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Российская Федерация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 НОВГОРОДСКАЯ ОБЛАСТНАЯ ДУМА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 ПОСТАНОВЛЕНИЕ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 от 25 апреля 2012 г. № 140-5 ОД  Великий Новгород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 О проверке достоверности и полноты сведений, представляемых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 гражданами, претендующими на замещение должностей муниципальной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 службы, и муниципальными служащими Новгородской области, и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соблюдения муниципальными служащими Новгородской области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 требований к служебному поведению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 (В редакции Постановлений Областной Думы Новгородской области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    </w:t>
      </w:r>
      <w:hyperlink r:id="rId4" w:tgtFrame="contents" w:history="1">
        <w:r w:rsidRPr="005B5AC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24.04.2013 г. N 547-5 од</w:t>
        </w:r>
      </w:hyperlink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; </w:t>
      </w:r>
      <w:hyperlink r:id="rId5" w:tgtFrame="contents" w:history="1">
        <w:r w:rsidRPr="005B5AC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24.09.2014 г. N 1176-5 од</w:t>
        </w:r>
      </w:hyperlink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;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                      </w:t>
      </w:r>
      <w:hyperlink r:id="rId6" w:tgtFrame="contents" w:tooltip="Постановления Областной Думы Новгородской области от 26.07.2017 № 285-од" w:history="1">
        <w:r w:rsidRPr="005B5AC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26.07.2017 № 285-од</w:t>
        </w:r>
      </w:hyperlink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В  соответствии  с  Федеральным законом от 2 марта 2007 года №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25-ФЗ  "О муниципальной службе в Российской Федерации", Федеральным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законом  от  25  декабря  2008  года  №  273-ФЗ  "О противодействии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коррупции",  Указом  Президента Российской Федерации от 21 сентября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2009  года  №  1065  "О  проверке достоверности и полноты сведений,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представляемых  гражданами,  претендующими  на замещение должностей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федеральной      государственной     службы,     и     федеральными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государственными     служащими,     и    соблюдения    федеральными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государственными   служащими  требований  к  служебному  поведению"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Новгородская областная Дума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ПОСТАНОВЛЕНИЕ: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1. Утвердить  прилагаемое Положение о проверке достоверности и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полноты   сведений,  представляемых  гражданами,  претендующими  на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замещение   должностей   муниципальной   службы,  и  муниципальными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служащими   Новгородской   области,   и  соблюдения  муниципальными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служащими Новгородской области требований к служебному поведению.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2.    Опубликовать    настоящее    постановление    в   газете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"Новгородские ведомости".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Председатель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областной Думы          Е.В.Писарева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                  Утверждено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        постановлением областной Думы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             от 25.04.2012 № 140-5 ОД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 ПОЛОЖЕНИЕ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 о проверке достоверности и полноты сведений, представляемых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 гражданами, претендующими на замещение должностей муниципальной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 службы, и муниципальными служащими Новгородской области, и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соблюдения муниципальными служащими Новгородской области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 требований к служебному поведению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 (В редакции Постановлений Областной Думы Новгородской области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    </w:t>
      </w:r>
      <w:hyperlink r:id="rId7" w:tgtFrame="contents" w:history="1">
        <w:r w:rsidRPr="005B5AC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24.04.2013 г. N 547-5 од</w:t>
        </w:r>
      </w:hyperlink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; </w:t>
      </w:r>
      <w:hyperlink r:id="rId8" w:tgtFrame="contents" w:history="1">
        <w:r w:rsidRPr="005B5AC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24.09.2014 г. N 1176-5 од</w:t>
        </w:r>
      </w:hyperlink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;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                      </w:t>
      </w:r>
      <w:hyperlink r:id="rId9" w:tgtFrame="contents" w:tooltip="Постановления Областной Думы Новгородской области от 26.07.2017 № 285-од" w:history="1">
        <w:r w:rsidRPr="005B5AC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26.07.2017 № 285-од</w:t>
        </w:r>
      </w:hyperlink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  1.  Настоящим  Положением  о проверке достоверности и  полноты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сведений,  представляемых  гражданами,  претендующими  на замещение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должностей    муниципальной    службы   Новгородской   области,   и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муниципальными   служащими   Новгородской   области,  и  соблюдения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муниципальными   служащими   Новгородской   области   требований  к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служебному  поведению  (далее  -  Положение)  определяется  порядок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осуществления проверки: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lastRenderedPageBreak/>
        <w:t>     а)  достоверности и полноты сведений о доходах, об имуществе и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обязательствах    имущественного    характера,   представленных   в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установленном    нормативными    правовыми   актами   муниципальных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образований порядке: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  гражданами,     претендующими    на    замещение    должностей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муниципальной службы (далее - граждане);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  муниципальными  служащими  за  отчетный  период и за два года,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предшествующие отчетному периоду;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  б)    достоверности   и   полноты   сведений,   представленных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гражданами  при  поступлении на муниципальную службу в соответствии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 нормативными правовыми актами Российской Федерации;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  в)  соблюдения  муниципальными  служащими  в  течение  3  лет,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предшествующих  поступлению  информации,  явившейся  основанием для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осуществления   проверки,   предусмотренной  настоящим  подпунктом,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ограничений   и   запретов,  требований  о  предотвращении  или  об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урегулировании  конфликта  интересов,  исполнения ими обязанностей,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установленных  Федеральным законом от 25 декабря 2008 года № 273-ФЗ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"О  противодействии  коррупции"  и  другими  федеральными  законами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(далее - требования к служебному поведению).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  (Пункт  в  редакции  Постановления Областной Думы Новгородской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области </w:t>
      </w:r>
      <w:hyperlink r:id="rId10" w:tgtFrame="contents" w:history="1">
        <w:r w:rsidRPr="005B5AC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24.09.2014 г. N 1176-5 од</w:t>
        </w:r>
      </w:hyperlink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  1-1.   Действие  Положения  не  распространяется  на  граждан,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претендующих  на замещение должности главы местной администрации по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контракту  и лицо, замещающее должность главы местной администрации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 контракту. (Дополнен - Постановление Областной Думы Новгородской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области </w:t>
      </w:r>
      <w:hyperlink r:id="rId11" w:tgtFrame="contents" w:tooltip="Постановление Областной Думы Новгородской области от 26.07.2017 № 285-од" w:history="1">
        <w:r w:rsidRPr="005B5AC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26.07.2017 № 285-од</w:t>
        </w:r>
      </w:hyperlink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2. Проверка,  предусмотренная  подпунктами  "б" и "в" пункта 1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  Положения,  осуществляется  соответственно  в отношении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граждан,  претендующих  на  замещение любой должности муниципальной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службы,   и  муниципальных  служащих,  замещающих  любую  должность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муниципальной службы.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3.  Проверка  достоверности  и  полноты сведений о доходах, об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     и     обязательствах     имущественного    характера,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представляемых   муниципальным   служащим,   замещающим   должность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муниципальной   службы,   не  предусмотренную  Перечнем  должностей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муниципальной  службы,  при  назначении  на  которые граждане и при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замещении   которых  муниципальные  служащие  Новгородской  области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обязаны  представлять  сведения  о  своих  доходах,  об имуществе и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   имущественного   характера,  а  также  сведения  о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доходах,  об  имуществе  и  обязательствах имущественного характера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своих  супруги  (супруга)  и несовершеннолетних детей, утвержденных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нормативными  правовыми  актами  муниципальных образований (далее -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Перечень   должностей  муниципальной  службы),  и  претендующим  на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замещение  должности муниципальной службы, предусмотренной Перечнем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должностей   муниципальной   службы,   осуществляется   в  порядке,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установленном   настоящим   Положением,   для   проверки  сведений,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представляемых  гражданами  в соответствии с нормативными правовыми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актами Российской Федерации.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4. Проверка,  предусмотренная  пунктом 1 настоящего Положения,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осуществляется  кадровыми  службами органов местного самоуправления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Новгородской   области   (далее   -  кадровые  службы)  по  решению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представителя  нанимателя  (работодателя)  - (далее - представитель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нанимателя).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Решение   о   проведении   проверки   принимается  отдельно  в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отношении   каждого   гражданина  или  муниципального  служащего  и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оформляется в письменной форме.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5. Кадровые   службы   на   основании   решения  представителя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нанимателя осуществляют проверку: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а)  достоверности и полноты сведений о доходах, об имуществе и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     имущественного     характера,     представляемых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гражданами,  претендующими  на  замещение  должностей муниципальной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службы,  а  также  сведений, представляемых указанными гражданами в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с нормативными правовыми актами Российской Федерации;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б)  достоверности и полноты сведений о доходах, об имуществе и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обязательствах     имущественного     характера,     представляемых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муниципальными   служащими,   замещающими  должности  муниципальной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службы;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в)  соблюдения муниципальными служащими, замещающими должности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муниципальной службы, требований к служебному поведению.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6. Основанием   для  осуществления  проверки,  предусмотренной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пунктом  1  настоящего  Положения, является достаточная информация,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представленная в письменной форме в установленном порядке: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а)   правоохранительными   органами,   иными  государственными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органами,   органами  местного  самоуправления  и  их  должностными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лицами;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б)  постоянно  действующими руководящими органами региональных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отделений  политических  партий и зарегистрированных в соответствии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   законом   иных   общероссийских   и  региональных  общественных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объединений, не являющихся политическими партиями;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в) кадровыми службами органов местного самоуправления;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г)   общероссийскими   и   региональными  средствами  массовой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информации.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7. Информация    анонимного   характера   не   может   служить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основанием для проверки.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8. Проверка  осуществляется  в срок, не превышающий 60 дней со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дня  принятия  решения  о  ее  проведении. Срок проверки может быть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продлен до 90 дней представителем нанимателя.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9. Проверка осуществляется: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а) самостоятельно;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б)  путем  направления  представителем  нанимателя  запроса  в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федеральные   органы   исполнительной   власти,  уполномоченные  на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осуществление  оперативно-розыскной  деятельности, в соответствии с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пунктом  6 части третьей статьи 7 Федерального закона от 12 августа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1995  года № 144-ФЗ "Об оперативно-розыскной деятельности" (далее -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Федеральный закон "Об оперативно-розыскной деятельности").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10. При  осуществлении  проверки,  предусмотренной  пунктом  1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Положения, должностные лица кадровых служб вправе: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а) проводить беседу с гражданином или муниципальным служащим;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б)   изучать   представленные  гражданином  или  муниципальным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служащим   сведения   о  доходах,  об  имуществе  и  обязательствах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характера и дополнительные материалы;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в)   получать   от  гражданина  или  муниципального  служащего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пояснения  по представленным им сведениям о доходах, об имуществе и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 имущественного характера и материалам;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г)  направлять в установленном порядке запрос (кроме запросов,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касающихся  осуществления  оперативно-розыскной деятельности или ее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результатов</w:t>
      </w: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, а также указанных в абзаце втором пункта 11 настоящего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Положения</w:t>
      </w: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   в   органы   прокуратуры  Российской  Федерации,  иные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федеральные    государственные   органы,   государственные   органы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Новгородской    области,    территориальные    органы   федеральных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   органов,   органы   местного   самоуправления,  в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организации   и   общественные   объединения  об  имеющихся  у  них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сведениях:</w:t>
      </w: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(В  редакции  Постановления  Областной Думы Новгородской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области </w:t>
      </w:r>
      <w:hyperlink r:id="rId12" w:tgtFrame="contents" w:history="1">
        <w:r w:rsidRPr="005B5AC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24.04.2013 г. N 547-5 од</w:t>
        </w:r>
      </w:hyperlink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о   доходах,  об  имуществе  и  обязательствах  имущественного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характера  гражданина  или  муниципального  служащего,  его супруги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(супруга) и несовершеннолетних детей;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о    достоверности    и   полноте   сведений,   представленных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гражданином   в   соответствии   с  нормативными  правовыми  актами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Федерации;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о  соблюдении  муниципальным  служащим требований к служебному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поведению;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д)  наводить  справки  у  физических  лиц  и  получать  от них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информацию с их согласия;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е)  осуществлять  анализ  сведений, представленных гражданином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  лицом,  замещающим  муниципальную  должность, в соответствии с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   Российской    Федерации    о   противодействии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коррупции.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11. Запросы    о    представлении    сведений,    составляющих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банковскую,  налоговую или иную охраняемую законом тайну, запросы в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правоохранительные   органы   о   проведении   оперативно-розыскных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мероприятий   в   отношении   граждан,  претендующих  на  замещение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должностей   муниципальной  службы,  включенных  в  соответствующий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перечень,  муниципальных  служащих, замещающих указанные должности,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супруги  (супруга)  и  несовершеннолетних  детей  таких  граждан  и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муниципальных    служащих   в   интересах   муниципальных   органов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направляются   Губернатором   области   в   порядке,   определяемом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нормативными правовыми актами Российской Федерации.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  Запросы  в кредитные организации, налоговые органы  Российской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Федерации  и  органы,  осуществляющие  государственную  регистрацию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прав   на   недвижимое   имущество   и  сделок  с  ним,  направляют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должностные    лица,   определенные   Перечнем   должностных   лиц,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наделенных   полномочиями   по  направлению  запросов  в  кредитные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организации,   налоговые  органы  Российской  Федерации  и  органы,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осуществляющие   государственную  регистрацию  прав  на  недвижимое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имущество  и  сделок  с  ним,  при  осуществлении  проверок в целях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противодействия    коррупции,    утвержденным   Указом   Президента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Российской  Федерации  от  2  апреля  2013  года  № 309 "О мерах по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реализации    отдельных    положений    Федерального    закона   "О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противодействии коррупции". (Дополнен   -  Постановление  Областной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Думы Новгородской области </w:t>
      </w:r>
      <w:hyperlink r:id="rId13" w:tgtFrame="contents" w:history="1">
        <w:r w:rsidRPr="005B5AC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24.04.2013 г. N 547-5 од</w:t>
        </w:r>
      </w:hyperlink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  12.  В  запросе,  предусмотренном  подпунктом "г" пункта 10  и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абзацем вторым пункта 11 настоящего Положения, указываются: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  а)   фамилия,   имя,  отчество  руководителя  соответствующего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органа власти или организации, в которые направляется запрос;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  б) правовой акт, на основании которого направляется запрос;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  в)  фамилия,  имя,  отчество,  дата  и  место  рождения, место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регистрации,  жительства  и  (или)  пребывания,  должность  и место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работы   (службы),   вид  и  реквизиты  документа,  удостоверяющего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личность  гражданина  или  муниципального  служащего,  его  супруги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(супруга)  и  несовершеннолетних  детей,  сведения  о  доходах,  об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имуществе   и   обязательствах   имущественного  характера  которых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проверяются,  гражданина,  представившего сведения в соответствии с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нормативными  правовыми  актами  Российской  Федерации,  полнота  и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достоверность  которых  проверяются, либо муниципального служащего,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в  отношении которого имеются сведения о несоблюдении им требований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к служебному поведению;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  г) содержание и объем сведений, подлежащих проверке;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  д) срок представления запрашиваемых сведений;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  е)   фамилия,   инициалы   и   номер  телефона  муниципального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служащего, подготовившего запрос;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  ж)   идентификационный   номер   налогоплательщика  (в  случае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направления запроса в налоговые органы Российской Федерации);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  з)  иные  сведения,  запрашиваемые  в  целях уточнения фактов,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ставших известными в ходе проверки.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  Запросы,  предусмотренные  подпунктом "г" пункта 10 настоящего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Положения,  направляются  за  подписью представителя нанимателя или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за подписью руководителя кадровой службы.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  (Пункт  в  редакции  Постановления Областной Думы Новгородской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области </w:t>
      </w:r>
      <w:hyperlink r:id="rId14" w:tgtFrame="contents" w:history="1">
        <w:r w:rsidRPr="005B5AC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24.04.2013 г. N 547-5 од</w:t>
        </w:r>
      </w:hyperlink>
      <w:r w:rsidRPr="005B5AC1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13. В  запросе  о  проведении оперативно-розыскных мероприятий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помимо  сведений,  перечисленных  в пункте 12 настоящего Положения,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указываются   сведения,   послужившие   основанием   для  проверки,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государственные   органы  и  организации,  в  которые  направлялись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(направлены)  запросы,  и  вопросы, которые в них ставились, дается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ссылка  на  пункт  6  части  3  статьи  7  Федерального  закона "Об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оперативно-розыскной деятельности".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14. Руководитель кадровой службы обеспечивает: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а)  уведомление  в письменной форме муниципального служащего о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начале  в  отношении  него  проверки  и  разъяснение ему содержания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подпункта  "б"  настоящего  пункта - в течение двух рабочих дней со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дня получения соответствующего решения;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б)  проведение  в  случае  обращения  муниципального служащего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беседы  с ним, в ходе которой он должен быть проинформирован о том,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какие  сведения,  представляемые  им  в  соответствии  с  настоящим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Положением,  и  соблюдение  каких требований к служебному поведению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подлежат  проверке,  - в течение семи рабочих дней со дня обращения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муниципального  служащего,  а  при наличии уважительной причины - в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срок, согласованный с муниципальным служащим.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15. По  окончании  проверки кадровая служба обязана ознакомить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муниципального  служащего  с  результатами  проверки  с соблюдением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 о государственной тайне.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16. Муниципальный служащий вправе: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а) давать пояснения в письменной форме: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в ходе проверки;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по  вопросам,  указанным  в подпункте "б" пункта 14 настоящего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Положения;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по результатам проверки;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б)  представлять  дополнительные  материалы  и  давать  по ним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пояснения в письменной форме;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в)  обращаться  в  кадровую службу с подлежащим удовлетворению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ходатайством  о  проведении  с  ним беседы по вопросам, указанным в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подпункте "б" пункта 14 настоящего Положения.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17. Пояснения,  указанные  в  пункте  16 настоящего Положения,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приобщаются к материалам проверки.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18. На  период  проведения  проверки муниципальный служащий по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решению   представителя   нанимателя   может   быть   отстранен  от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замещаемой  должности  муниципальной службы на срок, не превышающий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60  дней  со  дня  принятия решения о ее проведении. Указанный срок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может быть продлен до 90 дней представителем нанимателя.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На  период  отстранения муниципального служащего от замещаемой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  муниципальной  службы  денежное содержание по замещаемой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 должности сохраняется.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19. По   результатам   проверки   представителю  нанимателя  в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установленном  порядке  представляется  доклад.  При этом в докладе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 содержаться одно из следующих предложений: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а) о назначении гражданина на должность муниципальной службы;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б)   об   отказе   гражданину   в   назначении   на  должность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муниципальной службы;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в)  об  отсутствии  оснований  для применения к муниципальному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служащему мер юридической ответственности;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г)  о  применении  к  муниципальному служащему мер юридической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ответственности;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д)  о  представлении  материалов  проверки  в  соответствующую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комиссию   по   соблюдению   требований   к   служебному  поведению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муниципальных служащих и урегулированию конфликта интересов.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20. Сведения  о  результатах  проверки  с письменного согласия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представителя   нанимателя   представляются   кадровой   службой  с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одновременным  уведомлением  об  этом гражданина или муниципального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служащего,  в  отношении  которого  проводилась  проверка, органам,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указанным   в   пункте   6   настоящего   Положения,  представившим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информацию,   явившуюся   основанием  для  проведения  проверки,  с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соблюдением  законодательства  Российской  Федерации о персональных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данных и государственной тайне.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21. При    установлении   в   ходе   проверки   обстоятельств,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свидетельствующих    о    наличии    признаков   преступления   или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административного  правонарушения, материалы об этом представляются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государственные органы в соответствии с их компетенцией.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22. Представитель     нанимателя     рассмотрев    доклад    и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соответствующее  предложение,  указанные  в  пункте  19  настоящего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Положения, принимает одно из следующих решений: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а) назначить гражданина на должность муниципальной службы;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б)    отказать    гражданину   в   назначении   на   должность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муниципальной службы;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в)  применить  к  муниципальному  служащему  меры  юридической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ответственности;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г)  представить  материалы проверки в соответствующую комиссию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  соблюдению  требований  к  служебному  поведению  муниципальных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служащих и урегулированию конфликта интересов.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23. Подлинники    справок    о   доходах,   об   имуществе   и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  имущественного  характера по окончании календарного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года направляются в кадровые службы для приобщения к личным делам.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24. Материалы  проверки  хранятся в кадровых службах в течение</w:t>
      </w:r>
    </w:p>
    <w:p w:rsidR="005B5AC1" w:rsidRPr="005B5AC1" w:rsidRDefault="005B5AC1" w:rsidP="005B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B5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трех лет со дня ее окончания, после чего передаются в архив</w:t>
      </w:r>
    </w:p>
    <w:p w:rsidR="00AC6D94" w:rsidRDefault="00AC6D94">
      <w:bookmarkStart w:id="0" w:name="_GoBack"/>
      <w:bookmarkEnd w:id="0"/>
    </w:p>
    <w:sectPr w:rsidR="00AC6D94" w:rsidSect="009C1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34E3"/>
    <w:rsid w:val="002434E3"/>
    <w:rsid w:val="005B5AC1"/>
    <w:rsid w:val="006835B7"/>
    <w:rsid w:val="009C191D"/>
    <w:rsid w:val="00AC6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29022636&amp;backlink=1&amp;&amp;nd=129054910" TargetMode="External"/><Relationship Id="rId13" Type="http://schemas.openxmlformats.org/officeDocument/2006/relationships/hyperlink" Target="http://pravo.gov.ru/proxy/ips/?docbody=&amp;prevDoc=129022636&amp;backlink=1&amp;&amp;nd=12902436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29022636&amp;backlink=1&amp;&amp;nd=129024361" TargetMode="External"/><Relationship Id="rId12" Type="http://schemas.openxmlformats.org/officeDocument/2006/relationships/hyperlink" Target="http://pravo.gov.ru/proxy/ips/?docbody=&amp;prevDoc=129022636&amp;backlink=1&amp;&amp;nd=129024361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29022636&amp;backlink=1&amp;&amp;nd=129087756" TargetMode="External"/><Relationship Id="rId11" Type="http://schemas.openxmlformats.org/officeDocument/2006/relationships/hyperlink" Target="http://pravo.gov.ru/proxy/ips/?docbody=&amp;prevDoc=129022636&amp;backlink=1&amp;&amp;nd=129087756" TargetMode="External"/><Relationship Id="rId5" Type="http://schemas.openxmlformats.org/officeDocument/2006/relationships/hyperlink" Target="http://pravo.gov.ru/proxy/ips/?docbody=&amp;prevDoc=129022636&amp;backlink=1&amp;&amp;nd=12905491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ravo.gov.ru/proxy/ips/?docbody=&amp;prevDoc=129022636&amp;backlink=1&amp;&amp;nd=129054910" TargetMode="External"/><Relationship Id="rId4" Type="http://schemas.openxmlformats.org/officeDocument/2006/relationships/hyperlink" Target="http://pravo.gov.ru/proxy/ips/?docbody=&amp;prevDoc=129022636&amp;backlink=1&amp;&amp;nd=129024361" TargetMode="External"/><Relationship Id="rId9" Type="http://schemas.openxmlformats.org/officeDocument/2006/relationships/hyperlink" Target="http://pravo.gov.ru/proxy/ips/?docbody=&amp;prevDoc=129022636&amp;backlink=1&amp;&amp;nd=129087756" TargetMode="External"/><Relationship Id="rId14" Type="http://schemas.openxmlformats.org/officeDocument/2006/relationships/hyperlink" Target="http://pravo.gov.ru/proxy/ips/?docbody=&amp;prevDoc=129022636&amp;backlink=1&amp;&amp;nd=1290243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3021</Words>
  <Characters>17222</Characters>
  <Application>Microsoft Office Word</Application>
  <DocSecurity>0</DocSecurity>
  <Lines>143</Lines>
  <Paragraphs>40</Paragraphs>
  <ScaleCrop>false</ScaleCrop>
  <Company/>
  <LinksUpToDate>false</LinksUpToDate>
  <CharactersWithSpaces>20203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2</cp:revision>
  <dcterms:created xsi:type="dcterms:W3CDTF">2020-04-20T05:40:00Z</dcterms:created>
  <dcterms:modified xsi:type="dcterms:W3CDTF">2020-04-20T05:40:00Z</dcterms:modified>
</cp:coreProperties>
</file>