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B2" w:rsidRPr="00D84BA2" w:rsidRDefault="00710AB2" w:rsidP="00710A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bookmarkStart w:id="0" w:name="_GoBack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Российская Федерация</w:t>
      </w:r>
    </w:p>
    <w:p w:rsidR="00710AB2" w:rsidRPr="00D84BA2" w:rsidRDefault="00710AB2" w:rsidP="00710A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НОВГОРОДСКАЯ ОБЛАСТЬ</w:t>
      </w:r>
    </w:p>
    <w:p w:rsidR="00710AB2" w:rsidRPr="00D84BA2" w:rsidRDefault="00710AB2" w:rsidP="00710A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710AB2" w:rsidRPr="00D84BA2" w:rsidRDefault="00710AB2" w:rsidP="00710A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ОБЛАСТНОЙ ЗАКОН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     О порядке представления гражданами, претендующими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 на замещение муниципальной должности, должности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    главы местной администрации по контракту, лицами,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указанные должности, сведений о доходах,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 расходах, об имуществе и обязательствах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 характера, проверки достоверности и полноты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  указанных сведений, принятия решения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     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осуществлении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контроля за расходами указанных лиц»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(В редакции Областных законов Новгородской области       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</w:t>
      </w:r>
      <w:hyperlink r:id="rId4" w:tgtFrame="contents" w:tooltip="Областного закона  Новгородской области от 26.11.2018 № 336-оз" w:history="1">
        <w:r w:rsidRPr="00D84BA2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от 26.11.2018 № 336-оз</w:t>
        </w:r>
      </w:hyperlink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; </w:t>
      </w:r>
      <w:hyperlink r:id="rId5" w:tgtFrame="contents" w:tooltip="Областного закона  Новгородской области от 10.12.2018 № 341-оз" w:history="1">
        <w:r w:rsidRPr="00D84BA2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от 10.12.2018 № 341-оз</w:t>
        </w:r>
      </w:hyperlink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</w:t>
      </w:r>
      <w:hyperlink r:id="rId6" w:tgtFrame="contents" w:tooltip="Областного закона  Новгородской области от 04.06.2019 г. № 424-оз" w:history="1">
        <w:r w:rsidRPr="00D84BA2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от 04.06.2019 г. № 424-оз</w:t>
        </w:r>
      </w:hyperlink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; </w:t>
      </w:r>
      <w:hyperlink r:id="rId7" w:tgtFrame="contents" w:tooltip="Областного закона  Новгородской области от 05.11.2019 г. № 475-ОЗ" w:history="1">
        <w:r w:rsidRPr="00D84BA2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от 05.11.2019 г. № 475-ОЗ</w:t>
        </w:r>
      </w:hyperlink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Принят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Новгородской областной Думой 23 августа 2017 года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Настоящий областной закон принят в соответствии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федеральными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законами  от  6  октября  2003  года  №  131-ФЗ «Об общих принципах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  местного  самоуправления в Российской Федерации», от 2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марта  2007  года  №  25-ФЗ  «О  муниципальной  службе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Федерации»,  от  25  декабря  2008 года № 273-ФЗ «О противодействии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коррупции»   (далее   -   Федеральный   закон   «О  противодействии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коррупции»),  от  3  декабря  2012  года  №  230-ФЗ  «О контроле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соответствием расходов лиц, замещающих государственные должности,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иных  лиц  их  доходам»  (далее  - Федеральный закон «О контроле за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соответствием расходов лиц, замещающих государственные должности,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иных лиц их доходам»).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Статья 1. Предмет регулирования настоящего областного закона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1. Настоящим областным законом определяется порядок: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1)   представления   гражданами,  претендующими  на  замещение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муниципальной  должности,  должности главы местной администрации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контракту (далее - гражданин, претендующий на замещение должности),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а  также  лицами,  замещающими  муниципальную  должность, должность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главы  местной администрации по контракту (далее - лицо, замещающее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должность),  сведений  о  своих  доходах,  расходах, об имуществе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обязательствах  имущественного  характера,  о доходах, расходах,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и  обязательствах имущественного характера своих супруги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(супруга) и несовершеннолетних детей;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2)  осуществления  проверки достоверности и полноты сведений 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доходах,  расходах,  об  имуществе  и обязательствах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характера,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гражданами,  претендующими на замещение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   сведений   о   доходах,   расходах,   об  имуществе 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 имущественного   характера,   а   также   лицами,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3)   принятия  решения  об осуществлении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расходами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лиц, замещающих должности.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(Дополнен - Областной закон Новгородской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области </w:t>
      </w:r>
      <w:hyperlink r:id="rId8" w:tgtFrame="contents" w:tooltip="Областной закон  Новгородской области от 05.11.2019 г. № 475-ОЗ" w:history="1">
        <w:r w:rsidRPr="00D84BA2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от 05.11.2019 г. № 475-ОЗ</w:t>
        </w:r>
      </w:hyperlink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2. Настоящий областной закон не распространяется на отношения,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связанные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 с  представлением  сведений  о  доходах,  расходах,  об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и  обязательствах имущественного характера претендентами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    замещение   муниципальных   должностей,   замещение   которых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по результатам муниципальных выборов.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3.  Действие  настоящего областного закона не распространяется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  лиц,  для  которых  нормативными  правовыми  актами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  и  (или)  областным  законодательством  установлен  иной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порядок  осуществления  проверки  сведений  о доходах, расходах,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обязательствах имущественного характера.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     Статья  2. Порядок представления сведений о доходах, расходах,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  имуществе и обязательствах имущественного характера гражданами,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   на   замещение  должности,  и  лицами,  замещающими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1.  Граждане,  претендующие  на  замещение  должности, и лица,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замещающие  должности,  указанные  в  пункте  1  части  1  статьи 1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  областного  закона,  представляют  сведения  о доходах,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расходах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,  об  имуществе  и обязательствах имущественного характера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Губернатору  Новгородской  области  по  форме справки, утвержденной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Указом  Президента  Российской Федерации от 23 июня 2014 года № 460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«Об  утверждении  формы справки о доходах, расходах, об имуществе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обязательствах  имущественного  характера  и  внесении  изменений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некоторые акты Президента Российской Федерации» (далее - справка).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Сведения   о  доходах, расходах, об имуществе и обязательствах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    характера,    представляются   с   использованием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специального программного обеспечения «Справки БК», размещенного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официальном   сайте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 государственной  информационной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системы «Единая информационная система управления кадровым составом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   гражданской   службы   Российской   Федерации»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информационно-телекоммуникационной  сети  «Интернет».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(Дополнен  -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Областной закон Новгородской области </w:t>
      </w:r>
      <w:hyperlink r:id="rId9" w:tgtFrame="contents" w:tooltip="Областной закон  Новгородской области от 26.11.2018 № 336-оз" w:history="1">
        <w:r w:rsidRPr="00D84BA2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от 26.11.2018 № 336-оз</w:t>
        </w:r>
      </w:hyperlink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2.    Гражданин,    претендующий   на   замещение   должности,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при подаче документов на замещение должности: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1)  сведения  о  своих  доходах, полученных от всех источников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(включая  доходы  по  прежнему  месту  работы  или  месту замещения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выборной  должности,  пенсии, пособия, иные выплаты) за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календарный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год, предшествующий году подачи документов для замещения должности,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а  также  сведения  об  имуществе  и  обязательствах имущественного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  по  состоянию  на  первое  число месяца, предшествующего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месяцу подачи документов для замещения должности;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2)  сведения  о доходах супруги (супруга) и несовершеннолетних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детей,  полученных  от  всех  источников (включая заработную плату,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пенсии,  пособия,  иные выплаты) за календарный год, предшествующий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году подачи документов для замещения должности, а также сведения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их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обязательствах имущественного характера по состоянию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   первое  число  месяца,  предшествующего  месяцу  подачи  лицом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 для замещения должности;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3) сведения о своих расходах, а также о расходах своих супруги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(супруга)   и   несовершеннолетних   детей   по  каждой  сделке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приобретению  земельного  участка,  другого  объекта  недвижимости,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транспортного  средства, ценных бумаг, акций (долей участия, паев в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уставных  (складочных)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капиталах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организаций) за календарный год,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предшествующий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году  подачи  документов  для  замещения  должности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(далее  - отчетный период), если общая сумма таких сделок превышает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общий  доход  данного  гражданина  и  его  супруги (супруга) за три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последних  года,  предшествующих отчетному периоду, и об источниках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средств, за счет которых совершены эти сделки.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3.    Лицо,   замещающее   должность,   за  исключением  лица,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замещающего  должность  депутата представительного органа сельского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поселения и осуществляющего свои полномочия на непостоянной основе,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ежегодно, в срок не позднее 30 апреля года, следующего за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отчетным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представляет: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1)  сведения о своих доходах, полученных за отчетный период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всех источников (включая денежное вознаграждение, заработную плату,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пенсии,  пособия,  иные  выплаты),  а также сведения об имуществе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имущественного  характера  по  состоянию  на  конец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отчетного периода;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2)  сведения  о доходах супруги (супруга) и несовершеннолетних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детей,  полученных  за  отчетный период от всех источников (включая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заработную  плату, пенсии, пособия, иные выплаты), а также сведения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  их  имуществе  и  обязательствах  имущественного  характера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состоянию на конец отчетного периода;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3) сведения о своих расходах, а также о расходах своих супруги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(супруга)   и   несовершеннолетних   детей   по  каждой  сделке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приобретению  земельного  участка,  другого  объекта  недвижимости,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транспортного  средства, ценных бумаг, акций (долей участия, паев в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уставных  (складочных)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капиталах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организаций) за отчетный период,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если  общая сумма таких сделок превышает общий доход данного лица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его   супруги  (супруга)  за  три  последних  года,  предшествующих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отчетному  периоду,  и  об  источниках  получения  средств, за счет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которых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совершены эти сделки.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Лицо,  замещающее  должность депутата представительного органа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сельского   поселения   и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 свои   полномочия   на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непостоянной  основе,  представляет  указанные  сведения  в течение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четырех  месяцев со дня избрания депутатом, передачи ему вакантного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депутатского мандата или прекращения осуществления им полномочий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постоянной  основе, а также за отчетный период в срок не позднее 30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апреля  года, следующего за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отчетным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, в случае совершения в течение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отчетного  периода  сделок, указанных в пункте 3 настоящей части. В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случае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,   если   в   течение  отчетного  периода  такие  сделки  не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совершались,  указанное  лицо в тот же срок направляет сообщение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этом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Губернатору  Новгородской  области в письменном виде по форме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согласно приложению к настоящему областному закону.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(Часть в     редакции     Областного    закона    Новгородской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области </w:t>
      </w:r>
      <w:hyperlink r:id="rId10" w:tgtFrame="contents" w:tooltip="Областного закона  Новгородской области от 05.11.2019 г. № 475-ОЗ" w:history="1">
        <w:r w:rsidRPr="00D84BA2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от 05.11.2019 г. № 475-ОЗ</w:t>
        </w:r>
      </w:hyperlink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4.   В  случае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если  гражданин,  претендующий  на  замещение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должности,   лицо,   замещающее   должность,   обнаружили,   что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представленных  им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сведениях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о  доходах, расходах, об имуществе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обязательствах   имущественного   характера   не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отражены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или  не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  отражены  какие-либо  сведения  либо имеются ошибки, они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вправе представить уточненные сведения: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1) гражданин, претендующий на замещение должности, - в течение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одного месяца со дня представления сведений, предусмотренных частью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2 настоящей статьи;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2)  лицо,  замещающее  должность, - в течение одного месяца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дня  окончания срока представления сведений, предусмотренных частью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3 настоящей статьи.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5.  В  случае  непредставления  по объективным причинам лицом,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должность, сведений о доходах, расходах, об имуществе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имущественного  характера супруги (супруга) и (или)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несовершеннолетних   детей  данный  факт  подлежит  рассмотрению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, установленном Губернатором Новгородской области.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6. Сведения о доходах, расходах, об имуществе и обязательствах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имущественного характера,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соответствии с настоящим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областным законом гражданином, претендующим на замещение должности,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     лицом,     замещающим    должность,    являются    сведениями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конфиденциального характера.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7.   Государственные   гражданские   служащие,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должностные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 которых   входит  работа  со  сведениями  о  доходах,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расходах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,  об  имуществе и обязательствах имущественного характера,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виновные   в   их   разглашении   или  использовании  в  целях,  не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 законодательством   Российской  Федерации,  несут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ответственность   в  соответствии  с  законодательством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8. Сведения о доходах, расходах, об имуществе и обязательствах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имущественного характера,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соответствии с настоящим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областным законом гражданином, претендующим на замещение должности,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  лицом,  замещающим  должность,  хранятся  в  органе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Новгородской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области  по  профилактике  коррупционных  и  иных  правонарушений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течение  трех  лет,  включая  год представления, затем не позднее 1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  года,  следующего  за  указанным  периодом, направляются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соответствующий  орган  местного  самоуправления  для  приобщения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личному делу лица, замещающего должность.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9. Сведения о доходах, расходах, об имуществе и обязательствах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имущественного  характера,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гражданином, претендующим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   замещение   должности,  в  случае  </w:t>
      </w:r>
      <w:proofErr w:type="spell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неназначения</w:t>
      </w:r>
      <w:proofErr w:type="spell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на  должность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возвращаются  ему  по  его  письменному  заявлению, направленному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адрес  Губернатора  Новгородской области, в течени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 рабочих дней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 дня получения заявления.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Статья   3.  Ответственность  за  непредставление  сведений  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доходах,  расходах,  об  имуществе  и обязательствах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характера  либо  представление  заведомо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недостоверных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неполных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сведений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1.   За  непредставление  сведений  о  доходах,  расходах,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 и  обязательствах  имущественного  характера,  а  также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   заведомо   недостоверных   или   неполных  сведений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гражданин,  претендующий на замещение должности, и лицо, замещающее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должность, несут ответственность в соответствии с законодательством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2.   Заявление   о   невозможности   по  объективным  причинам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   сведения   о   доходах,   расходах,  об  имуществе 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имущественного  характера супруги (супруга) и (или)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  детей  лицом,  замещающим  должность,  подлежит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рассмотрению  в  порядке, устанавливаемом Губернатором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Новгородской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области.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Статья  4. Порядок проведения проверки достоверности и полноты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сведений   о  доходах,  расходах,  об  имуществе  и  обязательствах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имущественного  характера,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гражданами, претендующими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 замещение должности, и лицами, замещающими должности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1.   В   отношении   гражданина,  претендующего  на  замещение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осуществляется проверка: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1) достоверности и полноты сведений о своих доходах, расходах,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а  также  о доходах, расходах супруги (супруга), несовершеннолетних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детей   -   за  календарный  год,  предшествующий  году  подачи  им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 для замещения должности;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2)  достоверности  и  полноты  сведений  о  своем  имуществе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имущественного характера, имуществе и обязательствах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   характера  супруги  (супруга),  несовершеннолетних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детей  -  на  первое  число  месяца,  предшествующего месяцу подачи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 для замещения должности.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2.  В  отношении  лица,  замещающего должность, осуществляется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проверка: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1) достоверности и полноты сведений о своих доходах, расходах,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  также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доходах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,  расходах  супруги (супруга), несовершеннолетних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детей  -  за отчетный период и два календарных года, предшествующих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отчетному периоду;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2)  достоверности   и   полноты   сведений о своем имуществе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имущественного характера, имуществе и обязательствах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 характера  супруги   (супруга),  несовершеннолетних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детей - по состоянию на 31 декабря отчетного периода и 31   декабря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двух    календарных   лет,  предшествующих  отчетному  периоду.  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(В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редакции      Областного      закона      Новгородской      области</w:t>
      </w:r>
    </w:p>
    <w:p w:rsidR="00710AB2" w:rsidRPr="00D84BA2" w:rsidRDefault="001E58AC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hyperlink r:id="rId11" w:tgtFrame="contents" w:tooltip="Областного закона  Новгородской области от 05.11.2019 г. № 475-ОЗ" w:history="1">
        <w:r w:rsidR="00710AB2" w:rsidRPr="00D84BA2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от 05.11.2019 г. № 475-ОЗ</w:t>
        </w:r>
      </w:hyperlink>
      <w:r w:rsidR="00710AB2"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3.  Проверка  осуществляется  органом  Новгородской области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   коррупционных  и  иных  правонарушений  в  отношении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гражданина,   претендующего   на   замещение   должности,  и  лица,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замещающего   должность,   по   письменному   решению   Губернатора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Новгородской области.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Решение  принимается  отдельно в отношении каждого гражданина,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претендующего   на   замещение   должности,   и  лица,  замещающего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4.  Основанием  для принятия решения о проведении проверки,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  случаев,  установленных  частью  5  настоящей  статьи,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достаточная информация, представленная в письменной форме: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1)   правоохранительными   органами,   иными  государственными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органами,   органами  местного  самоуправления  и  их  должностными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лицами;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2)  органом Новгородской области по профилактике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 иных правонарушений;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     3)  работниками  подразделений кадровых служб органов местного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  по профилактике коррупционных и иных правонарушений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либо  должностными  лицами  указанных  органов,  ответственными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работу по профилактике коррупционных и иных правонарушений;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4)  постоянно  действующими руководящими органами политических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партий, региональными или местными отделениями политических партий,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а   также   зарегистрированными  в  соответствии  с  законом  иными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общественными объединениями, не являющимися политическими партиями;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5)  Общественной  палатой  Российской  Федерации, Общественной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палатой Новгородской области;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6)  общероссийскими, региональными и муниципальными средствами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массовой информации.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5.  Основанием  для  принятия  решения  о  проведении проверки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достоверности  и полноты сведений о расходах, представленных лицом,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должность,  а  также  сведений  о  расходах его супруги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(супруга)   и   несовершеннолетних   детей   является   достаточная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 о том, что данным лицом, его супругой (супругом) и (или)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несовершеннолетними  детьми  в  течение отчетного периода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совершены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сделки  (совершена  сделка)  по  приобретению  земельного  участка,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другого объекта недвижимости, транспортного средства, ценных бумаг,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акций  (долей  участия,  паев  в  уставных  (складочных)  капиталах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организаций) на общую сумму, превышающую общий доход данного лица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его   супруги  (супруга)  за  три  последних  года,  предшествующих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отчетному  периоду.  Указанная  информация  в письменном виде может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быть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представлена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органами,  организациями  и  (или) должностными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лицами,  указанными  в  части  1  статьи  4  Федерального закона «О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контроле  за соответствием расходов лиц, замещающих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и иных лиц их доходам».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6. Информация анонимного характера не может служить основанием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для проверки.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7.  Проверка  осуществляется в срок, не превышающий 60 дней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дня принятия решения о ее проведении. В случае направления запросов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срок   проверки   может   быть  продлен  до  90  дней  Губернатором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Новгородской области.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8.   При   проведении   проверки   должностные   лица   органа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Новгородской   области   по   профилактике   коррупционных  и  иных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вправе: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1)  изучать  и  анализировать сведения о доходах, расходах,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 и обязательствах имущественного характера,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представленные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гражданином, претендующим на замещение должности, лицом, замещающим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должность,   и  дополнительные  материалы,  которые  приобщаются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материалам проверки;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2)   получать   от   гражданина,  претендующего  на  замещение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должности, лица, замещающего должность, пояснения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представленным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  сведениям  о  доходах,  расходах, об имуществе и обязательствах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 и дополнительным материалам;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3) направлять в установленном порядке запросы (кроме запросов,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касающихся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осуществления  оперативно-розыскной деятельности или ее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результатов,  и  запросов в кредитные организации, налоговые органы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   Федерации  и  органы,  осуществляющие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кадастровый    учет   недвижимого   имущества   и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регистрацию  прав  на  недвижимое  имущество)  в органы прокуратуры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  Федерации,  иные  федеральные  государственные  органы,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     органы    субъектов    Российской    Федерации,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территориальные  органы федеральных государственных органов, органы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местного  самоуправления, организации и общественные объединения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имеющихся  у  них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сведениях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о  доходах,  расходах, об имуществе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имущественного  характера гражданина, претендующего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  замещение должности, его супруги (супруга) и несовершеннолетних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детей,   о   доходах,   расходах,  об  имуществе  и  обязательствах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  характера  лица, замещающего должность, его супруги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(супруга)  и  несовершеннолетних  детей,  об  источниках  получения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расходуемых  средств,  а  также о достоверности и полноте сведений,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в  соответствии  с  нормативными  правовыми  актами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Российской Федерации;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4)  наводить  справки  у  физических  лиц  и  получать  от них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 с их согласия.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9.  В  случае  необходимости  руководитель органа Новгородской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области  по профилактике коррупционных и иных правонарушений вносит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предложение  Губернатору Новгородской области о направлении запроса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  федеральные  органы  исполнительной  власти,  уполномоченные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осуществление  оперативно-розыскной  деятельности, в соответствии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частью  3  статьи  7  Федерального закона от 12 августа 1995 года №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144-ФЗ  «Об оперативно-розыскной деятельности» (далее - Федеральный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закон   «Об   оперативно-розыскной   деятельности»),  о  проведении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оперативно-розыскных    мероприятий    в    отношении   гражданина,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претендующего на замещение должности, лица, замещающего должность.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10.   Запросы   в   кредитные  организации,  налоговые  органы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   Федерации  и  органы,  осуществляющие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кадастровый    учет   недвижимого   имущества   и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регистрацию  прав  на  недвижимое имущество, направляют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лица,    определенные    Перечнем   должностных   лиц,   наделенных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полномочиями  по  направлению  запросов  в  кредитные  организации,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налоговые  органы  Российской  Федерации  и  органы, осуществляющие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государственную регистрацию прав на недвижимое имущество и сделок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ним,  при осуществлении проверок в целях противодействия коррупции,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утвержденным  Указом  Президента  Российской  Федерации от 2 апреля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2013  года  №  309  «О  мерах  по  реализации  отдельных  положений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«О противодействии коррупции».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11.  В  запросах,  указанных  в  пункте  3  части 8 и части 10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статьи, указываются: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1) фамилия, имя, отчество руководителя органа или организации,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которые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направляется запрос;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2)   нормативный   правовой   акт,   на   основании   которого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направляется запрос;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3)  фамилия,  имя,  отчество,  дата  и  место  рождения, место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регистрации,  жительства  и  (или)  пребывания,  должность  и место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работы   (службы),   вид  и  реквизиты  документа,  удостоверяющего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личность,   лица,   претендующего  на  замещение  должности,  лица,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замещающего  должность,  его супруги (супруга) и несовершеннолетних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детей,  сведения о доходах, расходах, об имуществе и обязательствах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имущественного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которых проверяются;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4)   идентификационный   номер   налогоплательщика  (в  случае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 запроса в налоговые органы Российской Федерации);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5) содержание и объем сведений, подлежащих проверке;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6) срок представления запрашиваемых сведений;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7)  фамилия,  инициалы  и  номер телефона лица, подготовившего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запрос;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8) другие необходимые сведения.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12.  В  запросе о проведении оперативно-розыскных мероприятий,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помимо   сведений,  перечисленных  в  части  11  настоящей  статьи,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указываются: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1) сведения, послужившие основанием для проверки;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2)   государственные   органы   и   организации,   в   которые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направлялись  (направлены)  запросы, а также вопросы, которые в них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ставились;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3) ссылка на соответствующие положения Федерального закона «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оперативно-розыскной деятельности».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13. В ходе проверки орган Новгородской области по профилактике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и иных правонарушений обеспечивает: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1) уведомление в письменной форме гражданина, претендующего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замещение  должности,  лица,  замещающего  должность,  о  начале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него проверки, содержащее разъяснение пункта 2 настоящей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части,  -  в  течение  двух рабочих дней со дня получения решения 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проведении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проверки;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2)  проведение в случае обращения гражданина, претендующего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  должности,  лица,  замещающего должность, беседы, в ходе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которой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гражданин, претендующий на должность, или лицо, замещающее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должность,  должны  быть  проинформированы  о  том, какие сведения,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представляемые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 в  соответствии  с  настоящим  областным  законом,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подлежат  проверке  -  в  течение  7  рабочих дней со дня обращения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гражданина, претендующего на замещение должности, лица, замещающего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14.  Гражданин,  претендующий  на  замещение  должности, лицо,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должность, вправе: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1) знакомиться с материалами проверки;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2) давать пояснения в письменной форме: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в ходе проверки;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по вопросам, указанным в пункте 2 части 8 настоящей статьи;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по результатам проверки;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3)  представлять  дополнительные  материалы  и  давать  по ним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пояснения в письменной форме;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4)  обращаться  в  орган  Новгородской области по профилактике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коррупционных  и  иных правонарушений с ходатайством о проведении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ним  беседы  по  вопросам,  указанным в пункте 2 части 13 настоящей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статьи.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15. Пояснения и дополнительные материалы, указанные в части 14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статьи, приобщаются к материалам проверки.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16.  По  окончании  проверки  орган  Новгородской  области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профилактике  коррупционных и иных правонарушений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обязан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ознакомить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гражданина,  претендующего на замещение должности, лицо, замещающее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должность,  с  результатами проверки с соблюдением законодательства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 государственной тайне.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17.  По  результатам  проверки  орган  Новгородской области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   коррупционных  и  иных  правонарушений  представляет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Губернатору  Новгородской  области  доклад  о результатах проверки,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который должен содержать одно из следующих предложений: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1)  о  назначении  (избрании,  утверждении),  представлении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назначению  (избранию,  утверждению)  гражданина  на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муниципальную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должность, должность главы местной администрации по контракту;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2)  об отказе гражданину в назначении (избрании, утверждении),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представлении к назначению (избранию, утверждению) на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муниципальную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должность, должность главы местной администрации по контракту;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3)  об отсутствии оснований для применения к лицу, замещающему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муниципальную  должность,  должность главы местной администрации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контракту, мер юридической ответственности;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4)  о  применении к лицу, замещающему муниципальную должность,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главы местной администрации по контракту, мер юридической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  в  соответствии  с федеральным законодательством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областным законом.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17-1.   В  случае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если  в  ходе  проверки  лицо,  замещающее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должность,   было   освобождено   от  замещаемой  должности,  орган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Новгородской   области   по   профилактике   коррупционных  и  иных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правонарушений  представляет доклад о невозможности завершить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такую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проверку  в  связи  с  освобождением  данного  лица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замещаемой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  или  его  увольнением  Губернатору Новгородской области.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(Дополнена     -     Областной     закон    Новгородской    области</w:t>
      </w:r>
      <w:proofErr w:type="gramEnd"/>
    </w:p>
    <w:p w:rsidR="00710AB2" w:rsidRPr="00D84BA2" w:rsidRDefault="001E58AC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hyperlink r:id="rId12" w:tgtFrame="contents" w:tooltip="Областной закон  Новгородской области от 04.06.2019 г. № 424-оз" w:history="1">
        <w:r w:rsidR="00710AB2" w:rsidRPr="00D84BA2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от 04.06.2019 г. № 424-оз</w:t>
        </w:r>
      </w:hyperlink>
      <w:r w:rsidR="00710AB2"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18.  При  выявлении  в  результате  проверки  достоверности 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полноты сведений о доходах, расходах, об имуществе и обязательствах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имущественного   характера,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 в   соответствии   с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  Российской Федерации о противодействии коррупции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депутатом,   членом   выборного   органа  местного  самоуправления,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выборным   должностным   лицом   местного   самоуправления,  фактов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несоблюдения   ограничений,  запретов,  неисполнения  обязанностей,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которые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 установлены   Федеральным   законом   «О  противодействии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коррупции»,   Федеральным  законом  «О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контроле  за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соответствием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расходов  лиц,  замещающих государственные должности, и иных лиц 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доходам», Федеральным законом от 7 мая 2013 года № 79-ФЗ «О запрете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отдельным  категориям лиц открывать и иметь счета (вклады), хранить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наличные   денежные  средства  и  ценности  в  иностранных  банках,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пределами территории Российской Федерации, владеть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 (или) пользоваться иностранными финансовыми инструментами» (далее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- Федеральный закон «О запрете отдельным категориям лиц открывать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иметь счета (вклады), хранить наличные денежные средства и ценности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   иностранных   банках,  расположенных  за  пределами  территории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  Федерации,  владеть  и  (или) пользоваться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иностранными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   инструментами»),   Губернатор   Новгородской  области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обращается   с   заявлением   о  досрочном  прекращении  полномочий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депутата, члена выборного органа местного самоуправления, выборного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должностного   лица   местного   самоуправления  или  применении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указанных лиц иной меры ответственности в орган  местного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  уполномоченный  принимать соответствующее решение,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или  в  суд.  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(В  редакции  Областного  закона Новгородской области</w:t>
      </w:r>
      <w:proofErr w:type="gramEnd"/>
    </w:p>
    <w:p w:rsidR="00710AB2" w:rsidRPr="00D84BA2" w:rsidRDefault="001E58AC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hyperlink r:id="rId13" w:tgtFrame="contents" w:tooltip="Областного закона  Новгородской области от 05.11.2019 г. № 475-ОЗ" w:history="1">
        <w:r w:rsidR="00710AB2" w:rsidRPr="00D84BA2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от 05.11.2019 г. № 475-ОЗ</w:t>
        </w:r>
      </w:hyperlink>
      <w:r w:rsidR="00710AB2"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18-1.    К   депутату,   члену   выборного   органа   местного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     выборному     должностному     лицу    местного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самоуправления, представившим недостоверные или неполные сведения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своих 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доходах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,   расходах,   об   имуществе   и   обязательствах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имущественного  характера, а также сведения о доходах, расходах,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и  обязательствах имущественного характера своих супруги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(супруга)  и несовершеннолетних детей, если искажение этих сведений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является   несущественным,  могут  быть  применены  следующие  меры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ответственности: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1) предупреждение;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2)  освобождение  депутата,  члена  выборного  органа местного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    от    должности    в    представительном   органе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муниципального образования,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выборном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органе местного самоуправления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  лишением  права  занимать  должности  в  представительном органе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муниципального образования,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выборном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органе местного самоуправления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 прекращения срока его полномочий;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3)  освобождение  от  осуществления  полномочий  на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постоянной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основе  с  лишением  права  осуществлять  полномочия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постоянной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основе до прекращения срока его полномочий;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4)   запрет   занимать  должности  в  представительном  органе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муниципального образования,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выборном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органе местного самоуправления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 прекращения срока его полномочий;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5)   запрет  исполнять  полномочия  на  постоянной  основе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прекращения срока его полномочий.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(Часть дополнена     -     Областной     закон    Новгородской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области </w:t>
      </w:r>
      <w:hyperlink r:id="rId14" w:tgtFrame="contents" w:tooltip="Областной закон  Новгородской области от 05.11.2019 г. № 475-ОЗ" w:history="1">
        <w:r w:rsidRPr="00D84BA2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от 05.11.2019 г. № 475-ОЗ</w:t>
        </w:r>
      </w:hyperlink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19.  При  выявлении  в  результате  проверки  достоверности 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полноты сведений о доходах, расходах, об имуществе и обязательствах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имущественного    характера,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 лицом,   замещающим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муниципальную  должность, не указанную в части 18 настоящей статьи,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а  также должность главы местной администрации по контракту, фактов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несоблюдения  им  ограничений, запретов, неисполнения обязанностей,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которые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 установлены   Федеральным   законом   «О  противодействии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коррупции»,  Федеральным  законом  от  2 марта 2007 года № 25-ФЗ «О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  службе  в Российской Федерации», Федеральным законом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«О 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контроле    за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 соответствием   расходов   лиц,   замещающих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  должности,  и  иных  лиц  их доходам», Федеральным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законом «О запрете отдельным категориям лиц открывать и иметь счета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(вклады),   хранить   наличные   денежные  средства  и  ценности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иностранных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банках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,   расположенных   за   пределами   территории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  Федерации,  владеть  и  (или) пользоваться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иностранными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   инструментами»,   Губернатор   Новгородской   области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обращается  с  заявлением  о досрочном прекращении полномочий лица,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замещающего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 муниципальную   должность,  должность  главы  местной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  по  контракту,  или применении в отношении его иного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дисциплинарного   взыскания   в   орган   местного  самоуправления,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уполномоченный принимать соответствующее решение, или в суд.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20.   При   установлении   в   ходе   проверки  обстоятельств,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свидетельствующих     о     наличии     признаков     преступления,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  или  иного  правонарушения,  материалы  об  этом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направляются  в  трехдневный  срок  со  дня  завершения  проверки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государственные органы в соответствии с их компетенцией.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20-1.   Материалы, полученные в ходе осуществления контроля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  лица,  замещающего  должность,  а также за расходами его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супруги  (супруга) и несовершеннолетних детей, в том числе доклад 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невозможности  завершить  такой  контроль  в  связи с освобождением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данного  лица от замещаемой должности, в тридцатидневный срок после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его    освобождения    от   должности   направляются   Губернатором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Новгородской области в прокуратуру Новгородской области.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(Дополнена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- Областной закон Новгородской области </w:t>
      </w:r>
      <w:hyperlink r:id="rId15" w:tgtFrame="contents" w:tooltip="Областной закон  Новгородской области от 10.12.2018 № 341-оз" w:history="1">
        <w:r w:rsidRPr="00D84BA2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от 10.12.2018 № 341-оз</w:t>
        </w:r>
      </w:hyperlink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21.   Сведения   о   результатах   проверки   по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письменному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согласованию  с  Губернатором  Новгородской области предоставляются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органом  Новгородской  области по профилактике коррупционных и иных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  с  одновременным  уведомлением  об этом гражданина,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претендующего   на   замещение  должности,  или  лица,  замещающего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должность,    в 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 которого    проводилась   проверка,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правоохранительным  органам,  иным государственным органам, органам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местного   самоуправления   и   их   должностным  лицам,  постоянно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действующим  руководящим  органам политических партий, региональным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или    местным    отделениям    политических    партий,   а   также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зарегистрированным  в  соответствии  с  законом  иным  общественным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объединениям,  не  являющимся  политическими партиями, Общественной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палате   Российской  Федерации,  Общественной  палате  Новгородской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области,  общероссийским,  региональным  и  муниципальным средствам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массовой    информации,    предоставившим   информацию,   явившуюся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основанием  для проведения проверки, с соблюдением законодательства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 персональных данных и государственной тайне.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22.  Материалы проверки хранятся в органе Новгородской области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  профилактике коррупционных и иных правонарушений в течение трех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лет со дня ее окончания, после чего передаются в архив.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Статья  4-1.   Принятие  решения  об осуществлении контроля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лиц, замещающих должности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Решение об осуществлении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расходами лиц, замещающих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   а   также   за   расходами   их  супруги  (супруга) 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  детей принимает Губернатор Новгородской области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либо уполномоченное им должностное лицо.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Решение об осуществлении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расходами лиц, замещающих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   а   также   за   расходами   их  супруги  (супруга) 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 детей  принимается отдельно в отношении каждого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такого лица. Указанное решение оформляется в письменной форме.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Губернатор   Новгородской   области   либо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уполномоченное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им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должностное  лицо  уведомляет  о  принятом  решении лиц, замещающих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в течение 5 рабочих дней со дня принятия такого решения.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Контроль  осуществляется в срок, не превышающий 60 дней со дня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принятия  решения  о его осуществлении. Срок осуществления контроля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может  быть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продлен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до  90  дней  лицом,  принявшим решение о его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осуществлении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(Статья дополнена     -     Областной     закон   Новгородской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области </w:t>
      </w:r>
      <w:hyperlink r:id="rId16" w:tgtFrame="contents" w:tooltip="Областной закон  Новгородской области от 05.11.2019 г. № 475-ОЗ" w:history="1">
        <w:r w:rsidRPr="00D84BA2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от 05.11.2019 г. № 475-ОЗ</w:t>
        </w:r>
      </w:hyperlink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Статья 5. Переходные положения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Направление  после  вступления  в  силу  настоящего областного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закона  лицами,  замещающими  должности,  сведений о своих доходах,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полученных  с  1 января по 31 декабря 2016 года от всех источников,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сведений   о   своем   имуществе  и  обязательствах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  по  состоянию на 31 декабря 2016 года, о доходах супруги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(супруга)  и  несовершеннолетних детей, полученных с 1 января по 31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декабря  2016  года  от всех источников, сведений об их имуществе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 имущественного характера по состоянию на 31 декабря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2016  года,  а  также  о  своих  расходах, о расходах своих супруги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(супруга)   и   несовершеннолетних   детей   по  каждой  сделке 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приобретению  земельного  участка,  другого  объекта  недвижимости,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транспортного  средства, ценных бумаг, акций (долей участия, паев в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уставных  (складочных)  капиталах организаций),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совершенной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им, его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супругой  (супругом)  и  (или) несовершеннолетними детьми в течение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отчетного  периода (с 1 января по 31 декабря 2016 года), если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общая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сумма таких сделок превышает общий доход данного лица и его супруги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(супруга)  за три последних года, предшествующих отчетному периоду,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  об  источниках  получения средств, за счет которых совершены эти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сделки, в адрес Губернатора Новгородской области не требуется.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Статья 6. Вступление в силу настоящего областного закона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Настоящий областной закон вступает в силу через десять дней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дня его официального опубликования.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Временно </w:t>
      </w:r>
      <w:proofErr w:type="gramStart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исполняющий</w:t>
      </w:r>
      <w:proofErr w:type="gramEnd"/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обязанности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Губернатора Новгородской области          А.С. Никитин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Великий Новгород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28 августа 2017 года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    № 142-ОЗ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          Приложение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                           к областному закону </w:t>
      </w: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О порядке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 представления гражданами, претендующими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 на замещение муниципальной должности,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 должности главы местной администрации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 по контракту, лицами, замещающими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 указанные должности, сведений 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 xml:space="preserve">                            </w:t>
      </w:r>
      <w:proofErr w:type="gramStart"/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доходах</w:t>
      </w:r>
      <w:proofErr w:type="gramEnd"/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, расходах, об имуществе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 xml:space="preserve">                            обязательствах </w:t>
      </w:r>
      <w:proofErr w:type="gramStart"/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имущественного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 характера, проверки достоверности 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                        полноты указанных сведений, принятия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 xml:space="preserve">                            решения об осуществлении контроля </w:t>
      </w:r>
      <w:proofErr w:type="gramStart"/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за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 расходами указанных лиц</w:t>
      </w: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    Губернатору Новгородской области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    ____________________________________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                  (Ф.И.О.)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                от депутата ________________________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                    </w:t>
      </w:r>
      <w:proofErr w:type="gramStart"/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(наименование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    ____________________________________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          представительного органа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    ____________________________________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         сельского поселения, Ф.И.О.)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  СООБЩЕНИЕ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 xml:space="preserve">     Сообщаю  о </w:t>
      </w:r>
      <w:proofErr w:type="spellStart"/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несовершении</w:t>
      </w:r>
      <w:proofErr w:type="spellEnd"/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 xml:space="preserve"> мной, моей (моим) супругой (супругом),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 xml:space="preserve">моими  несовершеннолетними детьми сделок по приобретению </w:t>
      </w:r>
      <w:proofErr w:type="gramStart"/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земельного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участка,  другого  объекта  недвижимости,  транспортного  средства,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ценных  бумаг,  акций  (долей участия, паев в уставных (складочных)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капиталах</w:t>
      </w:r>
      <w:proofErr w:type="gramEnd"/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 xml:space="preserve"> организаций) в течение календарного года, предшествующего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году   представления  настоящего  сообщения,  общая  сумма  которых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превышает  общий  доход мой и моей (моего) супруги (супруга) за три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последних</w:t>
      </w:r>
      <w:proofErr w:type="gramEnd"/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 года,   предшествующих  году  представления  настоящего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сообщения.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" w:eastAsia="Times New Roman" w:hAnsi="Courier New" w:cs="Courier New"/>
          <w:sz w:val="20"/>
          <w:szCs w:val="20"/>
          <w:lang w:eastAsia="ru-RU"/>
        </w:rPr>
        <w:t>«____» ________ 20__ </w:t>
      </w: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года _________ _______________________________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 xml:space="preserve">                          </w:t>
      </w:r>
      <w:proofErr w:type="gramStart"/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(подпись,    Ф.И.О. лица, направляющего</w:t>
      </w:r>
      <w:proofErr w:type="gramEnd"/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                                            сообщение)</w:t>
      </w:r>
    </w:p>
    <w:p w:rsidR="00710AB2" w:rsidRPr="00D84BA2" w:rsidRDefault="00710AB2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 xml:space="preserve">     </w:t>
      </w:r>
      <w:proofErr w:type="gramStart"/>
      <w:r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(Приложение    дополнено - Областной закон  Новгородской области</w:t>
      </w:r>
      <w:proofErr w:type="gramEnd"/>
    </w:p>
    <w:p w:rsidR="00710AB2" w:rsidRPr="00D84BA2" w:rsidRDefault="001E58AC" w:rsidP="00710AB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hyperlink r:id="rId17" w:tgtFrame="contents" w:tooltip="Областной закон  Новгородской области от 05.11.2019 г. № 475-ОЗ" w:history="1">
        <w:r w:rsidR="00710AB2" w:rsidRPr="00D84BA2">
          <w:rPr>
            <w:rFonts w:ascii="Courier New CYR" w:eastAsia="Times New Roman" w:hAnsi="Courier New CYR" w:cs="Courier New CYR"/>
            <w:sz w:val="20"/>
            <w:szCs w:val="20"/>
            <w:u w:val="single"/>
            <w:lang w:eastAsia="ru-RU"/>
          </w:rPr>
          <w:t>от 05.11.2019 г. № 475-ОЗ</w:t>
        </w:r>
      </w:hyperlink>
      <w:r w:rsidR="00710AB2" w:rsidRPr="00D84BA2">
        <w:rPr>
          <w:rFonts w:ascii="Courier New CYR" w:eastAsia="Times New Roman" w:hAnsi="Courier New CYR" w:cs="Courier New CYR"/>
          <w:sz w:val="20"/>
          <w:szCs w:val="20"/>
          <w:lang w:eastAsia="ru-RU"/>
        </w:rPr>
        <w:t>)</w:t>
      </w:r>
    </w:p>
    <w:bookmarkEnd w:id="0"/>
    <w:p w:rsidR="00CB2589" w:rsidRPr="00D84BA2" w:rsidRDefault="00CB2589"/>
    <w:sectPr w:rsidR="00CB2589" w:rsidRPr="00D84BA2" w:rsidSect="001E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922"/>
    <w:rsid w:val="001E58AC"/>
    <w:rsid w:val="002F0A80"/>
    <w:rsid w:val="006C2922"/>
    <w:rsid w:val="00710AB2"/>
    <w:rsid w:val="00CB2589"/>
    <w:rsid w:val="00D8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29088751&amp;backlink=1&amp;&amp;nd=129103577" TargetMode="External"/><Relationship Id="rId13" Type="http://schemas.openxmlformats.org/officeDocument/2006/relationships/hyperlink" Target="http://pravo.gov.ru/proxy/ips/?docbody=&amp;prevDoc=129088751&amp;backlink=1&amp;&amp;nd=12910357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29088751&amp;backlink=1&amp;&amp;nd=129103577" TargetMode="External"/><Relationship Id="rId12" Type="http://schemas.openxmlformats.org/officeDocument/2006/relationships/hyperlink" Target="http://pravo.gov.ru/proxy/ips/?docbody=&amp;prevDoc=129088751&amp;backlink=1&amp;&amp;nd=129100226" TargetMode="External"/><Relationship Id="rId17" Type="http://schemas.openxmlformats.org/officeDocument/2006/relationships/hyperlink" Target="http://pravo.gov.ru/proxy/ips/?docbody=&amp;prevDoc=129088751&amp;backlink=1&amp;&amp;nd=1291035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29088751&amp;backlink=1&amp;&amp;nd=129103577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29088751&amp;backlink=1&amp;&amp;nd=129100226" TargetMode="External"/><Relationship Id="rId11" Type="http://schemas.openxmlformats.org/officeDocument/2006/relationships/hyperlink" Target="http://pravo.gov.ru/proxy/ips/?docbody=&amp;prevDoc=129088751&amp;backlink=1&amp;&amp;nd=129103577" TargetMode="External"/><Relationship Id="rId5" Type="http://schemas.openxmlformats.org/officeDocument/2006/relationships/hyperlink" Target="http://pravo.gov.ru/proxy/ips/?docbody=&amp;prevDoc=129088751&amp;backlink=1&amp;&amp;nd=129097567" TargetMode="External"/><Relationship Id="rId15" Type="http://schemas.openxmlformats.org/officeDocument/2006/relationships/hyperlink" Target="http://pravo.gov.ru/proxy/ips/?docbody=&amp;prevDoc=129088751&amp;backlink=1&amp;&amp;nd=129097567" TargetMode="External"/><Relationship Id="rId10" Type="http://schemas.openxmlformats.org/officeDocument/2006/relationships/hyperlink" Target="http://pravo.gov.ru/proxy/ips/?docbody=&amp;prevDoc=129088751&amp;backlink=1&amp;&amp;nd=12910357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29088751&amp;backlink=1&amp;&amp;nd=129097287" TargetMode="External"/><Relationship Id="rId9" Type="http://schemas.openxmlformats.org/officeDocument/2006/relationships/hyperlink" Target="http://pravo.gov.ru/proxy/ips/?docbody=&amp;prevDoc=129088751&amp;backlink=1&amp;&amp;nd=129097287" TargetMode="External"/><Relationship Id="rId14" Type="http://schemas.openxmlformats.org/officeDocument/2006/relationships/hyperlink" Target="http://pravo.gov.ru/proxy/ips/?docbody=&amp;prevDoc=129088751&amp;backlink=1&amp;&amp;nd=129103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6000</Words>
  <Characters>34200</Characters>
  <Application>Microsoft Office Word</Application>
  <DocSecurity>0</DocSecurity>
  <Lines>285</Lines>
  <Paragraphs>80</Paragraphs>
  <ScaleCrop>false</ScaleCrop>
  <Company/>
  <LinksUpToDate>false</LinksUpToDate>
  <CharactersWithSpaces>40120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2020-04-20T05:35:00Z</dcterms:created>
  <dcterms:modified xsi:type="dcterms:W3CDTF">2020-04-20T05:35:00Z</dcterms:modified>
</cp:coreProperties>
</file>