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4140"/>
        <w:gridCol w:w="1080"/>
        <w:gridCol w:w="4320"/>
      </w:tblGrid>
      <w:tr w:rsidR="00CD228B" w:rsidTr="00CD228B">
        <w:trPr>
          <w:trHeight w:val="900"/>
        </w:trPr>
        <w:tc>
          <w:tcPr>
            <w:tcW w:w="4140" w:type="dxa"/>
          </w:tcPr>
          <w:p w:rsidR="00CD228B" w:rsidRDefault="00CD22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228B" w:rsidRDefault="00CD22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D228B" w:rsidRDefault="00CD22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hideMark/>
          </w:tcPr>
          <w:p w:rsidR="00CD228B" w:rsidRDefault="00CD22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87DB1D1" wp14:editId="3FC81D19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19050</wp:posOffset>
                  </wp:positionV>
                  <wp:extent cx="763270" cy="892810"/>
                  <wp:effectExtent l="0" t="0" r="0" b="2540"/>
                  <wp:wrapNone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892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</w:tcPr>
          <w:p w:rsidR="00CD228B" w:rsidRDefault="00CD22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228B" w:rsidRDefault="00CD22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D228B" w:rsidRDefault="00CD228B" w:rsidP="00CD228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228B" w:rsidRDefault="00CD228B" w:rsidP="00CD228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228B" w:rsidRDefault="00CD228B" w:rsidP="00CD228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CD228B" w:rsidRDefault="00CD228B" w:rsidP="00CD228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Новгородская область</w:t>
      </w:r>
    </w:p>
    <w:p w:rsidR="00CD228B" w:rsidRDefault="00CD228B" w:rsidP="00CD228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Боровичский район</w:t>
      </w:r>
    </w:p>
    <w:p w:rsidR="00CD228B" w:rsidRDefault="00CD228B" w:rsidP="00CD228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228B" w:rsidRDefault="00CD228B" w:rsidP="00CD228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ПРОГРЕССКОГО СЕЛЬСКОГО ПОСЕЛЕНИЯ</w:t>
      </w:r>
    </w:p>
    <w:p w:rsidR="00CD228B" w:rsidRDefault="00CD228B" w:rsidP="00CD228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228B" w:rsidRDefault="00CD228B" w:rsidP="00CD228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 Е Ш Е Н И Е</w:t>
      </w:r>
    </w:p>
    <w:p w:rsidR="00CD228B" w:rsidRDefault="00CD228B" w:rsidP="00CD228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228B" w:rsidRDefault="00CD228B" w:rsidP="00CD228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20.12.2021 №75</w:t>
      </w:r>
    </w:p>
    <w:p w:rsidR="00CD228B" w:rsidRDefault="00CD228B" w:rsidP="00CD228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Прогресс</w:t>
      </w:r>
    </w:p>
    <w:p w:rsidR="00CD228B" w:rsidRDefault="00CD228B" w:rsidP="00CD228B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228B" w:rsidRDefault="00CD228B" w:rsidP="00CD228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Об утверждении перечня индикаторов риска нарушения обязательных требований при осуществлении муниципального контроля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на территории Прогресского сельского поселения</w:t>
      </w:r>
    </w:p>
    <w:p w:rsidR="00CD228B" w:rsidRDefault="00CD228B" w:rsidP="00CD228B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</w:t>
      </w:r>
    </w:p>
    <w:p w:rsidR="00CD228B" w:rsidRDefault="00CD228B" w:rsidP="00CD2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В   соответствии с Федеральными законами от 31 июля 2020 № 248-ФЗ «О государственном контроле (надзоре) и муниципальном контроле в Российской Федерации», от 31 июля 2020 № 247-ФЗ «Об обязательных требованиях в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 xml:space="preserve">, от 8 ноября 2007 № 257-ФЗ «Об автомобильных дорогах и о дорожной деятельности в Российской Федерации», Уставом Прогресского сельского поселения,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Совет депутатов Прогресского сельского поселения 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РЕШИЛ:</w:t>
      </w:r>
    </w:p>
    <w:p w:rsidR="00CD228B" w:rsidRDefault="00CD228B" w:rsidP="00CD228B">
      <w:pPr>
        <w:spacing w:after="0" w:line="240" w:lineRule="auto"/>
        <w:ind w:firstLine="709"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>1. Утвердить перечень индикаторов риска нарушения обязательных требований при осуществлении муниципального контроля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на территории Прогресского сельского поселения согласно Приложению  к настоящему решению.</w:t>
      </w:r>
    </w:p>
    <w:p w:rsidR="00CD228B" w:rsidRDefault="00CD228B" w:rsidP="00CD228B">
      <w:pPr>
        <w:autoSpaceDE w:val="0"/>
        <w:autoSpaceDN w:val="0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Опубликовать настоящее решение в бюллетене «Официальный вестник Прогресского сельского поселения» и разместить на официальном сайте Администрации Прогресского сельского поселения.</w:t>
      </w:r>
    </w:p>
    <w:p w:rsidR="00CD228B" w:rsidRDefault="00CD228B" w:rsidP="00CD228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Настоящее  р</w:t>
      </w:r>
      <w:r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ш</w:t>
      </w:r>
      <w:r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ение  вступает в силу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с 01.01.2022</w:t>
      </w:r>
      <w:r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.</w:t>
      </w:r>
    </w:p>
    <w:p w:rsidR="00CD228B" w:rsidRDefault="00CD228B" w:rsidP="00CD228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</w:p>
    <w:p w:rsidR="00CD228B" w:rsidRDefault="00CD228B" w:rsidP="00CD228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</w:p>
    <w:p w:rsidR="00CD228B" w:rsidRDefault="00CD228B" w:rsidP="00CD228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Заместитель Председателя   </w:t>
      </w:r>
    </w:p>
    <w:p w:rsidR="00CD228B" w:rsidRDefault="00CD228B" w:rsidP="00CD228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Совета депутатов                                                            Т.В. Ефимова</w:t>
      </w:r>
    </w:p>
    <w:p w:rsidR="00CD228B" w:rsidRDefault="00CD228B" w:rsidP="00CD228B">
      <w:pPr>
        <w:spacing w:after="0" w:line="20" w:lineRule="atLeast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8"/>
        </w:rPr>
        <w:br w:type="page"/>
      </w:r>
    </w:p>
    <w:p w:rsidR="00CD228B" w:rsidRDefault="00CD228B" w:rsidP="00CD228B">
      <w:pPr>
        <w:spacing w:after="0" w:line="240" w:lineRule="exact"/>
        <w:ind w:firstLine="5387"/>
        <w:jc w:val="right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</w:p>
    <w:p w:rsidR="00CD228B" w:rsidRDefault="00CD228B" w:rsidP="00CD228B">
      <w:pPr>
        <w:widowControl w:val="0"/>
        <w:autoSpaceDE w:val="0"/>
        <w:autoSpaceDN w:val="0"/>
        <w:spacing w:after="0" w:line="240" w:lineRule="exact"/>
        <w:ind w:left="5387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 решению Совета депутатов </w:t>
      </w:r>
    </w:p>
    <w:p w:rsidR="00CD228B" w:rsidRDefault="00CD228B" w:rsidP="00CD228B">
      <w:pPr>
        <w:widowControl w:val="0"/>
        <w:autoSpaceDE w:val="0"/>
        <w:autoSpaceDN w:val="0"/>
        <w:spacing w:after="0" w:line="240" w:lineRule="exact"/>
        <w:ind w:left="5387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Прогресского сельского поселения</w:t>
      </w:r>
    </w:p>
    <w:p w:rsidR="00CD228B" w:rsidRDefault="00CD228B" w:rsidP="00CD228B">
      <w:pPr>
        <w:widowControl w:val="0"/>
        <w:autoSpaceDE w:val="0"/>
        <w:autoSpaceDN w:val="0"/>
        <w:spacing w:after="0" w:line="240" w:lineRule="exact"/>
        <w:ind w:left="5387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от    20.12. 2021 №75  </w:t>
      </w:r>
    </w:p>
    <w:p w:rsidR="00CD228B" w:rsidRDefault="00CD228B" w:rsidP="00CD228B">
      <w:pPr>
        <w:widowControl w:val="0"/>
        <w:autoSpaceDE w:val="0"/>
        <w:autoSpaceDN w:val="0"/>
        <w:spacing w:after="0" w:line="240" w:lineRule="exact"/>
        <w:ind w:left="5387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D228B" w:rsidRDefault="00CD228B" w:rsidP="00CD228B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D228B" w:rsidRDefault="00CD228B" w:rsidP="00CD228B">
      <w:pPr>
        <w:spacing w:after="0" w:line="302" w:lineRule="atLeast"/>
        <w:ind w:left="-249" w:firstLine="249"/>
        <w:jc w:val="center"/>
        <w:textAlignment w:val="baseline"/>
        <w:rPr>
          <w:rFonts w:ascii="Liberation Serif" w:eastAsia="Times New Roman" w:hAnsi="Liberation Serif"/>
          <w:b/>
          <w:color w:val="000000"/>
          <w:sz w:val="28"/>
          <w:szCs w:val="28"/>
        </w:rPr>
      </w:pPr>
      <w:r>
        <w:rPr>
          <w:rFonts w:ascii="Liberation Serif" w:eastAsia="Times New Roman" w:hAnsi="Liberation Serif"/>
          <w:b/>
          <w:color w:val="000000"/>
          <w:sz w:val="28"/>
          <w:szCs w:val="28"/>
        </w:rPr>
        <w:t>ПЕРЕЧЕНЬ</w:t>
      </w:r>
    </w:p>
    <w:p w:rsidR="00CD228B" w:rsidRDefault="00CD228B" w:rsidP="00CD228B">
      <w:pPr>
        <w:spacing w:after="0" w:line="302" w:lineRule="atLeast"/>
        <w:ind w:left="-249" w:firstLine="249"/>
        <w:jc w:val="center"/>
        <w:textAlignment w:val="baseline"/>
        <w:rPr>
          <w:rFonts w:ascii="Liberation Serif" w:eastAsia="Times New Roman" w:hAnsi="Liberation Serif"/>
          <w:b/>
          <w:color w:val="000000"/>
          <w:sz w:val="28"/>
          <w:szCs w:val="28"/>
        </w:rPr>
      </w:pPr>
      <w:r>
        <w:rPr>
          <w:rFonts w:ascii="Liberation Serif" w:eastAsia="Times New Roman" w:hAnsi="Liberation Serif"/>
          <w:b/>
          <w:color w:val="000000"/>
          <w:sz w:val="28"/>
          <w:szCs w:val="28"/>
        </w:rPr>
        <w:t>индикаторов риска нарушения обязательных требований</w:t>
      </w:r>
    </w:p>
    <w:p w:rsidR="00CD228B" w:rsidRDefault="00CD228B" w:rsidP="00CD228B">
      <w:pPr>
        <w:spacing w:after="0" w:line="302" w:lineRule="atLeast"/>
        <w:ind w:left="-249" w:firstLine="734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Liberation Serif" w:eastAsia="Times New Roman" w:hAnsi="Liberation Serif"/>
          <w:b/>
          <w:color w:val="000000"/>
          <w:sz w:val="28"/>
          <w:szCs w:val="28"/>
        </w:rPr>
        <w:t xml:space="preserve">при осуществлении муниципального контроля </w:t>
      </w:r>
      <w:r>
        <w:rPr>
          <w:rFonts w:ascii="Times New Roman" w:hAnsi="Times New Roman"/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Прогресского сельского поселения</w:t>
      </w:r>
    </w:p>
    <w:p w:rsidR="00CD228B" w:rsidRDefault="00CD228B" w:rsidP="00CD228B">
      <w:pPr>
        <w:spacing w:after="0" w:line="302" w:lineRule="atLeast"/>
        <w:ind w:left="-249" w:firstLine="734"/>
        <w:jc w:val="both"/>
        <w:textAlignment w:val="baseline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CD228B" w:rsidRDefault="00CD228B" w:rsidP="00CD228B">
      <w:pPr>
        <w:spacing w:after="0" w:line="302" w:lineRule="atLeast"/>
        <w:ind w:firstLine="709"/>
        <w:jc w:val="both"/>
        <w:textAlignment w:val="baseline"/>
        <w:rPr>
          <w:rFonts w:ascii="Liberation Serif" w:eastAsia="Times New Roman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Индикаторами риска нарушения обязательных требований при осуществлении муниципального контроля </w:t>
      </w:r>
      <w:r>
        <w:rPr>
          <w:rFonts w:ascii="Times New Roman" w:hAnsi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Прогресского сельского поселения </w:t>
      </w:r>
      <w:r>
        <w:rPr>
          <w:rFonts w:ascii="Liberation Serif" w:eastAsia="Times New Roman" w:hAnsi="Liberation Serif"/>
          <w:color w:val="000000"/>
          <w:sz w:val="28"/>
          <w:szCs w:val="28"/>
        </w:rPr>
        <w:t>являются:</w:t>
      </w:r>
    </w:p>
    <w:p w:rsidR="00CD228B" w:rsidRDefault="00CD228B" w:rsidP="00CD228B">
      <w:pPr>
        <w:widowControl w:val="0"/>
        <w:tabs>
          <w:tab w:val="left" w:pos="54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1.Наличие информации об установленном факте загрязнения и (или) повреждения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автомобильных дорог и дорожных сооружений на них, в том числе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элементов обустройства автомобильных дорог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полос отвода автомобильных дорог, придорожных полос автомобильных дорог местного значения;</w:t>
      </w:r>
    </w:p>
    <w:p w:rsidR="00CD228B" w:rsidRDefault="00CD228B" w:rsidP="00CD228B">
      <w:pPr>
        <w:widowControl w:val="0"/>
        <w:tabs>
          <w:tab w:val="left" w:pos="54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требованиям;</w:t>
      </w:r>
    </w:p>
    <w:p w:rsidR="00CD228B" w:rsidRDefault="00CD228B" w:rsidP="00CD228B">
      <w:pPr>
        <w:widowControl w:val="0"/>
        <w:tabs>
          <w:tab w:val="left" w:pos="540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3.Наличие информации об установленном факте нарушении обязательных требований при производстве дорожных работ.</w:t>
      </w:r>
    </w:p>
    <w:p w:rsidR="00CD228B" w:rsidRDefault="00CD228B" w:rsidP="00CD228B">
      <w:pPr>
        <w:tabs>
          <w:tab w:val="left" w:pos="540"/>
        </w:tabs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</w:p>
    <w:p w:rsidR="00CD228B" w:rsidRDefault="00CD228B" w:rsidP="00CD228B">
      <w:pPr>
        <w:tabs>
          <w:tab w:val="left" w:pos="540"/>
        </w:tabs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</w:p>
    <w:p w:rsidR="00CD228B" w:rsidRDefault="00CD228B" w:rsidP="00CD228B">
      <w:pPr>
        <w:tabs>
          <w:tab w:val="left" w:pos="540"/>
        </w:tabs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</w:p>
    <w:p w:rsidR="00CD228B" w:rsidRDefault="00CD228B" w:rsidP="00CD228B">
      <w:pPr>
        <w:tabs>
          <w:tab w:val="left" w:pos="540"/>
        </w:tabs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</w:p>
    <w:p w:rsidR="00CD228B" w:rsidRDefault="00CD228B" w:rsidP="00CD228B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228B" w:rsidRDefault="00CD228B" w:rsidP="00CD228B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228B" w:rsidRDefault="00CD228B" w:rsidP="00CD228B"/>
    <w:p w:rsidR="001F6399" w:rsidRDefault="001F6399"/>
    <w:sectPr w:rsidR="001F6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C8"/>
    <w:rsid w:val="001F6399"/>
    <w:rsid w:val="00422EC8"/>
    <w:rsid w:val="00CD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3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2023-11-17T07:37:00Z</dcterms:created>
  <dcterms:modified xsi:type="dcterms:W3CDTF">2023-11-17T07:37:00Z</dcterms:modified>
</cp:coreProperties>
</file>