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5BAD8B" wp14:editId="371DA78E">
            <wp:simplePos x="0" y="0"/>
            <wp:positionH relativeFrom="column">
              <wp:posOffset>3046095</wp:posOffset>
            </wp:positionH>
            <wp:positionV relativeFrom="paragraph">
              <wp:posOffset>26670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8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C82AD3" w:rsidRPr="00C82AD3" w:rsidRDefault="00C82AD3" w:rsidP="00C82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C82AD3" w:rsidRPr="00C82AD3" w:rsidRDefault="00C82AD3" w:rsidP="00C82AD3">
      <w:pPr>
        <w:keepNext/>
        <w:spacing w:after="0" w:line="26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val="x-none" w:eastAsia="x-none"/>
        </w:rPr>
      </w:pPr>
      <w:r w:rsidRPr="00C82AD3">
        <w:rPr>
          <w:rFonts w:ascii="Times New Roman CYR" w:eastAsia="Times New Roman" w:hAnsi="Times New Roman CYR" w:cs="Times New Roman"/>
          <w:b/>
          <w:sz w:val="28"/>
          <w:szCs w:val="28"/>
          <w:lang w:val="x-none" w:eastAsia="x-none"/>
        </w:rPr>
        <w:t>Российская Федерация</w:t>
      </w:r>
    </w:p>
    <w:p w:rsidR="00C82AD3" w:rsidRPr="00C82AD3" w:rsidRDefault="00C82AD3" w:rsidP="00C82AD3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val="x-none" w:eastAsia="x-none"/>
        </w:rPr>
      </w:pPr>
      <w:r w:rsidRPr="00C82AD3">
        <w:rPr>
          <w:rFonts w:ascii="Times New Roman CYR" w:eastAsia="Times New Roman" w:hAnsi="Times New Roman CYR" w:cs="Times New Roman"/>
          <w:b/>
          <w:sz w:val="28"/>
          <w:szCs w:val="28"/>
          <w:lang w:val="x-none" w:eastAsia="x-none"/>
        </w:rPr>
        <w:t>Новгородская область</w:t>
      </w:r>
    </w:p>
    <w:p w:rsidR="00C82AD3" w:rsidRPr="00C82AD3" w:rsidRDefault="00C82AD3" w:rsidP="00C82AD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2AD3" w:rsidRPr="00C82AD3" w:rsidRDefault="00C82AD3" w:rsidP="00C82AD3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val="x-none" w:eastAsia="x-none"/>
        </w:rPr>
      </w:pPr>
      <w:r w:rsidRPr="00C82AD3">
        <w:rPr>
          <w:rFonts w:ascii="Times New Roman CYR" w:eastAsia="Times New Roman" w:hAnsi="Times New Roman CYR" w:cs="Times New Roman"/>
          <w:b/>
          <w:sz w:val="28"/>
          <w:szCs w:val="20"/>
          <w:lang w:val="x-none" w:eastAsia="x-none"/>
        </w:rPr>
        <w:t xml:space="preserve"> </w:t>
      </w:r>
      <w:r w:rsidRPr="00C82AD3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val="x-none" w:eastAsia="x-none"/>
        </w:rPr>
        <w:t>СОВЕТ ДЕПУТАТОВ  ПРОГРЕССКОГО СЕЛЬСКОГО ПОСЕЛЕНИЯ</w:t>
      </w:r>
    </w:p>
    <w:p w:rsidR="00C82AD3" w:rsidRPr="00C82AD3" w:rsidRDefault="00C82AD3" w:rsidP="00C82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2AD3" w:rsidRPr="00C82AD3" w:rsidRDefault="00C82AD3" w:rsidP="00C82AD3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val="x-none" w:eastAsia="x-none"/>
        </w:rPr>
      </w:pPr>
      <w:r w:rsidRPr="00C82AD3">
        <w:rPr>
          <w:rFonts w:ascii="Times New Roman CYR" w:eastAsia="Times New Roman" w:hAnsi="Times New Roman CYR" w:cs="Times New Roman"/>
          <w:b/>
          <w:sz w:val="32"/>
          <w:szCs w:val="20"/>
          <w:lang w:val="x-none" w:eastAsia="x-none"/>
        </w:rPr>
        <w:t>РЕШЕНИЕ</w:t>
      </w:r>
    </w:p>
    <w:p w:rsidR="00C82AD3" w:rsidRPr="00C82AD3" w:rsidRDefault="00C82AD3" w:rsidP="00C82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C8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.11.2023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</w:p>
    <w:p w:rsidR="00C82AD3" w:rsidRPr="00C82AD3" w:rsidRDefault="00C82AD3" w:rsidP="00C82AD3">
      <w:pPr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AD3" w:rsidRPr="00C82AD3" w:rsidRDefault="00C82AD3" w:rsidP="00C82AD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О проведении публичных слушаний по проекту решения Совета депутатов </w:t>
      </w:r>
      <w:proofErr w:type="spellStart"/>
      <w:r w:rsidRPr="00C82AD3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сельского поселения  «Об утверждении бюджета </w:t>
      </w:r>
      <w:proofErr w:type="spellStart"/>
      <w:r w:rsidRPr="00C82AD3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сельского поселения на 2024 год и плановый период 2025-2026 годов» </w:t>
      </w:r>
    </w:p>
    <w:p w:rsidR="00C82AD3" w:rsidRPr="00C82AD3" w:rsidRDefault="00C82AD3" w:rsidP="00C82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C82A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Положением о бюджетном процессе в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Прогресском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поселении, утвержденным решением Совета депутатов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31.10.2016 года №  42</w:t>
      </w:r>
      <w:r w:rsidRPr="00C82AD3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 (в редакции от 19.12.2016 № 48, в редакции от 15.06.2020 № 20)</w:t>
      </w:r>
      <w:proofErr w:type="gramEnd"/>
    </w:p>
    <w:p w:rsidR="00C82AD3" w:rsidRPr="00C82AD3" w:rsidRDefault="00C82AD3" w:rsidP="00C82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депутатов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C82AD3" w:rsidRPr="00C82AD3" w:rsidRDefault="00C82AD3" w:rsidP="00C82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ab/>
      </w:r>
      <w:r w:rsidRPr="00C82AD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РЕШИЛ:</w:t>
      </w:r>
    </w:p>
    <w:p w:rsidR="00C82AD3" w:rsidRPr="00C82AD3" w:rsidRDefault="00C82AD3" w:rsidP="00C82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публичные слушания по проекту решения Совета депутатов 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82AD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C82AD3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«</w:t>
      </w:r>
      <w:r w:rsidRPr="00C8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бюджета </w:t>
      </w:r>
      <w:proofErr w:type="spellStart"/>
      <w:r w:rsidRPr="00C8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 2024 год и плановый период 2025-2026 годов</w:t>
      </w:r>
      <w:r w:rsidRPr="00C82AD3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»</w:t>
      </w: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декабря 2023 года в 17 час 15 мин по адре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су:   п. Прогресс,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</w:t>
      </w: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gram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13.</w:t>
      </w:r>
    </w:p>
    <w:p w:rsidR="00C82AD3" w:rsidRPr="00C82AD3" w:rsidRDefault="00C82AD3" w:rsidP="00C82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proofErr w:type="gramStart"/>
      <w:r w:rsidRPr="00C8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Ответственным</w:t>
      </w:r>
      <w:proofErr w:type="gramEnd"/>
      <w:r w:rsidRPr="00C8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проведение публичных слушаний назначить Администрацию </w:t>
      </w:r>
      <w:proofErr w:type="spellStart"/>
      <w:r w:rsidRPr="00C8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C82AD3" w:rsidRPr="00C82AD3" w:rsidRDefault="00C82AD3" w:rsidP="00C82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проекту решения Совета депутатов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82AD3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«</w:t>
      </w:r>
      <w:r w:rsidRPr="00C8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бюджета </w:t>
      </w:r>
      <w:proofErr w:type="spellStart"/>
      <w:r w:rsidRPr="00C8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</w:t>
      </w:r>
      <w:r w:rsidRPr="00C82AD3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</w:t>
      </w:r>
      <w:r w:rsidRPr="00C8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 и плановый период 2025-2026 годов</w:t>
      </w:r>
      <w:r w:rsidRPr="00C82AD3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» </w:t>
      </w: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в Администрацию 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 п. Прогресс, ул. </w:t>
      </w:r>
      <w:proofErr w:type="gram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</w:t>
      </w:r>
      <w:proofErr w:type="gram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13  до 10 декабря 2023 года.</w:t>
      </w:r>
    </w:p>
    <w:bookmarkEnd w:id="0"/>
    <w:p w:rsidR="00C82AD3" w:rsidRPr="00C82AD3" w:rsidRDefault="00C82AD3" w:rsidP="00C8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C82A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Опубликовать решение и проект </w:t>
      </w: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депутатов 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82AD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C82AD3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«</w:t>
      </w:r>
      <w:r w:rsidRPr="00C8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бюджета </w:t>
      </w:r>
      <w:proofErr w:type="spellStart"/>
      <w:r w:rsidRPr="00C8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</w:t>
      </w:r>
      <w:r w:rsidRPr="00C82AD3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</w:t>
      </w:r>
      <w:r w:rsidRPr="00C8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 и плановый период 2025-2026 годов</w:t>
      </w:r>
      <w:r w:rsidRPr="00C82AD3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»</w:t>
      </w:r>
      <w:r w:rsidRPr="00C82A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бюллетене «Официальный вестник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поселения» и разместить на официальном сайте  Администрации 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поселения.</w:t>
      </w:r>
    </w:p>
    <w:p w:rsidR="00C82AD3" w:rsidRPr="00C82AD3" w:rsidRDefault="00C82AD3" w:rsidP="00C82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Председатель  Совета депутатов                                           В. В. Демьянова</w:t>
      </w:r>
    </w:p>
    <w:p w:rsidR="00C82AD3" w:rsidRPr="00C82AD3" w:rsidRDefault="00C82AD3" w:rsidP="00C82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D3" w:rsidRPr="00C82AD3" w:rsidRDefault="00C82AD3" w:rsidP="00C82AD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82A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</w:t>
      </w:r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ПРОЕКТ     </w:t>
      </w: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C82AD3" w:rsidRPr="00C82AD3" w:rsidRDefault="00C82AD3" w:rsidP="00C82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C82AD3" w:rsidRPr="00C82AD3" w:rsidRDefault="00C82AD3" w:rsidP="00C82AD3">
      <w:pPr>
        <w:keepNext/>
        <w:spacing w:after="0" w:line="26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C82AD3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C82AD3" w:rsidRPr="00C82AD3" w:rsidRDefault="00C82AD3" w:rsidP="00C82AD3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C82AD3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C82AD3" w:rsidRPr="00C82AD3" w:rsidRDefault="00C82AD3" w:rsidP="00C82AD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2AD3" w:rsidRPr="00C82AD3" w:rsidRDefault="00C82AD3" w:rsidP="00C82AD3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C82AD3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C82AD3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СОВЕТ ДЕПУТАТОВ  ПРОГРЕССКОГО СЕЛЬСКОГО ПОСЕЛЕНИЯ</w:t>
      </w:r>
    </w:p>
    <w:p w:rsidR="00C82AD3" w:rsidRPr="00C82AD3" w:rsidRDefault="00C82AD3" w:rsidP="00C82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2AD3" w:rsidRPr="00C82AD3" w:rsidRDefault="00C82AD3" w:rsidP="00C82AD3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C82AD3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РЕШЕНИЕ</w:t>
      </w:r>
    </w:p>
    <w:p w:rsidR="00C82AD3" w:rsidRPr="00C82AD3" w:rsidRDefault="00C82AD3" w:rsidP="00C82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00.12.2023   № 00</w:t>
      </w:r>
    </w:p>
    <w:p w:rsidR="00C82AD3" w:rsidRPr="00C82AD3" w:rsidRDefault="00C82AD3" w:rsidP="00C82AD3">
      <w:pPr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AD3" w:rsidRPr="00C82AD3" w:rsidRDefault="00C82AD3" w:rsidP="00C82AD3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бюджета </w:t>
      </w:r>
      <w:proofErr w:type="spellStart"/>
      <w:r w:rsidRPr="00C8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C82AD3" w:rsidRPr="00C82AD3" w:rsidRDefault="00C82AD3" w:rsidP="00C82AD3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 год и плановый период 2025-2026 годов </w:t>
      </w:r>
    </w:p>
    <w:p w:rsidR="00C82AD3" w:rsidRPr="00C82AD3" w:rsidRDefault="00C82AD3" w:rsidP="00C82AD3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AD3" w:rsidRPr="00C82AD3" w:rsidRDefault="00C82AD3" w:rsidP="00C82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82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  <w:proofErr w:type="spellStart"/>
      <w:r w:rsidRPr="00C82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C8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C82AD3" w:rsidRPr="00C82AD3" w:rsidRDefault="00C82AD3" w:rsidP="00C82AD3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AD3" w:rsidRPr="00C82AD3" w:rsidRDefault="00C82AD3" w:rsidP="00C82AD3">
      <w:pPr>
        <w:spacing w:before="120" w:after="0" w:line="360" w:lineRule="atLeast"/>
        <w:ind w:firstLine="53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Утвердить основные характеристики  бюджета </w:t>
      </w:r>
      <w:proofErr w:type="spellStart"/>
      <w:r w:rsidRPr="00C82A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</w:t>
      </w:r>
      <w:r w:rsidRPr="00C82AD3">
        <w:rPr>
          <w:rFonts w:ascii="Times New Roman" w:eastAsia="Times New Roman" w:hAnsi="Times New Roman" w:cs="Times New Roman"/>
          <w:bCs/>
          <w:color w:val="FF6600"/>
          <w:sz w:val="28"/>
          <w:szCs w:val="24"/>
          <w:lang w:eastAsia="ru-RU"/>
        </w:rPr>
        <w:t xml:space="preserve"> </w:t>
      </w:r>
      <w:r w:rsidRPr="00C82A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2024 год:</w:t>
      </w:r>
    </w:p>
    <w:p w:rsidR="00C82AD3" w:rsidRPr="00C82AD3" w:rsidRDefault="00C82AD3" w:rsidP="00C82A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82A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1.1 прогнозируемый общий объем доходов  бюджета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A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в сумме  10313,50 тыс. рублей;</w:t>
      </w:r>
    </w:p>
    <w:p w:rsidR="00C82AD3" w:rsidRPr="00C82AD3" w:rsidRDefault="00C82AD3" w:rsidP="00C82A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82A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1.2 общий объем расходов  бюджета </w:t>
      </w:r>
      <w:proofErr w:type="spellStart"/>
      <w:r w:rsidRPr="00C82AD3">
        <w:rPr>
          <w:rFonts w:ascii="Times New Roman" w:eastAsia="Times New Roman" w:hAnsi="Times New Roman" w:cs="Arial"/>
          <w:sz w:val="28"/>
          <w:szCs w:val="20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в сумме  10913,50 тыс. рублей.</w:t>
      </w:r>
    </w:p>
    <w:p w:rsidR="00C82AD3" w:rsidRPr="00C82AD3" w:rsidRDefault="00C82AD3" w:rsidP="00C82A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прогнозируемый дефицит бюджета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объеме 600,00 тыс. руб.</w:t>
      </w:r>
    </w:p>
    <w:p w:rsidR="00C82AD3" w:rsidRPr="00C82AD3" w:rsidRDefault="00C82AD3" w:rsidP="00C82AD3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82A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 Утвердить основные характеристики  бюджета </w:t>
      </w:r>
      <w:proofErr w:type="spellStart"/>
      <w:r w:rsidRPr="00C82AD3">
        <w:rPr>
          <w:rFonts w:ascii="Times New Roman" w:eastAsia="Times New Roman" w:hAnsi="Times New Roman" w:cs="Arial"/>
          <w:sz w:val="28"/>
          <w:szCs w:val="20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на 2025 год и на 2026 год:</w:t>
      </w:r>
    </w:p>
    <w:p w:rsidR="00C82AD3" w:rsidRPr="00C82AD3" w:rsidRDefault="00C82AD3" w:rsidP="00C82A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82A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2.1 прогнозируемый общий объем доходов  бюджета </w:t>
      </w:r>
      <w:proofErr w:type="spellStart"/>
      <w:r w:rsidRPr="00C82AD3">
        <w:rPr>
          <w:rFonts w:ascii="Times New Roman" w:eastAsia="Times New Roman" w:hAnsi="Times New Roman" w:cs="Arial"/>
          <w:sz w:val="28"/>
          <w:szCs w:val="20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на 2025 год в сумме 9041,16 тыс. рублей,  и на 2026 год в сумме  8996,70 тыс. рублей; </w:t>
      </w:r>
    </w:p>
    <w:p w:rsidR="00C82AD3" w:rsidRPr="00C82AD3" w:rsidRDefault="00C82AD3" w:rsidP="00C82A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C82A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2.2 общий объем расходов  бюджета </w:t>
      </w:r>
      <w:proofErr w:type="spellStart"/>
      <w:r w:rsidRPr="00C82AD3">
        <w:rPr>
          <w:rFonts w:ascii="Times New Roman" w:eastAsia="Times New Roman" w:hAnsi="Times New Roman" w:cs="Arial"/>
          <w:sz w:val="28"/>
          <w:szCs w:val="20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на 2025 год в сумме 9041,16 тыс. рублей, в том числе условно утвержденные расходы в сумме (2,5% от расходов) 194,20 тыс. рублей, и на 2026 год в сумме 8996,70 тыс. рублей, в том числе условно утвержденные расходы в сумме (5% от расходов) 386,20 тыс. рублей.</w:t>
      </w:r>
      <w:proofErr w:type="gramEnd"/>
    </w:p>
    <w:p w:rsidR="00C82AD3" w:rsidRPr="00C82AD3" w:rsidRDefault="00C82AD3" w:rsidP="00C82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Перечень главных администраторов доходов  бюджета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утвержден Постановлением Администрации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№ 122   от 16.12.2021г.</w:t>
      </w:r>
    </w:p>
    <w:p w:rsidR="00C82AD3" w:rsidRPr="00C82AD3" w:rsidRDefault="00C82AD3" w:rsidP="00C82AD3">
      <w:pPr>
        <w:spacing w:before="120" w:after="0" w:line="360" w:lineRule="atLeast"/>
        <w:ind w:firstLine="53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4. Установить в пределах прогнозируемого общего объема доходов бюджета сельского поселения, утвержденного пунктом 1 подпункт  1.1, пунктом 2 подпункт 2.1 настоящего решения, прогнозируемые поступления  доходов в  бюджет </w:t>
      </w:r>
      <w:proofErr w:type="spellStart"/>
      <w:r w:rsidRPr="00C82A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 на 2024 год и на плановый период 2025 и 2026 годов согласно приложению 1 к настоящему решению.</w:t>
      </w:r>
      <w:r w:rsidRPr="00C82AD3">
        <w:rPr>
          <w:rFonts w:ascii="Times New Roman" w:eastAsia="Times New Roman" w:hAnsi="Times New Roman" w:cs="Times New Roman"/>
          <w:bCs/>
          <w:color w:val="FF6600"/>
          <w:sz w:val="28"/>
          <w:szCs w:val="28"/>
          <w:lang w:eastAsia="ru-RU"/>
        </w:rPr>
        <w:t xml:space="preserve">    </w:t>
      </w:r>
    </w:p>
    <w:p w:rsidR="00C82AD3" w:rsidRPr="00C82AD3" w:rsidRDefault="00C82AD3" w:rsidP="00C82AD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5. Утвердить объем межбюджетных трансфертов, получаемых из других бюджетов бюджетной системы Российской Федерации на 2024 год  в сумме 6747,0 </w:t>
      </w:r>
      <w:r w:rsidRPr="00C82AD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тыс. рублей, на 2025 год  в сумме 5388,20 тыс. рублей, на 2026 год  в сумме 5273,50 тыс. рублей.</w:t>
      </w:r>
    </w:p>
    <w:p w:rsidR="00C82AD3" w:rsidRPr="00C82AD3" w:rsidRDefault="00C82AD3" w:rsidP="00C82AD3">
      <w:pPr>
        <w:tabs>
          <w:tab w:val="left" w:pos="3828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Утвердить общий объем бюджетных ассигнований, направляемых на исполнение публичных нормативных обязательств, на 2024 год в сумме 330,3 тыс. рублей, на 2025 год в сумме 330,3 тыс. рублей, на 2026 год в сумме 330,3 тыс. рублей.</w:t>
      </w:r>
    </w:p>
    <w:p w:rsidR="00C82AD3" w:rsidRPr="00C82AD3" w:rsidRDefault="00C82AD3" w:rsidP="00C82AD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1" w:name="_Toc164233586"/>
      <w:r w:rsidRPr="00C82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7. Утвердить  распределение бюджетных ассигнований по разделам, подразделам, целевым статьям, группам и подгруппам видов  расходов, классификации расходов бюджета </w:t>
      </w:r>
      <w:proofErr w:type="spellStart"/>
      <w:r w:rsidRPr="00C82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  на 2024 год и плановый период 2025 - 2026 годов согласно приложению 2 к настоящему решению.</w:t>
      </w:r>
    </w:p>
    <w:bookmarkEnd w:id="1"/>
    <w:p w:rsidR="00C82AD3" w:rsidRPr="00C82AD3" w:rsidRDefault="00C82AD3" w:rsidP="00C82A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82A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8. Утвердить ведомственную структуру расходов  бюджета </w:t>
      </w:r>
      <w:proofErr w:type="spellStart"/>
      <w:r w:rsidRPr="00C82AD3">
        <w:rPr>
          <w:rFonts w:ascii="Times New Roman" w:eastAsia="Times New Roman" w:hAnsi="Times New Roman" w:cs="Arial"/>
          <w:sz w:val="28"/>
          <w:szCs w:val="20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на 2024 год и плановый период 2025 - 2026 годов согласно приложению 3 к настоящему решению.</w:t>
      </w:r>
    </w:p>
    <w:p w:rsidR="00C82AD3" w:rsidRPr="00C82AD3" w:rsidRDefault="00C82AD3" w:rsidP="00C82AD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9. Утвердить объем бюджетных ассигнований дорожного фонда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2024 год в сумме 2647,50 тыс. рублей, на 2025 год  в сумме 2108,00 тыс. рублей, на 2026 год  в сумме 2131,40 тыс. рублей.</w:t>
      </w:r>
    </w:p>
    <w:p w:rsidR="00C82AD3" w:rsidRPr="00C82AD3" w:rsidRDefault="00C82AD3" w:rsidP="00C82A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10. Утвердить общий объем межбюджетных трансфертов, предоставляемых бюджету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0"/>
          <w:lang w:eastAsia="ru-RU"/>
        </w:rPr>
        <w:t>Боровичского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на финансовое обеспечение переданных полномочий:</w:t>
      </w:r>
    </w:p>
    <w:p w:rsidR="00C82AD3" w:rsidRPr="00C82AD3" w:rsidRDefault="00C82AD3" w:rsidP="00C82AD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 осуществлению внешнего муниципального финансового контроля на 2024 год в сумме 52,30 тыс. рублей.</w:t>
      </w:r>
    </w:p>
    <w:p w:rsidR="00C82AD3" w:rsidRPr="00C82AD3" w:rsidRDefault="00C82AD3" w:rsidP="00C82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11.   В соответствии с пунктом 2 статьи 184.1 Бюджетного кодекса Российской Федерации утвердить нормативы распределения доходов в бюджет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 поселения  на 2024 год и плановый период 2025 - 2026 годов согласно приложению 4 к настоящему решению.</w:t>
      </w:r>
    </w:p>
    <w:p w:rsidR="00C82AD3" w:rsidRPr="00C82AD3" w:rsidRDefault="00C82AD3" w:rsidP="00C82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12. В соответствии с пунктом 2 статьи 179 Бюджетного кодекса Российской Федерации утвердить распределение бюджетных ассигнований на реализацию муниципальных программ  на 2024 год и плановый период 2025- 2026 годов согласно приложению 5 к настоящему решению.</w:t>
      </w:r>
    </w:p>
    <w:p w:rsidR="00C82AD3" w:rsidRPr="00C82AD3" w:rsidRDefault="00C82AD3" w:rsidP="00C82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13. Утвердить источник внутреннего финансирования дефицита бюджета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2024 год согласно приложению  6 к настоящему решению.</w:t>
      </w:r>
    </w:p>
    <w:p w:rsidR="00C82AD3" w:rsidRPr="00C82AD3" w:rsidRDefault="00C82AD3" w:rsidP="00C82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14.  Перечень главных </w:t>
      </w:r>
      <w:proofErr w:type="gram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</w:t>
      </w:r>
      <w:r w:rsidRPr="00C8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источников   финансирования дефицита </w:t>
      </w: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утвержден Постановлением Администрации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№ 124   от 16.12.2021г.</w:t>
      </w:r>
    </w:p>
    <w:p w:rsidR="00C82AD3" w:rsidRPr="00C82AD3" w:rsidRDefault="00C82AD3" w:rsidP="00C82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15. </w:t>
      </w:r>
      <w:proofErr w:type="gram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верхний предел муниципального внутреннего долга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1 января 2025 года в сумме 0,00 тыс. рублей, на 1 января 2026 года в сумме 0,00 тыс. рублей, на 1 января 2027 года в сумме 0,00 тыс. рублей, в том числе верхний предел муниципального внутреннего долга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муниципальным гарантиям на 1 января 2025 года в сумме</w:t>
      </w:r>
      <w:proofErr w:type="gram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 тыс. рублей, на 1 января 2026 года в сумме 0,00 тыс. рублей, на 1 января 2027 года в сумме 0,00 тыс. рублей.</w:t>
      </w:r>
    </w:p>
    <w:p w:rsidR="00C82AD3" w:rsidRPr="00C82AD3" w:rsidRDefault="00C82AD3" w:rsidP="00C82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16. Установить, что в 2024 году и плановом периоде 2025 и 2026 годов привлечение муниципальных заимствований в бюджет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производиться не будет.</w:t>
      </w:r>
    </w:p>
    <w:p w:rsidR="00C82AD3" w:rsidRPr="00C82AD3" w:rsidRDefault="00C82AD3" w:rsidP="00C82A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Операции со средствами, поступающими во временное распоряжение получателей   средств бюджета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нормативными  правовыми актами  Российской Федерации, нормативными правовыми актами области, муниципального образования, в соответствии с заключенным   Соглашением, учитываются на лицевых счетах, открытых им в управлении Федерального казначейства по Новгородской области. </w:t>
      </w:r>
    </w:p>
    <w:p w:rsidR="00C82AD3" w:rsidRPr="00C82AD3" w:rsidRDefault="00C82AD3" w:rsidP="00C82A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 xml:space="preserve">        </w:t>
      </w: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C8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 01 января 2024 года  для расчета средств по возмещению</w:t>
      </w:r>
      <w:r w:rsidRPr="00C8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расходов, связанных со служебными командировками на территории РФ, муниципальным органам власти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размер суточных на каждый день нахождения в служебной командировке в городах Москва и Санкт-Петербург – 700 рублей, в прочих населенных пунктах Новгородской области – 350 рублей.</w:t>
      </w:r>
    </w:p>
    <w:p w:rsidR="00C82AD3" w:rsidRPr="00C82AD3" w:rsidRDefault="00C82AD3" w:rsidP="00C82AD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19. Установить размер единовременной компенсационной выплаты на лечение (оздоровление) Главе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муниципальным служащим  Администрации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2024 год в сумме 45,0 тыс. рублей,</w:t>
      </w:r>
      <w:r w:rsidRPr="00C82A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2025 год  в сумме 45,0 тыс. рублей, на 2026 год  в сумме 45,0 тыс. рублей.</w:t>
      </w:r>
    </w:p>
    <w:p w:rsidR="00C82AD3" w:rsidRPr="00C82AD3" w:rsidRDefault="00C82AD3" w:rsidP="00C82AD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20. Установить размер резервного фонда Администрации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2024 год в сумме 10,0 тыс. рублей, на 2025 год в сумме 10,0 тыс. рублей, на 2026 год в сумме 10,0 тыс. рублей.</w:t>
      </w:r>
    </w:p>
    <w:p w:rsidR="00C82AD3" w:rsidRPr="00C82AD3" w:rsidRDefault="00C82AD3" w:rsidP="00C82AD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21. </w:t>
      </w:r>
      <w:proofErr w:type="gram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соответствии с решениями Главы сельского поселения дополнительно к основаниям, установленным  Бюджетного кодекса Российской Федерации, может осуществляться внесение изменений в сводную бюджетную роспись бюджета без внесения изменений в решение Совета депутатов об утверждении бюджета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2024 год</w:t>
      </w:r>
      <w:r w:rsidRPr="00C82AD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на плановый период 2025 и 2026 годов </w:t>
      </w: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</w:t>
      </w:r>
      <w:proofErr w:type="gramEnd"/>
    </w:p>
    <w:p w:rsidR="00C82AD3" w:rsidRPr="00C82AD3" w:rsidRDefault="00C82AD3" w:rsidP="00C82AD3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приведение кодов бюджетной классификации расходов и источников внутреннего финансирования дефицита бюджета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бюджетной классификацией Российской Федерации;</w:t>
      </w:r>
    </w:p>
    <w:p w:rsidR="00C82AD3" w:rsidRPr="00C82AD3" w:rsidRDefault="00C82AD3" w:rsidP="00C82AD3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перераспределение бюджетных ассигнований между подгруппами </w:t>
      </w:r>
      <w:proofErr w:type="gram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расходов классификации расходов бюджетов</w:t>
      </w:r>
      <w:proofErr w:type="gram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бюджетов;</w:t>
      </w:r>
    </w:p>
    <w:p w:rsidR="00C82AD3" w:rsidRPr="00C82AD3" w:rsidRDefault="00C82AD3" w:rsidP="00C82AD3">
      <w:pPr>
        <w:tabs>
          <w:tab w:val="left" w:pos="38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</w:t>
      </w: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ассигнований, предусмотренных главному распорядителю средств бюджета сельского поселения на реализацию не программного направления деятельности;</w:t>
      </w:r>
    </w:p>
    <w:p w:rsidR="00C82AD3" w:rsidRPr="00C82AD3" w:rsidRDefault="00C82AD3" w:rsidP="00C82AD3">
      <w:pPr>
        <w:tabs>
          <w:tab w:val="left" w:pos="38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субсидий, иных межбюджетных трансфертов из областного бюджета.</w:t>
      </w:r>
    </w:p>
    <w:p w:rsidR="00C82AD3" w:rsidRPr="00C82AD3" w:rsidRDefault="00C82AD3" w:rsidP="00C82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22. Опубликовать данное решение в бюллетене «Официальный вестник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82AD3" w:rsidRPr="00C82AD3" w:rsidRDefault="00C82AD3" w:rsidP="00C82AD3">
      <w:pPr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 вступает в силу с 1 января 2024 года.</w:t>
      </w:r>
    </w:p>
    <w:p w:rsidR="00C82AD3" w:rsidRPr="00C82AD3" w:rsidRDefault="00C82AD3" w:rsidP="00C82AD3">
      <w:pPr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2AD3" w:rsidRPr="00C82AD3" w:rsidRDefault="00C82AD3" w:rsidP="00C82AD3">
      <w:pPr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8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депутатов:                                          В. В. Демьянова</w:t>
      </w: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</w:t>
      </w: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</w:t>
      </w:r>
    </w:p>
    <w:p w:rsidR="00416921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6921" w:rsidRDefault="00416921" w:rsidP="00416921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2AD3" w:rsidRPr="00C82AD3" w:rsidRDefault="00416921" w:rsidP="00416921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C82AD3"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1</w:t>
      </w:r>
    </w:p>
    <w:p w:rsidR="00C82AD3" w:rsidRPr="00C82AD3" w:rsidRDefault="00C82AD3" w:rsidP="00416921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C82AD3" w:rsidRPr="00C82AD3" w:rsidRDefault="00C82AD3" w:rsidP="00416921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C82AD3" w:rsidRPr="00C82AD3" w:rsidRDefault="00C82AD3" w:rsidP="00416921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 00.12.2023  № 00</w:t>
      </w: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82AD3" w:rsidRPr="00C82AD3" w:rsidRDefault="00C82AD3" w:rsidP="00C82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доходов бюджета</w:t>
      </w:r>
    </w:p>
    <w:p w:rsidR="00C82AD3" w:rsidRPr="00C82AD3" w:rsidRDefault="00C82AD3" w:rsidP="00C82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82AD3" w:rsidRPr="00C82AD3" w:rsidRDefault="00C82AD3" w:rsidP="00C82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 и 2026 годов</w:t>
      </w:r>
    </w:p>
    <w:p w:rsidR="00C82AD3" w:rsidRPr="00C82AD3" w:rsidRDefault="00C82AD3" w:rsidP="00C82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544"/>
        <w:gridCol w:w="1276"/>
        <w:gridCol w:w="1275"/>
        <w:gridCol w:w="1241"/>
      </w:tblGrid>
      <w:tr w:rsidR="00C82AD3" w:rsidRPr="00C82AD3" w:rsidTr="006C5C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год</w:t>
            </w:r>
          </w:p>
        </w:tc>
      </w:tr>
      <w:tr w:rsidR="00C82AD3" w:rsidRPr="00C82AD3" w:rsidTr="006C5C9D">
        <w:trPr>
          <w:trHeight w:val="5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9041,16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8996,70</w:t>
            </w:r>
          </w:p>
        </w:tc>
      </w:tr>
      <w:tr w:rsidR="00C82AD3" w:rsidRPr="00C82AD3" w:rsidTr="006C5C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3566,50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3652,96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3723,20</w:t>
            </w:r>
          </w:p>
        </w:tc>
      </w:tr>
      <w:tr w:rsidR="00C82AD3" w:rsidRPr="00C82AD3" w:rsidTr="006C5C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88,76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89,30</w:t>
            </w:r>
          </w:p>
        </w:tc>
      </w:tr>
      <w:tr w:rsidR="00C82AD3" w:rsidRPr="00C82AD3" w:rsidTr="006C5C9D">
        <w:trPr>
          <w:trHeight w:val="3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89,30</w:t>
            </w:r>
          </w:p>
        </w:tc>
      </w:tr>
      <w:tr w:rsidR="00C82AD3" w:rsidRPr="00C82AD3" w:rsidTr="006C5C9D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962,40</w:t>
            </w:r>
          </w:p>
        </w:tc>
      </w:tr>
      <w:tr w:rsidR="00C82AD3" w:rsidRPr="00C82AD3" w:rsidTr="006C5C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4,50</w:t>
            </w:r>
          </w:p>
        </w:tc>
      </w:tr>
      <w:tr w:rsidR="00C82AD3" w:rsidRPr="00C82AD3" w:rsidTr="006C5C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C82AD3" w:rsidRPr="00C82AD3" w:rsidTr="006C5C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2666,0</w:t>
            </w:r>
          </w:p>
        </w:tc>
      </w:tr>
      <w:tr w:rsidR="00C82AD3" w:rsidRPr="00C82AD3" w:rsidTr="006C5C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1477,0</w:t>
            </w:r>
          </w:p>
        </w:tc>
      </w:tr>
      <w:tr w:rsidR="00C82AD3" w:rsidRPr="00C82AD3" w:rsidTr="006C5C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1189,0</w:t>
            </w:r>
          </w:p>
        </w:tc>
      </w:tr>
      <w:tr w:rsidR="00C82AD3" w:rsidRPr="00C82AD3" w:rsidTr="006C5C9D">
        <w:trPr>
          <w:trHeight w:val="16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000 1 08 04020 01 0000 110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 за совершение нотариальных действий, должностными лицами органов местного самоуправления, уполномоченными в соответствии  с законодательными актами РФ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C82AD3" w:rsidRPr="00C82AD3" w:rsidTr="006C5C9D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000 202 00000 00 0000 000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5388,20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5273,50</w:t>
            </w:r>
          </w:p>
        </w:tc>
      </w:tr>
      <w:tr w:rsidR="00C82AD3" w:rsidRPr="00C82AD3" w:rsidTr="006C5C9D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  на 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4114,90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4000,20</w:t>
            </w:r>
          </w:p>
        </w:tc>
      </w:tr>
      <w:tr w:rsidR="00C82AD3" w:rsidRPr="00C82AD3" w:rsidTr="006C5C9D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999 10 7152 150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1169,00</w:t>
            </w:r>
          </w:p>
        </w:tc>
      </w:tr>
      <w:tr w:rsidR="00C82AD3" w:rsidRPr="00C82AD3" w:rsidTr="006C5C9D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24 10 7028 150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</w:t>
            </w:r>
          </w:p>
        </w:tc>
      </w:tr>
      <w:tr w:rsidR="00C82AD3" w:rsidRPr="00C82AD3" w:rsidTr="006C5C9D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000 2 02 </w:t>
            </w: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24 10 7065 150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D3" w:rsidRPr="00C82AD3" w:rsidRDefault="00C82AD3" w:rsidP="00C82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C82AD3" w:rsidRPr="00C82AD3" w:rsidRDefault="00416921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C82AD3"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</w:t>
      </w:r>
      <w:r w:rsidR="004169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</w:t>
      </w:r>
      <w:r w:rsidR="004169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</w:p>
    <w:p w:rsidR="00C82AD3" w:rsidRPr="00C82AD3" w:rsidRDefault="00C82AD3" w:rsidP="00416921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Приложение № 2</w:t>
      </w:r>
    </w:p>
    <w:p w:rsidR="00C82AD3" w:rsidRPr="00C82AD3" w:rsidRDefault="00C82AD3" w:rsidP="00416921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C82AD3" w:rsidRPr="00C82AD3" w:rsidRDefault="00C82AD3" w:rsidP="00416921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C82AD3" w:rsidRPr="00C82AD3" w:rsidRDefault="00C82AD3" w:rsidP="00416921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 00.12.2023 № 00</w:t>
      </w:r>
    </w:p>
    <w:p w:rsidR="00C82AD3" w:rsidRPr="00C82AD3" w:rsidRDefault="00C82AD3" w:rsidP="00C82AD3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C82AD3" w:rsidRPr="00C82AD3" w:rsidRDefault="00C82AD3" w:rsidP="00C82AD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82AD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Распределение бюджетных ассигнований </w:t>
      </w:r>
    </w:p>
    <w:p w:rsidR="00C82AD3" w:rsidRPr="00C82AD3" w:rsidRDefault="00C82AD3" w:rsidP="00C82AD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82AD3">
        <w:rPr>
          <w:rFonts w:ascii="Arial" w:eastAsia="Times New Roman" w:hAnsi="Arial" w:cs="Arial"/>
          <w:b/>
          <w:sz w:val="20"/>
          <w:szCs w:val="20"/>
          <w:lang w:eastAsia="ru-RU"/>
        </w:rPr>
        <w:t>по разделам и подразделам, целевым статьям, группам и подгруппам видов расходов</w:t>
      </w:r>
    </w:p>
    <w:p w:rsidR="00C82AD3" w:rsidRPr="00C82AD3" w:rsidRDefault="00C82AD3" w:rsidP="00C82AD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82AD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классификации расходов бюджета </w:t>
      </w:r>
      <w:proofErr w:type="spellStart"/>
      <w:r w:rsidRPr="00C82AD3">
        <w:rPr>
          <w:rFonts w:ascii="Arial" w:eastAsia="Times New Roman" w:hAnsi="Arial" w:cs="Arial"/>
          <w:b/>
          <w:sz w:val="20"/>
          <w:szCs w:val="20"/>
          <w:lang w:eastAsia="ru-RU"/>
        </w:rPr>
        <w:t>Прогресского</w:t>
      </w:r>
      <w:proofErr w:type="spellEnd"/>
      <w:r w:rsidRPr="00C82AD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сельского поселения на  2024 год</w:t>
      </w:r>
    </w:p>
    <w:p w:rsidR="00C82AD3" w:rsidRPr="00C82AD3" w:rsidRDefault="00C82AD3" w:rsidP="00C82AD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82AD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 плановый период 2025 и 2026 годов</w:t>
      </w:r>
    </w:p>
    <w:p w:rsidR="00C82AD3" w:rsidRPr="00C82AD3" w:rsidRDefault="00C82AD3" w:rsidP="00C82AD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82AD3" w:rsidRPr="00C82AD3" w:rsidRDefault="00C82AD3" w:rsidP="00C82AD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82AD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417"/>
        <w:gridCol w:w="567"/>
        <w:gridCol w:w="1276"/>
        <w:gridCol w:w="992"/>
        <w:gridCol w:w="1241"/>
      </w:tblGrid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6704,7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6121,86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6335,0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915,9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668,9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668,9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668,9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5547,0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5001,26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5022,4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Центральный аппарат местной администрации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5443,2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4897,46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4918,6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4948,6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4948,6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3662,3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3562,3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3562,3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1106,3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1075,8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1075,8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468,8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75,16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468,8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75,16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15,16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26,3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386,7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2022-2024гг»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2023-2025гг»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противодействию коррупции в сельском поселении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386,2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386,2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386,2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rPr>
          <w:trHeight w:val="1204"/>
        </w:trPr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2655,5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2131,4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2647,5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2108,0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2131,4</w:t>
            </w:r>
          </w:p>
        </w:tc>
      </w:tr>
      <w:tr w:rsidR="00C82AD3" w:rsidRPr="00C82AD3" w:rsidTr="006C5C9D">
        <w:trPr>
          <w:trHeight w:val="915"/>
        </w:trPr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2647,5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C82A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2A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2108,0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2131,4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</w:t>
            </w:r>
            <w:proofErr w:type="spellEnd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коммунальное хозяйство  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«Благоустройство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C82A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2A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C82AD3" w:rsidRPr="00C82AD3" w:rsidTr="006C5C9D">
        <w:tc>
          <w:tcPr>
            <w:tcW w:w="379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10913,5</w:t>
            </w:r>
          </w:p>
        </w:tc>
        <w:tc>
          <w:tcPr>
            <w:tcW w:w="99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9041,16</w:t>
            </w:r>
          </w:p>
        </w:tc>
        <w:tc>
          <w:tcPr>
            <w:tcW w:w="1241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8996,7</w:t>
            </w:r>
          </w:p>
        </w:tc>
      </w:tr>
    </w:tbl>
    <w:p w:rsidR="00C82AD3" w:rsidRPr="00C82AD3" w:rsidRDefault="00C82AD3" w:rsidP="00C82AD3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D3" w:rsidRPr="00C82AD3" w:rsidRDefault="00C82AD3" w:rsidP="00C82AD3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D3" w:rsidRPr="00C82AD3" w:rsidRDefault="00C82AD3" w:rsidP="00C82AD3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921" w:rsidRDefault="00416921" w:rsidP="00C82AD3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D3" w:rsidRPr="00C82AD3" w:rsidRDefault="00416921" w:rsidP="00C82AD3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</w:t>
      </w:r>
      <w:r w:rsidR="00C82AD3"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</w:p>
    <w:p w:rsidR="00C82AD3" w:rsidRPr="00C82AD3" w:rsidRDefault="00416921" w:rsidP="00416921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C82AD3"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3</w:t>
      </w:r>
    </w:p>
    <w:p w:rsidR="00C82AD3" w:rsidRPr="00C82AD3" w:rsidRDefault="00C82AD3" w:rsidP="00416921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к решению Совета депутатов</w:t>
      </w:r>
    </w:p>
    <w:p w:rsidR="00C82AD3" w:rsidRPr="00C82AD3" w:rsidRDefault="00C82AD3" w:rsidP="00416921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C82AD3" w:rsidRPr="00C82AD3" w:rsidRDefault="00C82AD3" w:rsidP="00416921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00.12.2023 №  00                          </w:t>
      </w:r>
    </w:p>
    <w:p w:rsidR="00C82AD3" w:rsidRPr="00C82AD3" w:rsidRDefault="00C82AD3" w:rsidP="00C82AD3">
      <w:pPr>
        <w:spacing w:after="0" w:line="24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82AD3">
        <w:rPr>
          <w:rFonts w:ascii="Arial" w:eastAsia="Times New Roman" w:hAnsi="Arial" w:cs="Arial"/>
          <w:b/>
          <w:sz w:val="20"/>
          <w:szCs w:val="20"/>
          <w:lang w:eastAsia="ru-RU"/>
        </w:rPr>
        <w:t>Ведомственная структура</w:t>
      </w:r>
    </w:p>
    <w:p w:rsidR="00C82AD3" w:rsidRPr="00C82AD3" w:rsidRDefault="00C82AD3" w:rsidP="00C82AD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82AD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расходов бюджета  </w:t>
      </w:r>
      <w:proofErr w:type="spellStart"/>
      <w:r w:rsidRPr="00C82AD3">
        <w:rPr>
          <w:rFonts w:ascii="Arial" w:eastAsia="Times New Roman" w:hAnsi="Arial" w:cs="Arial"/>
          <w:b/>
          <w:sz w:val="20"/>
          <w:szCs w:val="20"/>
          <w:lang w:eastAsia="ru-RU"/>
        </w:rPr>
        <w:t>Прогресского</w:t>
      </w:r>
      <w:proofErr w:type="spellEnd"/>
      <w:r w:rsidRPr="00C82AD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сельского поселения на  2024 год</w:t>
      </w:r>
    </w:p>
    <w:p w:rsidR="00C82AD3" w:rsidRPr="00C82AD3" w:rsidRDefault="00C82AD3" w:rsidP="00C82AD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82AD3">
        <w:rPr>
          <w:rFonts w:ascii="Arial" w:eastAsia="Times New Roman" w:hAnsi="Arial" w:cs="Arial"/>
          <w:b/>
          <w:sz w:val="20"/>
          <w:szCs w:val="20"/>
          <w:lang w:eastAsia="ru-RU"/>
        </w:rPr>
        <w:t>и плановый период 2025-2026 годов</w:t>
      </w:r>
    </w:p>
    <w:p w:rsidR="00C82AD3" w:rsidRPr="00C82AD3" w:rsidRDefault="00C82AD3" w:rsidP="00C82AD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82AD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88"/>
        <w:gridCol w:w="538"/>
        <w:gridCol w:w="534"/>
        <w:gridCol w:w="1384"/>
        <w:gridCol w:w="606"/>
        <w:gridCol w:w="1145"/>
        <w:gridCol w:w="1262"/>
        <w:gridCol w:w="1029"/>
      </w:tblGrid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Вед-во</w:t>
            </w:r>
            <w:proofErr w:type="gramEnd"/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C82AD3" w:rsidRPr="00C82AD3" w:rsidTr="006C5C9D">
        <w:trPr>
          <w:trHeight w:val="708"/>
        </w:trPr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10913,50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9041,16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8996,7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6704,7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6121,86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6335,0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915,9</w:t>
            </w:r>
          </w:p>
        </w:tc>
      </w:tr>
      <w:tr w:rsidR="00C82AD3" w:rsidRPr="00C82AD3" w:rsidTr="006C5C9D">
        <w:trPr>
          <w:trHeight w:val="488"/>
        </w:trPr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668,9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668,9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668,9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5547,0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5001,26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5022,4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5443,2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4897,46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4918,6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4948,6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4948,6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3662,3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3562,3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3562,3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1106,3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1075,8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1075,8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468,8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75,16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468,8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75,16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15,16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26,3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 платежей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386,7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сельском поселении на 2022-2024гг»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 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Развитие информационного общества в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36,8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2023-2025гг»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противодействию коррупции в сельском поселении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правонарушениях в отношении граждан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386,2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386,2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386,2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(муниципальных) органов 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2655,5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2131,4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2647,5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2108,0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2131,4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2647,5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749,8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rPr>
          <w:trHeight w:val="1092"/>
        </w:trPr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C82A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2A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2108,0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2131,4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900,4</w:t>
            </w: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</w:t>
            </w:r>
            <w:proofErr w:type="gramStart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коммунальное хозяйство  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rPr>
          <w:trHeight w:val="279"/>
        </w:trPr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«Благоустройство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C82A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2A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</w:t>
            </w: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культуры в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2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C82AD3" w:rsidRPr="00C82AD3" w:rsidTr="006C5C9D">
        <w:tc>
          <w:tcPr>
            <w:tcW w:w="3010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88" w:type="dxa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45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</w:tbl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C82AD3" w:rsidRPr="00C82AD3" w:rsidRDefault="00C82AD3" w:rsidP="00C82AD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4</w:t>
      </w:r>
    </w:p>
    <w:p w:rsidR="00C82AD3" w:rsidRPr="00C82AD3" w:rsidRDefault="00C82AD3" w:rsidP="00C82AD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C82AD3" w:rsidRPr="00C82AD3" w:rsidRDefault="00C82AD3" w:rsidP="00C82AD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C82AD3" w:rsidRPr="00C82AD3" w:rsidRDefault="00C82AD3" w:rsidP="00C82AD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от  00.12.2023  № 00</w:t>
      </w:r>
    </w:p>
    <w:p w:rsidR="00C82AD3" w:rsidRPr="00C82AD3" w:rsidRDefault="00C82AD3" w:rsidP="00C82AD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C82AD3" w:rsidRPr="00C82AD3" w:rsidRDefault="00C82AD3" w:rsidP="00C82AD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 доходов в бюджет</w:t>
      </w:r>
    </w:p>
    <w:p w:rsidR="00C82AD3" w:rsidRPr="00C82AD3" w:rsidRDefault="00C82AD3" w:rsidP="00C82AD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82AD3" w:rsidRPr="00C82AD3" w:rsidRDefault="00C82AD3" w:rsidP="00C82AD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2025-2026 годов</w:t>
      </w:r>
    </w:p>
    <w:p w:rsidR="00C82AD3" w:rsidRPr="00C82AD3" w:rsidRDefault="00C82AD3" w:rsidP="00C82AD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521"/>
        <w:gridCol w:w="1276"/>
      </w:tblGrid>
      <w:tr w:rsidR="00C82AD3" w:rsidRPr="00C82AD3" w:rsidTr="006C5C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C82AD3" w:rsidRPr="00C82AD3" w:rsidTr="006C5C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D3" w:rsidRPr="00C82AD3" w:rsidTr="006C5C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82AD3" w:rsidRPr="00C82AD3" w:rsidTr="006C5C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82AD3" w:rsidRPr="00C82AD3" w:rsidTr="006C5C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82AD3" w:rsidRPr="00C82AD3" w:rsidTr="006C5C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D3" w:rsidRPr="00C82AD3" w:rsidTr="006C5C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1 08 04020 01 1000 110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82AD3" w:rsidRPr="00C82AD3" w:rsidTr="006C5C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1 08 04020 01 4000 110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82AD3" w:rsidRPr="00C82AD3" w:rsidTr="006C5C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D3" w:rsidRPr="00C82AD3" w:rsidTr="006C5C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1 11 02033 10 0000 120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временно свободных средств бюджетов сельских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82AD3" w:rsidRPr="00C82AD3" w:rsidTr="006C5C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 xml:space="preserve">1 11 02085 10 0000 120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сумм, аккумулированных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82AD3" w:rsidRPr="00C82AD3" w:rsidTr="006C5C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 находящегося в собственности сельских поселений (за исключением имущества муниципальных бюджетных и  автономных учреждений, а также  имущества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82AD3" w:rsidRPr="00C82AD3" w:rsidTr="006C5C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D3" w:rsidRPr="00C82AD3" w:rsidTr="006C5C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 xml:space="preserve">1 14 06025 10 0000 430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82AD3" w:rsidRPr="00C82AD3" w:rsidTr="006C5C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D3" w:rsidRPr="00C82AD3" w:rsidTr="006C5C9D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сельских 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82AD3" w:rsidRPr="00C82AD3" w:rsidTr="006C5C9D">
        <w:trPr>
          <w:trHeight w:val="8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1 17 02020 10 0000 180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 поселений (по обязательствам, возникшим до 01.01.2008г.)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82AD3" w:rsidRPr="00C82AD3" w:rsidTr="006C5C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1 17 05050 10 0000 180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C82AD3" w:rsidRPr="00C82AD3" w:rsidRDefault="00C82AD3" w:rsidP="00C82AD3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</w:t>
      </w:r>
    </w:p>
    <w:tbl>
      <w:tblPr>
        <w:tblW w:w="95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0"/>
        <w:gridCol w:w="1276"/>
        <w:gridCol w:w="567"/>
        <w:gridCol w:w="425"/>
        <w:gridCol w:w="567"/>
        <w:gridCol w:w="992"/>
        <w:gridCol w:w="1276"/>
        <w:gridCol w:w="992"/>
        <w:gridCol w:w="60"/>
      </w:tblGrid>
      <w:tr w:rsidR="00C82AD3" w:rsidRPr="00C82AD3" w:rsidTr="006C5C9D">
        <w:trPr>
          <w:trHeight w:val="2017"/>
        </w:trPr>
        <w:tc>
          <w:tcPr>
            <w:tcW w:w="9555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82AD3" w:rsidRPr="00C82AD3" w:rsidRDefault="00C82AD3" w:rsidP="00C82AD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C82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 5</w:t>
            </w:r>
          </w:p>
          <w:p w:rsidR="00C82AD3" w:rsidRPr="00C82AD3" w:rsidRDefault="00C82AD3" w:rsidP="00C82AD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к решению Совета депутатов</w:t>
            </w:r>
          </w:p>
          <w:p w:rsidR="00C82AD3" w:rsidRPr="00C82AD3" w:rsidRDefault="00C82AD3" w:rsidP="00C82AD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 w:rsidRPr="00C82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2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</w:t>
            </w:r>
          </w:p>
          <w:p w:rsidR="00C82AD3" w:rsidRPr="00C82AD3" w:rsidRDefault="00C82AD3" w:rsidP="00C82AD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поселения от  00.12.2023  № 00</w:t>
            </w:r>
          </w:p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Распределение бюджетных ассигнований на реализацию муниципальных программ  на 2024 год и плановый период 2025 и 2026 годов</w:t>
            </w:r>
          </w:p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(тыс. руб.)</w:t>
            </w:r>
          </w:p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2AD3" w:rsidRPr="00C82AD3" w:rsidTr="006C5C9D">
        <w:trPr>
          <w:gridAfter w:val="1"/>
          <w:wAfter w:w="60" w:type="dxa"/>
          <w:trHeight w:val="680"/>
        </w:trPr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наименования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C82AD3" w:rsidRPr="00C82AD3" w:rsidTr="006C5C9D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2400000000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3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8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54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 xml:space="preserve">2400029010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34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60" w:lineRule="exac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31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2647,5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11 000S1520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800,5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800,5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800,5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800,5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5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800,5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40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 xml:space="preserve">1100071520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1754,0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1754,0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1754,0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1754,0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1754,0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2600000000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2900000000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86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"Благоустройство</w:t>
            </w: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1140,0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940,0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940,0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940,0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4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940,0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5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940,0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9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62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3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87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57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9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2800000000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44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82AD3" w:rsidRPr="00C82AD3" w:rsidRDefault="00C82AD3" w:rsidP="00C82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2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53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spacing w:after="0" w:line="260" w:lineRule="exac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299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39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2AD3" w:rsidRPr="00C82AD3" w:rsidTr="006C5C9D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2A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4003,5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481,0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AD3" w:rsidRPr="00C82AD3" w:rsidRDefault="00C82AD3" w:rsidP="00C82A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</w:tbl>
    <w:p w:rsidR="00C82AD3" w:rsidRPr="00C82AD3" w:rsidRDefault="00C82AD3" w:rsidP="00C82A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2AD3" w:rsidRPr="00C82AD3" w:rsidRDefault="00C82AD3" w:rsidP="00C82A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C82AD3" w:rsidRPr="00C82AD3" w:rsidRDefault="00C82AD3" w:rsidP="00416921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Приложение № 6</w:t>
      </w:r>
    </w:p>
    <w:p w:rsidR="00C82AD3" w:rsidRPr="00C82AD3" w:rsidRDefault="00C82AD3" w:rsidP="00416921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C82AD3" w:rsidRPr="00C82AD3" w:rsidRDefault="00C82AD3" w:rsidP="00416921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C82AD3" w:rsidRPr="00C82AD3" w:rsidRDefault="00C82AD3" w:rsidP="00416921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 00.12.2023  №  00</w:t>
      </w:r>
    </w:p>
    <w:p w:rsidR="00C82AD3" w:rsidRPr="00C82AD3" w:rsidRDefault="00C82AD3" w:rsidP="00C82A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3" w:rsidRPr="00C82AD3" w:rsidRDefault="00C82AD3" w:rsidP="00C82AD3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C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4467"/>
        <w:gridCol w:w="2693"/>
      </w:tblGrid>
      <w:tr w:rsidR="00C82AD3" w:rsidRPr="00C82AD3" w:rsidTr="00416921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C82AD3" w:rsidRPr="00C82AD3" w:rsidTr="00416921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C82AD3" w:rsidRPr="00C82AD3" w:rsidTr="00416921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3" w:rsidRPr="00C82AD3" w:rsidRDefault="00C82AD3" w:rsidP="00C82AD3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</w:tbl>
    <w:p w:rsidR="00C82AD3" w:rsidRPr="00C82AD3" w:rsidRDefault="00C82AD3" w:rsidP="00C82AD3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3" w:rsidRPr="00C82AD3" w:rsidRDefault="00C82AD3" w:rsidP="00C82AD3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3" w:rsidRPr="00C82AD3" w:rsidRDefault="00C82AD3" w:rsidP="00C82AD3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D3" w:rsidRPr="00C82AD3" w:rsidRDefault="00C82AD3" w:rsidP="00C82A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AD3" w:rsidRPr="00C82AD3" w:rsidRDefault="00C82AD3" w:rsidP="00C82AD3"/>
    <w:p w:rsidR="002C5327" w:rsidRDefault="002C5327"/>
    <w:sectPr w:rsidR="002C5327" w:rsidSect="00DC38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1BD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AA"/>
    <w:rsid w:val="002C5327"/>
    <w:rsid w:val="00416921"/>
    <w:rsid w:val="009805AA"/>
    <w:rsid w:val="00C8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2AD3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2AD3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2AD3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AD3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2AD3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2AD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C82AD3"/>
  </w:style>
  <w:style w:type="table" w:styleId="a3">
    <w:name w:val="Table Grid"/>
    <w:basedOn w:val="a1"/>
    <w:rsid w:val="00C82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C82A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C82A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82AD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82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C82AD3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82AD3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82AD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82AD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C82AD3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82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C82AD3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82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basedOn w:val="a0"/>
    <w:locked/>
    <w:rsid w:val="00C82AD3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C82AD3"/>
  </w:style>
  <w:style w:type="character" w:styleId="aa">
    <w:name w:val="Hyperlink"/>
    <w:basedOn w:val="a0"/>
    <w:uiPriority w:val="99"/>
    <w:semiHidden/>
    <w:unhideWhenUsed/>
    <w:rsid w:val="00C82AD3"/>
    <w:rPr>
      <w:color w:val="0000FF"/>
      <w:u w:val="single"/>
    </w:rPr>
  </w:style>
  <w:style w:type="character" w:customStyle="1" w:styleId="25">
    <w:name w:val="Основной текст (2)_"/>
    <w:link w:val="26"/>
    <w:rsid w:val="00C82AD3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C82AD3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C82AD3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C8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82AD3"/>
  </w:style>
  <w:style w:type="paragraph" w:customStyle="1" w:styleId="western">
    <w:name w:val="western"/>
    <w:basedOn w:val="a"/>
    <w:rsid w:val="00C8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C82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C82AD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C8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82AD3"/>
  </w:style>
  <w:style w:type="paragraph" w:customStyle="1" w:styleId="p4">
    <w:name w:val="p4"/>
    <w:basedOn w:val="a"/>
    <w:rsid w:val="00C8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82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2AD3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2AD3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2AD3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AD3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2AD3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2AD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C82AD3"/>
  </w:style>
  <w:style w:type="table" w:styleId="a3">
    <w:name w:val="Table Grid"/>
    <w:basedOn w:val="a1"/>
    <w:rsid w:val="00C82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C82A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C82A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82AD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82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C82AD3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82AD3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82AD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82AD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C82AD3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82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C82AD3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82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basedOn w:val="a0"/>
    <w:locked/>
    <w:rsid w:val="00C82AD3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C82AD3"/>
  </w:style>
  <w:style w:type="character" w:styleId="aa">
    <w:name w:val="Hyperlink"/>
    <w:basedOn w:val="a0"/>
    <w:uiPriority w:val="99"/>
    <w:semiHidden/>
    <w:unhideWhenUsed/>
    <w:rsid w:val="00C82AD3"/>
    <w:rPr>
      <w:color w:val="0000FF"/>
      <w:u w:val="single"/>
    </w:rPr>
  </w:style>
  <w:style w:type="character" w:customStyle="1" w:styleId="25">
    <w:name w:val="Основной текст (2)_"/>
    <w:link w:val="26"/>
    <w:rsid w:val="00C82AD3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C82AD3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C82AD3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C8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82AD3"/>
  </w:style>
  <w:style w:type="paragraph" w:customStyle="1" w:styleId="western">
    <w:name w:val="western"/>
    <w:basedOn w:val="a"/>
    <w:rsid w:val="00C8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C82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C82AD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C8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82AD3"/>
  </w:style>
  <w:style w:type="paragraph" w:customStyle="1" w:styleId="p4">
    <w:name w:val="p4"/>
    <w:basedOn w:val="a"/>
    <w:rsid w:val="00C8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8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10738</Words>
  <Characters>61210</Characters>
  <Application>Microsoft Office Word</Application>
  <DocSecurity>0</DocSecurity>
  <Lines>510</Lines>
  <Paragraphs>143</Paragraphs>
  <ScaleCrop>false</ScaleCrop>
  <Company/>
  <LinksUpToDate>false</LinksUpToDate>
  <CharactersWithSpaces>71805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2023-11-29T09:13:00Z</dcterms:created>
  <dcterms:modified xsi:type="dcterms:W3CDTF">2023-11-29T09:23:00Z</dcterms:modified>
</cp:coreProperties>
</file>