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46" w:rsidRPr="007C598B" w:rsidRDefault="00B26A46" w:rsidP="00B26A46">
      <w:pPr>
        <w:spacing w:after="0" w:line="240" w:lineRule="auto"/>
        <w:jc w:val="right"/>
        <w:rPr>
          <w:rFonts w:ascii="Times New Roman" w:eastAsia="Times New Roman" w:hAnsi="Times New Roman" w:cs="Times New Roman"/>
          <w:sz w:val="16"/>
          <w:szCs w:val="24"/>
          <w:lang w:eastAsia="ru-RU"/>
        </w:rPr>
      </w:pPr>
      <w:r w:rsidRPr="007C598B">
        <w:rPr>
          <w:noProof/>
          <w:lang w:eastAsia="ru-RU"/>
        </w:rPr>
        <w:drawing>
          <wp:anchor distT="0" distB="0" distL="114300" distR="114300" simplePos="0" relativeHeight="251659264" behindDoc="0" locked="0" layoutInCell="1" allowOverlap="1" wp14:anchorId="685FBACE" wp14:editId="3B8E4EB9">
            <wp:simplePos x="0" y="0"/>
            <wp:positionH relativeFrom="column">
              <wp:posOffset>2670810</wp:posOffset>
            </wp:positionH>
            <wp:positionV relativeFrom="paragraph">
              <wp:posOffset>-26670</wp:posOffset>
            </wp:positionV>
            <wp:extent cx="727710" cy="8839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710" cy="883920"/>
                    </a:xfrm>
                    <a:prstGeom prst="rect">
                      <a:avLst/>
                    </a:prstGeom>
                    <a:noFill/>
                  </pic:spPr>
                </pic:pic>
              </a:graphicData>
            </a:graphic>
            <wp14:sizeRelH relativeFrom="page">
              <wp14:pctWidth>0</wp14:pctWidth>
            </wp14:sizeRelH>
            <wp14:sizeRelV relativeFrom="page">
              <wp14:pctHeight>0</wp14:pctHeight>
            </wp14:sizeRelV>
          </wp:anchor>
        </w:drawing>
      </w:r>
      <w:r w:rsidRPr="007C598B">
        <w:rPr>
          <w:rFonts w:ascii="Times New Roman" w:eastAsia="Times New Roman" w:hAnsi="Times New Roman" w:cs="Times New Roman"/>
          <w:sz w:val="24"/>
          <w:szCs w:val="24"/>
          <w:lang w:eastAsia="ru-RU"/>
        </w:rPr>
        <w:t xml:space="preserve">                                  </w:t>
      </w: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r w:rsidRPr="007C598B">
        <w:rPr>
          <w:rFonts w:ascii="Times New Roman" w:eastAsia="Times New Roman" w:hAnsi="Times New Roman" w:cs="Times New Roman"/>
          <w:b/>
          <w:bCs/>
          <w:spacing w:val="20"/>
          <w:sz w:val="28"/>
          <w:szCs w:val="24"/>
          <w:lang w:eastAsia="ru-RU"/>
        </w:rPr>
        <w:t>Российская Федерация</w:t>
      </w: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r w:rsidRPr="007C598B">
        <w:rPr>
          <w:rFonts w:ascii="Times New Roman" w:eastAsia="Times New Roman" w:hAnsi="Times New Roman" w:cs="Times New Roman"/>
          <w:b/>
          <w:bCs/>
          <w:spacing w:val="20"/>
          <w:sz w:val="28"/>
          <w:szCs w:val="24"/>
          <w:lang w:eastAsia="ru-RU"/>
        </w:rPr>
        <w:t>Новгородская область</w:t>
      </w:r>
    </w:p>
    <w:p w:rsidR="00B26A46" w:rsidRPr="007C598B" w:rsidRDefault="00B26A46" w:rsidP="00B26A46">
      <w:pPr>
        <w:keepNext/>
        <w:widowControl w:val="0"/>
        <w:shd w:val="clear" w:color="auto" w:fill="FFFFFF"/>
        <w:autoSpaceDE w:val="0"/>
        <w:autoSpaceDN w:val="0"/>
        <w:adjustRightInd w:val="0"/>
        <w:spacing w:after="0" w:line="320" w:lineRule="exact"/>
        <w:jc w:val="center"/>
        <w:outlineLvl w:val="1"/>
        <w:rPr>
          <w:rFonts w:ascii="Times New Roman" w:eastAsia="Times New Roman" w:hAnsi="Times New Roman" w:cs="Times New Roman"/>
          <w:b/>
          <w:bCs/>
          <w:spacing w:val="20"/>
          <w:sz w:val="28"/>
          <w:szCs w:val="24"/>
          <w:lang w:eastAsia="ru-RU"/>
        </w:rPr>
      </w:pPr>
      <w:proofErr w:type="spellStart"/>
      <w:r w:rsidRPr="007C598B">
        <w:rPr>
          <w:rFonts w:ascii="Times New Roman" w:eastAsia="Times New Roman" w:hAnsi="Times New Roman" w:cs="Times New Roman"/>
          <w:b/>
          <w:bCs/>
          <w:spacing w:val="20"/>
          <w:sz w:val="28"/>
          <w:szCs w:val="24"/>
          <w:lang w:eastAsia="ru-RU"/>
        </w:rPr>
        <w:t>Боровичский</w:t>
      </w:r>
      <w:proofErr w:type="spellEnd"/>
      <w:r w:rsidRPr="007C598B">
        <w:rPr>
          <w:rFonts w:ascii="Times New Roman" w:eastAsia="Times New Roman" w:hAnsi="Times New Roman" w:cs="Times New Roman"/>
          <w:b/>
          <w:bCs/>
          <w:spacing w:val="20"/>
          <w:sz w:val="28"/>
          <w:szCs w:val="24"/>
          <w:lang w:eastAsia="ru-RU"/>
        </w:rPr>
        <w:t xml:space="preserve"> район</w:t>
      </w:r>
    </w:p>
    <w:p w:rsidR="00B26A46" w:rsidRPr="007C598B" w:rsidRDefault="00B26A46" w:rsidP="00B26A46">
      <w:pPr>
        <w:keepNext/>
        <w:spacing w:after="0" w:line="320" w:lineRule="exact"/>
        <w:jc w:val="center"/>
        <w:outlineLvl w:val="2"/>
        <w:rPr>
          <w:rFonts w:ascii="Times New Roman" w:eastAsia="Times New Roman" w:hAnsi="Times New Roman" w:cs="Times New Roman"/>
          <w:b/>
          <w:sz w:val="28"/>
          <w:szCs w:val="28"/>
          <w:lang w:eastAsia="ru-RU"/>
        </w:rPr>
      </w:pPr>
    </w:p>
    <w:p w:rsidR="00B26A46" w:rsidRPr="007C598B" w:rsidRDefault="00B26A46" w:rsidP="00B26A46">
      <w:pPr>
        <w:keepNext/>
        <w:spacing w:after="0" w:line="320" w:lineRule="exact"/>
        <w:jc w:val="center"/>
        <w:outlineLvl w:val="2"/>
        <w:rPr>
          <w:rFonts w:ascii="Times New Roman" w:eastAsia="Times New Roman" w:hAnsi="Times New Roman" w:cs="Times New Roman"/>
          <w:b/>
          <w:sz w:val="28"/>
          <w:szCs w:val="28"/>
          <w:lang w:eastAsia="ru-RU"/>
        </w:rPr>
      </w:pPr>
      <w:r w:rsidRPr="007C598B">
        <w:rPr>
          <w:rFonts w:ascii="Times New Roman" w:eastAsia="Times New Roman" w:hAnsi="Times New Roman" w:cs="Times New Roman"/>
          <w:b/>
          <w:sz w:val="28"/>
          <w:szCs w:val="28"/>
          <w:lang w:eastAsia="ru-RU"/>
        </w:rPr>
        <w:t>СОВЕТ ДЕПУТАТОВ ПРОГРЕССКОГО СЕЛЬСКОГО ПОСЕЛЕНИЯ</w:t>
      </w:r>
    </w:p>
    <w:p w:rsidR="00B26A46" w:rsidRPr="007C598B" w:rsidRDefault="00B26A46" w:rsidP="00B26A46">
      <w:pPr>
        <w:keepNext/>
        <w:spacing w:after="0" w:line="360" w:lineRule="auto"/>
        <w:ind w:left="40"/>
        <w:jc w:val="center"/>
        <w:outlineLvl w:val="0"/>
        <w:rPr>
          <w:rFonts w:ascii="Times New Roman" w:eastAsia="Times New Roman" w:hAnsi="Times New Roman" w:cs="Times New Roman"/>
          <w:sz w:val="28"/>
          <w:szCs w:val="24"/>
          <w:lang w:eastAsia="ru-RU"/>
        </w:rPr>
      </w:pPr>
    </w:p>
    <w:p w:rsidR="00B26A46" w:rsidRPr="007C598B" w:rsidRDefault="00B26A46" w:rsidP="00B26A46">
      <w:pPr>
        <w:keepNext/>
        <w:spacing w:after="0" w:line="360" w:lineRule="auto"/>
        <w:ind w:left="40"/>
        <w:jc w:val="center"/>
        <w:outlineLvl w:val="0"/>
        <w:rPr>
          <w:rFonts w:ascii="Times New Roman" w:eastAsia="Times New Roman" w:hAnsi="Times New Roman" w:cs="Times New Roman"/>
          <w:b/>
          <w:sz w:val="32"/>
          <w:szCs w:val="32"/>
          <w:lang w:eastAsia="ru-RU"/>
        </w:rPr>
      </w:pPr>
      <w:proofErr w:type="gramStart"/>
      <w:r w:rsidRPr="007C598B">
        <w:rPr>
          <w:rFonts w:ascii="Times New Roman" w:eastAsia="Times New Roman" w:hAnsi="Times New Roman" w:cs="Times New Roman"/>
          <w:b/>
          <w:sz w:val="32"/>
          <w:szCs w:val="32"/>
          <w:lang w:eastAsia="ru-RU"/>
        </w:rPr>
        <w:t>Р</w:t>
      </w:r>
      <w:proofErr w:type="gramEnd"/>
      <w:r w:rsidRPr="007C598B">
        <w:rPr>
          <w:rFonts w:ascii="Times New Roman" w:eastAsia="Times New Roman" w:hAnsi="Times New Roman" w:cs="Times New Roman"/>
          <w:b/>
          <w:sz w:val="32"/>
          <w:szCs w:val="32"/>
          <w:lang w:eastAsia="ru-RU"/>
        </w:rPr>
        <w:t xml:space="preserve"> Е Ш Е Н И Е</w:t>
      </w:r>
    </w:p>
    <w:p w:rsidR="00B26A46" w:rsidRPr="007C598B" w:rsidRDefault="00B26A46" w:rsidP="00B26A46">
      <w:pPr>
        <w:keepNext/>
        <w:spacing w:after="0" w:line="240" w:lineRule="auto"/>
        <w:ind w:left="40"/>
        <w:jc w:val="center"/>
        <w:outlineLvl w:val="0"/>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19.12.2023 № 17</w:t>
      </w:r>
      <w:r w:rsidR="00991086">
        <w:rPr>
          <w:rFonts w:ascii="Times New Roman" w:eastAsia="Times New Roman" w:hAnsi="Times New Roman" w:cs="Times New Roman"/>
          <w:b/>
          <w:sz w:val="28"/>
          <w:szCs w:val="24"/>
          <w:lang w:eastAsia="ru-RU"/>
        </w:rPr>
        <w:t>2</w:t>
      </w:r>
    </w:p>
    <w:p w:rsidR="00B26A46" w:rsidRPr="007C598B" w:rsidRDefault="00B26A46" w:rsidP="00B26A46">
      <w:pPr>
        <w:keepNext/>
        <w:spacing w:after="0" w:line="240" w:lineRule="auto"/>
        <w:ind w:left="40"/>
        <w:jc w:val="center"/>
        <w:outlineLvl w:val="0"/>
        <w:rPr>
          <w:rFonts w:ascii="Times New Roman" w:eastAsia="Times New Roman" w:hAnsi="Times New Roman" w:cs="Times New Roman"/>
          <w:sz w:val="28"/>
          <w:szCs w:val="24"/>
          <w:lang w:eastAsia="ru-RU"/>
        </w:rPr>
      </w:pPr>
      <w:r w:rsidRPr="007C598B">
        <w:rPr>
          <w:rFonts w:ascii="Times New Roman" w:eastAsia="Times New Roman" w:hAnsi="Times New Roman" w:cs="Times New Roman"/>
          <w:sz w:val="28"/>
          <w:szCs w:val="24"/>
          <w:lang w:eastAsia="ru-RU"/>
        </w:rPr>
        <w:t>п. Прогресс</w:t>
      </w:r>
    </w:p>
    <w:p w:rsidR="00B26A46" w:rsidRDefault="00B26A46" w:rsidP="00B26A46">
      <w:pPr>
        <w:widowControl w:val="0"/>
        <w:autoSpaceDE w:val="0"/>
        <w:autoSpaceDN w:val="0"/>
        <w:spacing w:before="120" w:after="120" w:line="240" w:lineRule="exact"/>
        <w:jc w:val="center"/>
        <w:rPr>
          <w:rFonts w:ascii="Times New Roman" w:eastAsia="DengXian" w:hAnsi="Times New Roman" w:cs="Times New Roman"/>
          <w:b/>
          <w:sz w:val="28"/>
          <w:szCs w:val="28"/>
          <w:lang w:eastAsia="ru-RU"/>
        </w:rPr>
      </w:pPr>
    </w:p>
    <w:p w:rsidR="00B26A46" w:rsidRPr="00955260" w:rsidRDefault="00B26A46" w:rsidP="00B26A46">
      <w:pPr>
        <w:widowControl w:val="0"/>
        <w:autoSpaceDE w:val="0"/>
        <w:autoSpaceDN w:val="0"/>
        <w:spacing w:after="0" w:line="240" w:lineRule="auto"/>
        <w:jc w:val="center"/>
        <w:rPr>
          <w:rFonts w:ascii="Times New Roman" w:eastAsia="DengXian" w:hAnsi="Times New Roman" w:cs="Times New Roman"/>
          <w:b/>
          <w:iCs/>
          <w:sz w:val="28"/>
          <w:szCs w:val="28"/>
          <w:lang w:eastAsia="ru-RU"/>
        </w:rPr>
      </w:pPr>
      <w:r>
        <w:rPr>
          <w:rFonts w:ascii="Times New Roman" w:eastAsia="DengXian" w:hAnsi="Times New Roman" w:cs="Times New Roman"/>
          <w:b/>
          <w:sz w:val="28"/>
          <w:szCs w:val="28"/>
          <w:lang w:eastAsia="ru-RU"/>
        </w:rPr>
        <w:t>Об утверждении Положения</w:t>
      </w:r>
      <w:r w:rsidRPr="00955260">
        <w:rPr>
          <w:rFonts w:ascii="Times New Roman" w:eastAsia="DengXian" w:hAnsi="Times New Roman" w:cs="Times New Roman"/>
          <w:b/>
          <w:sz w:val="28"/>
          <w:szCs w:val="28"/>
          <w:lang w:eastAsia="ru-RU"/>
        </w:rPr>
        <w:t xml:space="preserve"> об оплате труда и материальном стимулировании в органах местного самоуправления </w:t>
      </w:r>
      <w:proofErr w:type="spellStart"/>
      <w:r w:rsidRPr="00955260">
        <w:rPr>
          <w:rFonts w:ascii="Times New Roman" w:eastAsia="DengXian" w:hAnsi="Times New Roman" w:cs="Times New Roman"/>
          <w:b/>
          <w:iCs/>
          <w:sz w:val="28"/>
          <w:szCs w:val="28"/>
          <w:lang w:eastAsia="ru-RU"/>
        </w:rPr>
        <w:t>Прогресского</w:t>
      </w:r>
      <w:proofErr w:type="spellEnd"/>
      <w:r w:rsidRPr="00955260">
        <w:rPr>
          <w:rFonts w:ascii="Times New Roman" w:eastAsia="DengXian" w:hAnsi="Times New Roman" w:cs="Times New Roman"/>
          <w:b/>
          <w:iCs/>
          <w:sz w:val="28"/>
          <w:szCs w:val="28"/>
          <w:lang w:eastAsia="ru-RU"/>
        </w:rPr>
        <w:t xml:space="preserve"> сельского поселения</w:t>
      </w:r>
    </w:p>
    <w:p w:rsidR="00B26A46" w:rsidRDefault="00B26A46" w:rsidP="00B26A46">
      <w:pPr>
        <w:spacing w:before="120" w:after="0" w:line="240" w:lineRule="exact"/>
        <w:jc w:val="center"/>
        <w:rPr>
          <w:rFonts w:ascii="Times New Roman" w:eastAsia="Times New Roman" w:hAnsi="Times New Roman" w:cs="Times New Roman"/>
          <w:b/>
          <w:sz w:val="28"/>
          <w:szCs w:val="24"/>
          <w:lang w:eastAsia="ru-RU"/>
        </w:rPr>
      </w:pPr>
    </w:p>
    <w:p w:rsidR="00B26A46" w:rsidRPr="007C598B" w:rsidRDefault="00B26A46" w:rsidP="00B26A4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7C598B">
        <w:rPr>
          <w:rFonts w:ascii="Times New Roman" w:eastAsia="Times New Roman" w:hAnsi="Times New Roman" w:cs="Times New Roman"/>
          <w:sz w:val="28"/>
          <w:szCs w:val="24"/>
          <w:lang w:eastAsia="ru-RU"/>
        </w:rPr>
        <w:t xml:space="preserve">   </w:t>
      </w:r>
      <w:proofErr w:type="gramStart"/>
      <w:r w:rsidRPr="007C598B">
        <w:rPr>
          <w:rFonts w:ascii="Times New Roman" w:eastAsia="Times New Roman" w:hAnsi="Times New Roman" w:cs="Times New Roman"/>
          <w:sz w:val="28"/>
          <w:szCs w:val="24"/>
          <w:lang w:eastAsia="ru-RU"/>
        </w:rPr>
        <w:t xml:space="preserve">В соответствии с </w:t>
      </w:r>
      <w:r w:rsidRPr="00955260">
        <w:rPr>
          <w:rFonts w:ascii="Times New Roman" w:eastAsia="DengXian" w:hAnsi="Times New Roman" w:cs="Times New Roman"/>
          <w:bCs/>
          <w:sz w:val="28"/>
          <w:szCs w:val="28"/>
          <w:lang w:eastAsia="ru-RU"/>
        </w:rPr>
        <w:t>Трудовым кодексом Российской Федерации, Бюджетным кодексом Российской Федерации</w:t>
      </w:r>
      <w:r>
        <w:rPr>
          <w:rFonts w:ascii="Times New Roman" w:eastAsia="DengXian" w:hAnsi="Times New Roman" w:cs="Times New Roman"/>
          <w:bCs/>
          <w:sz w:val="28"/>
          <w:szCs w:val="28"/>
          <w:lang w:eastAsia="ru-RU"/>
        </w:rPr>
        <w:t>, Ф</w:t>
      </w:r>
      <w:r w:rsidRPr="007C598B">
        <w:rPr>
          <w:rFonts w:ascii="Times New Roman" w:eastAsia="Times New Roman" w:hAnsi="Times New Roman" w:cs="Times New Roman"/>
          <w:sz w:val="28"/>
          <w:szCs w:val="24"/>
          <w:lang w:eastAsia="ru-RU"/>
        </w:rPr>
        <w:t xml:space="preserve">едеральными законами </w:t>
      </w:r>
      <w:r>
        <w:rPr>
          <w:rFonts w:ascii="Times New Roman" w:eastAsia="Times New Roman" w:hAnsi="Times New Roman" w:cs="Times New Roman"/>
          <w:sz w:val="28"/>
          <w:szCs w:val="24"/>
          <w:lang w:eastAsia="ru-RU"/>
        </w:rPr>
        <w:t xml:space="preserve">от 6 октября 2003 года   </w:t>
      </w:r>
      <w:r w:rsidRPr="007C598B">
        <w:rPr>
          <w:rFonts w:ascii="Times New Roman" w:eastAsia="Times New Roman" w:hAnsi="Times New Roman" w:cs="Times New Roman"/>
          <w:sz w:val="28"/>
          <w:szCs w:val="24"/>
          <w:lang w:eastAsia="ru-RU"/>
        </w:rPr>
        <w:t xml:space="preserve"> № 131-ФЗ «Об общих принципах организации местного самоуправления в Российской Федерации», </w:t>
      </w:r>
      <w:r w:rsidRPr="007C598B">
        <w:rPr>
          <w:rFonts w:ascii="Times New Roman" w:eastAsia="Times New Roman" w:hAnsi="Times New Roman" w:cs="Times New Roman"/>
          <w:sz w:val="28"/>
          <w:szCs w:val="28"/>
          <w:lang w:eastAsia="ru-RU"/>
        </w:rPr>
        <w:t xml:space="preserve">от  2 марта 2007 года  № 25-ФЗ «О муниципальной службе  в  Российской   Федерации», областными   </w:t>
      </w:r>
      <w:r>
        <w:rPr>
          <w:rFonts w:ascii="Times New Roman" w:eastAsia="Times New Roman" w:hAnsi="Times New Roman" w:cs="Times New Roman"/>
          <w:sz w:val="28"/>
          <w:szCs w:val="28"/>
          <w:lang w:eastAsia="ru-RU"/>
        </w:rPr>
        <w:t xml:space="preserve">законами Новгородской области </w:t>
      </w:r>
      <w:r w:rsidRPr="007C598B">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Pr="007C598B">
        <w:rPr>
          <w:rFonts w:ascii="Times New Roman" w:eastAsia="Times New Roman" w:hAnsi="Times New Roman" w:cs="Times New Roman"/>
          <w:sz w:val="28"/>
          <w:szCs w:val="28"/>
          <w:lang w:eastAsia="ru-RU"/>
        </w:rPr>
        <w:t xml:space="preserve">25.12.2007 № 240-ОЗ "О некоторых вопросах правового регулирования муниципальной службы в Новгородской области", </w:t>
      </w:r>
      <w:r>
        <w:rPr>
          <w:rFonts w:ascii="Times New Roman" w:eastAsia="Times New Roman" w:hAnsi="Times New Roman" w:cs="Times New Roman"/>
          <w:sz w:val="28"/>
          <w:szCs w:val="28"/>
          <w:lang w:eastAsia="ru-RU"/>
        </w:rPr>
        <w:t>от 12.07.2007 N</w:t>
      </w:r>
      <w:r w:rsidRPr="007C598B">
        <w:rPr>
          <w:rFonts w:ascii="Times New Roman" w:eastAsia="Times New Roman" w:hAnsi="Times New Roman" w:cs="Times New Roman"/>
          <w:sz w:val="28"/>
          <w:szCs w:val="28"/>
          <w:lang w:eastAsia="ru-RU"/>
        </w:rPr>
        <w:t>140-ОЗ</w:t>
      </w:r>
      <w:proofErr w:type="gramEnd"/>
      <w:r w:rsidRPr="007C598B">
        <w:rPr>
          <w:rFonts w:ascii="Times New Roman" w:eastAsia="Times New Roman" w:hAnsi="Times New Roman" w:cs="Times New Roman"/>
          <w:sz w:val="28"/>
          <w:szCs w:val="28"/>
          <w:lang w:eastAsia="ru-RU"/>
        </w:rPr>
        <w:t xml:space="preserve">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 Уставом </w:t>
      </w:r>
      <w:proofErr w:type="spellStart"/>
      <w:r w:rsidRPr="007C598B">
        <w:rPr>
          <w:rFonts w:ascii="Times New Roman" w:eastAsia="Times New Roman" w:hAnsi="Times New Roman" w:cs="Times New Roman"/>
          <w:sz w:val="28"/>
          <w:szCs w:val="28"/>
          <w:lang w:eastAsia="ru-RU"/>
        </w:rPr>
        <w:t>Прогресского</w:t>
      </w:r>
      <w:proofErr w:type="spellEnd"/>
      <w:r w:rsidRPr="007C598B">
        <w:rPr>
          <w:rFonts w:ascii="Times New Roman" w:eastAsia="Times New Roman" w:hAnsi="Times New Roman" w:cs="Times New Roman"/>
          <w:sz w:val="28"/>
          <w:szCs w:val="28"/>
          <w:lang w:eastAsia="ru-RU"/>
        </w:rPr>
        <w:t xml:space="preserve"> сельского поселения</w:t>
      </w:r>
      <w:r w:rsidRPr="007C598B">
        <w:rPr>
          <w:rFonts w:ascii="Times New Roman" w:eastAsia="Times New Roman" w:hAnsi="Times New Roman" w:cs="Times New Roman"/>
          <w:sz w:val="28"/>
          <w:szCs w:val="24"/>
          <w:lang w:eastAsia="ru-RU"/>
        </w:rPr>
        <w:t xml:space="preserve"> Совет депутатов </w:t>
      </w:r>
      <w:proofErr w:type="spellStart"/>
      <w:r w:rsidRPr="007C598B">
        <w:rPr>
          <w:rFonts w:ascii="Times New Roman" w:eastAsia="Times New Roman" w:hAnsi="Times New Roman" w:cs="Times New Roman"/>
          <w:sz w:val="28"/>
          <w:szCs w:val="24"/>
          <w:lang w:eastAsia="ru-RU"/>
        </w:rPr>
        <w:t>Прогресского</w:t>
      </w:r>
      <w:proofErr w:type="spellEnd"/>
      <w:r w:rsidRPr="007C598B">
        <w:rPr>
          <w:rFonts w:ascii="Times New Roman" w:eastAsia="Times New Roman" w:hAnsi="Times New Roman" w:cs="Times New Roman"/>
          <w:sz w:val="28"/>
          <w:szCs w:val="24"/>
          <w:lang w:eastAsia="ru-RU"/>
        </w:rPr>
        <w:t xml:space="preserve"> сельского поселения</w:t>
      </w:r>
      <w:r>
        <w:rPr>
          <w:rFonts w:ascii="Times New Roman" w:eastAsia="Times New Roman" w:hAnsi="Times New Roman" w:cs="Times New Roman"/>
          <w:sz w:val="28"/>
          <w:szCs w:val="24"/>
          <w:lang w:eastAsia="ru-RU"/>
        </w:rPr>
        <w:t xml:space="preserve"> </w:t>
      </w:r>
      <w:r w:rsidRPr="007C598B">
        <w:rPr>
          <w:rFonts w:ascii="Times New Roman" w:eastAsia="Times New Roman" w:hAnsi="Times New Roman" w:cs="Times New Roman"/>
          <w:b/>
          <w:sz w:val="28"/>
          <w:szCs w:val="24"/>
          <w:lang w:eastAsia="ru-RU"/>
        </w:rPr>
        <w:t>РЕШИЛ:</w:t>
      </w:r>
    </w:p>
    <w:p w:rsidR="00B26A46" w:rsidRDefault="00B26A46" w:rsidP="00B26A46">
      <w:pPr>
        <w:spacing w:after="0" w:line="240" w:lineRule="auto"/>
        <w:jc w:val="both"/>
        <w:rPr>
          <w:rFonts w:ascii="Times New Roman" w:eastAsia="DengXian" w:hAnsi="Times New Roman" w:cs="Times New Roman"/>
          <w:iCs/>
          <w:sz w:val="28"/>
          <w:szCs w:val="28"/>
          <w:lang w:eastAsia="ru-RU"/>
        </w:rPr>
      </w:pPr>
      <w:r>
        <w:rPr>
          <w:rFonts w:ascii="Times New Roman" w:eastAsia="Times New Roman" w:hAnsi="Times New Roman" w:cs="Times New Roman"/>
          <w:sz w:val="28"/>
          <w:szCs w:val="24"/>
          <w:lang w:eastAsia="ru-RU"/>
        </w:rPr>
        <w:tab/>
      </w:r>
      <w:r w:rsidRPr="001367AF">
        <w:rPr>
          <w:rFonts w:ascii="Times New Roman" w:eastAsia="Times New Roman" w:hAnsi="Times New Roman" w:cs="Times New Roman"/>
          <w:sz w:val="28"/>
          <w:szCs w:val="24"/>
          <w:lang w:eastAsia="ru-RU"/>
        </w:rPr>
        <w:t xml:space="preserve">1. </w:t>
      </w:r>
      <w:r w:rsidRPr="007C598B">
        <w:rPr>
          <w:rFonts w:ascii="Times New Roman" w:eastAsia="Times New Roman" w:hAnsi="Times New Roman" w:cs="Times New Roman"/>
          <w:sz w:val="28"/>
          <w:szCs w:val="24"/>
          <w:lang w:eastAsia="ru-RU"/>
        </w:rPr>
        <w:t>Утвердить прилагаемое Положение</w:t>
      </w:r>
      <w:r w:rsidRPr="001367AF">
        <w:rPr>
          <w:rFonts w:ascii="Times New Roman" w:eastAsia="DengXian" w:hAnsi="Times New Roman" w:cs="Times New Roman"/>
          <w:sz w:val="28"/>
          <w:szCs w:val="28"/>
          <w:lang w:eastAsia="ru-RU"/>
        </w:rPr>
        <w:t xml:space="preserve"> об оплате труда и материальном стимулировании в органах местного самоуправления </w:t>
      </w:r>
      <w:proofErr w:type="spellStart"/>
      <w:r w:rsidRPr="001367AF">
        <w:rPr>
          <w:rFonts w:ascii="Times New Roman" w:eastAsia="DengXian" w:hAnsi="Times New Roman" w:cs="Times New Roman"/>
          <w:iCs/>
          <w:sz w:val="28"/>
          <w:szCs w:val="28"/>
          <w:lang w:eastAsia="ru-RU"/>
        </w:rPr>
        <w:t>Прогресского</w:t>
      </w:r>
      <w:proofErr w:type="spellEnd"/>
      <w:r w:rsidRPr="001367AF">
        <w:rPr>
          <w:rFonts w:ascii="Times New Roman" w:eastAsia="DengXian" w:hAnsi="Times New Roman" w:cs="Times New Roman"/>
          <w:iCs/>
          <w:sz w:val="28"/>
          <w:szCs w:val="28"/>
          <w:lang w:eastAsia="ru-RU"/>
        </w:rPr>
        <w:t xml:space="preserve"> сельского поселения</w:t>
      </w:r>
      <w:r>
        <w:rPr>
          <w:rFonts w:ascii="Times New Roman" w:eastAsia="DengXian" w:hAnsi="Times New Roman" w:cs="Times New Roman"/>
          <w:iCs/>
          <w:sz w:val="28"/>
          <w:szCs w:val="28"/>
          <w:lang w:eastAsia="ru-RU"/>
        </w:rPr>
        <w:t>.</w:t>
      </w:r>
    </w:p>
    <w:p w:rsidR="00B26A46" w:rsidRDefault="00B26A46" w:rsidP="00B26A4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DengXian" w:hAnsi="Times New Roman" w:cs="Times New Roman"/>
          <w:iCs/>
          <w:sz w:val="28"/>
          <w:szCs w:val="28"/>
          <w:lang w:eastAsia="ru-RU"/>
        </w:rPr>
        <w:tab/>
      </w:r>
      <w:proofErr w:type="gramStart"/>
      <w:r>
        <w:rPr>
          <w:rFonts w:ascii="Times New Roman" w:eastAsia="DengXian" w:hAnsi="Times New Roman" w:cs="Times New Roman"/>
          <w:iCs/>
          <w:sz w:val="28"/>
          <w:szCs w:val="28"/>
          <w:lang w:eastAsia="ru-RU"/>
        </w:rPr>
        <w:t xml:space="preserve">2.Считать утратившим силу решения  Совета депутатов от 20.12.2021 №78 </w:t>
      </w:r>
      <w:r w:rsidRPr="001367AF">
        <w:rPr>
          <w:rFonts w:ascii="Times New Roman" w:eastAsia="DengXian" w:hAnsi="Times New Roman" w:cs="Times New Roman"/>
          <w:iCs/>
          <w:sz w:val="28"/>
          <w:szCs w:val="28"/>
          <w:lang w:eastAsia="ru-RU"/>
        </w:rPr>
        <w:t>«</w:t>
      </w:r>
      <w:r w:rsidRPr="007C598B">
        <w:rPr>
          <w:rFonts w:ascii="Times New Roman" w:eastAsia="Times New Roman" w:hAnsi="Times New Roman" w:cs="Times New Roman"/>
          <w:sz w:val="28"/>
          <w:szCs w:val="24"/>
          <w:lang w:eastAsia="ru-RU"/>
        </w:rPr>
        <w:t xml:space="preserve">Об утверждении Положения об оплате труда Главы </w:t>
      </w:r>
      <w:proofErr w:type="spellStart"/>
      <w:r w:rsidRPr="007C598B">
        <w:rPr>
          <w:rFonts w:ascii="Times New Roman" w:eastAsia="Times New Roman" w:hAnsi="Times New Roman" w:cs="Times New Roman"/>
          <w:sz w:val="28"/>
          <w:szCs w:val="24"/>
          <w:lang w:eastAsia="ru-RU"/>
        </w:rPr>
        <w:t>Прогресского</w:t>
      </w:r>
      <w:proofErr w:type="spellEnd"/>
      <w:r w:rsidRPr="007C598B">
        <w:rPr>
          <w:rFonts w:ascii="Times New Roman" w:eastAsia="Times New Roman" w:hAnsi="Times New Roman" w:cs="Times New Roman"/>
          <w:sz w:val="28"/>
          <w:szCs w:val="24"/>
          <w:lang w:eastAsia="ru-RU"/>
        </w:rPr>
        <w:t xml:space="preserve"> сельского поселения</w:t>
      </w:r>
      <w:r w:rsidRPr="007C598B">
        <w:rPr>
          <w:rFonts w:ascii="Times New Roman" w:eastAsia="Times New Roman" w:hAnsi="Times New Roman" w:cs="Times New Roman"/>
          <w:sz w:val="28"/>
          <w:szCs w:val="28"/>
          <w:lang w:eastAsia="ru-RU"/>
        </w:rPr>
        <w:t xml:space="preserve">  и лиц, замещающих  должности муниципальной службы в Администрации </w:t>
      </w:r>
      <w:proofErr w:type="spellStart"/>
      <w:r w:rsidRPr="007C598B">
        <w:rPr>
          <w:rFonts w:ascii="Times New Roman" w:eastAsia="Times New Roman" w:hAnsi="Times New Roman" w:cs="Times New Roman"/>
          <w:sz w:val="28"/>
          <w:szCs w:val="28"/>
          <w:lang w:eastAsia="ru-RU"/>
        </w:rPr>
        <w:t>Прогресского</w:t>
      </w:r>
      <w:proofErr w:type="spellEnd"/>
      <w:r w:rsidRPr="007C598B">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xml:space="preserve">», от 20.12.2022 №121 «О внесении изменений в Положение </w:t>
      </w:r>
      <w:r w:rsidRPr="007C598B">
        <w:rPr>
          <w:rFonts w:ascii="Times New Roman" w:eastAsia="Times New Roman" w:hAnsi="Times New Roman" w:cs="Times New Roman"/>
          <w:sz w:val="28"/>
          <w:szCs w:val="24"/>
          <w:lang w:eastAsia="ru-RU"/>
        </w:rPr>
        <w:t xml:space="preserve">об оплате труда Главы </w:t>
      </w:r>
      <w:proofErr w:type="spellStart"/>
      <w:r w:rsidRPr="007C598B">
        <w:rPr>
          <w:rFonts w:ascii="Times New Roman" w:eastAsia="Times New Roman" w:hAnsi="Times New Roman" w:cs="Times New Roman"/>
          <w:sz w:val="28"/>
          <w:szCs w:val="24"/>
          <w:lang w:eastAsia="ru-RU"/>
        </w:rPr>
        <w:t>Прогресского</w:t>
      </w:r>
      <w:proofErr w:type="spellEnd"/>
      <w:r w:rsidRPr="007C598B">
        <w:rPr>
          <w:rFonts w:ascii="Times New Roman" w:eastAsia="Times New Roman" w:hAnsi="Times New Roman" w:cs="Times New Roman"/>
          <w:sz w:val="28"/>
          <w:szCs w:val="24"/>
          <w:lang w:eastAsia="ru-RU"/>
        </w:rPr>
        <w:t xml:space="preserve"> сельского поселения</w:t>
      </w:r>
      <w:r w:rsidRPr="007C598B">
        <w:rPr>
          <w:rFonts w:ascii="Times New Roman" w:eastAsia="Times New Roman" w:hAnsi="Times New Roman" w:cs="Times New Roman"/>
          <w:sz w:val="28"/>
          <w:szCs w:val="28"/>
          <w:lang w:eastAsia="ru-RU"/>
        </w:rPr>
        <w:t xml:space="preserve">  и лиц, замещающих  должности муниципальной службы в Администрации </w:t>
      </w:r>
      <w:proofErr w:type="spellStart"/>
      <w:r w:rsidRPr="007C598B">
        <w:rPr>
          <w:rFonts w:ascii="Times New Roman" w:eastAsia="Times New Roman" w:hAnsi="Times New Roman" w:cs="Times New Roman"/>
          <w:sz w:val="28"/>
          <w:szCs w:val="28"/>
          <w:lang w:eastAsia="ru-RU"/>
        </w:rPr>
        <w:t>Прогресского</w:t>
      </w:r>
      <w:proofErr w:type="spellEnd"/>
      <w:r w:rsidRPr="007C598B">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 с 01.01.2024.</w:t>
      </w:r>
      <w:proofErr w:type="gramEnd"/>
    </w:p>
    <w:p w:rsidR="00B26A46" w:rsidRDefault="00B26A46" w:rsidP="00B26A4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3. Настоящее решение вступает в силу с 01.01.2024.</w:t>
      </w:r>
    </w:p>
    <w:p w:rsidR="00B26A46" w:rsidRPr="007C598B" w:rsidRDefault="00B26A46" w:rsidP="00B26A46">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  Опубликовать настоящее решение в бюллетене «Официальный вестник </w:t>
      </w:r>
      <w:proofErr w:type="spellStart"/>
      <w:r>
        <w:rPr>
          <w:rFonts w:ascii="Times New Roman" w:eastAsia="Times New Roman" w:hAnsi="Times New Roman" w:cs="Times New Roman"/>
          <w:sz w:val="28"/>
          <w:szCs w:val="28"/>
          <w:lang w:eastAsia="ru-RU"/>
        </w:rPr>
        <w:t>Прогресского</w:t>
      </w:r>
      <w:proofErr w:type="spellEnd"/>
      <w:r>
        <w:rPr>
          <w:rFonts w:ascii="Times New Roman" w:eastAsia="Times New Roman" w:hAnsi="Times New Roman" w:cs="Times New Roman"/>
          <w:sz w:val="28"/>
          <w:szCs w:val="28"/>
          <w:lang w:eastAsia="ru-RU"/>
        </w:rPr>
        <w:t xml:space="preserve"> сельского поселения» и разместить на официальном сайте Администрации </w:t>
      </w:r>
      <w:proofErr w:type="spellStart"/>
      <w:r>
        <w:rPr>
          <w:rFonts w:ascii="Times New Roman" w:eastAsia="Times New Roman" w:hAnsi="Times New Roman" w:cs="Times New Roman"/>
          <w:sz w:val="28"/>
          <w:szCs w:val="28"/>
          <w:lang w:eastAsia="ru-RU"/>
        </w:rPr>
        <w:t>Прогресского</w:t>
      </w:r>
      <w:proofErr w:type="spellEnd"/>
      <w:r>
        <w:rPr>
          <w:rFonts w:ascii="Times New Roman" w:eastAsia="Times New Roman" w:hAnsi="Times New Roman" w:cs="Times New Roman"/>
          <w:sz w:val="28"/>
          <w:szCs w:val="28"/>
          <w:lang w:eastAsia="ru-RU"/>
        </w:rPr>
        <w:t xml:space="preserve"> сельского поселения.</w:t>
      </w:r>
    </w:p>
    <w:p w:rsidR="00B26A46" w:rsidRPr="001367AF" w:rsidRDefault="00B26A46" w:rsidP="00B26A46">
      <w:pPr>
        <w:spacing w:after="0" w:line="240" w:lineRule="auto"/>
        <w:jc w:val="both"/>
        <w:rPr>
          <w:rFonts w:ascii="Times New Roman" w:eastAsia="Times New Roman" w:hAnsi="Times New Roman" w:cs="Times New Roman"/>
          <w:sz w:val="28"/>
          <w:szCs w:val="24"/>
          <w:lang w:eastAsia="ru-RU"/>
        </w:rPr>
      </w:pPr>
    </w:p>
    <w:p w:rsidR="00B26A46" w:rsidRPr="001367AF" w:rsidRDefault="00B26A46" w:rsidP="00B26A46">
      <w:pPr>
        <w:spacing w:after="0" w:line="240" w:lineRule="auto"/>
        <w:jc w:val="both"/>
        <w:rPr>
          <w:rFonts w:ascii="Times New Roman" w:eastAsia="Times New Roman" w:hAnsi="Times New Roman" w:cs="Times New Roman"/>
          <w:sz w:val="28"/>
          <w:szCs w:val="24"/>
          <w:lang w:eastAsia="ru-RU"/>
        </w:rPr>
      </w:pPr>
    </w:p>
    <w:p w:rsidR="00B26A46" w:rsidRPr="007C598B" w:rsidRDefault="00B26A46" w:rsidP="00B26A46">
      <w:pPr>
        <w:spacing w:after="0" w:line="240" w:lineRule="auto"/>
        <w:jc w:val="both"/>
        <w:rPr>
          <w:rFonts w:ascii="Times New Roman" w:eastAsia="Times New Roman" w:hAnsi="Times New Roman" w:cs="Times New Roman"/>
          <w:b/>
          <w:sz w:val="28"/>
          <w:szCs w:val="24"/>
          <w:lang w:eastAsia="ru-RU"/>
        </w:rPr>
      </w:pPr>
    </w:p>
    <w:p w:rsidR="00B26A46" w:rsidRPr="007C598B" w:rsidRDefault="00B26A46" w:rsidP="00B26A46">
      <w:pPr>
        <w:spacing w:after="0" w:line="240" w:lineRule="auto"/>
        <w:rPr>
          <w:rFonts w:ascii="Times New Roman" w:eastAsia="Times New Roman" w:hAnsi="Times New Roman" w:cs="Times New Roman"/>
          <w:b/>
          <w:sz w:val="28"/>
          <w:szCs w:val="24"/>
          <w:lang w:eastAsia="ru-RU"/>
        </w:rPr>
      </w:pPr>
      <w:r w:rsidRPr="007C598B">
        <w:rPr>
          <w:rFonts w:ascii="Times New Roman" w:eastAsia="Times New Roman" w:hAnsi="Times New Roman" w:cs="Times New Roman"/>
          <w:b/>
          <w:sz w:val="28"/>
          <w:szCs w:val="24"/>
          <w:lang w:eastAsia="ru-RU"/>
        </w:rPr>
        <w:tab/>
      </w:r>
      <w:r>
        <w:rPr>
          <w:rFonts w:ascii="Times New Roman" w:eastAsia="Times New Roman" w:hAnsi="Times New Roman" w:cs="Times New Roman"/>
          <w:b/>
          <w:sz w:val="28"/>
          <w:szCs w:val="24"/>
          <w:lang w:eastAsia="ru-RU"/>
        </w:rPr>
        <w:t xml:space="preserve">Глава сельского поселения                                     В.В. Демьянова </w:t>
      </w:r>
    </w:p>
    <w:p w:rsidR="00B26A46" w:rsidRPr="007C598B" w:rsidRDefault="00B26A46" w:rsidP="00B26A46">
      <w:pPr>
        <w:spacing w:after="0" w:line="240" w:lineRule="auto"/>
        <w:rPr>
          <w:rFonts w:ascii="Times New Roman" w:eastAsia="Times New Roman" w:hAnsi="Times New Roman" w:cs="Times New Roman"/>
          <w:b/>
          <w:sz w:val="28"/>
          <w:szCs w:val="24"/>
          <w:lang w:eastAsia="ru-RU"/>
        </w:rPr>
      </w:pPr>
    </w:p>
    <w:p w:rsidR="00B26A46" w:rsidRPr="007C598B" w:rsidRDefault="00B26A46" w:rsidP="00B26A46">
      <w:pPr>
        <w:spacing w:after="0" w:line="240" w:lineRule="auto"/>
        <w:rPr>
          <w:rFonts w:ascii="Times New Roman" w:eastAsia="Times New Roman" w:hAnsi="Times New Roman" w:cs="Times New Roman"/>
          <w:b/>
          <w:sz w:val="28"/>
          <w:szCs w:val="24"/>
          <w:lang w:eastAsia="ru-RU"/>
        </w:rPr>
      </w:pPr>
    </w:p>
    <w:p w:rsidR="00B26A46" w:rsidRPr="007C598B" w:rsidRDefault="00B26A46" w:rsidP="00B26A46">
      <w:pPr>
        <w:spacing w:after="0" w:line="240" w:lineRule="auto"/>
        <w:rPr>
          <w:rFonts w:ascii="Times New Roman" w:eastAsia="Times New Roman" w:hAnsi="Times New Roman" w:cs="Times New Roman"/>
          <w:b/>
          <w:sz w:val="28"/>
          <w:szCs w:val="24"/>
          <w:lang w:eastAsia="ru-RU"/>
        </w:rPr>
      </w:pPr>
    </w:p>
    <w:p w:rsidR="00B26A46" w:rsidRPr="00B11CF4" w:rsidRDefault="00B26A46" w:rsidP="00B26A46">
      <w:pPr>
        <w:pStyle w:val="a3"/>
        <w:jc w:val="right"/>
        <w:rPr>
          <w:rFonts w:ascii="Times New Roman" w:hAnsi="Times New Roman" w:cs="Times New Roman"/>
          <w:sz w:val="24"/>
          <w:szCs w:val="24"/>
          <w:lang w:eastAsia="ru-RU"/>
        </w:rPr>
      </w:pPr>
    </w:p>
    <w:p w:rsidR="00B26A46" w:rsidRDefault="00B26A46" w:rsidP="00B26A46">
      <w:pPr>
        <w:pStyle w:val="a3"/>
        <w:jc w:val="right"/>
        <w:rPr>
          <w:rFonts w:ascii="Times New Roman" w:hAnsi="Times New Roman" w:cs="Times New Roman"/>
          <w:sz w:val="24"/>
          <w:szCs w:val="24"/>
          <w:lang w:eastAsia="ru-RU"/>
        </w:rPr>
      </w:pPr>
      <w:bookmarkStart w:id="0" w:name="P43"/>
      <w:bookmarkEnd w:id="0"/>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Default="00B26A46" w:rsidP="00B26A46">
      <w:pPr>
        <w:spacing w:after="0" w:line="240" w:lineRule="auto"/>
        <w:jc w:val="right"/>
        <w:rPr>
          <w:rFonts w:ascii="Times New Roman" w:hAnsi="Times New Roman" w:cs="Times New Roman"/>
          <w:sz w:val="24"/>
          <w:szCs w:val="24"/>
          <w:lang w:eastAsia="ru-RU"/>
        </w:rPr>
      </w:pPr>
    </w:p>
    <w:p w:rsidR="00B26A46" w:rsidRPr="006A3394" w:rsidRDefault="00B26A46" w:rsidP="00B26A46">
      <w:pPr>
        <w:spacing w:after="0" w:line="240" w:lineRule="auto"/>
        <w:jc w:val="right"/>
        <w:rPr>
          <w:rFonts w:ascii="Times New Roman" w:hAnsi="Times New Roman" w:cs="Times New Roman"/>
          <w:sz w:val="24"/>
          <w:szCs w:val="24"/>
          <w:lang w:eastAsia="ru-RU"/>
        </w:rPr>
      </w:pPr>
      <w:r w:rsidRPr="006A3394">
        <w:rPr>
          <w:rFonts w:ascii="Times New Roman" w:hAnsi="Times New Roman" w:cs="Times New Roman"/>
          <w:sz w:val="24"/>
          <w:szCs w:val="24"/>
          <w:lang w:eastAsia="ru-RU"/>
        </w:rPr>
        <w:lastRenderedPageBreak/>
        <w:t>Утверждено</w:t>
      </w:r>
    </w:p>
    <w:p w:rsidR="00B26A46" w:rsidRPr="006A3394" w:rsidRDefault="00B26A46" w:rsidP="00B26A46">
      <w:pPr>
        <w:spacing w:after="0" w:line="240" w:lineRule="auto"/>
        <w:jc w:val="right"/>
        <w:rPr>
          <w:rFonts w:ascii="Times New Roman" w:hAnsi="Times New Roman" w:cs="Times New Roman"/>
          <w:sz w:val="24"/>
          <w:szCs w:val="24"/>
          <w:lang w:eastAsia="ru-RU"/>
        </w:rPr>
      </w:pPr>
      <w:r w:rsidRPr="006A3394">
        <w:rPr>
          <w:rFonts w:ascii="Times New Roman" w:hAnsi="Times New Roman" w:cs="Times New Roman"/>
          <w:sz w:val="24"/>
          <w:szCs w:val="24"/>
          <w:lang w:eastAsia="ru-RU"/>
        </w:rPr>
        <w:t xml:space="preserve"> решением Совета депутатов</w:t>
      </w:r>
    </w:p>
    <w:p w:rsidR="00B26A46" w:rsidRPr="006A3394" w:rsidRDefault="00B26A46" w:rsidP="00B26A46">
      <w:pPr>
        <w:spacing w:after="0" w:line="240" w:lineRule="auto"/>
        <w:jc w:val="right"/>
        <w:rPr>
          <w:rFonts w:ascii="Times New Roman" w:hAnsi="Times New Roman" w:cs="Times New Roman"/>
          <w:sz w:val="24"/>
          <w:szCs w:val="24"/>
          <w:lang w:eastAsia="ru-RU"/>
        </w:rPr>
      </w:pPr>
      <w:r w:rsidRPr="006A3394">
        <w:rPr>
          <w:rFonts w:ascii="Times New Roman" w:hAnsi="Times New Roman" w:cs="Times New Roman"/>
          <w:sz w:val="24"/>
          <w:szCs w:val="24"/>
          <w:lang w:eastAsia="ru-RU"/>
        </w:rPr>
        <w:t xml:space="preserve"> </w:t>
      </w:r>
      <w:proofErr w:type="spellStart"/>
      <w:r w:rsidRPr="006A3394">
        <w:rPr>
          <w:rFonts w:ascii="Times New Roman" w:hAnsi="Times New Roman" w:cs="Times New Roman"/>
          <w:sz w:val="24"/>
          <w:szCs w:val="24"/>
          <w:lang w:eastAsia="ru-RU"/>
        </w:rPr>
        <w:t>Прогресского</w:t>
      </w:r>
      <w:proofErr w:type="spellEnd"/>
      <w:r w:rsidRPr="006A3394">
        <w:rPr>
          <w:rFonts w:ascii="Times New Roman" w:hAnsi="Times New Roman" w:cs="Times New Roman"/>
          <w:sz w:val="24"/>
          <w:szCs w:val="24"/>
          <w:lang w:eastAsia="ru-RU"/>
        </w:rPr>
        <w:t xml:space="preserve"> сельского поселения </w:t>
      </w:r>
    </w:p>
    <w:p w:rsidR="00B26A46" w:rsidRPr="006A3394" w:rsidRDefault="00B26A46" w:rsidP="00B26A46">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19.12</w:t>
      </w:r>
      <w:r w:rsidRPr="006A3394">
        <w:rPr>
          <w:rFonts w:ascii="Times New Roman" w:hAnsi="Times New Roman" w:cs="Times New Roman"/>
          <w:sz w:val="24"/>
          <w:szCs w:val="24"/>
          <w:lang w:eastAsia="ru-RU"/>
        </w:rPr>
        <w:t>.2023 №</w:t>
      </w:r>
      <w:r w:rsidR="00991086">
        <w:rPr>
          <w:rFonts w:ascii="Times New Roman" w:hAnsi="Times New Roman" w:cs="Times New Roman"/>
          <w:sz w:val="24"/>
          <w:szCs w:val="24"/>
          <w:lang w:eastAsia="ru-RU"/>
        </w:rPr>
        <w:t>172</w:t>
      </w:r>
    </w:p>
    <w:p w:rsidR="00B26A46" w:rsidRPr="006A3394" w:rsidRDefault="00B26A46" w:rsidP="00B26A46">
      <w:pPr>
        <w:spacing w:after="0" w:line="240" w:lineRule="auto"/>
        <w:jc w:val="right"/>
        <w:rPr>
          <w:rFonts w:ascii="Times New Roman" w:hAnsi="Times New Roman" w:cs="Times New Roman"/>
          <w:sz w:val="24"/>
          <w:szCs w:val="24"/>
          <w:lang w:eastAsia="ru-RU"/>
        </w:rPr>
      </w:pPr>
    </w:p>
    <w:p w:rsidR="00B26A46" w:rsidRPr="00B26A46" w:rsidRDefault="00B26A46" w:rsidP="00B26A46">
      <w:pPr>
        <w:widowControl w:val="0"/>
        <w:autoSpaceDE w:val="0"/>
        <w:autoSpaceDN w:val="0"/>
        <w:spacing w:before="120" w:after="120" w:line="240" w:lineRule="exact"/>
        <w:jc w:val="center"/>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jc w:val="center"/>
        <w:rPr>
          <w:rFonts w:ascii="Times New Roman" w:eastAsia="DengXian" w:hAnsi="Times New Roman" w:cs="Times New Roman"/>
          <w:b/>
          <w:iCs/>
          <w:sz w:val="24"/>
          <w:szCs w:val="24"/>
          <w:lang w:eastAsia="ru-RU"/>
        </w:rPr>
      </w:pPr>
      <w:r w:rsidRPr="00B26A46">
        <w:rPr>
          <w:rFonts w:ascii="Times New Roman" w:eastAsia="DengXian" w:hAnsi="Times New Roman" w:cs="Times New Roman"/>
          <w:b/>
          <w:sz w:val="24"/>
          <w:szCs w:val="24"/>
          <w:lang w:eastAsia="ru-RU"/>
        </w:rPr>
        <w:t xml:space="preserve">Положение об оплате труда и материальном стимулировании в органах местного самоуправления </w:t>
      </w:r>
      <w:proofErr w:type="spellStart"/>
      <w:r w:rsidRPr="00B26A46">
        <w:rPr>
          <w:rFonts w:ascii="Times New Roman" w:eastAsia="DengXian" w:hAnsi="Times New Roman" w:cs="Times New Roman"/>
          <w:b/>
          <w:iCs/>
          <w:sz w:val="24"/>
          <w:szCs w:val="24"/>
          <w:lang w:eastAsia="ru-RU"/>
        </w:rPr>
        <w:t>Прогресского</w:t>
      </w:r>
      <w:proofErr w:type="spellEnd"/>
      <w:r w:rsidRPr="00B26A46">
        <w:rPr>
          <w:rFonts w:ascii="Times New Roman" w:eastAsia="DengXian" w:hAnsi="Times New Roman" w:cs="Times New Roman"/>
          <w:b/>
          <w:iCs/>
          <w:sz w:val="24"/>
          <w:szCs w:val="24"/>
          <w:lang w:eastAsia="ru-RU"/>
        </w:rPr>
        <w:t xml:space="preserve"> сельского поселения</w:t>
      </w:r>
    </w:p>
    <w:p w:rsidR="00B26A46" w:rsidRPr="00B26A46" w:rsidRDefault="00B26A46" w:rsidP="00B26A46">
      <w:pPr>
        <w:widowControl w:val="0"/>
        <w:autoSpaceDE w:val="0"/>
        <w:autoSpaceDN w:val="0"/>
        <w:spacing w:after="0" w:line="240" w:lineRule="auto"/>
        <w:ind w:firstLine="567"/>
        <w:jc w:val="both"/>
        <w:outlineLvl w:val="1"/>
        <w:rPr>
          <w:rFonts w:ascii="Calibri" w:eastAsia="Calibri" w:hAnsi="Calibri" w:cs="Times New Roman"/>
          <w:b/>
          <w:bCs/>
        </w:rPr>
      </w:pPr>
    </w:p>
    <w:p w:rsidR="00B26A46" w:rsidRPr="00B26A46" w:rsidRDefault="00B26A46" w:rsidP="00B26A46">
      <w:pPr>
        <w:widowControl w:val="0"/>
        <w:autoSpaceDE w:val="0"/>
        <w:autoSpaceDN w:val="0"/>
        <w:spacing w:before="120" w:after="120" w:line="320" w:lineRule="atLeast"/>
        <w:jc w:val="center"/>
        <w:outlineLvl w:val="1"/>
        <w:rPr>
          <w:rFonts w:ascii="Times New Roman" w:eastAsia="Calibri" w:hAnsi="Times New Roman" w:cs="Times New Roman"/>
          <w:b/>
          <w:bCs/>
        </w:rPr>
      </w:pPr>
      <w:r w:rsidRPr="00B26A46">
        <w:rPr>
          <w:rFonts w:ascii="Times New Roman" w:eastAsia="Calibri" w:hAnsi="Times New Roman" w:cs="Times New Roman"/>
          <w:b/>
          <w:bCs/>
        </w:rPr>
        <w:t>1. ОБЩИЕ ПОЛОЖЕНИЯ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Cs/>
          <w:sz w:val="24"/>
          <w:szCs w:val="24"/>
          <w:lang w:eastAsia="ru-RU"/>
        </w:rPr>
      </w:pPr>
      <w:r w:rsidRPr="00B26A46">
        <w:rPr>
          <w:rFonts w:ascii="Times New Roman" w:eastAsia="DengXian" w:hAnsi="Times New Roman" w:cs="Times New Roman"/>
          <w:bCs/>
          <w:sz w:val="24"/>
          <w:szCs w:val="24"/>
          <w:lang w:eastAsia="ru-RU"/>
        </w:rPr>
        <w:t xml:space="preserve">1.1. </w:t>
      </w:r>
      <w:proofErr w:type="gramStart"/>
      <w:r w:rsidRPr="00B26A46">
        <w:rPr>
          <w:rFonts w:ascii="Times New Roman" w:eastAsia="DengXian" w:hAnsi="Times New Roman" w:cs="Times New Roman"/>
          <w:bCs/>
          <w:sz w:val="24"/>
          <w:szCs w:val="24"/>
          <w:lang w:eastAsia="ru-RU"/>
        </w:rPr>
        <w:t>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w:t>
      </w:r>
      <w:proofErr w:type="gramEnd"/>
      <w:r w:rsidRPr="00B26A46">
        <w:rPr>
          <w:rFonts w:ascii="Times New Roman" w:eastAsia="DengXian" w:hAnsi="Times New Roman" w:cs="Times New Roman"/>
          <w:bCs/>
          <w:sz w:val="24"/>
          <w:szCs w:val="24"/>
          <w:lang w:eastAsia="ru-RU"/>
        </w:rPr>
        <w:t xml:space="preserve">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Cs/>
          <w:sz w:val="24"/>
          <w:szCs w:val="24"/>
          <w:lang w:eastAsia="ru-RU"/>
        </w:rPr>
      </w:pPr>
      <w:r w:rsidRPr="00B26A46">
        <w:rPr>
          <w:rFonts w:ascii="Times New Roman" w:eastAsia="DengXian" w:hAnsi="Times New Roman" w:cs="Times New Roman"/>
          <w:bCs/>
          <w:sz w:val="24"/>
          <w:szCs w:val="24"/>
          <w:lang w:eastAsia="ru-RU"/>
        </w:rPr>
        <w:t xml:space="preserve">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w:t>
      </w:r>
      <w:proofErr w:type="spellStart"/>
      <w:r w:rsidRPr="00B26A46">
        <w:rPr>
          <w:rFonts w:ascii="Times New Roman" w:eastAsia="DengXian" w:hAnsi="Times New Roman" w:cs="Times New Roman"/>
          <w:bCs/>
          <w:iCs/>
          <w:sz w:val="24"/>
          <w:szCs w:val="24"/>
          <w:lang w:eastAsia="ru-RU"/>
        </w:rPr>
        <w:t>Прогресского</w:t>
      </w:r>
      <w:proofErr w:type="spellEnd"/>
      <w:r w:rsidRPr="00B26A46">
        <w:rPr>
          <w:rFonts w:ascii="Times New Roman" w:eastAsia="DengXian" w:hAnsi="Times New Roman" w:cs="Times New Roman"/>
          <w:bCs/>
          <w:iCs/>
          <w:sz w:val="24"/>
          <w:szCs w:val="24"/>
          <w:lang w:eastAsia="ru-RU"/>
        </w:rPr>
        <w:t xml:space="preserve"> сельского поселения</w:t>
      </w:r>
      <w:r w:rsidRPr="00B26A46">
        <w:rPr>
          <w:rFonts w:ascii="Times New Roman" w:eastAsia="DengXian" w:hAnsi="Times New Roman" w:cs="Times New Roman"/>
          <w:bCs/>
          <w:i/>
          <w:iCs/>
          <w:sz w:val="24"/>
          <w:szCs w:val="24"/>
          <w:lang w:eastAsia="ru-RU"/>
        </w:rPr>
        <w:t xml:space="preserve"> </w:t>
      </w:r>
      <w:r w:rsidRPr="00B26A46">
        <w:rPr>
          <w:rFonts w:ascii="Times New Roman" w:eastAsia="DengXian" w:hAnsi="Times New Roman" w:cs="Times New Roman"/>
          <w:bCs/>
          <w:sz w:val="24"/>
          <w:szCs w:val="24"/>
          <w:lang w:eastAsia="ru-RU"/>
        </w:rPr>
        <w:t>осуществляется в пределах фондов оплаты труда</w:t>
      </w:r>
      <w:r w:rsidRPr="00B26A46">
        <w:rPr>
          <w:rFonts w:ascii="Times New Roman" w:eastAsia="DengXian" w:hAnsi="Times New Roman" w:cs="Times New Roman"/>
          <w:bCs/>
          <w:i/>
          <w:iCs/>
          <w:sz w:val="24"/>
          <w:szCs w:val="24"/>
          <w:lang w:eastAsia="ru-RU"/>
        </w:rPr>
        <w:t xml:space="preserve"> </w:t>
      </w:r>
      <w:r w:rsidRPr="00B26A46">
        <w:rPr>
          <w:rFonts w:ascii="Times New Roman" w:eastAsia="DengXian" w:hAnsi="Times New Roman" w:cs="Times New Roman"/>
          <w:bCs/>
          <w:iCs/>
          <w:sz w:val="24"/>
          <w:szCs w:val="24"/>
          <w:lang w:eastAsia="ru-RU"/>
        </w:rPr>
        <w:t xml:space="preserve">Администрации </w:t>
      </w:r>
      <w:proofErr w:type="spellStart"/>
      <w:r w:rsidRPr="00B26A46">
        <w:rPr>
          <w:rFonts w:ascii="Times New Roman" w:eastAsia="DengXian" w:hAnsi="Times New Roman" w:cs="Times New Roman"/>
          <w:bCs/>
          <w:iCs/>
          <w:sz w:val="24"/>
          <w:szCs w:val="24"/>
          <w:lang w:eastAsia="ru-RU"/>
        </w:rPr>
        <w:t>Прогресского</w:t>
      </w:r>
      <w:proofErr w:type="spellEnd"/>
      <w:r w:rsidRPr="00B26A46">
        <w:rPr>
          <w:rFonts w:ascii="Times New Roman" w:eastAsia="DengXian" w:hAnsi="Times New Roman" w:cs="Times New Roman"/>
          <w:bCs/>
          <w:iCs/>
          <w:sz w:val="24"/>
          <w:szCs w:val="24"/>
          <w:lang w:eastAsia="ru-RU"/>
        </w:rPr>
        <w:t xml:space="preserve"> сельского поселения</w:t>
      </w:r>
      <w:r w:rsidRPr="00B26A46">
        <w:rPr>
          <w:rFonts w:ascii="Times New Roman" w:eastAsia="DengXian" w:hAnsi="Times New Roman" w:cs="Times New Roman"/>
          <w:bCs/>
          <w:sz w:val="24"/>
          <w:szCs w:val="24"/>
          <w:lang w:eastAsia="ru-RU"/>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before="120" w:after="120" w:line="320" w:lineRule="atLeast"/>
        <w:jc w:val="center"/>
        <w:outlineLvl w:val="1"/>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2. ДЕНЕЖНОЕ СОДЕРЖАНИЕ ЛИЦ, ЗАМЕЩАЮЩИХ МУНИЦИПАЛЬНЫЕ ДОЛЖНОСТИ</w:t>
      </w:r>
    </w:p>
    <w:p w:rsidR="00B26A46" w:rsidRDefault="00B26A46" w:rsidP="00B26A46">
      <w:pPr>
        <w:widowControl w:val="0"/>
        <w:autoSpaceDE w:val="0"/>
        <w:autoSpaceDN w:val="0"/>
        <w:spacing w:after="0" w:line="240" w:lineRule="auto"/>
        <w:ind w:firstLine="567"/>
        <w:jc w:val="both"/>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 xml:space="preserve">2.1. Денежное содержание лиц, замещающих муниципальные должности </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Денежное содержание лиц, замещающих муниципальные должности, состоит </w:t>
      </w:r>
      <w:proofErr w:type="gramStart"/>
      <w:r w:rsidRPr="00B26A46">
        <w:rPr>
          <w:rFonts w:ascii="Times New Roman" w:eastAsia="Calibri" w:hAnsi="Times New Roman" w:cs="Times New Roman"/>
          <w:sz w:val="24"/>
          <w:szCs w:val="24"/>
        </w:rPr>
        <w:t>из</w:t>
      </w:r>
      <w:proofErr w:type="gramEnd"/>
      <w:r w:rsidRPr="00B26A46">
        <w:rPr>
          <w:rFonts w:ascii="Times New Roman" w:eastAsia="Calibri" w:hAnsi="Times New Roman" w:cs="Times New Roman"/>
          <w:sz w:val="24"/>
          <w:szCs w:val="24"/>
        </w:rPr>
        <w:t>:</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ежемесячного денежного вознаграждения;</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ежемесячной процентной надбавки за работу со сведениями, составляющими государственную тайну;</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единовременной выплаты при предоставлении ежегодного оплачиваемого отпуска и материальной помощи.</w:t>
      </w:r>
    </w:p>
    <w:p w:rsidR="00B26A46" w:rsidRDefault="00B26A46" w:rsidP="00B26A46">
      <w:pPr>
        <w:widowControl w:val="0"/>
        <w:autoSpaceDE w:val="0"/>
        <w:autoSpaceDN w:val="0"/>
        <w:spacing w:after="0" w:line="240" w:lineRule="auto"/>
        <w:ind w:firstLine="567"/>
        <w:jc w:val="both"/>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2.2. Ежемесячное денежное вознаграждение лиц, замещающих муниципальные должности</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lastRenderedPageBreak/>
        <w:t xml:space="preserve">2.2.1. Базовое денежное вознаграждение устанавливается в сумме </w:t>
      </w:r>
      <w:r w:rsidRPr="00B26A46">
        <w:rPr>
          <w:rFonts w:ascii="Times New Roman" w:eastAsia="Calibri" w:hAnsi="Times New Roman" w:cs="Times New Roman"/>
          <w:b/>
          <w:bCs/>
          <w:sz w:val="24"/>
          <w:szCs w:val="24"/>
        </w:rPr>
        <w:t xml:space="preserve">35 282 </w:t>
      </w:r>
      <w:r w:rsidRPr="00B26A46">
        <w:rPr>
          <w:rFonts w:ascii="Times New Roman" w:eastAsia="Calibri" w:hAnsi="Times New Roman" w:cs="Times New Roman"/>
          <w:sz w:val="24"/>
          <w:szCs w:val="24"/>
        </w:rPr>
        <w:t>рубля.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2.2.2. Ежемесячное денежное вознаграждение лиц, замещающих муниципальные должности, состоит из базового денежного вознаграждения, равного должностному окладу (далее – базовое денежное вознаграждение) и надбавки за особые условия исполнения полномочий в размере </w:t>
      </w:r>
      <w:r w:rsidRPr="00B26A46">
        <w:rPr>
          <w:rFonts w:ascii="Times New Roman" w:eastAsia="Calibri" w:hAnsi="Times New Roman" w:cs="Times New Roman"/>
          <w:b/>
          <w:bCs/>
          <w:sz w:val="24"/>
          <w:szCs w:val="24"/>
        </w:rPr>
        <w:t xml:space="preserve">50 </w:t>
      </w:r>
      <w:r w:rsidRPr="00B26A46">
        <w:rPr>
          <w:rFonts w:ascii="Times New Roman" w:eastAsia="Calibri" w:hAnsi="Times New Roman" w:cs="Times New Roman"/>
          <w:sz w:val="24"/>
          <w:szCs w:val="24"/>
        </w:rPr>
        <w:t>процентов базового денежного вознаграждения.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2.2.3. </w:t>
      </w:r>
      <w:hyperlink r:id="rId6" w:history="1">
        <w:r w:rsidRPr="00B26A46">
          <w:rPr>
            <w:rFonts w:ascii="Times New Roman" w:eastAsia="Calibri" w:hAnsi="Times New Roman" w:cs="Times New Roman"/>
            <w:sz w:val="24"/>
            <w:szCs w:val="24"/>
          </w:rPr>
          <w:t>Размеры</w:t>
        </w:r>
      </w:hyperlink>
      <w:r w:rsidRPr="00B26A46">
        <w:rPr>
          <w:rFonts w:ascii="Times New Roman" w:eastAsia="Calibri" w:hAnsi="Times New Roman" w:cs="Times New Roman"/>
          <w:sz w:val="24"/>
          <w:szCs w:val="24"/>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B26A46" w:rsidRDefault="00B26A46" w:rsidP="00B26A46">
      <w:pPr>
        <w:widowControl w:val="0"/>
        <w:autoSpaceDE w:val="0"/>
        <w:autoSpaceDN w:val="0"/>
        <w:spacing w:after="0" w:line="240" w:lineRule="auto"/>
        <w:ind w:firstLine="567"/>
        <w:jc w:val="both"/>
        <w:outlineLvl w:val="2"/>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B26A46" w:rsidRPr="00B26A46" w:rsidRDefault="008E1DDF"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hyperlink r:id="rId7" w:history="1">
        <w:r w:rsidR="00B26A46" w:rsidRPr="00B26A46">
          <w:rPr>
            <w:rFonts w:ascii="Times New Roman" w:eastAsia="Calibri" w:hAnsi="Times New Roman" w:cs="Times New Roman"/>
            <w:sz w:val="24"/>
            <w:szCs w:val="24"/>
          </w:rPr>
          <w:t>Размеры</w:t>
        </w:r>
      </w:hyperlink>
      <w:r w:rsidR="00B26A46" w:rsidRPr="00B26A46">
        <w:rPr>
          <w:rFonts w:ascii="Times New Roman" w:eastAsia="Calibri" w:hAnsi="Times New Roman" w:cs="Times New Roman"/>
          <w:sz w:val="24"/>
          <w:szCs w:val="24"/>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Положению.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если лица, замещающие муниципальные должности, не использовали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лица, замещающего муниципальную должность.</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При наличии экономии фонда оплаты труда лицам, замещающим муниципальные должности, может быть дополнительно оказана материальная помощь по решению Совета депутатов </w:t>
      </w:r>
      <w:proofErr w:type="spellStart"/>
      <w:r w:rsidRPr="00B26A46">
        <w:rPr>
          <w:rFonts w:ascii="Times New Roman" w:eastAsia="Calibri" w:hAnsi="Times New Roman" w:cs="Times New Roman"/>
          <w:sz w:val="24"/>
          <w:szCs w:val="24"/>
        </w:rPr>
        <w:t>Прогресского</w:t>
      </w:r>
      <w:proofErr w:type="spellEnd"/>
      <w:r w:rsidRPr="00B26A46">
        <w:rPr>
          <w:rFonts w:ascii="Times New Roman" w:eastAsia="Calibri" w:hAnsi="Times New Roman" w:cs="Times New Roman"/>
          <w:sz w:val="24"/>
          <w:szCs w:val="24"/>
        </w:rPr>
        <w:t xml:space="preserve"> сельского поселения.</w:t>
      </w:r>
    </w:p>
    <w:p w:rsidR="00B26A46" w:rsidRPr="00B26A46" w:rsidRDefault="00B26A46" w:rsidP="00B26A46">
      <w:pPr>
        <w:widowControl w:val="0"/>
        <w:autoSpaceDE w:val="0"/>
        <w:autoSpaceDN w:val="0"/>
        <w:spacing w:after="0" w:line="240" w:lineRule="auto"/>
        <w:jc w:val="both"/>
        <w:outlineLvl w:val="2"/>
        <w:rPr>
          <w:rFonts w:ascii="Times New Roman" w:eastAsia="Calibri" w:hAnsi="Times New Roman" w:cs="Times New Roman"/>
          <w:b/>
          <w:bCs/>
          <w:sz w:val="24"/>
          <w:szCs w:val="24"/>
        </w:rPr>
      </w:pPr>
    </w:p>
    <w:p w:rsidR="00B26A46" w:rsidRDefault="00B26A46" w:rsidP="00B26A46">
      <w:pPr>
        <w:widowControl w:val="0"/>
        <w:autoSpaceDE w:val="0"/>
        <w:autoSpaceDN w:val="0"/>
        <w:spacing w:after="0" w:line="240" w:lineRule="auto"/>
        <w:ind w:firstLine="567"/>
        <w:jc w:val="both"/>
        <w:outlineLvl w:val="2"/>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B26A46" w:rsidRPr="00B26A46" w:rsidRDefault="00B26A46" w:rsidP="00B26A46">
      <w:pPr>
        <w:widowControl w:val="0"/>
        <w:autoSpaceDE w:val="0"/>
        <w:autoSpaceDN w:val="0"/>
        <w:spacing w:after="0" w:line="240" w:lineRule="auto"/>
        <w:ind w:firstLine="567"/>
        <w:jc w:val="both"/>
        <w:outlineLvl w:val="2"/>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«особой важности» - в размере 50 – 75 процентов;</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«совершенно секретно» - в размере 30 – 50 процентов;</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B26A46" w:rsidRPr="00B26A46" w:rsidRDefault="00B26A46" w:rsidP="00B26A46">
      <w:pPr>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sz w:val="24"/>
          <w:szCs w:val="24"/>
        </w:rPr>
        <w:t>Конкретный размер надбавки лицам, замещающим муниципальные должности, устанавливается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p>
    <w:p w:rsidR="00B26A46" w:rsidRDefault="00B26A46" w:rsidP="00B26A46">
      <w:pPr>
        <w:widowControl w:val="0"/>
        <w:autoSpaceDE w:val="0"/>
        <w:autoSpaceDN w:val="0"/>
        <w:spacing w:after="0" w:line="240" w:lineRule="auto"/>
        <w:ind w:firstLine="567"/>
        <w:jc w:val="both"/>
        <w:outlineLvl w:val="2"/>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2.5. Единовременная компенсационная выплата на лечение (оздоровление) лицам, замещающим муниципальные должности</w:t>
      </w:r>
    </w:p>
    <w:p w:rsidR="00B26A46" w:rsidRPr="00B26A46" w:rsidRDefault="00B26A46" w:rsidP="00B26A46">
      <w:pPr>
        <w:widowControl w:val="0"/>
        <w:autoSpaceDE w:val="0"/>
        <w:autoSpaceDN w:val="0"/>
        <w:spacing w:after="0" w:line="240" w:lineRule="auto"/>
        <w:ind w:firstLine="567"/>
        <w:jc w:val="both"/>
        <w:outlineLvl w:val="2"/>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2.5.1. Лицам, замещающим муниципальные должности, выплачивается единовременная компенсационная выплата на лечение (оздоровление) на основании  письменного заявления лица в размере, определенном решением Совета депутатов </w:t>
      </w:r>
      <w:proofErr w:type="spellStart"/>
      <w:r w:rsidRPr="00B26A46">
        <w:rPr>
          <w:rFonts w:ascii="Times New Roman" w:eastAsia="Calibri" w:hAnsi="Times New Roman" w:cs="Times New Roman"/>
          <w:sz w:val="24"/>
          <w:szCs w:val="24"/>
        </w:rPr>
        <w:t>Прогресского</w:t>
      </w:r>
      <w:proofErr w:type="spellEnd"/>
      <w:r w:rsidRPr="00B26A46">
        <w:rPr>
          <w:rFonts w:ascii="Times New Roman" w:eastAsia="Calibri" w:hAnsi="Times New Roman" w:cs="Times New Roman"/>
          <w:sz w:val="24"/>
          <w:szCs w:val="24"/>
        </w:rPr>
        <w:t xml:space="preserve"> сельского поселения</w:t>
      </w:r>
      <w:r w:rsidRPr="00B26A46">
        <w:rPr>
          <w:rFonts w:ascii="Times New Roman" w:eastAsia="Calibri" w:hAnsi="Times New Roman" w:cs="Times New Roman"/>
          <w:color w:val="FF0000"/>
          <w:sz w:val="24"/>
          <w:szCs w:val="24"/>
        </w:rPr>
        <w:t xml:space="preserve"> </w:t>
      </w:r>
      <w:r w:rsidRPr="00B26A46">
        <w:rPr>
          <w:rFonts w:ascii="Times New Roman" w:eastAsia="Calibri" w:hAnsi="Times New Roman" w:cs="Times New Roman"/>
          <w:sz w:val="24"/>
          <w:szCs w:val="24"/>
        </w:rPr>
        <w:t xml:space="preserve">о бюджете </w:t>
      </w:r>
      <w:proofErr w:type="spellStart"/>
      <w:r w:rsidRPr="00B26A46">
        <w:rPr>
          <w:rFonts w:ascii="Times New Roman" w:eastAsia="Calibri" w:hAnsi="Times New Roman" w:cs="Times New Roman"/>
          <w:sz w:val="24"/>
          <w:szCs w:val="24"/>
        </w:rPr>
        <w:t>Прогресского</w:t>
      </w:r>
      <w:proofErr w:type="spellEnd"/>
      <w:r w:rsidRPr="00B26A46">
        <w:rPr>
          <w:rFonts w:ascii="Times New Roman" w:eastAsia="Calibri" w:hAnsi="Times New Roman" w:cs="Times New Roman"/>
          <w:sz w:val="24"/>
          <w:szCs w:val="24"/>
        </w:rPr>
        <w:t xml:space="preserve"> сельского поселения на </w:t>
      </w:r>
      <w:r w:rsidRPr="00B26A46">
        <w:rPr>
          <w:rFonts w:ascii="Times New Roman" w:eastAsia="Calibri" w:hAnsi="Times New Roman" w:cs="Times New Roman"/>
          <w:sz w:val="24"/>
          <w:szCs w:val="24"/>
        </w:rPr>
        <w:lastRenderedPageBreak/>
        <w:t>очередной финансовый год и плановый период.</w:t>
      </w:r>
    </w:p>
    <w:p w:rsidR="00B26A46" w:rsidRPr="00B26A46" w:rsidRDefault="00B26A46" w:rsidP="00B26A46">
      <w:pPr>
        <w:spacing w:after="0" w:line="240" w:lineRule="auto"/>
        <w:ind w:firstLine="567"/>
        <w:jc w:val="both"/>
        <w:rPr>
          <w:rFonts w:ascii="Calibri" w:eastAsia="Calibri" w:hAnsi="Calibri" w:cs="Times New Roman"/>
          <w:sz w:val="24"/>
          <w:szCs w:val="24"/>
        </w:rPr>
      </w:pPr>
      <w:r w:rsidRPr="00B26A46">
        <w:rPr>
          <w:rFonts w:ascii="Times New Roman" w:eastAsia="Calibri" w:hAnsi="Times New Roman" w:cs="Times New Roman"/>
          <w:sz w:val="24"/>
          <w:szCs w:val="24"/>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муниципальную должность.</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2.5.2.  В случае если лицо, замещающее муниципальную должность, не использовало в течение года своего права на получение единовременной компенсационной выплаты на лечение (оздоровление), она должна быть выплачена в конце календарного года на основании письменного заявления лица, замещающего муниципальную должность.</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2.5.3.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B26A46" w:rsidRPr="00B26A46" w:rsidRDefault="00B26A46" w:rsidP="00B26A46">
      <w:pPr>
        <w:widowControl w:val="0"/>
        <w:autoSpaceDE w:val="0"/>
        <w:autoSpaceDN w:val="0"/>
        <w:spacing w:before="120" w:after="120" w:line="240" w:lineRule="exact"/>
        <w:ind w:firstLine="567"/>
        <w:jc w:val="both"/>
        <w:rPr>
          <w:rFonts w:ascii="Times New Roman" w:eastAsia="DengXian" w:hAnsi="Times New Roman" w:cs="Times New Roman"/>
          <w:b/>
          <w:bCs/>
          <w:sz w:val="24"/>
          <w:szCs w:val="24"/>
          <w:lang w:eastAsia="ru-RU"/>
        </w:rPr>
      </w:pPr>
      <w:r w:rsidRPr="006A3394">
        <w:rPr>
          <w:rFonts w:ascii="Times New Roman" w:eastAsia="DengXian" w:hAnsi="Times New Roman" w:cs="Times New Roman"/>
          <w:b/>
          <w:bCs/>
          <w:sz w:val="28"/>
          <w:szCs w:val="28"/>
          <w:lang w:eastAsia="ru-RU"/>
        </w:rPr>
        <w:t>2.6</w:t>
      </w:r>
      <w:r w:rsidRPr="00B26A46">
        <w:rPr>
          <w:rFonts w:ascii="Times New Roman" w:eastAsia="DengXian" w:hAnsi="Times New Roman" w:cs="Times New Roman"/>
          <w:b/>
          <w:bCs/>
          <w:sz w:val="24"/>
          <w:szCs w:val="24"/>
          <w:lang w:eastAsia="ru-RU"/>
        </w:rPr>
        <w:t>. Формирование фонда оплаты труда лиц, замещающих муниципальные должности</w:t>
      </w:r>
    </w:p>
    <w:p w:rsidR="00B26A46" w:rsidRPr="00B26A46" w:rsidRDefault="00B26A46" w:rsidP="00B26A46">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A46">
        <w:rPr>
          <w:rFonts w:ascii="Times New Roman" w:eastAsia="Times New Roman" w:hAnsi="Times New Roman" w:cs="Times New Roman"/>
          <w:color w:val="FF0000"/>
          <w:sz w:val="24"/>
          <w:szCs w:val="24"/>
          <w:lang w:eastAsia="ru-RU"/>
        </w:rPr>
        <w:tab/>
      </w:r>
      <w:r w:rsidRPr="00B26A46">
        <w:rPr>
          <w:rFonts w:ascii="Times New Roman" w:eastAsia="Times New Roman" w:hAnsi="Times New Roman" w:cs="Times New Roman"/>
          <w:sz w:val="24"/>
          <w:szCs w:val="24"/>
          <w:lang w:eastAsia="ru-RU"/>
        </w:rPr>
        <w:t>2.6.1. Не входящими в состав денежного содержания являются:</w:t>
      </w:r>
    </w:p>
    <w:p w:rsidR="00B26A46" w:rsidRPr="00B26A46" w:rsidRDefault="00B26A46" w:rsidP="00B26A46">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A46">
        <w:rPr>
          <w:rFonts w:ascii="Times New Roman" w:eastAsia="Times New Roman" w:hAnsi="Times New Roman" w:cs="Times New Roman"/>
          <w:sz w:val="24"/>
          <w:szCs w:val="24"/>
          <w:lang w:eastAsia="ru-RU"/>
        </w:rPr>
        <w:t xml:space="preserve">выплаты лицу, замещающим муниципальные должности к юбилейным датам (50 лет и каждые последующие пять лет) в размере одного минимального размера оплаты труда, установленного Федеральным законом от 19 июня 2000 года № 82-ФЗ «О минимальном размере оплаты труда» на день осуществления соответствующей выплаты за счет </w:t>
      </w:r>
      <w:proofErr w:type="gramStart"/>
      <w:r w:rsidRPr="00B26A46">
        <w:rPr>
          <w:rFonts w:ascii="Times New Roman" w:eastAsia="Times New Roman" w:hAnsi="Times New Roman" w:cs="Times New Roman"/>
          <w:sz w:val="24"/>
          <w:szCs w:val="24"/>
          <w:lang w:eastAsia="ru-RU"/>
        </w:rPr>
        <w:t>средств экономии фонда оплаты труда</w:t>
      </w:r>
      <w:proofErr w:type="gramEnd"/>
      <w:r w:rsidRPr="00B26A46">
        <w:rPr>
          <w:rFonts w:ascii="Times New Roman" w:eastAsia="Times New Roman" w:hAnsi="Times New Roman" w:cs="Times New Roman"/>
          <w:sz w:val="24"/>
          <w:szCs w:val="24"/>
          <w:lang w:eastAsia="ru-RU"/>
        </w:rPr>
        <w:t>;</w:t>
      </w:r>
    </w:p>
    <w:p w:rsidR="00B26A46" w:rsidRPr="00B26A46" w:rsidRDefault="00B26A46" w:rsidP="00B26A46">
      <w:pPr>
        <w:tabs>
          <w:tab w:val="left" w:pos="7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A46">
        <w:rPr>
          <w:rFonts w:ascii="Times New Roman" w:eastAsia="Times New Roman" w:hAnsi="Times New Roman" w:cs="Times New Roman"/>
          <w:sz w:val="24"/>
          <w:szCs w:val="24"/>
          <w:lang w:eastAsia="ru-RU"/>
        </w:rPr>
        <w:t xml:space="preserve">дополнительная материальная помощь в случае бракосочетания, рождения ребенка, смерти близких родственников (супруг, дети, родители) в размере 0,5 минимального размера оплаты труда, установленного Федеральным законом от 19 июня 2000 года № 82-ФЗ «О минимальном размере оплаты труда» на день осуществления соответствующей выплаты за счет </w:t>
      </w:r>
      <w:proofErr w:type="gramStart"/>
      <w:r w:rsidRPr="00B26A46">
        <w:rPr>
          <w:rFonts w:ascii="Times New Roman" w:eastAsia="Times New Roman" w:hAnsi="Times New Roman" w:cs="Times New Roman"/>
          <w:sz w:val="24"/>
          <w:szCs w:val="24"/>
          <w:lang w:eastAsia="ru-RU"/>
        </w:rPr>
        <w:t>средств экономии фонда оплаты труда</w:t>
      </w:r>
      <w:proofErr w:type="gramEnd"/>
      <w:r w:rsidRPr="00B26A46">
        <w:rPr>
          <w:rFonts w:ascii="Times New Roman" w:eastAsia="Times New Roman" w:hAnsi="Times New Roman" w:cs="Times New Roman"/>
          <w:sz w:val="24"/>
          <w:szCs w:val="24"/>
          <w:lang w:eastAsia="ru-RU"/>
        </w:rPr>
        <w:t>.</w:t>
      </w:r>
    </w:p>
    <w:p w:rsidR="00B26A46" w:rsidRPr="00B26A46" w:rsidRDefault="00B26A46" w:rsidP="00B26A46">
      <w:pPr>
        <w:tabs>
          <w:tab w:val="left" w:pos="7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26A46">
        <w:rPr>
          <w:rFonts w:ascii="Times New Roman" w:eastAsia="Times New Roman" w:hAnsi="Times New Roman" w:cs="Times New Roman"/>
          <w:sz w:val="24"/>
          <w:szCs w:val="24"/>
          <w:lang w:eastAsia="ru-RU"/>
        </w:rPr>
        <w:t xml:space="preserve">2.6.2. Выплаты, не входящие в состав денежного содержания лиц, замещающих муниципальные должности, выплачиваются на основании муниципального правового акта органа местного самоуправления </w:t>
      </w:r>
      <w:proofErr w:type="spellStart"/>
      <w:r w:rsidRPr="00B26A46">
        <w:rPr>
          <w:rFonts w:ascii="Times New Roman" w:eastAsia="Times New Roman" w:hAnsi="Times New Roman" w:cs="Times New Roman"/>
          <w:sz w:val="24"/>
          <w:szCs w:val="24"/>
          <w:lang w:eastAsia="ru-RU"/>
        </w:rPr>
        <w:t>Прогресского</w:t>
      </w:r>
      <w:proofErr w:type="spellEnd"/>
      <w:r w:rsidRPr="00B26A46">
        <w:rPr>
          <w:rFonts w:ascii="Times New Roman" w:eastAsia="Times New Roman" w:hAnsi="Times New Roman" w:cs="Times New Roman"/>
          <w:sz w:val="24"/>
          <w:szCs w:val="24"/>
          <w:lang w:eastAsia="ru-RU"/>
        </w:rPr>
        <w:t xml:space="preserve"> сельского поселения.</w:t>
      </w:r>
    </w:p>
    <w:p w:rsidR="00B26A46" w:rsidRPr="00B26A46" w:rsidRDefault="00B26A46" w:rsidP="00B26A46">
      <w:pPr>
        <w:tabs>
          <w:tab w:val="left" w:pos="763"/>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B26A46" w:rsidRDefault="00B26A46" w:rsidP="00B26A46">
      <w:pPr>
        <w:widowControl w:val="0"/>
        <w:autoSpaceDE w:val="0"/>
        <w:autoSpaceDN w:val="0"/>
        <w:spacing w:after="0" w:line="240" w:lineRule="auto"/>
        <w:ind w:firstLine="709"/>
        <w:jc w:val="both"/>
        <w:rPr>
          <w:rFonts w:ascii="Times New Roman" w:eastAsia="Calibri" w:hAnsi="Times New Roman" w:cs="Times New Roman"/>
          <w:b/>
          <w:bCs/>
          <w:sz w:val="24"/>
          <w:szCs w:val="24"/>
          <w:lang w:eastAsia="ru-RU"/>
        </w:rPr>
      </w:pPr>
      <w:r w:rsidRPr="00B26A46">
        <w:rPr>
          <w:rFonts w:ascii="Times New Roman" w:eastAsia="Calibri" w:hAnsi="Times New Roman" w:cs="Times New Roman"/>
          <w:b/>
          <w:bCs/>
          <w:sz w:val="24"/>
          <w:szCs w:val="24"/>
          <w:lang w:eastAsia="ru-RU"/>
        </w:rPr>
        <w:t>2.7. Премирование лиц, замещающих муниципальные должности</w:t>
      </w:r>
    </w:p>
    <w:p w:rsidR="00B26A46" w:rsidRPr="00B26A46" w:rsidRDefault="00B26A46" w:rsidP="00B26A46">
      <w:pPr>
        <w:widowControl w:val="0"/>
        <w:autoSpaceDE w:val="0"/>
        <w:autoSpaceDN w:val="0"/>
        <w:spacing w:after="0" w:line="240" w:lineRule="auto"/>
        <w:ind w:firstLine="709"/>
        <w:jc w:val="both"/>
        <w:rPr>
          <w:rFonts w:ascii="Times New Roman" w:eastAsia="Calibri" w:hAnsi="Times New Roman" w:cs="Times New Roman"/>
          <w:b/>
          <w:bCs/>
          <w:sz w:val="24"/>
          <w:szCs w:val="24"/>
          <w:lang w:eastAsia="ru-RU"/>
        </w:rPr>
      </w:pPr>
    </w:p>
    <w:p w:rsidR="00B26A46" w:rsidRPr="00B26A46" w:rsidRDefault="00B26A46" w:rsidP="00B26A46">
      <w:pPr>
        <w:widowControl w:val="0"/>
        <w:autoSpaceDE w:val="0"/>
        <w:autoSpaceDN w:val="0"/>
        <w:spacing w:after="0" w:line="240" w:lineRule="auto"/>
        <w:ind w:firstLine="709"/>
        <w:jc w:val="both"/>
        <w:rPr>
          <w:rFonts w:ascii="Times New Roman" w:eastAsia="Calibri" w:hAnsi="Times New Roman" w:cs="Times New Roman"/>
          <w:bCs/>
          <w:sz w:val="24"/>
          <w:szCs w:val="24"/>
        </w:rPr>
      </w:pPr>
      <w:r w:rsidRPr="00B26A46">
        <w:rPr>
          <w:rFonts w:ascii="Times New Roman" w:eastAsia="Calibri" w:hAnsi="Times New Roman" w:cs="Times New Roman"/>
          <w:bCs/>
          <w:sz w:val="24"/>
          <w:szCs w:val="24"/>
        </w:rPr>
        <w:t xml:space="preserve">2.7.1. </w:t>
      </w:r>
      <w:proofErr w:type="gramStart"/>
      <w:r w:rsidRPr="00B26A46">
        <w:rPr>
          <w:rFonts w:ascii="Times New Roman" w:eastAsia="Calibri" w:hAnsi="Times New Roman" w:cs="Times New Roman"/>
          <w:bCs/>
          <w:sz w:val="24"/>
          <w:szCs w:val="24"/>
        </w:rPr>
        <w:t xml:space="preserve">При наличии экономии фонда оплаты труда по решению Совета депутатов </w:t>
      </w:r>
      <w:proofErr w:type="spellStart"/>
      <w:r w:rsidRPr="00B26A46">
        <w:rPr>
          <w:rFonts w:ascii="Times New Roman" w:eastAsia="Calibri" w:hAnsi="Times New Roman" w:cs="Times New Roman"/>
          <w:bCs/>
          <w:sz w:val="24"/>
          <w:szCs w:val="24"/>
        </w:rPr>
        <w:t>Прогресского</w:t>
      </w:r>
      <w:proofErr w:type="spellEnd"/>
      <w:r w:rsidRPr="00B26A46">
        <w:rPr>
          <w:rFonts w:ascii="Times New Roman" w:eastAsia="Calibri" w:hAnsi="Times New Roman" w:cs="Times New Roman"/>
          <w:bCs/>
          <w:sz w:val="24"/>
          <w:szCs w:val="24"/>
        </w:rPr>
        <w:t xml:space="preserve"> сельского поселения лица, замещающие муниципальные должности, могут быть премированы за выполнение особо важных и сложных заданий, связанных с выполнением задач и обеспечением функций, возложенных на соответствующий орган местного самоуправления и имеющих особую важность для реализации полномочий сельского поселения по решению вопросов местного значения и переданных  отдельных государственных полномочий.</w:t>
      </w:r>
      <w:proofErr w:type="gramEnd"/>
    </w:p>
    <w:p w:rsidR="00B26A46" w:rsidRPr="00B26A46" w:rsidRDefault="00B26A46" w:rsidP="00B26A46">
      <w:pPr>
        <w:widowControl w:val="0"/>
        <w:autoSpaceDE w:val="0"/>
        <w:autoSpaceDN w:val="0"/>
        <w:spacing w:after="0" w:line="240" w:lineRule="auto"/>
        <w:ind w:firstLine="709"/>
        <w:jc w:val="both"/>
        <w:rPr>
          <w:rFonts w:ascii="Times New Roman" w:eastAsia="Calibri" w:hAnsi="Times New Roman" w:cs="Times New Roman"/>
          <w:bCs/>
          <w:sz w:val="24"/>
          <w:szCs w:val="24"/>
        </w:rPr>
      </w:pPr>
      <w:r w:rsidRPr="00B26A46">
        <w:rPr>
          <w:rFonts w:ascii="Times New Roman" w:eastAsia="Calibri" w:hAnsi="Times New Roman" w:cs="Times New Roman"/>
          <w:bCs/>
          <w:sz w:val="24"/>
          <w:szCs w:val="24"/>
        </w:rPr>
        <w:t>2.7.2. Размер премирования, указанного в пункте 2.6.1. настоящего Положения, не должен превышать размера ежемесячного денежного вознаграждения.</w:t>
      </w:r>
    </w:p>
    <w:p w:rsidR="00B26A46" w:rsidRPr="00B26A46" w:rsidRDefault="00B26A46" w:rsidP="00B26A46">
      <w:pPr>
        <w:widowControl w:val="0"/>
        <w:autoSpaceDE w:val="0"/>
        <w:autoSpaceDN w:val="0"/>
        <w:spacing w:before="120" w:after="120" w:line="240" w:lineRule="exact"/>
        <w:ind w:firstLine="567"/>
        <w:jc w:val="both"/>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before="120" w:after="120" w:line="240" w:lineRule="exact"/>
        <w:ind w:firstLine="567"/>
        <w:jc w:val="both"/>
        <w:rPr>
          <w:rFonts w:ascii="Times New Roman" w:eastAsia="DengXian" w:hAnsi="Times New Roman" w:cs="Times New Roman"/>
          <w:b/>
          <w:bCs/>
          <w:sz w:val="24"/>
          <w:szCs w:val="24"/>
          <w:lang w:eastAsia="ru-RU"/>
        </w:rPr>
      </w:pPr>
      <w:r w:rsidRPr="00B26A46">
        <w:rPr>
          <w:rFonts w:ascii="Times New Roman" w:eastAsia="Calibri" w:hAnsi="Times New Roman" w:cs="Times New Roman"/>
          <w:b/>
          <w:bCs/>
          <w:sz w:val="24"/>
          <w:szCs w:val="24"/>
          <w:lang w:eastAsia="ru-RU"/>
        </w:rPr>
        <w:t xml:space="preserve">2.8. </w:t>
      </w:r>
      <w:bookmarkStart w:id="1" w:name="_Hlk150440757"/>
      <w:r w:rsidRPr="00B26A46">
        <w:rPr>
          <w:rFonts w:ascii="Times New Roman" w:eastAsia="DengXian" w:hAnsi="Times New Roman" w:cs="Times New Roman"/>
          <w:b/>
          <w:bCs/>
          <w:sz w:val="24"/>
          <w:szCs w:val="24"/>
          <w:lang w:eastAsia="ru-RU"/>
        </w:rPr>
        <w:t>Формирование фонда оплаты труда лиц, замещающих муниципальные должности</w:t>
      </w:r>
    </w:p>
    <w:bookmarkEnd w:id="1"/>
    <w:p w:rsidR="00B26A46" w:rsidRPr="00B26A46" w:rsidRDefault="00B26A46" w:rsidP="00B26A46">
      <w:pPr>
        <w:widowControl w:val="0"/>
        <w:autoSpaceDE w:val="0"/>
        <w:autoSpaceDN w:val="0"/>
        <w:spacing w:after="0" w:line="240" w:lineRule="auto"/>
        <w:ind w:firstLine="567"/>
        <w:jc w:val="both"/>
        <w:outlineLvl w:val="1"/>
        <w:rPr>
          <w:rFonts w:ascii="Times New Roman" w:eastAsia="Times New Roman" w:hAnsi="Times New Roman" w:cs="Times New Roman"/>
          <w:b/>
          <w:sz w:val="24"/>
          <w:szCs w:val="24"/>
          <w:lang w:eastAsia="ru-RU"/>
        </w:rPr>
      </w:pPr>
      <w:r w:rsidRPr="00B26A46">
        <w:rPr>
          <w:rFonts w:ascii="Times New Roman" w:hAnsi="Times New Roman" w:cs="Times New Roman"/>
          <w:sz w:val="24"/>
          <w:szCs w:val="24"/>
        </w:rPr>
        <w:t>2.8.1. Фонд  оплаты труда Главы</w:t>
      </w:r>
      <w:r w:rsidRPr="00B26A46">
        <w:rPr>
          <w:sz w:val="24"/>
          <w:szCs w:val="24"/>
        </w:rPr>
        <w:t xml:space="preserve"> </w:t>
      </w:r>
      <w:r w:rsidRPr="00B26A46">
        <w:rPr>
          <w:rFonts w:ascii="Times New Roman" w:hAnsi="Times New Roman" w:cs="Times New Roman"/>
          <w:sz w:val="24"/>
          <w:szCs w:val="24"/>
        </w:rPr>
        <w:t xml:space="preserve">сельского поселения  формируется с учетом нормативов формирования расходов на оплату труда депутатов, выборных должностных </w:t>
      </w:r>
      <w:r w:rsidRPr="00B26A46">
        <w:rPr>
          <w:rFonts w:ascii="Times New Roman" w:hAnsi="Times New Roman" w:cs="Times New Roman"/>
          <w:sz w:val="24"/>
          <w:szCs w:val="24"/>
        </w:rPr>
        <w:lastRenderedPageBreak/>
        <w:t xml:space="preserve">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     </w:t>
      </w:r>
    </w:p>
    <w:p w:rsidR="00B26A46" w:rsidRPr="00B26A46" w:rsidRDefault="00B26A46" w:rsidP="00B26A46">
      <w:pPr>
        <w:widowControl w:val="0"/>
        <w:autoSpaceDE w:val="0"/>
        <w:autoSpaceDN w:val="0"/>
        <w:spacing w:after="0" w:line="240" w:lineRule="auto"/>
        <w:jc w:val="center"/>
        <w:outlineLvl w:val="1"/>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jc w:val="center"/>
        <w:outlineLvl w:val="1"/>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3. ДЕНЕЖНОЕ СОДЕРЖАНИЕ МУНИЦИПАЛЬНЫХ СЛУЖАЩИХ</w:t>
      </w:r>
    </w:p>
    <w:p w:rsidR="00B26A46" w:rsidRPr="00B26A46" w:rsidRDefault="00B26A46" w:rsidP="00B26A46">
      <w:pPr>
        <w:widowControl w:val="0"/>
        <w:autoSpaceDE w:val="0"/>
        <w:autoSpaceDN w:val="0"/>
        <w:spacing w:after="0" w:line="240" w:lineRule="auto"/>
        <w:ind w:firstLine="567"/>
        <w:jc w:val="both"/>
        <w:outlineLvl w:val="1"/>
        <w:rPr>
          <w:rFonts w:ascii="Times New Roman" w:eastAsia="Calibri" w:hAnsi="Times New Roman" w:cs="Times New Roman"/>
          <w:b/>
          <w:bCs/>
          <w:sz w:val="24"/>
          <w:szCs w:val="24"/>
        </w:rPr>
      </w:pP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 xml:space="preserve">3.1. Организация денежного содержания и иных </w:t>
      </w:r>
      <w:proofErr w:type="gramStart"/>
      <w:r w:rsidRPr="00B26A46">
        <w:rPr>
          <w:rFonts w:ascii="Times New Roman" w:eastAsia="DengXian" w:hAnsi="Times New Roman" w:cs="Times New Roman"/>
          <w:b/>
          <w:sz w:val="24"/>
          <w:szCs w:val="24"/>
          <w:lang w:eastAsia="ru-RU"/>
        </w:rPr>
        <w:t>выплат</w:t>
      </w:r>
      <w:proofErr w:type="gramEnd"/>
      <w:r w:rsidRPr="00B26A46">
        <w:rPr>
          <w:rFonts w:ascii="Times New Roman" w:eastAsia="DengXian" w:hAnsi="Times New Roman" w:cs="Times New Roman"/>
          <w:b/>
          <w:sz w:val="24"/>
          <w:szCs w:val="24"/>
          <w:lang w:eastAsia="ru-RU"/>
        </w:rPr>
        <w:t xml:space="preserve"> муниципальных служащих</w:t>
      </w: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3.1.1. </w:t>
      </w:r>
      <w:proofErr w:type="gramStart"/>
      <w:r w:rsidRPr="00B26A46">
        <w:rPr>
          <w:rFonts w:ascii="Times New Roman" w:eastAsia="Calibri" w:hAnsi="Times New Roman" w:cs="Times New Roman"/>
          <w:sz w:val="24"/>
          <w:szCs w:val="24"/>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B26A46">
        <w:rPr>
          <w:rFonts w:ascii="Times New Roman" w:eastAsia="Calibri" w:hAnsi="Times New Roman" w:cs="Times New Roman"/>
          <w:sz w:val="24"/>
          <w:szCs w:val="24"/>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B26A46" w:rsidRPr="00B26A46" w:rsidRDefault="00B26A46" w:rsidP="00B26A46">
      <w:pPr>
        <w:widowControl w:val="0"/>
        <w:autoSpaceDE w:val="0"/>
        <w:autoSpaceDN w:val="0"/>
        <w:spacing w:before="120" w:after="120" w:line="320" w:lineRule="atLeast"/>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3.1.2. </w:t>
      </w:r>
      <w:proofErr w:type="gramStart"/>
      <w:r w:rsidRPr="00B26A46">
        <w:rPr>
          <w:rFonts w:ascii="Times New Roman" w:eastAsia="DengXian" w:hAnsi="Times New Roman" w:cs="Times New Roman"/>
          <w:sz w:val="24"/>
          <w:szCs w:val="24"/>
          <w:lang w:eastAsia="ru-RU"/>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sidRPr="00B26A46">
        <w:rPr>
          <w:rFonts w:ascii="Times New Roman" w:eastAsia="DengXian" w:hAnsi="Times New Roman" w:cs="Times New Roman"/>
          <w:iCs/>
          <w:sz w:val="24"/>
          <w:szCs w:val="24"/>
          <w:lang w:eastAsia="ru-RU"/>
        </w:rPr>
        <w:t>Прогресского</w:t>
      </w:r>
      <w:proofErr w:type="spellEnd"/>
      <w:r w:rsidRPr="00B26A46">
        <w:rPr>
          <w:rFonts w:ascii="Times New Roman" w:eastAsia="DengXian" w:hAnsi="Times New Roman" w:cs="Times New Roman"/>
          <w:iCs/>
          <w:sz w:val="24"/>
          <w:szCs w:val="24"/>
          <w:lang w:eastAsia="ru-RU"/>
        </w:rPr>
        <w:t xml:space="preserve"> сельского поселения</w:t>
      </w:r>
      <w:r w:rsidRPr="00B26A46">
        <w:rPr>
          <w:rFonts w:ascii="Times New Roman" w:eastAsia="DengXian" w:hAnsi="Times New Roman" w:cs="Times New Roman"/>
          <w:sz w:val="24"/>
          <w:szCs w:val="24"/>
          <w:lang w:eastAsia="ru-RU"/>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 xml:space="preserve">3.2. Должностной оклад муниципальных служащих </w:t>
      </w: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Pr="00B26A46" w:rsidRDefault="00B26A46" w:rsidP="00B26A4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Должностной оклад муниципальных служащих устанавливается в процентном отношении к базовому окладу муниципального служащего.</w:t>
      </w:r>
    </w:p>
    <w:p w:rsidR="00B26A46" w:rsidRPr="00B26A46" w:rsidRDefault="00B26A46" w:rsidP="00B26A46">
      <w:pPr>
        <w:autoSpaceDE w:val="0"/>
        <w:autoSpaceDN w:val="0"/>
        <w:adjustRightInd w:val="0"/>
        <w:spacing w:after="0" w:line="240" w:lineRule="auto"/>
        <w:ind w:firstLine="539"/>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8" w:history="1">
        <w:r w:rsidRPr="00B26A46">
          <w:rPr>
            <w:rFonts w:ascii="Times New Roman" w:eastAsia="Calibri" w:hAnsi="Times New Roman" w:cs="Times New Roman"/>
            <w:sz w:val="24"/>
            <w:szCs w:val="24"/>
          </w:rPr>
          <w:t>пункте</w:t>
        </w:r>
      </w:hyperlink>
      <w:r w:rsidRPr="00B26A46">
        <w:rPr>
          <w:rFonts w:ascii="Times New Roman" w:eastAsia="Calibri" w:hAnsi="Times New Roman" w:cs="Times New Roman"/>
          <w:sz w:val="24"/>
          <w:szCs w:val="24"/>
        </w:rPr>
        <w:t xml:space="preserve"> 2.2.1 настоящего Положения.</w:t>
      </w:r>
    </w:p>
    <w:p w:rsidR="00B26A46" w:rsidRPr="00B26A46" w:rsidRDefault="008E1DDF" w:rsidP="00B26A46">
      <w:pPr>
        <w:autoSpaceDE w:val="0"/>
        <w:autoSpaceDN w:val="0"/>
        <w:adjustRightInd w:val="0"/>
        <w:spacing w:after="0" w:line="240" w:lineRule="auto"/>
        <w:ind w:firstLine="539"/>
        <w:jc w:val="both"/>
        <w:rPr>
          <w:rFonts w:ascii="Times New Roman" w:eastAsia="Calibri" w:hAnsi="Times New Roman" w:cs="Times New Roman"/>
          <w:iCs/>
          <w:sz w:val="24"/>
          <w:szCs w:val="24"/>
        </w:rPr>
      </w:pPr>
      <w:hyperlink r:id="rId9" w:history="1">
        <w:r w:rsidR="00B26A46" w:rsidRPr="00B26A46">
          <w:rPr>
            <w:rFonts w:ascii="Times New Roman" w:eastAsia="Calibri" w:hAnsi="Times New Roman" w:cs="Times New Roman"/>
            <w:sz w:val="24"/>
            <w:szCs w:val="24"/>
          </w:rPr>
          <w:t>Размеры</w:t>
        </w:r>
      </w:hyperlink>
      <w:r w:rsidR="00B26A46" w:rsidRPr="00B26A46">
        <w:rPr>
          <w:rFonts w:ascii="Times New Roman" w:eastAsia="Calibri" w:hAnsi="Times New Roman" w:cs="Times New Roman"/>
          <w:sz w:val="24"/>
          <w:szCs w:val="24"/>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B26A46" w:rsidRPr="00B26A46">
        <w:rPr>
          <w:rFonts w:ascii="Times New Roman" w:eastAsia="Calibri" w:hAnsi="Times New Roman" w:cs="Times New Roman"/>
          <w:i/>
          <w:iCs/>
          <w:sz w:val="24"/>
          <w:szCs w:val="24"/>
        </w:rPr>
        <w:t xml:space="preserve"> </w:t>
      </w:r>
      <w:r w:rsidR="00B26A46" w:rsidRPr="00B26A46">
        <w:rPr>
          <w:rFonts w:ascii="Times New Roman" w:eastAsia="Calibri" w:hAnsi="Times New Roman" w:cs="Times New Roman"/>
          <w:sz w:val="24"/>
          <w:szCs w:val="24"/>
        </w:rPr>
        <w:t xml:space="preserve">органа местного самоуправления </w:t>
      </w:r>
      <w:proofErr w:type="spellStart"/>
      <w:r w:rsidR="00B26A46" w:rsidRPr="00B26A46">
        <w:rPr>
          <w:rFonts w:ascii="Times New Roman" w:eastAsia="Calibri" w:hAnsi="Times New Roman" w:cs="Times New Roman"/>
          <w:iCs/>
          <w:sz w:val="24"/>
          <w:szCs w:val="24"/>
        </w:rPr>
        <w:t>Прогресского</w:t>
      </w:r>
      <w:proofErr w:type="spellEnd"/>
      <w:r w:rsidR="00B26A46"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bookmarkStart w:id="2" w:name="P119"/>
      <w:bookmarkEnd w:id="2"/>
      <w:r w:rsidRPr="00B26A46">
        <w:rPr>
          <w:rFonts w:ascii="Times New Roman" w:eastAsia="Calibri" w:hAnsi="Times New Roman" w:cs="Times New Roman"/>
          <w:sz w:val="24"/>
          <w:szCs w:val="24"/>
        </w:rPr>
        <w:t xml:space="preserve">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органа местного самоуправления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в размере до 30</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 xml:space="preserve">процентов должностного оклада. </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lastRenderedPageBreak/>
        <w:t>3.3.2. Ежемесячная квалификационная надбавка начисляется исходя из должностного оклада муниципального служащего без учета доплат и надбавок.</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3.3.3. Ежемесячная квалификационная надбавка может быть увеличена после повышения муниципальным служащим своих профессиональных знаний и навыков и (или) увеличена или уменьшена по результатам аттестации в соответствии с решением аттестационной комиссии.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3.3.4. При увольнении муниципального служащего ежемесячная квалификационная надбавка начисляется пропорционально отработанному времени.</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 xml:space="preserve">3.4. Порядок установления и выплаты ежемесячной надбавки к должностному окладу за выслугу лет на муниципальной службе </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3" w:name="_Hlk115787472"/>
      <w:r w:rsidRPr="00B26A46">
        <w:rPr>
          <w:rFonts w:ascii="Times New Roman" w:eastAsia="Calibri" w:hAnsi="Times New Roman" w:cs="Times New Roman"/>
          <w:sz w:val="24"/>
          <w:szCs w:val="24"/>
        </w:rPr>
        <w:t>оформляется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 xml:space="preserve"> </w:t>
      </w:r>
      <w:bookmarkEnd w:id="3"/>
      <w:r w:rsidRPr="00B26A46">
        <w:rPr>
          <w:rFonts w:ascii="Times New Roman" w:eastAsia="Calibri" w:hAnsi="Times New Roman" w:cs="Times New Roman"/>
          <w:sz w:val="24"/>
          <w:szCs w:val="24"/>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firstRow="1" w:lastRow="0" w:firstColumn="1" w:lastColumn="0" w:noHBand="0" w:noVBand="1"/>
      </w:tblPr>
      <w:tblGrid>
        <w:gridCol w:w="4173"/>
        <w:gridCol w:w="567"/>
        <w:gridCol w:w="4762"/>
      </w:tblGrid>
      <w:tr w:rsidR="00B26A46" w:rsidRPr="00B26A46" w:rsidTr="00B26A46">
        <w:tc>
          <w:tcPr>
            <w:tcW w:w="4173"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муниципальной службы от 1 года до 5 лет</w:t>
            </w:r>
          </w:p>
        </w:tc>
        <w:tc>
          <w:tcPr>
            <w:tcW w:w="567" w:type="dxa"/>
          </w:tcPr>
          <w:p w:rsidR="00B26A46" w:rsidRPr="00B26A46" w:rsidRDefault="00B26A46" w:rsidP="00B26A46">
            <w:pPr>
              <w:widowControl w:val="0"/>
              <w:autoSpaceDE w:val="0"/>
              <w:autoSpaceDN w:val="0"/>
              <w:spacing w:after="0" w:line="240" w:lineRule="exact"/>
              <w:jc w:val="center"/>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10 процентов должностного оклада</w:t>
            </w:r>
          </w:p>
        </w:tc>
      </w:tr>
      <w:tr w:rsidR="00B26A46" w:rsidRPr="00B26A46" w:rsidTr="00B26A46">
        <w:tc>
          <w:tcPr>
            <w:tcW w:w="4173"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муниципальной службы от 5 до 10 лет</w:t>
            </w:r>
          </w:p>
        </w:tc>
        <w:tc>
          <w:tcPr>
            <w:tcW w:w="567" w:type="dxa"/>
          </w:tcPr>
          <w:p w:rsidR="00B26A46" w:rsidRPr="00B26A46" w:rsidRDefault="00B26A46" w:rsidP="00B26A46">
            <w:pPr>
              <w:widowControl w:val="0"/>
              <w:autoSpaceDE w:val="0"/>
              <w:autoSpaceDN w:val="0"/>
              <w:spacing w:after="0" w:line="240" w:lineRule="exact"/>
              <w:jc w:val="center"/>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15 процентов должностного оклада</w:t>
            </w:r>
          </w:p>
        </w:tc>
      </w:tr>
      <w:tr w:rsidR="00B26A46" w:rsidRPr="00B26A46" w:rsidTr="00B26A46">
        <w:tc>
          <w:tcPr>
            <w:tcW w:w="4173"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муниципальной службы от 10 до 15 лет</w:t>
            </w:r>
          </w:p>
        </w:tc>
        <w:tc>
          <w:tcPr>
            <w:tcW w:w="567" w:type="dxa"/>
          </w:tcPr>
          <w:p w:rsidR="00B26A46" w:rsidRPr="00B26A46" w:rsidRDefault="00B26A46" w:rsidP="00B26A46">
            <w:pPr>
              <w:widowControl w:val="0"/>
              <w:autoSpaceDE w:val="0"/>
              <w:autoSpaceDN w:val="0"/>
              <w:spacing w:after="0" w:line="240" w:lineRule="exact"/>
              <w:jc w:val="center"/>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20 процентов должностного оклада</w:t>
            </w:r>
          </w:p>
        </w:tc>
      </w:tr>
      <w:tr w:rsidR="00B26A46" w:rsidRPr="00B26A46" w:rsidTr="00B26A46">
        <w:tc>
          <w:tcPr>
            <w:tcW w:w="4173"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муниципальной службы свыше 15 лет</w:t>
            </w:r>
          </w:p>
        </w:tc>
        <w:tc>
          <w:tcPr>
            <w:tcW w:w="567" w:type="dxa"/>
          </w:tcPr>
          <w:p w:rsidR="00B26A46" w:rsidRPr="00B26A46" w:rsidRDefault="00B26A46" w:rsidP="00B26A46">
            <w:pPr>
              <w:widowControl w:val="0"/>
              <w:autoSpaceDE w:val="0"/>
              <w:autoSpaceDN w:val="0"/>
              <w:spacing w:after="0" w:line="240" w:lineRule="exact"/>
              <w:jc w:val="center"/>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exact"/>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30 процентов должностного оклада</w:t>
            </w:r>
          </w:p>
        </w:tc>
      </w:tr>
    </w:tbl>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0">
        <w:r w:rsidRPr="00B26A46">
          <w:rPr>
            <w:rFonts w:ascii="Times New Roman" w:eastAsia="DengXian" w:hAnsi="Times New Roman" w:cs="Times New Roman"/>
            <w:sz w:val="24"/>
            <w:szCs w:val="24"/>
            <w:lang w:eastAsia="ru-RU"/>
          </w:rPr>
          <w:t>законом</w:t>
        </w:r>
      </w:hyperlink>
      <w:r w:rsidRPr="00B26A46">
        <w:rPr>
          <w:rFonts w:ascii="Times New Roman" w:eastAsia="DengXian" w:hAnsi="Times New Roman" w:cs="Times New Roman"/>
          <w:sz w:val="24"/>
          <w:szCs w:val="24"/>
          <w:lang w:eastAsia="ru-RU"/>
        </w:rPr>
        <w:t xml:space="preserve"> от 30 июня 2016 года № 1005-ОЗ «О стаже муниципальной службы муниципальных служащих в Новгородской области».</w:t>
      </w:r>
    </w:p>
    <w:p w:rsid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3.4.3. </w:t>
      </w:r>
      <w:proofErr w:type="gramStart"/>
      <w:r w:rsidRPr="00B26A46">
        <w:rPr>
          <w:rFonts w:ascii="Times New Roman" w:eastAsia="DengXian" w:hAnsi="Times New Roman" w:cs="Times New Roman"/>
          <w:sz w:val="24"/>
          <w:szCs w:val="24"/>
          <w:lang w:eastAsia="ru-RU"/>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3.5. Порядок установления и выплаты ежемесячной надбавки к должностному окладу за особые условия муниципальной службы</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3.5.2. Муниципальным служащим устанавливается ежемесячная надбавка за особые условия в размере до 100 процентов должностного оклада.</w:t>
      </w:r>
    </w:p>
    <w:p w:rsidR="00B26A46" w:rsidRPr="00B26A46" w:rsidRDefault="00B26A46" w:rsidP="00B26A46">
      <w:pPr>
        <w:spacing w:after="0" w:line="240" w:lineRule="auto"/>
        <w:ind w:firstLine="567"/>
        <w:jc w:val="both"/>
        <w:rPr>
          <w:rFonts w:ascii="Times New Roman" w:eastAsia="Calibri" w:hAnsi="Times New Roman" w:cs="Times New Roman"/>
          <w:color w:val="FF0000"/>
          <w:sz w:val="24"/>
          <w:szCs w:val="24"/>
        </w:rPr>
      </w:pPr>
      <w:r w:rsidRPr="00B26A46">
        <w:rPr>
          <w:rFonts w:ascii="Times New Roman" w:eastAsia="Calibri" w:hAnsi="Times New Roman" w:cs="Times New Roman"/>
          <w:sz w:val="24"/>
          <w:szCs w:val="24"/>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 xml:space="preserve">с учетом интенсивности, сложности и напряженности, специального режима работы муниципального служащего и оформляется </w:t>
      </w:r>
      <w:r w:rsidRPr="00B26A46">
        <w:rPr>
          <w:rFonts w:ascii="Times New Roman" w:eastAsia="Calibri" w:hAnsi="Times New Roman" w:cs="Times New Roman"/>
          <w:sz w:val="24"/>
          <w:szCs w:val="24"/>
        </w:rPr>
        <w:lastRenderedPageBreak/>
        <w:t>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3.5.4. Под особыми условиями муниципальной службы понимается: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сложность и напряженность выполняемой работы: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spellStart"/>
      <w:r w:rsidRPr="00B26A46">
        <w:rPr>
          <w:rFonts w:ascii="Times New Roman" w:eastAsia="DengXian" w:hAnsi="Times New Roman" w:cs="Times New Roman"/>
          <w:sz w:val="24"/>
          <w:szCs w:val="24"/>
          <w:lang w:eastAsia="ru-RU"/>
        </w:rPr>
        <w:t>многосоставность</w:t>
      </w:r>
      <w:proofErr w:type="spellEnd"/>
      <w:r w:rsidRPr="00B26A46">
        <w:rPr>
          <w:rFonts w:ascii="Times New Roman" w:eastAsia="DengXian" w:hAnsi="Times New Roman" w:cs="Times New Roman"/>
          <w:sz w:val="24"/>
          <w:szCs w:val="24"/>
          <w:lang w:eastAsia="ru-RU"/>
        </w:rPr>
        <w:t xml:space="preserve"> работы - выполнение служебных обязанностей, которые требуют реализации несколько последовательных стадий;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spellStart"/>
      <w:r w:rsidRPr="00B26A46">
        <w:rPr>
          <w:rFonts w:ascii="Times New Roman" w:eastAsia="DengXian" w:hAnsi="Times New Roman" w:cs="Times New Roman"/>
          <w:sz w:val="24"/>
          <w:szCs w:val="24"/>
          <w:lang w:eastAsia="ru-RU"/>
        </w:rPr>
        <w:t>разноплановость</w:t>
      </w:r>
      <w:proofErr w:type="spellEnd"/>
      <w:r w:rsidRPr="00B26A46">
        <w:rPr>
          <w:rFonts w:ascii="Times New Roman" w:eastAsia="DengXian" w:hAnsi="Times New Roman" w:cs="Times New Roman"/>
          <w:sz w:val="24"/>
          <w:szCs w:val="24"/>
          <w:lang w:eastAsia="ru-RU"/>
        </w:rPr>
        <w:t xml:space="preserve"> работы - выполнение служебных обязанностей, требующих применения знаний из разных сфер деятельности;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3.5.5. </w:t>
      </w:r>
      <w:proofErr w:type="gramStart"/>
      <w:r w:rsidRPr="00B26A46">
        <w:rPr>
          <w:rFonts w:ascii="Times New Roman" w:eastAsia="DengXian" w:hAnsi="Times New Roman" w:cs="Times New Roman"/>
          <w:sz w:val="24"/>
          <w:szCs w:val="24"/>
          <w:lang w:eastAsia="ru-RU"/>
        </w:rPr>
        <w:t xml:space="preserve">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sidRPr="00B26A46">
        <w:rPr>
          <w:rFonts w:ascii="Times New Roman" w:eastAsia="DengXian" w:hAnsi="Times New Roman" w:cs="Times New Roman"/>
          <w:iCs/>
          <w:sz w:val="24"/>
          <w:szCs w:val="24"/>
          <w:lang w:eastAsia="ru-RU"/>
        </w:rPr>
        <w:t>администрации сельского поселения</w:t>
      </w:r>
      <w:r w:rsidRPr="00B26A46">
        <w:rPr>
          <w:rFonts w:ascii="Times New Roman" w:eastAsia="DengXian" w:hAnsi="Times New Roman" w:cs="Times New Roman"/>
          <w:sz w:val="24"/>
          <w:szCs w:val="24"/>
          <w:lang w:eastAsia="ru-RU"/>
        </w:rPr>
        <w:t xml:space="preserve"> в отношении подчиненных муниципальных служащих, содержащих предложения об изменении размера ежемесячной надбавки за особые</w:t>
      </w:r>
      <w:proofErr w:type="gramEnd"/>
      <w:r w:rsidRPr="00B26A46">
        <w:rPr>
          <w:rFonts w:ascii="Times New Roman" w:eastAsia="DengXian" w:hAnsi="Times New Roman" w:cs="Times New Roman"/>
          <w:sz w:val="24"/>
          <w:szCs w:val="24"/>
          <w:lang w:eastAsia="ru-RU"/>
        </w:rPr>
        <w:t xml:space="preserve"> условия в связи с  изменением интенсивности, сложности и напряженности, специального режима работы муниципального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B26A46" w:rsidRPr="00B26A46" w:rsidRDefault="00B26A46" w:rsidP="00B26A46">
      <w:pPr>
        <w:widowControl w:val="0"/>
        <w:shd w:val="clear" w:color="auto" w:fill="FFFFFF"/>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B26A46">
        <w:rPr>
          <w:rFonts w:ascii="Times New Roman" w:eastAsia="DengXian" w:hAnsi="Times New Roman" w:cs="Times New Roman"/>
          <w:iCs/>
          <w:sz w:val="24"/>
          <w:szCs w:val="24"/>
          <w:lang w:eastAsia="ru-RU"/>
        </w:rPr>
        <w:t>муниципальным правовым актом</w:t>
      </w:r>
      <w:r w:rsidRPr="00B26A46">
        <w:rPr>
          <w:rFonts w:ascii="Times New Roman" w:eastAsia="DengXian" w:hAnsi="Times New Roman" w:cs="Times New Roman"/>
          <w:i/>
          <w:iCs/>
          <w:sz w:val="24"/>
          <w:szCs w:val="24"/>
          <w:lang w:eastAsia="ru-RU"/>
        </w:rPr>
        <w:t xml:space="preserve"> </w:t>
      </w:r>
      <w:r w:rsidRPr="00B26A46">
        <w:rPr>
          <w:rFonts w:ascii="Times New Roman" w:eastAsia="DengXian" w:hAnsi="Times New Roman" w:cs="Times New Roman"/>
          <w:iCs/>
          <w:sz w:val="24"/>
          <w:szCs w:val="24"/>
          <w:lang w:eastAsia="ru-RU"/>
        </w:rPr>
        <w:t xml:space="preserve">органа местного самоуправления </w:t>
      </w:r>
      <w:proofErr w:type="spellStart"/>
      <w:r w:rsidRPr="00B26A46">
        <w:rPr>
          <w:rFonts w:ascii="Times New Roman" w:eastAsia="DengXian" w:hAnsi="Times New Roman" w:cs="Times New Roman"/>
          <w:iCs/>
          <w:sz w:val="24"/>
          <w:szCs w:val="24"/>
          <w:lang w:eastAsia="ru-RU"/>
        </w:rPr>
        <w:t>Прогресского</w:t>
      </w:r>
      <w:proofErr w:type="spellEnd"/>
      <w:r w:rsidRPr="00B26A46">
        <w:rPr>
          <w:rFonts w:ascii="Times New Roman" w:eastAsia="DengXian" w:hAnsi="Times New Roman" w:cs="Times New Roman"/>
          <w:iCs/>
          <w:sz w:val="24"/>
          <w:szCs w:val="24"/>
          <w:lang w:eastAsia="ru-RU"/>
        </w:rPr>
        <w:t xml:space="preserve"> сельского поселения.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r w:rsidRPr="00B26A46">
          <w:rPr>
            <w:rFonts w:ascii="Times New Roman" w:eastAsia="DengXian" w:hAnsi="Times New Roman" w:cs="Times New Roman"/>
            <w:sz w:val="24"/>
            <w:szCs w:val="24"/>
            <w:lang w:eastAsia="ru-RU"/>
          </w:rPr>
          <w:t>Постановлением</w:t>
        </w:r>
      </w:hyperlink>
      <w:r w:rsidRPr="00B26A46">
        <w:rPr>
          <w:rFonts w:ascii="Times New Roman" w:eastAsia="DengXian" w:hAnsi="Times New Roman" w:cs="Times New Roman"/>
          <w:sz w:val="24"/>
          <w:szCs w:val="24"/>
          <w:lang w:eastAsia="ru-RU"/>
        </w:rPr>
        <w:t xml:space="preserve"> Правительства Российской Федерации от </w:t>
      </w:r>
      <w:bookmarkStart w:id="4" w:name="_Hlk115706522"/>
      <w:r w:rsidRPr="00B26A46">
        <w:rPr>
          <w:rFonts w:ascii="Times New Roman" w:eastAsia="DengXian" w:hAnsi="Times New Roman" w:cs="Times New Roman"/>
          <w:sz w:val="24"/>
          <w:szCs w:val="24"/>
          <w:lang w:eastAsia="ru-RU"/>
        </w:rPr>
        <w:t xml:space="preserve">18 сентября 2006 года № 573 «О предоставлении социальных </w:t>
      </w:r>
      <w:bookmarkEnd w:id="4"/>
      <w:r w:rsidRPr="00B26A46">
        <w:rPr>
          <w:rFonts w:ascii="Times New Roman" w:eastAsia="DengXian" w:hAnsi="Times New Roman" w:cs="Times New Roman"/>
          <w:sz w:val="24"/>
          <w:szCs w:val="24"/>
          <w:lang w:eastAsia="ru-RU"/>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26A46" w:rsidRPr="00B26A46" w:rsidRDefault="00B26A46" w:rsidP="00B26A46">
      <w:pPr>
        <w:widowControl w:val="0"/>
        <w:autoSpaceDE w:val="0"/>
        <w:autoSpaceDN w:val="0"/>
        <w:spacing w:before="120" w:after="120" w:line="240" w:lineRule="exact"/>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3.7. Порядок установления и выплаты ежемесячного денежного поощрения муниципальным служащим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lastRenderedPageBreak/>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3.7.3. При принятии решения об установлении размера ежемесячного денежного поощрения учитываются следующие критерии: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опыт работы по специальности и замещаемой должности;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обеспечение выполнения целевых показателей муниципальных программ, по которым предусмотрено финансовое обеспечение;</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осуществление муниципального контроля, финансового контроля, достижение эффективных результатов проведения контрольных функций;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участие в нормотворчестве: разработка проектов нормативных правовых актов органов местного самоуправления; </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участие в работе комиссий и рабочих групп, образованных в органах местного самоуправления;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осуществление профессиональной деятельности в сфере закупок товаров, работ, услуг для муниципальных нужд;</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проведение правовой, антикоррупционной экспертизы проектов правовых актов;</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B26A46" w:rsidRPr="00B26A46" w:rsidRDefault="00B26A46" w:rsidP="00B26A46">
      <w:pPr>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sz w:val="24"/>
          <w:szCs w:val="24"/>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выполнение контрольных задач муниципальным служащим, поставленных вышестоящим руководством;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высокие показатели эффективности и результативности профессиональной служебной деятельности.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3.7.4. Муниципальным служащим устанавливается ежемесячное денежное поощрение в кратности от должностных окладов - до 5 должностных окладов.</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i/>
          <w:iCs/>
          <w:sz w:val="24"/>
          <w:szCs w:val="24"/>
          <w:lang w:eastAsia="ru-RU"/>
        </w:rPr>
      </w:pPr>
      <w:r w:rsidRPr="00B26A46">
        <w:rPr>
          <w:rFonts w:ascii="Times New Roman" w:eastAsia="DengXian" w:hAnsi="Times New Roman" w:cs="Times New Roman"/>
          <w:sz w:val="24"/>
          <w:szCs w:val="24"/>
          <w:lang w:eastAsia="ru-RU"/>
        </w:rPr>
        <w:t xml:space="preserve">Размер ежемесячного денежного поощрения может быть изменен представителем нанимателя на основании мотивированных служебных </w:t>
      </w:r>
      <w:proofErr w:type="gramStart"/>
      <w:r w:rsidRPr="00B26A46">
        <w:rPr>
          <w:rFonts w:ascii="Times New Roman" w:eastAsia="DengXian" w:hAnsi="Times New Roman" w:cs="Times New Roman"/>
          <w:sz w:val="24"/>
          <w:szCs w:val="24"/>
          <w:lang w:eastAsia="ru-RU"/>
        </w:rPr>
        <w:t xml:space="preserve">записок заместителя Главы </w:t>
      </w:r>
      <w:r w:rsidRPr="00B26A46">
        <w:rPr>
          <w:rFonts w:ascii="Times New Roman" w:eastAsia="DengXian" w:hAnsi="Times New Roman" w:cs="Times New Roman"/>
          <w:iCs/>
          <w:sz w:val="24"/>
          <w:szCs w:val="24"/>
          <w:lang w:eastAsia="ru-RU"/>
        </w:rPr>
        <w:t>администрации сельского поселения</w:t>
      </w:r>
      <w:proofErr w:type="gramEnd"/>
      <w:r w:rsidRPr="00B26A46">
        <w:rPr>
          <w:rFonts w:ascii="Times New Roman" w:eastAsia="DengXian" w:hAnsi="Times New Roman" w:cs="Times New Roman"/>
          <w:iCs/>
          <w:sz w:val="24"/>
          <w:szCs w:val="24"/>
          <w:lang w:eastAsia="ru-RU"/>
        </w:rPr>
        <w:t xml:space="preserve"> </w:t>
      </w:r>
      <w:r w:rsidRPr="00B26A46">
        <w:rPr>
          <w:rFonts w:ascii="Times New Roman" w:eastAsia="DengXian" w:hAnsi="Times New Roman" w:cs="Times New Roman"/>
          <w:sz w:val="24"/>
          <w:szCs w:val="24"/>
          <w:lang w:eastAsia="ru-RU"/>
        </w:rPr>
        <w:t xml:space="preserve"> в отношении подчиненных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3.7.5. Ежемесячное денежное поощрение выплачивается одновременно с должностным окладом.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3.7.6. Выплата ежемесячного денежного поощрения осуществляется в пределах </w:t>
      </w:r>
      <w:r w:rsidRPr="00B26A46">
        <w:rPr>
          <w:rFonts w:ascii="Times New Roman" w:eastAsia="DengXian" w:hAnsi="Times New Roman" w:cs="Times New Roman"/>
          <w:sz w:val="24"/>
          <w:szCs w:val="24"/>
          <w:lang w:eastAsia="ru-RU"/>
        </w:rPr>
        <w:lastRenderedPageBreak/>
        <w:t>установленного фонда оплаты труда за фактически отработанное время.</w:t>
      </w:r>
      <w:bookmarkStart w:id="5" w:name="P286"/>
      <w:bookmarkEnd w:id="5"/>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 xml:space="preserve">3.8. Порядок премирования за выполнение особо важных и сложных заданий </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4"/>
          <w:szCs w:val="24"/>
        </w:rPr>
      </w:pPr>
      <w:r w:rsidRPr="00B26A46">
        <w:rPr>
          <w:rFonts w:ascii="Times New Roman" w:eastAsia="Calibri" w:hAnsi="Times New Roman" w:cs="Times New Roman"/>
          <w:iCs/>
          <w:sz w:val="24"/>
          <w:szCs w:val="24"/>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Размер премии за выполнение особо важных и сложных заданий максимальным размером не ограничивается.</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iCs/>
          <w:sz w:val="24"/>
          <w:szCs w:val="24"/>
        </w:rPr>
        <w:t xml:space="preserve">3.8.2. Премирование производится ежеквартально/ежемесячно в процентах к </w:t>
      </w:r>
      <w:r w:rsidRPr="00B26A46">
        <w:rPr>
          <w:rFonts w:ascii="Times New Roman" w:eastAsia="Calibri" w:hAnsi="Times New Roman" w:cs="Times New Roman"/>
          <w:iCs/>
          <w:spacing w:val="-4"/>
          <w:sz w:val="24"/>
          <w:szCs w:val="24"/>
        </w:rPr>
        <w:t>окладу месячного денежного</w:t>
      </w:r>
      <w:r w:rsidRPr="00B26A46">
        <w:rPr>
          <w:rFonts w:ascii="Times New Roman" w:eastAsia="Calibri" w:hAnsi="Times New Roman" w:cs="Times New Roman"/>
          <w:iCs/>
          <w:sz w:val="24"/>
          <w:szCs w:val="24"/>
        </w:rPr>
        <w:t xml:space="preserve"> содержания или в твердой сумме (в рублях).</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pacing w:val="-8"/>
          <w:sz w:val="24"/>
          <w:szCs w:val="24"/>
        </w:rPr>
      </w:pPr>
      <w:r w:rsidRPr="00B26A46">
        <w:rPr>
          <w:rFonts w:ascii="Times New Roman" w:eastAsia="Calibri" w:hAnsi="Times New Roman" w:cs="Times New Roman"/>
          <w:iCs/>
          <w:spacing w:val="-8"/>
          <w:sz w:val="24"/>
          <w:szCs w:val="24"/>
        </w:rPr>
        <w:t xml:space="preserve">Премия за особо важные и сложные задания выплачивается в последний месяц отчетного квартала. </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К категории особо важных и сложных заданий относятся: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выполнение качественно и в срок особо сложных или важных заданий и поручений представителя нанимателя (работодателя), непосредственных руководителей, влияющих на социально-экономическое развитие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 xml:space="preserve">и общественно-политическую ситуацию в </w:t>
      </w:r>
      <w:proofErr w:type="spellStart"/>
      <w:r w:rsidRPr="00B26A46">
        <w:rPr>
          <w:rFonts w:ascii="Times New Roman" w:eastAsia="Calibri" w:hAnsi="Times New Roman" w:cs="Times New Roman"/>
          <w:iCs/>
          <w:sz w:val="24"/>
          <w:szCs w:val="24"/>
        </w:rPr>
        <w:t>Прогресском</w:t>
      </w:r>
      <w:proofErr w:type="spellEnd"/>
      <w:r w:rsidRPr="00B26A46">
        <w:rPr>
          <w:rFonts w:ascii="Times New Roman" w:eastAsia="Calibri" w:hAnsi="Times New Roman" w:cs="Times New Roman"/>
          <w:iCs/>
          <w:sz w:val="24"/>
          <w:szCs w:val="24"/>
        </w:rPr>
        <w:t xml:space="preserve"> сельском поселении;</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выполнение мероприятий по оптимизации расходов бюджета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 xml:space="preserve"> и (или) увеличение доходной части бюджета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участие в судебных делах, повлекших судебно-исковое привлечение денежных средств или экономию денежных средств бюджета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 xml:space="preserve">осуществление организационной работы по подготовке и проведению мероприятий на территории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качественная и своевременная подготовка проектов муниципальных правовых актов, принимаемых органами местного самоуправления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достижение показателей эффективности и результативности профессиональной деятельности в ходе выполнения служебных обязанностей;</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внедрение инновационных программных продуктов и методов, способствующих улучшению работы органов местного самоуправления;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достижение установленных показателей работы по муниципальному контролю;</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достижение результатов от исполнения муниципальных правовых актов, муниципальных программ, планов мероприятий («дорожных карт»);</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осуществление наставничества на муниципальной службе в Администрации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исполнение иных особо важных и сложных заданий по обеспечению функций и задач органов местного самоуправления</w:t>
      </w:r>
      <w:r w:rsidRPr="00B26A46">
        <w:rPr>
          <w:rFonts w:ascii="Times New Roman" w:eastAsia="Calibri" w:hAnsi="Times New Roman" w:cs="Times New Roman"/>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3.8.3. Основаниями для премирования являются: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личный вклад муниципального служащего в выполнение особо важного и сложного задания;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своевременное и качественное исполнение служебных обязанностей, поручений и распоряжений вышестоящего руководства;</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своевременность, оперативность, профессионализм и эффективность выполнения особо важных и сложных заданий;</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исполнение обязанностей временно отсутствующего работника.</w:t>
      </w:r>
    </w:p>
    <w:p w:rsidR="00B26A46" w:rsidRPr="00B26A46" w:rsidRDefault="00B26A46" w:rsidP="00B26A46">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B26A46">
        <w:rPr>
          <w:rFonts w:ascii="Times New Roman" w:eastAsia="Calibri" w:hAnsi="Times New Roman" w:cs="Times New Roman"/>
          <w:color w:val="000000"/>
          <w:sz w:val="24"/>
          <w:szCs w:val="24"/>
          <w:lang w:eastAsia="ru-RU"/>
        </w:rPr>
        <w:lastRenderedPageBreak/>
        <w:t>Размер премии в течение месяца не может превышать размер ежемесячного денежного содержания муниципального служащего.</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3.8.4. Основаниями для невыплаты премии являются:</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нарушение исполнения служебных обязанностей;</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низкие результаты работы;</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низкая эффективность достижения результатов при выполнении особо важных и сложных заданий;</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ненадлежащее качество работы с документами;</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наличие неснятого дисциплинарного взыскания;</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несоблюдение установленных сроков выполнения распоряжений </w:t>
      </w:r>
      <w:r w:rsidRPr="00B26A46">
        <w:rPr>
          <w:rFonts w:ascii="Times New Roman" w:eastAsia="Calibri" w:hAnsi="Times New Roman" w:cs="Times New Roman"/>
          <w:iCs/>
          <w:spacing w:val="-4"/>
          <w:sz w:val="24"/>
          <w:szCs w:val="24"/>
        </w:rPr>
        <w:t>руководства и (или) некачественное их выполнение без уважительных причин;</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неэффективность и </w:t>
      </w:r>
      <w:proofErr w:type="spellStart"/>
      <w:r w:rsidRPr="00B26A46">
        <w:rPr>
          <w:rFonts w:ascii="Times New Roman" w:eastAsia="Calibri" w:hAnsi="Times New Roman" w:cs="Times New Roman"/>
          <w:iCs/>
          <w:sz w:val="24"/>
          <w:szCs w:val="24"/>
        </w:rPr>
        <w:t>нерезультативность</w:t>
      </w:r>
      <w:proofErr w:type="spellEnd"/>
      <w:r w:rsidRPr="00B26A46">
        <w:rPr>
          <w:rFonts w:ascii="Times New Roman" w:eastAsia="Calibri" w:hAnsi="Times New Roman" w:cs="Times New Roman"/>
          <w:iCs/>
          <w:sz w:val="24"/>
          <w:szCs w:val="24"/>
        </w:rPr>
        <w:t xml:space="preserve"> участия в реализации проектов (программ);</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низкие результаты деятельности по достижению показателей </w:t>
      </w:r>
      <w:r w:rsidRPr="00B26A46">
        <w:rPr>
          <w:rFonts w:ascii="Times New Roman" w:eastAsia="Calibri" w:hAnsi="Times New Roman" w:cs="Times New Roman"/>
          <w:iCs/>
          <w:spacing w:val="-6"/>
          <w:sz w:val="24"/>
          <w:szCs w:val="24"/>
        </w:rPr>
        <w:t>эффективности и результативности профессиональной служебной деятельности,</w:t>
      </w:r>
      <w:r w:rsidRPr="00B26A46">
        <w:rPr>
          <w:rFonts w:ascii="Times New Roman" w:eastAsia="Calibri" w:hAnsi="Times New Roman" w:cs="Times New Roman"/>
          <w:iCs/>
          <w:sz w:val="24"/>
          <w:szCs w:val="24"/>
        </w:rPr>
        <w:t xml:space="preserve"> закрепленных в должностной инструкции.</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Невыплата премии осуществляется за тот период, в котором возникли основания для невыплаты премии.</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B26A46">
        <w:rPr>
          <w:rFonts w:ascii="Times New Roman" w:eastAsia="Calibri" w:hAnsi="Times New Roman" w:cs="Times New Roman"/>
          <w:sz w:val="24"/>
          <w:szCs w:val="24"/>
        </w:rPr>
        <w:t>премия за выполнение особо важных и сложных заданий</w:t>
      </w:r>
      <w:r w:rsidRPr="00B26A46">
        <w:rPr>
          <w:rFonts w:ascii="Times New Roman" w:eastAsia="Calibri" w:hAnsi="Times New Roman" w:cs="Times New Roman"/>
          <w:iCs/>
          <w:sz w:val="24"/>
          <w:szCs w:val="24"/>
        </w:rPr>
        <w:t xml:space="preserve"> с учетом фактически отработанного времени. </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iCs/>
          <w:sz w:val="24"/>
          <w:szCs w:val="24"/>
        </w:rPr>
        <w:t xml:space="preserve">Лицам, уволенным в соответствии с пунктами 5, 6, </w:t>
      </w:r>
      <w:hyperlink r:id="rId12" w:history="1">
        <w:r w:rsidRPr="00B26A46">
          <w:rPr>
            <w:rFonts w:ascii="Times New Roman" w:eastAsia="Calibri" w:hAnsi="Times New Roman" w:cs="Times New Roman"/>
            <w:sz w:val="24"/>
            <w:szCs w:val="24"/>
          </w:rPr>
          <w:t>7,</w:t>
        </w:r>
      </w:hyperlink>
      <w:r w:rsidRPr="00B26A46">
        <w:rPr>
          <w:rFonts w:ascii="Times New Roman" w:eastAsia="Calibri" w:hAnsi="Times New Roman" w:cs="Times New Roman"/>
          <w:sz w:val="24"/>
          <w:szCs w:val="24"/>
        </w:rPr>
        <w:t xml:space="preserve"> 7.1, 9, </w:t>
      </w:r>
      <w:hyperlink r:id="rId13" w:history="1">
        <w:r w:rsidRPr="00B26A46">
          <w:rPr>
            <w:rFonts w:ascii="Times New Roman" w:eastAsia="Calibri" w:hAnsi="Times New Roman" w:cs="Times New Roman"/>
            <w:sz w:val="24"/>
            <w:szCs w:val="24"/>
          </w:rPr>
          <w:t>10</w:t>
        </w:r>
      </w:hyperlink>
      <w:r w:rsidRPr="00B26A46">
        <w:rPr>
          <w:rFonts w:ascii="Times New Roman" w:eastAsia="Calibri" w:hAnsi="Times New Roman" w:cs="Times New Roman"/>
          <w:sz w:val="24"/>
          <w:szCs w:val="24"/>
        </w:rPr>
        <w:t xml:space="preserve"> части первой</w:t>
      </w:r>
      <w:r w:rsidRPr="00B26A46">
        <w:rPr>
          <w:rFonts w:ascii="Times New Roman" w:eastAsia="Calibri" w:hAnsi="Times New Roman" w:cs="Times New Roman"/>
          <w:iCs/>
          <w:sz w:val="24"/>
          <w:szCs w:val="24"/>
        </w:rPr>
        <w:t xml:space="preserve"> статьи 81 Трудового кодекса Российской Федерации, </w:t>
      </w:r>
      <w:r w:rsidRPr="00B26A46">
        <w:rPr>
          <w:rFonts w:ascii="Times New Roman" w:eastAsia="Calibri" w:hAnsi="Times New Roman" w:cs="Times New Roman"/>
          <w:sz w:val="24"/>
          <w:szCs w:val="24"/>
        </w:rPr>
        <w:t>премия за выполнение особо важных и сложных заданий не выплачивается.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3.8.6.</w:t>
      </w:r>
      <w:r w:rsidRPr="00B26A46">
        <w:rPr>
          <w:rFonts w:ascii="Times New Roman" w:eastAsia="Calibri" w:hAnsi="Times New Roman" w:cs="Times New Roman"/>
          <w:iCs/>
          <w:sz w:val="24"/>
          <w:szCs w:val="24"/>
        </w:rPr>
        <w:t xml:space="preserve"> В целях премирования муниципальных служащих заместитель Главы администрации сельского поселения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B26A46">
        <w:rPr>
          <w:rFonts w:ascii="Times New Roman" w:eastAsia="Calibri" w:hAnsi="Times New Roman" w:cs="Times New Roman"/>
          <w:sz w:val="24"/>
          <w:szCs w:val="24"/>
        </w:rPr>
        <w:t>муниципальных служащих.</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iCs/>
          <w:sz w:val="24"/>
          <w:szCs w:val="24"/>
        </w:rPr>
        <w:t xml:space="preserve"> Премирование муниципальных служащих осуществляется по решению представителя нанимателя</w:t>
      </w:r>
      <w:bookmarkStart w:id="6" w:name="P303"/>
      <w:bookmarkEnd w:id="6"/>
      <w:r w:rsidRPr="00B26A46">
        <w:rPr>
          <w:rFonts w:ascii="Times New Roman" w:eastAsia="Calibri" w:hAnsi="Times New Roman" w:cs="Times New Roman"/>
          <w:iCs/>
          <w:sz w:val="24"/>
          <w:szCs w:val="24"/>
        </w:rPr>
        <w:t xml:space="preserve"> и оформляется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color w:val="000000"/>
          <w:sz w:val="24"/>
          <w:szCs w:val="24"/>
          <w:lang w:eastAsia="ru-RU"/>
        </w:rPr>
      </w:pPr>
      <w:r w:rsidRPr="00B26A46">
        <w:rPr>
          <w:rFonts w:ascii="Times New Roman" w:eastAsia="DengXian" w:hAnsi="Times New Roman" w:cs="Times New Roman"/>
          <w:b/>
          <w:color w:val="000000"/>
          <w:sz w:val="24"/>
          <w:szCs w:val="24"/>
          <w:lang w:eastAsia="ru-RU"/>
        </w:rPr>
        <w:t>3.9.  Порядок осуществления единовременной выплаты при предоставлении ежегодного оплачиваемого отпуска и оказания материальной помощи</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color w:val="000000"/>
          <w:sz w:val="24"/>
          <w:szCs w:val="24"/>
          <w:lang w:eastAsia="ru-RU"/>
        </w:rPr>
      </w:pP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color w:val="000000"/>
          <w:sz w:val="24"/>
          <w:szCs w:val="24"/>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B26A46">
        <w:rPr>
          <w:rFonts w:ascii="Times New Roman" w:eastAsia="Calibri" w:hAnsi="Times New Roman" w:cs="Times New Roman"/>
          <w:sz w:val="24"/>
          <w:szCs w:val="24"/>
        </w:rPr>
        <w:t>одного  должностного оклада и оформляется муниципальным правовым актом органа местного</w:t>
      </w:r>
      <w:r w:rsidRPr="00B26A46">
        <w:rPr>
          <w:rFonts w:ascii="Times New Roman" w:eastAsia="Calibri" w:hAnsi="Times New Roman" w:cs="Times New Roman"/>
          <w:iCs/>
          <w:sz w:val="24"/>
          <w:szCs w:val="24"/>
        </w:rPr>
        <w:t xml:space="preserve"> самоуправления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B26A46" w:rsidRPr="00B26A46" w:rsidRDefault="00B26A46" w:rsidP="00B26A46">
      <w:pPr>
        <w:spacing w:after="0" w:line="240" w:lineRule="auto"/>
        <w:ind w:firstLine="567"/>
        <w:jc w:val="both"/>
        <w:rPr>
          <w:rFonts w:ascii="Times New Roman" w:eastAsia="Calibri" w:hAnsi="Times New Roman" w:cs="Times New Roman"/>
          <w:color w:val="000000"/>
          <w:sz w:val="24"/>
          <w:szCs w:val="24"/>
        </w:rPr>
      </w:pPr>
      <w:r w:rsidRPr="00B26A46">
        <w:rPr>
          <w:rFonts w:ascii="Times New Roman" w:eastAsia="Calibri" w:hAnsi="Times New Roman" w:cs="Times New Roman"/>
          <w:sz w:val="24"/>
          <w:szCs w:val="24"/>
        </w:rPr>
        <w:t>3.9.2. Материальная помощь оказывается муниципальному служащему на основании его письменного заявления в размере одного должностного оклада и оформляется муниципальным правовым актом органа местного самоуправления</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w:t>
      </w:r>
      <w:r w:rsidRPr="00B26A46">
        <w:rPr>
          <w:rFonts w:ascii="Times New Roman" w:eastAsia="DengXian" w:hAnsi="Times New Roman" w:cs="Times New Roman"/>
          <w:sz w:val="24"/>
          <w:szCs w:val="24"/>
          <w:lang w:eastAsia="ru-RU"/>
        </w:rPr>
        <w:lastRenderedPageBreak/>
        <w:t>отпуска.</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3.9.4. Единовременная выплата и материальная помощь не выплачиваются: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муниципальным служащим, находящимся в отпуске по уходу за ребенком до достижения им возраста трех лет;</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3.9.5. Выплаченная единовременная выплата при прекращении (расторжении) трудового договора с муниципальным служащим возврату не подлежит.</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регистрация брака муниципального служащего при предъявлении свидетельства о заключении брака, копия которого прилагается к заявлению;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gramStart"/>
      <w:r w:rsidRPr="00B26A46">
        <w:rPr>
          <w:rFonts w:ascii="Times New Roman" w:eastAsia="DengXian" w:hAnsi="Times New Roman" w:cs="Times New Roman"/>
          <w:sz w:val="24"/>
          <w:szCs w:val="24"/>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gramStart"/>
      <w:r w:rsidRPr="00B26A46">
        <w:rPr>
          <w:rFonts w:ascii="Times New Roman" w:eastAsia="DengXian" w:hAnsi="Times New Roman" w:cs="Times New Roman"/>
          <w:sz w:val="24"/>
          <w:szCs w:val="24"/>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рождения ребенка у муниципального служащего при предъявлении свидетельства о рождении, копия которого прилагается к заявлению;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иных случаях в соответствии с коллективным договором в случае его заключения.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gramStart"/>
      <w:r w:rsidRPr="00B26A46">
        <w:rPr>
          <w:rFonts w:ascii="Times New Roman" w:eastAsia="DengXian" w:hAnsi="Times New Roman" w:cs="Times New Roman"/>
          <w:sz w:val="24"/>
          <w:szCs w:val="24"/>
          <w:lang w:eastAsia="ru-RU"/>
        </w:rPr>
        <w:t>В случае смерти (гибели) муниципального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roofErr w:type="gramEnd"/>
    </w:p>
    <w:p w:rsidR="00B26A46" w:rsidRPr="00B26A46" w:rsidRDefault="00B26A46" w:rsidP="00B26A4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DengXian" w:hAnsi="Times New Roman" w:cs="Times New Roman"/>
          <w:sz w:val="24"/>
          <w:szCs w:val="24"/>
          <w:lang w:eastAsia="ru-RU"/>
        </w:rPr>
        <w:t>3.9.7. Решение об  оказании  материальной помощи принимается представителем нанимателя и оформляется муниципальным правовым актом органа местного самоуправления</w:t>
      </w:r>
      <w:r w:rsidRPr="00B26A46">
        <w:rPr>
          <w:rFonts w:ascii="Times New Roman" w:eastAsia="DengXian" w:hAnsi="Times New Roman" w:cs="Times New Roman"/>
          <w:i/>
          <w:iCs/>
          <w:sz w:val="24"/>
          <w:szCs w:val="24"/>
          <w:lang w:eastAsia="ru-RU"/>
        </w:rPr>
        <w:t xml:space="preserve"> </w:t>
      </w:r>
      <w:proofErr w:type="spellStart"/>
      <w:r w:rsidRPr="00B26A46">
        <w:rPr>
          <w:rFonts w:ascii="Times New Roman" w:eastAsia="DengXian" w:hAnsi="Times New Roman" w:cs="Times New Roman"/>
          <w:iCs/>
          <w:sz w:val="24"/>
          <w:szCs w:val="24"/>
          <w:lang w:eastAsia="ru-RU"/>
        </w:rPr>
        <w:t>Прогресского</w:t>
      </w:r>
      <w:proofErr w:type="spellEnd"/>
      <w:r w:rsidRPr="00B26A46">
        <w:rPr>
          <w:rFonts w:ascii="Times New Roman" w:eastAsia="DengXian" w:hAnsi="Times New Roman" w:cs="Times New Roman"/>
          <w:iCs/>
          <w:sz w:val="24"/>
          <w:szCs w:val="24"/>
          <w:lang w:eastAsia="ru-RU"/>
        </w:rPr>
        <w:t xml:space="preserve"> сельского поселения.</w:t>
      </w:r>
      <w:r w:rsidRPr="00B26A46">
        <w:rPr>
          <w:rFonts w:ascii="Times New Roman" w:eastAsia="Calibri" w:hAnsi="Times New Roman" w:cs="Times New Roman"/>
          <w:sz w:val="24"/>
          <w:szCs w:val="24"/>
        </w:rPr>
        <w:t xml:space="preserve"> Материальная помощь оказывается за </w:t>
      </w:r>
      <w:r w:rsidRPr="00B26A46">
        <w:rPr>
          <w:rFonts w:ascii="Times New Roman" w:eastAsia="Calibri" w:hAnsi="Times New Roman" w:cs="Times New Roman"/>
          <w:sz w:val="24"/>
          <w:szCs w:val="24"/>
        </w:rPr>
        <w:lastRenderedPageBreak/>
        <w:t xml:space="preserve">счет экономии фонда оплаты труда в размере 0,5 минимального </w:t>
      </w:r>
      <w:proofErr w:type="gramStart"/>
      <w:r w:rsidRPr="00B26A46">
        <w:rPr>
          <w:rFonts w:ascii="Times New Roman" w:eastAsia="Calibri" w:hAnsi="Times New Roman" w:cs="Times New Roman"/>
          <w:sz w:val="24"/>
          <w:szCs w:val="24"/>
        </w:rPr>
        <w:t>размера оплаты труда</w:t>
      </w:r>
      <w:proofErr w:type="gramEnd"/>
      <w:r w:rsidRPr="00B26A46">
        <w:rPr>
          <w:rFonts w:ascii="Times New Roman" w:eastAsia="Calibri" w:hAnsi="Times New Roman" w:cs="Times New Roman"/>
          <w:sz w:val="24"/>
          <w:szCs w:val="24"/>
        </w:rPr>
        <w:t xml:space="preserve">, установленного Федеральным законом </w:t>
      </w:r>
      <w:r w:rsidRPr="00B26A46">
        <w:rPr>
          <w:rFonts w:ascii="Times New Roman" w:eastAsia="Calibri" w:hAnsi="Times New Roman" w:cs="Times New Roman"/>
          <w:sz w:val="24"/>
          <w:szCs w:val="24"/>
          <w:lang w:eastAsia="ru-RU"/>
        </w:rPr>
        <w:t>от 19 июня 2000 года № 82-ФЗ «О минимальном размере оплаты труда» на день осуществления соответствующей выплаты.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3.10. Единовременная компенсационная выплата на лечение (оздоровление) муниципальным служащим</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решением Совета депутатов </w:t>
      </w:r>
      <w:proofErr w:type="spellStart"/>
      <w:r w:rsidRPr="00B26A46">
        <w:rPr>
          <w:rFonts w:ascii="Times New Roman" w:eastAsia="Calibri" w:hAnsi="Times New Roman" w:cs="Times New Roman"/>
          <w:sz w:val="24"/>
          <w:szCs w:val="24"/>
        </w:rPr>
        <w:t>Прогресского</w:t>
      </w:r>
      <w:proofErr w:type="spellEnd"/>
      <w:r w:rsidRPr="00B26A46">
        <w:rPr>
          <w:rFonts w:ascii="Times New Roman" w:eastAsia="Calibri" w:hAnsi="Times New Roman" w:cs="Times New Roman"/>
          <w:sz w:val="24"/>
          <w:szCs w:val="24"/>
        </w:rPr>
        <w:t xml:space="preserve"> сельского поселения</w:t>
      </w:r>
      <w:r w:rsidRPr="00B26A46">
        <w:rPr>
          <w:rFonts w:ascii="Times New Roman" w:eastAsia="Calibri" w:hAnsi="Times New Roman" w:cs="Times New Roman"/>
          <w:iCs/>
          <w:sz w:val="24"/>
          <w:szCs w:val="24"/>
        </w:rPr>
        <w:t xml:space="preserve"> о</w:t>
      </w:r>
      <w:r w:rsidRPr="00B26A46">
        <w:rPr>
          <w:rFonts w:ascii="Times New Roman" w:eastAsia="Calibri" w:hAnsi="Times New Roman" w:cs="Times New Roman"/>
          <w:iCs/>
          <w:color w:val="FF0000"/>
          <w:sz w:val="24"/>
          <w:szCs w:val="24"/>
        </w:rPr>
        <w:t xml:space="preserve"> </w:t>
      </w:r>
      <w:r w:rsidRPr="00B26A46">
        <w:rPr>
          <w:rFonts w:ascii="Times New Roman" w:eastAsia="Calibri" w:hAnsi="Times New Roman" w:cs="Times New Roman"/>
          <w:bCs/>
          <w:iCs/>
          <w:sz w:val="24"/>
          <w:szCs w:val="24"/>
        </w:rPr>
        <w:t xml:space="preserve">бюджете </w:t>
      </w:r>
      <w:proofErr w:type="spellStart"/>
      <w:r w:rsidRPr="00B26A46">
        <w:rPr>
          <w:rFonts w:ascii="Times New Roman" w:eastAsia="Calibri" w:hAnsi="Times New Roman" w:cs="Times New Roman"/>
          <w:bCs/>
          <w:iCs/>
          <w:sz w:val="24"/>
          <w:szCs w:val="24"/>
        </w:rPr>
        <w:t>Прогресского</w:t>
      </w:r>
      <w:proofErr w:type="spellEnd"/>
      <w:r w:rsidRPr="00B26A46">
        <w:rPr>
          <w:rFonts w:ascii="Times New Roman" w:eastAsia="Calibri" w:hAnsi="Times New Roman" w:cs="Times New Roman"/>
          <w:bCs/>
          <w:iCs/>
          <w:sz w:val="24"/>
          <w:szCs w:val="24"/>
        </w:rPr>
        <w:t xml:space="preserve"> сельского поселения  на очередной финансовый  год и плановый период</w:t>
      </w:r>
      <w:r w:rsidRPr="00B26A46">
        <w:rPr>
          <w:rFonts w:ascii="Times New Roman" w:eastAsia="Calibri" w:hAnsi="Times New Roman" w:cs="Times New Roman"/>
          <w:iCs/>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 </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3.10.2 Единовременная компенсационная выплата на лечение (оздоровление) не выплачивается муниципальным служащим, находящимся в отпуске по уходу за ребенком до достижения им возраста трех лет.</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3.10.3. </w:t>
      </w:r>
      <w:proofErr w:type="gramStart"/>
      <w:r w:rsidRPr="00B26A46">
        <w:rPr>
          <w:rFonts w:ascii="Times New Roman" w:eastAsia="DengXian" w:hAnsi="Times New Roman" w:cs="Times New Roman"/>
          <w:sz w:val="24"/>
          <w:szCs w:val="24"/>
          <w:lang w:eastAsia="ru-RU"/>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proofErr w:type="spellStart"/>
      <w:r w:rsidRPr="00B26A46">
        <w:rPr>
          <w:rFonts w:ascii="Times New Roman" w:eastAsia="DengXian" w:hAnsi="Times New Roman" w:cs="Times New Roman"/>
          <w:iCs/>
          <w:sz w:val="24"/>
          <w:szCs w:val="24"/>
          <w:lang w:eastAsia="ru-RU"/>
        </w:rPr>
        <w:t>Прогресского</w:t>
      </w:r>
      <w:proofErr w:type="spellEnd"/>
      <w:r w:rsidRPr="00B26A46">
        <w:rPr>
          <w:rFonts w:ascii="Times New Roman" w:eastAsia="DengXian" w:hAnsi="Times New Roman" w:cs="Times New Roman"/>
          <w:iCs/>
          <w:sz w:val="24"/>
          <w:szCs w:val="24"/>
          <w:lang w:eastAsia="ru-RU"/>
        </w:rPr>
        <w:t xml:space="preserve"> сельского поселения</w:t>
      </w:r>
      <w:r w:rsidRPr="00B26A46">
        <w:rPr>
          <w:rFonts w:ascii="Times New Roman" w:eastAsia="DengXian" w:hAnsi="Times New Roman" w:cs="Times New Roman"/>
          <w:sz w:val="24"/>
          <w:szCs w:val="24"/>
          <w:lang w:eastAsia="ru-RU"/>
        </w:rPr>
        <w:t>,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w:t>
      </w:r>
      <w:proofErr w:type="gramEnd"/>
      <w:r w:rsidRPr="00B26A46">
        <w:rPr>
          <w:rFonts w:ascii="Times New Roman" w:eastAsia="DengXian" w:hAnsi="Times New Roman" w:cs="Times New Roman"/>
          <w:sz w:val="24"/>
          <w:szCs w:val="24"/>
          <w:lang w:eastAsia="ru-RU"/>
        </w:rPr>
        <w:t xml:space="preserve">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3.10.4.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Arial"/>
          <w:b/>
          <w:sz w:val="24"/>
          <w:szCs w:val="24"/>
          <w:lang w:eastAsia="ru-RU"/>
        </w:rPr>
      </w:pPr>
      <w:r w:rsidRPr="00B26A46">
        <w:rPr>
          <w:rFonts w:ascii="Times New Roman" w:eastAsia="DengXian" w:hAnsi="Times New Roman" w:cs="Arial"/>
          <w:b/>
          <w:sz w:val="24"/>
          <w:szCs w:val="24"/>
          <w:lang w:eastAsia="ru-RU"/>
        </w:rPr>
        <w:t>3.11. Дополнительное премирование муниципальных служащих и иные выплаты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spacing w:after="0" w:line="240" w:lineRule="auto"/>
        <w:ind w:firstLine="709"/>
        <w:jc w:val="both"/>
        <w:rPr>
          <w:rFonts w:ascii="Times New Roman" w:eastAsia="Calibri" w:hAnsi="Times New Roman" w:cs="Times New Roman"/>
          <w:color w:val="000000"/>
          <w:sz w:val="24"/>
          <w:szCs w:val="24"/>
          <w:lang w:eastAsia="ru-RU"/>
        </w:rPr>
      </w:pPr>
      <w:r w:rsidRPr="00B26A46">
        <w:rPr>
          <w:rFonts w:ascii="Times New Roman" w:eastAsia="Calibri" w:hAnsi="Times New Roman" w:cs="Times New Roman"/>
          <w:color w:val="000000"/>
          <w:sz w:val="24"/>
          <w:szCs w:val="24"/>
          <w:lang w:eastAsia="ru-RU"/>
        </w:rPr>
        <w:t xml:space="preserve">3.11.1. </w:t>
      </w:r>
      <w:bookmarkStart w:id="7" w:name="_Hlk121907017"/>
      <w:r w:rsidRPr="00B26A46">
        <w:rPr>
          <w:rFonts w:ascii="Times New Roman" w:eastAsia="Calibri" w:hAnsi="Times New Roman" w:cs="Times New Roman"/>
          <w:color w:val="000000"/>
          <w:sz w:val="24"/>
          <w:szCs w:val="24"/>
          <w:lang w:eastAsia="ru-RU"/>
        </w:rPr>
        <w:t xml:space="preserve">Дополнительное премирование может осуществляться также за счет средств иных межбюджетных трансфертов, имеющих целевое назначение, </w:t>
      </w:r>
      <w:r w:rsidRPr="00B26A46">
        <w:rPr>
          <w:rFonts w:ascii="Times New Roman" w:eastAsia="Calibri" w:hAnsi="Times New Roman" w:cs="Times New Roman"/>
          <w:sz w:val="24"/>
          <w:szCs w:val="24"/>
          <w:lang w:eastAsia="ru-RU"/>
        </w:rPr>
        <w:t xml:space="preserve">из областного бюджета </w:t>
      </w:r>
      <w:r w:rsidRPr="00B26A46">
        <w:rPr>
          <w:rFonts w:ascii="Times New Roman" w:eastAsia="Calibri" w:hAnsi="Times New Roman" w:cs="Times New Roman"/>
          <w:color w:val="000000"/>
          <w:sz w:val="24"/>
          <w:szCs w:val="24"/>
          <w:lang w:eastAsia="ru-RU"/>
        </w:rPr>
        <w:t xml:space="preserve">бюджету </w:t>
      </w:r>
      <w:proofErr w:type="spellStart"/>
      <w:r w:rsidRPr="00B26A46">
        <w:rPr>
          <w:rFonts w:ascii="Times New Roman" w:eastAsia="Calibri" w:hAnsi="Times New Roman" w:cs="Times New Roman"/>
          <w:color w:val="000000"/>
          <w:sz w:val="24"/>
          <w:szCs w:val="24"/>
          <w:lang w:eastAsia="ru-RU"/>
        </w:rPr>
        <w:t>Прогресского</w:t>
      </w:r>
      <w:proofErr w:type="spellEnd"/>
      <w:r w:rsidRPr="00B26A46">
        <w:rPr>
          <w:rFonts w:ascii="Times New Roman" w:eastAsia="Calibri" w:hAnsi="Times New Roman" w:cs="Times New Roman"/>
          <w:color w:val="000000"/>
          <w:sz w:val="24"/>
          <w:szCs w:val="24"/>
          <w:lang w:eastAsia="ru-RU"/>
        </w:rPr>
        <w:t xml:space="preserve"> сельского поселения  на основании заключенных Соглашений</w:t>
      </w:r>
      <w:bookmarkEnd w:id="7"/>
      <w:r w:rsidRPr="00B26A46">
        <w:rPr>
          <w:rFonts w:ascii="Times New Roman" w:eastAsia="Calibri" w:hAnsi="Times New Roman" w:cs="Times New Roman"/>
          <w:color w:val="000000"/>
          <w:sz w:val="24"/>
          <w:szCs w:val="24"/>
          <w:lang w:eastAsia="ru-RU"/>
        </w:rPr>
        <w:t>.</w:t>
      </w:r>
    </w:p>
    <w:p w:rsidR="00B26A46" w:rsidRPr="00B26A46" w:rsidRDefault="00B26A46" w:rsidP="00B26A46">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B26A46">
        <w:rPr>
          <w:rFonts w:ascii="Times New Roman" w:eastAsia="Calibri" w:hAnsi="Times New Roman" w:cs="Times New Roman"/>
          <w:color w:val="000000"/>
          <w:sz w:val="24"/>
          <w:szCs w:val="24"/>
          <w:lang w:eastAsia="ru-RU"/>
        </w:rPr>
        <w:t xml:space="preserve">3.11.2. При наличии экономии по фонду оплаты труда муниципальные служащие могут быть премированы дополнительно на основании муниципального правового акта </w:t>
      </w:r>
      <w:proofErr w:type="spellStart"/>
      <w:r w:rsidRPr="00B26A46">
        <w:rPr>
          <w:rFonts w:ascii="Times New Roman" w:eastAsia="Calibri" w:hAnsi="Times New Roman" w:cs="Times New Roman"/>
          <w:color w:val="000000"/>
          <w:sz w:val="24"/>
          <w:szCs w:val="24"/>
          <w:lang w:eastAsia="ru-RU"/>
        </w:rPr>
        <w:t>Прогресского</w:t>
      </w:r>
      <w:proofErr w:type="spellEnd"/>
      <w:r w:rsidRPr="00B26A46">
        <w:rPr>
          <w:rFonts w:ascii="Times New Roman" w:eastAsia="Calibri" w:hAnsi="Times New Roman" w:cs="Times New Roman"/>
          <w:color w:val="000000"/>
          <w:sz w:val="24"/>
          <w:szCs w:val="24"/>
          <w:lang w:eastAsia="ru-RU"/>
        </w:rPr>
        <w:t xml:space="preserve"> сельского поселения. Дополнительное премирование может быть приурочено ко Дню местного самоуправления, 23 февраля и 8 марта.</w:t>
      </w: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color w:val="000000"/>
          <w:sz w:val="24"/>
          <w:szCs w:val="24"/>
          <w:lang w:eastAsia="ru-RU"/>
        </w:rPr>
        <w:t xml:space="preserve">3.11.3. </w:t>
      </w:r>
      <w:proofErr w:type="gramStart"/>
      <w:r w:rsidRPr="00B26A46">
        <w:rPr>
          <w:rFonts w:ascii="Times New Roman" w:eastAsia="Calibri" w:hAnsi="Times New Roman" w:cs="Times New Roman"/>
          <w:color w:val="000000"/>
          <w:sz w:val="24"/>
          <w:szCs w:val="24"/>
        </w:rPr>
        <w:t xml:space="preserve">В случае длительного отсутствия муниципального служащего (более 3 рабочих дней) по причине болезни, командировки, нахождения в отпуске, либо в случае </w:t>
      </w:r>
      <w:r w:rsidRPr="00B26A46">
        <w:rPr>
          <w:rFonts w:ascii="Times New Roman" w:eastAsia="Calibri" w:hAnsi="Times New Roman" w:cs="Times New Roman"/>
          <w:color w:val="000000"/>
          <w:sz w:val="24"/>
          <w:szCs w:val="24"/>
        </w:rPr>
        <w:lastRenderedPageBreak/>
        <w:t>исполнение обязанностей по вакантной должности сотруднику, исполняющему его обязанности, за исключением исполнения обязанностей руководителем, производится доплата в размере 25% от заработной платы временно отсутствующего работника, определенной трудовым договором (за исключением надбавки за выслугу лет на муниципальной службе), в случае исполнения</w:t>
      </w:r>
      <w:proofErr w:type="gramEnd"/>
      <w:r w:rsidRPr="00B26A46">
        <w:rPr>
          <w:rFonts w:ascii="Times New Roman" w:eastAsia="Calibri" w:hAnsi="Times New Roman" w:cs="Times New Roman"/>
          <w:color w:val="000000"/>
          <w:sz w:val="24"/>
          <w:szCs w:val="24"/>
        </w:rPr>
        <w:t xml:space="preserve"> обязанностей по вакантной должности размер доплаты определяется в соответствии со штатным расписанием. Указанная доплата исчисляется пропорционально отработанному времени.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r w:rsidRPr="00B26A46">
        <w:rPr>
          <w:rFonts w:ascii="Times New Roman" w:eastAsia="DengXian" w:hAnsi="Times New Roman" w:cs="Times New Roman"/>
          <w:b/>
          <w:bCs/>
          <w:sz w:val="24"/>
          <w:szCs w:val="24"/>
          <w:lang w:eastAsia="ru-RU"/>
        </w:rPr>
        <w:t>3.12. Формирование фонда оплаты труда муниципальных служащих</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Pr="00B26A46" w:rsidRDefault="00B26A46" w:rsidP="00B26A46">
      <w:pPr>
        <w:widowControl w:val="0"/>
        <w:autoSpaceDE w:val="0"/>
        <w:autoSpaceDN w:val="0"/>
        <w:spacing w:after="0" w:line="240" w:lineRule="auto"/>
        <w:jc w:val="both"/>
        <w:outlineLvl w:val="1"/>
        <w:rPr>
          <w:rFonts w:ascii="Times New Roman" w:eastAsia="Times New Roman" w:hAnsi="Times New Roman" w:cs="Times New Roman"/>
          <w:b/>
          <w:sz w:val="24"/>
          <w:szCs w:val="24"/>
          <w:lang w:eastAsia="ru-RU"/>
        </w:rPr>
      </w:pPr>
      <w:r w:rsidRPr="00B26A46">
        <w:rPr>
          <w:rFonts w:ascii="Times New Roman" w:hAnsi="Times New Roman" w:cs="Times New Roman"/>
          <w:sz w:val="24"/>
          <w:szCs w:val="24"/>
        </w:rPr>
        <w:t xml:space="preserve">       3.12.1. </w:t>
      </w:r>
      <w:r w:rsidRPr="00B26A46">
        <w:rPr>
          <w:rFonts w:ascii="Times New Roman" w:eastAsia="Times New Roman" w:hAnsi="Times New Roman" w:cs="Times New Roman"/>
          <w:color w:val="FF0000"/>
          <w:sz w:val="24"/>
          <w:szCs w:val="24"/>
          <w:lang w:eastAsia="ru-RU"/>
        </w:rPr>
        <w:t xml:space="preserve"> </w:t>
      </w:r>
      <w:r w:rsidRPr="00B26A46">
        <w:rPr>
          <w:rFonts w:ascii="Times New Roman" w:hAnsi="Times New Roman" w:cs="Times New Roman"/>
          <w:sz w:val="24"/>
          <w:szCs w:val="24"/>
        </w:rPr>
        <w:t xml:space="preserve">Фонд  оплаты труда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     </w:t>
      </w:r>
    </w:p>
    <w:p w:rsidR="00B26A46" w:rsidRPr="00B26A46" w:rsidRDefault="00B26A46" w:rsidP="00B26A46">
      <w:pPr>
        <w:widowControl w:val="0"/>
        <w:autoSpaceDE w:val="0"/>
        <w:autoSpaceDN w:val="0"/>
        <w:spacing w:after="0" w:line="240" w:lineRule="auto"/>
        <w:jc w:val="center"/>
        <w:outlineLvl w:val="1"/>
        <w:rPr>
          <w:rFonts w:ascii="Times New Roman" w:eastAsia="Calibri" w:hAnsi="Times New Roman" w:cs="Times New Roman"/>
          <w:b/>
          <w:bCs/>
          <w:sz w:val="24"/>
          <w:szCs w:val="24"/>
        </w:rPr>
      </w:pPr>
    </w:p>
    <w:p w:rsidR="00B26A46" w:rsidRDefault="00B26A46" w:rsidP="00B26A46">
      <w:pPr>
        <w:widowControl w:val="0"/>
        <w:autoSpaceDE w:val="0"/>
        <w:autoSpaceDN w:val="0"/>
        <w:spacing w:after="0" w:line="240" w:lineRule="auto"/>
        <w:jc w:val="center"/>
        <w:outlineLvl w:val="1"/>
        <w:rPr>
          <w:rFonts w:ascii="Times New Roman" w:eastAsia="Calibri" w:hAnsi="Times New Roman" w:cs="Times New Roman"/>
          <w:b/>
          <w:bCs/>
          <w:sz w:val="24"/>
          <w:szCs w:val="24"/>
        </w:rPr>
      </w:pPr>
      <w:r w:rsidRPr="00B26A46">
        <w:rPr>
          <w:rFonts w:ascii="Times New Roman" w:eastAsia="Calibri" w:hAnsi="Times New Roman" w:cs="Times New Roman"/>
          <w:b/>
          <w:bCs/>
          <w:sz w:val="24"/>
          <w:szCs w:val="24"/>
        </w:rPr>
        <w:t>4. ДЕНЕЖНОЕ СОДЕРЖАНИЕ СЛУЖАЩИХ</w:t>
      </w:r>
    </w:p>
    <w:p w:rsidR="00B26A46" w:rsidRPr="00B26A46" w:rsidRDefault="00B26A46" w:rsidP="00B26A46">
      <w:pPr>
        <w:widowControl w:val="0"/>
        <w:autoSpaceDE w:val="0"/>
        <w:autoSpaceDN w:val="0"/>
        <w:spacing w:after="0" w:line="240" w:lineRule="auto"/>
        <w:jc w:val="center"/>
        <w:outlineLvl w:val="1"/>
        <w:rPr>
          <w:rFonts w:ascii="Times New Roman" w:eastAsia="Calibri" w:hAnsi="Times New Roman" w:cs="Times New Roman"/>
          <w:b/>
          <w:bCs/>
          <w:sz w:val="24"/>
          <w:szCs w:val="24"/>
        </w:rPr>
      </w:pPr>
    </w:p>
    <w:p w:rsid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 xml:space="preserve">4.1. Организация денежного содержания и иных </w:t>
      </w:r>
      <w:proofErr w:type="gramStart"/>
      <w:r w:rsidRPr="00B26A46">
        <w:rPr>
          <w:rFonts w:ascii="Times New Roman" w:eastAsia="DengXian" w:hAnsi="Times New Roman" w:cs="Times New Roman"/>
          <w:b/>
          <w:sz w:val="24"/>
          <w:szCs w:val="24"/>
          <w:lang w:eastAsia="ru-RU"/>
        </w:rPr>
        <w:t>выплат служащих</w:t>
      </w:r>
      <w:proofErr w:type="gramEnd"/>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B26A46">
        <w:rPr>
          <w:rFonts w:ascii="Times New Roman" w:eastAsia="Calibri" w:hAnsi="Times New Roman" w:cs="Times New Roman"/>
          <w:sz w:val="24"/>
          <w:szCs w:val="24"/>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 единовременной выплаты на лечение (оздоровление).</w:t>
      </w:r>
      <w:proofErr w:type="gramEnd"/>
    </w:p>
    <w:p w:rsid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4.2. Должностной оклад служащих</w:t>
      </w:r>
    </w:p>
    <w:p w:rsidR="00B26A46" w:rsidRPr="00B26A46" w:rsidRDefault="00B26A46" w:rsidP="00B26A46">
      <w:pPr>
        <w:widowControl w:val="0"/>
        <w:autoSpaceDE w:val="0"/>
        <w:autoSpaceDN w:val="0"/>
        <w:spacing w:after="0" w:line="240" w:lineRule="auto"/>
        <w:ind w:firstLine="567"/>
        <w:jc w:val="both"/>
        <w:outlineLvl w:val="1"/>
        <w:rPr>
          <w:rFonts w:ascii="Times New Roman" w:eastAsia="DengXian" w:hAnsi="Times New Roman" w:cs="Times New Roman"/>
          <w:b/>
          <w:sz w:val="24"/>
          <w:szCs w:val="24"/>
          <w:lang w:eastAsia="ru-RU"/>
        </w:rPr>
      </w:pP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Должностной оклад служащих устанавливается в процентном отношении к базовому окладу муниципального служащего.</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4" w:history="1">
        <w:r w:rsidRPr="00B26A46">
          <w:rPr>
            <w:rFonts w:ascii="Times New Roman" w:eastAsia="Calibri" w:hAnsi="Times New Roman" w:cs="Times New Roman"/>
            <w:sz w:val="24"/>
            <w:szCs w:val="24"/>
          </w:rPr>
          <w:t>пункте</w:t>
        </w:r>
      </w:hyperlink>
      <w:r w:rsidRPr="00B26A46">
        <w:rPr>
          <w:rFonts w:ascii="Times New Roman" w:eastAsia="Calibri" w:hAnsi="Times New Roman" w:cs="Times New Roman"/>
          <w:sz w:val="24"/>
          <w:szCs w:val="24"/>
        </w:rPr>
        <w:t xml:space="preserve"> 2.2.1 настоящего Положения.</w:t>
      </w:r>
    </w:p>
    <w:p w:rsidR="00B26A46" w:rsidRPr="00B26A46" w:rsidRDefault="008E1DDF" w:rsidP="00B26A46">
      <w:pPr>
        <w:autoSpaceDE w:val="0"/>
        <w:autoSpaceDN w:val="0"/>
        <w:adjustRightInd w:val="0"/>
        <w:spacing w:after="0" w:line="240" w:lineRule="auto"/>
        <w:ind w:firstLine="540"/>
        <w:jc w:val="both"/>
        <w:rPr>
          <w:rFonts w:ascii="Times New Roman" w:eastAsia="Calibri" w:hAnsi="Times New Roman" w:cs="Times New Roman"/>
          <w:i/>
          <w:iCs/>
          <w:sz w:val="24"/>
          <w:szCs w:val="24"/>
        </w:rPr>
      </w:pPr>
      <w:hyperlink r:id="rId15" w:history="1">
        <w:r w:rsidR="00B26A46" w:rsidRPr="00B26A46">
          <w:rPr>
            <w:rFonts w:ascii="Times New Roman" w:eastAsia="Calibri" w:hAnsi="Times New Roman" w:cs="Times New Roman"/>
            <w:sz w:val="24"/>
            <w:szCs w:val="24"/>
          </w:rPr>
          <w:t>Размеры</w:t>
        </w:r>
      </w:hyperlink>
      <w:r w:rsidR="00B26A46" w:rsidRPr="00B26A46">
        <w:rPr>
          <w:rFonts w:ascii="Times New Roman" w:eastAsia="Calibri" w:hAnsi="Times New Roman" w:cs="Times New Roman"/>
          <w:sz w:val="24"/>
          <w:szCs w:val="24"/>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B26A46" w:rsidRPr="00B26A46">
        <w:rPr>
          <w:rFonts w:ascii="Times New Roman" w:eastAsia="Calibri" w:hAnsi="Times New Roman" w:cs="Times New Roman"/>
          <w:i/>
          <w:iCs/>
          <w:sz w:val="24"/>
          <w:szCs w:val="24"/>
        </w:rPr>
        <w:t xml:space="preserve"> </w:t>
      </w:r>
      <w:r w:rsidR="00B26A46" w:rsidRPr="00B26A46">
        <w:rPr>
          <w:rFonts w:ascii="Times New Roman" w:eastAsia="Calibri" w:hAnsi="Times New Roman" w:cs="Times New Roman"/>
          <w:sz w:val="24"/>
          <w:szCs w:val="24"/>
        </w:rPr>
        <w:t>органа местного самоуправления</w:t>
      </w:r>
      <w:r w:rsidR="00B26A46" w:rsidRPr="00B26A46">
        <w:rPr>
          <w:rFonts w:ascii="Times New Roman" w:eastAsia="Calibri" w:hAnsi="Times New Roman" w:cs="Times New Roman"/>
          <w:iCs/>
          <w:color w:val="FF0000"/>
          <w:sz w:val="24"/>
          <w:szCs w:val="24"/>
        </w:rPr>
        <w:t xml:space="preserve"> </w:t>
      </w:r>
      <w:proofErr w:type="spellStart"/>
      <w:r w:rsidR="00B26A46" w:rsidRPr="00B26A46">
        <w:rPr>
          <w:rFonts w:ascii="Times New Roman" w:eastAsia="Calibri" w:hAnsi="Times New Roman" w:cs="Times New Roman"/>
          <w:iCs/>
          <w:sz w:val="24"/>
          <w:szCs w:val="24"/>
        </w:rPr>
        <w:t>Прогресского</w:t>
      </w:r>
      <w:proofErr w:type="spellEnd"/>
      <w:r w:rsidR="00B26A46" w:rsidRPr="00B26A46">
        <w:rPr>
          <w:rFonts w:ascii="Times New Roman" w:eastAsia="Calibri" w:hAnsi="Times New Roman" w:cs="Times New Roman"/>
          <w:iCs/>
          <w:sz w:val="24"/>
          <w:szCs w:val="24"/>
        </w:rPr>
        <w:t xml:space="preserve"> сельского поселения</w:t>
      </w:r>
      <w:r w:rsidR="00B26A46" w:rsidRPr="00B26A46">
        <w:rPr>
          <w:rFonts w:ascii="Times New Roman" w:eastAsia="Calibri" w:hAnsi="Times New Roman" w:cs="Times New Roman"/>
          <w:i/>
          <w:iCs/>
          <w:sz w:val="24"/>
          <w:szCs w:val="24"/>
        </w:rPr>
        <w:t>.</w:t>
      </w:r>
    </w:p>
    <w:p w:rsidR="00B26A46" w:rsidRPr="00B26A46" w:rsidRDefault="00B26A46" w:rsidP="00B26A4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4.3. Порядок установления и выплаты ежемесячной надбавки к должностному окладу за выслугу лет служащим</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 xml:space="preserve">4.3.1. </w:t>
      </w:r>
      <w:proofErr w:type="gramStart"/>
      <w:r w:rsidRPr="00B26A46">
        <w:rPr>
          <w:rFonts w:ascii="Times New Roman" w:eastAsia="Calibri" w:hAnsi="Times New Roman" w:cs="Times New Roman"/>
          <w:sz w:val="24"/>
          <w:szCs w:val="24"/>
        </w:rPr>
        <w:t>Ежемесячная надбавка к должностному окладу за выслугу лет служащим устанавливается работодателем и оформляется муниципальным правовым актом органа местного самоуправления</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w:t>
      </w:r>
      <w:proofErr w:type="gramEnd"/>
      <w:r w:rsidRPr="00B26A46">
        <w:rPr>
          <w:rFonts w:ascii="Times New Roman" w:eastAsia="Calibri" w:hAnsi="Times New Roman" w:cs="Times New Roman"/>
          <w:sz w:val="24"/>
          <w:szCs w:val="24"/>
        </w:rPr>
        <w:t xml:space="preserve"> стаже работы, </w:t>
      </w:r>
      <w:proofErr w:type="gramStart"/>
      <w:r w:rsidRPr="00B26A46">
        <w:rPr>
          <w:rFonts w:ascii="Times New Roman" w:eastAsia="Calibri" w:hAnsi="Times New Roman" w:cs="Times New Roman"/>
          <w:sz w:val="24"/>
          <w:szCs w:val="24"/>
        </w:rPr>
        <w:t>дающего</w:t>
      </w:r>
      <w:proofErr w:type="gramEnd"/>
      <w:r w:rsidRPr="00B26A46">
        <w:rPr>
          <w:rFonts w:ascii="Times New Roman" w:eastAsia="Calibri" w:hAnsi="Times New Roman" w:cs="Times New Roman"/>
          <w:sz w:val="24"/>
          <w:szCs w:val="24"/>
        </w:rPr>
        <w:t xml:space="preserve">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629"/>
        <w:gridCol w:w="4762"/>
      </w:tblGrid>
      <w:tr w:rsidR="00B26A46" w:rsidRPr="00B26A46" w:rsidTr="00B26A46">
        <w:tc>
          <w:tcPr>
            <w:tcW w:w="396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от 1 года до 5 лет</w:t>
            </w:r>
          </w:p>
        </w:tc>
        <w:tc>
          <w:tcPr>
            <w:tcW w:w="62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10 процентов должностного оклада</w:t>
            </w:r>
          </w:p>
        </w:tc>
      </w:tr>
      <w:tr w:rsidR="00B26A46" w:rsidRPr="00B26A46" w:rsidTr="00B26A46">
        <w:tc>
          <w:tcPr>
            <w:tcW w:w="396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lastRenderedPageBreak/>
              <w:t>при стаже от 5 до 10 лет</w:t>
            </w:r>
          </w:p>
        </w:tc>
        <w:tc>
          <w:tcPr>
            <w:tcW w:w="62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15 процентов должностного оклада</w:t>
            </w:r>
          </w:p>
        </w:tc>
      </w:tr>
      <w:tr w:rsidR="00B26A46" w:rsidRPr="00B26A46" w:rsidTr="00B26A46">
        <w:tc>
          <w:tcPr>
            <w:tcW w:w="396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от 10 до 15 лет</w:t>
            </w:r>
          </w:p>
        </w:tc>
        <w:tc>
          <w:tcPr>
            <w:tcW w:w="62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20 процентов должностного оклада</w:t>
            </w:r>
          </w:p>
        </w:tc>
      </w:tr>
      <w:tr w:rsidR="00B26A46" w:rsidRPr="00B26A46" w:rsidTr="00B26A46">
        <w:tc>
          <w:tcPr>
            <w:tcW w:w="396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стаже свыше 15 лет</w:t>
            </w:r>
          </w:p>
        </w:tc>
        <w:tc>
          <w:tcPr>
            <w:tcW w:w="629"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w:t>
            </w:r>
          </w:p>
        </w:tc>
        <w:tc>
          <w:tcPr>
            <w:tcW w:w="4762" w:type="dxa"/>
          </w:tcPr>
          <w:p w:rsidR="00B26A46" w:rsidRPr="00B26A46" w:rsidRDefault="00B26A46" w:rsidP="00B26A46">
            <w:pPr>
              <w:widowControl w:val="0"/>
              <w:autoSpaceDE w:val="0"/>
              <w:autoSpaceDN w:val="0"/>
              <w:spacing w:after="0" w:line="240" w:lineRule="auto"/>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30 процентов должностного оклада</w:t>
            </w:r>
          </w:p>
        </w:tc>
      </w:tr>
    </w:tbl>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4.3.2. В стаж работы, дающий право служащему на получение ежемесячной надбавки к должностному окладу за выслугу лет, включаются: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 время прохождения военной службы.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4.3.3. </w:t>
      </w:r>
      <w:proofErr w:type="gramStart"/>
      <w:r w:rsidRPr="00B26A46">
        <w:rPr>
          <w:rFonts w:ascii="Times New Roman" w:eastAsia="DengXian" w:hAnsi="Times New Roman" w:cs="Times New Roman"/>
          <w:sz w:val="24"/>
          <w:szCs w:val="24"/>
          <w:lang w:eastAsia="ru-RU"/>
        </w:rPr>
        <w:t>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4.4. Порядок установления и выплаты ежемесячной надбавки к должностному окладу за особые условия службы</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4.4.2. Служащим устанавливается ежемесячная надбавка за особые условия в размере до 50 процентов должностного оклада.</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4.4.3 Размер ежемесячной надбавки за особые условия устанавливается работодателем при приеме на работу (при переводе на иную работу)</w:t>
      </w:r>
      <w:r w:rsidRPr="00B26A46">
        <w:rPr>
          <w:rFonts w:ascii="Times New Roman" w:eastAsia="Calibri" w:hAnsi="Times New Roman" w:cs="Times New Roman"/>
          <w:i/>
          <w:iCs/>
          <w:sz w:val="24"/>
          <w:szCs w:val="24"/>
        </w:rPr>
        <w:t xml:space="preserve"> </w:t>
      </w:r>
      <w:r w:rsidRPr="00B26A46">
        <w:rPr>
          <w:rFonts w:ascii="Times New Roman" w:eastAsia="Calibri" w:hAnsi="Times New Roman" w:cs="Times New Roman"/>
          <w:sz w:val="24"/>
          <w:szCs w:val="24"/>
        </w:rPr>
        <w:t>с учетом интенсивности, сложности и напряженности, специального режима работы служащего и оформляется муниципальным правовым актом органа местного самоуправления</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4.4.4. Под особыми условиями службы понимается: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интенсивность выполняемой работы (значительный объем выполняемых поручений руководства, исполнение поручений в кратчайшие сроки);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сложность и напряженность выполняемой работы: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spellStart"/>
      <w:r w:rsidRPr="00B26A46">
        <w:rPr>
          <w:rFonts w:ascii="Times New Roman" w:eastAsia="DengXian" w:hAnsi="Times New Roman" w:cs="Times New Roman"/>
          <w:sz w:val="24"/>
          <w:szCs w:val="24"/>
          <w:lang w:eastAsia="ru-RU"/>
        </w:rPr>
        <w:t>многосоставность</w:t>
      </w:r>
      <w:proofErr w:type="spellEnd"/>
      <w:r w:rsidRPr="00B26A46">
        <w:rPr>
          <w:rFonts w:ascii="Times New Roman" w:eastAsia="DengXian" w:hAnsi="Times New Roman" w:cs="Times New Roman"/>
          <w:sz w:val="24"/>
          <w:szCs w:val="24"/>
          <w:lang w:eastAsia="ru-RU"/>
        </w:rPr>
        <w:t xml:space="preserve"> работы - выполнение должностных обязанностей, которые требуют реализации несколько последовательных стадий;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spellStart"/>
      <w:r w:rsidRPr="00B26A46">
        <w:rPr>
          <w:rFonts w:ascii="Times New Roman" w:eastAsia="DengXian" w:hAnsi="Times New Roman" w:cs="Times New Roman"/>
          <w:sz w:val="24"/>
          <w:szCs w:val="24"/>
          <w:lang w:eastAsia="ru-RU"/>
        </w:rPr>
        <w:t>разноплановость</w:t>
      </w:r>
      <w:proofErr w:type="spellEnd"/>
      <w:r w:rsidRPr="00B26A46">
        <w:rPr>
          <w:rFonts w:ascii="Times New Roman" w:eastAsia="DengXian" w:hAnsi="Times New Roman" w:cs="Times New Roman"/>
          <w:sz w:val="24"/>
          <w:szCs w:val="24"/>
          <w:lang w:eastAsia="ru-RU"/>
        </w:rPr>
        <w:t xml:space="preserve"> работы - выполнение должностных обязанностей, требующих применения знаний из разных сфер деятельности;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работа во временных рамках, установленных законодательством, муниципальными правовыми актами, запросами органов государственной власти;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4.4.5. </w:t>
      </w:r>
      <w:proofErr w:type="gramStart"/>
      <w:r w:rsidRPr="00B26A46">
        <w:rPr>
          <w:rFonts w:ascii="Times New Roman" w:eastAsia="DengXian" w:hAnsi="Times New Roman" w:cs="Times New Roman"/>
          <w:sz w:val="24"/>
          <w:szCs w:val="24"/>
          <w:lang w:eastAsia="ru-RU"/>
        </w:rPr>
        <w:t xml:space="preserve">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w:t>
      </w:r>
      <w:r w:rsidRPr="00B26A46">
        <w:rPr>
          <w:rFonts w:ascii="Times New Roman" w:eastAsia="DengXian" w:hAnsi="Times New Roman" w:cs="Times New Roman"/>
          <w:sz w:val="24"/>
          <w:szCs w:val="24"/>
          <w:lang w:eastAsia="ru-RU"/>
        </w:rPr>
        <w:lastRenderedPageBreak/>
        <w:t xml:space="preserve">соблюдением норм Трудового законодательства, на основании мотивированных служебных записок заместителя Главы </w:t>
      </w:r>
      <w:r w:rsidRPr="00B26A46">
        <w:rPr>
          <w:rFonts w:ascii="Times New Roman" w:eastAsia="DengXian" w:hAnsi="Times New Roman" w:cs="Times New Roman"/>
          <w:iCs/>
          <w:sz w:val="24"/>
          <w:szCs w:val="24"/>
          <w:lang w:eastAsia="ru-RU"/>
        </w:rPr>
        <w:t>администрации</w:t>
      </w:r>
      <w:r w:rsidRPr="00B26A46">
        <w:rPr>
          <w:rFonts w:ascii="Times New Roman" w:eastAsia="Calibri" w:hAnsi="Times New Roman" w:cs="Times New Roman"/>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DengXian" w:hAnsi="Times New Roman" w:cs="Times New Roman"/>
          <w:i/>
          <w:iCs/>
          <w:sz w:val="24"/>
          <w:szCs w:val="24"/>
          <w:lang w:eastAsia="ru-RU"/>
        </w:rPr>
        <w:t xml:space="preserve"> </w:t>
      </w:r>
      <w:r w:rsidRPr="00B26A46">
        <w:rPr>
          <w:rFonts w:ascii="Times New Roman" w:eastAsia="DengXian" w:hAnsi="Times New Roman" w:cs="Times New Roman"/>
          <w:sz w:val="24"/>
          <w:szCs w:val="24"/>
          <w:lang w:eastAsia="ru-RU"/>
        </w:rPr>
        <w:t>в отношении подчиненных служащих, содержащих предложения об изменении размера ежемесячной надбавки за особые условия в</w:t>
      </w:r>
      <w:proofErr w:type="gramEnd"/>
      <w:r w:rsidRPr="00B26A46">
        <w:rPr>
          <w:rFonts w:ascii="Times New Roman" w:eastAsia="DengXian" w:hAnsi="Times New Roman" w:cs="Times New Roman"/>
          <w:sz w:val="24"/>
          <w:szCs w:val="24"/>
          <w:lang w:eastAsia="ru-RU"/>
        </w:rPr>
        <w:t xml:space="preserve"> связи с изменением интенсивности, сложности и напряженности, специального режима работы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B26A46" w:rsidRPr="00B26A46" w:rsidRDefault="00B26A46" w:rsidP="00B26A46">
      <w:pPr>
        <w:widowControl w:val="0"/>
        <w:shd w:val="clear" w:color="auto" w:fill="FFFFFF"/>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органа местного самоуправления</w:t>
      </w:r>
      <w:r w:rsidRPr="00B26A46">
        <w:rPr>
          <w:rFonts w:ascii="Times New Roman" w:eastAsia="DengXian" w:hAnsi="Times New Roman" w:cs="Times New Roman"/>
          <w:i/>
          <w:iCs/>
          <w:sz w:val="24"/>
          <w:szCs w:val="24"/>
          <w:lang w:eastAsia="ru-RU"/>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DengXian" w:hAnsi="Times New Roman" w:cs="Times New Roman"/>
          <w:i/>
          <w:iCs/>
          <w:sz w:val="24"/>
          <w:szCs w:val="24"/>
          <w:lang w:eastAsia="ru-RU"/>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6">
        <w:r w:rsidRPr="00B26A46">
          <w:rPr>
            <w:rFonts w:ascii="Times New Roman" w:eastAsia="DengXian" w:hAnsi="Times New Roman" w:cs="Times New Roman"/>
            <w:sz w:val="24"/>
            <w:szCs w:val="24"/>
            <w:lang w:eastAsia="ru-RU"/>
          </w:rPr>
          <w:t>Постановлением</w:t>
        </w:r>
      </w:hyperlink>
      <w:r w:rsidRPr="00B26A46">
        <w:rPr>
          <w:rFonts w:ascii="Times New Roman" w:eastAsia="DengXian" w:hAnsi="Times New Roman" w:cs="Times New Roman"/>
          <w:sz w:val="24"/>
          <w:szCs w:val="24"/>
          <w:lang w:eastAsia="ru-RU"/>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4.6. Порядок установления и выплаты ежемесячного денежного поощрения служащим</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4.6.1. Ежемесячное денежное поощрение подлежит выплате служащим в целях стимулирования их деятельности по занимаемым должностям.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4.6.2. Служащим устанавливается ежемесячное денежное поощрение в кратности от должностных окладов – до 3 должностных окладов.</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органа местного самоуправления</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Ежемесячное денежное поощрение выплачивается одновременно с должностным окладом.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4.6.4. При принятии решения об установлении размера ежемесячного денежного поощрения учитываются следующие критерии: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опыт работы по специальности и занимаемой должности;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обеспечение выполнения целевых показателей муниципальных программ, по </w:t>
      </w:r>
      <w:r w:rsidRPr="00B26A46">
        <w:rPr>
          <w:rFonts w:ascii="Times New Roman" w:eastAsia="DengXian" w:hAnsi="Times New Roman" w:cs="Times New Roman"/>
          <w:sz w:val="24"/>
          <w:szCs w:val="24"/>
          <w:lang w:eastAsia="ru-RU"/>
        </w:rPr>
        <w:lastRenderedPageBreak/>
        <w:t>которым предусмотрено финансовое обеспечение;</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участие в нормотворчестве: разработка проектов нормативных правовых актов органов местного самоуправления;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участие в работе комиссий и рабочих групп, образованных в органах местного самоуправления;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осуществление профессиональной деятельности в сфере закупок товаров, работ, услуг для муниципальных нужд;</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проведение правовой экспертизы проектов правовых актов;</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выполнение контрольных задач служащим, поставленных вышестоящим руководством;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высокие показатели эффективности и результативности профессиональной деятельности.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4.6.5. Размер ежемесячного денежного поощрения может быть изменен работодателем на основании мотивированных служебных </w:t>
      </w:r>
      <w:proofErr w:type="gramStart"/>
      <w:r w:rsidRPr="00B26A46">
        <w:rPr>
          <w:rFonts w:ascii="Times New Roman" w:eastAsia="DengXian" w:hAnsi="Times New Roman" w:cs="Times New Roman"/>
          <w:sz w:val="24"/>
          <w:szCs w:val="24"/>
          <w:lang w:eastAsia="ru-RU"/>
        </w:rPr>
        <w:t xml:space="preserve">записок заместителя Главы администрации </w:t>
      </w:r>
      <w:r w:rsidRPr="00B26A46">
        <w:rPr>
          <w:rFonts w:ascii="Times New Roman" w:eastAsia="Calibri" w:hAnsi="Times New Roman" w:cs="Times New Roman"/>
          <w:iCs/>
          <w:sz w:val="24"/>
          <w:szCs w:val="24"/>
        </w:rPr>
        <w:t xml:space="preserve"> сельского поселения</w:t>
      </w:r>
      <w:proofErr w:type="gramEnd"/>
      <w:r w:rsidRPr="00B26A46">
        <w:rPr>
          <w:rFonts w:ascii="Times New Roman" w:eastAsia="DengXian" w:hAnsi="Times New Roman" w:cs="Times New Roman"/>
          <w:i/>
          <w:iCs/>
          <w:sz w:val="24"/>
          <w:szCs w:val="24"/>
          <w:lang w:eastAsia="ru-RU"/>
        </w:rPr>
        <w:t xml:space="preserve"> </w:t>
      </w:r>
      <w:r w:rsidRPr="00B26A46">
        <w:rPr>
          <w:rFonts w:ascii="Times New Roman" w:eastAsia="DengXian" w:hAnsi="Times New Roman" w:cs="Times New Roman"/>
          <w:sz w:val="24"/>
          <w:szCs w:val="24"/>
          <w:lang w:eastAsia="ru-RU"/>
        </w:rPr>
        <w:t>в отношении подчиненных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r w:rsidRPr="00B26A46">
        <w:rPr>
          <w:rFonts w:ascii="Times New Roman" w:eastAsia="DengXian" w:hAnsi="Times New Roman" w:cs="Times New Roman"/>
          <w:b/>
          <w:sz w:val="24"/>
          <w:szCs w:val="24"/>
          <w:lang w:eastAsia="ru-RU"/>
        </w:rPr>
        <w:t xml:space="preserve">4.7. Порядок премирования по результатам работы лиц, занимающих должности служащих </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adjustRightInd w:val="0"/>
        <w:spacing w:after="0" w:line="240" w:lineRule="auto"/>
        <w:ind w:firstLine="567"/>
        <w:jc w:val="both"/>
        <w:rPr>
          <w:rFonts w:ascii="Times New Roman" w:eastAsia="Calibri" w:hAnsi="Times New Roman" w:cs="Times New Roman"/>
          <w:iCs/>
          <w:spacing w:val="-8"/>
          <w:sz w:val="24"/>
          <w:szCs w:val="24"/>
        </w:rPr>
      </w:pPr>
      <w:r w:rsidRPr="00B26A46">
        <w:rPr>
          <w:rFonts w:ascii="Times New Roman" w:eastAsia="Calibri" w:hAnsi="Times New Roman" w:cs="Times New Roman"/>
          <w:iCs/>
          <w:sz w:val="24"/>
          <w:szCs w:val="24"/>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B26A46" w:rsidRPr="00B26A46" w:rsidRDefault="00B26A46" w:rsidP="00B26A46">
      <w:pPr>
        <w:shd w:val="clear" w:color="auto" w:fill="FFFFFF"/>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Размер премии в течение месяца не может превышать размер ежемесячного денежного содержания служащего.</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iCs/>
          <w:sz w:val="24"/>
          <w:szCs w:val="24"/>
        </w:rPr>
        <w:t xml:space="preserve">Премирование служащих по результатам работы производится ежеквартально/ежемесячно  в процентах к </w:t>
      </w:r>
      <w:r w:rsidRPr="00B26A46">
        <w:rPr>
          <w:rFonts w:ascii="Times New Roman" w:eastAsia="Calibri" w:hAnsi="Times New Roman" w:cs="Times New Roman"/>
          <w:iCs/>
          <w:spacing w:val="-4"/>
          <w:sz w:val="24"/>
          <w:szCs w:val="24"/>
        </w:rPr>
        <w:t>должностному окладу или в твердой сумме (в рублях).</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pacing w:val="-8"/>
          <w:sz w:val="24"/>
          <w:szCs w:val="24"/>
        </w:rPr>
      </w:pPr>
      <w:r w:rsidRPr="00B26A46">
        <w:rPr>
          <w:rFonts w:ascii="Times New Roman" w:eastAsia="Calibri" w:hAnsi="Times New Roman" w:cs="Times New Roman"/>
          <w:iCs/>
          <w:spacing w:val="-8"/>
          <w:sz w:val="24"/>
          <w:szCs w:val="24"/>
        </w:rPr>
        <w:t xml:space="preserve">Премия по результатам работы выплачивается в последний месяц отчетного квартала. </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4.7.2. Основаниями для премирования по результатам работы являются:</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высокая эффективность достижения результатов работы;</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примерное (своевременное и качественное) исполнение должностных обязанностей, распоряжений руководства;</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личный вклад в общие результаты работы (выполняемый объем работы);</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своевременная и качественная подготовка документов;</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lastRenderedPageBreak/>
        <w:t>проявление профессионализма, творчества, использование современных методов, технологий в процессе работы;</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эффективность и результативность участия в реализации проектов (программ).</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4.7.3. Основаниями для невыплаты премии по результатам работы являются:</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нарушение исполнения должностных обязанностей;</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низкие результаты работы;</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ненадлежащее качество работы с документами;</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наличие неснятого дисциплинарного взыскания;</w:t>
      </w:r>
    </w:p>
    <w:p w:rsidR="00B26A46" w:rsidRPr="00B26A46" w:rsidRDefault="00B26A46" w:rsidP="00B26A46">
      <w:pPr>
        <w:tabs>
          <w:tab w:val="left" w:pos="5643"/>
          <w:tab w:val="left" w:pos="6213"/>
          <w:tab w:val="left" w:pos="7125"/>
        </w:tabs>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несоблюдение установленных сроков выполнения распоряжений </w:t>
      </w:r>
      <w:r w:rsidRPr="00B26A46">
        <w:rPr>
          <w:rFonts w:ascii="Times New Roman" w:eastAsia="Calibri" w:hAnsi="Times New Roman" w:cs="Times New Roman"/>
          <w:iCs/>
          <w:spacing w:val="-4"/>
          <w:sz w:val="24"/>
          <w:szCs w:val="24"/>
        </w:rPr>
        <w:t>руководства и (или) некачественное их выполнение без уважительных причин;</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неэффективность и </w:t>
      </w:r>
      <w:proofErr w:type="spellStart"/>
      <w:r w:rsidRPr="00B26A46">
        <w:rPr>
          <w:rFonts w:ascii="Times New Roman" w:eastAsia="Calibri" w:hAnsi="Times New Roman" w:cs="Times New Roman"/>
          <w:iCs/>
          <w:sz w:val="24"/>
          <w:szCs w:val="24"/>
        </w:rPr>
        <w:t>нерезультативность</w:t>
      </w:r>
      <w:proofErr w:type="spellEnd"/>
      <w:r w:rsidRPr="00B26A46">
        <w:rPr>
          <w:rFonts w:ascii="Times New Roman" w:eastAsia="Calibri" w:hAnsi="Times New Roman" w:cs="Times New Roman"/>
          <w:iCs/>
          <w:sz w:val="24"/>
          <w:szCs w:val="24"/>
        </w:rPr>
        <w:t xml:space="preserve"> участия в реализации проектов (программ);</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низкие результаты деятельности по достижению показателей </w:t>
      </w:r>
      <w:r w:rsidRPr="00B26A46">
        <w:rPr>
          <w:rFonts w:ascii="Times New Roman" w:eastAsia="Calibri" w:hAnsi="Times New Roman" w:cs="Times New Roman"/>
          <w:iCs/>
          <w:spacing w:val="-6"/>
          <w:sz w:val="24"/>
          <w:szCs w:val="24"/>
        </w:rPr>
        <w:t xml:space="preserve">эффективности и результативности, </w:t>
      </w:r>
      <w:r w:rsidRPr="00B26A46">
        <w:rPr>
          <w:rFonts w:ascii="Times New Roman" w:eastAsia="Calibri" w:hAnsi="Times New Roman" w:cs="Times New Roman"/>
          <w:iCs/>
          <w:sz w:val="24"/>
          <w:szCs w:val="24"/>
        </w:rPr>
        <w:t>закрепленных в должностной инструкции.</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Невыплата премии осуществляется за тот период, в котором возникли основания для невыплаты премии.</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B26A46">
        <w:rPr>
          <w:rFonts w:ascii="Times New Roman" w:eastAsia="Calibri" w:hAnsi="Times New Roman" w:cs="Times New Roman"/>
          <w:sz w:val="24"/>
          <w:szCs w:val="24"/>
        </w:rPr>
        <w:t xml:space="preserve">премия по результатам работы </w:t>
      </w:r>
      <w:r w:rsidRPr="00B26A46">
        <w:rPr>
          <w:rFonts w:ascii="Times New Roman" w:eastAsia="Calibri" w:hAnsi="Times New Roman" w:cs="Times New Roman"/>
          <w:iCs/>
          <w:sz w:val="24"/>
          <w:szCs w:val="24"/>
        </w:rPr>
        <w:t xml:space="preserve">с учетом фактически отработанного времени. </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Calibri" w:hAnsi="Times New Roman" w:cs="Times New Roman"/>
          <w:iCs/>
          <w:sz w:val="24"/>
          <w:szCs w:val="24"/>
        </w:rPr>
        <w:t>4.7.5.</w:t>
      </w:r>
      <w:r w:rsidRPr="00B26A46">
        <w:rPr>
          <w:rFonts w:ascii="Times New Roman" w:eastAsia="DengXian" w:hAnsi="Times New Roman" w:cs="Times New Roman"/>
          <w:sz w:val="24"/>
          <w:szCs w:val="24"/>
          <w:lang w:eastAsia="ru-RU"/>
        </w:rPr>
        <w:t xml:space="preserve"> В целях премирования служащих  заместитель Главы администрации </w:t>
      </w:r>
      <w:r w:rsidRPr="00B26A46">
        <w:rPr>
          <w:rFonts w:ascii="Times New Roman" w:eastAsia="Calibri" w:hAnsi="Times New Roman" w:cs="Times New Roman"/>
          <w:iCs/>
          <w:sz w:val="24"/>
          <w:szCs w:val="24"/>
        </w:rPr>
        <w:t xml:space="preserve"> сельского поселения</w:t>
      </w:r>
      <w:r w:rsidRPr="00B26A46">
        <w:rPr>
          <w:rFonts w:ascii="Times New Roman" w:eastAsia="DengXian" w:hAnsi="Times New Roman" w:cs="Times New Roman"/>
          <w:i/>
          <w:iCs/>
          <w:sz w:val="24"/>
          <w:szCs w:val="24"/>
          <w:lang w:eastAsia="ru-RU"/>
        </w:rPr>
        <w:t xml:space="preserve"> </w:t>
      </w:r>
      <w:r w:rsidRPr="00B26A46">
        <w:rPr>
          <w:rFonts w:ascii="Times New Roman" w:eastAsia="DengXian" w:hAnsi="Times New Roman" w:cs="Times New Roman"/>
          <w:iCs/>
          <w:sz w:val="24"/>
          <w:szCs w:val="24"/>
          <w:lang w:eastAsia="ru-RU"/>
        </w:rPr>
        <w:t>направляет работодателю сопроводительное письмо по форме согласно приложению 4 к настоящему Положению с приложением информации о результатах работы служащего.</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B26A46">
        <w:rPr>
          <w:rFonts w:ascii="Times New Roman" w:eastAsia="Calibri" w:hAnsi="Times New Roman" w:cs="Times New Roman"/>
          <w:iCs/>
          <w:sz w:val="24"/>
          <w:szCs w:val="24"/>
        </w:rPr>
        <w:t>4.7.6.Премирование служащих осуществляется по решению работодателя и оформляется муниципальным правовым актом органа местного самоуправления</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sz w:val="24"/>
          <w:szCs w:val="24"/>
          <w:lang w:eastAsia="ru-RU"/>
        </w:rPr>
      </w:pPr>
    </w:p>
    <w:p w:rsid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bCs/>
          <w:sz w:val="24"/>
          <w:szCs w:val="24"/>
          <w:lang w:eastAsia="ru-RU"/>
        </w:rPr>
      </w:pPr>
      <w:r w:rsidRPr="00B26A46">
        <w:rPr>
          <w:rFonts w:ascii="Times New Roman" w:eastAsia="DengXian" w:hAnsi="Times New Roman" w:cs="Times New Roman"/>
          <w:b/>
          <w:sz w:val="24"/>
          <w:szCs w:val="24"/>
          <w:lang w:eastAsia="ru-RU"/>
        </w:rPr>
        <w:t xml:space="preserve">4.8.  </w:t>
      </w:r>
      <w:r w:rsidRPr="00B26A46">
        <w:rPr>
          <w:rFonts w:ascii="Times New Roman" w:eastAsia="DengXian" w:hAnsi="Times New Roman" w:cs="Times New Roman"/>
          <w:b/>
          <w:bCs/>
          <w:sz w:val="24"/>
          <w:szCs w:val="24"/>
          <w:lang w:eastAsia="ru-RU"/>
        </w:rPr>
        <w:t>Порядок осуществления единовременной выплаты при предоставлении ежегодного оплачиваемого отпуска и оказания материальной помощи</w:t>
      </w:r>
    </w:p>
    <w:p w:rsidR="00B26A46" w:rsidRPr="00B26A46" w:rsidRDefault="00B26A46" w:rsidP="00B26A46">
      <w:pPr>
        <w:widowControl w:val="0"/>
        <w:autoSpaceDE w:val="0"/>
        <w:autoSpaceDN w:val="0"/>
        <w:spacing w:after="0" w:line="240" w:lineRule="auto"/>
        <w:ind w:firstLine="567"/>
        <w:jc w:val="both"/>
        <w:outlineLvl w:val="2"/>
        <w:rPr>
          <w:rFonts w:ascii="Times New Roman" w:eastAsia="DengXian" w:hAnsi="Times New Roman" w:cs="Times New Roman"/>
          <w:b/>
          <w:bCs/>
          <w:sz w:val="24"/>
          <w:szCs w:val="24"/>
          <w:lang w:eastAsia="ru-RU"/>
        </w:rPr>
      </w:pP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color w:val="000000"/>
          <w:sz w:val="24"/>
          <w:szCs w:val="24"/>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B26A46">
        <w:rPr>
          <w:rFonts w:ascii="Times New Roman" w:eastAsia="Calibri" w:hAnsi="Times New Roman" w:cs="Times New Roman"/>
          <w:sz w:val="24"/>
          <w:szCs w:val="24"/>
        </w:rPr>
        <w:t>одного должностного оклада и оформляется муниципальным правовым актом органа местного самоуправления</w:t>
      </w:r>
      <w:r w:rsidRPr="00B26A46">
        <w:rPr>
          <w:rFonts w:ascii="Times New Roman" w:eastAsia="Calibri" w:hAnsi="Times New Roman" w:cs="Times New Roman"/>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4.8.2. Материальная помощь оказывается служащему на основании его письменного заявления в размере одного должностного оклада и оформляется муниципальным правовым актом органа местного самоуправления</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sz w:val="24"/>
          <w:szCs w:val="24"/>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w:t>
      </w:r>
      <w:r w:rsidRPr="00B26A46">
        <w:rPr>
          <w:rFonts w:ascii="Times New Roman" w:eastAsia="DengXian" w:hAnsi="Times New Roman" w:cs="Times New Roman"/>
          <w:sz w:val="24"/>
          <w:szCs w:val="24"/>
          <w:lang w:eastAsia="ru-RU"/>
        </w:rPr>
        <w:lastRenderedPageBreak/>
        <w:t xml:space="preserve">менее шести месяцев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4.8.4. Единовременная выплата и материальная помощь не выплачиваются: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служащим, находящимся в отпуске по уходу за ребенком до достижения им возраста трех лет;</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служащим в части периода нахождения в отпуске без сохранения заработной платы на длительное время (более 60 календарных дней в году).</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4.8.5. Выплаченная единовременная выплата при прекращении (расторжении) трудового договора со служащим возврату не подлежит.</w:t>
      </w:r>
    </w:p>
    <w:p w:rsidR="00B26A46" w:rsidRPr="00B26A46" w:rsidRDefault="00B26A46" w:rsidP="00B26A46">
      <w:pPr>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регистрация брака служащего при предъявлении свидетельства о заключении брака, копия которого прилагается к заявлению;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gramStart"/>
      <w:r w:rsidRPr="00B26A46">
        <w:rPr>
          <w:rFonts w:ascii="Times New Roman" w:eastAsia="DengXian" w:hAnsi="Times New Roman" w:cs="Times New Roman"/>
          <w:sz w:val="24"/>
          <w:szCs w:val="24"/>
          <w:lang w:eastAsia="ru-RU"/>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gramStart"/>
      <w:r w:rsidRPr="00B26A46">
        <w:rPr>
          <w:rFonts w:ascii="Times New Roman" w:eastAsia="DengXian" w:hAnsi="Times New Roman" w:cs="Times New Roman"/>
          <w:sz w:val="24"/>
          <w:szCs w:val="24"/>
          <w:lang w:eastAsia="ru-RU"/>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рождения ребенка у служащего при предъявлении свидетельства о рождении, копия которого прилагается к заявлению;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иных случаях в соответствии с коллективным договором в случае его заключения.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roofErr w:type="gramStart"/>
      <w:r w:rsidRPr="00B26A46">
        <w:rPr>
          <w:rFonts w:ascii="Times New Roman" w:eastAsia="DengXian" w:hAnsi="Times New Roman" w:cs="Times New Roman"/>
          <w:sz w:val="24"/>
          <w:szCs w:val="24"/>
          <w:lang w:eastAsia="ru-RU"/>
        </w:rPr>
        <w:t>В случае смерти (гибели) служащего материальная помощь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roofErr w:type="gramEnd"/>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B26A46">
        <w:rPr>
          <w:rFonts w:ascii="Times New Roman" w:eastAsia="DengXian" w:hAnsi="Times New Roman" w:cs="Times New Roman"/>
          <w:sz w:val="24"/>
          <w:szCs w:val="24"/>
          <w:lang w:eastAsia="ru-RU"/>
        </w:rPr>
        <w:t>4.8.7.</w:t>
      </w:r>
      <w:r w:rsidRPr="00B26A46">
        <w:rPr>
          <w:rFonts w:ascii="Times New Roman" w:eastAsia="Calibri" w:hAnsi="Times New Roman" w:cs="Times New Roman"/>
          <w:sz w:val="24"/>
          <w:szCs w:val="24"/>
        </w:rPr>
        <w:t xml:space="preserve"> Решение об оказании материальной помощи принимается представителем нанимателя и оформляется муниципальным правовым актом органа местного самоуправления </w:t>
      </w:r>
      <w:proofErr w:type="spellStart"/>
      <w:r w:rsidRPr="00B26A46">
        <w:rPr>
          <w:rFonts w:ascii="Times New Roman" w:eastAsia="Calibri" w:hAnsi="Times New Roman" w:cs="Times New Roman"/>
          <w:sz w:val="24"/>
          <w:szCs w:val="24"/>
        </w:rPr>
        <w:t>Прогресского</w:t>
      </w:r>
      <w:proofErr w:type="spellEnd"/>
      <w:r w:rsidRPr="00B26A46">
        <w:rPr>
          <w:rFonts w:ascii="Times New Roman" w:eastAsia="Calibri" w:hAnsi="Times New Roman" w:cs="Times New Roman"/>
          <w:sz w:val="24"/>
          <w:szCs w:val="24"/>
        </w:rPr>
        <w:t xml:space="preserve"> сельского поселения.   Материальная помощь оказывается за счет экономии фонда оплаты труда в размере 0,5 минимального </w:t>
      </w:r>
      <w:proofErr w:type="gramStart"/>
      <w:r w:rsidRPr="00B26A46">
        <w:rPr>
          <w:rFonts w:ascii="Times New Roman" w:eastAsia="Calibri" w:hAnsi="Times New Roman" w:cs="Times New Roman"/>
          <w:sz w:val="24"/>
          <w:szCs w:val="24"/>
        </w:rPr>
        <w:t>размера оплаты труда</w:t>
      </w:r>
      <w:proofErr w:type="gramEnd"/>
      <w:r w:rsidRPr="00B26A46">
        <w:rPr>
          <w:rFonts w:ascii="Times New Roman" w:eastAsia="Calibri" w:hAnsi="Times New Roman" w:cs="Times New Roman"/>
          <w:sz w:val="24"/>
          <w:szCs w:val="24"/>
        </w:rPr>
        <w:t xml:space="preserve">, установленного Федеральным законом </w:t>
      </w:r>
      <w:r w:rsidRPr="00B26A46">
        <w:rPr>
          <w:rFonts w:ascii="Times New Roman" w:eastAsia="Calibri" w:hAnsi="Times New Roman" w:cs="Times New Roman"/>
          <w:sz w:val="24"/>
          <w:szCs w:val="24"/>
          <w:lang w:eastAsia="ru-RU"/>
        </w:rPr>
        <w:t>от 19 июня 2000 года № 82-ФЗ «О минимальном размере оплаты труда» на день осуществления соответствующей выплаты.</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sz w:val="24"/>
          <w:szCs w:val="24"/>
          <w:lang w:eastAsia="ru-RU"/>
        </w:rPr>
      </w:pPr>
      <w:r w:rsidRPr="00B26A46">
        <w:rPr>
          <w:rFonts w:ascii="Times New Roman" w:eastAsia="DengXian" w:hAnsi="Times New Roman" w:cs="Times New Roman"/>
          <w:b/>
          <w:bCs/>
          <w:sz w:val="24"/>
          <w:szCs w:val="24"/>
          <w:lang w:eastAsia="ru-RU"/>
        </w:rPr>
        <w:lastRenderedPageBreak/>
        <w:t xml:space="preserve">4.9. </w:t>
      </w:r>
      <w:r w:rsidRPr="00B26A46">
        <w:rPr>
          <w:rFonts w:ascii="Times New Roman" w:eastAsia="DengXian" w:hAnsi="Times New Roman" w:cs="Times New Roman"/>
          <w:b/>
          <w:sz w:val="24"/>
          <w:szCs w:val="24"/>
          <w:lang w:eastAsia="ru-RU"/>
        </w:rPr>
        <w:t>Единовременная выплата на лечение (оздоровление) служащим</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4.9.1. Единовременная выплата на лечение (оздоровление) предоставляется служащим на основании их письменного заявления  на основании  муниципального правового акта органа местного самоуправления </w:t>
      </w:r>
      <w:proofErr w:type="spellStart"/>
      <w:r w:rsidRPr="00B26A46">
        <w:rPr>
          <w:rFonts w:ascii="Times New Roman" w:eastAsia="DengXian" w:hAnsi="Times New Roman" w:cs="Times New Roman"/>
          <w:sz w:val="24"/>
          <w:szCs w:val="24"/>
          <w:lang w:eastAsia="ru-RU"/>
        </w:rPr>
        <w:t>Прогресского</w:t>
      </w:r>
      <w:proofErr w:type="spellEnd"/>
      <w:r w:rsidRPr="00B26A46">
        <w:rPr>
          <w:rFonts w:ascii="Times New Roman" w:eastAsia="DengXian" w:hAnsi="Times New Roman" w:cs="Times New Roman"/>
          <w:sz w:val="24"/>
          <w:szCs w:val="24"/>
          <w:lang w:eastAsia="ru-RU"/>
        </w:rPr>
        <w:t xml:space="preserve"> сельского поселения.</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4.9.2. Единовременная выплата на лечение (оздоровление) производится один раз в год к ежегодному оплачиваемому отпуску.</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4.9.3. Лицу, вновь принятому на должность служащего, единовременная компенсационная выплата на лечение (оздоровление) выплачивается при условии нахождения в должности не менее шести месяцев, в случае ее невыплаты в текущем финансовом году лицу, ранее замещавшему соответствующую должность служащего.</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4.9.4. Выплаченная единовременная выплата при расторжении трудового договора возврату не подлежит.</w:t>
      </w: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 xml:space="preserve">4.9.5. Размер единовременной выплаты на очередной финансовый год устанавливается ежегодно муниципальным правовым актом органа местного самоуправления </w:t>
      </w:r>
      <w:proofErr w:type="spellStart"/>
      <w:r w:rsidRPr="00B26A46">
        <w:rPr>
          <w:rFonts w:ascii="Times New Roman" w:eastAsia="Calibri" w:hAnsi="Times New Roman" w:cs="Times New Roman"/>
          <w:sz w:val="24"/>
          <w:szCs w:val="24"/>
          <w:lang w:eastAsia="ru-RU"/>
        </w:rPr>
        <w:t>Прогресского</w:t>
      </w:r>
      <w:proofErr w:type="spellEnd"/>
      <w:r w:rsidRPr="00B26A46">
        <w:rPr>
          <w:rFonts w:ascii="Times New Roman" w:eastAsia="Calibri" w:hAnsi="Times New Roman" w:cs="Times New Roman"/>
          <w:sz w:val="24"/>
          <w:szCs w:val="24"/>
          <w:lang w:eastAsia="ru-RU"/>
        </w:rPr>
        <w:t xml:space="preserve"> сельского поселения  до 01 января очередного финансового года.</w:t>
      </w: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p>
    <w:p w:rsidR="00B26A46" w:rsidRPr="00B26A46" w:rsidRDefault="00B26A46" w:rsidP="00B26A46">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r w:rsidRPr="00B26A46">
        <w:rPr>
          <w:rFonts w:ascii="Times New Roman" w:eastAsia="Calibri" w:hAnsi="Times New Roman" w:cs="Times New Roman"/>
          <w:b/>
          <w:sz w:val="24"/>
          <w:szCs w:val="24"/>
          <w:lang w:eastAsia="ru-RU"/>
        </w:rPr>
        <w:t>4.10. Дополнительное премирование служащих и иные выплаты</w:t>
      </w:r>
    </w:p>
    <w:p w:rsidR="00B26A46" w:rsidRPr="00B26A46" w:rsidRDefault="00B26A46" w:rsidP="00B26A46">
      <w:pPr>
        <w:widowControl w:val="0"/>
        <w:autoSpaceDE w:val="0"/>
        <w:autoSpaceDN w:val="0"/>
        <w:spacing w:after="0" w:line="240" w:lineRule="auto"/>
        <w:ind w:firstLine="709"/>
        <w:jc w:val="both"/>
        <w:rPr>
          <w:rFonts w:ascii="Times New Roman" w:eastAsia="Calibri" w:hAnsi="Times New Roman" w:cs="Times New Roman"/>
          <w:b/>
          <w:sz w:val="24"/>
          <w:szCs w:val="24"/>
          <w:lang w:eastAsia="ru-RU"/>
        </w:rPr>
      </w:pPr>
    </w:p>
    <w:p w:rsidR="00B26A46" w:rsidRPr="00B26A46" w:rsidRDefault="00B26A46" w:rsidP="00B26A46">
      <w:pPr>
        <w:shd w:val="clear" w:color="auto" w:fill="FFFFFF"/>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 xml:space="preserve">4.10.1. При наличии экономии по фонду оплаты труда служащие могут быть премированы дополнительно на основании муниципального правового акта органа местного самоуправления </w:t>
      </w:r>
      <w:proofErr w:type="spellStart"/>
      <w:r w:rsidRPr="00B26A46">
        <w:rPr>
          <w:rFonts w:ascii="Times New Roman" w:eastAsia="Calibri" w:hAnsi="Times New Roman" w:cs="Times New Roman"/>
          <w:sz w:val="24"/>
          <w:szCs w:val="24"/>
          <w:lang w:eastAsia="ru-RU"/>
        </w:rPr>
        <w:t>Прогресского</w:t>
      </w:r>
      <w:proofErr w:type="spellEnd"/>
      <w:r w:rsidRPr="00B26A46">
        <w:rPr>
          <w:rFonts w:ascii="Times New Roman" w:eastAsia="Calibri" w:hAnsi="Times New Roman" w:cs="Times New Roman"/>
          <w:sz w:val="24"/>
          <w:szCs w:val="24"/>
          <w:lang w:eastAsia="ru-RU"/>
        </w:rPr>
        <w:t xml:space="preserve"> сельского поселения. Дополнительное премирование может быть приурочено ко Дню местного самоуправления, 23 февраля и 8 марта.</w:t>
      </w:r>
    </w:p>
    <w:p w:rsidR="00B26A46" w:rsidRPr="00B26A46" w:rsidRDefault="00B26A46" w:rsidP="00B26A46">
      <w:pPr>
        <w:shd w:val="clear" w:color="auto" w:fill="FFFFFF"/>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 xml:space="preserve">4.10.2. Дополнительное премирование может осуществляться также за счет средств иных межбюджетных трансфертов, имеющих целевое назначение, из областного бюджета бюджету </w:t>
      </w:r>
      <w:proofErr w:type="spellStart"/>
      <w:r w:rsidRPr="00B26A46">
        <w:rPr>
          <w:rFonts w:ascii="Times New Roman" w:eastAsia="Calibri" w:hAnsi="Times New Roman" w:cs="Times New Roman"/>
          <w:sz w:val="24"/>
          <w:szCs w:val="24"/>
          <w:lang w:eastAsia="ru-RU"/>
        </w:rPr>
        <w:t>Прогресского</w:t>
      </w:r>
      <w:proofErr w:type="spellEnd"/>
      <w:r w:rsidRPr="00B26A46">
        <w:rPr>
          <w:rFonts w:ascii="Times New Roman" w:eastAsia="Calibri" w:hAnsi="Times New Roman" w:cs="Times New Roman"/>
          <w:sz w:val="24"/>
          <w:szCs w:val="24"/>
          <w:lang w:eastAsia="ru-RU"/>
        </w:rPr>
        <w:t xml:space="preserve"> сельского поселения  на основании заключенных Соглашений.</w:t>
      </w:r>
    </w:p>
    <w:p w:rsidR="00B26A46" w:rsidRPr="00B26A46" w:rsidRDefault="00B26A46" w:rsidP="00B26A46">
      <w:pPr>
        <w:shd w:val="clear" w:color="auto" w:fill="FFFFFF"/>
        <w:spacing w:after="0" w:line="240" w:lineRule="auto"/>
        <w:ind w:firstLine="709"/>
        <w:jc w:val="both"/>
        <w:rPr>
          <w:rFonts w:ascii="Times New Roman" w:eastAsia="Calibri" w:hAnsi="Times New Roman" w:cs="Times New Roman"/>
          <w:sz w:val="24"/>
          <w:szCs w:val="24"/>
          <w:lang w:eastAsia="ru-RU"/>
        </w:rPr>
      </w:pPr>
    </w:p>
    <w:p w:rsidR="00B26A46" w:rsidRPr="00B26A46" w:rsidRDefault="00B26A46" w:rsidP="00B26A46">
      <w:pPr>
        <w:spacing w:after="0" w:line="240" w:lineRule="auto"/>
        <w:ind w:firstLine="709"/>
        <w:jc w:val="both"/>
        <w:rPr>
          <w:rFonts w:ascii="Times New Roman" w:eastAsia="Calibri" w:hAnsi="Times New Roman" w:cs="Times New Roman"/>
          <w:sz w:val="24"/>
          <w:szCs w:val="24"/>
        </w:rPr>
      </w:pPr>
      <w:r w:rsidRPr="00B26A46">
        <w:rPr>
          <w:rFonts w:ascii="Times New Roman" w:eastAsia="Calibri" w:hAnsi="Times New Roman" w:cs="Times New Roman"/>
          <w:sz w:val="24"/>
          <w:szCs w:val="24"/>
          <w:lang w:eastAsia="ru-RU"/>
        </w:rPr>
        <w:t xml:space="preserve">4.10.3. </w:t>
      </w:r>
      <w:proofErr w:type="gramStart"/>
      <w:r w:rsidRPr="00B26A46">
        <w:rPr>
          <w:rFonts w:ascii="Times New Roman" w:eastAsia="Calibri" w:hAnsi="Times New Roman" w:cs="Times New Roman"/>
          <w:sz w:val="24"/>
          <w:szCs w:val="24"/>
        </w:rPr>
        <w:t>В случае длительного отсутствия служащего (более 3 рабочих дней) по причине болезни, командировки, нахождения в отпуске, либо в случае исполнение обязанностей по вакантной должности сотруднику, исполняющему его обязанности производится доплата в размере 25% от заработной платы временно отсутствующего работника, определенной трудовым договором (за исключением надбавки за выслугу лет), в случае исполнения обязанностей по вакантной должности размер доплаты определяется в соответствии</w:t>
      </w:r>
      <w:proofErr w:type="gramEnd"/>
      <w:r w:rsidRPr="00B26A46">
        <w:rPr>
          <w:rFonts w:ascii="Times New Roman" w:eastAsia="Calibri" w:hAnsi="Times New Roman" w:cs="Times New Roman"/>
          <w:sz w:val="24"/>
          <w:szCs w:val="24"/>
        </w:rPr>
        <w:t xml:space="preserve"> со штатным расписанием. Указанная доплата исчисляется пропорционально отработанному времени.</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r w:rsidRPr="00B26A46">
        <w:rPr>
          <w:rFonts w:ascii="Times New Roman" w:eastAsia="DengXian" w:hAnsi="Times New Roman" w:cs="Times New Roman"/>
          <w:b/>
          <w:bCs/>
          <w:sz w:val="24"/>
          <w:szCs w:val="24"/>
          <w:lang w:eastAsia="ru-RU"/>
        </w:rPr>
        <w:t>4.11. Формирование фонда оплаты труда служащих</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b/>
          <w:bCs/>
          <w:sz w:val="24"/>
          <w:szCs w:val="24"/>
          <w:lang w:eastAsia="ru-RU"/>
        </w:rPr>
      </w:pPr>
    </w:p>
    <w:p w:rsidR="00B26A46" w:rsidRPr="00B26A46" w:rsidRDefault="00B26A46" w:rsidP="00B26A46">
      <w:pPr>
        <w:spacing w:after="0" w:line="240" w:lineRule="auto"/>
        <w:ind w:firstLine="709"/>
        <w:jc w:val="both"/>
        <w:rPr>
          <w:rFonts w:ascii="Times New Roman" w:eastAsia="Times New Roman" w:hAnsi="Times New Roman" w:cs="Times New Roman"/>
          <w:sz w:val="24"/>
          <w:szCs w:val="24"/>
          <w:lang w:eastAsia="ru-RU"/>
        </w:rPr>
      </w:pPr>
      <w:r w:rsidRPr="00B26A46">
        <w:rPr>
          <w:rFonts w:ascii="Times New Roman" w:eastAsia="Times New Roman" w:hAnsi="Times New Roman" w:cs="Times New Roman"/>
          <w:spacing w:val="7"/>
          <w:sz w:val="24"/>
          <w:szCs w:val="24"/>
          <w:lang w:eastAsia="ru-RU"/>
        </w:rPr>
        <w:t xml:space="preserve">При формировании фондов оплаты труда служащих сверх сумм средств, </w:t>
      </w:r>
      <w:r w:rsidRPr="00B26A46">
        <w:rPr>
          <w:rFonts w:ascii="Times New Roman" w:eastAsia="Times New Roman" w:hAnsi="Times New Roman" w:cs="Times New Roman"/>
          <w:spacing w:val="5"/>
          <w:sz w:val="24"/>
          <w:szCs w:val="24"/>
          <w:lang w:eastAsia="ru-RU"/>
        </w:rPr>
        <w:t xml:space="preserve">направляемых для выплаты должностных окладов, предусматриваются следующие </w:t>
      </w:r>
      <w:r w:rsidRPr="00B26A46">
        <w:rPr>
          <w:rFonts w:ascii="Times New Roman" w:eastAsia="Times New Roman" w:hAnsi="Times New Roman" w:cs="Times New Roman"/>
          <w:spacing w:val="-1"/>
          <w:sz w:val="24"/>
          <w:szCs w:val="24"/>
          <w:lang w:eastAsia="ru-RU"/>
        </w:rPr>
        <w:t>средства на выплату (в расчёте на год):</w:t>
      </w:r>
    </w:p>
    <w:p w:rsidR="00B26A46" w:rsidRPr="00B26A46" w:rsidRDefault="00B26A46" w:rsidP="00B26A46">
      <w:pPr>
        <w:spacing w:after="0" w:line="240" w:lineRule="auto"/>
        <w:ind w:firstLine="709"/>
        <w:jc w:val="both"/>
        <w:rPr>
          <w:rFonts w:ascii="Times New Roman" w:eastAsia="Times New Roman" w:hAnsi="Times New Roman" w:cs="Times New Roman"/>
          <w:spacing w:val="-14"/>
          <w:sz w:val="24"/>
          <w:szCs w:val="24"/>
          <w:lang w:eastAsia="ru-RU"/>
        </w:rPr>
      </w:pPr>
      <w:r w:rsidRPr="00B26A46">
        <w:rPr>
          <w:rFonts w:ascii="Times New Roman" w:eastAsia="Times New Roman" w:hAnsi="Times New Roman" w:cs="Times New Roman"/>
          <w:spacing w:val="3"/>
          <w:sz w:val="24"/>
          <w:szCs w:val="24"/>
          <w:lang w:eastAsia="ru-RU"/>
        </w:rPr>
        <w:t xml:space="preserve">ежемесячная надбавка к должностному окладу за выслугу лет - в размере 3,6 </w:t>
      </w:r>
      <w:r w:rsidRPr="00B26A46">
        <w:rPr>
          <w:rFonts w:ascii="Times New Roman" w:eastAsia="Times New Roman" w:hAnsi="Times New Roman" w:cs="Times New Roman"/>
          <w:spacing w:val="-1"/>
          <w:sz w:val="24"/>
          <w:szCs w:val="24"/>
          <w:lang w:eastAsia="ru-RU"/>
        </w:rPr>
        <w:t>должностных окладов;</w:t>
      </w:r>
    </w:p>
    <w:p w:rsidR="00B26A46" w:rsidRPr="00B26A46" w:rsidRDefault="00B26A46" w:rsidP="00B26A46">
      <w:pPr>
        <w:spacing w:after="0" w:line="240" w:lineRule="auto"/>
        <w:ind w:firstLine="709"/>
        <w:jc w:val="both"/>
        <w:rPr>
          <w:rFonts w:ascii="Times New Roman" w:eastAsia="Times New Roman" w:hAnsi="Times New Roman" w:cs="Times New Roman"/>
          <w:spacing w:val="-7"/>
          <w:sz w:val="24"/>
          <w:szCs w:val="24"/>
          <w:lang w:eastAsia="ru-RU"/>
        </w:rPr>
      </w:pPr>
      <w:r w:rsidRPr="00B26A46">
        <w:rPr>
          <w:rFonts w:ascii="Times New Roman" w:eastAsia="Times New Roman" w:hAnsi="Times New Roman" w:cs="Times New Roman"/>
          <w:spacing w:val="5"/>
          <w:sz w:val="24"/>
          <w:szCs w:val="24"/>
          <w:lang w:eastAsia="ru-RU"/>
        </w:rPr>
        <w:t xml:space="preserve">ежемесячная надбавка к должностному окладу за особые условия службы – в </w:t>
      </w:r>
      <w:r w:rsidRPr="00B26A46">
        <w:rPr>
          <w:rFonts w:ascii="Times New Roman" w:eastAsia="Times New Roman" w:hAnsi="Times New Roman" w:cs="Times New Roman"/>
          <w:sz w:val="24"/>
          <w:szCs w:val="24"/>
          <w:lang w:eastAsia="ru-RU"/>
        </w:rPr>
        <w:t>размере 6 должностных окладов;</w:t>
      </w:r>
    </w:p>
    <w:p w:rsidR="00B26A46" w:rsidRPr="00B26A46" w:rsidRDefault="00B26A46" w:rsidP="00B26A46">
      <w:pPr>
        <w:spacing w:after="0" w:line="240" w:lineRule="auto"/>
        <w:ind w:firstLine="709"/>
        <w:jc w:val="both"/>
        <w:rPr>
          <w:rFonts w:ascii="Times New Roman" w:eastAsia="Times New Roman" w:hAnsi="Times New Roman" w:cs="Times New Roman"/>
          <w:spacing w:val="-7"/>
          <w:sz w:val="24"/>
          <w:szCs w:val="24"/>
          <w:lang w:eastAsia="ru-RU"/>
        </w:rPr>
      </w:pPr>
      <w:r w:rsidRPr="00B26A46">
        <w:rPr>
          <w:rFonts w:ascii="Times New Roman" w:eastAsia="Times New Roman" w:hAnsi="Times New Roman" w:cs="Times New Roman"/>
          <w:spacing w:val="10"/>
          <w:sz w:val="24"/>
          <w:szCs w:val="24"/>
          <w:lang w:eastAsia="ru-RU"/>
        </w:rPr>
        <w:t>премия по результатам работы</w:t>
      </w:r>
      <w:r w:rsidRPr="00B26A46">
        <w:rPr>
          <w:rFonts w:ascii="Times New Roman" w:eastAsia="Times New Roman" w:hAnsi="Times New Roman" w:cs="Times New Roman"/>
          <w:color w:val="00B0F0"/>
          <w:spacing w:val="10"/>
          <w:sz w:val="24"/>
          <w:szCs w:val="24"/>
          <w:lang w:eastAsia="ru-RU"/>
        </w:rPr>
        <w:t xml:space="preserve"> </w:t>
      </w:r>
      <w:r w:rsidRPr="00B26A46">
        <w:rPr>
          <w:rFonts w:ascii="Times New Roman" w:eastAsia="Times New Roman" w:hAnsi="Times New Roman" w:cs="Times New Roman"/>
          <w:sz w:val="24"/>
          <w:szCs w:val="24"/>
          <w:lang w:eastAsia="ru-RU"/>
        </w:rPr>
        <w:t>- в размере одного должностного оклада;</w:t>
      </w:r>
    </w:p>
    <w:p w:rsidR="00B26A46" w:rsidRPr="00B26A46" w:rsidRDefault="00B26A46" w:rsidP="00B26A46">
      <w:pPr>
        <w:spacing w:after="0" w:line="240" w:lineRule="auto"/>
        <w:ind w:firstLine="709"/>
        <w:jc w:val="both"/>
        <w:rPr>
          <w:rFonts w:ascii="Times New Roman" w:eastAsia="Times New Roman" w:hAnsi="Times New Roman" w:cs="Times New Roman"/>
          <w:spacing w:val="-11"/>
          <w:sz w:val="24"/>
          <w:szCs w:val="24"/>
          <w:lang w:eastAsia="ru-RU"/>
        </w:rPr>
      </w:pPr>
      <w:r w:rsidRPr="00B26A46">
        <w:rPr>
          <w:rFonts w:ascii="Times New Roman" w:eastAsia="Times New Roman" w:hAnsi="Times New Roman" w:cs="Times New Roman"/>
          <w:spacing w:val="5"/>
          <w:sz w:val="24"/>
          <w:szCs w:val="24"/>
          <w:lang w:eastAsia="ru-RU"/>
        </w:rPr>
        <w:lastRenderedPageBreak/>
        <w:t xml:space="preserve">ежемесячное денежное поощрение - в размере 26,4 должностного </w:t>
      </w:r>
      <w:r w:rsidRPr="00B26A46">
        <w:rPr>
          <w:rFonts w:ascii="Times New Roman" w:eastAsia="Times New Roman" w:hAnsi="Times New Roman" w:cs="Times New Roman"/>
          <w:spacing w:val="-4"/>
          <w:sz w:val="24"/>
          <w:szCs w:val="24"/>
          <w:lang w:eastAsia="ru-RU"/>
        </w:rPr>
        <w:t>оклада;</w:t>
      </w:r>
    </w:p>
    <w:p w:rsidR="00B26A46" w:rsidRPr="00B26A46" w:rsidRDefault="00B26A46" w:rsidP="00B26A46">
      <w:pPr>
        <w:spacing w:after="0" w:line="240" w:lineRule="auto"/>
        <w:ind w:firstLine="709"/>
        <w:jc w:val="both"/>
        <w:rPr>
          <w:rFonts w:ascii="Times New Roman" w:eastAsia="Times New Roman" w:hAnsi="Times New Roman" w:cs="Times New Roman"/>
          <w:color w:val="FF0000"/>
          <w:spacing w:val="-9"/>
          <w:sz w:val="24"/>
          <w:szCs w:val="24"/>
          <w:lang w:eastAsia="ru-RU"/>
        </w:rPr>
      </w:pPr>
      <w:r w:rsidRPr="00B26A46">
        <w:rPr>
          <w:rFonts w:ascii="Times New Roman" w:eastAsia="Times New Roman" w:hAnsi="Times New Roman" w:cs="Times New Roman"/>
          <w:sz w:val="24"/>
          <w:szCs w:val="24"/>
          <w:lang w:eastAsia="ru-RU"/>
        </w:rPr>
        <w:t xml:space="preserve">единовременная выплата и материальная помощь  при предоставлении ежегодного оплачиваемого отпуска - в размере одного  должностного оклада;  </w:t>
      </w:r>
    </w:p>
    <w:p w:rsidR="00B26A46" w:rsidRPr="00B26A46" w:rsidRDefault="00B26A46" w:rsidP="00B26A46">
      <w:pPr>
        <w:widowControl w:val="0"/>
        <w:autoSpaceDE w:val="0"/>
        <w:autoSpaceDN w:val="0"/>
        <w:spacing w:after="0" w:line="240" w:lineRule="auto"/>
        <w:ind w:firstLine="567"/>
        <w:outlineLvl w:val="1"/>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 xml:space="preserve">единовременная выплата на лечение (оздоровление) устанавливается ежегодно муниципальным правовым актом органа местного самоуправления </w:t>
      </w:r>
      <w:proofErr w:type="spellStart"/>
      <w:r w:rsidRPr="00B26A46">
        <w:rPr>
          <w:rFonts w:ascii="Times New Roman" w:eastAsia="DengXian" w:hAnsi="Times New Roman" w:cs="Times New Roman"/>
          <w:sz w:val="24"/>
          <w:szCs w:val="24"/>
          <w:lang w:eastAsia="ru-RU"/>
        </w:rPr>
        <w:t>Прогресского</w:t>
      </w:r>
      <w:proofErr w:type="spellEnd"/>
      <w:r w:rsidRPr="00B26A46">
        <w:rPr>
          <w:rFonts w:ascii="Times New Roman" w:eastAsia="DengXian" w:hAnsi="Times New Roman" w:cs="Times New Roman"/>
          <w:sz w:val="24"/>
          <w:szCs w:val="24"/>
          <w:lang w:eastAsia="ru-RU"/>
        </w:rPr>
        <w:t xml:space="preserve"> сельского поселения  до 01 января очередного финансового года;</w:t>
      </w: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доплата служащему за исполнение обязанностей длительно отсутствующего работника по причине болезни, командировке, нахождения  в отпуске в размере 0,9 должностного оклада;</w:t>
      </w:r>
    </w:p>
    <w:p w:rsidR="00B26A46" w:rsidRPr="00B26A46" w:rsidRDefault="00B26A46" w:rsidP="00B26A46">
      <w:pPr>
        <w:spacing w:after="0" w:line="240" w:lineRule="auto"/>
        <w:ind w:firstLine="709"/>
        <w:jc w:val="both"/>
        <w:rPr>
          <w:rFonts w:ascii="Times New Roman" w:eastAsia="Calibri" w:hAnsi="Times New Roman" w:cs="Times New Roman"/>
          <w:sz w:val="24"/>
          <w:szCs w:val="24"/>
          <w:lang w:eastAsia="ru-RU"/>
        </w:rPr>
      </w:pPr>
      <w:r w:rsidRPr="00B26A46">
        <w:rPr>
          <w:rFonts w:ascii="Times New Roman" w:eastAsia="Calibri" w:hAnsi="Times New Roman" w:cs="Times New Roman"/>
          <w:sz w:val="24"/>
          <w:szCs w:val="24"/>
          <w:lang w:eastAsia="ru-RU"/>
        </w:rPr>
        <w:t xml:space="preserve"> </w:t>
      </w:r>
    </w:p>
    <w:p w:rsidR="00B26A46" w:rsidRPr="008E1DDF" w:rsidRDefault="00B26A46" w:rsidP="00B26A46">
      <w:pPr>
        <w:widowControl w:val="0"/>
        <w:autoSpaceDE w:val="0"/>
        <w:autoSpaceDN w:val="0"/>
        <w:spacing w:after="0" w:line="240" w:lineRule="auto"/>
        <w:ind w:firstLine="567"/>
        <w:jc w:val="center"/>
        <w:outlineLvl w:val="1"/>
        <w:rPr>
          <w:rFonts w:ascii="Times New Roman" w:eastAsia="Calibri" w:hAnsi="Times New Roman" w:cs="Times New Roman"/>
          <w:b/>
          <w:bCs/>
          <w:sz w:val="24"/>
          <w:szCs w:val="24"/>
        </w:rPr>
      </w:pPr>
      <w:r w:rsidRPr="008E1DDF">
        <w:rPr>
          <w:rFonts w:ascii="Times New Roman" w:eastAsia="Calibri" w:hAnsi="Times New Roman" w:cs="Times New Roman"/>
          <w:b/>
          <w:bCs/>
          <w:sz w:val="24"/>
          <w:szCs w:val="24"/>
        </w:rPr>
        <w:t>5. ВИДЫ И ПОРЯДОК ПРИМЕНЕНИЯ ПООЩРЕНИЙ МУНИЦИПАЛЬНЫХ СЛУЖАЩИХ И СЛУЖАЩИХ</w:t>
      </w:r>
    </w:p>
    <w:p w:rsidR="00CF7B27" w:rsidRPr="00B26A46" w:rsidRDefault="00CF7B27" w:rsidP="00B26A46">
      <w:pPr>
        <w:widowControl w:val="0"/>
        <w:autoSpaceDE w:val="0"/>
        <w:autoSpaceDN w:val="0"/>
        <w:spacing w:after="0" w:line="240" w:lineRule="auto"/>
        <w:ind w:firstLine="567"/>
        <w:jc w:val="center"/>
        <w:outlineLvl w:val="1"/>
        <w:rPr>
          <w:rFonts w:ascii="Times New Roman" w:eastAsia="Calibri" w:hAnsi="Times New Roman" w:cs="Times New Roman"/>
          <w:b/>
          <w:bCs/>
          <w:sz w:val="24"/>
          <w:szCs w:val="24"/>
        </w:rPr>
      </w:pP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благодарность;</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единовременное денежное поощрение;</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объявление благодарности с денежным поощрением;</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награждение ценным подарком;</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награждение Почетной грамотой органа местного самоуправления;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денежное вознаграждение в связи с юбилеями и выслугой лет;</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иные муниципальные награды;</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Юбилейными датами считаются:</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юбилейные дни рождения - 50-летие и каждые последующие 5 лет;</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26A46">
        <w:rPr>
          <w:rFonts w:ascii="Times New Roman" w:eastAsia="Calibri" w:hAnsi="Times New Roman" w:cs="Times New Roman"/>
          <w:sz w:val="24"/>
          <w:szCs w:val="24"/>
        </w:rPr>
        <w:t>выслуга лет на муниципальной службе, выслуга лет – 20 лет и каждые последующие 5 лет.</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 xml:space="preserve">5.3. Вопрос о поощрении рассматривается представителем нанимателя (работодателем) по собственной инициативе или на основании </w:t>
      </w:r>
      <w:proofErr w:type="gramStart"/>
      <w:r w:rsidRPr="00B26A46">
        <w:rPr>
          <w:rFonts w:ascii="Times New Roman" w:eastAsia="Calibri" w:hAnsi="Times New Roman" w:cs="Times New Roman"/>
          <w:sz w:val="24"/>
          <w:szCs w:val="24"/>
        </w:rPr>
        <w:t>ходатайства заместителя Главы администрации сельского поселения</w:t>
      </w:r>
      <w:proofErr w:type="gramEnd"/>
      <w:r w:rsidRPr="00B26A46">
        <w:rPr>
          <w:rFonts w:ascii="Times New Roman" w:eastAsia="Calibri" w:hAnsi="Times New Roman" w:cs="Times New Roman"/>
          <w:i/>
          <w:iCs/>
          <w:sz w:val="24"/>
          <w:szCs w:val="24"/>
        </w:rPr>
        <w:t>.</w:t>
      </w:r>
    </w:p>
    <w:p w:rsidR="00B26A46" w:rsidRPr="00B26A46" w:rsidRDefault="00B26A46" w:rsidP="00B26A46">
      <w:pPr>
        <w:autoSpaceDE w:val="0"/>
        <w:autoSpaceDN w:val="0"/>
        <w:adjustRightInd w:val="0"/>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B26A46" w:rsidRPr="00B26A46" w:rsidRDefault="00B26A46" w:rsidP="00B26A46">
      <w:pPr>
        <w:spacing w:after="0" w:line="240" w:lineRule="auto"/>
        <w:ind w:firstLine="567"/>
        <w:jc w:val="both"/>
        <w:rPr>
          <w:rFonts w:ascii="Times New Roman" w:eastAsia="Calibri" w:hAnsi="Times New Roman" w:cs="Times New Roman"/>
          <w:i/>
          <w:iCs/>
          <w:sz w:val="24"/>
          <w:szCs w:val="24"/>
        </w:rPr>
      </w:pPr>
      <w:r w:rsidRPr="00B26A46">
        <w:rPr>
          <w:rFonts w:ascii="Times New Roman" w:eastAsia="Calibri" w:hAnsi="Times New Roman" w:cs="Times New Roman"/>
          <w:sz w:val="24"/>
          <w:szCs w:val="24"/>
        </w:rPr>
        <w:t>5.5. Решение о поощрении принимается представителем нанимателя  (работодателем) и оформляется муниципальным правовым актом органа местного самоуправления</w:t>
      </w:r>
      <w:r w:rsidRPr="00B26A46">
        <w:rPr>
          <w:rFonts w:ascii="Times New Roman" w:eastAsia="Calibri" w:hAnsi="Times New Roman" w:cs="Times New Roman"/>
          <w:i/>
          <w:iCs/>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Calibri" w:hAnsi="Times New Roman" w:cs="Times New Roman"/>
          <w:i/>
          <w:iCs/>
          <w:sz w:val="24"/>
          <w:szCs w:val="24"/>
        </w:rPr>
        <w:t>.</w:t>
      </w:r>
    </w:p>
    <w:p w:rsidR="00B26A46" w:rsidRPr="00B26A46" w:rsidRDefault="00B26A46" w:rsidP="00B26A46">
      <w:pPr>
        <w:widowControl w:val="0"/>
        <w:autoSpaceDE w:val="0"/>
        <w:autoSpaceDN w:val="0"/>
        <w:spacing w:after="0" w:line="240" w:lineRule="auto"/>
        <w:ind w:firstLine="567"/>
        <w:jc w:val="center"/>
        <w:outlineLvl w:val="1"/>
        <w:rPr>
          <w:rFonts w:ascii="Times New Roman" w:eastAsia="Calibri" w:hAnsi="Times New Roman" w:cs="Times New Roman"/>
          <w:b/>
          <w:bCs/>
          <w:sz w:val="24"/>
          <w:szCs w:val="24"/>
        </w:rPr>
      </w:pPr>
    </w:p>
    <w:p w:rsidR="00B26A46" w:rsidRPr="008E1DDF" w:rsidRDefault="00B26A46" w:rsidP="00B26A46">
      <w:pPr>
        <w:widowControl w:val="0"/>
        <w:autoSpaceDE w:val="0"/>
        <w:autoSpaceDN w:val="0"/>
        <w:spacing w:after="0" w:line="240" w:lineRule="auto"/>
        <w:ind w:firstLine="567"/>
        <w:jc w:val="center"/>
        <w:outlineLvl w:val="1"/>
        <w:rPr>
          <w:rFonts w:ascii="Times New Roman" w:eastAsia="Calibri" w:hAnsi="Times New Roman" w:cs="Times New Roman"/>
          <w:b/>
          <w:bCs/>
        </w:rPr>
      </w:pPr>
      <w:r w:rsidRPr="008E1DDF">
        <w:rPr>
          <w:rFonts w:ascii="Times New Roman" w:eastAsia="Calibri" w:hAnsi="Times New Roman" w:cs="Times New Roman"/>
          <w:b/>
          <w:bCs/>
        </w:rPr>
        <w:t>6. ИСТОЧНИКИ ФИНАНСИРОВАНИЯ ОПЛАТЫ ТРУДА</w:t>
      </w:r>
    </w:p>
    <w:p w:rsidR="00CF7B27" w:rsidRPr="008E1DDF" w:rsidRDefault="00CF7B27" w:rsidP="00B26A46">
      <w:pPr>
        <w:widowControl w:val="0"/>
        <w:autoSpaceDE w:val="0"/>
        <w:autoSpaceDN w:val="0"/>
        <w:spacing w:after="0" w:line="240" w:lineRule="auto"/>
        <w:ind w:firstLine="567"/>
        <w:jc w:val="center"/>
        <w:outlineLvl w:val="1"/>
        <w:rPr>
          <w:rFonts w:ascii="Times New Roman" w:eastAsia="Calibri" w:hAnsi="Times New Roman" w:cs="Times New Roman"/>
          <w:b/>
          <w:bCs/>
        </w:rPr>
      </w:pP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Денежное содержание лиц, замещающих муниципальные должности</w:t>
      </w:r>
      <w:r w:rsidRPr="00B26A46">
        <w:rPr>
          <w:rFonts w:ascii="Times New Roman" w:eastAsia="Calibri" w:hAnsi="Times New Roman" w:cs="Times New Roman"/>
          <w:iCs/>
          <w:color w:val="FF0000"/>
          <w:sz w:val="24"/>
          <w:szCs w:val="24"/>
        </w:rPr>
        <w:t xml:space="preserve">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DengXian" w:hAnsi="Times New Roman" w:cs="Times New Roman"/>
          <w:sz w:val="24"/>
          <w:szCs w:val="24"/>
          <w:lang w:eastAsia="ru-RU"/>
        </w:rPr>
        <w:t xml:space="preserve">, муниципальных служащих и служащих выплачивается за счет средств бюджета </w:t>
      </w:r>
      <w:proofErr w:type="spellStart"/>
      <w:r w:rsidRPr="00B26A46">
        <w:rPr>
          <w:rFonts w:ascii="Times New Roman" w:eastAsia="Calibri" w:hAnsi="Times New Roman" w:cs="Times New Roman"/>
          <w:iCs/>
          <w:sz w:val="24"/>
          <w:szCs w:val="24"/>
        </w:rPr>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DengXian" w:hAnsi="Times New Roman" w:cs="Times New Roman"/>
          <w:sz w:val="24"/>
          <w:szCs w:val="24"/>
          <w:lang w:eastAsia="ru-RU"/>
        </w:rPr>
        <w:t>:</w:t>
      </w:r>
    </w:p>
    <w:p w:rsidR="008E1DDF"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по выполнению собственных полномочий - за счет собственных средств бюджета</w:t>
      </w:r>
      <w:r w:rsidRPr="00B26A46">
        <w:rPr>
          <w:rFonts w:ascii="Times New Roman" w:eastAsia="Calibri" w:hAnsi="Times New Roman" w:cs="Times New Roman"/>
          <w:iCs/>
          <w:color w:val="FF0000"/>
          <w:sz w:val="24"/>
          <w:szCs w:val="24"/>
        </w:rPr>
        <w:t xml:space="preserve"> </w:t>
      </w:r>
      <w:bookmarkStart w:id="8" w:name="_GoBack"/>
      <w:bookmarkEnd w:id="8"/>
      <w:proofErr w:type="spellStart"/>
      <w:r w:rsidRPr="00B26A46">
        <w:rPr>
          <w:rFonts w:ascii="Times New Roman" w:eastAsia="Calibri" w:hAnsi="Times New Roman" w:cs="Times New Roman"/>
          <w:iCs/>
          <w:sz w:val="24"/>
          <w:szCs w:val="24"/>
        </w:rPr>
        <w:lastRenderedPageBreak/>
        <w:t>Прогресского</w:t>
      </w:r>
      <w:proofErr w:type="spellEnd"/>
      <w:r w:rsidRPr="00B26A46">
        <w:rPr>
          <w:rFonts w:ascii="Times New Roman" w:eastAsia="Calibri" w:hAnsi="Times New Roman" w:cs="Times New Roman"/>
          <w:iCs/>
          <w:sz w:val="24"/>
          <w:szCs w:val="24"/>
        </w:rPr>
        <w:t xml:space="preserve"> сельского поселения</w:t>
      </w:r>
      <w:r w:rsidRPr="00B26A46">
        <w:rPr>
          <w:rFonts w:ascii="Times New Roman" w:eastAsia="DengXian" w:hAnsi="Times New Roman" w:cs="Times New Roman"/>
          <w:i/>
          <w:iCs/>
          <w:sz w:val="24"/>
          <w:szCs w:val="24"/>
          <w:lang w:eastAsia="ru-RU"/>
        </w:rPr>
        <w:t>;</w:t>
      </w:r>
    </w:p>
    <w:p w:rsidR="00B26A46" w:rsidRPr="00B26A46" w:rsidRDefault="00B26A46" w:rsidP="00B26A46">
      <w:pPr>
        <w:widowControl w:val="0"/>
        <w:autoSpaceDE w:val="0"/>
        <w:autoSpaceDN w:val="0"/>
        <w:spacing w:after="0" w:line="240" w:lineRule="auto"/>
        <w:ind w:firstLine="567"/>
        <w:jc w:val="both"/>
        <w:rPr>
          <w:rFonts w:ascii="Times New Roman" w:eastAsia="DengXian" w:hAnsi="Times New Roman" w:cs="Times New Roman"/>
          <w:sz w:val="24"/>
          <w:szCs w:val="24"/>
          <w:lang w:eastAsia="ru-RU"/>
        </w:rPr>
      </w:pPr>
      <w:r w:rsidRPr="00B26A46">
        <w:rPr>
          <w:rFonts w:ascii="Times New Roman" w:eastAsia="DengXian" w:hAnsi="Times New Roman" w:cs="Times New Roman"/>
          <w:sz w:val="24"/>
          <w:szCs w:val="24"/>
          <w:lang w:eastAsia="ru-RU"/>
        </w:rPr>
        <w:t>по выполнению государственных полномочий, переданных органам местного самоуправления, - за счет средств субвенций, получаемых из областного бюджет</w:t>
      </w:r>
      <w:bookmarkStart w:id="9" w:name="P390"/>
      <w:bookmarkEnd w:id="9"/>
      <w:r w:rsidRPr="00B26A46">
        <w:rPr>
          <w:rFonts w:ascii="Times New Roman" w:eastAsia="DengXian" w:hAnsi="Times New Roman" w:cs="Times New Roman"/>
          <w:sz w:val="24"/>
          <w:szCs w:val="24"/>
          <w:lang w:eastAsia="ru-RU"/>
        </w:rPr>
        <w:t>а.</w:t>
      </w:r>
    </w:p>
    <w:p w:rsidR="00B26A46" w:rsidRPr="00B26A46" w:rsidRDefault="00B26A46" w:rsidP="00B26A46">
      <w:pPr>
        <w:widowControl w:val="0"/>
        <w:autoSpaceDE w:val="0"/>
        <w:autoSpaceDN w:val="0"/>
        <w:spacing w:after="0" w:line="240" w:lineRule="auto"/>
        <w:outlineLvl w:val="1"/>
        <w:rPr>
          <w:rFonts w:ascii="Times New Roman" w:eastAsia="DengXian" w:hAnsi="Times New Roman" w:cs="Times New Roman"/>
          <w:sz w:val="24"/>
          <w:szCs w:val="24"/>
          <w:lang w:eastAsia="ru-RU"/>
        </w:rPr>
      </w:pPr>
    </w:p>
    <w:p w:rsidR="00B26A46" w:rsidRDefault="00B26A46" w:rsidP="00B26A46">
      <w:pPr>
        <w:widowControl w:val="0"/>
        <w:autoSpaceDE w:val="0"/>
        <w:autoSpaceDN w:val="0"/>
        <w:spacing w:after="0" w:line="240" w:lineRule="exact"/>
        <w:ind w:left="4678"/>
        <w:outlineLvl w:val="1"/>
        <w:rPr>
          <w:rFonts w:ascii="Times New Roman" w:eastAsia="DengXian" w:hAnsi="Times New Roman" w:cs="Times New Roman"/>
          <w:sz w:val="28"/>
          <w:szCs w:val="28"/>
          <w:lang w:eastAsia="ru-RU"/>
        </w:rPr>
      </w:pPr>
    </w:p>
    <w:p w:rsidR="00B26A46" w:rsidRDefault="00B26A46" w:rsidP="00B26A46">
      <w:pPr>
        <w:widowControl w:val="0"/>
        <w:autoSpaceDE w:val="0"/>
        <w:autoSpaceDN w:val="0"/>
        <w:spacing w:after="0" w:line="240" w:lineRule="exact"/>
        <w:ind w:left="4678"/>
        <w:outlineLvl w:val="1"/>
        <w:rPr>
          <w:rFonts w:ascii="Times New Roman" w:eastAsia="DengXian" w:hAnsi="Times New Roman" w:cs="Times New Roman"/>
          <w:sz w:val="28"/>
          <w:szCs w:val="28"/>
          <w:lang w:eastAsia="ru-RU"/>
        </w:rPr>
      </w:pPr>
    </w:p>
    <w:p w:rsidR="00B26A46" w:rsidRDefault="00B26A46" w:rsidP="00B26A46">
      <w:pPr>
        <w:widowControl w:val="0"/>
        <w:autoSpaceDE w:val="0"/>
        <w:autoSpaceDN w:val="0"/>
        <w:spacing w:after="0" w:line="240" w:lineRule="exact"/>
        <w:ind w:left="4678"/>
        <w:outlineLvl w:val="1"/>
        <w:rPr>
          <w:rFonts w:ascii="Times New Roman" w:eastAsia="DengXian" w:hAnsi="Times New Roman" w:cs="Times New Roman"/>
          <w:sz w:val="28"/>
          <w:szCs w:val="28"/>
          <w:lang w:eastAsia="ru-RU"/>
        </w:rPr>
      </w:pPr>
    </w:p>
    <w:p w:rsidR="00B26A46" w:rsidRDefault="00B26A46" w:rsidP="00B26A46">
      <w:pPr>
        <w:widowControl w:val="0"/>
        <w:autoSpaceDE w:val="0"/>
        <w:autoSpaceDN w:val="0"/>
        <w:spacing w:after="0" w:line="240" w:lineRule="exact"/>
        <w:ind w:left="4678"/>
        <w:outlineLvl w:val="1"/>
        <w:rPr>
          <w:rFonts w:ascii="Times New Roman" w:eastAsia="DengXian" w:hAnsi="Times New Roman" w:cs="Times New Roman"/>
          <w:sz w:val="28"/>
          <w:szCs w:val="28"/>
          <w:lang w:eastAsia="ru-RU"/>
        </w:rPr>
      </w:pPr>
    </w:p>
    <w:p w:rsidR="00B26A46" w:rsidRDefault="00B26A46" w:rsidP="00B26A46">
      <w:pPr>
        <w:widowControl w:val="0"/>
        <w:autoSpaceDE w:val="0"/>
        <w:autoSpaceDN w:val="0"/>
        <w:spacing w:after="0" w:line="240" w:lineRule="exact"/>
        <w:ind w:left="4678"/>
        <w:outlineLvl w:val="1"/>
        <w:rPr>
          <w:rFonts w:ascii="Times New Roman" w:eastAsia="DengXian" w:hAnsi="Times New Roman" w:cs="Times New Roman"/>
          <w:sz w:val="28"/>
          <w:szCs w:val="28"/>
          <w:lang w:eastAsia="ru-RU"/>
        </w:rPr>
      </w:pPr>
    </w:p>
    <w:p w:rsidR="00B26A46" w:rsidRDefault="00B26A46" w:rsidP="00B26A46">
      <w:pPr>
        <w:widowControl w:val="0"/>
        <w:autoSpaceDE w:val="0"/>
        <w:autoSpaceDN w:val="0"/>
        <w:spacing w:after="0" w:line="240" w:lineRule="exact"/>
        <w:ind w:left="4678"/>
        <w:outlineLvl w:val="1"/>
        <w:rPr>
          <w:rFonts w:ascii="Times New Roman" w:eastAsia="DengXian" w:hAnsi="Times New Roman" w:cs="Times New Roman"/>
          <w:sz w:val="28"/>
          <w:szCs w:val="28"/>
          <w:lang w:eastAsia="ru-RU"/>
        </w:rPr>
      </w:pPr>
    </w:p>
    <w:p w:rsidR="00B26A46" w:rsidRPr="00CF7B27" w:rsidRDefault="00B26A46"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CF7B27" w:rsidRDefault="00CF7B27"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8E1DDF" w:rsidRPr="00CF7B27" w:rsidRDefault="008E1DDF" w:rsidP="008E1DDF">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r w:rsidRPr="00CF7B27">
        <w:rPr>
          <w:rFonts w:ascii="Times New Roman" w:eastAsia="DengXian" w:hAnsi="Times New Roman" w:cs="Times New Roman"/>
          <w:sz w:val="24"/>
          <w:szCs w:val="24"/>
          <w:lang w:eastAsia="ru-RU"/>
        </w:rPr>
        <w:lastRenderedPageBreak/>
        <w:t>Приложение 1</w:t>
      </w:r>
    </w:p>
    <w:p w:rsidR="008E1DDF" w:rsidRPr="00CF7B27" w:rsidRDefault="008E1DDF" w:rsidP="008E1DDF">
      <w:pPr>
        <w:widowControl w:val="0"/>
        <w:autoSpaceDE w:val="0"/>
        <w:autoSpaceDN w:val="0"/>
        <w:spacing w:after="0" w:line="240" w:lineRule="exact"/>
        <w:ind w:left="4678"/>
        <w:rPr>
          <w:rFonts w:ascii="Times New Roman" w:eastAsia="DengXian" w:hAnsi="Times New Roman" w:cs="Times New Roman"/>
          <w:i/>
          <w:iCs/>
          <w:sz w:val="24"/>
          <w:szCs w:val="24"/>
          <w:lang w:eastAsia="ru-RU"/>
        </w:rPr>
      </w:pPr>
      <w:r w:rsidRPr="00CF7B27">
        <w:rPr>
          <w:rFonts w:ascii="Times New Roman" w:eastAsia="DengXian" w:hAnsi="Times New Roman" w:cs="Times New Roman"/>
          <w:sz w:val="24"/>
          <w:szCs w:val="24"/>
          <w:lang w:eastAsia="ru-RU"/>
        </w:rPr>
        <w:t xml:space="preserve">к Положению об оплате труда и материальном стимулировании в органах местного самоуправления </w:t>
      </w:r>
      <w:proofErr w:type="spellStart"/>
      <w:r w:rsidRPr="00CF7B27">
        <w:rPr>
          <w:rFonts w:ascii="Times New Roman" w:eastAsia="DengXian" w:hAnsi="Times New Roman" w:cs="Times New Roman"/>
          <w:iCs/>
          <w:sz w:val="24"/>
          <w:szCs w:val="24"/>
          <w:lang w:eastAsia="ru-RU"/>
        </w:rPr>
        <w:t>Прогресского</w:t>
      </w:r>
      <w:proofErr w:type="spellEnd"/>
      <w:r w:rsidRPr="00CF7B27">
        <w:rPr>
          <w:rFonts w:ascii="Times New Roman" w:eastAsia="DengXian" w:hAnsi="Times New Roman" w:cs="Times New Roman"/>
          <w:iCs/>
          <w:sz w:val="24"/>
          <w:szCs w:val="24"/>
          <w:lang w:eastAsia="ru-RU"/>
        </w:rPr>
        <w:t xml:space="preserve"> сельского поселения</w:t>
      </w:r>
    </w:p>
    <w:p w:rsidR="008E1DDF" w:rsidRPr="00CF7B27" w:rsidRDefault="008E1DDF" w:rsidP="008E1DDF">
      <w:pPr>
        <w:widowControl w:val="0"/>
        <w:autoSpaceDE w:val="0"/>
        <w:autoSpaceDN w:val="0"/>
        <w:spacing w:after="0" w:line="240" w:lineRule="exact"/>
        <w:ind w:firstLine="567"/>
        <w:jc w:val="right"/>
        <w:rPr>
          <w:rFonts w:ascii="Times New Roman" w:eastAsia="DengXian" w:hAnsi="Times New Roman" w:cs="Times New Roman"/>
          <w:i/>
          <w:iCs/>
          <w:sz w:val="24"/>
          <w:szCs w:val="24"/>
          <w:lang w:eastAsia="ru-RU"/>
        </w:rPr>
      </w:pPr>
    </w:p>
    <w:p w:rsidR="008E1DDF" w:rsidRPr="00CF7B27" w:rsidRDefault="008E1DDF" w:rsidP="008E1DDF">
      <w:pPr>
        <w:widowControl w:val="0"/>
        <w:autoSpaceDE w:val="0"/>
        <w:autoSpaceDN w:val="0"/>
        <w:spacing w:before="120" w:after="0" w:line="240" w:lineRule="auto"/>
        <w:ind w:firstLine="567"/>
        <w:jc w:val="center"/>
        <w:outlineLvl w:val="2"/>
        <w:rPr>
          <w:rFonts w:ascii="Times New Roman" w:eastAsia="DengXian" w:hAnsi="Times New Roman" w:cs="Times New Roman"/>
          <w:b/>
          <w:sz w:val="24"/>
          <w:szCs w:val="24"/>
          <w:lang w:eastAsia="ru-RU"/>
        </w:rPr>
      </w:pPr>
    </w:p>
    <w:p w:rsidR="008E1DDF" w:rsidRPr="00CF7B27"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4"/>
          <w:szCs w:val="24"/>
          <w:lang w:eastAsia="ru-RU"/>
        </w:rPr>
      </w:pPr>
      <w:r w:rsidRPr="00CF7B27">
        <w:rPr>
          <w:rFonts w:ascii="Times New Roman" w:eastAsia="DengXian" w:hAnsi="Times New Roman" w:cs="Times New Roman"/>
          <w:b/>
          <w:sz w:val="24"/>
          <w:szCs w:val="24"/>
          <w:lang w:eastAsia="ru-RU"/>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8"/>
          <w:szCs w:val="28"/>
          <w:lang w:eastAsia="ru-RU"/>
        </w:rPr>
      </w:pPr>
      <w:r w:rsidRPr="00CF7B27">
        <w:rPr>
          <w:rFonts w:ascii="Times New Roman" w:eastAsia="DengXian" w:hAnsi="Times New Roman" w:cs="Times New Roman"/>
          <w:b/>
          <w:iCs/>
          <w:sz w:val="28"/>
          <w:szCs w:val="28"/>
          <w:lang w:eastAsia="ru-RU"/>
        </w:rPr>
        <w:t xml:space="preserve">в органе  местного самоуправления </w:t>
      </w:r>
      <w:proofErr w:type="spellStart"/>
      <w:r w:rsidRPr="00CF7B27">
        <w:rPr>
          <w:rFonts w:ascii="Times New Roman" w:eastAsia="DengXian" w:hAnsi="Times New Roman" w:cs="Times New Roman"/>
          <w:b/>
          <w:iCs/>
          <w:sz w:val="28"/>
          <w:szCs w:val="28"/>
          <w:lang w:eastAsia="ru-RU"/>
        </w:rPr>
        <w:t>Прогресского</w:t>
      </w:r>
      <w:proofErr w:type="spellEnd"/>
      <w:r w:rsidRPr="00CF7B27">
        <w:rPr>
          <w:rFonts w:ascii="Times New Roman" w:eastAsia="DengXian" w:hAnsi="Times New Roman" w:cs="Times New Roman"/>
          <w:b/>
          <w:iCs/>
          <w:sz w:val="28"/>
          <w:szCs w:val="28"/>
          <w:lang w:eastAsia="ru-RU"/>
        </w:rPr>
        <w:t xml:space="preserve"> сельского поселения</w:t>
      </w: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8"/>
          <w:szCs w:val="28"/>
          <w:lang w:eastAsia="ru-RU"/>
        </w:rPr>
      </w:pP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8"/>
          <w:szCs w:val="28"/>
          <w:lang w:eastAsia="ru-RU"/>
        </w:rPr>
      </w:pP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8"/>
          <w:szCs w:val="28"/>
          <w:lang w:eastAsia="ru-RU"/>
        </w:rPr>
      </w:pPr>
    </w:p>
    <w:tbl>
      <w:tblPr>
        <w:tblStyle w:val="a6"/>
        <w:tblW w:w="0" w:type="auto"/>
        <w:tblLook w:val="04A0" w:firstRow="1" w:lastRow="0" w:firstColumn="1" w:lastColumn="0" w:noHBand="0" w:noVBand="1"/>
      </w:tblPr>
      <w:tblGrid>
        <w:gridCol w:w="2392"/>
        <w:gridCol w:w="2393"/>
        <w:gridCol w:w="2393"/>
        <w:gridCol w:w="2393"/>
      </w:tblGrid>
      <w:tr w:rsidR="008E1DDF" w:rsidTr="00304E2B">
        <w:tc>
          <w:tcPr>
            <w:tcW w:w="2392" w:type="dxa"/>
          </w:tcPr>
          <w:p w:rsidR="008E1DDF" w:rsidRDefault="008E1DDF" w:rsidP="00304E2B">
            <w:pPr>
              <w:widowControl w:val="0"/>
              <w:autoSpaceDE w:val="0"/>
              <w:autoSpaceDN w:val="0"/>
              <w:spacing w:line="240" w:lineRule="exact"/>
              <w:jc w:val="center"/>
              <w:outlineLvl w:val="2"/>
              <w:rPr>
                <w:rFonts w:ascii="Times New Roman" w:eastAsia="DengXian" w:hAnsi="Times New Roman" w:cs="Times New Roman"/>
                <w:b/>
                <w:iCs/>
                <w:color w:val="FF0000"/>
                <w:sz w:val="28"/>
                <w:szCs w:val="28"/>
                <w:lang w:eastAsia="ru-RU"/>
              </w:rPr>
            </w:pPr>
            <w:r w:rsidRPr="00CF7B27">
              <w:rPr>
                <w:rFonts w:ascii="Times New Roman" w:eastAsia="DengXian" w:hAnsi="Times New Roman" w:cs="Times New Roman"/>
                <w:bCs/>
                <w:sz w:val="24"/>
                <w:szCs w:val="24"/>
                <w:lang w:eastAsia="ru-RU"/>
              </w:rPr>
              <w:t>Наименование должности</w:t>
            </w:r>
          </w:p>
        </w:tc>
        <w:tc>
          <w:tcPr>
            <w:tcW w:w="2393" w:type="dxa"/>
          </w:tcPr>
          <w:p w:rsidR="008E1DDF" w:rsidRDefault="008E1DDF" w:rsidP="00304E2B">
            <w:pPr>
              <w:widowControl w:val="0"/>
              <w:autoSpaceDE w:val="0"/>
              <w:autoSpaceDN w:val="0"/>
              <w:spacing w:line="240" w:lineRule="exact"/>
              <w:jc w:val="center"/>
              <w:outlineLvl w:val="2"/>
              <w:rPr>
                <w:rFonts w:ascii="Times New Roman" w:eastAsia="DengXian" w:hAnsi="Times New Roman" w:cs="Times New Roman"/>
                <w:b/>
                <w:iCs/>
                <w:color w:val="FF0000"/>
                <w:sz w:val="28"/>
                <w:szCs w:val="28"/>
                <w:lang w:eastAsia="ru-RU"/>
              </w:rPr>
            </w:pPr>
            <w:r w:rsidRPr="00CF7B27">
              <w:rPr>
                <w:rFonts w:ascii="Times New Roman" w:eastAsia="DengXian" w:hAnsi="Times New Roman" w:cs="Times New Roman"/>
                <w:bCs/>
                <w:sz w:val="24"/>
                <w:szCs w:val="24"/>
                <w:lang w:eastAsia="ru-RU"/>
              </w:rPr>
              <w:t>Базовое денежное вознаграждение (в % отношении к базовому денежному вознаграждению, определенному в пункте 2.2.1 настоящего Положения)</w:t>
            </w:r>
          </w:p>
        </w:tc>
        <w:tc>
          <w:tcPr>
            <w:tcW w:w="2393" w:type="dxa"/>
          </w:tcPr>
          <w:p w:rsidR="008E1DDF" w:rsidRDefault="008E1DDF" w:rsidP="00304E2B">
            <w:pPr>
              <w:widowControl w:val="0"/>
              <w:autoSpaceDE w:val="0"/>
              <w:autoSpaceDN w:val="0"/>
              <w:spacing w:line="240" w:lineRule="exact"/>
              <w:jc w:val="center"/>
              <w:outlineLvl w:val="2"/>
              <w:rPr>
                <w:rFonts w:ascii="Times New Roman" w:eastAsia="DengXian" w:hAnsi="Times New Roman" w:cs="Times New Roman"/>
                <w:b/>
                <w:iCs/>
                <w:color w:val="FF0000"/>
                <w:sz w:val="28"/>
                <w:szCs w:val="28"/>
                <w:lang w:eastAsia="ru-RU"/>
              </w:rPr>
            </w:pPr>
            <w:r w:rsidRPr="00CF7B27">
              <w:rPr>
                <w:rFonts w:ascii="Times New Roman" w:eastAsia="DengXian" w:hAnsi="Times New Roman" w:cs="Times New Roman"/>
                <w:bCs/>
                <w:sz w:val="24"/>
                <w:szCs w:val="24"/>
                <w:lang w:eastAsia="ru-RU"/>
              </w:rPr>
              <w:t>Размеры единовременной выплаты (в % отношении к базовому денежному вознаграждению)</w:t>
            </w:r>
          </w:p>
        </w:tc>
        <w:tc>
          <w:tcPr>
            <w:tcW w:w="2393" w:type="dxa"/>
          </w:tcPr>
          <w:p w:rsidR="008E1DDF" w:rsidRPr="00CF7B27" w:rsidRDefault="008E1DDF" w:rsidP="00304E2B">
            <w:pPr>
              <w:widowControl w:val="0"/>
              <w:autoSpaceDE w:val="0"/>
              <w:autoSpaceDN w:val="0"/>
              <w:spacing w:line="240" w:lineRule="exact"/>
              <w:jc w:val="center"/>
              <w:rPr>
                <w:rFonts w:ascii="Times New Roman" w:eastAsia="DengXian" w:hAnsi="Times New Roman" w:cs="Times New Roman"/>
                <w:bCs/>
                <w:sz w:val="24"/>
                <w:szCs w:val="24"/>
                <w:lang w:eastAsia="ru-RU"/>
              </w:rPr>
            </w:pPr>
            <w:r w:rsidRPr="00CF7B27">
              <w:rPr>
                <w:rFonts w:ascii="Times New Roman" w:eastAsia="DengXian" w:hAnsi="Times New Roman" w:cs="Times New Roman"/>
                <w:bCs/>
                <w:sz w:val="24"/>
                <w:szCs w:val="24"/>
                <w:lang w:eastAsia="ru-RU"/>
              </w:rPr>
              <w:t>Размеры материальной помощи (в % отношении к базовому денежному вознаграждению)</w:t>
            </w:r>
          </w:p>
        </w:tc>
      </w:tr>
      <w:tr w:rsidR="008E1DDF" w:rsidTr="00304E2B">
        <w:tc>
          <w:tcPr>
            <w:tcW w:w="2392"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1</w:t>
            </w:r>
          </w:p>
        </w:tc>
        <w:tc>
          <w:tcPr>
            <w:tcW w:w="2393"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2</w:t>
            </w:r>
          </w:p>
        </w:tc>
        <w:tc>
          <w:tcPr>
            <w:tcW w:w="2393"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3</w:t>
            </w:r>
          </w:p>
        </w:tc>
        <w:tc>
          <w:tcPr>
            <w:tcW w:w="2393"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4</w:t>
            </w:r>
          </w:p>
        </w:tc>
      </w:tr>
      <w:tr w:rsidR="008E1DDF" w:rsidTr="00304E2B">
        <w:tc>
          <w:tcPr>
            <w:tcW w:w="2392" w:type="dxa"/>
          </w:tcPr>
          <w:p w:rsidR="008E1DDF" w:rsidRDefault="008E1DDF" w:rsidP="00304E2B">
            <w:pPr>
              <w:widowControl w:val="0"/>
              <w:autoSpaceDE w:val="0"/>
              <w:autoSpaceDN w:val="0"/>
              <w:spacing w:line="240" w:lineRule="exact"/>
              <w:jc w:val="center"/>
              <w:outlineLvl w:val="2"/>
              <w:rPr>
                <w:rFonts w:ascii="Times New Roman" w:eastAsia="DengXian" w:hAnsi="Times New Roman" w:cs="Times New Roman"/>
                <w:b/>
                <w:iCs/>
                <w:color w:val="FF0000"/>
                <w:sz w:val="28"/>
                <w:szCs w:val="28"/>
                <w:lang w:eastAsia="ru-RU"/>
              </w:rPr>
            </w:pPr>
            <w:r w:rsidRPr="00CF7B27">
              <w:rPr>
                <w:rFonts w:ascii="Times New Roman" w:eastAsia="DengXian" w:hAnsi="Times New Roman" w:cs="Times New Roman"/>
                <w:bCs/>
                <w:sz w:val="24"/>
                <w:szCs w:val="24"/>
                <w:lang w:eastAsia="ru-RU"/>
              </w:rPr>
              <w:t xml:space="preserve">Глава </w:t>
            </w:r>
            <w:proofErr w:type="spellStart"/>
            <w:r w:rsidRPr="00CF7B27">
              <w:rPr>
                <w:rFonts w:ascii="Times New Roman" w:eastAsia="DengXian" w:hAnsi="Times New Roman" w:cs="Times New Roman"/>
                <w:bCs/>
                <w:sz w:val="24"/>
                <w:szCs w:val="24"/>
                <w:lang w:eastAsia="ru-RU"/>
              </w:rPr>
              <w:t>Прогресского</w:t>
            </w:r>
            <w:proofErr w:type="spellEnd"/>
            <w:r w:rsidRPr="00CF7B27">
              <w:rPr>
                <w:rFonts w:ascii="Times New Roman" w:eastAsia="DengXian" w:hAnsi="Times New Roman" w:cs="Times New Roman"/>
                <w:bCs/>
                <w:sz w:val="24"/>
                <w:szCs w:val="24"/>
                <w:lang w:eastAsia="ru-RU"/>
              </w:rPr>
              <w:t xml:space="preserve"> сельского поселения</w:t>
            </w:r>
          </w:p>
        </w:tc>
        <w:tc>
          <w:tcPr>
            <w:tcW w:w="2393"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Pr>
                <w:rFonts w:ascii="Times New Roman" w:eastAsia="DengXian" w:hAnsi="Times New Roman" w:cs="Times New Roman"/>
                <w:iCs/>
                <w:sz w:val="24"/>
                <w:szCs w:val="24"/>
                <w:lang w:eastAsia="ru-RU"/>
              </w:rPr>
              <w:t>100,0</w:t>
            </w:r>
          </w:p>
        </w:tc>
        <w:tc>
          <w:tcPr>
            <w:tcW w:w="2393"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Pr>
                <w:rFonts w:ascii="Times New Roman" w:eastAsia="DengXian" w:hAnsi="Times New Roman" w:cs="Times New Roman"/>
                <w:iCs/>
                <w:sz w:val="24"/>
                <w:szCs w:val="24"/>
                <w:lang w:eastAsia="ru-RU"/>
              </w:rPr>
              <w:t>30</w:t>
            </w:r>
          </w:p>
        </w:tc>
        <w:tc>
          <w:tcPr>
            <w:tcW w:w="2393"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Pr>
                <w:rFonts w:ascii="Times New Roman" w:eastAsia="DengXian" w:hAnsi="Times New Roman" w:cs="Times New Roman"/>
                <w:iCs/>
                <w:sz w:val="24"/>
                <w:szCs w:val="24"/>
                <w:lang w:eastAsia="ru-RU"/>
              </w:rPr>
              <w:t>60</w:t>
            </w:r>
          </w:p>
        </w:tc>
      </w:tr>
    </w:tbl>
    <w:p w:rsidR="008E1DDF" w:rsidRPr="00CF7B27"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color w:val="FF0000"/>
          <w:sz w:val="28"/>
          <w:szCs w:val="28"/>
          <w:lang w:eastAsia="ru-RU"/>
        </w:rPr>
      </w:pPr>
    </w:p>
    <w:p w:rsidR="008E1DDF" w:rsidRPr="006A3394" w:rsidRDefault="008E1DDF" w:rsidP="008E1DDF">
      <w:pPr>
        <w:widowControl w:val="0"/>
        <w:autoSpaceDE w:val="0"/>
        <w:autoSpaceDN w:val="0"/>
        <w:spacing w:after="0" w:line="240" w:lineRule="exact"/>
        <w:outlineLvl w:val="1"/>
        <w:rPr>
          <w:rFonts w:ascii="Times New Roman" w:eastAsia="DengXian" w:hAnsi="Times New Roman" w:cs="Times New Roman"/>
          <w:sz w:val="28"/>
          <w:szCs w:val="28"/>
          <w:lang w:eastAsia="ru-RU"/>
        </w:rPr>
      </w:pPr>
    </w:p>
    <w:p w:rsidR="008E1DDF" w:rsidRPr="00CF7B27" w:rsidRDefault="008E1DDF" w:rsidP="008E1DDF">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r w:rsidRPr="00CF7B27">
        <w:rPr>
          <w:rFonts w:ascii="Times New Roman" w:eastAsia="DengXian" w:hAnsi="Times New Roman" w:cs="Times New Roman"/>
          <w:sz w:val="24"/>
          <w:szCs w:val="24"/>
          <w:lang w:eastAsia="ru-RU"/>
        </w:rPr>
        <w:t>Приложение 2</w:t>
      </w:r>
    </w:p>
    <w:p w:rsidR="008E1DDF" w:rsidRPr="00CF7B27" w:rsidRDefault="008E1DDF" w:rsidP="008E1DDF">
      <w:pPr>
        <w:widowControl w:val="0"/>
        <w:autoSpaceDE w:val="0"/>
        <w:autoSpaceDN w:val="0"/>
        <w:spacing w:after="0" w:line="240" w:lineRule="exact"/>
        <w:ind w:left="4678"/>
        <w:rPr>
          <w:rFonts w:ascii="Times New Roman" w:eastAsia="DengXian" w:hAnsi="Times New Roman" w:cs="Times New Roman"/>
          <w:i/>
          <w:iCs/>
          <w:sz w:val="24"/>
          <w:szCs w:val="24"/>
          <w:lang w:eastAsia="ru-RU"/>
        </w:rPr>
      </w:pPr>
      <w:r w:rsidRPr="00CF7B27">
        <w:rPr>
          <w:rFonts w:ascii="Times New Roman" w:eastAsia="DengXian" w:hAnsi="Times New Roman" w:cs="Times New Roman"/>
          <w:sz w:val="24"/>
          <w:szCs w:val="24"/>
          <w:lang w:eastAsia="ru-RU"/>
        </w:rPr>
        <w:t xml:space="preserve">к Положению об оплате труда и материальном стимулировании в органах местного самоуправления </w:t>
      </w:r>
      <w:proofErr w:type="spellStart"/>
      <w:r w:rsidRPr="00CF7B27">
        <w:rPr>
          <w:rFonts w:ascii="Times New Roman" w:eastAsia="Calibri" w:hAnsi="Times New Roman" w:cs="Times New Roman"/>
          <w:iCs/>
          <w:sz w:val="24"/>
          <w:szCs w:val="24"/>
        </w:rPr>
        <w:t>Прогресского</w:t>
      </w:r>
      <w:proofErr w:type="spellEnd"/>
      <w:r w:rsidRPr="00CF7B27">
        <w:rPr>
          <w:rFonts w:ascii="Times New Roman" w:eastAsia="Calibri" w:hAnsi="Times New Roman" w:cs="Times New Roman"/>
          <w:iCs/>
          <w:sz w:val="24"/>
          <w:szCs w:val="24"/>
        </w:rPr>
        <w:t xml:space="preserve"> сельского поселения</w:t>
      </w:r>
    </w:p>
    <w:p w:rsidR="008E1DDF" w:rsidRPr="005B0991"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8"/>
          <w:szCs w:val="28"/>
          <w:lang w:eastAsia="ru-RU"/>
        </w:rPr>
      </w:pPr>
    </w:p>
    <w:p w:rsidR="008E1DDF" w:rsidRPr="005B0991"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8"/>
          <w:szCs w:val="28"/>
          <w:lang w:eastAsia="ru-RU"/>
        </w:rPr>
      </w:pPr>
    </w:p>
    <w:p w:rsidR="008E1DDF" w:rsidRPr="00CF7B27"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4"/>
          <w:szCs w:val="24"/>
          <w:lang w:eastAsia="ru-RU"/>
        </w:rPr>
      </w:pPr>
      <w:r w:rsidRPr="00CF7B27">
        <w:rPr>
          <w:rFonts w:ascii="Times New Roman" w:eastAsia="DengXian" w:hAnsi="Times New Roman" w:cs="Times New Roman"/>
          <w:b/>
          <w:sz w:val="24"/>
          <w:szCs w:val="24"/>
          <w:lang w:eastAsia="ru-RU"/>
        </w:rPr>
        <w:t>РАЗМЕРЫ ДОЛЖНОСТНЫХ ОКЛАДОВ</w:t>
      </w:r>
    </w:p>
    <w:p w:rsidR="008E1DDF" w:rsidRPr="00CF7B27" w:rsidRDefault="008E1DDF" w:rsidP="008E1DDF">
      <w:pPr>
        <w:widowControl w:val="0"/>
        <w:autoSpaceDE w:val="0"/>
        <w:autoSpaceDN w:val="0"/>
        <w:spacing w:after="0" w:line="240" w:lineRule="exact"/>
        <w:ind w:firstLine="567"/>
        <w:jc w:val="center"/>
        <w:rPr>
          <w:rFonts w:ascii="Times New Roman" w:eastAsia="DengXian" w:hAnsi="Times New Roman" w:cs="Times New Roman"/>
          <w:b/>
          <w:sz w:val="24"/>
          <w:szCs w:val="24"/>
          <w:lang w:eastAsia="ru-RU"/>
        </w:rPr>
      </w:pPr>
      <w:r w:rsidRPr="00CF7B27">
        <w:rPr>
          <w:rFonts w:ascii="Times New Roman" w:eastAsia="DengXian" w:hAnsi="Times New Roman" w:cs="Times New Roman"/>
          <w:b/>
          <w:sz w:val="24"/>
          <w:szCs w:val="24"/>
          <w:lang w:eastAsia="ru-RU"/>
        </w:rPr>
        <w:t>муниципальных служащих</w:t>
      </w:r>
      <w:r w:rsidRPr="00CF7B27">
        <w:rPr>
          <w:rFonts w:ascii="Times New Roman" w:eastAsia="Calibri" w:hAnsi="Times New Roman" w:cs="Times New Roman"/>
          <w:b/>
          <w:iCs/>
          <w:sz w:val="24"/>
          <w:szCs w:val="24"/>
        </w:rPr>
        <w:t xml:space="preserve"> </w:t>
      </w:r>
    </w:p>
    <w:p w:rsidR="008E1DDF" w:rsidRDefault="008E1DDF" w:rsidP="008E1DDF">
      <w:pPr>
        <w:widowControl w:val="0"/>
        <w:autoSpaceDE w:val="0"/>
        <w:autoSpaceDN w:val="0"/>
        <w:spacing w:after="0" w:line="240" w:lineRule="exact"/>
        <w:ind w:firstLine="567"/>
        <w:jc w:val="center"/>
        <w:outlineLvl w:val="2"/>
        <w:rPr>
          <w:rFonts w:ascii="Times New Roman" w:eastAsia="Calibri" w:hAnsi="Times New Roman" w:cs="Times New Roman"/>
          <w:b/>
          <w:iCs/>
          <w:sz w:val="24"/>
          <w:szCs w:val="24"/>
        </w:rPr>
      </w:pPr>
      <w:r w:rsidRPr="00CF7B27">
        <w:rPr>
          <w:rFonts w:ascii="Times New Roman" w:eastAsia="DengXian" w:hAnsi="Times New Roman" w:cs="Times New Roman"/>
          <w:b/>
          <w:iCs/>
          <w:sz w:val="24"/>
          <w:szCs w:val="24"/>
          <w:lang w:eastAsia="ru-RU"/>
        </w:rPr>
        <w:t xml:space="preserve">в органе местного самоуправления </w:t>
      </w:r>
      <w:proofErr w:type="spellStart"/>
      <w:r w:rsidRPr="00CF7B27">
        <w:rPr>
          <w:rFonts w:ascii="Times New Roman" w:eastAsia="Calibri" w:hAnsi="Times New Roman" w:cs="Times New Roman"/>
          <w:b/>
          <w:iCs/>
          <w:sz w:val="24"/>
          <w:szCs w:val="24"/>
        </w:rPr>
        <w:t>Прогресского</w:t>
      </w:r>
      <w:proofErr w:type="spellEnd"/>
      <w:r w:rsidRPr="00CF7B27">
        <w:rPr>
          <w:rFonts w:ascii="Times New Roman" w:eastAsia="Calibri" w:hAnsi="Times New Roman" w:cs="Times New Roman"/>
          <w:b/>
          <w:iCs/>
          <w:sz w:val="24"/>
          <w:szCs w:val="24"/>
        </w:rPr>
        <w:t xml:space="preserve"> сельского поселения</w:t>
      </w:r>
    </w:p>
    <w:p w:rsidR="008E1DDF" w:rsidRDefault="008E1DDF" w:rsidP="008E1DDF">
      <w:pPr>
        <w:widowControl w:val="0"/>
        <w:autoSpaceDE w:val="0"/>
        <w:autoSpaceDN w:val="0"/>
        <w:spacing w:after="0" w:line="240" w:lineRule="exact"/>
        <w:ind w:firstLine="567"/>
        <w:jc w:val="center"/>
        <w:outlineLvl w:val="2"/>
        <w:rPr>
          <w:rFonts w:ascii="Times New Roman" w:eastAsia="Calibri" w:hAnsi="Times New Roman" w:cs="Times New Roman"/>
          <w:b/>
          <w:iCs/>
          <w:sz w:val="24"/>
          <w:szCs w:val="24"/>
        </w:rPr>
      </w:pPr>
    </w:p>
    <w:p w:rsidR="008E1DDF" w:rsidRDefault="008E1DDF" w:rsidP="008E1DDF">
      <w:pPr>
        <w:widowControl w:val="0"/>
        <w:autoSpaceDE w:val="0"/>
        <w:autoSpaceDN w:val="0"/>
        <w:spacing w:after="0" w:line="240" w:lineRule="exact"/>
        <w:ind w:firstLine="567"/>
        <w:jc w:val="center"/>
        <w:outlineLvl w:val="2"/>
        <w:rPr>
          <w:rFonts w:ascii="Times New Roman" w:eastAsia="Calibri" w:hAnsi="Times New Roman" w:cs="Times New Roman"/>
          <w:b/>
          <w:iCs/>
          <w:sz w:val="24"/>
          <w:szCs w:val="24"/>
        </w:rPr>
      </w:pPr>
    </w:p>
    <w:tbl>
      <w:tblPr>
        <w:tblStyle w:val="a6"/>
        <w:tblW w:w="0" w:type="auto"/>
        <w:tblLook w:val="04A0" w:firstRow="1" w:lastRow="0" w:firstColumn="1" w:lastColumn="0" w:noHBand="0" w:noVBand="1"/>
      </w:tblPr>
      <w:tblGrid>
        <w:gridCol w:w="4785"/>
        <w:gridCol w:w="4786"/>
      </w:tblGrid>
      <w:tr w:rsidR="008E1DDF" w:rsidTr="00304E2B">
        <w:tc>
          <w:tcPr>
            <w:tcW w:w="4785" w:type="dxa"/>
          </w:tcPr>
          <w:p w:rsidR="008E1DDF" w:rsidRPr="00CF7B27" w:rsidRDefault="008E1DDF" w:rsidP="00304E2B">
            <w:pPr>
              <w:widowControl w:val="0"/>
              <w:autoSpaceDE w:val="0"/>
              <w:autoSpaceDN w:val="0"/>
              <w:jc w:val="center"/>
              <w:rPr>
                <w:rFonts w:ascii="Times New Roman" w:eastAsia="DengXian" w:hAnsi="Times New Roman" w:cs="Times New Roman"/>
                <w:bCs/>
                <w:sz w:val="24"/>
                <w:szCs w:val="24"/>
                <w:lang w:eastAsia="ru-RU"/>
              </w:rPr>
            </w:pPr>
            <w:r w:rsidRPr="00CF7B27">
              <w:rPr>
                <w:rFonts w:ascii="Times New Roman" w:eastAsia="DengXian" w:hAnsi="Times New Roman" w:cs="Times New Roman"/>
                <w:bCs/>
                <w:sz w:val="24"/>
                <w:szCs w:val="24"/>
                <w:lang w:eastAsia="ru-RU"/>
              </w:rPr>
              <w:t xml:space="preserve">Наименование </w:t>
            </w:r>
          </w:p>
          <w:p w:rsidR="008E1DDF" w:rsidRDefault="008E1DDF" w:rsidP="00304E2B">
            <w:pPr>
              <w:widowControl w:val="0"/>
              <w:autoSpaceDE w:val="0"/>
              <w:autoSpaceDN w:val="0"/>
              <w:spacing w:line="240" w:lineRule="exact"/>
              <w:jc w:val="center"/>
              <w:outlineLvl w:val="2"/>
              <w:rPr>
                <w:rFonts w:ascii="Times New Roman" w:eastAsia="DengXian" w:hAnsi="Times New Roman" w:cs="Times New Roman"/>
                <w:b/>
                <w:iCs/>
                <w:sz w:val="24"/>
                <w:szCs w:val="24"/>
                <w:lang w:eastAsia="ru-RU"/>
              </w:rPr>
            </w:pPr>
            <w:r w:rsidRPr="00CF7B27">
              <w:rPr>
                <w:rFonts w:ascii="Times New Roman" w:eastAsia="DengXian" w:hAnsi="Times New Roman" w:cs="Times New Roman"/>
                <w:bCs/>
                <w:sz w:val="24"/>
                <w:szCs w:val="24"/>
                <w:lang w:eastAsia="ru-RU"/>
              </w:rPr>
              <w:t>должности</w:t>
            </w:r>
          </w:p>
        </w:tc>
        <w:tc>
          <w:tcPr>
            <w:tcW w:w="4786" w:type="dxa"/>
          </w:tcPr>
          <w:p w:rsidR="008E1DDF" w:rsidRDefault="008E1DDF" w:rsidP="00304E2B">
            <w:pPr>
              <w:widowControl w:val="0"/>
              <w:autoSpaceDE w:val="0"/>
              <w:autoSpaceDN w:val="0"/>
              <w:spacing w:line="240" w:lineRule="exact"/>
              <w:jc w:val="center"/>
              <w:outlineLvl w:val="2"/>
              <w:rPr>
                <w:rFonts w:ascii="Times New Roman" w:eastAsia="DengXian" w:hAnsi="Times New Roman" w:cs="Times New Roman"/>
                <w:b/>
                <w:iCs/>
                <w:sz w:val="24"/>
                <w:szCs w:val="24"/>
                <w:lang w:eastAsia="ru-RU"/>
              </w:rPr>
            </w:pPr>
            <w:r w:rsidRPr="00CF7B27">
              <w:rPr>
                <w:rFonts w:ascii="Times New Roman" w:eastAsia="DengXian" w:hAnsi="Times New Roman" w:cs="Times New Roman"/>
                <w:bCs/>
                <w:sz w:val="24"/>
                <w:szCs w:val="24"/>
                <w:lang w:eastAsia="ru-RU"/>
              </w:rPr>
              <w:t>Должностные оклады муниципальных служащих (в % отношении к базовому окладу муниципального служащего)</w:t>
            </w:r>
          </w:p>
        </w:tc>
      </w:tr>
      <w:tr w:rsidR="008E1DDF" w:rsidTr="00304E2B">
        <w:tc>
          <w:tcPr>
            <w:tcW w:w="4785"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1</w:t>
            </w:r>
          </w:p>
        </w:tc>
        <w:tc>
          <w:tcPr>
            <w:tcW w:w="4786"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2</w:t>
            </w:r>
          </w:p>
        </w:tc>
      </w:tr>
      <w:tr w:rsidR="008E1DDF" w:rsidTr="00304E2B">
        <w:tc>
          <w:tcPr>
            <w:tcW w:w="4785"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CF7B27">
              <w:rPr>
                <w:rFonts w:ascii="Times New Roman" w:eastAsia="Times New Roman" w:hAnsi="Times New Roman" w:cs="Times New Roman"/>
                <w:color w:val="444444"/>
                <w:sz w:val="24"/>
                <w:szCs w:val="24"/>
                <w:lang w:eastAsia="ru-RU"/>
              </w:rPr>
              <w:t>Заместитель Главы администрации сельского поселения</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143,77</w:t>
            </w:r>
          </w:p>
        </w:tc>
      </w:tr>
      <w:tr w:rsidR="008E1DDF" w:rsidTr="00304E2B">
        <w:tc>
          <w:tcPr>
            <w:tcW w:w="4785" w:type="dxa"/>
          </w:tcPr>
          <w:p w:rsidR="008E1DDF" w:rsidRPr="00CF7B27" w:rsidRDefault="008E1DDF" w:rsidP="00304E2B">
            <w:pPr>
              <w:widowControl w:val="0"/>
              <w:autoSpaceDE w:val="0"/>
              <w:autoSpaceDN w:val="0"/>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Главный консультант</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135,3</w:t>
            </w:r>
          </w:p>
        </w:tc>
      </w:tr>
      <w:tr w:rsidR="008E1DDF" w:rsidTr="00304E2B">
        <w:tc>
          <w:tcPr>
            <w:tcW w:w="4785" w:type="dxa"/>
          </w:tcPr>
          <w:p w:rsidR="008E1DDF" w:rsidRPr="00CF7B27" w:rsidRDefault="008E1DDF" w:rsidP="00304E2B">
            <w:pPr>
              <w:widowControl w:val="0"/>
              <w:autoSpaceDE w:val="0"/>
              <w:autoSpaceDN w:val="0"/>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Ведущий консультант</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135,3</w:t>
            </w:r>
          </w:p>
        </w:tc>
      </w:tr>
      <w:tr w:rsidR="008E1DDF" w:rsidTr="00304E2B">
        <w:tc>
          <w:tcPr>
            <w:tcW w:w="4785" w:type="dxa"/>
          </w:tcPr>
          <w:p w:rsidR="008E1DDF" w:rsidRPr="00CF7B27" w:rsidRDefault="008E1DDF" w:rsidP="00304E2B">
            <w:pPr>
              <w:widowControl w:val="0"/>
              <w:autoSpaceDE w:val="0"/>
              <w:autoSpaceDN w:val="0"/>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Консультант</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135,3</w:t>
            </w:r>
          </w:p>
        </w:tc>
      </w:tr>
      <w:tr w:rsidR="008E1DDF" w:rsidTr="00304E2B">
        <w:tc>
          <w:tcPr>
            <w:tcW w:w="4785" w:type="dxa"/>
          </w:tcPr>
          <w:p w:rsidR="008E1DDF" w:rsidRPr="00CF7B27" w:rsidRDefault="008E1DDF" w:rsidP="00304E2B">
            <w:pPr>
              <w:widowControl w:val="0"/>
              <w:autoSpaceDE w:val="0"/>
              <w:autoSpaceDN w:val="0"/>
              <w:rPr>
                <w:rFonts w:ascii="Times New Roman" w:eastAsia="DengXian" w:hAnsi="Times New Roman" w:cs="Times New Roman"/>
                <w:bCs/>
                <w:i/>
                <w:iCs/>
                <w:sz w:val="24"/>
                <w:szCs w:val="24"/>
                <w:lang w:eastAsia="ru-RU"/>
              </w:rPr>
            </w:pPr>
            <w:r w:rsidRPr="00CF7B27">
              <w:rPr>
                <w:rFonts w:ascii="Times New Roman" w:eastAsia="Times New Roman" w:hAnsi="Times New Roman" w:cs="Times New Roman"/>
                <w:color w:val="444444"/>
                <w:sz w:val="24"/>
                <w:szCs w:val="24"/>
                <w:lang w:eastAsia="ru-RU"/>
              </w:rPr>
              <w:t>Главный специалист</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120,74</w:t>
            </w:r>
          </w:p>
        </w:tc>
      </w:tr>
      <w:tr w:rsidR="008E1DDF" w:rsidTr="00304E2B">
        <w:tc>
          <w:tcPr>
            <w:tcW w:w="4785" w:type="dxa"/>
          </w:tcPr>
          <w:p w:rsidR="008E1DDF" w:rsidRPr="00CF7B27" w:rsidRDefault="008E1DDF" w:rsidP="00304E2B">
            <w:pPr>
              <w:widowControl w:val="0"/>
              <w:autoSpaceDE w:val="0"/>
              <w:autoSpaceDN w:val="0"/>
              <w:rPr>
                <w:rFonts w:ascii="Times New Roman" w:eastAsia="DengXian" w:hAnsi="Times New Roman" w:cs="Times New Roman"/>
                <w:bCs/>
                <w:i/>
                <w:iCs/>
                <w:sz w:val="24"/>
                <w:szCs w:val="24"/>
                <w:lang w:eastAsia="ru-RU"/>
              </w:rPr>
            </w:pPr>
            <w:r w:rsidRPr="00CF7B27">
              <w:rPr>
                <w:rFonts w:ascii="Times New Roman" w:eastAsia="Times New Roman" w:hAnsi="Times New Roman" w:cs="Times New Roman"/>
                <w:color w:val="444444"/>
                <w:sz w:val="24"/>
                <w:szCs w:val="24"/>
                <w:lang w:eastAsia="ru-RU"/>
              </w:rPr>
              <w:t>Ведущий специалист</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109,24</w:t>
            </w:r>
          </w:p>
        </w:tc>
      </w:tr>
      <w:tr w:rsidR="008E1DDF" w:rsidTr="00304E2B">
        <w:tc>
          <w:tcPr>
            <w:tcW w:w="4785" w:type="dxa"/>
          </w:tcPr>
          <w:p w:rsidR="008E1DDF" w:rsidRPr="00CF7B27" w:rsidRDefault="008E1DDF" w:rsidP="00304E2B">
            <w:pPr>
              <w:widowControl w:val="0"/>
              <w:autoSpaceDE w:val="0"/>
              <w:autoSpaceDN w:val="0"/>
              <w:rPr>
                <w:rFonts w:ascii="Times New Roman" w:eastAsia="DengXian" w:hAnsi="Times New Roman" w:cs="Times New Roman"/>
                <w:bCs/>
                <w:i/>
                <w:iCs/>
                <w:sz w:val="24"/>
                <w:szCs w:val="24"/>
                <w:lang w:eastAsia="ru-RU"/>
              </w:rPr>
            </w:pPr>
            <w:r w:rsidRPr="00CF7B27">
              <w:rPr>
                <w:rFonts w:ascii="Times New Roman" w:eastAsia="Times New Roman" w:hAnsi="Times New Roman" w:cs="Times New Roman"/>
                <w:color w:val="444444"/>
                <w:sz w:val="24"/>
                <w:szCs w:val="24"/>
                <w:lang w:eastAsia="ru-RU"/>
              </w:rPr>
              <w:t>Специалист 1 категории</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94,7</w:t>
            </w:r>
          </w:p>
        </w:tc>
      </w:tr>
      <w:tr w:rsidR="008E1DDF" w:rsidTr="00304E2B">
        <w:tc>
          <w:tcPr>
            <w:tcW w:w="4785" w:type="dxa"/>
          </w:tcPr>
          <w:p w:rsidR="008E1DDF" w:rsidRPr="00CF7B27" w:rsidRDefault="008E1DDF" w:rsidP="00304E2B">
            <w:pPr>
              <w:widowControl w:val="0"/>
              <w:autoSpaceDE w:val="0"/>
              <w:autoSpaceDN w:val="0"/>
              <w:rPr>
                <w:rFonts w:ascii="Times New Roman" w:eastAsia="DengXian" w:hAnsi="Times New Roman" w:cs="Times New Roman"/>
                <w:bCs/>
                <w:i/>
                <w:iCs/>
                <w:sz w:val="24"/>
                <w:szCs w:val="24"/>
                <w:lang w:eastAsia="ru-RU"/>
              </w:rPr>
            </w:pPr>
            <w:r w:rsidRPr="00CF7B27">
              <w:rPr>
                <w:rFonts w:ascii="Times New Roman" w:eastAsia="Times New Roman" w:hAnsi="Times New Roman" w:cs="Times New Roman"/>
                <w:color w:val="444444"/>
                <w:sz w:val="24"/>
                <w:szCs w:val="24"/>
                <w:lang w:eastAsia="ru-RU"/>
              </w:rPr>
              <w:t>Специалист 2 категории</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89,7</w:t>
            </w:r>
          </w:p>
        </w:tc>
      </w:tr>
      <w:tr w:rsidR="008E1DDF" w:rsidTr="00304E2B">
        <w:tc>
          <w:tcPr>
            <w:tcW w:w="4785" w:type="dxa"/>
          </w:tcPr>
          <w:p w:rsidR="008E1DDF" w:rsidRPr="00CF7B27" w:rsidRDefault="008E1DDF" w:rsidP="00304E2B">
            <w:pPr>
              <w:widowControl w:val="0"/>
              <w:autoSpaceDE w:val="0"/>
              <w:autoSpaceDN w:val="0"/>
              <w:rPr>
                <w:rFonts w:ascii="Times New Roman" w:eastAsia="DengXian" w:hAnsi="Times New Roman" w:cs="Times New Roman"/>
                <w:bCs/>
                <w:i/>
                <w:iCs/>
                <w:sz w:val="24"/>
                <w:szCs w:val="24"/>
                <w:lang w:eastAsia="ru-RU"/>
              </w:rPr>
            </w:pPr>
            <w:r w:rsidRPr="00CF7B27">
              <w:rPr>
                <w:rFonts w:ascii="Times New Roman" w:eastAsia="Times New Roman" w:hAnsi="Times New Roman" w:cs="Times New Roman"/>
                <w:color w:val="444444"/>
                <w:sz w:val="24"/>
                <w:szCs w:val="24"/>
                <w:lang w:eastAsia="ru-RU"/>
              </w:rPr>
              <w:t>Специалист</w:t>
            </w:r>
          </w:p>
        </w:tc>
        <w:tc>
          <w:tcPr>
            <w:tcW w:w="4786" w:type="dxa"/>
          </w:tcPr>
          <w:p w:rsidR="008E1DDF" w:rsidRPr="00CF7B27" w:rsidRDefault="008E1DDF" w:rsidP="00304E2B">
            <w:pPr>
              <w:widowControl w:val="0"/>
              <w:autoSpaceDE w:val="0"/>
              <w:autoSpaceDN w:val="0"/>
              <w:jc w:val="center"/>
              <w:rPr>
                <w:rFonts w:ascii="Times New Roman" w:eastAsia="DengXian" w:hAnsi="Times New Roman" w:cs="Times New Roman"/>
                <w:iCs/>
                <w:sz w:val="24"/>
                <w:szCs w:val="24"/>
                <w:lang w:eastAsia="ru-RU"/>
              </w:rPr>
            </w:pPr>
            <w:r w:rsidRPr="00CF7B27">
              <w:rPr>
                <w:rFonts w:ascii="Times New Roman" w:eastAsia="DengXian" w:hAnsi="Times New Roman" w:cs="Times New Roman"/>
                <w:iCs/>
                <w:sz w:val="24"/>
                <w:szCs w:val="24"/>
                <w:lang w:eastAsia="ru-RU"/>
              </w:rPr>
              <w:t>89,7</w:t>
            </w:r>
          </w:p>
        </w:tc>
      </w:tr>
    </w:tbl>
    <w:p w:rsidR="008E1DDF" w:rsidRPr="006A3394" w:rsidRDefault="008E1DDF" w:rsidP="008E1DDF">
      <w:pPr>
        <w:widowControl w:val="0"/>
        <w:autoSpaceDE w:val="0"/>
        <w:autoSpaceDN w:val="0"/>
        <w:spacing w:after="0" w:line="240" w:lineRule="exact"/>
        <w:outlineLvl w:val="1"/>
        <w:rPr>
          <w:rFonts w:ascii="Times New Roman" w:eastAsia="DengXian" w:hAnsi="Times New Roman" w:cs="Times New Roman"/>
          <w:sz w:val="28"/>
          <w:szCs w:val="28"/>
          <w:lang w:eastAsia="ru-RU"/>
        </w:rPr>
      </w:pPr>
    </w:p>
    <w:p w:rsidR="008E1DDF" w:rsidRPr="00CF7B27" w:rsidRDefault="008E1DDF" w:rsidP="008E1DDF">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r w:rsidRPr="00CF7B27">
        <w:rPr>
          <w:rFonts w:ascii="Times New Roman" w:eastAsia="DengXian" w:hAnsi="Times New Roman" w:cs="Times New Roman"/>
          <w:sz w:val="24"/>
          <w:szCs w:val="24"/>
          <w:lang w:eastAsia="ru-RU"/>
        </w:rPr>
        <w:lastRenderedPageBreak/>
        <w:t>Приложение 3</w:t>
      </w:r>
    </w:p>
    <w:p w:rsidR="008E1DDF" w:rsidRPr="00CF7B27" w:rsidRDefault="008E1DDF" w:rsidP="008E1DDF">
      <w:pPr>
        <w:widowControl w:val="0"/>
        <w:autoSpaceDE w:val="0"/>
        <w:autoSpaceDN w:val="0"/>
        <w:spacing w:after="0" w:line="240" w:lineRule="exact"/>
        <w:ind w:left="4678"/>
        <w:rPr>
          <w:rFonts w:ascii="Times New Roman" w:eastAsia="DengXian" w:hAnsi="Times New Roman" w:cs="Times New Roman"/>
          <w:i/>
          <w:iCs/>
          <w:sz w:val="24"/>
          <w:szCs w:val="24"/>
          <w:lang w:eastAsia="ru-RU"/>
        </w:rPr>
      </w:pPr>
      <w:r w:rsidRPr="00CF7B27">
        <w:rPr>
          <w:rFonts w:ascii="Times New Roman" w:eastAsia="DengXian" w:hAnsi="Times New Roman" w:cs="Times New Roman"/>
          <w:sz w:val="24"/>
          <w:szCs w:val="24"/>
          <w:lang w:eastAsia="ru-RU"/>
        </w:rPr>
        <w:t xml:space="preserve">к Положению об оплате труда и материальном стимулировании в органах местного самоуправления </w:t>
      </w:r>
      <w:proofErr w:type="spellStart"/>
      <w:r w:rsidRPr="00CF7B27">
        <w:rPr>
          <w:rFonts w:ascii="Times New Roman" w:eastAsia="DengXian" w:hAnsi="Times New Roman" w:cs="Times New Roman"/>
          <w:sz w:val="24"/>
          <w:szCs w:val="24"/>
          <w:lang w:eastAsia="ru-RU"/>
        </w:rPr>
        <w:t>Прогресского</w:t>
      </w:r>
      <w:proofErr w:type="spellEnd"/>
      <w:r w:rsidRPr="00CF7B27">
        <w:rPr>
          <w:rFonts w:ascii="Times New Roman" w:eastAsia="DengXian" w:hAnsi="Times New Roman" w:cs="Times New Roman"/>
          <w:sz w:val="24"/>
          <w:szCs w:val="24"/>
          <w:lang w:eastAsia="ru-RU"/>
        </w:rPr>
        <w:t xml:space="preserve"> сельского поселения </w:t>
      </w:r>
    </w:p>
    <w:p w:rsidR="008E1DDF" w:rsidRPr="00CF7B27"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4"/>
          <w:szCs w:val="24"/>
          <w:lang w:eastAsia="ru-RU"/>
        </w:rPr>
      </w:pPr>
    </w:p>
    <w:p w:rsidR="008E1DDF" w:rsidRPr="006A3394"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8"/>
          <w:szCs w:val="28"/>
          <w:lang w:eastAsia="ru-RU"/>
        </w:rPr>
      </w:pPr>
    </w:p>
    <w:p w:rsidR="008E1DDF" w:rsidRPr="00CF7B27"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sz w:val="24"/>
          <w:szCs w:val="24"/>
          <w:lang w:eastAsia="ru-RU"/>
        </w:rPr>
      </w:pPr>
      <w:r w:rsidRPr="00CF7B27">
        <w:rPr>
          <w:rFonts w:ascii="Times New Roman" w:eastAsia="DengXian" w:hAnsi="Times New Roman" w:cs="Times New Roman"/>
          <w:b/>
          <w:sz w:val="24"/>
          <w:szCs w:val="24"/>
          <w:lang w:eastAsia="ru-RU"/>
        </w:rPr>
        <w:t>РАЗМЕРЫ ДОЛЖНОСТНЫХ ОКЛАДОВ</w:t>
      </w:r>
    </w:p>
    <w:p w:rsidR="008E1DDF" w:rsidRPr="00CF7B27" w:rsidRDefault="008E1DDF" w:rsidP="008E1DDF">
      <w:pPr>
        <w:widowControl w:val="0"/>
        <w:autoSpaceDE w:val="0"/>
        <w:autoSpaceDN w:val="0"/>
        <w:spacing w:after="0" w:line="240" w:lineRule="exact"/>
        <w:ind w:firstLine="567"/>
        <w:jc w:val="center"/>
        <w:rPr>
          <w:rFonts w:ascii="Times New Roman" w:eastAsia="DengXian" w:hAnsi="Times New Roman" w:cs="Times New Roman"/>
          <w:b/>
          <w:sz w:val="24"/>
          <w:szCs w:val="24"/>
          <w:lang w:eastAsia="ru-RU"/>
        </w:rPr>
      </w:pPr>
      <w:r w:rsidRPr="00CF7B27">
        <w:rPr>
          <w:rFonts w:ascii="Times New Roman" w:eastAsia="DengXian" w:hAnsi="Times New Roman" w:cs="Times New Roman"/>
          <w:b/>
          <w:sz w:val="24"/>
          <w:szCs w:val="24"/>
          <w:lang w:eastAsia="ru-RU"/>
        </w:rPr>
        <w:t>служащих</w:t>
      </w: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4"/>
          <w:szCs w:val="24"/>
          <w:lang w:eastAsia="ru-RU"/>
        </w:rPr>
      </w:pPr>
      <w:r w:rsidRPr="00CF7B27">
        <w:rPr>
          <w:rFonts w:ascii="Times New Roman" w:eastAsia="DengXian" w:hAnsi="Times New Roman" w:cs="Times New Roman"/>
          <w:b/>
          <w:iCs/>
          <w:sz w:val="24"/>
          <w:szCs w:val="24"/>
          <w:lang w:eastAsia="ru-RU"/>
        </w:rPr>
        <w:t xml:space="preserve">в органе местного самоуправления </w:t>
      </w:r>
      <w:proofErr w:type="spellStart"/>
      <w:r w:rsidRPr="00CF7B27">
        <w:rPr>
          <w:rFonts w:ascii="Times New Roman" w:eastAsia="DengXian" w:hAnsi="Times New Roman" w:cs="Times New Roman"/>
          <w:b/>
          <w:iCs/>
          <w:sz w:val="24"/>
          <w:szCs w:val="24"/>
          <w:lang w:eastAsia="ru-RU"/>
        </w:rPr>
        <w:t>Прогресского</w:t>
      </w:r>
      <w:proofErr w:type="spellEnd"/>
      <w:r w:rsidRPr="00CF7B27">
        <w:rPr>
          <w:rFonts w:ascii="Times New Roman" w:eastAsia="DengXian" w:hAnsi="Times New Roman" w:cs="Times New Roman"/>
          <w:b/>
          <w:iCs/>
          <w:sz w:val="24"/>
          <w:szCs w:val="24"/>
          <w:lang w:eastAsia="ru-RU"/>
        </w:rPr>
        <w:t xml:space="preserve"> сельского поселения</w:t>
      </w: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4"/>
          <w:szCs w:val="24"/>
          <w:lang w:eastAsia="ru-RU"/>
        </w:rPr>
      </w:pP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4"/>
          <w:szCs w:val="24"/>
          <w:lang w:eastAsia="ru-RU"/>
        </w:rPr>
      </w:pP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4"/>
          <w:szCs w:val="24"/>
          <w:lang w:eastAsia="ru-RU"/>
        </w:rPr>
      </w:pPr>
    </w:p>
    <w:p w:rsidR="008E1DDF"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4"/>
          <w:szCs w:val="24"/>
          <w:lang w:eastAsia="ru-RU"/>
        </w:rPr>
      </w:pPr>
    </w:p>
    <w:tbl>
      <w:tblPr>
        <w:tblStyle w:val="a6"/>
        <w:tblW w:w="0" w:type="auto"/>
        <w:tblLook w:val="04A0" w:firstRow="1" w:lastRow="0" w:firstColumn="1" w:lastColumn="0" w:noHBand="0" w:noVBand="1"/>
      </w:tblPr>
      <w:tblGrid>
        <w:gridCol w:w="4785"/>
        <w:gridCol w:w="4786"/>
      </w:tblGrid>
      <w:tr w:rsidR="008E1DDF" w:rsidTr="00304E2B">
        <w:tc>
          <w:tcPr>
            <w:tcW w:w="4785" w:type="dxa"/>
          </w:tcPr>
          <w:p w:rsidR="008E1DDF" w:rsidRPr="00F73A16" w:rsidRDefault="008E1DDF" w:rsidP="00304E2B">
            <w:pPr>
              <w:widowControl w:val="0"/>
              <w:autoSpaceDE w:val="0"/>
              <w:autoSpaceDN w:val="0"/>
              <w:spacing w:line="240" w:lineRule="exact"/>
              <w:jc w:val="center"/>
              <w:rPr>
                <w:rFonts w:ascii="Times New Roman" w:eastAsia="DengXian" w:hAnsi="Times New Roman" w:cs="Times New Roman"/>
                <w:bCs/>
                <w:sz w:val="24"/>
                <w:szCs w:val="24"/>
                <w:lang w:eastAsia="ru-RU"/>
              </w:rPr>
            </w:pPr>
            <w:r w:rsidRPr="00F73A16">
              <w:rPr>
                <w:rFonts w:ascii="Times New Roman" w:eastAsia="DengXian" w:hAnsi="Times New Roman" w:cs="Times New Roman"/>
                <w:bCs/>
                <w:sz w:val="24"/>
                <w:szCs w:val="24"/>
                <w:lang w:eastAsia="ru-RU"/>
              </w:rPr>
              <w:t xml:space="preserve">Наименование </w:t>
            </w:r>
          </w:p>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bCs/>
                <w:sz w:val="24"/>
                <w:szCs w:val="24"/>
                <w:lang w:eastAsia="ru-RU"/>
              </w:rPr>
              <w:t>должности</w:t>
            </w:r>
          </w:p>
        </w:tc>
        <w:tc>
          <w:tcPr>
            <w:tcW w:w="4786"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bCs/>
                <w:sz w:val="24"/>
                <w:szCs w:val="24"/>
                <w:lang w:eastAsia="ru-RU"/>
              </w:rPr>
              <w:t>Должностные оклады служащих (в % отношении к базовому окладу муниципального служащего)</w:t>
            </w:r>
          </w:p>
        </w:tc>
      </w:tr>
      <w:tr w:rsidR="008E1DDF" w:rsidTr="00304E2B">
        <w:tc>
          <w:tcPr>
            <w:tcW w:w="4785"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1</w:t>
            </w:r>
          </w:p>
        </w:tc>
        <w:tc>
          <w:tcPr>
            <w:tcW w:w="4786" w:type="dxa"/>
          </w:tcPr>
          <w:p w:rsidR="008E1DDF" w:rsidRPr="00F73A16" w:rsidRDefault="008E1DDF" w:rsidP="00304E2B">
            <w:pPr>
              <w:widowControl w:val="0"/>
              <w:autoSpaceDE w:val="0"/>
              <w:autoSpaceDN w:val="0"/>
              <w:spacing w:line="240" w:lineRule="exact"/>
              <w:jc w:val="center"/>
              <w:outlineLvl w:val="2"/>
              <w:rPr>
                <w:rFonts w:ascii="Times New Roman" w:eastAsia="DengXian" w:hAnsi="Times New Roman" w:cs="Times New Roman"/>
                <w:iCs/>
                <w:sz w:val="24"/>
                <w:szCs w:val="24"/>
                <w:lang w:eastAsia="ru-RU"/>
              </w:rPr>
            </w:pPr>
            <w:r w:rsidRPr="00F73A16">
              <w:rPr>
                <w:rFonts w:ascii="Times New Roman" w:eastAsia="DengXian" w:hAnsi="Times New Roman" w:cs="Times New Roman"/>
                <w:iCs/>
                <w:sz w:val="24"/>
                <w:szCs w:val="24"/>
                <w:lang w:eastAsia="ru-RU"/>
              </w:rPr>
              <w:t>2</w:t>
            </w:r>
          </w:p>
        </w:tc>
      </w:tr>
      <w:tr w:rsidR="008E1DDF" w:rsidTr="00304E2B">
        <w:tc>
          <w:tcPr>
            <w:tcW w:w="4785" w:type="dxa"/>
          </w:tcPr>
          <w:p w:rsidR="008E1DDF" w:rsidRPr="00CF7B27" w:rsidRDefault="008E1DDF" w:rsidP="00304E2B">
            <w:pPr>
              <w:textAlignment w:val="baseline"/>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Служащий ведущей категории</w:t>
            </w:r>
          </w:p>
        </w:tc>
        <w:tc>
          <w:tcPr>
            <w:tcW w:w="4786" w:type="dxa"/>
          </w:tcPr>
          <w:p w:rsidR="008E1DDF" w:rsidRPr="00CF7B27" w:rsidRDefault="008E1DDF" w:rsidP="00304E2B">
            <w:pPr>
              <w:jc w:val="center"/>
              <w:textAlignment w:val="baseline"/>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99,79</w:t>
            </w:r>
          </w:p>
        </w:tc>
      </w:tr>
      <w:tr w:rsidR="008E1DDF" w:rsidTr="00304E2B">
        <w:tc>
          <w:tcPr>
            <w:tcW w:w="4785" w:type="dxa"/>
          </w:tcPr>
          <w:p w:rsidR="008E1DDF" w:rsidRPr="00CF7B27" w:rsidRDefault="008E1DDF" w:rsidP="00304E2B">
            <w:pPr>
              <w:textAlignment w:val="baseline"/>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Служащий I категории</w:t>
            </w:r>
          </w:p>
        </w:tc>
        <w:tc>
          <w:tcPr>
            <w:tcW w:w="4786" w:type="dxa"/>
          </w:tcPr>
          <w:p w:rsidR="008E1DDF" w:rsidRPr="00CF7B27" w:rsidRDefault="008E1DDF" w:rsidP="00304E2B">
            <w:pPr>
              <w:jc w:val="center"/>
              <w:textAlignment w:val="baseline"/>
              <w:rPr>
                <w:rFonts w:ascii="Times New Roman" w:eastAsia="Times New Roman" w:hAnsi="Times New Roman" w:cs="Times New Roman"/>
                <w:color w:val="444444"/>
                <w:sz w:val="24"/>
                <w:szCs w:val="24"/>
                <w:lang w:eastAsia="ru-RU"/>
              </w:rPr>
            </w:pPr>
            <w:r w:rsidRPr="00CF7B27">
              <w:rPr>
                <w:rFonts w:ascii="Times New Roman" w:eastAsia="Times New Roman" w:hAnsi="Times New Roman" w:cs="Times New Roman"/>
                <w:color w:val="444444"/>
                <w:sz w:val="24"/>
                <w:szCs w:val="24"/>
                <w:lang w:eastAsia="ru-RU"/>
              </w:rPr>
              <w:t>64,70</w:t>
            </w:r>
          </w:p>
        </w:tc>
      </w:tr>
    </w:tbl>
    <w:p w:rsidR="008E1DDF" w:rsidRPr="00CF7B27" w:rsidRDefault="008E1DDF" w:rsidP="008E1DDF">
      <w:pPr>
        <w:widowControl w:val="0"/>
        <w:autoSpaceDE w:val="0"/>
        <w:autoSpaceDN w:val="0"/>
        <w:spacing w:after="0" w:line="240" w:lineRule="exact"/>
        <w:ind w:firstLine="567"/>
        <w:jc w:val="center"/>
        <w:outlineLvl w:val="2"/>
        <w:rPr>
          <w:rFonts w:ascii="Times New Roman" w:eastAsia="DengXian" w:hAnsi="Times New Roman" w:cs="Times New Roman"/>
          <w:b/>
          <w:iCs/>
          <w:sz w:val="24"/>
          <w:szCs w:val="24"/>
          <w:lang w:eastAsia="ru-RU"/>
        </w:rPr>
      </w:pPr>
    </w:p>
    <w:p w:rsidR="008E1DDF" w:rsidRPr="006A3394" w:rsidRDefault="008E1DDF" w:rsidP="008E1DDF">
      <w:pPr>
        <w:widowControl w:val="0"/>
        <w:autoSpaceDE w:val="0"/>
        <w:autoSpaceDN w:val="0"/>
        <w:spacing w:after="0" w:line="240" w:lineRule="exact"/>
        <w:ind w:firstLine="567"/>
        <w:jc w:val="center"/>
        <w:rPr>
          <w:rFonts w:ascii="Times New Roman" w:eastAsia="DengXian" w:hAnsi="Times New Roman" w:cs="Times New Roman"/>
          <w:b/>
          <w:iCs/>
          <w:sz w:val="28"/>
          <w:szCs w:val="28"/>
          <w:lang w:eastAsia="ru-RU"/>
        </w:rPr>
      </w:pPr>
    </w:p>
    <w:p w:rsidR="00B26A46" w:rsidRPr="00CF7B27" w:rsidRDefault="00B26A46"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p>
    <w:p w:rsidR="00B26A46" w:rsidRPr="00CF7B27" w:rsidRDefault="00B26A46" w:rsidP="00B26A46">
      <w:pPr>
        <w:widowControl w:val="0"/>
        <w:autoSpaceDE w:val="0"/>
        <w:autoSpaceDN w:val="0"/>
        <w:spacing w:after="0" w:line="240" w:lineRule="exact"/>
        <w:ind w:left="4678"/>
        <w:outlineLvl w:val="1"/>
        <w:rPr>
          <w:rFonts w:ascii="Times New Roman" w:eastAsia="DengXian" w:hAnsi="Times New Roman" w:cs="Times New Roman"/>
          <w:sz w:val="24"/>
          <w:szCs w:val="24"/>
          <w:lang w:eastAsia="ru-RU"/>
        </w:rPr>
      </w:pPr>
      <w:r w:rsidRPr="00CF7B27">
        <w:rPr>
          <w:rFonts w:ascii="Times New Roman" w:eastAsia="DengXian" w:hAnsi="Times New Roman" w:cs="Times New Roman"/>
          <w:sz w:val="24"/>
          <w:szCs w:val="24"/>
          <w:lang w:eastAsia="ru-RU"/>
        </w:rPr>
        <w:t>Приложение 4</w:t>
      </w:r>
    </w:p>
    <w:p w:rsidR="00B26A46" w:rsidRPr="00CF7B27" w:rsidRDefault="00B26A46" w:rsidP="00CF7B27">
      <w:pPr>
        <w:widowControl w:val="0"/>
        <w:autoSpaceDE w:val="0"/>
        <w:autoSpaceDN w:val="0"/>
        <w:spacing w:after="0" w:line="240" w:lineRule="exact"/>
        <w:ind w:left="4678"/>
        <w:rPr>
          <w:rFonts w:ascii="Times New Roman" w:eastAsia="DengXian" w:hAnsi="Times New Roman" w:cs="Times New Roman"/>
          <w:i/>
          <w:iCs/>
          <w:sz w:val="28"/>
          <w:szCs w:val="28"/>
          <w:lang w:eastAsia="ru-RU"/>
        </w:rPr>
      </w:pPr>
      <w:r w:rsidRPr="00CF7B27">
        <w:rPr>
          <w:rFonts w:ascii="Times New Roman" w:eastAsia="DengXian" w:hAnsi="Times New Roman" w:cs="Times New Roman"/>
          <w:sz w:val="24"/>
          <w:szCs w:val="24"/>
          <w:lang w:eastAsia="ru-RU"/>
        </w:rPr>
        <w:t xml:space="preserve">к Положению об оплате труда и материальном стимулировании в органах местного самоуправления </w:t>
      </w:r>
      <w:proofErr w:type="spellStart"/>
      <w:r w:rsidRPr="00CF7B27">
        <w:rPr>
          <w:rFonts w:ascii="Times New Roman" w:eastAsia="DengXian" w:hAnsi="Times New Roman" w:cs="Times New Roman"/>
          <w:sz w:val="24"/>
          <w:szCs w:val="24"/>
          <w:lang w:eastAsia="ru-RU"/>
        </w:rPr>
        <w:t>Прогресского</w:t>
      </w:r>
      <w:proofErr w:type="spellEnd"/>
      <w:r w:rsidRPr="00CF7B27">
        <w:rPr>
          <w:rFonts w:ascii="Times New Roman" w:eastAsia="DengXian" w:hAnsi="Times New Roman" w:cs="Times New Roman"/>
          <w:sz w:val="24"/>
          <w:szCs w:val="24"/>
          <w:lang w:eastAsia="ru-RU"/>
        </w:rPr>
        <w:t xml:space="preserve"> сельского поселения</w:t>
      </w:r>
    </w:p>
    <w:tbl>
      <w:tblPr>
        <w:tblW w:w="0" w:type="auto"/>
        <w:tblLook w:val="04A0" w:firstRow="1" w:lastRow="0" w:firstColumn="1" w:lastColumn="0" w:noHBand="0" w:noVBand="1"/>
      </w:tblPr>
      <w:tblGrid>
        <w:gridCol w:w="4644"/>
        <w:gridCol w:w="4710"/>
      </w:tblGrid>
      <w:tr w:rsidR="00B26A46" w:rsidRPr="006A3394" w:rsidTr="00B26A46">
        <w:trPr>
          <w:trHeight w:val="283"/>
        </w:trPr>
        <w:tc>
          <w:tcPr>
            <w:tcW w:w="4644" w:type="dxa"/>
          </w:tcPr>
          <w:p w:rsidR="00B26A46" w:rsidRPr="006A3394" w:rsidRDefault="00B26A46" w:rsidP="00B26A46">
            <w:pPr>
              <w:spacing w:line="220" w:lineRule="exact"/>
              <w:rPr>
                <w:rFonts w:ascii="Times New Roman" w:hAnsi="Times New Roman"/>
                <w:i/>
                <w:sz w:val="24"/>
                <w:szCs w:val="24"/>
              </w:rPr>
            </w:pPr>
          </w:p>
          <w:p w:rsidR="00B26A46" w:rsidRPr="006A3394" w:rsidRDefault="00B26A46" w:rsidP="00B26A46">
            <w:pPr>
              <w:spacing w:line="220" w:lineRule="exact"/>
              <w:rPr>
                <w:rFonts w:ascii="Times New Roman" w:hAnsi="Times New Roman"/>
                <w:i/>
                <w:sz w:val="24"/>
                <w:szCs w:val="24"/>
              </w:rPr>
            </w:pPr>
          </w:p>
        </w:tc>
        <w:tc>
          <w:tcPr>
            <w:tcW w:w="4710" w:type="dxa"/>
            <w:hideMark/>
          </w:tcPr>
          <w:p w:rsidR="00B26A46" w:rsidRPr="006A3394" w:rsidRDefault="00B26A46" w:rsidP="00B26A46">
            <w:pPr>
              <w:spacing w:line="240" w:lineRule="exact"/>
              <w:rPr>
                <w:rFonts w:ascii="Times New Roman" w:hAnsi="Times New Roman"/>
                <w:i/>
                <w:sz w:val="24"/>
                <w:szCs w:val="24"/>
              </w:rPr>
            </w:pPr>
          </w:p>
          <w:p w:rsidR="00B26A46" w:rsidRPr="006A3394" w:rsidRDefault="00B26A46" w:rsidP="00B26A46">
            <w:pPr>
              <w:spacing w:line="240" w:lineRule="exact"/>
              <w:rPr>
                <w:rFonts w:ascii="Times New Roman" w:hAnsi="Times New Roman"/>
                <w:sz w:val="24"/>
                <w:szCs w:val="24"/>
              </w:rPr>
            </w:pPr>
            <w:r w:rsidRPr="006A3394">
              <w:rPr>
                <w:rFonts w:ascii="Times New Roman" w:hAnsi="Times New Roman"/>
                <w:sz w:val="24"/>
                <w:szCs w:val="24"/>
              </w:rPr>
              <w:t xml:space="preserve">Главе </w:t>
            </w:r>
            <w:proofErr w:type="spellStart"/>
            <w:r w:rsidRPr="006A3394">
              <w:rPr>
                <w:rFonts w:ascii="Times New Roman" w:hAnsi="Times New Roman"/>
                <w:sz w:val="24"/>
                <w:szCs w:val="24"/>
              </w:rPr>
              <w:t>Прогресского</w:t>
            </w:r>
            <w:proofErr w:type="spellEnd"/>
            <w:r w:rsidRPr="006A3394">
              <w:rPr>
                <w:rFonts w:ascii="Times New Roman" w:hAnsi="Times New Roman"/>
                <w:sz w:val="24"/>
                <w:szCs w:val="24"/>
              </w:rPr>
              <w:t xml:space="preserve"> сельского поселения</w:t>
            </w:r>
          </w:p>
        </w:tc>
      </w:tr>
      <w:tr w:rsidR="00B26A46" w:rsidRPr="006A3394" w:rsidTr="00B26A46">
        <w:trPr>
          <w:trHeight w:val="283"/>
        </w:trPr>
        <w:tc>
          <w:tcPr>
            <w:tcW w:w="4644" w:type="dxa"/>
          </w:tcPr>
          <w:p w:rsidR="00B26A46" w:rsidRPr="006A3394" w:rsidRDefault="00B26A46" w:rsidP="00B26A46">
            <w:pPr>
              <w:spacing w:line="220" w:lineRule="exact"/>
              <w:rPr>
                <w:rFonts w:ascii="Times New Roman" w:hAnsi="Times New Roman"/>
                <w:iCs/>
                <w:sz w:val="24"/>
                <w:szCs w:val="24"/>
              </w:rPr>
            </w:pPr>
          </w:p>
        </w:tc>
        <w:tc>
          <w:tcPr>
            <w:tcW w:w="4710" w:type="dxa"/>
            <w:tcBorders>
              <w:top w:val="nil"/>
              <w:left w:val="nil"/>
              <w:bottom w:val="single" w:sz="4" w:space="0" w:color="auto"/>
              <w:right w:val="nil"/>
            </w:tcBorders>
          </w:tcPr>
          <w:p w:rsidR="00B26A46" w:rsidRPr="006A3394" w:rsidRDefault="00B26A46" w:rsidP="00B26A46">
            <w:pPr>
              <w:spacing w:line="240" w:lineRule="exact"/>
              <w:rPr>
                <w:rFonts w:ascii="Times New Roman" w:hAnsi="Times New Roman"/>
                <w:iCs/>
                <w:sz w:val="24"/>
                <w:szCs w:val="24"/>
              </w:rPr>
            </w:pPr>
          </w:p>
        </w:tc>
      </w:tr>
      <w:tr w:rsidR="00B26A46" w:rsidRPr="006A3394" w:rsidTr="00B26A46">
        <w:trPr>
          <w:trHeight w:val="283"/>
        </w:trPr>
        <w:tc>
          <w:tcPr>
            <w:tcW w:w="4644" w:type="dxa"/>
          </w:tcPr>
          <w:p w:rsidR="00B26A46" w:rsidRPr="006A3394" w:rsidRDefault="00B26A46" w:rsidP="00B26A46">
            <w:pPr>
              <w:spacing w:line="220" w:lineRule="exact"/>
              <w:rPr>
                <w:rFonts w:ascii="Times New Roman" w:hAnsi="Times New Roman"/>
                <w:iCs/>
                <w:sz w:val="24"/>
                <w:szCs w:val="24"/>
              </w:rPr>
            </w:pPr>
          </w:p>
        </w:tc>
        <w:tc>
          <w:tcPr>
            <w:tcW w:w="4710" w:type="dxa"/>
            <w:tcBorders>
              <w:top w:val="single" w:sz="4" w:space="0" w:color="auto"/>
              <w:left w:val="nil"/>
              <w:bottom w:val="nil"/>
              <w:right w:val="nil"/>
            </w:tcBorders>
            <w:hideMark/>
          </w:tcPr>
          <w:p w:rsidR="00B26A46" w:rsidRPr="006A3394" w:rsidRDefault="00B26A46" w:rsidP="00B26A46">
            <w:pPr>
              <w:spacing w:line="240" w:lineRule="exact"/>
              <w:jc w:val="center"/>
              <w:rPr>
                <w:rFonts w:ascii="Times New Roman" w:hAnsi="Times New Roman"/>
                <w:iCs/>
                <w:sz w:val="24"/>
                <w:szCs w:val="24"/>
              </w:rPr>
            </w:pPr>
            <w:r w:rsidRPr="006A3394">
              <w:rPr>
                <w:rFonts w:ascii="Times New Roman" w:hAnsi="Times New Roman"/>
                <w:iCs/>
                <w:sz w:val="24"/>
                <w:szCs w:val="24"/>
              </w:rPr>
              <w:t>(Ф.И.О.)</w:t>
            </w:r>
          </w:p>
        </w:tc>
      </w:tr>
      <w:tr w:rsidR="00B26A46" w:rsidRPr="006A3394" w:rsidTr="00B26A46">
        <w:trPr>
          <w:trHeight w:val="283"/>
        </w:trPr>
        <w:tc>
          <w:tcPr>
            <w:tcW w:w="4644" w:type="dxa"/>
            <w:hideMark/>
          </w:tcPr>
          <w:p w:rsidR="00B26A46" w:rsidRPr="006A3394" w:rsidRDefault="00B26A46" w:rsidP="00B26A46">
            <w:pPr>
              <w:spacing w:line="240" w:lineRule="exact"/>
              <w:rPr>
                <w:rFonts w:ascii="Times New Roman" w:hAnsi="Times New Roman"/>
                <w:b/>
                <w:bCs/>
                <w:iCs/>
                <w:sz w:val="24"/>
                <w:szCs w:val="24"/>
              </w:rPr>
            </w:pPr>
            <w:r w:rsidRPr="006A3394">
              <w:rPr>
                <w:rFonts w:ascii="Times New Roman" w:hAnsi="Times New Roman"/>
                <w:b/>
                <w:bCs/>
                <w:iCs/>
                <w:sz w:val="24"/>
                <w:szCs w:val="24"/>
              </w:rPr>
              <w:t>О согласовании премирования</w:t>
            </w:r>
          </w:p>
        </w:tc>
        <w:tc>
          <w:tcPr>
            <w:tcW w:w="4710" w:type="dxa"/>
          </w:tcPr>
          <w:p w:rsidR="00B26A46" w:rsidRPr="006A3394" w:rsidRDefault="00B26A46" w:rsidP="00B26A46">
            <w:pPr>
              <w:spacing w:line="240" w:lineRule="exact"/>
              <w:rPr>
                <w:rFonts w:ascii="Times New Roman" w:hAnsi="Times New Roman"/>
                <w:iCs/>
                <w:sz w:val="24"/>
                <w:szCs w:val="24"/>
              </w:rPr>
            </w:pPr>
          </w:p>
        </w:tc>
      </w:tr>
    </w:tbl>
    <w:p w:rsidR="00B26A46" w:rsidRPr="006A3394" w:rsidRDefault="00B26A46" w:rsidP="00CF7B27">
      <w:pPr>
        <w:widowControl w:val="0"/>
        <w:autoSpaceDE w:val="0"/>
        <w:autoSpaceDN w:val="0"/>
        <w:adjustRightInd w:val="0"/>
        <w:spacing w:after="0" w:line="240" w:lineRule="auto"/>
        <w:jc w:val="center"/>
        <w:rPr>
          <w:rFonts w:ascii="Times New Roman" w:eastAsia="Calibri" w:hAnsi="Times New Roman" w:cs="Times New Roman"/>
          <w:iCs/>
          <w:sz w:val="24"/>
          <w:szCs w:val="24"/>
        </w:rPr>
      </w:pPr>
    </w:p>
    <w:p w:rsidR="00B26A46" w:rsidRPr="006A3394" w:rsidRDefault="00B26A46" w:rsidP="00CF7B27">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Уважаемый ____________________!</w:t>
      </w:r>
    </w:p>
    <w:p w:rsidR="00B26A46" w:rsidRPr="006A3394" w:rsidRDefault="00B26A46" w:rsidP="00CF7B27">
      <w:pPr>
        <w:widowControl w:val="0"/>
        <w:autoSpaceDE w:val="0"/>
        <w:autoSpaceDN w:val="0"/>
        <w:adjustRightInd w:val="0"/>
        <w:spacing w:after="0" w:line="240" w:lineRule="auto"/>
        <w:ind w:firstLine="709"/>
        <w:jc w:val="both"/>
        <w:rPr>
          <w:rFonts w:ascii="Times New Roman" w:eastAsia="Calibri" w:hAnsi="Times New Roman" w:cs="Times New Roman"/>
          <w:iCs/>
          <w:sz w:val="24"/>
          <w:szCs w:val="24"/>
          <w:vertAlign w:val="subscript"/>
        </w:rPr>
      </w:pPr>
      <w:r w:rsidRPr="006A3394">
        <w:rPr>
          <w:rFonts w:ascii="Times New Roman" w:eastAsia="Calibri" w:hAnsi="Times New Roman" w:cs="Times New Roman"/>
          <w:iCs/>
          <w:sz w:val="24"/>
          <w:szCs w:val="24"/>
        </w:rPr>
        <w:t xml:space="preserve">С целью осуществления премирования за выполнение особо важных </w:t>
      </w:r>
      <w:r w:rsidRPr="006A3394">
        <w:rPr>
          <w:rFonts w:ascii="Times New Roman" w:eastAsia="Calibri" w:hAnsi="Times New Roman" w:cs="Times New Roman"/>
          <w:iCs/>
          <w:sz w:val="24"/>
          <w:szCs w:val="24"/>
        </w:rPr>
        <w:br/>
        <w:t xml:space="preserve">и сложных заданий (премирования по результатам работы) направляю </w:t>
      </w:r>
      <w:r w:rsidRPr="006A3394">
        <w:rPr>
          <w:rFonts w:ascii="Times New Roman" w:eastAsia="Calibri" w:hAnsi="Times New Roman" w:cs="Times New Roman"/>
          <w:iCs/>
          <w:sz w:val="24"/>
          <w:szCs w:val="24"/>
        </w:rPr>
        <w:br/>
        <w:t>информацию о результатах работы за _________________ 20__ года и прошу</w:t>
      </w:r>
    </w:p>
    <w:p w:rsidR="00B26A46" w:rsidRPr="006A3394" w:rsidRDefault="00B26A46" w:rsidP="00CF7B27">
      <w:pPr>
        <w:widowControl w:val="0"/>
        <w:autoSpaceDE w:val="0"/>
        <w:autoSpaceDN w:val="0"/>
        <w:adjustRightInd w:val="0"/>
        <w:spacing w:after="0" w:line="240" w:lineRule="auto"/>
        <w:ind w:firstLine="709"/>
        <w:jc w:val="both"/>
        <w:rPr>
          <w:rFonts w:ascii="Times New Roman" w:eastAsia="Calibri" w:hAnsi="Times New Roman" w:cs="Times New Roman"/>
          <w:iCs/>
          <w:sz w:val="24"/>
          <w:szCs w:val="24"/>
          <w:vertAlign w:val="subscript"/>
        </w:rPr>
      </w:pPr>
      <w:r w:rsidRPr="006A3394">
        <w:rPr>
          <w:rFonts w:ascii="Times New Roman" w:eastAsia="Calibri" w:hAnsi="Times New Roman" w:cs="Times New Roman"/>
          <w:iCs/>
          <w:sz w:val="24"/>
          <w:szCs w:val="24"/>
        </w:rPr>
        <w:t xml:space="preserve">                 (период)</w:t>
      </w:r>
    </w:p>
    <w:p w:rsidR="00B26A46" w:rsidRPr="006A3394" w:rsidRDefault="00B26A46" w:rsidP="00CF7B27">
      <w:pPr>
        <w:widowControl w:val="0"/>
        <w:autoSpaceDE w:val="0"/>
        <w:autoSpaceDN w:val="0"/>
        <w:adjustRightInd w:val="0"/>
        <w:spacing w:after="0" w:line="240" w:lineRule="auto"/>
        <w:jc w:val="both"/>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согласовать премирование следующих должностных лиц:</w:t>
      </w:r>
    </w:p>
    <w:p w:rsidR="00B26A46" w:rsidRPr="006A3394" w:rsidRDefault="00B26A46" w:rsidP="00CF7B27">
      <w:pPr>
        <w:widowControl w:val="0"/>
        <w:autoSpaceDE w:val="0"/>
        <w:autoSpaceDN w:val="0"/>
        <w:adjustRightInd w:val="0"/>
        <w:spacing w:after="0" w:line="240" w:lineRule="auto"/>
        <w:jc w:val="both"/>
        <w:rPr>
          <w:rFonts w:ascii="Times New Roman" w:eastAsia="Calibri" w:hAnsi="Times New Roman" w:cs="Times New Roman"/>
          <w:iCs/>
          <w:spacing w:val="-8"/>
          <w:sz w:val="24"/>
          <w:szCs w:val="24"/>
        </w:rPr>
      </w:pPr>
    </w:p>
    <w:tbl>
      <w:tblPr>
        <w:tblW w:w="9600" w:type="dxa"/>
        <w:tblLayout w:type="fixed"/>
        <w:tblLook w:val="04A0" w:firstRow="1" w:lastRow="0" w:firstColumn="1" w:lastColumn="0" w:noHBand="0" w:noVBand="1"/>
      </w:tblPr>
      <w:tblGrid>
        <w:gridCol w:w="1809"/>
        <w:gridCol w:w="1558"/>
        <w:gridCol w:w="1021"/>
        <w:gridCol w:w="281"/>
        <w:gridCol w:w="114"/>
        <w:gridCol w:w="1967"/>
        <w:gridCol w:w="416"/>
        <w:gridCol w:w="450"/>
        <w:gridCol w:w="1637"/>
        <w:gridCol w:w="101"/>
        <w:gridCol w:w="246"/>
      </w:tblGrid>
      <w:tr w:rsidR="00B26A46" w:rsidRPr="006A3394" w:rsidTr="00B26A46">
        <w:tc>
          <w:tcPr>
            <w:tcW w:w="3367" w:type="dxa"/>
            <w:gridSpan w:val="2"/>
            <w:tcBorders>
              <w:top w:val="nil"/>
              <w:left w:val="nil"/>
              <w:bottom w:val="single" w:sz="4" w:space="0" w:color="auto"/>
              <w:right w:val="nil"/>
            </w:tcBorders>
          </w:tcPr>
          <w:p w:rsidR="00B26A46" w:rsidRPr="006A3394" w:rsidRDefault="00B26A46" w:rsidP="00CF7B27">
            <w:pPr>
              <w:spacing w:after="0" w:line="240" w:lineRule="auto"/>
              <w:rPr>
                <w:rFonts w:ascii="Times New Roman" w:eastAsia="Calibri" w:hAnsi="Times New Roman" w:cs="Times New Roman"/>
                <w:iCs/>
                <w:sz w:val="24"/>
                <w:szCs w:val="24"/>
              </w:rPr>
            </w:pPr>
          </w:p>
        </w:tc>
        <w:tc>
          <w:tcPr>
            <w:tcW w:w="1416" w:type="dxa"/>
            <w:gridSpan w:val="3"/>
            <w:vAlign w:val="bottom"/>
            <w:hideMark/>
          </w:tcPr>
          <w:p w:rsidR="00B26A46" w:rsidRPr="006A3394" w:rsidRDefault="00B26A46" w:rsidP="00CF7B27">
            <w:pPr>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xml:space="preserve">в размере </w:t>
            </w:r>
          </w:p>
        </w:tc>
        <w:tc>
          <w:tcPr>
            <w:tcW w:w="2833" w:type="dxa"/>
            <w:gridSpan w:val="3"/>
            <w:tcBorders>
              <w:top w:val="nil"/>
              <w:left w:val="nil"/>
              <w:bottom w:val="single" w:sz="4" w:space="0" w:color="auto"/>
              <w:right w:val="nil"/>
            </w:tcBorders>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1984" w:type="dxa"/>
            <w:gridSpan w:val="3"/>
            <w:vAlign w:val="bottom"/>
            <w:hideMark/>
          </w:tcPr>
          <w:p w:rsidR="00B26A46" w:rsidRPr="006A3394" w:rsidRDefault="00B26A46" w:rsidP="00CF7B27">
            <w:pPr>
              <w:tabs>
                <w:tab w:val="left" w:pos="4248"/>
              </w:tabs>
              <w:spacing w:after="0" w:line="240" w:lineRule="auto"/>
              <w:rPr>
                <w:rFonts w:ascii="Times New Roman" w:eastAsia="Calibri" w:hAnsi="Times New Roman" w:cs="Times New Roman"/>
                <w:iCs/>
                <w:sz w:val="24"/>
                <w:szCs w:val="24"/>
              </w:rPr>
            </w:pPr>
            <w:proofErr w:type="gramStart"/>
            <w:r w:rsidRPr="006A3394">
              <w:rPr>
                <w:rFonts w:ascii="Times New Roman" w:eastAsia="Calibri" w:hAnsi="Times New Roman" w:cs="Times New Roman"/>
                <w:iCs/>
                <w:sz w:val="24"/>
                <w:szCs w:val="24"/>
              </w:rPr>
              <w:t xml:space="preserve">(рублей / </w:t>
            </w:r>
            <w:proofErr w:type="gramEnd"/>
          </w:p>
        </w:tc>
      </w:tr>
      <w:tr w:rsidR="00B26A46" w:rsidRPr="006A3394" w:rsidTr="00B26A46">
        <w:tc>
          <w:tcPr>
            <w:tcW w:w="3367" w:type="dxa"/>
            <w:gridSpan w:val="2"/>
            <w:tcBorders>
              <w:top w:val="single" w:sz="4" w:space="0" w:color="auto"/>
              <w:left w:val="nil"/>
              <w:bottom w:val="nil"/>
              <w:right w:val="nil"/>
            </w:tcBorders>
            <w:hideMark/>
          </w:tcPr>
          <w:p w:rsidR="00B26A46" w:rsidRPr="006A3394" w:rsidRDefault="00B26A46" w:rsidP="00CF7B27">
            <w:pPr>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(Ф.И.О., должность)</w:t>
            </w:r>
          </w:p>
        </w:tc>
        <w:tc>
          <w:tcPr>
            <w:tcW w:w="1416" w:type="dxa"/>
            <w:gridSpan w:val="3"/>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2833" w:type="dxa"/>
            <w:gridSpan w:val="3"/>
            <w:tcBorders>
              <w:top w:val="single" w:sz="4" w:space="0" w:color="auto"/>
              <w:left w:val="nil"/>
              <w:bottom w:val="nil"/>
              <w:right w:val="nil"/>
            </w:tcBorders>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1984" w:type="dxa"/>
            <w:gridSpan w:val="3"/>
            <w:hideMark/>
          </w:tcPr>
          <w:p w:rsidR="00B26A46" w:rsidRPr="006A3394" w:rsidRDefault="00B26A46" w:rsidP="00CF7B27">
            <w:pPr>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к окладу месячного денежного содержания, должностному окладу);</w:t>
            </w:r>
          </w:p>
        </w:tc>
      </w:tr>
      <w:tr w:rsidR="00B26A46" w:rsidRPr="006A3394" w:rsidTr="00B26A46">
        <w:tc>
          <w:tcPr>
            <w:tcW w:w="3367" w:type="dxa"/>
            <w:gridSpan w:val="2"/>
            <w:tcBorders>
              <w:top w:val="nil"/>
              <w:left w:val="nil"/>
              <w:bottom w:val="single" w:sz="4" w:space="0" w:color="auto"/>
              <w:right w:val="nil"/>
            </w:tcBorders>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1416" w:type="dxa"/>
            <w:gridSpan w:val="3"/>
            <w:hideMark/>
          </w:tcPr>
          <w:p w:rsidR="00B26A46" w:rsidRPr="006A3394" w:rsidRDefault="00B26A46" w:rsidP="00CF7B27">
            <w:pPr>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xml:space="preserve">в размере </w:t>
            </w:r>
          </w:p>
        </w:tc>
        <w:tc>
          <w:tcPr>
            <w:tcW w:w="2833" w:type="dxa"/>
            <w:gridSpan w:val="3"/>
            <w:tcBorders>
              <w:top w:val="nil"/>
              <w:left w:val="nil"/>
              <w:bottom w:val="single" w:sz="4" w:space="0" w:color="auto"/>
              <w:right w:val="nil"/>
            </w:tcBorders>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1984" w:type="dxa"/>
            <w:gridSpan w:val="3"/>
            <w:vAlign w:val="bottom"/>
            <w:hideMark/>
          </w:tcPr>
          <w:p w:rsidR="00B26A46" w:rsidRPr="006A3394" w:rsidRDefault="00B26A46" w:rsidP="00CF7B27">
            <w:pPr>
              <w:spacing w:after="0" w:line="240" w:lineRule="auto"/>
              <w:rPr>
                <w:rFonts w:ascii="Times New Roman" w:eastAsia="Calibri" w:hAnsi="Times New Roman" w:cs="Times New Roman"/>
                <w:iCs/>
                <w:sz w:val="24"/>
                <w:szCs w:val="24"/>
              </w:rPr>
            </w:pPr>
            <w:proofErr w:type="gramStart"/>
            <w:r w:rsidRPr="006A3394">
              <w:rPr>
                <w:rFonts w:ascii="Times New Roman" w:eastAsia="Calibri" w:hAnsi="Times New Roman" w:cs="Times New Roman"/>
                <w:iCs/>
                <w:sz w:val="24"/>
                <w:szCs w:val="24"/>
              </w:rPr>
              <w:t xml:space="preserve">(рублей / </w:t>
            </w:r>
            <w:proofErr w:type="gramEnd"/>
          </w:p>
        </w:tc>
      </w:tr>
      <w:tr w:rsidR="00B26A46" w:rsidRPr="006A3394" w:rsidTr="00B26A46">
        <w:tc>
          <w:tcPr>
            <w:tcW w:w="3367" w:type="dxa"/>
            <w:gridSpan w:val="2"/>
            <w:tcBorders>
              <w:top w:val="single" w:sz="4" w:space="0" w:color="auto"/>
              <w:left w:val="nil"/>
              <w:bottom w:val="nil"/>
              <w:right w:val="nil"/>
            </w:tcBorders>
            <w:hideMark/>
          </w:tcPr>
          <w:p w:rsidR="00B26A46" w:rsidRPr="006A3394" w:rsidRDefault="00B26A46" w:rsidP="00CF7B27">
            <w:pPr>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(Ф.И.О., должность)</w:t>
            </w:r>
          </w:p>
        </w:tc>
        <w:tc>
          <w:tcPr>
            <w:tcW w:w="1416" w:type="dxa"/>
            <w:gridSpan w:val="3"/>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2833" w:type="dxa"/>
            <w:gridSpan w:val="3"/>
            <w:tcBorders>
              <w:top w:val="single" w:sz="4" w:space="0" w:color="auto"/>
              <w:left w:val="nil"/>
              <w:bottom w:val="nil"/>
              <w:right w:val="nil"/>
            </w:tcBorders>
          </w:tcPr>
          <w:p w:rsidR="00B26A46" w:rsidRPr="006A3394" w:rsidRDefault="00B26A46" w:rsidP="00CF7B27">
            <w:pPr>
              <w:spacing w:after="0" w:line="240" w:lineRule="auto"/>
              <w:jc w:val="center"/>
              <w:rPr>
                <w:rFonts w:ascii="Times New Roman" w:eastAsia="Calibri" w:hAnsi="Times New Roman" w:cs="Times New Roman"/>
                <w:iCs/>
                <w:sz w:val="24"/>
                <w:szCs w:val="24"/>
              </w:rPr>
            </w:pPr>
          </w:p>
        </w:tc>
        <w:tc>
          <w:tcPr>
            <w:tcW w:w="1984" w:type="dxa"/>
            <w:gridSpan w:val="3"/>
            <w:hideMark/>
          </w:tcPr>
          <w:p w:rsidR="00B26A46" w:rsidRPr="006A3394" w:rsidRDefault="00B26A46" w:rsidP="00CF7B27">
            <w:pPr>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xml:space="preserve">% к окладу месячного денежного </w:t>
            </w:r>
            <w:r w:rsidRPr="006A3394">
              <w:rPr>
                <w:rFonts w:ascii="Times New Roman" w:eastAsia="Calibri" w:hAnsi="Times New Roman" w:cs="Times New Roman"/>
                <w:iCs/>
                <w:sz w:val="24"/>
                <w:szCs w:val="24"/>
              </w:rPr>
              <w:lastRenderedPageBreak/>
              <w:t>содержания,  должностному окладу).</w:t>
            </w:r>
          </w:p>
        </w:tc>
      </w:tr>
      <w:tr w:rsidR="00B26A46" w:rsidRPr="006A3394" w:rsidTr="00B26A46">
        <w:trPr>
          <w:gridAfter w:val="1"/>
          <w:wAfter w:w="246" w:type="dxa"/>
        </w:trPr>
        <w:tc>
          <w:tcPr>
            <w:tcW w:w="1809" w:type="dxa"/>
            <w:hideMark/>
          </w:tcPr>
          <w:p w:rsidR="00B26A46" w:rsidRPr="006A3394" w:rsidRDefault="00B26A46" w:rsidP="00CF7B27">
            <w:pPr>
              <w:tabs>
                <w:tab w:val="left" w:pos="0"/>
              </w:tabs>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lastRenderedPageBreak/>
              <w:t>Приложение:</w:t>
            </w:r>
          </w:p>
        </w:tc>
        <w:tc>
          <w:tcPr>
            <w:tcW w:w="7545" w:type="dxa"/>
            <w:gridSpan w:val="9"/>
            <w:hideMark/>
          </w:tcPr>
          <w:p w:rsidR="00B26A46" w:rsidRPr="006A3394" w:rsidRDefault="00B26A46" w:rsidP="00CF7B27">
            <w:pPr>
              <w:tabs>
                <w:tab w:val="left" w:pos="0"/>
              </w:tabs>
              <w:spacing w:after="0" w:line="240" w:lineRule="auto"/>
              <w:rPr>
                <w:rFonts w:ascii="Times New Roman" w:eastAsia="Calibri" w:hAnsi="Times New Roman" w:cs="Times New Roman"/>
                <w:iCs/>
                <w:sz w:val="24"/>
                <w:szCs w:val="24"/>
              </w:rPr>
            </w:pPr>
          </w:p>
          <w:p w:rsidR="00B26A46" w:rsidRPr="006A3394" w:rsidRDefault="00B26A46" w:rsidP="00CF7B27">
            <w:pPr>
              <w:tabs>
                <w:tab w:val="left" w:pos="0"/>
              </w:tabs>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xml:space="preserve">информация о результатах работы за    </w:t>
            </w:r>
            <w:r w:rsidRPr="006A3394">
              <w:rPr>
                <w:rFonts w:ascii="Times New Roman" w:eastAsia="Calibri" w:hAnsi="Times New Roman" w:cs="Times New Roman"/>
                <w:i/>
                <w:sz w:val="24"/>
                <w:szCs w:val="24"/>
              </w:rPr>
              <w:t xml:space="preserve">(период)  </w:t>
            </w:r>
            <w:r w:rsidRPr="006A3394">
              <w:rPr>
                <w:rFonts w:ascii="Times New Roman" w:eastAsia="Calibri" w:hAnsi="Times New Roman" w:cs="Times New Roman"/>
                <w:iCs/>
                <w:sz w:val="24"/>
                <w:szCs w:val="24"/>
              </w:rPr>
              <w:t>20 _года на   л. в __ экз.</w:t>
            </w:r>
          </w:p>
        </w:tc>
      </w:tr>
      <w:tr w:rsidR="00B26A46" w:rsidRPr="006A3394" w:rsidTr="00B26A46">
        <w:trPr>
          <w:gridAfter w:val="2"/>
          <w:wAfter w:w="347" w:type="dxa"/>
          <w:trHeight w:val="102"/>
        </w:trPr>
        <w:tc>
          <w:tcPr>
            <w:tcW w:w="4388" w:type="dxa"/>
            <w:gridSpan w:val="3"/>
            <w:hideMark/>
          </w:tcPr>
          <w:p w:rsidR="00B26A46" w:rsidRPr="006A3394"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xml:space="preserve">Заместитель главы администрации сельского поселения  </w:t>
            </w:r>
          </w:p>
        </w:tc>
        <w:tc>
          <w:tcPr>
            <w:tcW w:w="281" w:type="dxa"/>
          </w:tcPr>
          <w:p w:rsidR="00B26A46" w:rsidRPr="006A3394"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2081" w:type="dxa"/>
            <w:gridSpan w:val="2"/>
            <w:tcBorders>
              <w:top w:val="nil"/>
              <w:left w:val="nil"/>
              <w:bottom w:val="single" w:sz="4" w:space="0" w:color="auto"/>
              <w:right w:val="nil"/>
            </w:tcBorders>
          </w:tcPr>
          <w:p w:rsidR="00B26A46" w:rsidRPr="006A3394"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416" w:type="dxa"/>
          </w:tcPr>
          <w:p w:rsidR="00B26A46" w:rsidRPr="006A3394"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p>
        </w:tc>
        <w:tc>
          <w:tcPr>
            <w:tcW w:w="2087" w:type="dxa"/>
            <w:gridSpan w:val="2"/>
            <w:vAlign w:val="bottom"/>
            <w:hideMark/>
          </w:tcPr>
          <w:p w:rsidR="00B26A46" w:rsidRPr="006A3394" w:rsidRDefault="00B26A46" w:rsidP="00CF7B27">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И.О. Фамилия</w:t>
            </w:r>
          </w:p>
        </w:tc>
      </w:tr>
      <w:tr w:rsidR="00B26A46" w:rsidRPr="006A3394" w:rsidTr="00B26A46">
        <w:trPr>
          <w:gridAfter w:val="2"/>
          <w:wAfter w:w="347" w:type="dxa"/>
          <w:trHeight w:val="190"/>
        </w:trPr>
        <w:tc>
          <w:tcPr>
            <w:tcW w:w="4388" w:type="dxa"/>
            <w:gridSpan w:val="3"/>
          </w:tcPr>
          <w:p w:rsidR="00B26A46" w:rsidRPr="006A3394" w:rsidRDefault="00B26A46" w:rsidP="00CF7B27">
            <w:pPr>
              <w:widowControl w:val="0"/>
              <w:tabs>
                <w:tab w:val="left" w:pos="4824"/>
              </w:tabs>
              <w:autoSpaceDE w:val="0"/>
              <w:autoSpaceDN w:val="0"/>
              <w:adjustRightInd w:val="0"/>
              <w:spacing w:after="0" w:line="240" w:lineRule="auto"/>
              <w:rPr>
                <w:rFonts w:ascii="Times New Roman" w:eastAsia="Calibri" w:hAnsi="Times New Roman" w:cs="Times New Roman"/>
                <w:iCs/>
                <w:sz w:val="24"/>
                <w:szCs w:val="24"/>
              </w:rPr>
            </w:pPr>
          </w:p>
        </w:tc>
        <w:tc>
          <w:tcPr>
            <w:tcW w:w="281" w:type="dxa"/>
          </w:tcPr>
          <w:p w:rsidR="00B26A46" w:rsidRPr="006A3394" w:rsidRDefault="00B26A46" w:rsidP="00CF7B27">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2081" w:type="dxa"/>
            <w:gridSpan w:val="2"/>
            <w:tcBorders>
              <w:top w:val="single" w:sz="4" w:space="0" w:color="auto"/>
              <w:left w:val="nil"/>
              <w:bottom w:val="nil"/>
              <w:right w:val="nil"/>
            </w:tcBorders>
            <w:hideMark/>
          </w:tcPr>
          <w:p w:rsidR="00B26A46" w:rsidRPr="006A3394" w:rsidRDefault="00B26A46" w:rsidP="00CF7B27">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(подпись)</w:t>
            </w:r>
          </w:p>
        </w:tc>
        <w:tc>
          <w:tcPr>
            <w:tcW w:w="416" w:type="dxa"/>
          </w:tcPr>
          <w:p w:rsidR="00B26A46" w:rsidRPr="006A3394" w:rsidRDefault="00B26A46" w:rsidP="00CF7B27">
            <w:pPr>
              <w:widowControl w:val="0"/>
              <w:autoSpaceDE w:val="0"/>
              <w:autoSpaceDN w:val="0"/>
              <w:adjustRightInd w:val="0"/>
              <w:spacing w:after="0" w:line="240" w:lineRule="auto"/>
              <w:jc w:val="center"/>
              <w:rPr>
                <w:rFonts w:ascii="Times New Roman" w:eastAsia="Calibri" w:hAnsi="Times New Roman" w:cs="Times New Roman"/>
                <w:iCs/>
                <w:sz w:val="24"/>
                <w:szCs w:val="24"/>
              </w:rPr>
            </w:pPr>
          </w:p>
        </w:tc>
        <w:tc>
          <w:tcPr>
            <w:tcW w:w="2087" w:type="dxa"/>
            <w:gridSpan w:val="2"/>
          </w:tcPr>
          <w:p w:rsidR="00B26A46" w:rsidRPr="006A3394"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p>
        </w:tc>
      </w:tr>
    </w:tbl>
    <w:p w:rsidR="00B26A46" w:rsidRPr="006A3394"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 xml:space="preserve">« ___ »_____________ 20 ___ года </w:t>
      </w:r>
    </w:p>
    <w:p w:rsidR="00B26A46" w:rsidRPr="006A3394" w:rsidRDefault="00B26A46" w:rsidP="00B26A46">
      <w:pPr>
        <w:spacing w:before="120" w:after="120" w:line="240" w:lineRule="exact"/>
        <w:jc w:val="center"/>
        <w:rPr>
          <w:rFonts w:ascii="Times New Roman" w:eastAsia="Calibri" w:hAnsi="Times New Roman" w:cs="Times New Roman"/>
          <w:iCs/>
          <w:sz w:val="24"/>
          <w:szCs w:val="24"/>
        </w:rPr>
      </w:pPr>
    </w:p>
    <w:p w:rsidR="00B26A46" w:rsidRPr="006A3394" w:rsidRDefault="00B26A46" w:rsidP="00B26A46">
      <w:pPr>
        <w:spacing w:after="0" w:line="240" w:lineRule="auto"/>
        <w:jc w:val="center"/>
        <w:rPr>
          <w:rFonts w:ascii="Times New Roman" w:eastAsia="Calibri" w:hAnsi="Times New Roman" w:cs="Times New Roman"/>
          <w:iCs/>
          <w:sz w:val="24"/>
          <w:szCs w:val="24"/>
        </w:rPr>
      </w:pPr>
      <w:r w:rsidRPr="006A3394">
        <w:rPr>
          <w:rFonts w:ascii="Times New Roman" w:eastAsia="Calibri" w:hAnsi="Times New Roman" w:cs="Times New Roman"/>
          <w:iCs/>
          <w:sz w:val="24"/>
          <w:szCs w:val="24"/>
        </w:rPr>
        <w:t>ИНФОРМАЦИЯ</w:t>
      </w:r>
    </w:p>
    <w:p w:rsidR="00B26A46" w:rsidRPr="00CF7B27" w:rsidRDefault="00B26A46" w:rsidP="00CF7B27">
      <w:pPr>
        <w:spacing w:after="0" w:line="240" w:lineRule="auto"/>
        <w:jc w:val="center"/>
        <w:rPr>
          <w:rFonts w:ascii="Times New Roman" w:eastAsia="Calibri" w:hAnsi="Times New Roman" w:cs="Times New Roman"/>
          <w:b/>
          <w:iCs/>
          <w:sz w:val="24"/>
          <w:szCs w:val="24"/>
        </w:rPr>
      </w:pPr>
      <w:r w:rsidRPr="006A3394">
        <w:rPr>
          <w:rFonts w:ascii="Times New Roman" w:eastAsia="Calibri" w:hAnsi="Times New Roman" w:cs="Times New Roman"/>
          <w:iCs/>
          <w:sz w:val="24"/>
          <w:szCs w:val="24"/>
        </w:rPr>
        <w:t xml:space="preserve">о </w:t>
      </w:r>
      <w:r w:rsidRPr="00CF7B27">
        <w:rPr>
          <w:rFonts w:ascii="Times New Roman" w:eastAsia="Calibri" w:hAnsi="Times New Roman" w:cs="Times New Roman"/>
          <w:iCs/>
          <w:sz w:val="24"/>
          <w:szCs w:val="24"/>
        </w:rPr>
        <w:t>результатах работы</w:t>
      </w:r>
    </w:p>
    <w:p w:rsidR="00B26A46" w:rsidRPr="00CF7B27" w:rsidRDefault="00B26A46" w:rsidP="00CF7B27">
      <w:pPr>
        <w:spacing w:after="0" w:line="240" w:lineRule="auto"/>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_______________________________________________________________</w:t>
      </w:r>
    </w:p>
    <w:p w:rsidR="00B26A46" w:rsidRPr="00CF7B27" w:rsidRDefault="00B26A46" w:rsidP="00CF7B27">
      <w:pPr>
        <w:spacing w:after="0" w:line="240" w:lineRule="auto"/>
        <w:jc w:val="center"/>
        <w:rPr>
          <w:rFonts w:ascii="Times New Roman" w:eastAsia="Calibri" w:hAnsi="Times New Roman" w:cs="Times New Roman"/>
          <w:iCs/>
          <w:sz w:val="24"/>
          <w:szCs w:val="24"/>
        </w:rPr>
      </w:pPr>
    </w:p>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за___________________________________________ 20__ года</w:t>
      </w:r>
    </w:p>
    <w:p w:rsidR="00B26A46" w:rsidRPr="00CF7B27" w:rsidRDefault="00B26A46" w:rsidP="00CF7B27">
      <w:pPr>
        <w:spacing w:after="0" w:line="240" w:lineRule="auto"/>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 xml:space="preserve">                                                          (период)</w:t>
      </w:r>
      <w:r w:rsidRPr="00CF7B27">
        <w:rPr>
          <w:rFonts w:ascii="Times New Roman" w:eastAsia="Calibri" w:hAnsi="Times New Roman" w:cs="Times New Roman"/>
          <w:iCs/>
          <w:sz w:val="24"/>
          <w:szCs w:val="24"/>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418"/>
        <w:gridCol w:w="2408"/>
        <w:gridCol w:w="2267"/>
        <w:gridCol w:w="2551"/>
      </w:tblGrid>
      <w:tr w:rsidR="00B26A46" w:rsidRPr="00CF7B27" w:rsidTr="00B26A46">
        <w:tc>
          <w:tcPr>
            <w:tcW w:w="596" w:type="dxa"/>
            <w:tcBorders>
              <w:top w:val="single" w:sz="4" w:space="0" w:color="auto"/>
              <w:left w:val="single" w:sz="4" w:space="0" w:color="auto"/>
              <w:bottom w:val="single" w:sz="4" w:space="0" w:color="auto"/>
              <w:right w:val="single" w:sz="4" w:space="0" w:color="auto"/>
            </w:tcBorders>
            <w:vAlign w:val="center"/>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 xml:space="preserve">№ </w:t>
            </w:r>
            <w:r w:rsidRPr="00CF7B27">
              <w:rPr>
                <w:rFonts w:ascii="Times New Roman" w:eastAsia="Calibri" w:hAnsi="Times New Roman" w:cs="Times New Roman"/>
                <w:iCs/>
                <w:sz w:val="24"/>
                <w:szCs w:val="24"/>
              </w:rPr>
              <w:br/>
            </w:r>
            <w:proofErr w:type="gramStart"/>
            <w:r w:rsidRPr="00CF7B27">
              <w:rPr>
                <w:rFonts w:ascii="Times New Roman" w:eastAsia="Calibri" w:hAnsi="Times New Roman" w:cs="Times New Roman"/>
                <w:iCs/>
                <w:sz w:val="24"/>
                <w:szCs w:val="24"/>
              </w:rPr>
              <w:t>п</w:t>
            </w:r>
            <w:proofErr w:type="gramEnd"/>
            <w:r w:rsidRPr="00CF7B27">
              <w:rPr>
                <w:rFonts w:ascii="Times New Roman" w:eastAsia="Calibri" w:hAnsi="Times New Roman" w:cs="Times New Roman"/>
                <w:iCs/>
                <w:sz w:val="24"/>
                <w:szCs w:val="24"/>
              </w:rPr>
              <w:t>/п</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Примечание</w:t>
            </w:r>
          </w:p>
        </w:tc>
      </w:tr>
      <w:tr w:rsidR="00B26A46" w:rsidRPr="00CF7B27" w:rsidTr="00B26A46">
        <w:trPr>
          <w:trHeight w:val="397"/>
        </w:trPr>
        <w:tc>
          <w:tcPr>
            <w:tcW w:w="596" w:type="dxa"/>
            <w:tcBorders>
              <w:top w:val="single" w:sz="4" w:space="0" w:color="auto"/>
              <w:left w:val="single" w:sz="4" w:space="0" w:color="auto"/>
              <w:bottom w:val="single" w:sz="4" w:space="0" w:color="auto"/>
              <w:right w:val="single" w:sz="4" w:space="0" w:color="auto"/>
            </w:tcBorders>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26A46" w:rsidRPr="00CF7B27" w:rsidRDefault="00B26A46" w:rsidP="00CF7B27">
            <w:pPr>
              <w:spacing w:after="0" w:line="240" w:lineRule="auto"/>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r>
      <w:tr w:rsidR="00B26A46" w:rsidRPr="00CF7B27" w:rsidTr="00B26A46">
        <w:trPr>
          <w:trHeight w:val="397"/>
        </w:trPr>
        <w:tc>
          <w:tcPr>
            <w:tcW w:w="596" w:type="dxa"/>
            <w:tcBorders>
              <w:top w:val="single" w:sz="4" w:space="0" w:color="auto"/>
              <w:left w:val="single" w:sz="4" w:space="0" w:color="auto"/>
              <w:bottom w:val="single" w:sz="4" w:space="0" w:color="auto"/>
              <w:right w:val="single" w:sz="4" w:space="0" w:color="auto"/>
            </w:tcBorders>
            <w:hideMark/>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26A46" w:rsidRPr="00CF7B27" w:rsidRDefault="00B26A46" w:rsidP="00CF7B27">
            <w:pPr>
              <w:spacing w:after="0" w:line="240" w:lineRule="auto"/>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r>
      <w:tr w:rsidR="00B26A46" w:rsidRPr="00CF7B27" w:rsidTr="00B26A46">
        <w:trPr>
          <w:trHeight w:val="397"/>
        </w:trPr>
        <w:tc>
          <w:tcPr>
            <w:tcW w:w="596"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B26A46" w:rsidRPr="00CF7B27" w:rsidRDefault="00B26A46" w:rsidP="00CF7B27">
            <w:pPr>
              <w:spacing w:after="0" w:line="240" w:lineRule="auto"/>
              <w:jc w:val="center"/>
              <w:rPr>
                <w:rFonts w:ascii="Times New Roman" w:eastAsia="Calibri" w:hAnsi="Times New Roman" w:cs="Times New Roman"/>
                <w:iCs/>
                <w:sz w:val="24"/>
                <w:szCs w:val="24"/>
              </w:rPr>
            </w:pPr>
          </w:p>
        </w:tc>
      </w:tr>
    </w:tbl>
    <w:p w:rsidR="00B26A46" w:rsidRPr="00CF7B27" w:rsidRDefault="00B26A46" w:rsidP="00CF7B27">
      <w:pPr>
        <w:tabs>
          <w:tab w:val="left" w:pos="-1843"/>
        </w:tabs>
        <w:spacing w:after="0" w:line="240" w:lineRule="auto"/>
        <w:rPr>
          <w:rFonts w:ascii="Times New Roman" w:eastAsia="Calibri" w:hAnsi="Times New Roman" w:cs="Times New Roman"/>
          <w:b/>
          <w:iCs/>
          <w:sz w:val="24"/>
          <w:szCs w:val="24"/>
        </w:rPr>
      </w:pPr>
    </w:p>
    <w:p w:rsidR="00B26A46" w:rsidRPr="00CF7B27" w:rsidRDefault="00B26A46" w:rsidP="00CF7B27">
      <w:pPr>
        <w:tabs>
          <w:tab w:val="left" w:pos="-1843"/>
        </w:tabs>
        <w:spacing w:after="0" w:line="240" w:lineRule="auto"/>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Заместитель главы администрации</w:t>
      </w:r>
    </w:p>
    <w:p w:rsidR="00B26A46" w:rsidRPr="00CF7B27" w:rsidRDefault="00B26A46" w:rsidP="00CF7B27">
      <w:pPr>
        <w:tabs>
          <w:tab w:val="left" w:pos="-1843"/>
        </w:tabs>
        <w:spacing w:after="0" w:line="240" w:lineRule="auto"/>
        <w:rPr>
          <w:rFonts w:ascii="Times New Roman" w:eastAsia="Calibri" w:hAnsi="Times New Roman" w:cs="Times New Roman"/>
          <w:b/>
          <w:iCs/>
          <w:sz w:val="24"/>
          <w:szCs w:val="24"/>
        </w:rPr>
      </w:pPr>
      <w:r w:rsidRPr="00CF7B27">
        <w:rPr>
          <w:rFonts w:ascii="Times New Roman" w:eastAsia="Calibri" w:hAnsi="Times New Roman" w:cs="Times New Roman"/>
          <w:iCs/>
          <w:sz w:val="24"/>
          <w:szCs w:val="24"/>
        </w:rPr>
        <w:t xml:space="preserve"> сельского поселения                             ________________                    И.О. Фамилия                        </w:t>
      </w:r>
    </w:p>
    <w:p w:rsidR="00B26A46" w:rsidRPr="00CF7B27"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 xml:space="preserve">                                                                               (подпись)</w:t>
      </w:r>
    </w:p>
    <w:p w:rsidR="00B26A46" w:rsidRPr="00CF7B27"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r w:rsidRPr="00CF7B27">
        <w:rPr>
          <w:rFonts w:ascii="Times New Roman" w:eastAsia="Calibri" w:hAnsi="Times New Roman" w:cs="Times New Roman"/>
          <w:iCs/>
          <w:sz w:val="24"/>
          <w:szCs w:val="24"/>
        </w:rPr>
        <w:t xml:space="preserve">« ___ »_____________ 20 ___ года </w:t>
      </w:r>
    </w:p>
    <w:p w:rsidR="00B26A46" w:rsidRPr="00CF7B27"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p>
    <w:p w:rsidR="00B26A46" w:rsidRPr="00CF7B27" w:rsidRDefault="00B26A46" w:rsidP="00CF7B27">
      <w:pPr>
        <w:widowControl w:val="0"/>
        <w:autoSpaceDE w:val="0"/>
        <w:autoSpaceDN w:val="0"/>
        <w:adjustRightInd w:val="0"/>
        <w:spacing w:after="0" w:line="240" w:lineRule="auto"/>
        <w:rPr>
          <w:rFonts w:ascii="Times New Roman" w:eastAsia="Calibri" w:hAnsi="Times New Roman" w:cs="Times New Roman"/>
          <w:iCs/>
          <w:sz w:val="24"/>
          <w:szCs w:val="24"/>
        </w:rPr>
      </w:pPr>
    </w:p>
    <w:p w:rsidR="00B26A46" w:rsidRDefault="00B26A46" w:rsidP="00B26A46">
      <w:pPr>
        <w:widowControl w:val="0"/>
        <w:autoSpaceDE w:val="0"/>
        <w:autoSpaceDN w:val="0"/>
        <w:adjustRightInd w:val="0"/>
        <w:spacing w:before="120" w:after="160" w:line="360" w:lineRule="atLeast"/>
        <w:rPr>
          <w:rFonts w:ascii="Times New Roman" w:eastAsia="Calibri" w:hAnsi="Times New Roman" w:cs="Times New Roman"/>
          <w:iCs/>
          <w:sz w:val="24"/>
          <w:szCs w:val="24"/>
        </w:rPr>
      </w:pPr>
    </w:p>
    <w:p w:rsidR="00B26A46" w:rsidRDefault="00B26A46" w:rsidP="00B26A46">
      <w:pPr>
        <w:widowControl w:val="0"/>
        <w:autoSpaceDE w:val="0"/>
        <w:autoSpaceDN w:val="0"/>
        <w:adjustRightInd w:val="0"/>
        <w:spacing w:before="120" w:after="160" w:line="360" w:lineRule="atLeast"/>
        <w:rPr>
          <w:rFonts w:ascii="Times New Roman" w:eastAsia="Calibri" w:hAnsi="Times New Roman" w:cs="Times New Roman"/>
          <w:iCs/>
          <w:sz w:val="24"/>
          <w:szCs w:val="24"/>
        </w:rPr>
      </w:pPr>
    </w:p>
    <w:p w:rsidR="0051027E" w:rsidRDefault="0051027E"/>
    <w:sectPr w:rsidR="00510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AC"/>
    <w:rsid w:val="0051027E"/>
    <w:rsid w:val="00722AAC"/>
    <w:rsid w:val="008E1DDF"/>
    <w:rsid w:val="00991086"/>
    <w:rsid w:val="00B26A46"/>
    <w:rsid w:val="00CF7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A46"/>
    <w:pPr>
      <w:spacing w:after="0" w:line="240" w:lineRule="auto"/>
    </w:pPr>
  </w:style>
  <w:style w:type="paragraph" w:styleId="a4">
    <w:name w:val="Balloon Text"/>
    <w:link w:val="a5"/>
    <w:uiPriority w:val="99"/>
    <w:semiHidden/>
    <w:unhideWhenUsed/>
    <w:rsid w:val="00CF7B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7B27"/>
    <w:rPr>
      <w:rFonts w:ascii="Tahoma" w:hAnsi="Tahoma" w:cs="Tahoma"/>
      <w:sz w:val="16"/>
      <w:szCs w:val="16"/>
    </w:rPr>
  </w:style>
  <w:style w:type="table" w:styleId="a6">
    <w:name w:val="Table Grid"/>
    <w:basedOn w:val="a1"/>
    <w:uiPriority w:val="39"/>
    <w:rsid w:val="008E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A46"/>
    <w:pPr>
      <w:spacing w:after="0" w:line="240" w:lineRule="auto"/>
    </w:pPr>
  </w:style>
  <w:style w:type="paragraph" w:styleId="a4">
    <w:name w:val="Balloon Text"/>
    <w:link w:val="a5"/>
    <w:uiPriority w:val="99"/>
    <w:semiHidden/>
    <w:unhideWhenUsed/>
    <w:rsid w:val="00CF7B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7B27"/>
    <w:rPr>
      <w:rFonts w:ascii="Tahoma" w:hAnsi="Tahoma" w:cs="Tahoma"/>
      <w:sz w:val="16"/>
      <w:szCs w:val="16"/>
    </w:rPr>
  </w:style>
  <w:style w:type="table" w:styleId="a6">
    <w:name w:val="Table Grid"/>
    <w:basedOn w:val="a1"/>
    <w:uiPriority w:val="39"/>
    <w:rsid w:val="008E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BC0EE90A3B2491C3D7EBCE147127355F8247C7C205134EDDEB60F428D962B4555039103EE083F4D9D29D83953A708B6D6D5D5B2A18DE570A9B91Ct5JAI" TargetMode="External"/><Relationship Id="rId13" Type="http://schemas.openxmlformats.org/officeDocument/2006/relationships/hyperlink" Target="consultantplus://offline/ref=A96B1ACD4F73F0C958965224060F9F29A015D2545D1E13FF886A2DDC497CCAB8D088F5AEDC5F68F719AC34B4813D28B3306ADC6A98C2900Ei0e5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A760FA64571F6F192007584D9FA8B67F7A6368CE543F7FDC8EAD6A53EB53686471915514327C51C30FB6250681CCFD45A74FBD75429DD3ED4B724FEqDD2I" TargetMode="External"/><Relationship Id="rId12" Type="http://schemas.openxmlformats.org/officeDocument/2006/relationships/hyperlink" Target="consultantplus://offline/ref=A96B1ACD4F73F0C958965224060F9F29A015D2545D1E13FF886A2DDC497CCAB8D088F5AEDC5F68F71CAC34B4813D28B3306ADC6A98C2900Ei0e5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94A128AFFFFE702C13B5863A2E722DE88DB188EE5ABAE879E0AAC9B71CD65CD8E59EA8DD579700CCE49E377800C42AC7A841667E73B78AE3AXEI" TargetMode="External"/><Relationship Id="rId1" Type="http://schemas.openxmlformats.org/officeDocument/2006/relationships/styles" Target="styles.xml"/><Relationship Id="rId6" Type="http://schemas.openxmlformats.org/officeDocument/2006/relationships/hyperlink" Target="consultantplus://offline/ref=DE43265F4A6D3D6BC7A61B8EE6C2FAA1D0D7289DC2FBE1912CDD8972E08B609FCE2C4A5C021C2AA9CE69478FC6BFCBCB9A6C78D79934FE93DFBCFA51N7AFI" TargetMode="Externa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image" Target="media/image1.png"/><Relationship Id="rId15" Type="http://schemas.openxmlformats.org/officeDocument/2006/relationships/hyperlink" Target="consultantplus://offline/ref=5D8BC0EE90A3B2491C3D7EBCE147127355F8247C7C205134EDDEB60F428D962B4555039103EE083F4D9C2BDB3153A708B6D6D5D5B2A18DE570A9B91Ct5JAI" TargetMode="External"/><Relationship Id="rId10" Type="http://schemas.openxmlformats.org/officeDocument/2006/relationships/hyperlink" Target="consultantplus://offline/ref=294A128AFFFFE702C13B466EB48B7DD68FD54586EDACADD6C755F7C626C46F9AC916B3DD912C7D0FC45CB721DA5B4FAC37XAI" TargetMode="External"/><Relationship Id="rId4" Type="http://schemas.openxmlformats.org/officeDocument/2006/relationships/webSettings" Target="webSettings.xml"/><Relationship Id="rId9" Type="http://schemas.openxmlformats.org/officeDocument/2006/relationships/hyperlink" Target="consultantplus://offline/ref=5D8BC0EE90A3B2491C3D7EBCE147127355F8247C7C205134EDDEB60F428D962B4555039103EE083F4D9C2BDB3153A708B6D6D5D5B2A18DE570A9B91Ct5JAI" TargetMode="External"/><Relationship Id="rId14" Type="http://schemas.openxmlformats.org/officeDocument/2006/relationships/hyperlink" Target="consultantplus://offline/ref=5D8BC0EE90A3B2491C3D7EBCE147127355F8247C7C205134EDDEB60F428D962B4555039103EE083F4D9D29D83953A708B6D6D5D5B2A18DE570A9B91Ct5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9833</Words>
  <Characters>56050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Пользователь</cp:lastModifiedBy>
  <cp:revision>5</cp:revision>
  <cp:lastPrinted>2023-12-28T10:17:00Z</cp:lastPrinted>
  <dcterms:created xsi:type="dcterms:W3CDTF">2023-12-22T09:04:00Z</dcterms:created>
  <dcterms:modified xsi:type="dcterms:W3CDTF">2023-12-28T10:19:00Z</dcterms:modified>
</cp:coreProperties>
</file>