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15" w:rsidRPr="00392F4C" w:rsidRDefault="001E1215" w:rsidP="001E1215">
      <w:pPr>
        <w:spacing w:after="0" w:line="240" w:lineRule="auto"/>
        <w:jc w:val="center"/>
        <w:rPr>
          <w:rFonts w:ascii="Times New Roman CYR" w:eastAsia="Times New Roman" w:hAnsi="Times New Roman CYR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-3175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F4C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1E1215" w:rsidRPr="00392F4C" w:rsidRDefault="001E1215" w:rsidP="001E1215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1E1215" w:rsidRPr="00392F4C" w:rsidRDefault="001E1215" w:rsidP="001E1215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1E1215" w:rsidRPr="00392F4C" w:rsidRDefault="001E1215" w:rsidP="001E1215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  <w:r w:rsidRPr="00392F4C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1E1215" w:rsidRDefault="001E1215" w:rsidP="001E1215">
      <w:pPr>
        <w:pStyle w:val="a3"/>
        <w:tabs>
          <w:tab w:val="center" w:pos="4677"/>
          <w:tab w:val="left" w:pos="7560"/>
        </w:tabs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1E1215" w:rsidRPr="003D1F4F" w:rsidRDefault="001E1215" w:rsidP="001E1215">
      <w:pPr>
        <w:spacing w:line="240" w:lineRule="exact"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1E1215" w:rsidRPr="003D1F4F" w:rsidRDefault="001E1215" w:rsidP="001E121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1E1215" w:rsidRPr="003D1F4F" w:rsidRDefault="001E1215" w:rsidP="001E121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 w:rsidRPr="003D1F4F"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3D1F4F">
        <w:rPr>
          <w:b/>
          <w:kern w:val="2"/>
          <w:sz w:val="28"/>
          <w:szCs w:val="28"/>
          <w:lang w:eastAsia="ar-SA"/>
        </w:rPr>
        <w:t xml:space="preserve"> район</w:t>
      </w:r>
    </w:p>
    <w:p w:rsidR="001E1215" w:rsidRPr="003D1F4F" w:rsidRDefault="001E1215" w:rsidP="001E121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1E1215" w:rsidRPr="003D1F4F" w:rsidRDefault="001E1215" w:rsidP="001E121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3D1F4F">
        <w:rPr>
          <w:b/>
          <w:kern w:val="2"/>
          <w:sz w:val="28"/>
          <w:szCs w:val="28"/>
          <w:lang w:eastAsia="ar-SA"/>
        </w:rPr>
        <w:t>ПОСТАНОВЛЕНИЕ</w:t>
      </w:r>
    </w:p>
    <w:p w:rsidR="001E1215" w:rsidRPr="003D1F4F" w:rsidRDefault="001E1215" w:rsidP="001E121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27.08</w:t>
      </w:r>
      <w:r w:rsidRPr="003D1F4F">
        <w:rPr>
          <w:b/>
          <w:kern w:val="2"/>
          <w:sz w:val="28"/>
          <w:szCs w:val="28"/>
          <w:lang w:eastAsia="ar-SA"/>
        </w:rPr>
        <w:t>.20</w:t>
      </w:r>
      <w:r>
        <w:rPr>
          <w:b/>
          <w:kern w:val="2"/>
          <w:sz w:val="28"/>
          <w:szCs w:val="28"/>
          <w:lang w:eastAsia="ar-SA"/>
        </w:rPr>
        <w:t>21   № 84</w:t>
      </w:r>
    </w:p>
    <w:p w:rsidR="001E1215" w:rsidRPr="003D1F4F" w:rsidRDefault="001E1215" w:rsidP="001E1215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kern w:val="2"/>
          <w:sz w:val="28"/>
          <w:szCs w:val="28"/>
          <w:lang w:eastAsia="ar-SA"/>
        </w:rPr>
        <w:t xml:space="preserve">                   п. Прогресс</w:t>
      </w:r>
      <w:r w:rsidRPr="003D1F4F">
        <w:rPr>
          <w:sz w:val="28"/>
          <w:szCs w:val="28"/>
        </w:rPr>
        <w:tab/>
      </w:r>
      <w:r w:rsidRPr="003D1F4F">
        <w:rPr>
          <w:sz w:val="28"/>
          <w:szCs w:val="28"/>
        </w:rPr>
        <w:tab/>
      </w:r>
    </w:p>
    <w:p w:rsidR="001E1215" w:rsidRPr="003D1F4F" w:rsidRDefault="001E1215" w:rsidP="001E1215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О порядке и сроках составления проекта бюджета 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spellStart"/>
      <w:r w:rsidRPr="003D1F4F">
        <w:rPr>
          <w:rFonts w:eastAsia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>
        <w:rPr>
          <w:rFonts w:eastAsia="Times New Roman"/>
          <w:b/>
          <w:bCs/>
          <w:sz w:val="28"/>
          <w:szCs w:val="28"/>
          <w:lang w:eastAsia="ru-RU"/>
        </w:rPr>
        <w:t>22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 и 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>на плановый период 202</w:t>
      </w:r>
      <w:r>
        <w:rPr>
          <w:rFonts w:eastAsia="Times New Roman"/>
          <w:b/>
          <w:bCs/>
          <w:sz w:val="28"/>
          <w:szCs w:val="28"/>
          <w:lang w:eastAsia="ru-RU"/>
        </w:rPr>
        <w:t>3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E1215" w:rsidRPr="003D1F4F" w:rsidRDefault="001E1215" w:rsidP="001E1215">
      <w:pPr>
        <w:ind w:firstLine="708"/>
        <w:jc w:val="both"/>
        <w:rPr>
          <w:sz w:val="28"/>
          <w:szCs w:val="28"/>
        </w:rPr>
      </w:pPr>
      <w:r w:rsidRPr="003D1F4F">
        <w:rPr>
          <w:rFonts w:eastAsia="Times New Roman"/>
          <w:sz w:val="28"/>
          <w:szCs w:val="28"/>
          <w:lang w:eastAsia="ru-RU"/>
        </w:rPr>
        <w:t>В соответствии с Бюджетным кодексом Российской Федерации и р</w:t>
      </w:r>
      <w:r w:rsidRPr="003D1F4F">
        <w:rPr>
          <w:rFonts w:eastAsia="Times New Roman"/>
          <w:sz w:val="28"/>
          <w:szCs w:val="28"/>
          <w:lang w:eastAsia="ru-RU"/>
        </w:rPr>
        <w:t>е</w:t>
      </w:r>
      <w:r w:rsidRPr="003D1F4F">
        <w:rPr>
          <w:rFonts w:eastAsia="Times New Roman"/>
          <w:sz w:val="28"/>
          <w:szCs w:val="28"/>
          <w:lang w:eastAsia="ru-RU"/>
        </w:rPr>
        <w:t xml:space="preserve">шением Совета депутатов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от 31.10.2016 года № 42 «Об утверждении Положения о бюджетном процессе 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</w:t>
      </w:r>
      <w:r w:rsidRPr="003D1F4F">
        <w:rPr>
          <w:rFonts w:eastAsia="Times New Roman"/>
          <w:sz w:val="28"/>
          <w:szCs w:val="28"/>
          <w:lang w:eastAsia="ru-RU"/>
        </w:rPr>
        <w:t>с</w:t>
      </w:r>
      <w:r w:rsidRPr="003D1F4F">
        <w:rPr>
          <w:rFonts w:eastAsia="Times New Roman"/>
          <w:sz w:val="28"/>
          <w:szCs w:val="28"/>
          <w:lang w:eastAsia="ru-RU"/>
        </w:rPr>
        <w:t>ском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сельском поселении», в целях разработки проекта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</w:t>
      </w:r>
      <w:r w:rsidRPr="003D1F4F">
        <w:rPr>
          <w:rFonts w:eastAsia="Times New Roman"/>
          <w:sz w:val="28"/>
          <w:szCs w:val="28"/>
          <w:lang w:eastAsia="ru-RU"/>
        </w:rPr>
        <w:t>о</w:t>
      </w:r>
      <w:r w:rsidRPr="003D1F4F">
        <w:rPr>
          <w:rFonts w:eastAsia="Times New Roman"/>
          <w:sz w:val="28"/>
          <w:szCs w:val="28"/>
          <w:lang w:eastAsia="ru-RU"/>
        </w:rPr>
        <w:t>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eastAsia="Times New Roman"/>
          <w:sz w:val="28"/>
          <w:szCs w:val="28"/>
          <w:lang w:eastAsia="ru-RU"/>
        </w:rPr>
        <w:t>22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eastAsia="Times New Roman"/>
          <w:sz w:val="28"/>
          <w:szCs w:val="28"/>
          <w:lang w:eastAsia="ru-RU"/>
        </w:rPr>
        <w:t>3 и 2024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</w:t>
      </w:r>
      <w:r w:rsidRPr="003D1F4F">
        <w:rPr>
          <w:sz w:val="28"/>
          <w:szCs w:val="28"/>
        </w:rPr>
        <w:t xml:space="preserve"> </w:t>
      </w:r>
    </w:p>
    <w:p w:rsidR="001E1215" w:rsidRPr="003D1F4F" w:rsidRDefault="001E1215" w:rsidP="001E1215">
      <w:pPr>
        <w:ind w:firstLine="708"/>
        <w:jc w:val="both"/>
        <w:rPr>
          <w:b/>
          <w:sz w:val="28"/>
          <w:szCs w:val="28"/>
        </w:rPr>
      </w:pPr>
      <w:r w:rsidRPr="003D1F4F">
        <w:rPr>
          <w:sz w:val="28"/>
          <w:szCs w:val="28"/>
        </w:rPr>
        <w:t xml:space="preserve">Администрация </w:t>
      </w:r>
      <w:proofErr w:type="spellStart"/>
      <w:r w:rsidRPr="003D1F4F">
        <w:rPr>
          <w:sz w:val="28"/>
          <w:szCs w:val="28"/>
        </w:rPr>
        <w:t>Прогресского</w:t>
      </w:r>
      <w:proofErr w:type="spellEnd"/>
      <w:r w:rsidRPr="003D1F4F">
        <w:rPr>
          <w:sz w:val="28"/>
          <w:szCs w:val="28"/>
        </w:rPr>
        <w:t xml:space="preserve"> сельского поселения</w:t>
      </w:r>
      <w:r w:rsidRPr="003D1F4F">
        <w:rPr>
          <w:b/>
          <w:sz w:val="28"/>
          <w:szCs w:val="28"/>
        </w:rPr>
        <w:t xml:space="preserve"> </w:t>
      </w:r>
    </w:p>
    <w:p w:rsidR="001E1215" w:rsidRPr="003D1F4F" w:rsidRDefault="001E1215" w:rsidP="001E1215">
      <w:pPr>
        <w:jc w:val="both"/>
        <w:rPr>
          <w:b/>
          <w:sz w:val="28"/>
          <w:szCs w:val="28"/>
        </w:rPr>
      </w:pPr>
      <w:r w:rsidRPr="003D1F4F">
        <w:rPr>
          <w:b/>
          <w:sz w:val="28"/>
          <w:szCs w:val="28"/>
        </w:rPr>
        <w:t>ПОСТАНОВЛЯЕТ: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1. Утвердить прилагаемый Порядок и сроки составления проекта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</w:t>
      </w:r>
      <w:r w:rsidRPr="003D1F4F">
        <w:rPr>
          <w:rFonts w:eastAsia="Times New Roman"/>
          <w:sz w:val="28"/>
          <w:szCs w:val="28"/>
          <w:lang w:eastAsia="ru-RU"/>
        </w:rPr>
        <w:t>о</w:t>
      </w:r>
      <w:r w:rsidRPr="003D1F4F">
        <w:rPr>
          <w:rFonts w:eastAsia="Times New Roman"/>
          <w:sz w:val="28"/>
          <w:szCs w:val="28"/>
          <w:lang w:eastAsia="ru-RU"/>
        </w:rPr>
        <w:t>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 на 20</w:t>
      </w:r>
      <w:r>
        <w:rPr>
          <w:rFonts w:eastAsia="Times New Roman"/>
          <w:sz w:val="28"/>
          <w:szCs w:val="28"/>
          <w:lang w:eastAsia="ru-RU"/>
        </w:rPr>
        <w:t>22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eastAsia="Times New Roman"/>
          <w:sz w:val="28"/>
          <w:szCs w:val="28"/>
          <w:lang w:eastAsia="ru-RU"/>
        </w:rPr>
        <w:t>3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4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 (далее - П</w:t>
      </w:r>
      <w:r w:rsidRPr="003D1F4F">
        <w:rPr>
          <w:rFonts w:eastAsia="Times New Roman"/>
          <w:sz w:val="28"/>
          <w:szCs w:val="28"/>
          <w:lang w:eastAsia="ru-RU"/>
        </w:rPr>
        <w:t>о</w:t>
      </w:r>
      <w:r w:rsidRPr="003D1F4F">
        <w:rPr>
          <w:rFonts w:eastAsia="Times New Roman"/>
          <w:sz w:val="28"/>
          <w:szCs w:val="28"/>
          <w:lang w:eastAsia="ru-RU"/>
        </w:rPr>
        <w:t>рядок).</w:t>
      </w:r>
    </w:p>
    <w:p w:rsidR="001E1215" w:rsidRPr="003D1F4F" w:rsidRDefault="001E1215" w:rsidP="001E1215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2. Организовать составление и составить проект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eastAsia="Times New Roman"/>
          <w:sz w:val="28"/>
          <w:szCs w:val="28"/>
          <w:lang w:eastAsia="ru-RU"/>
        </w:rPr>
        <w:t>22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3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4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годов, с учетом мероприятий, предусмотренных порядком к настоящему постановлению, включая показатели межбю</w:t>
      </w:r>
      <w:r w:rsidRPr="003D1F4F">
        <w:rPr>
          <w:rFonts w:eastAsia="Times New Roman"/>
          <w:sz w:val="28"/>
          <w:szCs w:val="28"/>
          <w:lang w:eastAsia="ru-RU"/>
        </w:rPr>
        <w:t>д</w:t>
      </w:r>
      <w:r w:rsidRPr="003D1F4F">
        <w:rPr>
          <w:rFonts w:eastAsia="Times New Roman"/>
          <w:sz w:val="28"/>
          <w:szCs w:val="28"/>
          <w:lang w:eastAsia="ru-RU"/>
        </w:rPr>
        <w:t xml:space="preserve">жетных отношений с областным бюджетом и бюджетом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Боровичского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муниципального района, в соответствии с бю</w:t>
      </w:r>
      <w:r w:rsidRPr="003D1F4F">
        <w:rPr>
          <w:rFonts w:eastAsia="Times New Roman"/>
          <w:sz w:val="28"/>
          <w:szCs w:val="28"/>
          <w:lang w:eastAsia="ru-RU"/>
        </w:rPr>
        <w:t>д</w:t>
      </w:r>
      <w:r w:rsidRPr="003D1F4F">
        <w:rPr>
          <w:rFonts w:eastAsia="Times New Roman"/>
          <w:sz w:val="28"/>
          <w:szCs w:val="28"/>
          <w:lang w:eastAsia="ru-RU"/>
        </w:rPr>
        <w:t>жетным законодательством Российской Федерации, Послани</w:t>
      </w:r>
      <w:r>
        <w:rPr>
          <w:rFonts w:eastAsia="Times New Roman"/>
          <w:sz w:val="28"/>
          <w:szCs w:val="28"/>
          <w:lang w:eastAsia="ru-RU"/>
        </w:rPr>
        <w:t>ем</w:t>
      </w:r>
      <w:r w:rsidRPr="003D1F4F">
        <w:rPr>
          <w:rFonts w:eastAsia="Times New Roman"/>
          <w:sz w:val="28"/>
          <w:szCs w:val="28"/>
          <w:lang w:eastAsia="ru-RU"/>
        </w:rPr>
        <w:t xml:space="preserve"> Президента Российской Федерации Федеральному Собранию Российской Федерации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3. В целях составления проекта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</w:t>
      </w:r>
      <w:r w:rsidRPr="003D1F4F">
        <w:rPr>
          <w:rFonts w:eastAsia="Times New Roman"/>
          <w:sz w:val="28"/>
          <w:szCs w:val="28"/>
          <w:lang w:eastAsia="ru-RU"/>
        </w:rPr>
        <w:t>е</w:t>
      </w:r>
      <w:r w:rsidRPr="003D1F4F">
        <w:rPr>
          <w:rFonts w:eastAsia="Times New Roman"/>
          <w:sz w:val="28"/>
          <w:szCs w:val="28"/>
          <w:lang w:eastAsia="ru-RU"/>
        </w:rPr>
        <w:t>ления на 20</w:t>
      </w:r>
      <w:r>
        <w:rPr>
          <w:rFonts w:eastAsia="Times New Roman"/>
          <w:sz w:val="28"/>
          <w:szCs w:val="28"/>
          <w:lang w:eastAsia="ru-RU"/>
        </w:rPr>
        <w:t>22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</w:t>
      </w:r>
      <w:r>
        <w:rPr>
          <w:rFonts w:eastAsia="Times New Roman"/>
          <w:sz w:val="28"/>
          <w:szCs w:val="28"/>
          <w:lang w:eastAsia="ru-RU"/>
        </w:rPr>
        <w:t>вый период 2023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4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годов: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lastRenderedPageBreak/>
        <w:t>3.1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О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>существить прогнозирование налоговых и неналоговых доходов на 20</w:t>
      </w:r>
      <w:r>
        <w:rPr>
          <w:rFonts w:eastAsia="Times New Roman"/>
          <w:sz w:val="28"/>
          <w:szCs w:val="28"/>
          <w:lang w:eastAsia="ru-RU"/>
        </w:rPr>
        <w:t>22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3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4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>3.2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У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>твердить порядок и методику планирования бюджетных ассигн</w:t>
      </w:r>
      <w:r w:rsidRPr="003D1F4F">
        <w:rPr>
          <w:rFonts w:eastAsia="Times New Roman"/>
          <w:sz w:val="28"/>
          <w:szCs w:val="28"/>
          <w:lang w:eastAsia="ru-RU"/>
        </w:rPr>
        <w:t>о</w:t>
      </w:r>
      <w:r w:rsidRPr="003D1F4F">
        <w:rPr>
          <w:rFonts w:eastAsia="Times New Roman"/>
          <w:sz w:val="28"/>
          <w:szCs w:val="28"/>
          <w:lang w:eastAsia="ru-RU"/>
        </w:rPr>
        <w:t>ваний на 20</w:t>
      </w:r>
      <w:r>
        <w:rPr>
          <w:rFonts w:eastAsia="Times New Roman"/>
          <w:sz w:val="28"/>
          <w:szCs w:val="28"/>
          <w:lang w:eastAsia="ru-RU"/>
        </w:rPr>
        <w:t>22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eastAsia="Times New Roman"/>
          <w:sz w:val="28"/>
          <w:szCs w:val="28"/>
          <w:lang w:eastAsia="ru-RU"/>
        </w:rPr>
        <w:t>23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4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годов;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>3.3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 xml:space="preserve"> О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>существить планирование бюджетных ассигнований на 20</w:t>
      </w:r>
      <w:r>
        <w:rPr>
          <w:rFonts w:eastAsia="Times New Roman"/>
          <w:sz w:val="28"/>
          <w:szCs w:val="28"/>
          <w:lang w:eastAsia="ru-RU"/>
        </w:rPr>
        <w:t>22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3 и 2024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 в порядке и в соответствии с метод</w:t>
      </w:r>
      <w:r w:rsidRPr="003D1F4F">
        <w:rPr>
          <w:rFonts w:eastAsia="Times New Roman"/>
          <w:sz w:val="28"/>
          <w:szCs w:val="28"/>
          <w:lang w:eastAsia="ru-RU"/>
        </w:rPr>
        <w:t>и</w:t>
      </w:r>
      <w:r w:rsidRPr="003D1F4F">
        <w:rPr>
          <w:rFonts w:eastAsia="Times New Roman"/>
          <w:sz w:val="28"/>
          <w:szCs w:val="28"/>
          <w:lang w:eastAsia="ru-RU"/>
        </w:rPr>
        <w:t xml:space="preserve">кой, указанными в пункте 3.2 настоящего постановления.                                       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4. Установить, что муниципальные программы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поселения, предлагаемые к реализации, начиная с 20</w:t>
      </w:r>
      <w:r>
        <w:rPr>
          <w:rFonts w:eastAsia="Times New Roman"/>
          <w:sz w:val="28"/>
          <w:szCs w:val="28"/>
          <w:lang w:eastAsia="ru-RU"/>
        </w:rPr>
        <w:t>22</w:t>
      </w:r>
      <w:r w:rsidRPr="003D1F4F">
        <w:rPr>
          <w:rFonts w:eastAsia="Times New Roman"/>
          <w:sz w:val="28"/>
          <w:szCs w:val="28"/>
          <w:lang w:eastAsia="ru-RU"/>
        </w:rPr>
        <w:t xml:space="preserve"> года, подлежат утверждению до 01 ноября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года.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5. Представить проект решения Совета депутатов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</w:t>
      </w:r>
      <w:r w:rsidRPr="003D1F4F">
        <w:rPr>
          <w:rFonts w:eastAsia="Times New Roman"/>
          <w:sz w:val="28"/>
          <w:szCs w:val="28"/>
          <w:lang w:eastAsia="ru-RU"/>
        </w:rPr>
        <w:t>ь</w:t>
      </w:r>
      <w:r w:rsidRPr="003D1F4F">
        <w:rPr>
          <w:rFonts w:eastAsia="Times New Roman"/>
          <w:sz w:val="28"/>
          <w:szCs w:val="28"/>
          <w:lang w:eastAsia="ru-RU"/>
        </w:rPr>
        <w:t xml:space="preserve">ского поселения «Об утверждении бюджета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</w:t>
      </w:r>
      <w:r w:rsidRPr="003D1F4F">
        <w:rPr>
          <w:rFonts w:eastAsia="Times New Roman"/>
          <w:sz w:val="28"/>
          <w:szCs w:val="28"/>
          <w:lang w:eastAsia="ru-RU"/>
        </w:rPr>
        <w:t>е</w:t>
      </w:r>
      <w:r w:rsidRPr="003D1F4F">
        <w:rPr>
          <w:rFonts w:eastAsia="Times New Roman"/>
          <w:sz w:val="28"/>
          <w:szCs w:val="28"/>
          <w:lang w:eastAsia="ru-RU"/>
        </w:rPr>
        <w:t>ния на 20</w:t>
      </w:r>
      <w:r>
        <w:rPr>
          <w:rFonts w:eastAsia="Times New Roman"/>
          <w:sz w:val="28"/>
          <w:szCs w:val="28"/>
          <w:lang w:eastAsia="ru-RU"/>
        </w:rPr>
        <w:t>22</w:t>
      </w:r>
      <w:r w:rsidRPr="003D1F4F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3</w:t>
      </w:r>
      <w:r w:rsidRPr="003D1F4F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4</w:t>
      </w:r>
      <w:r w:rsidRPr="003D1F4F">
        <w:rPr>
          <w:rFonts w:eastAsia="Times New Roman"/>
          <w:sz w:val="28"/>
          <w:szCs w:val="28"/>
          <w:lang w:eastAsia="ru-RU"/>
        </w:rPr>
        <w:t xml:space="preserve"> годов»  на рассмотрение Совета депутатов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 не позднее 15 ноя</w:t>
      </w:r>
      <w:r w:rsidRPr="003D1F4F">
        <w:rPr>
          <w:rFonts w:eastAsia="Times New Roman"/>
          <w:sz w:val="28"/>
          <w:szCs w:val="28"/>
          <w:lang w:eastAsia="ru-RU"/>
        </w:rPr>
        <w:t>б</w:t>
      </w:r>
      <w:r w:rsidRPr="003D1F4F">
        <w:rPr>
          <w:rFonts w:eastAsia="Times New Roman"/>
          <w:sz w:val="28"/>
          <w:szCs w:val="28"/>
          <w:lang w:eastAsia="ru-RU"/>
        </w:rPr>
        <w:t>ря 20</w:t>
      </w:r>
      <w:r>
        <w:rPr>
          <w:rFonts w:eastAsia="Times New Roman"/>
          <w:sz w:val="28"/>
          <w:szCs w:val="28"/>
          <w:lang w:eastAsia="ru-RU"/>
        </w:rPr>
        <w:t>21</w:t>
      </w:r>
      <w:r w:rsidRPr="003D1F4F">
        <w:rPr>
          <w:rFonts w:eastAsia="Times New Roman"/>
          <w:sz w:val="28"/>
          <w:szCs w:val="28"/>
          <w:lang w:eastAsia="ru-RU"/>
        </w:rPr>
        <w:t xml:space="preserve"> года.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sz w:val="28"/>
          <w:szCs w:val="28"/>
          <w:lang w:eastAsia="ru-RU"/>
        </w:rPr>
        <w:t xml:space="preserve">6. 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1E1215" w:rsidRDefault="001E1215" w:rsidP="001E121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65FF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 с момента подписания</w:t>
      </w:r>
      <w:r w:rsidRPr="00BF65FF">
        <w:rPr>
          <w:sz w:val="28"/>
          <w:szCs w:val="28"/>
        </w:rPr>
        <w:t>.</w:t>
      </w:r>
    </w:p>
    <w:p w:rsidR="001E1215" w:rsidRPr="003D1F4F" w:rsidRDefault="001E1215" w:rsidP="001E1215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Pr="003D1F4F">
        <w:rPr>
          <w:rFonts w:eastAsia="Times New Roman"/>
          <w:sz w:val="28"/>
          <w:szCs w:val="28"/>
          <w:lang w:eastAsia="ru-RU"/>
        </w:rPr>
        <w:t xml:space="preserve">. </w:t>
      </w:r>
      <w:r w:rsidRPr="003D1F4F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Pr="003D1F4F">
        <w:rPr>
          <w:sz w:val="28"/>
          <w:szCs w:val="28"/>
        </w:rPr>
        <w:t>Прогресского</w:t>
      </w:r>
      <w:proofErr w:type="spellEnd"/>
      <w:r w:rsidRPr="003D1F4F">
        <w:rPr>
          <w:sz w:val="28"/>
          <w:szCs w:val="28"/>
        </w:rPr>
        <w:t xml:space="preserve"> сельского поселения», </w:t>
      </w:r>
      <w:proofErr w:type="gramStart"/>
      <w:r w:rsidRPr="003D1F4F">
        <w:rPr>
          <w:rFonts w:eastAsia="Times New Roman"/>
          <w:sz w:val="28"/>
          <w:szCs w:val="28"/>
          <w:lang w:eastAsia="ru-RU"/>
        </w:rPr>
        <w:t>разместить постановление</w:t>
      </w:r>
      <w:proofErr w:type="gramEnd"/>
      <w:r w:rsidRPr="003D1F4F">
        <w:rPr>
          <w:rFonts w:eastAsia="Times New Roman"/>
          <w:sz w:val="28"/>
          <w:szCs w:val="28"/>
          <w:lang w:eastAsia="ru-RU"/>
        </w:rPr>
        <w:t xml:space="preserve"> на официальном са</w:t>
      </w:r>
      <w:r w:rsidRPr="003D1F4F">
        <w:rPr>
          <w:rFonts w:eastAsia="Times New Roman"/>
          <w:sz w:val="28"/>
          <w:szCs w:val="28"/>
          <w:lang w:eastAsia="ru-RU"/>
        </w:rPr>
        <w:t>й</w:t>
      </w:r>
      <w:r w:rsidRPr="003D1F4F">
        <w:rPr>
          <w:rFonts w:eastAsia="Times New Roman"/>
          <w:sz w:val="28"/>
          <w:szCs w:val="28"/>
          <w:lang w:eastAsia="ru-RU"/>
        </w:rPr>
        <w:t xml:space="preserve">те Администрации </w:t>
      </w:r>
      <w:proofErr w:type="spellStart"/>
      <w:r w:rsidRPr="003D1F4F">
        <w:rPr>
          <w:rFonts w:eastAsia="Times New Roman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sz w:val="28"/>
          <w:szCs w:val="28"/>
          <w:lang w:eastAsia="ru-RU"/>
        </w:rPr>
        <w:t xml:space="preserve"> сельского поселения.</w:t>
      </w:r>
    </w:p>
    <w:p w:rsidR="001E1215" w:rsidRDefault="001E1215" w:rsidP="001E1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340" w:lineRule="exact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Глава сельского поселения:                                       А. В. Семенов</w:t>
      </w: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p w:rsidR="001E1215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3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after="0" w:line="240" w:lineRule="exact"/>
        <w:ind w:left="4956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УТВЕРЖДЕН</w:t>
      </w:r>
    </w:p>
    <w:p w:rsidR="001E1215" w:rsidRPr="003D1F4F" w:rsidRDefault="001E1215" w:rsidP="001E1215">
      <w:pPr>
        <w:spacing w:before="120" w:after="0" w:line="240" w:lineRule="exact"/>
        <w:ind w:left="4247" w:firstLine="709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постановлением Администрации</w:t>
      </w:r>
    </w:p>
    <w:p w:rsidR="001E1215" w:rsidRPr="003D1F4F" w:rsidRDefault="001E1215" w:rsidP="001E1215">
      <w:pPr>
        <w:spacing w:after="0" w:line="240" w:lineRule="exact"/>
        <w:ind w:left="4248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spellStart"/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сельского поселения</w:t>
      </w:r>
    </w:p>
    <w:p w:rsidR="001E1215" w:rsidRPr="003D1F4F" w:rsidRDefault="001E1215" w:rsidP="001E1215">
      <w:pPr>
        <w:spacing w:after="0" w:line="240" w:lineRule="exact"/>
        <w:ind w:left="4248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от 27.08</w:t>
      </w: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>.20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21 № 84</w:t>
      </w:r>
      <w:r w:rsidRPr="003D1F4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</w:p>
    <w:p w:rsidR="001E1215" w:rsidRPr="003D1F4F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Pr="003D1F4F" w:rsidRDefault="001E1215" w:rsidP="001E1215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>ПОРЯДОК</w:t>
      </w:r>
    </w:p>
    <w:p w:rsidR="001E1215" w:rsidRPr="003D1F4F" w:rsidRDefault="001E1215" w:rsidP="001E1215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и сроки составления проекта бюджета </w:t>
      </w:r>
      <w:proofErr w:type="spellStart"/>
      <w:r w:rsidRPr="003D1F4F">
        <w:rPr>
          <w:rFonts w:eastAsia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>е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>ния 20</w:t>
      </w:r>
      <w:r>
        <w:rPr>
          <w:rFonts w:eastAsia="Times New Roman"/>
          <w:b/>
          <w:bCs/>
          <w:sz w:val="28"/>
          <w:szCs w:val="28"/>
          <w:lang w:eastAsia="ru-RU"/>
        </w:rPr>
        <w:t>22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b/>
          <w:bCs/>
          <w:sz w:val="28"/>
          <w:szCs w:val="28"/>
          <w:lang w:eastAsia="ru-RU"/>
        </w:rPr>
        <w:t>3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Pr="003D1F4F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</w:p>
    <w:tbl>
      <w:tblPr>
        <w:tblW w:w="51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554"/>
        <w:gridCol w:w="1688"/>
        <w:gridCol w:w="3012"/>
      </w:tblGrid>
      <w:tr w:rsidR="001E1215" w:rsidRPr="003D1F4F" w:rsidTr="00C85A2C">
        <w:trPr>
          <w:tblHeader/>
          <w:jc w:val="center"/>
        </w:trPr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Содержание мер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Срок</w:t>
            </w:r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Ответственный испо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нитель</w:t>
            </w:r>
          </w:p>
        </w:tc>
      </w:tr>
      <w:tr w:rsidR="001E1215" w:rsidRPr="003D1F4F" w:rsidTr="00C85A2C">
        <w:trPr>
          <w:tblHeader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1E1215" w:rsidRPr="003D1F4F" w:rsidTr="00C85A2C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     1.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Разработка и пре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ставление в Администрацию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ния: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1215" w:rsidRPr="003D1F4F" w:rsidTr="00C85A2C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Прогноза социально-экономического ра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вития поселения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.10.20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совместно со специ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листами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Администр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1215" w:rsidRPr="003D1F4F" w:rsidTr="00C85A2C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Обоснованной оценки неналогового поте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циала по поселению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годы по доходам от использ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вания муниципального имущества, нах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дящегося в собственности посел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30.08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совместно со специ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листами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ского поселения</w:t>
            </w:r>
          </w:p>
        </w:tc>
      </w:tr>
      <w:tr w:rsidR="001E1215" w:rsidRPr="003D1F4F" w:rsidTr="00C85A2C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E1215" w:rsidRPr="003D1F4F" w:rsidRDefault="001E1215" w:rsidP="001E12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Экономических пок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зателей и исходных данных, формирующих налоговый потенциал в целом по посел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нию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– 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годы, по годовым формам отчетн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сти по следующим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доходным источн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кам:</w:t>
            </w:r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налог на доходы физич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ских лиц;</w:t>
            </w:r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единый сельскохозяйстве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ный налог,</w:t>
            </w:r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налог на имущество физ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ческих лиц,</w:t>
            </w:r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земельный налог, админ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стрируемы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МИФНС №1</w:t>
            </w:r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госпошлина и штрафы, администрируемые Админ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страцией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30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.08.20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Главный специалист, совместно с Межра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онной инспекцией ФНС России № 1 по Новгородской 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ласти.</w:t>
            </w:r>
          </w:p>
        </w:tc>
      </w:tr>
      <w:tr w:rsidR="001E1215" w:rsidRPr="003D1F4F" w:rsidTr="00C85A2C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1E12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Предварительных итогов соц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ально-экономического развития сельского посел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ния за истекший период  текущего ф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нансового года и ожидаемых итогов  соц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ально-экономического развития сельского поселения за текущий фина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совый год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до 01.11.20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совместно со специ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листами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Администр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ления</w:t>
            </w:r>
          </w:p>
        </w:tc>
      </w:tr>
      <w:tr w:rsidR="001E1215" w:rsidRPr="003D1F4F" w:rsidTr="00C85A2C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1E12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Проектов штатных расп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саний, расчетов с обоснов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ниями потребности в бюджетных 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сигнованиях по расходным обязател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ствам с выделением объемов средств, необходимых для выполнения условий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софинансирования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ра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ходных обязательств с облас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ным бюджетом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 01.11.20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1E1215" w:rsidRPr="003D1F4F" w:rsidTr="00C85A2C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E1215" w:rsidRPr="003D1F4F" w:rsidRDefault="001E1215" w:rsidP="00C85A2C">
            <w:pPr>
              <w:spacing w:after="0" w:line="240" w:lineRule="auto"/>
              <w:ind w:left="345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Подготовка постано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ления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ского поселения «Об основных направлен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ях бюджетной и 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логовой политики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до 01.11.20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совместно со специ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листами 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Администр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ского поселения</w:t>
            </w:r>
          </w:p>
        </w:tc>
      </w:tr>
      <w:tr w:rsidR="001E1215" w:rsidRPr="003D1F4F" w:rsidTr="00C85A2C">
        <w:trPr>
          <w:trHeight w:val="2702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   3.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Подготовка постано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лений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ского поселения об утверждении муниц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пальных программ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ления или внесение измен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ний в действующие мун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ципальные программы, предусматривающих их 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ализацию в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,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дах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до 01.11.20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Специалисты Администр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ления</w:t>
            </w:r>
          </w:p>
        </w:tc>
      </w:tr>
      <w:tr w:rsidR="001E1215" w:rsidRPr="003D1F4F" w:rsidTr="00C85A2C">
        <w:trPr>
          <w:trHeight w:val="46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   4.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Представление Главе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ления проекта решения Совета депутатов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ления 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«Об утверждении бюджета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ления на 20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 и на пл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новый период 202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дов»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до 05.11.20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1E1215" w:rsidRPr="003D1F4F" w:rsidTr="00C85A2C">
        <w:trPr>
          <w:trHeight w:val="5940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   5.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Подготовка и представление на рассмо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рение Совета депутатов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и в Контрольно-счетную палату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муниципал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ного района на заключ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ние:</w:t>
            </w:r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проекта решения Совета депутатов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«Об утверждении бюджета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ления на 20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 и на плановый пер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од 202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годов», документов и мат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риалов, представляемых одновременно с прое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том решения, в соответствии с пунктом 3.2 решения от 31.10.2016 года № 42 «Об утверждении П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ложения о бюджетном процессе в </w:t>
            </w:r>
            <w:proofErr w:type="spellStart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Прогресском</w:t>
            </w:r>
            <w:proofErr w:type="spellEnd"/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сельском п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селении»</w:t>
            </w:r>
            <w:proofErr w:type="gramEnd"/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до 15.11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1E1215" w:rsidRPr="003D1F4F" w:rsidTr="00C85A2C">
        <w:trPr>
          <w:trHeight w:val="4355"/>
          <w:jc w:val="center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E1215" w:rsidRPr="003D1F4F" w:rsidRDefault="001E1215" w:rsidP="00C85A2C">
            <w:pPr>
              <w:spacing w:before="100" w:beforeAutospacing="1" w:after="100" w:afterAutospacing="1"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   6.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Представление в К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митет финансов 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муниципального района ра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пределения расходов бюджета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Прогре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ния по класс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фикации расходов бюдж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в течение 1 рабочего дня после у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верждения Главой поселения показ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телей расходов местного бюджета на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1E1215" w:rsidRPr="003D1F4F" w:rsidRDefault="001E1215" w:rsidP="00C85A2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D1F4F">
              <w:rPr>
                <w:rFonts w:eastAsia="Times New Roman"/>
                <w:sz w:val="28"/>
                <w:szCs w:val="28"/>
                <w:lang w:eastAsia="ru-RU"/>
              </w:rPr>
              <w:t>гресского</w:t>
            </w:r>
            <w:proofErr w:type="spellEnd"/>
            <w:r w:rsidRPr="003D1F4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1E1215" w:rsidRPr="003D1F4F" w:rsidRDefault="001E1215" w:rsidP="001E1215">
      <w:pPr>
        <w:rPr>
          <w:sz w:val="28"/>
          <w:szCs w:val="28"/>
        </w:rPr>
      </w:pPr>
    </w:p>
    <w:p w:rsidR="001E1215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E1215" w:rsidRDefault="001E1215" w:rsidP="001E1215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FC629D" w:rsidRDefault="00FC629D">
      <w:bookmarkStart w:id="0" w:name="_GoBack"/>
      <w:bookmarkEnd w:id="0"/>
    </w:p>
    <w:sectPr w:rsidR="00FC629D" w:rsidSect="00392F4C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5F9"/>
    <w:multiLevelType w:val="multilevel"/>
    <w:tmpl w:val="E09C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E194B"/>
    <w:multiLevelType w:val="hybridMultilevel"/>
    <w:tmpl w:val="AC14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412EF"/>
    <w:multiLevelType w:val="multilevel"/>
    <w:tmpl w:val="0032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C0F5B"/>
    <w:multiLevelType w:val="hybridMultilevel"/>
    <w:tmpl w:val="535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3387"/>
    <w:multiLevelType w:val="multilevel"/>
    <w:tmpl w:val="D3C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F0"/>
    <w:rsid w:val="001E1215"/>
    <w:rsid w:val="006B50F0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15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21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1E121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15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21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1E121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2021-08-31T11:39:00Z</dcterms:created>
  <dcterms:modified xsi:type="dcterms:W3CDTF">2021-08-31T11:39:00Z</dcterms:modified>
</cp:coreProperties>
</file>