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D5" w:rsidRDefault="001305D5" w:rsidP="001305D5">
      <w:pPr>
        <w:autoSpaceDE w:val="0"/>
        <w:autoSpaceDN w:val="0"/>
        <w:adjustRightInd w:val="0"/>
        <w:jc w:val="both"/>
      </w:pPr>
    </w:p>
    <w:p w:rsidR="001305D5" w:rsidRDefault="001305D5" w:rsidP="001305D5">
      <w:pPr>
        <w:autoSpaceDE w:val="0"/>
        <w:autoSpaceDN w:val="0"/>
        <w:adjustRightInd w:val="0"/>
        <w:jc w:val="both"/>
      </w:pPr>
    </w:p>
    <w:p w:rsidR="001305D5" w:rsidRPr="00BE4A6A" w:rsidRDefault="001305D5" w:rsidP="001305D5">
      <w:pPr>
        <w:autoSpaceDE w:val="0"/>
        <w:autoSpaceDN w:val="0"/>
        <w:adjustRightInd w:val="0"/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5D5" w:rsidRDefault="001305D5" w:rsidP="001305D5">
      <w:pPr>
        <w:tabs>
          <w:tab w:val="left" w:pos="257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1305D5" w:rsidRPr="008B7C01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30.03.2021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№ 29</w:t>
      </w: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1305D5" w:rsidRDefault="001305D5" w:rsidP="001305D5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1305D5" w:rsidRDefault="001305D5" w:rsidP="001305D5">
      <w:pPr>
        <w:ind w:left="360"/>
        <w:rPr>
          <w:b/>
        </w:rPr>
      </w:pPr>
    </w:p>
    <w:p w:rsidR="001305D5" w:rsidRDefault="001305D5" w:rsidP="001305D5">
      <w:pPr>
        <w:ind w:left="360"/>
        <w:jc w:val="center"/>
        <w:rPr>
          <w:b/>
          <w:sz w:val="28"/>
          <w:szCs w:val="28"/>
        </w:rPr>
      </w:pPr>
      <w:r w:rsidRPr="00A17526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23.12.2020 № 109</w:t>
      </w:r>
    </w:p>
    <w:p w:rsidR="001305D5" w:rsidRPr="00A17526" w:rsidRDefault="001305D5" w:rsidP="001305D5">
      <w:pPr>
        <w:ind w:left="360"/>
        <w:jc w:val="center"/>
        <w:rPr>
          <w:b/>
          <w:sz w:val="28"/>
          <w:szCs w:val="28"/>
        </w:rPr>
      </w:pPr>
    </w:p>
    <w:p w:rsidR="001305D5" w:rsidRPr="00A17526" w:rsidRDefault="001305D5" w:rsidP="001305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№ 109 от 23.12.2020 «</w:t>
      </w:r>
      <w:r w:rsidRPr="00A17526">
        <w:rPr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Pr="00A17526">
        <w:rPr>
          <w:sz w:val="28"/>
          <w:szCs w:val="28"/>
        </w:rPr>
        <w:t>Прогресского</w:t>
      </w:r>
      <w:proofErr w:type="spellEnd"/>
      <w:r w:rsidRPr="00A175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1305D5" w:rsidRDefault="001305D5" w:rsidP="001305D5">
      <w:pPr>
        <w:tabs>
          <w:tab w:val="left" w:pos="2579"/>
        </w:tabs>
        <w:rPr>
          <w:b/>
          <w:bCs/>
          <w:sz w:val="28"/>
          <w:szCs w:val="28"/>
        </w:rPr>
      </w:pPr>
    </w:p>
    <w:p w:rsidR="001305D5" w:rsidRDefault="001305D5" w:rsidP="001305D5">
      <w:pPr>
        <w:shd w:val="clear" w:color="auto" w:fill="FFFFFF"/>
        <w:tabs>
          <w:tab w:val="left" w:pos="2430"/>
        </w:tabs>
        <w:spacing w:after="187"/>
        <w:ind w:left="974" w:right="5"/>
        <w:jc w:val="both"/>
        <w:rPr>
          <w:bCs/>
          <w:spacing w:val="2"/>
          <w:w w:val="101"/>
          <w:sz w:val="28"/>
          <w:szCs w:val="28"/>
        </w:rPr>
      </w:pPr>
      <w:r>
        <w:rPr>
          <w:bCs/>
          <w:spacing w:val="2"/>
          <w:w w:val="101"/>
          <w:sz w:val="28"/>
          <w:szCs w:val="28"/>
        </w:rPr>
        <w:t xml:space="preserve">1. Приложение № 1 к  Порядку применения бюджетной классификации РФ в части, относящейся к бюджету </w:t>
      </w:r>
      <w:proofErr w:type="spellStart"/>
      <w:r>
        <w:rPr>
          <w:bCs/>
          <w:spacing w:val="2"/>
          <w:w w:val="101"/>
          <w:sz w:val="28"/>
          <w:szCs w:val="28"/>
        </w:rPr>
        <w:t>Прогресского</w:t>
      </w:r>
      <w:proofErr w:type="spellEnd"/>
      <w:r>
        <w:rPr>
          <w:bCs/>
          <w:spacing w:val="2"/>
          <w:w w:val="101"/>
          <w:sz w:val="28"/>
          <w:szCs w:val="28"/>
        </w:rPr>
        <w:t xml:space="preserve"> сельского поселения дополнить строками следующего содержания:</w:t>
      </w:r>
    </w:p>
    <w:p w:rsidR="001305D5" w:rsidRDefault="001305D5" w:rsidP="001305D5">
      <w:pPr>
        <w:shd w:val="clear" w:color="auto" w:fill="FFFFFF"/>
        <w:tabs>
          <w:tab w:val="left" w:pos="2430"/>
        </w:tabs>
        <w:spacing w:after="187"/>
        <w:ind w:left="974" w:right="5"/>
        <w:jc w:val="both"/>
        <w:rPr>
          <w:bCs/>
          <w:spacing w:val="2"/>
          <w:w w:val="101"/>
          <w:sz w:val="28"/>
          <w:szCs w:val="28"/>
        </w:rPr>
      </w:pPr>
    </w:p>
    <w:p w:rsidR="001305D5" w:rsidRDefault="001305D5" w:rsidP="001305D5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>
        <w:rPr>
          <w:w w:val="101"/>
        </w:rPr>
        <w:t xml:space="preserve"> </w:t>
      </w:r>
      <w:r w:rsidRPr="00870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50 0 00 20820   Проведение мероприятий, направленных на борьбу с борщевиком Сосновского в 2021 году</w:t>
      </w:r>
    </w:p>
    <w:p w:rsidR="001305D5" w:rsidRPr="00FE6AFF" w:rsidRDefault="001305D5" w:rsidP="001305D5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1305D5" w:rsidRPr="00DE5351" w:rsidRDefault="001305D5" w:rsidP="001305D5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6AFF">
        <w:rPr>
          <w:sz w:val="28"/>
          <w:szCs w:val="28"/>
        </w:rPr>
        <w:t>По данной це</w:t>
      </w:r>
      <w:r>
        <w:rPr>
          <w:sz w:val="28"/>
          <w:szCs w:val="28"/>
        </w:rPr>
        <w:t>левой статье отражаются расходы на</w:t>
      </w:r>
      <w:r w:rsidRPr="00FE6AFF">
        <w:rPr>
          <w:sz w:val="28"/>
          <w:szCs w:val="28"/>
        </w:rPr>
        <w:t xml:space="preserve"> </w:t>
      </w:r>
      <w:r w:rsidRPr="00DE5351">
        <w:rPr>
          <w:sz w:val="28"/>
          <w:szCs w:val="28"/>
        </w:rPr>
        <w:t>п</w:t>
      </w:r>
      <w:r>
        <w:rPr>
          <w:sz w:val="28"/>
          <w:szCs w:val="28"/>
        </w:rPr>
        <w:t>роведение мероприятий</w:t>
      </w:r>
      <w:r w:rsidRPr="00DE5351">
        <w:rPr>
          <w:sz w:val="28"/>
          <w:szCs w:val="28"/>
        </w:rPr>
        <w:t>, направленных на борьбу с борщевиком Сосновского в 2021 году</w:t>
      </w:r>
      <w:r>
        <w:rPr>
          <w:sz w:val="28"/>
          <w:szCs w:val="28"/>
        </w:rPr>
        <w:t>.</w:t>
      </w:r>
    </w:p>
    <w:p w:rsidR="001305D5" w:rsidRDefault="001305D5" w:rsidP="001305D5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</w:p>
    <w:p w:rsidR="001305D5" w:rsidRDefault="001305D5" w:rsidP="001305D5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</w:p>
    <w:p w:rsidR="001305D5" w:rsidRPr="00DF6D79" w:rsidRDefault="001305D5" w:rsidP="001305D5">
      <w:pPr>
        <w:shd w:val="clear" w:color="auto" w:fill="FFFFFF"/>
        <w:tabs>
          <w:tab w:val="left" w:pos="2430"/>
        </w:tabs>
        <w:spacing w:after="187"/>
        <w:ind w:right="5"/>
        <w:rPr>
          <w:w w:val="101"/>
        </w:rPr>
      </w:pPr>
    </w:p>
    <w:p w:rsidR="001305D5" w:rsidRDefault="001305D5" w:rsidP="001305D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FC4BE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:</w:t>
      </w:r>
      <w:r w:rsidRPr="00FC4BE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А. В. Семенов</w:t>
      </w:r>
    </w:p>
    <w:p w:rsidR="001305D5" w:rsidRPr="00F21B7B" w:rsidRDefault="001305D5" w:rsidP="001305D5">
      <w:pPr>
        <w:ind w:left="360"/>
        <w:rPr>
          <w:b/>
          <w:sz w:val="28"/>
          <w:szCs w:val="28"/>
        </w:rPr>
      </w:pPr>
    </w:p>
    <w:p w:rsidR="00FE46D6" w:rsidRDefault="00FE46D6">
      <w:bookmarkStart w:id="0" w:name="_GoBack"/>
      <w:bookmarkEnd w:id="0"/>
    </w:p>
    <w:sectPr w:rsidR="00F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1"/>
    <w:rsid w:val="001305D5"/>
    <w:rsid w:val="00B270B1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2023-11-01T09:42:00Z</dcterms:created>
  <dcterms:modified xsi:type="dcterms:W3CDTF">2023-11-01T09:42:00Z</dcterms:modified>
</cp:coreProperties>
</file>