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32" w:rsidRDefault="00587532" w:rsidP="00587532">
      <w:pPr>
        <w:pStyle w:val="1"/>
        <w:spacing w:before="120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-285750</wp:posOffset>
            </wp:positionV>
            <wp:extent cx="575310" cy="6781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532" w:rsidRDefault="00587532" w:rsidP="00587532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587532" w:rsidRPr="00E210E2" w:rsidRDefault="00587532" w:rsidP="00587532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 w:rsidRPr="00E210E2">
        <w:rPr>
          <w:b/>
          <w:sz w:val="28"/>
          <w:szCs w:val="28"/>
        </w:rPr>
        <w:t>Российская    Федерация</w:t>
      </w:r>
    </w:p>
    <w:p w:rsidR="00587532" w:rsidRPr="00E210E2" w:rsidRDefault="00587532" w:rsidP="00587532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 w:rsidRPr="00E210E2">
        <w:rPr>
          <w:b/>
          <w:sz w:val="28"/>
          <w:szCs w:val="28"/>
        </w:rPr>
        <w:t>Новгородская область</w:t>
      </w:r>
    </w:p>
    <w:p w:rsidR="00587532" w:rsidRPr="00E210E2" w:rsidRDefault="00587532" w:rsidP="00587532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proofErr w:type="spellStart"/>
      <w:r w:rsidRPr="00E210E2">
        <w:rPr>
          <w:b/>
          <w:sz w:val="28"/>
          <w:szCs w:val="28"/>
        </w:rPr>
        <w:t>Боровичский</w:t>
      </w:r>
      <w:proofErr w:type="spellEnd"/>
      <w:r w:rsidRPr="00E210E2">
        <w:rPr>
          <w:b/>
          <w:sz w:val="28"/>
          <w:szCs w:val="28"/>
        </w:rPr>
        <w:t xml:space="preserve"> район</w:t>
      </w:r>
    </w:p>
    <w:p w:rsidR="00587532" w:rsidRPr="00E210E2" w:rsidRDefault="00587532" w:rsidP="00587532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587532" w:rsidRPr="00E210E2" w:rsidRDefault="00587532" w:rsidP="00587532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ПРОГРЕССКОГО СЕЛЬСКОГО ПОСЕЛЕНИЯ</w:t>
      </w:r>
    </w:p>
    <w:p w:rsidR="00587532" w:rsidRDefault="00587532" w:rsidP="00587532">
      <w:pPr>
        <w:pStyle w:val="1"/>
        <w:spacing w:before="120"/>
        <w:rPr>
          <w:b/>
          <w:sz w:val="32"/>
        </w:rPr>
      </w:pPr>
    </w:p>
    <w:p w:rsidR="00587532" w:rsidRDefault="00587532" w:rsidP="00587532">
      <w:pPr>
        <w:pStyle w:val="1"/>
        <w:spacing w:before="12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587532" w:rsidRDefault="00587532" w:rsidP="00587532"/>
    <w:p w:rsidR="00587532" w:rsidRDefault="00587532" w:rsidP="00587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30.12.2016 №168 </w:t>
      </w:r>
    </w:p>
    <w:p w:rsidR="00587532" w:rsidRPr="00587532" w:rsidRDefault="00587532" w:rsidP="00587532">
      <w:pPr>
        <w:jc w:val="center"/>
        <w:rPr>
          <w:sz w:val="28"/>
          <w:szCs w:val="28"/>
        </w:rPr>
      </w:pPr>
      <w:r w:rsidRPr="00587532">
        <w:rPr>
          <w:sz w:val="28"/>
          <w:szCs w:val="28"/>
        </w:rPr>
        <w:t>п. Прогресс</w:t>
      </w:r>
    </w:p>
    <w:p w:rsidR="00587532" w:rsidRDefault="00587532" w:rsidP="00587532">
      <w:pPr>
        <w:jc w:val="center"/>
        <w:rPr>
          <w:b/>
        </w:rPr>
      </w:pPr>
    </w:p>
    <w:p w:rsidR="00587532" w:rsidRDefault="00587532" w:rsidP="00587532">
      <w:pPr>
        <w:jc w:val="center"/>
        <w:rPr>
          <w:b/>
        </w:rPr>
      </w:pPr>
    </w:p>
    <w:p w:rsidR="00587532" w:rsidRDefault="00587532" w:rsidP="00587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24.06.2015 №42</w:t>
      </w:r>
    </w:p>
    <w:p w:rsidR="00587532" w:rsidRDefault="00587532" w:rsidP="0058753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587532" w:rsidRDefault="00587532" w:rsidP="0058753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587532" w:rsidRDefault="00587532" w:rsidP="00587532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Внести изменения в постановление  Администрации </w:t>
      </w:r>
      <w:proofErr w:type="spellStart"/>
      <w:r>
        <w:rPr>
          <w:rFonts w:cs="Calibri"/>
          <w:sz w:val="28"/>
          <w:szCs w:val="28"/>
        </w:rPr>
        <w:t>Прогресского</w:t>
      </w:r>
      <w:proofErr w:type="spellEnd"/>
      <w:r>
        <w:rPr>
          <w:rFonts w:cs="Calibri"/>
          <w:sz w:val="28"/>
          <w:szCs w:val="28"/>
        </w:rPr>
        <w:t xml:space="preserve"> сельского поселения  от 14.06.2015 №42:</w:t>
      </w:r>
    </w:p>
    <w:p w:rsidR="00587532" w:rsidRPr="00587532" w:rsidRDefault="00587532" w:rsidP="00587532">
      <w:pPr>
        <w:jc w:val="both"/>
        <w:rPr>
          <w:rFonts w:cs="Arial"/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  <w:t xml:space="preserve">1.Изложить </w:t>
      </w:r>
      <w:r>
        <w:rPr>
          <w:rFonts w:cs="Arial"/>
          <w:color w:val="000000"/>
          <w:sz w:val="28"/>
          <w:szCs w:val="28"/>
        </w:rPr>
        <w:t xml:space="preserve">реестр </w:t>
      </w:r>
      <w:r>
        <w:rPr>
          <w:color w:val="000000"/>
          <w:sz w:val="28"/>
          <w:szCs w:val="28"/>
        </w:rPr>
        <w:t xml:space="preserve">муниципальных функций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Боровичского</w:t>
      </w:r>
      <w:proofErr w:type="spellEnd"/>
      <w:r>
        <w:rPr>
          <w:color w:val="000000"/>
          <w:sz w:val="28"/>
          <w:szCs w:val="28"/>
        </w:rPr>
        <w:t xml:space="preserve"> района Новгородской области в редакции:</w:t>
      </w:r>
    </w:p>
    <w:tbl>
      <w:tblPr>
        <w:tblpPr w:leftFromText="180" w:rightFromText="180" w:bottomFromText="200" w:vertAnchor="page" w:horzAnchor="margin" w:tblpY="901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751"/>
        <w:gridCol w:w="3685"/>
        <w:gridCol w:w="2552"/>
      </w:tblGrid>
      <w:tr w:rsidR="00587532" w:rsidTr="00587532">
        <w:trPr>
          <w:trHeight w:val="69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 w:rsidP="005875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87532" w:rsidRDefault="00587532" w:rsidP="0058753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 w:rsidP="0058753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функции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 w:rsidP="00587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административного регламента исполнения 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 w:rsidP="00587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Реквизиты НПА</w:t>
            </w:r>
          </w:p>
        </w:tc>
      </w:tr>
      <w:tr w:rsidR="00587532" w:rsidTr="0058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 w:rsidP="005875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 w:rsidP="00587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муниципального контроля в сфере дорожной деятельности в отношении  автомобильных дорог местного значения в границах населенных пунктов </w:t>
            </w:r>
            <w:proofErr w:type="spellStart"/>
            <w:r>
              <w:rPr>
                <w:sz w:val="26"/>
                <w:szCs w:val="26"/>
              </w:rPr>
              <w:t>Прогресского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 w:rsidP="0058753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регламент исполнения муниципальной функции «Осуществление муниципального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sz w:val="26"/>
                <w:szCs w:val="26"/>
              </w:rPr>
              <w:t>Прогресского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2" w:rsidRDefault="00587532" w:rsidP="00587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</w:t>
            </w:r>
          </w:p>
          <w:p w:rsidR="00587532" w:rsidRDefault="00587532" w:rsidP="005875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Прогресского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</w:p>
          <w:p w:rsidR="00587532" w:rsidRDefault="00587532" w:rsidP="00587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22.08.2013 № 60</w:t>
            </w:r>
          </w:p>
          <w:p w:rsidR="00587532" w:rsidRDefault="00587532" w:rsidP="00587532">
            <w:pPr>
              <w:rPr>
                <w:sz w:val="26"/>
                <w:szCs w:val="26"/>
              </w:rPr>
            </w:pPr>
          </w:p>
        </w:tc>
      </w:tr>
      <w:tr w:rsidR="00587532" w:rsidTr="0058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проектов муниципальных правовых актов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регламент исполнения муниципальной функции по подготовке проектов муниципальных правовых актов Администрации </w:t>
            </w:r>
            <w:proofErr w:type="spellStart"/>
            <w:r>
              <w:rPr>
                <w:sz w:val="26"/>
                <w:szCs w:val="26"/>
              </w:rPr>
              <w:t>Прогресского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</w:t>
            </w:r>
          </w:p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Прогресского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</w:p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 20.05.2015 № 26</w:t>
            </w:r>
          </w:p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87532" w:rsidTr="0058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муниципального контроля в сфере благоустройства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>
            <w:pPr>
              <w:widowControl w:val="0"/>
              <w:tabs>
                <w:tab w:val="left" w:pos="1755"/>
              </w:tabs>
              <w:suppressAutoHyphens/>
              <w:spacing w:line="276" w:lineRule="auto"/>
              <w:rPr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Административный регламент        по   исполнению муниципальной  функции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«Организация и проведение проверок при осуществлении муниципального контроля в сфере благоустройства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</w:t>
            </w:r>
          </w:p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Прогресского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</w:p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20.05.2015 № 27</w:t>
            </w:r>
          </w:p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</w:p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</w:p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87532" w:rsidTr="0058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муниципального финансового контроля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2" w:rsidRDefault="00587532">
            <w:pPr>
              <w:tabs>
                <w:tab w:val="left" w:pos="3015"/>
                <w:tab w:val="center" w:pos="467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 регламент  по исполнению муниципальной функции по осуществлению   муниципального финансового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</w:p>
          <w:p w:rsidR="00587532" w:rsidRDefault="0058753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Прогресского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от </w:t>
            </w:r>
            <w:r>
              <w:rPr>
                <w:sz w:val="28"/>
                <w:szCs w:val="28"/>
              </w:rPr>
              <w:t xml:space="preserve">19.12.2016  №156 </w:t>
            </w:r>
          </w:p>
          <w:p w:rsidR="00587532" w:rsidRDefault="00587532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587532" w:rsidRDefault="00587532" w:rsidP="00587532">
      <w:pPr>
        <w:autoSpaceDE w:val="0"/>
        <w:autoSpaceDN w:val="0"/>
        <w:adjustRightInd w:val="0"/>
        <w:ind w:firstLine="708"/>
        <w:jc w:val="both"/>
        <w:rPr>
          <w:rFonts w:cs="Calibri"/>
          <w:sz w:val="24"/>
          <w:szCs w:val="24"/>
        </w:rPr>
      </w:pPr>
    </w:p>
    <w:p w:rsidR="00587532" w:rsidRDefault="00587532" w:rsidP="00587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7532" w:rsidRDefault="00587532" w:rsidP="00587532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сайте администрации сельского поселения</w:t>
      </w:r>
    </w:p>
    <w:p w:rsidR="00587532" w:rsidRDefault="00587532" w:rsidP="00587532"/>
    <w:p w:rsidR="00587532" w:rsidRDefault="00587532" w:rsidP="00587532"/>
    <w:p w:rsidR="00587532" w:rsidRDefault="00587532" w:rsidP="00587532"/>
    <w:p w:rsidR="00587532" w:rsidRDefault="00587532" w:rsidP="005875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сельского поселения                                                   В.В. Кузьмина</w:t>
      </w:r>
    </w:p>
    <w:p w:rsidR="00587532" w:rsidRDefault="00587532" w:rsidP="00587532"/>
    <w:p w:rsidR="00587532" w:rsidRDefault="00587532" w:rsidP="00587532"/>
    <w:p w:rsidR="00587532" w:rsidRDefault="00587532" w:rsidP="00587532"/>
    <w:p w:rsidR="00587532" w:rsidRDefault="00587532" w:rsidP="00587532"/>
    <w:p w:rsidR="00587532" w:rsidRDefault="00587532" w:rsidP="00587532"/>
    <w:p w:rsidR="00632327" w:rsidRDefault="00632327"/>
    <w:sectPr w:rsidR="00632327" w:rsidSect="005875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532"/>
    <w:rsid w:val="00066BBD"/>
    <w:rsid w:val="00587532"/>
    <w:rsid w:val="005D2794"/>
    <w:rsid w:val="005F2790"/>
    <w:rsid w:val="00632327"/>
    <w:rsid w:val="00AF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3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7532"/>
    <w:pPr>
      <w:keepNext/>
      <w:jc w:val="center"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532"/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customStyle="1" w:styleId="ConsPlusTitle">
    <w:name w:val="ConsPlusTitle"/>
    <w:rsid w:val="00587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2017-01-17T06:37:00Z</dcterms:created>
  <dcterms:modified xsi:type="dcterms:W3CDTF">2017-01-17T06:45:00Z</dcterms:modified>
</cp:coreProperties>
</file>