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CD7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  <w:r>
        <w:rPr>
          <w:rFonts w:ascii="Times New Roman" w:hAnsi="Times New Roman"/>
          <w:b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1CD7" w:rsidRDefault="00CA1CD7" w:rsidP="00CA1CD7">
      <w:pPr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Default="00B83FB5" w:rsidP="00B8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 w:rsidRPr="00B83FB5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rFonts w:ascii="Times New Roman" w:hAnsi="Times New Roman"/>
          <w:sz w:val="28"/>
          <w:szCs w:val="28"/>
        </w:rPr>
        <w:t>, утвержденн</w:t>
      </w:r>
      <w:r w:rsidR="00BB331D">
        <w:rPr>
          <w:rFonts w:ascii="Times New Roman" w:hAnsi="Times New Roman"/>
          <w:sz w:val="28"/>
          <w:szCs w:val="28"/>
        </w:rPr>
        <w:t>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21.01.2020 №4(в ред. от 2</w:t>
      </w:r>
      <w:r w:rsidR="00C44130">
        <w:rPr>
          <w:rFonts w:ascii="Times New Roman" w:hAnsi="Times New Roman"/>
          <w:sz w:val="28"/>
          <w:szCs w:val="28"/>
        </w:rPr>
        <w:t>7.04.2020 №36)</w:t>
      </w:r>
      <w:r>
        <w:rPr>
          <w:rFonts w:ascii="Times New Roman" w:hAnsi="Times New Roman"/>
          <w:sz w:val="28"/>
          <w:szCs w:val="28"/>
        </w:rPr>
        <w:t>:</w:t>
      </w:r>
    </w:p>
    <w:p w:rsidR="00B83FB5" w:rsidRDefault="00B83FB5" w:rsidP="00B8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1A2A49">
        <w:rPr>
          <w:rFonts w:ascii="Times New Roman" w:hAnsi="Times New Roman"/>
          <w:sz w:val="28"/>
          <w:szCs w:val="28"/>
        </w:rPr>
        <w:t xml:space="preserve">исключить </w:t>
      </w:r>
      <w:r w:rsidR="001328D2">
        <w:rPr>
          <w:rFonts w:ascii="Times New Roman" w:hAnsi="Times New Roman"/>
          <w:sz w:val="28"/>
          <w:szCs w:val="28"/>
        </w:rPr>
        <w:t xml:space="preserve">из </w:t>
      </w:r>
      <w:r w:rsidR="00C44130">
        <w:rPr>
          <w:rFonts w:ascii="Times New Roman" w:hAnsi="Times New Roman"/>
          <w:sz w:val="28"/>
          <w:szCs w:val="28"/>
        </w:rPr>
        <w:t xml:space="preserve"> раздела 2 Регламента </w:t>
      </w:r>
      <w:r w:rsidR="001328D2">
        <w:rPr>
          <w:rFonts w:ascii="Times New Roman" w:hAnsi="Times New Roman"/>
          <w:sz w:val="28"/>
          <w:szCs w:val="28"/>
        </w:rPr>
        <w:t xml:space="preserve"> </w:t>
      </w:r>
      <w:r w:rsidR="001A2A49">
        <w:rPr>
          <w:rFonts w:ascii="Times New Roman" w:hAnsi="Times New Roman"/>
          <w:sz w:val="28"/>
          <w:szCs w:val="28"/>
        </w:rPr>
        <w:t>пункт 2.5.</w:t>
      </w:r>
      <w:r w:rsidR="007908C2">
        <w:rPr>
          <w:rFonts w:ascii="Times New Roman" w:hAnsi="Times New Roman"/>
          <w:sz w:val="28"/>
          <w:szCs w:val="28"/>
        </w:rPr>
        <w:t>;</w:t>
      </w:r>
    </w:p>
    <w:p w:rsidR="000A4F94" w:rsidRDefault="001328D2" w:rsidP="00B8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0A4F94">
        <w:rPr>
          <w:rFonts w:ascii="Times New Roman" w:hAnsi="Times New Roman"/>
          <w:sz w:val="28"/>
          <w:szCs w:val="28"/>
        </w:rPr>
        <w:t>. дополнить</w:t>
      </w:r>
      <w:r w:rsidR="00C44130" w:rsidRPr="00C44130">
        <w:rPr>
          <w:rFonts w:ascii="Times New Roman" w:hAnsi="Times New Roman"/>
          <w:sz w:val="28"/>
          <w:szCs w:val="28"/>
        </w:rPr>
        <w:t xml:space="preserve"> </w:t>
      </w:r>
      <w:r w:rsidR="00C44130">
        <w:rPr>
          <w:rFonts w:ascii="Times New Roman" w:hAnsi="Times New Roman"/>
          <w:sz w:val="28"/>
          <w:szCs w:val="28"/>
        </w:rPr>
        <w:t>раздел 2</w:t>
      </w:r>
      <w:r w:rsidR="000A4F94">
        <w:rPr>
          <w:rFonts w:ascii="Times New Roman" w:hAnsi="Times New Roman"/>
          <w:sz w:val="28"/>
          <w:szCs w:val="28"/>
        </w:rPr>
        <w:t xml:space="preserve"> Регламент</w:t>
      </w:r>
      <w:r w:rsidR="00C44130">
        <w:rPr>
          <w:rFonts w:ascii="Times New Roman" w:hAnsi="Times New Roman"/>
          <w:sz w:val="28"/>
          <w:szCs w:val="28"/>
        </w:rPr>
        <w:t>а</w:t>
      </w:r>
      <w:r w:rsidR="000A4F94">
        <w:rPr>
          <w:rFonts w:ascii="Times New Roman" w:hAnsi="Times New Roman"/>
          <w:sz w:val="28"/>
          <w:szCs w:val="28"/>
        </w:rPr>
        <w:t xml:space="preserve"> пунктом 2.9. в редакции:</w:t>
      </w:r>
    </w:p>
    <w:p w:rsidR="000A4F94" w:rsidRPr="000A4F94" w:rsidRDefault="000A4F94" w:rsidP="000A4F94">
      <w:pPr>
        <w:pStyle w:val="ConsPlusNormal0"/>
        <w:ind w:firstLine="709"/>
        <w:jc w:val="both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4F94">
        <w:rPr>
          <w:rFonts w:ascii="Times New Roman" w:hAnsi="Times New Roman"/>
          <w:b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94">
        <w:rPr>
          <w:rFonts w:ascii="Times New Roman" w:hAnsi="Times New Roman" w:cs="Times New Roman CYR"/>
          <w:b/>
          <w:bCs/>
          <w:sz w:val="28"/>
          <w:szCs w:val="28"/>
        </w:rPr>
        <w:t>Требования к помещениям, в которых предоставляются муниципальная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0A4F94" w:rsidRPr="000A4F94" w:rsidRDefault="000A4F94" w:rsidP="000A4F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2.9.1.Рабочие кабинеты Администрации сельского поселения должны соответствовать </w:t>
      </w:r>
      <w:r w:rsidRPr="000A4F94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0A4F94" w:rsidRPr="000A4F94" w:rsidRDefault="000A4F94" w:rsidP="000A4F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2.9.2.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2.9.3. Требования к размещению мест ожидания: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2.9.4. Требования к оформлению входа в здание: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фасад здания (строения) должен быть оборудован осветительными приборами; 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9E7592" w:rsidRPr="006C1F39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 w:rsidR="009E7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E7592" w:rsidRPr="006C1F39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 w:rsidR="009E7592"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="009E7592" w:rsidRPr="006C1F39">
        <w:rPr>
          <w:rFonts w:ascii="Times New Roman" w:hAnsi="Times New Roman"/>
          <w:sz w:val="28"/>
          <w:szCs w:val="28"/>
        </w:rPr>
        <w:t>необходимых для предоставления  муниципальной услуги</w:t>
      </w:r>
      <w:r w:rsidRPr="006C1F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A4F94" w:rsidRPr="000A4F94" w:rsidRDefault="009E7592" w:rsidP="000A4F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7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 w:rsidR="000A4F94"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 Требования к местам приема заявителей: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 перерыва на обед;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рабочее место должностного лица уполномоченного органа должно 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обеспечивать ему возможность свободного входа и выхода из помещения при необходимости;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0A4F94" w:rsidRPr="000A4F94" w:rsidRDefault="009E7592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592"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0A4F94" w:rsidRPr="000A4F94">
        <w:rPr>
          <w:rFonts w:ascii="Times New Roman" w:eastAsia="Times New Roman" w:hAnsi="Times New Roman"/>
          <w:sz w:val="28"/>
          <w:szCs w:val="28"/>
          <w:lang w:eastAsia="ru-RU"/>
        </w:rPr>
        <w:t xml:space="preserve">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0A4F94" w:rsidRPr="000A4F94" w:rsidRDefault="009E7592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2">
        <w:rPr>
          <w:rFonts w:ascii="Times New Roman" w:hAnsi="Times New Roman"/>
          <w:sz w:val="28"/>
          <w:szCs w:val="28"/>
        </w:rPr>
        <w:t>2.9</w:t>
      </w:r>
      <w:r w:rsidR="000A4F94" w:rsidRPr="000A4F94">
        <w:rPr>
          <w:rFonts w:ascii="Times New Roman" w:hAnsi="Times New Roman"/>
          <w:sz w:val="28"/>
          <w:szCs w:val="28"/>
        </w:rPr>
        <w:t>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F94">
        <w:rPr>
          <w:rFonts w:ascii="Times New Roman" w:hAnsi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0A4F94" w:rsidRPr="000A4F94" w:rsidRDefault="000A4F94" w:rsidP="000A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F94">
        <w:rPr>
          <w:rFonts w:ascii="Times New Roman" w:hAnsi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0A4F94" w:rsidRDefault="000A4F94" w:rsidP="0013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F94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0A4F94">
        <w:rPr>
          <w:rFonts w:ascii="Times New Roman" w:hAnsi="Times New Roman"/>
          <w:sz w:val="28"/>
          <w:szCs w:val="28"/>
        </w:rPr>
        <w:t>.</w:t>
      </w:r>
      <w:r w:rsidR="001328D2">
        <w:rPr>
          <w:rFonts w:ascii="Times New Roman" w:hAnsi="Times New Roman"/>
          <w:sz w:val="28"/>
          <w:szCs w:val="28"/>
        </w:rPr>
        <w:t>»;</w:t>
      </w:r>
      <w:proofErr w:type="gramEnd"/>
    </w:p>
    <w:p w:rsidR="00C44130" w:rsidRPr="009E7592" w:rsidRDefault="00C44130" w:rsidP="0013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2.9. раздела 2 считать пунктом 2.10.;</w:t>
      </w:r>
    </w:p>
    <w:p w:rsidR="007908C2" w:rsidRDefault="00C44130" w:rsidP="00B8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подпункт 3.2.1</w:t>
      </w:r>
      <w:r w:rsidR="007908C2">
        <w:rPr>
          <w:rFonts w:ascii="Times New Roman" w:hAnsi="Times New Roman"/>
          <w:sz w:val="28"/>
          <w:szCs w:val="28"/>
        </w:rPr>
        <w:t xml:space="preserve">. пункта 3.2. раздела </w:t>
      </w:r>
      <w:r w:rsidR="007908C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 w:rsidR="007908C2">
        <w:rPr>
          <w:rFonts w:ascii="Times New Roman" w:hAnsi="Times New Roman"/>
          <w:sz w:val="28"/>
          <w:szCs w:val="28"/>
        </w:rPr>
        <w:t xml:space="preserve"> дополнить словами: </w:t>
      </w:r>
    </w:p>
    <w:p w:rsidR="00B83FB5" w:rsidRDefault="005C3931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08C2"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="007908C2">
        <w:rPr>
          <w:rFonts w:ascii="Times New Roman" w:hAnsi="Times New Roman"/>
          <w:sz w:val="28"/>
          <w:szCs w:val="28"/>
        </w:rPr>
        <w:t xml:space="preserve">В случае обращения заявителя непосредственно в </w:t>
      </w:r>
      <w:r w:rsidR="00C44130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4413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C3931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</w:t>
      </w:r>
      <w:proofErr w:type="gramEnd"/>
      <w:r w:rsidRPr="005C3931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 xml:space="preserve"> - 15 минут.»</w:t>
      </w:r>
      <w:r w:rsidR="001328D2">
        <w:rPr>
          <w:rFonts w:ascii="Times New Roman" w:hAnsi="Times New Roman"/>
          <w:sz w:val="28"/>
          <w:szCs w:val="28"/>
        </w:rPr>
        <w:t>;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исключить из Регламента </w:t>
      </w:r>
      <w:r w:rsidR="00C44130">
        <w:rPr>
          <w:rFonts w:ascii="Times New Roman" w:hAnsi="Times New Roman"/>
          <w:sz w:val="28"/>
          <w:szCs w:val="28"/>
        </w:rPr>
        <w:t xml:space="preserve">разделы  </w:t>
      </w:r>
      <w:r w:rsidR="00C44130">
        <w:rPr>
          <w:rFonts w:ascii="Times New Roman" w:hAnsi="Times New Roman"/>
          <w:sz w:val="28"/>
          <w:szCs w:val="28"/>
          <w:lang w:val="en-US"/>
        </w:rPr>
        <w:t>IV</w:t>
      </w:r>
      <w:r w:rsidR="00C44130">
        <w:rPr>
          <w:rFonts w:ascii="Times New Roman" w:hAnsi="Times New Roman"/>
          <w:sz w:val="28"/>
          <w:szCs w:val="28"/>
        </w:rPr>
        <w:t xml:space="preserve">, </w:t>
      </w:r>
      <w:r w:rsidR="00C44130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</w:p>
    <w:p w:rsidR="001328D2" w:rsidRPr="001328D2" w:rsidRDefault="001328D2" w:rsidP="001328D2">
      <w:pPr>
        <w:spacing w:after="0" w:line="240" w:lineRule="auto"/>
        <w:rPr>
          <w:rFonts w:ascii="Times New Roman" w:eastAsiaTheme="minorHAnsi" w:hAnsi="Times New Roman"/>
        </w:rPr>
      </w:pPr>
      <w:bookmarkStart w:id="0" w:name="_GoBack"/>
      <w:bookmarkEnd w:id="0"/>
    </w:p>
    <w:p w:rsidR="000A4F94" w:rsidRPr="001328D2" w:rsidRDefault="000A4F94" w:rsidP="001328D2">
      <w:pPr>
        <w:rPr>
          <w:rFonts w:ascii="Times New Roman" w:hAnsi="Times New Roman"/>
          <w:sz w:val="28"/>
          <w:szCs w:val="28"/>
        </w:rPr>
      </w:pPr>
    </w:p>
    <w:sectPr w:rsidR="000A4F94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A2A49"/>
    <w:rsid w:val="00255825"/>
    <w:rsid w:val="005C3931"/>
    <w:rsid w:val="006C1F39"/>
    <w:rsid w:val="007908C2"/>
    <w:rsid w:val="00975333"/>
    <w:rsid w:val="009E20AF"/>
    <w:rsid w:val="009E7592"/>
    <w:rsid w:val="00B83FB5"/>
    <w:rsid w:val="00BB331D"/>
    <w:rsid w:val="00C44130"/>
    <w:rsid w:val="00C600B6"/>
    <w:rsid w:val="00CA1CD7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72FD-AD1F-4A31-A674-40CFBEE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2025-06-09T12:06:00Z</dcterms:created>
  <dcterms:modified xsi:type="dcterms:W3CDTF">2025-06-30T12:32:00Z</dcterms:modified>
</cp:coreProperties>
</file>