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CF8AAE" wp14:editId="41082F1F">
            <wp:simplePos x="0" y="0"/>
            <wp:positionH relativeFrom="column">
              <wp:posOffset>2573020</wp:posOffset>
            </wp:positionH>
            <wp:positionV relativeFrom="paragraph">
              <wp:posOffset>-62865</wp:posOffset>
            </wp:positionV>
            <wp:extent cx="733425" cy="885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7F1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>00.00.2025 № 00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sz w:val="28"/>
          <w:szCs w:val="28"/>
          <w:lang w:eastAsia="ru-RU"/>
        </w:rPr>
        <w:t>п. Прогресс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Положения о порядке ведения реестра парковок общего пользования на автомобильных дорогах общего пользования местного значения, расположенных на территории </w:t>
      </w:r>
      <w:proofErr w:type="spellStart"/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рогресского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частью 8 статьи 12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аспоряжением Минтранса России по 17.12.2024 №ВИ-289-р, руководствуясь Уставом </w:t>
      </w:r>
      <w:proofErr w:type="spellStart"/>
      <w:r w:rsidRPr="009057F1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Pr="009057F1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057F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057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53D3" w:rsidRPr="009057F1" w:rsidRDefault="00613876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№1).</w:t>
      </w:r>
    </w:p>
    <w:p w:rsidR="00AB53D3" w:rsidRPr="009057F1" w:rsidRDefault="00613876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форму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№2).</w:t>
      </w:r>
    </w:p>
    <w:p w:rsidR="00AB53D3" w:rsidRPr="009057F1" w:rsidRDefault="00613876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бюллетене «Официальный вестник </w:t>
      </w:r>
      <w:proofErr w:type="spellStart"/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AB53D3"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сельского поселения.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057F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4. </w:t>
      </w:r>
      <w:proofErr w:type="gramStart"/>
      <w:r w:rsidRPr="009057F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9057F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AB53D3" w:rsidRDefault="00AB53D3" w:rsidP="00AB53D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B53D3" w:rsidRPr="00AB53D3" w:rsidRDefault="00AB53D3" w:rsidP="00AB53D3">
      <w:pPr>
        <w:rPr>
          <w:color w:val="FFFFFF" w:themeColor="background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B53D3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AB53D3">
        <w:rPr>
          <w:rFonts w:ascii="Times New Roman" w:hAnsi="Times New Roman" w:cs="Times New Roman"/>
          <w:b/>
          <w:sz w:val="28"/>
          <w:szCs w:val="28"/>
        </w:rPr>
        <w:tab/>
      </w:r>
      <w:r w:rsidRPr="00AB53D3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B53D3">
        <w:rPr>
          <w:rFonts w:ascii="Times New Roman" w:hAnsi="Times New Roman" w:cs="Times New Roman"/>
          <w:b/>
          <w:sz w:val="28"/>
          <w:szCs w:val="28"/>
        </w:rPr>
        <w:t xml:space="preserve"> В.В. Демьянова</w:t>
      </w:r>
      <w:r w:rsidRPr="009057F1">
        <w:rPr>
          <w:color w:val="FFFFFF" w:themeColor="background1"/>
          <w:lang w:eastAsia="ru-RU"/>
        </w:rPr>
        <w:t xml:space="preserve"> поселения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057F1">
        <w:rPr>
          <w:sz w:val="28"/>
          <w:szCs w:val="28"/>
          <w:lang w:eastAsia="ru-RU"/>
        </w:rPr>
        <w:br w:type="page"/>
      </w:r>
      <w:r w:rsidRPr="009057F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57F1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 00.00.2025 № 00</w:t>
      </w:r>
    </w:p>
    <w:p w:rsidR="00AB53D3" w:rsidRPr="009057F1" w:rsidRDefault="00AB53D3" w:rsidP="00AB53D3">
      <w:pPr>
        <w:pStyle w:val="a3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5F5F5"/>
          <w:lang w:eastAsia="ar-SA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7F1">
        <w:rPr>
          <w:rFonts w:ascii="Times New Roman" w:hAnsi="Times New Roman" w:cs="Times New Roman"/>
          <w:b/>
          <w:sz w:val="28"/>
          <w:szCs w:val="28"/>
        </w:rPr>
        <w:t xml:space="preserve">о порядке ведения реестра парковок общего пользования на автомобильных дорога общего пользования местного значения на территории </w:t>
      </w:r>
      <w:proofErr w:type="spellStart"/>
      <w:r w:rsidRPr="009057F1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End"/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F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057F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057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057F1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8 статьи 12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ые акты Российской Федерации", </w:t>
      </w:r>
      <w:r w:rsidRPr="009057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057F1">
        <w:rPr>
          <w:rFonts w:ascii="Times New Roman" w:hAnsi="Times New Roman" w:cs="Times New Roman"/>
          <w:sz w:val="28"/>
          <w:szCs w:val="28"/>
          <w:lang w:eastAsia="ru-RU"/>
        </w:rPr>
        <w:t>аспоряжением Минтранса России по 17.12.2024 №ВИ-289-р.</w:t>
      </w:r>
      <w:proofErr w:type="gramEnd"/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формирования и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Порядок).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1.3. Реестр парковок общего пользования на автомобильных дорогах общего пользования местного значения (далее – Реестр парковок общего пользования)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на территории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их назначения и формы собственности.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F1">
        <w:rPr>
          <w:rFonts w:ascii="Times New Roman" w:hAnsi="Times New Roman" w:cs="Times New Roman"/>
          <w:b/>
          <w:sz w:val="28"/>
          <w:szCs w:val="28"/>
        </w:rPr>
        <w:t>2. Содержание Реестра парковок общего пользования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>2.1. Реестр парковок общего пользования ведется по форме, установленной в приложении № 2, в бумажном виде, и включает следующие сведения: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>1) реестровый номер парковки;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>2) адрес (место расположения) парковки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>3) общая площадь парковки общего пользования,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>4) назначение парковки общего пользования (для грузовых автомобилей / автобусов / легковых автомобилей);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5) условия размещения транспортного средства на парковке общего пользования парковке (платно / бесплатно, </w:t>
      </w:r>
      <w:proofErr w:type="gramStart"/>
      <w:r w:rsidRPr="009057F1">
        <w:rPr>
          <w:rFonts w:ascii="Times New Roman" w:hAnsi="Times New Roman" w:cs="Times New Roman"/>
          <w:sz w:val="28"/>
          <w:szCs w:val="28"/>
        </w:rPr>
        <w:t>охраняемая</w:t>
      </w:r>
      <w:proofErr w:type="gramEnd"/>
      <w:r w:rsidRPr="009057F1">
        <w:rPr>
          <w:rFonts w:ascii="Times New Roman" w:hAnsi="Times New Roman" w:cs="Times New Roman"/>
          <w:sz w:val="28"/>
          <w:szCs w:val="28"/>
        </w:rPr>
        <w:t xml:space="preserve"> / неохраняемая / видеонаблюдение);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>6) характеристики парковки общего пользования (наземная / подземная, одноуровневая / многоуровневая, открытая / закрытая);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>7) режим работы парковки общего пользования;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lastRenderedPageBreak/>
        <w:t>8) информация о собственнике (владельце) парковки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7F1">
        <w:rPr>
          <w:rFonts w:ascii="Times New Roman" w:hAnsi="Times New Roman" w:cs="Times New Roman"/>
          <w:sz w:val="28"/>
          <w:szCs w:val="28"/>
        </w:rPr>
        <w:t xml:space="preserve">9) вместительность (количество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>-мест) парковки общего пользования)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10) количество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>-мест для стоянки транспортных средств, которыми управляют инвалиды, либо в которых перевозят инвалидов.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2.2. Реестр парковок общего пользования подлежит размещению на официальном </w:t>
      </w:r>
      <w:r w:rsidR="00613876">
        <w:rPr>
          <w:rFonts w:ascii="Times New Roman" w:hAnsi="Times New Roman" w:cs="Times New Roman"/>
          <w:sz w:val="28"/>
          <w:szCs w:val="28"/>
        </w:rPr>
        <w:t xml:space="preserve">  </w:t>
      </w:r>
      <w:r w:rsidRPr="009057F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13876">
        <w:rPr>
          <w:rFonts w:ascii="Times New Roman" w:hAnsi="Times New Roman" w:cs="Times New Roman"/>
          <w:sz w:val="28"/>
          <w:szCs w:val="28"/>
        </w:rPr>
        <w:t xml:space="preserve">   </w:t>
      </w:r>
      <w:r w:rsidRPr="009057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87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</w:t>
      </w:r>
      <w:r w:rsidR="00613876">
        <w:rPr>
          <w:rFonts w:ascii="Times New Roman" w:hAnsi="Times New Roman" w:cs="Times New Roman"/>
          <w:sz w:val="28"/>
          <w:szCs w:val="28"/>
        </w:rPr>
        <w:t xml:space="preserve">     </w:t>
      </w:r>
      <w:r w:rsidRPr="009057F1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 (h</w:t>
      </w:r>
      <w:r w:rsidR="00613876">
        <w:rPr>
          <w:rFonts w:ascii="Times New Roman" w:hAnsi="Times New Roman" w:cs="Times New Roman"/>
          <w:sz w:val="28"/>
          <w:szCs w:val="28"/>
        </w:rPr>
        <w:t>ttps://progressadm.gosuslugi.ru</w:t>
      </w:r>
      <w:bookmarkStart w:id="0" w:name="_GoBack"/>
      <w:bookmarkEnd w:id="0"/>
      <w:r w:rsidRPr="009057F1">
        <w:rPr>
          <w:rFonts w:ascii="Times New Roman" w:hAnsi="Times New Roman" w:cs="Times New Roman"/>
          <w:sz w:val="28"/>
          <w:szCs w:val="28"/>
        </w:rPr>
        <w:t>).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F1">
        <w:rPr>
          <w:rFonts w:ascii="Times New Roman" w:hAnsi="Times New Roman" w:cs="Times New Roman"/>
          <w:b/>
          <w:sz w:val="28"/>
          <w:szCs w:val="28"/>
        </w:rPr>
        <w:t>3. Порядок ведения Реестра парковок общего пользования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3.1. Реестр парковок общего пользования ведет Администрация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3.2. Основанием для включения парковки в Реестр парковки общего пользования является письменное заявление владельца о включении парковки, направленное в Администрацию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сельского поселения, либо Акт уполномоченного должностного лица органа местного самоуправления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сельского поселения о выявлении парковки общего пользования в результате инвентаризации. 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>3.3. Заявление владельца о включении парковки, а также Акт о выявлении парковки общего пользования должны содержать сведения, предусмотренные подпунктами 2 – 10 пункта 2.1 настоящего Порядка.</w:t>
      </w:r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9057F1">
        <w:rPr>
          <w:rFonts w:ascii="Times New Roman" w:hAnsi="Times New Roman" w:cs="Times New Roman"/>
          <w:sz w:val="28"/>
          <w:szCs w:val="28"/>
        </w:rPr>
        <w:t xml:space="preserve">Сведения о парковках общего пользования на автомобильных дорогах общего пользования местного значения на территории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внесению в Реестр парковок общего пользования не позднее 10 (десяти) рабочих дней со дня регистрации письменного заявления владельца парковки или со дня оформления Акта уполномоченного должностного лица органа местного самоуправления о выявлении парковки общего пользования в результате инвентаризации.</w:t>
      </w:r>
      <w:proofErr w:type="gramEnd"/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9057F1">
        <w:rPr>
          <w:rFonts w:ascii="Times New Roman" w:hAnsi="Times New Roman" w:cs="Times New Roman"/>
          <w:sz w:val="28"/>
          <w:szCs w:val="28"/>
        </w:rPr>
        <w:t xml:space="preserve">В случае ликвидации парковки или изменения сведений о парковке, предусмотренных подпунктами 2 – 10 пункта 2.1 настоящего Порядка, ранее включенных в Реестр парковки общего пользования, владелец парковки в течение 10 (десяти) календарных дней обязан сообщить об их изменении в Администрацию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письменной форме с указанием причин и оснований таких изменений.</w:t>
      </w:r>
      <w:proofErr w:type="gramEnd"/>
    </w:p>
    <w:p w:rsidR="00AB53D3" w:rsidRPr="009057F1" w:rsidRDefault="00AB53D3" w:rsidP="00AB53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3.6. Администрация </w:t>
      </w:r>
      <w:proofErr w:type="spellStart"/>
      <w:r w:rsidRPr="009057F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 парковок общего пользования.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3D3" w:rsidRPr="009057F1" w:rsidRDefault="00AB53D3" w:rsidP="00AB53D3">
      <w:pPr>
        <w:rPr>
          <w:rFonts w:ascii="Times New Roman" w:hAnsi="Times New Roman" w:cs="Times New Roman"/>
          <w:sz w:val="28"/>
          <w:szCs w:val="28"/>
        </w:rPr>
      </w:pPr>
      <w:r w:rsidRPr="009057F1">
        <w:rPr>
          <w:rFonts w:ascii="Times New Roman" w:hAnsi="Times New Roman" w:cs="Times New Roman"/>
          <w:sz w:val="28"/>
          <w:szCs w:val="28"/>
        </w:rPr>
        <w:br w:type="page"/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57F1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9057F1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AB53D3" w:rsidRPr="009057F1" w:rsidRDefault="00AB53D3" w:rsidP="00AB53D3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57F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 00.00.2025 № 00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F1">
        <w:rPr>
          <w:rFonts w:ascii="Times New Roman" w:hAnsi="Times New Roman" w:cs="Times New Roman"/>
          <w:b/>
          <w:sz w:val="28"/>
          <w:szCs w:val="28"/>
        </w:rPr>
        <w:t>ФОРМА РЕЕСТРА</w:t>
      </w:r>
    </w:p>
    <w:p w:rsidR="00AB53D3" w:rsidRPr="009057F1" w:rsidRDefault="00AB53D3" w:rsidP="00AB5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F1">
        <w:rPr>
          <w:rFonts w:ascii="Times New Roman" w:hAnsi="Times New Roman" w:cs="Times New Roman"/>
          <w:b/>
          <w:sz w:val="28"/>
          <w:szCs w:val="28"/>
        </w:rPr>
        <w:t xml:space="preserve">парковок общего пользования, расположенных на автомобильных дорогах общего пользования местного значения на территории </w:t>
      </w:r>
      <w:proofErr w:type="spellStart"/>
      <w:r w:rsidRPr="009057F1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Pr="009057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53D3" w:rsidRPr="009057F1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815"/>
        <w:gridCol w:w="811"/>
        <w:gridCol w:w="810"/>
        <w:gridCol w:w="1125"/>
        <w:gridCol w:w="664"/>
        <w:gridCol w:w="803"/>
        <w:gridCol w:w="1135"/>
        <w:gridCol w:w="1135"/>
        <w:gridCol w:w="1460"/>
      </w:tblGrid>
      <w:tr w:rsidR="00AB53D3" w:rsidRPr="009057F1" w:rsidTr="00AB53D3">
        <w:trPr>
          <w:cantSplit/>
          <w:trHeight w:val="3055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Реестровый номер парковки общего пользования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площадь парковки общего пользования, </w:t>
            </w:r>
            <w:proofErr w:type="spellStart"/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</w:t>
            </w:r>
            <w:proofErr w:type="gramStart"/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размещения транспортного средства на парковке общего пользования (платно/бесплатно)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 работы парковки общего пользования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собственнике (владельце) парковки общего пользования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Вместительность (количество </w:t>
            </w:r>
            <w:proofErr w:type="spellStart"/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машино</w:t>
            </w:r>
            <w:proofErr w:type="spellEnd"/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-мест) парковки общего пользования)</w:t>
            </w:r>
            <w:proofErr w:type="gramEnd"/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textDirection w:val="btLr"/>
            <w:hideMark/>
          </w:tcPr>
          <w:p w:rsidR="00AB53D3" w:rsidRPr="009057F1" w:rsidRDefault="00AB53D3" w:rsidP="000B75ED">
            <w:pPr>
              <w:spacing w:after="13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машино</w:t>
            </w:r>
            <w:proofErr w:type="spellEnd"/>
            <w:r w:rsidRPr="0090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</w:tr>
      <w:tr w:rsidR="00AB53D3" w:rsidRPr="009057F1" w:rsidTr="00AB53D3">
        <w:trPr>
          <w:cantSplit/>
          <w:trHeight w:val="465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AB53D3" w:rsidRPr="009057F1" w:rsidTr="00AB53D3">
        <w:trPr>
          <w:cantSplit/>
          <w:trHeight w:val="465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53D3" w:rsidRPr="009057F1" w:rsidRDefault="00AB53D3" w:rsidP="00AB53D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B53D3" w:rsidRPr="00B516BC" w:rsidRDefault="00AB53D3" w:rsidP="00AB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A9C" w:rsidRDefault="00EE3A9C"/>
    <w:sectPr w:rsidR="00EE3A9C" w:rsidSect="006938A6">
      <w:pgSz w:w="11905" w:h="16838" w:code="9"/>
      <w:pgMar w:top="1134" w:right="1021" w:bottom="1134" w:left="1588" w:header="709" w:footer="709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17"/>
    <w:rsid w:val="00255825"/>
    <w:rsid w:val="00613876"/>
    <w:rsid w:val="00AB53D3"/>
    <w:rsid w:val="00EE3A9C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2025-06-18T06:42:00Z</dcterms:created>
  <dcterms:modified xsi:type="dcterms:W3CDTF">2025-06-18T06:50:00Z</dcterms:modified>
</cp:coreProperties>
</file>