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C7" w:rsidRDefault="008B1CC7" w:rsidP="008B1CC7">
      <w:pPr>
        <w:tabs>
          <w:tab w:val="left" w:pos="1755"/>
        </w:tabs>
        <w:suppressAutoHyphens/>
        <w:spacing w:after="0"/>
        <w:ind w:left="10" w:right="2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62D0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E26E5BC" wp14:editId="35485615">
            <wp:simplePos x="0" y="0"/>
            <wp:positionH relativeFrom="column">
              <wp:posOffset>2914015</wp:posOffset>
            </wp:positionH>
            <wp:positionV relativeFrom="paragraph">
              <wp:posOffset>90117</wp:posOffset>
            </wp:positionV>
            <wp:extent cx="700391" cy="797668"/>
            <wp:effectExtent l="0" t="0" r="508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91" cy="797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CC7" w:rsidRDefault="008B1CC7" w:rsidP="008B1CC7">
      <w:pPr>
        <w:tabs>
          <w:tab w:val="left" w:pos="1755"/>
        </w:tabs>
        <w:suppressAutoHyphens/>
        <w:spacing w:after="0"/>
        <w:ind w:left="10" w:right="2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8B1CC7" w:rsidRDefault="00322BD6" w:rsidP="00322BD6">
      <w:pPr>
        <w:tabs>
          <w:tab w:val="left" w:pos="1755"/>
        </w:tabs>
        <w:suppressAutoHyphens/>
        <w:spacing w:after="0"/>
        <w:ind w:left="10" w:right="2"/>
        <w:jc w:val="righ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проект</w:t>
      </w:r>
    </w:p>
    <w:p w:rsidR="008B1CC7" w:rsidRDefault="008B1CC7" w:rsidP="008B1CC7">
      <w:pPr>
        <w:tabs>
          <w:tab w:val="left" w:pos="1755"/>
        </w:tabs>
        <w:suppressAutoHyphens/>
        <w:spacing w:after="0"/>
        <w:ind w:left="10" w:right="2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8B1CC7" w:rsidRDefault="008B1CC7" w:rsidP="008B1CC7">
      <w:pPr>
        <w:tabs>
          <w:tab w:val="left" w:pos="1755"/>
        </w:tabs>
        <w:suppressAutoHyphens/>
        <w:spacing w:after="0"/>
        <w:ind w:left="10" w:right="2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8B1CC7" w:rsidRPr="00FD735C" w:rsidRDefault="008B1CC7" w:rsidP="008B1CC7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FD735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8B1CC7" w:rsidRPr="00FD735C" w:rsidRDefault="008B1CC7" w:rsidP="008B1CC7">
      <w:pPr>
        <w:widowControl w:val="0"/>
        <w:tabs>
          <w:tab w:val="left" w:pos="1755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FD735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8B1CC7" w:rsidRPr="00FD735C" w:rsidRDefault="008B1CC7" w:rsidP="008B1CC7">
      <w:pPr>
        <w:widowControl w:val="0"/>
        <w:tabs>
          <w:tab w:val="left" w:pos="1755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proofErr w:type="spellStart"/>
      <w:r w:rsidRPr="00FD735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FD735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8B1CC7" w:rsidRDefault="008B1CC7" w:rsidP="008B1CC7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8B1CC7" w:rsidRPr="00FD735C" w:rsidRDefault="008B1CC7" w:rsidP="008B1CC7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FD735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8B1CC7" w:rsidRPr="00FD735C" w:rsidRDefault="008B1CC7" w:rsidP="008B1CC7">
      <w:pPr>
        <w:widowControl w:val="0"/>
        <w:tabs>
          <w:tab w:val="left" w:pos="1755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8B1CC7" w:rsidRPr="00FD735C" w:rsidRDefault="008B1CC7" w:rsidP="008B1CC7">
      <w:pPr>
        <w:widowControl w:val="0"/>
        <w:tabs>
          <w:tab w:val="left" w:pos="1755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FD735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ПОСТАНОВЛЕНИЕ</w:t>
      </w:r>
    </w:p>
    <w:p w:rsidR="008B1CC7" w:rsidRDefault="008B1CC7" w:rsidP="008B1CC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8B1CC7" w:rsidRPr="00A23B4A" w:rsidRDefault="008B1CC7" w:rsidP="00A23B4A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FD735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.0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6.2024  № </w:t>
      </w:r>
    </w:p>
    <w:p w:rsidR="008B1CC7" w:rsidRPr="00FD735C" w:rsidRDefault="008B1CC7" w:rsidP="008B1CC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п. Прогресс</w:t>
      </w:r>
    </w:p>
    <w:p w:rsidR="008B1CC7" w:rsidRPr="00FD735C" w:rsidRDefault="008B1CC7" w:rsidP="008B1CC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:rsidR="00322BD6" w:rsidRDefault="008B1CC7" w:rsidP="008B1CC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 w:rsidRPr="00322B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322BD6" w:rsidRPr="00322B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</w:t>
      </w:r>
      <w:r w:rsidRPr="00322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2BD6" w:rsidRPr="00322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отмене </w:t>
      </w:r>
      <w:r w:rsidR="00322BD6" w:rsidRPr="00322BD6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административного регламента по предоставлению муниципальной услуги « 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 </w:t>
      </w:r>
    </w:p>
    <w:p w:rsidR="000E2A18" w:rsidRDefault="000E2A18" w:rsidP="008B1CC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CC7" w:rsidRPr="00FD735C" w:rsidRDefault="008B1CC7" w:rsidP="008B1C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соответствии с </w:t>
      </w:r>
      <w:r w:rsidR="009D2A6B" w:rsidRPr="009D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20.07.2020 г. № 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средств», </w:t>
      </w:r>
      <w:r w:rsidRPr="008B1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интранса России от 18.10.2022 </w:t>
      </w:r>
      <w:r w:rsidRPr="008B1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418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средства», в целях приведения нормативных</w:t>
      </w:r>
      <w:r w:rsidR="00322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 актов в соответствие </w:t>
      </w:r>
      <w:r w:rsidRPr="008B1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действующим законодательством </w:t>
      </w:r>
      <w:r w:rsidRPr="008B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8B1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8B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B1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1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D735C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ПОСТАНОВЛЯЕТ:</w:t>
      </w:r>
    </w:p>
    <w:p w:rsidR="008B1CC7" w:rsidRPr="00FD735C" w:rsidRDefault="008B1CC7" w:rsidP="00322BD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322BD6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   </w:t>
      </w:r>
      <w:r w:rsidR="00322BD6">
        <w:rPr>
          <w:rFonts w:ascii="Times New Roman" w:eastAsia="Times New Roman" w:hAnsi="Times New Roman" w:cs="Tahoma"/>
          <w:sz w:val="28"/>
          <w:szCs w:val="28"/>
          <w:lang w:eastAsia="ru-RU"/>
        </w:rPr>
        <w:tab/>
        <w:t xml:space="preserve"> 1.</w:t>
      </w:r>
      <w:r w:rsidR="00322BD6" w:rsidRPr="00322BD6">
        <w:rPr>
          <w:rFonts w:ascii="Times New Roman" w:eastAsia="Times New Roman" w:hAnsi="Times New Roman" w:cs="Tahoma"/>
          <w:sz w:val="28"/>
          <w:szCs w:val="28"/>
          <w:lang w:eastAsia="ru-RU"/>
        </w:rPr>
        <w:t>О</w:t>
      </w:r>
      <w:r w:rsidR="00322BD6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тменить </w:t>
      </w:r>
      <w:r w:rsidR="00322BD6" w:rsidRPr="00322BD6">
        <w:rPr>
          <w:rFonts w:ascii="Times New Roman" w:eastAsia="Times New Roman" w:hAnsi="Times New Roman" w:cs="Tahoma"/>
          <w:sz w:val="28"/>
          <w:szCs w:val="28"/>
          <w:lang w:eastAsia="ru-RU"/>
        </w:rPr>
        <w:t>административный регламент по предос</w:t>
      </w:r>
      <w:r w:rsidR="0057197D">
        <w:rPr>
          <w:rFonts w:ascii="Times New Roman" w:eastAsia="Times New Roman" w:hAnsi="Times New Roman" w:cs="Tahoma"/>
          <w:sz w:val="28"/>
          <w:szCs w:val="28"/>
          <w:lang w:eastAsia="ru-RU"/>
        </w:rPr>
        <w:t>тавлению муниципальной услуги «</w:t>
      </w:r>
      <w:r w:rsidR="00322BD6" w:rsidRPr="00322BD6">
        <w:rPr>
          <w:rFonts w:ascii="Times New Roman" w:eastAsia="Times New Roman" w:hAnsi="Times New Roman" w:cs="Tahoma"/>
          <w:sz w:val="28"/>
          <w:szCs w:val="28"/>
          <w:lang w:eastAsia="ru-RU"/>
        </w:rPr>
        <w:t>Выдача специального разрешения на движение по автомобильным дорогам местного значения тяжеловесного и (или) крупногаба</w:t>
      </w:r>
      <w:r w:rsidR="008948A7">
        <w:rPr>
          <w:rFonts w:ascii="Times New Roman" w:eastAsia="Times New Roman" w:hAnsi="Times New Roman" w:cs="Tahoma"/>
          <w:sz w:val="28"/>
          <w:szCs w:val="28"/>
          <w:lang w:eastAsia="ru-RU"/>
        </w:rPr>
        <w:t>ритного транспортного средства»</w:t>
      </w:r>
      <w:r w:rsidR="00322BD6" w:rsidRPr="00322BD6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, утвержденный </w:t>
      </w:r>
      <w:r w:rsidR="00322BD6" w:rsidRPr="0032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BD6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постановление</w:t>
      </w:r>
      <w:r w:rsidR="00322BD6" w:rsidRPr="00322BD6">
        <w:rPr>
          <w:rFonts w:ascii="Times New Roman" w:eastAsia="Times New Roman" w:hAnsi="Times New Roman" w:cs="Tahoma"/>
          <w:sz w:val="28"/>
          <w:szCs w:val="28"/>
          <w:lang w:eastAsia="ru-RU"/>
        </w:rPr>
        <w:t>м</w:t>
      </w:r>
      <w:r w:rsidRPr="00322BD6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ahoma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сельского </w:t>
      </w:r>
      <w:r w:rsidRPr="00FD735C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>от 01.04.2021   №33</w:t>
      </w:r>
      <w:r w:rsidR="00322BD6">
        <w:rPr>
          <w:rFonts w:ascii="Times New Roman" w:eastAsia="Times New Roman" w:hAnsi="Times New Roman" w:cs="Tahom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 </w:t>
      </w:r>
    </w:p>
    <w:p w:rsidR="009D2A6B" w:rsidRDefault="008B1CC7" w:rsidP="009D2A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948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Опубликовать </w:t>
      </w:r>
      <w:r w:rsidR="0032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FD7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 бюллет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FD7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D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9D2A6B" w:rsidRPr="009D2A6B" w:rsidRDefault="009D2A6B" w:rsidP="009D2A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CC7" w:rsidRPr="00FD735C" w:rsidRDefault="008B1CC7" w:rsidP="008B1CC7">
      <w:pPr>
        <w:spacing w:after="0" w:line="259" w:lineRule="auto"/>
        <w:ind w:right="-3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Pr="00FD73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Глава сельского поселения    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В.В. Демьянова</w:t>
      </w:r>
    </w:p>
    <w:p w:rsidR="00F77663" w:rsidRPr="00A23B4A" w:rsidRDefault="00F77663" w:rsidP="00A23B4A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7663" w:rsidRPr="00A23B4A" w:rsidSect="00322BD6">
      <w:headerReference w:type="even" r:id="rId8"/>
      <w:headerReference w:type="first" r:id="rId9"/>
      <w:pgSz w:w="11906" w:h="16838"/>
      <w:pgMar w:top="568" w:right="851" w:bottom="142" w:left="1418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432" w:rsidRDefault="00651432">
      <w:pPr>
        <w:spacing w:after="0" w:line="240" w:lineRule="auto"/>
      </w:pPr>
      <w:r>
        <w:separator/>
      </w:r>
    </w:p>
  </w:endnote>
  <w:endnote w:type="continuationSeparator" w:id="0">
    <w:p w:rsidR="00651432" w:rsidRDefault="0065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432" w:rsidRDefault="00651432">
      <w:pPr>
        <w:spacing w:after="0" w:line="240" w:lineRule="auto"/>
      </w:pPr>
      <w:r>
        <w:separator/>
      </w:r>
    </w:p>
  </w:footnote>
  <w:footnote w:type="continuationSeparator" w:id="0">
    <w:p w:rsidR="00651432" w:rsidRDefault="0065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749" w:rsidRDefault="009D2A6B">
    <w:pPr>
      <w:spacing w:line="259" w:lineRule="auto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749" w:rsidRDefault="00651432"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5F"/>
    <w:rsid w:val="000E2A18"/>
    <w:rsid w:val="00322BD6"/>
    <w:rsid w:val="0057197D"/>
    <w:rsid w:val="00651432"/>
    <w:rsid w:val="006C576E"/>
    <w:rsid w:val="008948A7"/>
    <w:rsid w:val="008B1CC7"/>
    <w:rsid w:val="009D2A6B"/>
    <w:rsid w:val="00A23B4A"/>
    <w:rsid w:val="00AE4A5F"/>
    <w:rsid w:val="00E42042"/>
    <w:rsid w:val="00F7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1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7197D"/>
  </w:style>
  <w:style w:type="paragraph" w:styleId="a5">
    <w:name w:val="header"/>
    <w:basedOn w:val="a"/>
    <w:link w:val="a6"/>
    <w:uiPriority w:val="99"/>
    <w:semiHidden/>
    <w:unhideWhenUsed/>
    <w:rsid w:val="00571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1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1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7197D"/>
  </w:style>
  <w:style w:type="paragraph" w:styleId="a5">
    <w:name w:val="header"/>
    <w:basedOn w:val="a"/>
    <w:link w:val="a6"/>
    <w:uiPriority w:val="99"/>
    <w:semiHidden/>
    <w:unhideWhenUsed/>
    <w:rsid w:val="00571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2024-06-20T12:32:00Z</cp:lastPrinted>
  <dcterms:created xsi:type="dcterms:W3CDTF">2024-06-19T08:51:00Z</dcterms:created>
  <dcterms:modified xsi:type="dcterms:W3CDTF">2024-06-20T12:59:00Z</dcterms:modified>
</cp:coreProperties>
</file>