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26" w:rsidRPr="001B0726" w:rsidRDefault="001B0726" w:rsidP="001B072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072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94CE37" wp14:editId="45B81455">
            <wp:simplePos x="0" y="0"/>
            <wp:positionH relativeFrom="column">
              <wp:posOffset>2577465</wp:posOffset>
            </wp:positionH>
            <wp:positionV relativeFrom="paragraph">
              <wp:posOffset>-358140</wp:posOffset>
            </wp:positionV>
            <wp:extent cx="733425" cy="885825"/>
            <wp:effectExtent l="0" t="0" r="9525" b="952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AD65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   проект</w:t>
      </w: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1B0726" w:rsidRPr="001B0726" w:rsidRDefault="001B0726" w:rsidP="001B07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726" w:rsidRPr="001B0726" w:rsidRDefault="001B0726" w:rsidP="001B07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0726" w:rsidRPr="001B0726" w:rsidRDefault="001B0726" w:rsidP="001B0726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0726" w:rsidRPr="001B0726" w:rsidRDefault="00AD652D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  .2024 №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>п.</w:t>
      </w:r>
      <w:r w:rsidR="00AD652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1B0726">
        <w:rPr>
          <w:rFonts w:ascii="Times New Roman" w:eastAsia="Calibri" w:hAnsi="Times New Roman" w:cs="Times New Roman"/>
          <w:sz w:val="28"/>
          <w:szCs w:val="24"/>
          <w:lang w:eastAsia="ru-RU"/>
        </w:rPr>
        <w:t>Прогресс</w:t>
      </w:r>
    </w:p>
    <w:p w:rsidR="001B0726" w:rsidRPr="001B0726" w:rsidRDefault="001B0726" w:rsidP="001B07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B0726" w:rsidRPr="001B0726" w:rsidRDefault="00AD652D" w:rsidP="001B07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Административного регламента </w:t>
      </w:r>
      <w:r w:rsidR="001B0726"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1B0726"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="001B0726"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по предоставлению муниципальной услуги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1B0726" w:rsidRPr="001B0726" w:rsidRDefault="001B0726" w:rsidP="001B0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0726" w:rsidRPr="001B0726" w:rsidRDefault="001B0726" w:rsidP="001B072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в соответствие </w:t>
      </w:r>
      <w:proofErr w:type="gramStart"/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действующим законодательством 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1B07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B0726" w:rsidRPr="00AD652D" w:rsidRDefault="001B0726" w:rsidP="001B0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 А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дминистративный регламент Администрации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Прогрес-ского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предоставлению муниципальной услуги </w:t>
      </w:r>
      <w:r w:rsidRPr="00AD652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proofErr w:type="spellStart"/>
      <w:r w:rsid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от</w:t>
      </w:r>
      <w:proofErr w:type="gramEnd"/>
      <w:r w:rsidR="00AD652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21.01.2021 №3 (в ред. от 02.08.2021 №66).</w:t>
      </w:r>
    </w:p>
    <w:p w:rsidR="001B0726" w:rsidRPr="001B0726" w:rsidRDefault="001B0726" w:rsidP="001B07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Опубликовать настоящее постановление в бюллетене «Официальный вестник </w:t>
      </w:r>
      <w:proofErr w:type="spellStart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поселения», р</w:t>
      </w:r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>азместить на официальном сайте А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AD6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0726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поселения.</w:t>
      </w:r>
    </w:p>
    <w:p w:rsidR="001B0726" w:rsidRPr="001B0726" w:rsidRDefault="001B0726" w:rsidP="001B0726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hi-IN" w:bidi="hi-IN"/>
        </w:rPr>
      </w:pPr>
    </w:p>
    <w:p w:rsidR="001B0726" w:rsidRPr="00AD652D" w:rsidRDefault="001B0726" w:rsidP="001B0726">
      <w:pPr>
        <w:spacing w:before="120" w:after="0" w:line="240" w:lineRule="exact"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</w:pPr>
      <w:r w:rsidRPr="001B072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Глава сельского поселения             </w:t>
      </w:r>
      <w:r w:rsidR="00AD65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В.В. </w:t>
      </w:r>
      <w:proofErr w:type="spellStart"/>
      <w:r w:rsidR="00AD65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Демьянова</w:t>
      </w:r>
      <w:r w:rsidRPr="001B072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>е</w:t>
      </w:r>
      <w:proofErr w:type="spellEnd"/>
      <w:r w:rsidRPr="001B0726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поселения</w:t>
      </w:r>
    </w:p>
    <w:p w:rsidR="00AD652D" w:rsidRDefault="00AD652D" w:rsidP="00AD652D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596" w:rsidRDefault="00AD6596" w:rsidP="00AD652D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596" w:rsidRDefault="00AD6596" w:rsidP="00AD652D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D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03"/>
    <w:rsid w:val="001B0726"/>
    <w:rsid w:val="00377EE7"/>
    <w:rsid w:val="00956C03"/>
    <w:rsid w:val="00AD652D"/>
    <w:rsid w:val="00AD6596"/>
    <w:rsid w:val="00B9288E"/>
    <w:rsid w:val="00D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2024-06-20T12:15:00Z</cp:lastPrinted>
  <dcterms:created xsi:type="dcterms:W3CDTF">2024-06-20T11:41:00Z</dcterms:created>
  <dcterms:modified xsi:type="dcterms:W3CDTF">2024-06-20T13:00:00Z</dcterms:modified>
</cp:coreProperties>
</file>