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Look w:val="0000" w:firstRow="0" w:lastRow="0" w:firstColumn="0" w:lastColumn="0" w:noHBand="0" w:noVBand="0"/>
      </w:tblPr>
      <w:tblGrid>
        <w:gridCol w:w="4083"/>
        <w:gridCol w:w="1067"/>
        <w:gridCol w:w="4276"/>
      </w:tblGrid>
      <w:tr w:rsidR="00745639" w:rsidRPr="00745639" w:rsidTr="00FD1444">
        <w:trPr>
          <w:trHeight w:val="900"/>
        </w:trPr>
        <w:tc>
          <w:tcPr>
            <w:tcW w:w="414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tc>
        <w:tc>
          <w:tcPr>
            <w:tcW w:w="108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8255</wp:posOffset>
                  </wp:positionH>
                  <wp:positionV relativeFrom="paragraph">
                    <wp:posOffset>-19050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rsidR="00745639" w:rsidRPr="00745639" w:rsidRDefault="00FC306C" w:rsidP="00FC306C">
            <w:pPr>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c>
      </w:tr>
    </w:tbl>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sidRPr="00745639">
        <w:rPr>
          <w:rFonts w:ascii="Times New Roman" w:eastAsia="Times New Roman" w:hAnsi="Times New Roman" w:cs="Times New Roman"/>
          <w:b/>
          <w:sz w:val="28"/>
          <w:szCs w:val="28"/>
          <w:lang w:eastAsia="ru-RU"/>
        </w:rPr>
        <w:t>Новгородская область</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sidRPr="00745639">
        <w:rPr>
          <w:rFonts w:ascii="Times New Roman" w:eastAsia="Times New Roman" w:hAnsi="Times New Roman" w:cs="Times New Roman"/>
          <w:b/>
          <w:sz w:val="28"/>
          <w:szCs w:val="28"/>
          <w:lang w:eastAsia="ru-RU"/>
        </w:rPr>
        <w:t>Боровичский район</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ПРОГРЕС</w:t>
      </w:r>
      <w:r w:rsidRPr="00745639">
        <w:rPr>
          <w:rFonts w:ascii="Times New Roman" w:eastAsia="Times New Roman" w:hAnsi="Times New Roman" w:cs="Times New Roman"/>
          <w:b/>
          <w:sz w:val="28"/>
          <w:szCs w:val="28"/>
          <w:lang w:eastAsia="ru-RU"/>
        </w:rPr>
        <w:t>СКОГО СЕЛЬСКОГО ПОСЕЛЕНИЯ</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32"/>
          <w:szCs w:val="32"/>
          <w:lang w:eastAsia="ru-RU"/>
        </w:rPr>
      </w:pPr>
      <w:r w:rsidRPr="00686C8B">
        <w:rPr>
          <w:rFonts w:ascii="Times New Roman" w:eastAsia="Times New Roman" w:hAnsi="Times New Roman" w:cs="Times New Roman"/>
          <w:b/>
          <w:sz w:val="32"/>
          <w:szCs w:val="32"/>
          <w:lang w:eastAsia="ru-RU"/>
        </w:rPr>
        <w:t>Р Е Ш Е Н И Е</w:t>
      </w:r>
    </w:p>
    <w:p w:rsidR="00686C8B" w:rsidRDefault="00686C8B" w:rsidP="00745639">
      <w:pPr>
        <w:suppressAutoHyphens/>
        <w:spacing w:after="0" w:line="240" w:lineRule="auto"/>
        <w:jc w:val="center"/>
        <w:rPr>
          <w:rFonts w:ascii="Times New Roman" w:eastAsia="Times New Roman" w:hAnsi="Times New Roman" w:cs="Times New Roman"/>
          <w:b/>
          <w:sz w:val="28"/>
          <w:szCs w:val="28"/>
          <w:lang w:eastAsia="ru-RU"/>
        </w:rPr>
      </w:pPr>
    </w:p>
    <w:p w:rsidR="00686C8B" w:rsidRPr="00686C8B" w:rsidRDefault="00FC306C"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00.00</w:t>
      </w:r>
      <w:r w:rsidR="00686C8B" w:rsidRPr="00686C8B">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00686C8B" w:rsidRPr="00686C8B">
        <w:rPr>
          <w:rFonts w:ascii="Times New Roman" w:eastAsia="Times New Roman" w:hAnsi="Times New Roman" w:cs="Times New Roman"/>
          <w:b/>
          <w:sz w:val="28"/>
          <w:szCs w:val="28"/>
          <w:lang w:eastAsia="ru-RU"/>
        </w:rPr>
        <w:t xml:space="preserve"> №</w:t>
      </w:r>
      <w:r w:rsidR="00980DC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w:t>
      </w:r>
    </w:p>
    <w:p w:rsidR="00686C8B" w:rsidRPr="00745639" w:rsidRDefault="00686C8B" w:rsidP="00686C8B">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745639" w:rsidRPr="00745639" w:rsidRDefault="00745639" w:rsidP="00745639">
      <w:pPr>
        <w:suppressAutoHyphens/>
        <w:spacing w:after="0" w:line="240" w:lineRule="auto"/>
        <w:rPr>
          <w:rFonts w:ascii="Times New Roman" w:eastAsia="Times New Roman" w:hAnsi="Times New Roman" w:cs="Times New Roman"/>
          <w:b/>
          <w:sz w:val="28"/>
          <w:szCs w:val="28"/>
          <w:lang w:eastAsia="ru-RU"/>
        </w:rPr>
      </w:pPr>
    </w:p>
    <w:p w:rsidR="00FC306C" w:rsidRPr="0045289B" w:rsidRDefault="00FC306C" w:rsidP="0045289B">
      <w:pPr>
        <w:suppressAutoHyphens/>
        <w:spacing w:after="0" w:line="240" w:lineRule="auto"/>
        <w:jc w:val="center"/>
        <w:rPr>
          <w:rFonts w:ascii="Times New Roman" w:eastAsia="Times New Roman" w:hAnsi="Times New Roman" w:cs="Times New Roman"/>
          <w:b/>
          <w:bCs/>
          <w:spacing w:val="1"/>
          <w:sz w:val="24"/>
          <w:szCs w:val="24"/>
          <w:lang w:eastAsia="ru-RU"/>
        </w:rPr>
      </w:pPr>
      <w:r w:rsidRPr="0045289B">
        <w:rPr>
          <w:rFonts w:ascii="Times New Roman" w:eastAsia="Times New Roman" w:hAnsi="Times New Roman" w:cs="Times New Roman"/>
          <w:b/>
          <w:bCs/>
          <w:spacing w:val="1"/>
          <w:sz w:val="24"/>
          <w:szCs w:val="24"/>
          <w:lang w:eastAsia="ru-RU"/>
        </w:rPr>
        <w:t xml:space="preserve">Об утверждении </w:t>
      </w:r>
      <w:r w:rsidR="00AE362E" w:rsidRPr="00AE362E">
        <w:rPr>
          <w:rFonts w:ascii="Times New Roman" w:eastAsia="Times New Roman" w:hAnsi="Times New Roman" w:cs="Times New Roman"/>
          <w:b/>
          <w:bCs/>
          <w:spacing w:val="1"/>
          <w:sz w:val="24"/>
          <w:szCs w:val="24"/>
          <w:lang w:eastAsia="ru-RU"/>
        </w:rPr>
        <w:t xml:space="preserve">Положения о муниципальном контроле в сфере благоустройства на территории </w:t>
      </w:r>
      <w:r w:rsidRPr="0045289B">
        <w:rPr>
          <w:rFonts w:ascii="Times New Roman" w:eastAsia="Times New Roman" w:hAnsi="Times New Roman" w:cs="Times New Roman"/>
          <w:b/>
          <w:bCs/>
          <w:spacing w:val="1"/>
          <w:sz w:val="24"/>
          <w:szCs w:val="24"/>
          <w:lang w:eastAsia="ru-RU"/>
        </w:rPr>
        <w:t>Прогресского сельского поселения</w:t>
      </w:r>
    </w:p>
    <w:p w:rsidR="00FC306C" w:rsidRPr="0045289B" w:rsidRDefault="00FC306C" w:rsidP="0045289B">
      <w:pPr>
        <w:suppressAutoHyphens/>
        <w:spacing w:after="0" w:line="240" w:lineRule="auto"/>
        <w:jc w:val="both"/>
        <w:rPr>
          <w:rFonts w:ascii="Times New Roman" w:eastAsia="Times New Roman" w:hAnsi="Times New Roman" w:cs="Times New Roman"/>
          <w:b/>
          <w:bCs/>
          <w:spacing w:val="1"/>
          <w:sz w:val="24"/>
          <w:szCs w:val="24"/>
          <w:lang w:eastAsia="ru-RU"/>
        </w:rPr>
      </w:pPr>
    </w:p>
    <w:p w:rsidR="00AE362E" w:rsidRDefault="00AE362E" w:rsidP="0045289B">
      <w:pPr>
        <w:pStyle w:val="a9"/>
        <w:ind w:firstLine="567"/>
        <w:jc w:val="both"/>
        <w:rPr>
          <w:rFonts w:ascii="Times New Roman" w:hAnsi="Times New Roman" w:cs="Times New Roman"/>
          <w:b/>
          <w:sz w:val="24"/>
          <w:szCs w:val="24"/>
          <w:lang w:eastAsia="ru-RU"/>
        </w:rPr>
      </w:pPr>
      <w:r w:rsidRPr="00AE362E">
        <w:rPr>
          <w:rFonts w:ascii="Times New Roman" w:hAnsi="Times New Roman" w:cs="Times New Roman"/>
          <w:sz w:val="24"/>
          <w:szCs w:val="24"/>
          <w:lang w:eastAsia="ru-RU"/>
        </w:rPr>
        <w:t>В соответствии со статьей 3 Федерального закона от 31.07.2020</w:t>
      </w:r>
      <w:r w:rsidR="0063636D">
        <w:rPr>
          <w:rFonts w:ascii="Times New Roman" w:hAnsi="Times New Roman" w:cs="Times New Roman"/>
          <w:sz w:val="24"/>
          <w:szCs w:val="24"/>
          <w:lang w:eastAsia="ru-RU"/>
        </w:rPr>
        <w:t xml:space="preserve"> </w:t>
      </w:r>
      <w:r w:rsidRPr="00AE362E">
        <w:rPr>
          <w:rFonts w:ascii="Times New Roman" w:hAnsi="Times New Roman" w:cs="Times New Roman"/>
          <w:sz w:val="24"/>
          <w:szCs w:val="24"/>
          <w:lang w:eastAsia="ru-RU"/>
        </w:rPr>
        <w:t xml:space="preserve">№ 248-ФЗ «О государственном контроле (надзоре) и муниципальном контроле в Российской Федерации», пунктом 19 части 1 и  частью 3 статьи 14 Федерального закона от 06.10.2003 № 131-ФЗ «Об общих принципах организации местного самоуправления в Российской Федерации», руководствуясь Уставом Прогресского сельского поселения  Совет депутатов Прогресского сельского поселения   </w:t>
      </w:r>
      <w:r w:rsidR="00745639" w:rsidRPr="0045289B">
        <w:rPr>
          <w:rFonts w:ascii="Times New Roman" w:hAnsi="Times New Roman" w:cs="Times New Roman"/>
          <w:b/>
          <w:sz w:val="24"/>
          <w:szCs w:val="24"/>
          <w:lang w:eastAsia="ru-RU"/>
        </w:rPr>
        <w:tab/>
      </w:r>
    </w:p>
    <w:p w:rsidR="00745639" w:rsidRPr="0045289B" w:rsidRDefault="00745639" w:rsidP="0045289B">
      <w:pPr>
        <w:pStyle w:val="a9"/>
        <w:ind w:firstLine="567"/>
        <w:jc w:val="both"/>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Р Е Ш И Л:</w:t>
      </w:r>
    </w:p>
    <w:p w:rsidR="00745639" w:rsidRPr="0045289B" w:rsidRDefault="00745639" w:rsidP="0045289B">
      <w:pPr>
        <w:pStyle w:val="a9"/>
        <w:ind w:firstLine="567"/>
        <w:jc w:val="both"/>
        <w:rPr>
          <w:rFonts w:ascii="Times New Roman" w:hAnsi="Times New Roman" w:cs="Times New Roman"/>
          <w:bCs/>
          <w:spacing w:val="1"/>
          <w:sz w:val="24"/>
          <w:szCs w:val="24"/>
          <w:lang w:eastAsia="ru-RU"/>
        </w:rPr>
      </w:pPr>
      <w:r w:rsidRPr="0045289B">
        <w:rPr>
          <w:rFonts w:ascii="Times New Roman" w:hAnsi="Times New Roman" w:cs="Times New Roman"/>
          <w:bCs/>
          <w:spacing w:val="1"/>
          <w:sz w:val="24"/>
          <w:szCs w:val="24"/>
          <w:lang w:eastAsia="ru-RU"/>
        </w:rPr>
        <w:t xml:space="preserve">1. Утвердить прилагаемое </w:t>
      </w:r>
      <w:r w:rsidR="001D080C" w:rsidRPr="0045289B">
        <w:rPr>
          <w:rFonts w:ascii="Times New Roman" w:hAnsi="Times New Roman" w:cs="Times New Roman"/>
          <w:bCs/>
          <w:spacing w:val="1"/>
          <w:sz w:val="24"/>
          <w:szCs w:val="24"/>
          <w:lang w:eastAsia="ru-RU"/>
        </w:rPr>
        <w:t xml:space="preserve">Положение </w:t>
      </w:r>
      <w:r w:rsidR="0063636D" w:rsidRPr="0063636D">
        <w:rPr>
          <w:rFonts w:ascii="Times New Roman" w:hAnsi="Times New Roman" w:cs="Times New Roman"/>
          <w:bCs/>
          <w:spacing w:val="1"/>
          <w:sz w:val="24"/>
          <w:szCs w:val="24"/>
          <w:lang w:eastAsia="ru-RU"/>
        </w:rPr>
        <w:t>о муниципальном контроле в сфере благоустройства на территории Прогресского сельского поселения</w:t>
      </w:r>
      <w:r w:rsidR="0063636D">
        <w:rPr>
          <w:rFonts w:ascii="Times New Roman" w:hAnsi="Times New Roman" w:cs="Times New Roman"/>
          <w:bCs/>
          <w:spacing w:val="1"/>
          <w:sz w:val="24"/>
          <w:szCs w:val="24"/>
          <w:lang w:eastAsia="ru-RU"/>
        </w:rPr>
        <w:t>.</w:t>
      </w:r>
    </w:p>
    <w:p w:rsidR="00745639" w:rsidRPr="0045289B" w:rsidRDefault="001D080C"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bCs/>
          <w:spacing w:val="1"/>
          <w:sz w:val="24"/>
          <w:szCs w:val="24"/>
          <w:lang w:eastAsia="ru-RU"/>
        </w:rPr>
        <w:t xml:space="preserve">2. Признать утратившими силу </w:t>
      </w:r>
      <w:r w:rsidRPr="0045289B">
        <w:rPr>
          <w:rFonts w:ascii="Times New Roman" w:hAnsi="Times New Roman" w:cs="Times New Roman"/>
          <w:bCs/>
          <w:spacing w:val="1"/>
          <w:sz w:val="24"/>
          <w:szCs w:val="24"/>
          <w:lang w:eastAsia="ru-RU"/>
        </w:rPr>
        <w:t xml:space="preserve">решение Совета депутатов </w:t>
      </w:r>
      <w:r w:rsidRPr="0045289B">
        <w:rPr>
          <w:rFonts w:ascii="Times New Roman" w:hAnsi="Times New Roman" w:cs="Times New Roman"/>
          <w:bCs/>
          <w:spacing w:val="1"/>
          <w:sz w:val="24"/>
          <w:szCs w:val="24"/>
          <w:lang w:eastAsia="ru-RU"/>
        </w:rPr>
        <w:t>Прогресского</w:t>
      </w:r>
      <w:r w:rsidRPr="0045289B">
        <w:rPr>
          <w:rFonts w:ascii="Times New Roman" w:hAnsi="Times New Roman" w:cs="Times New Roman"/>
          <w:bCs/>
          <w:spacing w:val="1"/>
          <w:sz w:val="24"/>
          <w:szCs w:val="24"/>
          <w:lang w:eastAsia="ru-RU"/>
        </w:rPr>
        <w:t xml:space="preserve"> сельского поселения от </w:t>
      </w:r>
      <w:r w:rsidRPr="0045289B">
        <w:rPr>
          <w:rFonts w:ascii="Times New Roman" w:hAnsi="Times New Roman" w:cs="Times New Roman"/>
          <w:bCs/>
          <w:spacing w:val="1"/>
          <w:sz w:val="24"/>
          <w:szCs w:val="24"/>
          <w:lang w:eastAsia="ru-RU"/>
        </w:rPr>
        <w:t>26.11</w:t>
      </w:r>
      <w:r w:rsidRPr="0045289B">
        <w:rPr>
          <w:rFonts w:ascii="Times New Roman" w:hAnsi="Times New Roman" w:cs="Times New Roman"/>
          <w:bCs/>
          <w:spacing w:val="1"/>
          <w:sz w:val="24"/>
          <w:szCs w:val="24"/>
          <w:lang w:eastAsia="ru-RU"/>
        </w:rPr>
        <w:t xml:space="preserve">.2021 № </w:t>
      </w:r>
      <w:r w:rsidR="0063636D">
        <w:rPr>
          <w:rFonts w:ascii="Times New Roman" w:hAnsi="Times New Roman" w:cs="Times New Roman"/>
          <w:bCs/>
          <w:spacing w:val="1"/>
          <w:sz w:val="24"/>
          <w:szCs w:val="24"/>
          <w:lang w:eastAsia="ru-RU"/>
        </w:rPr>
        <w:t>70</w:t>
      </w:r>
      <w:r w:rsidRPr="0045289B">
        <w:rPr>
          <w:rFonts w:ascii="Times New Roman" w:hAnsi="Times New Roman" w:cs="Times New Roman"/>
          <w:bCs/>
          <w:spacing w:val="1"/>
          <w:sz w:val="24"/>
          <w:szCs w:val="24"/>
          <w:lang w:eastAsia="ru-RU"/>
        </w:rPr>
        <w:t xml:space="preserve"> «</w:t>
      </w:r>
      <w:r w:rsidR="0063636D" w:rsidRPr="0063636D">
        <w:rPr>
          <w:rFonts w:ascii="Times New Roman" w:hAnsi="Times New Roman" w:cs="Times New Roman"/>
          <w:bCs/>
          <w:spacing w:val="1"/>
          <w:sz w:val="24"/>
          <w:szCs w:val="24"/>
          <w:lang w:eastAsia="ru-RU"/>
        </w:rPr>
        <w:t>Об утверждении Положения о муниципальном контроле в сфере благоустройства на территории Прогресского сельского поселения</w:t>
      </w:r>
      <w:r w:rsidRPr="0045289B">
        <w:rPr>
          <w:rFonts w:ascii="Times New Roman" w:hAnsi="Times New Roman" w:cs="Times New Roman"/>
          <w:bCs/>
          <w:spacing w:val="1"/>
          <w:sz w:val="24"/>
          <w:szCs w:val="24"/>
          <w:lang w:eastAsia="ru-RU"/>
        </w:rPr>
        <w:t>» (в</w:t>
      </w:r>
      <w:r w:rsidR="000604B8">
        <w:rPr>
          <w:rFonts w:ascii="Times New Roman" w:hAnsi="Times New Roman" w:cs="Times New Roman"/>
          <w:bCs/>
          <w:spacing w:val="1"/>
          <w:sz w:val="24"/>
          <w:szCs w:val="24"/>
          <w:lang w:eastAsia="ru-RU"/>
        </w:rPr>
        <w:t xml:space="preserve"> </w:t>
      </w:r>
      <w:r w:rsidRPr="0045289B">
        <w:rPr>
          <w:rFonts w:ascii="Times New Roman" w:hAnsi="Times New Roman" w:cs="Times New Roman"/>
          <w:bCs/>
          <w:spacing w:val="1"/>
          <w:sz w:val="24"/>
          <w:szCs w:val="24"/>
          <w:lang w:eastAsia="ru-RU"/>
        </w:rPr>
        <w:t>редакции от 26.01.2023 №</w:t>
      </w:r>
      <w:r w:rsidR="0063636D">
        <w:rPr>
          <w:rFonts w:ascii="Times New Roman" w:hAnsi="Times New Roman" w:cs="Times New Roman"/>
          <w:bCs/>
          <w:spacing w:val="1"/>
          <w:sz w:val="24"/>
          <w:szCs w:val="24"/>
          <w:lang w:eastAsia="ru-RU"/>
        </w:rPr>
        <w:t>130</w:t>
      </w:r>
      <w:r w:rsidRPr="0045289B">
        <w:rPr>
          <w:rFonts w:ascii="Times New Roman" w:hAnsi="Times New Roman" w:cs="Times New Roman"/>
          <w:bCs/>
          <w:spacing w:val="1"/>
          <w:sz w:val="24"/>
          <w:szCs w:val="24"/>
          <w:lang w:eastAsia="ru-RU"/>
        </w:rPr>
        <w:t>)</w:t>
      </w:r>
      <w:r w:rsidR="00745639" w:rsidRPr="0045289B">
        <w:rPr>
          <w:rFonts w:ascii="Times New Roman" w:hAnsi="Times New Roman" w:cs="Times New Roman"/>
          <w:sz w:val="24"/>
          <w:szCs w:val="24"/>
          <w:lang w:eastAsia="ru-RU"/>
        </w:rPr>
        <w:t xml:space="preserve"> </w:t>
      </w:r>
    </w:p>
    <w:p w:rsidR="00745639" w:rsidRPr="0045289B" w:rsidRDefault="00745639"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shd w:val="clear" w:color="auto" w:fill="FFFFFF"/>
          <w:lang w:eastAsia="ru-RU"/>
        </w:rPr>
        <w:t>3</w:t>
      </w:r>
      <w:r w:rsidR="00272C01" w:rsidRPr="0045289B">
        <w:rPr>
          <w:rFonts w:ascii="Times New Roman" w:hAnsi="Times New Roman" w:cs="Times New Roman"/>
          <w:sz w:val="24"/>
          <w:szCs w:val="24"/>
          <w:shd w:val="clear" w:color="auto" w:fill="FFFFFF"/>
          <w:lang w:eastAsia="ru-RU"/>
        </w:rPr>
        <w:t>.</w:t>
      </w:r>
      <w:r w:rsidRPr="0045289B">
        <w:rPr>
          <w:rFonts w:ascii="Times New Roman" w:hAnsi="Times New Roman" w:cs="Times New Roman"/>
          <w:sz w:val="24"/>
          <w:szCs w:val="24"/>
          <w:lang w:eastAsia="ru-RU"/>
        </w:rPr>
        <w:t>Опубликовать решение в бюллетене «Официальный вестник Прогресского сельского поселения» и разместить на официальном сайте администрации сельского поселения.</w:t>
      </w:r>
    </w:p>
    <w:p w:rsidR="001D080C" w:rsidRPr="0045289B" w:rsidRDefault="001D080C" w:rsidP="0045289B">
      <w:pPr>
        <w:pStyle w:val="a9"/>
        <w:ind w:firstLine="567"/>
        <w:jc w:val="both"/>
        <w:rPr>
          <w:rFonts w:ascii="Times New Roman" w:hAnsi="Times New Roman" w:cs="Times New Roman"/>
          <w:sz w:val="24"/>
          <w:szCs w:val="24"/>
          <w:shd w:val="clear" w:color="auto" w:fill="FFFFFF"/>
          <w:lang w:eastAsia="ru-RU"/>
        </w:rPr>
      </w:pPr>
      <w:r w:rsidRPr="0045289B">
        <w:rPr>
          <w:rFonts w:ascii="Times New Roman" w:hAnsi="Times New Roman" w:cs="Times New Roman"/>
          <w:sz w:val="24"/>
          <w:szCs w:val="24"/>
          <w:lang w:eastAsia="ru-RU"/>
        </w:rPr>
        <w:t>4. Настоящее решение вступает в силу после его официального опубликования.</w:t>
      </w:r>
    </w:p>
    <w:p w:rsidR="00745639" w:rsidRPr="0045289B" w:rsidRDefault="00745639" w:rsidP="0045289B">
      <w:pPr>
        <w:suppressAutoHyphens/>
        <w:spacing w:after="0" w:line="240" w:lineRule="auto"/>
        <w:jc w:val="both"/>
        <w:rPr>
          <w:rFonts w:ascii="Times New Roman" w:eastAsia="Times New Roman" w:hAnsi="Times New Roman" w:cs="Times New Roman"/>
          <w:sz w:val="24"/>
          <w:szCs w:val="24"/>
          <w:lang w:eastAsia="ru-RU"/>
        </w:rPr>
      </w:pPr>
    </w:p>
    <w:p w:rsidR="00745639" w:rsidRPr="0045289B" w:rsidRDefault="00745639" w:rsidP="0045289B">
      <w:pPr>
        <w:suppressAutoHyphens/>
        <w:spacing w:after="0" w:line="240" w:lineRule="auto"/>
        <w:jc w:val="both"/>
        <w:rPr>
          <w:rFonts w:ascii="Times New Roman" w:eastAsia="Times New Roman" w:hAnsi="Times New Roman" w:cs="Times New Roman"/>
          <w:sz w:val="24"/>
          <w:szCs w:val="24"/>
          <w:lang w:eastAsia="ru-RU"/>
        </w:rPr>
      </w:pPr>
    </w:p>
    <w:p w:rsidR="00DE3038" w:rsidRPr="0045289B" w:rsidRDefault="001D080C" w:rsidP="0098117B">
      <w:pPr>
        <w:suppressAutoHyphens/>
        <w:spacing w:after="0" w:line="240" w:lineRule="auto"/>
        <w:ind w:firstLine="567"/>
        <w:jc w:val="both"/>
        <w:rPr>
          <w:rFonts w:ascii="Times New Roman" w:eastAsia="Times New Roman" w:hAnsi="Times New Roman" w:cs="Times New Roman"/>
          <w:sz w:val="24"/>
          <w:szCs w:val="24"/>
          <w:lang w:eastAsia="ru-RU"/>
        </w:rPr>
      </w:pPr>
      <w:r w:rsidRPr="0045289B">
        <w:rPr>
          <w:rFonts w:ascii="Times New Roman" w:eastAsia="Times New Roman" w:hAnsi="Times New Roman" w:cs="Times New Roman"/>
          <w:b/>
          <w:sz w:val="24"/>
          <w:szCs w:val="24"/>
          <w:lang w:eastAsia="ru-RU"/>
        </w:rPr>
        <w:t xml:space="preserve">Председатель Совета депутатов </w:t>
      </w:r>
      <w:r w:rsidRPr="0045289B">
        <w:rPr>
          <w:rFonts w:ascii="Times New Roman" w:eastAsia="Times New Roman" w:hAnsi="Times New Roman" w:cs="Times New Roman"/>
          <w:b/>
          <w:sz w:val="24"/>
          <w:szCs w:val="24"/>
          <w:lang w:eastAsia="ru-RU"/>
        </w:rPr>
        <w:tab/>
      </w:r>
      <w:r w:rsidRPr="0045289B">
        <w:rPr>
          <w:rFonts w:ascii="Times New Roman" w:eastAsia="Times New Roman" w:hAnsi="Times New Roman" w:cs="Times New Roman"/>
          <w:b/>
          <w:sz w:val="24"/>
          <w:szCs w:val="24"/>
          <w:lang w:eastAsia="ru-RU"/>
        </w:rPr>
        <w:tab/>
      </w:r>
      <w:r w:rsidRPr="0045289B">
        <w:rPr>
          <w:rFonts w:ascii="Times New Roman" w:eastAsia="Times New Roman" w:hAnsi="Times New Roman" w:cs="Times New Roman"/>
          <w:b/>
          <w:sz w:val="24"/>
          <w:szCs w:val="24"/>
          <w:lang w:eastAsia="ru-RU"/>
        </w:rPr>
        <w:tab/>
        <w:t>В.В. Демьянова</w:t>
      </w:r>
      <w:r w:rsidR="00980DC4" w:rsidRPr="0045289B">
        <w:rPr>
          <w:rFonts w:ascii="Times New Roman" w:eastAsia="Times New Roman" w:hAnsi="Times New Roman" w:cs="Times New Roman"/>
          <w:b/>
          <w:sz w:val="24"/>
          <w:szCs w:val="24"/>
          <w:lang w:eastAsia="ru-RU"/>
        </w:rPr>
        <w:t xml:space="preserve"> </w:t>
      </w:r>
    </w:p>
    <w:p w:rsidR="00272C01" w:rsidRPr="0045289B" w:rsidRDefault="00272C01" w:rsidP="0045289B">
      <w:pPr>
        <w:suppressAutoHyphens/>
        <w:spacing w:after="0" w:line="240" w:lineRule="auto"/>
        <w:jc w:val="both"/>
        <w:rPr>
          <w:rFonts w:ascii="Times New Roman" w:eastAsia="Times New Roman" w:hAnsi="Times New Roman" w:cs="Times New Roman"/>
          <w:sz w:val="24"/>
          <w:szCs w:val="24"/>
          <w:lang w:eastAsia="ru-RU"/>
        </w:rPr>
      </w:pPr>
    </w:p>
    <w:p w:rsidR="0045289B" w:rsidRDefault="004528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5639" w:rsidRPr="00C55DE1" w:rsidRDefault="00745639" w:rsidP="00C55DE1">
      <w:pPr>
        <w:pStyle w:val="a9"/>
        <w:jc w:val="right"/>
        <w:rPr>
          <w:rFonts w:ascii="Times New Roman" w:hAnsi="Times New Roman" w:cs="Times New Roman"/>
          <w:sz w:val="24"/>
          <w:szCs w:val="24"/>
          <w:lang w:eastAsia="ru-RU"/>
        </w:rPr>
      </w:pPr>
      <w:r w:rsidRPr="00C55DE1">
        <w:rPr>
          <w:rFonts w:ascii="Times New Roman" w:hAnsi="Times New Roman" w:cs="Times New Roman"/>
          <w:sz w:val="24"/>
          <w:szCs w:val="24"/>
          <w:lang w:eastAsia="ru-RU"/>
        </w:rPr>
        <w:lastRenderedPageBreak/>
        <w:t>УТВЕРЖДЕНО</w:t>
      </w:r>
    </w:p>
    <w:p w:rsidR="00745639" w:rsidRPr="00C55DE1" w:rsidRDefault="00745639" w:rsidP="00C55DE1">
      <w:pPr>
        <w:pStyle w:val="a9"/>
        <w:jc w:val="right"/>
        <w:rPr>
          <w:rFonts w:ascii="Times New Roman" w:hAnsi="Times New Roman" w:cs="Times New Roman"/>
          <w:bCs/>
          <w:sz w:val="24"/>
          <w:szCs w:val="24"/>
          <w:lang w:eastAsia="ru-RU"/>
        </w:rPr>
      </w:pPr>
      <w:r w:rsidRPr="00C55DE1">
        <w:rPr>
          <w:rFonts w:ascii="Times New Roman" w:hAnsi="Times New Roman" w:cs="Times New Roman"/>
          <w:sz w:val="24"/>
          <w:szCs w:val="24"/>
          <w:lang w:eastAsia="ru-RU"/>
        </w:rPr>
        <w:t xml:space="preserve">решением </w:t>
      </w:r>
      <w:r w:rsidRPr="00C55DE1">
        <w:rPr>
          <w:rFonts w:ascii="Times New Roman" w:hAnsi="Times New Roman" w:cs="Times New Roman"/>
          <w:bCs/>
          <w:sz w:val="24"/>
          <w:szCs w:val="24"/>
          <w:lang w:eastAsia="ru-RU"/>
        </w:rPr>
        <w:t xml:space="preserve">Совета депутатов </w:t>
      </w:r>
    </w:p>
    <w:p w:rsidR="00745639" w:rsidRPr="00C55DE1" w:rsidRDefault="00745639" w:rsidP="00C55DE1">
      <w:pPr>
        <w:pStyle w:val="a9"/>
        <w:jc w:val="right"/>
        <w:rPr>
          <w:rFonts w:ascii="Times New Roman" w:hAnsi="Times New Roman" w:cs="Times New Roman"/>
          <w:i/>
          <w:iCs/>
          <w:sz w:val="24"/>
          <w:szCs w:val="24"/>
          <w:lang w:eastAsia="ru-RU"/>
        </w:rPr>
      </w:pPr>
      <w:r w:rsidRPr="00C55DE1">
        <w:rPr>
          <w:rFonts w:ascii="Times New Roman" w:hAnsi="Times New Roman" w:cs="Times New Roman"/>
          <w:bCs/>
          <w:sz w:val="24"/>
          <w:szCs w:val="24"/>
          <w:lang w:eastAsia="ru-RU"/>
        </w:rPr>
        <w:t>Прогресского сельского поселения</w:t>
      </w:r>
    </w:p>
    <w:p w:rsidR="00745639" w:rsidRPr="00C55DE1" w:rsidRDefault="00745639" w:rsidP="00C55DE1">
      <w:pPr>
        <w:pStyle w:val="a9"/>
        <w:jc w:val="right"/>
        <w:rPr>
          <w:rFonts w:ascii="Times New Roman" w:hAnsi="Times New Roman" w:cs="Times New Roman"/>
          <w:sz w:val="24"/>
          <w:szCs w:val="24"/>
          <w:lang w:eastAsia="ru-RU"/>
        </w:rPr>
      </w:pPr>
      <w:r w:rsidRPr="00C55DE1">
        <w:rPr>
          <w:rFonts w:ascii="Times New Roman" w:hAnsi="Times New Roman" w:cs="Times New Roman"/>
          <w:sz w:val="24"/>
          <w:szCs w:val="24"/>
          <w:lang w:eastAsia="ru-RU"/>
        </w:rPr>
        <w:t>от</w:t>
      </w:r>
      <w:r w:rsidR="00980DC4" w:rsidRPr="00C55DE1">
        <w:rPr>
          <w:rFonts w:ascii="Times New Roman" w:hAnsi="Times New Roman" w:cs="Times New Roman"/>
          <w:sz w:val="24"/>
          <w:szCs w:val="24"/>
          <w:lang w:eastAsia="ru-RU"/>
        </w:rPr>
        <w:t xml:space="preserve"> </w:t>
      </w:r>
      <w:r w:rsidR="00BC76E9" w:rsidRPr="00C55DE1">
        <w:rPr>
          <w:rFonts w:ascii="Times New Roman" w:hAnsi="Times New Roman" w:cs="Times New Roman"/>
          <w:sz w:val="24"/>
          <w:szCs w:val="24"/>
          <w:lang w:eastAsia="ru-RU"/>
        </w:rPr>
        <w:t>00.00.2025</w:t>
      </w:r>
      <w:r w:rsidR="00980DC4" w:rsidRPr="00C55DE1">
        <w:rPr>
          <w:rFonts w:ascii="Times New Roman" w:hAnsi="Times New Roman" w:cs="Times New Roman"/>
          <w:sz w:val="24"/>
          <w:szCs w:val="24"/>
          <w:lang w:eastAsia="ru-RU"/>
        </w:rPr>
        <w:t xml:space="preserve"> № </w:t>
      </w:r>
      <w:r w:rsidR="00BC76E9" w:rsidRPr="00C55DE1">
        <w:rPr>
          <w:rFonts w:ascii="Times New Roman" w:hAnsi="Times New Roman" w:cs="Times New Roman"/>
          <w:sz w:val="24"/>
          <w:szCs w:val="24"/>
          <w:lang w:eastAsia="ru-RU"/>
        </w:rPr>
        <w:t>00</w:t>
      </w:r>
    </w:p>
    <w:p w:rsidR="00745639" w:rsidRPr="0045289B" w:rsidRDefault="00745639" w:rsidP="0045289B">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D607F" w:rsidRPr="0045289B" w:rsidRDefault="0045289B" w:rsidP="0045289B">
      <w:pPr>
        <w:pStyle w:val="a9"/>
        <w:jc w:val="center"/>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Положени</w:t>
      </w:r>
      <w:r w:rsidRPr="0045289B">
        <w:rPr>
          <w:rFonts w:ascii="Times New Roman" w:hAnsi="Times New Roman" w:cs="Times New Roman"/>
          <w:b/>
          <w:sz w:val="24"/>
          <w:szCs w:val="24"/>
          <w:lang w:eastAsia="ru-RU"/>
        </w:rPr>
        <w:t>е</w:t>
      </w:r>
      <w:r w:rsidRPr="0045289B">
        <w:rPr>
          <w:rFonts w:ascii="Times New Roman" w:hAnsi="Times New Roman" w:cs="Times New Roman"/>
          <w:b/>
          <w:sz w:val="24"/>
          <w:szCs w:val="24"/>
          <w:lang w:eastAsia="ru-RU"/>
        </w:rPr>
        <w:t xml:space="preserve"> о муниципальном контроле </w:t>
      </w:r>
      <w:r w:rsidR="004B3353" w:rsidRPr="00AE362E">
        <w:rPr>
          <w:rFonts w:ascii="Times New Roman" w:eastAsia="Times New Roman" w:hAnsi="Times New Roman" w:cs="Times New Roman"/>
          <w:b/>
          <w:bCs/>
          <w:spacing w:val="1"/>
          <w:sz w:val="24"/>
          <w:szCs w:val="24"/>
          <w:lang w:eastAsia="ru-RU"/>
        </w:rPr>
        <w:t xml:space="preserve">в сфере благоустройства на территории </w:t>
      </w:r>
      <w:r w:rsidR="004B3353" w:rsidRPr="0045289B">
        <w:rPr>
          <w:rFonts w:ascii="Times New Roman" w:eastAsia="Times New Roman" w:hAnsi="Times New Roman" w:cs="Times New Roman"/>
          <w:b/>
          <w:bCs/>
          <w:spacing w:val="1"/>
          <w:sz w:val="24"/>
          <w:szCs w:val="24"/>
          <w:lang w:eastAsia="ru-RU"/>
        </w:rPr>
        <w:t>Прогресского сельского поселения</w:t>
      </w:r>
    </w:p>
    <w:p w:rsidR="0045289B" w:rsidRPr="0045289B" w:rsidRDefault="0045289B" w:rsidP="0045289B">
      <w:pPr>
        <w:pStyle w:val="a9"/>
        <w:jc w:val="both"/>
        <w:rPr>
          <w:rFonts w:ascii="Times New Roman" w:hAnsi="Times New Roman" w:cs="Times New Roman"/>
          <w:sz w:val="24"/>
          <w:szCs w:val="24"/>
          <w:lang w:eastAsia="ru-RU"/>
        </w:rPr>
      </w:pPr>
    </w:p>
    <w:p w:rsidR="0045289B" w:rsidRPr="0045289B" w:rsidRDefault="0045289B" w:rsidP="0045289B">
      <w:pPr>
        <w:pStyle w:val="a9"/>
        <w:jc w:val="center"/>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Раздел 1. Общие положения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4"/>
          <w:szCs w:val="24"/>
          <w:lang w:eastAsia="ru-RU"/>
        </w:rPr>
        <w:t>Прогресского</w:t>
      </w:r>
      <w:r w:rsidRPr="007E0C50">
        <w:rPr>
          <w:rFonts w:ascii="Times New Roman" w:hAnsi="Times New Roman" w:cs="Times New Roman"/>
          <w:sz w:val="24"/>
          <w:szCs w:val="24"/>
          <w:lang w:eastAsia="ru-RU"/>
        </w:rPr>
        <w:t xml:space="preserve"> сельского поселения (далее – муниципальный контроль в сфере благоустройства).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w:t>
      </w:r>
      <w:r>
        <w:rPr>
          <w:rFonts w:ascii="Times New Roman" w:hAnsi="Times New Roman" w:cs="Times New Roman"/>
          <w:sz w:val="24"/>
          <w:szCs w:val="24"/>
          <w:lang w:eastAsia="ru-RU"/>
        </w:rPr>
        <w:t>Прогресского</w:t>
      </w:r>
      <w:r w:rsidRPr="007E0C50">
        <w:rPr>
          <w:rFonts w:ascii="Times New Roman" w:hAnsi="Times New Roman" w:cs="Times New Roman"/>
          <w:sz w:val="24"/>
          <w:szCs w:val="24"/>
          <w:lang w:eastAsia="ru-RU"/>
        </w:rPr>
        <w:t xml:space="preserve">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1.3. Муниципальный контроль в сфере благоустройства осуществляется администрацией </w:t>
      </w:r>
      <w:r>
        <w:rPr>
          <w:rFonts w:ascii="Times New Roman" w:hAnsi="Times New Roman" w:cs="Times New Roman"/>
          <w:sz w:val="24"/>
          <w:szCs w:val="24"/>
          <w:lang w:eastAsia="ru-RU"/>
        </w:rPr>
        <w:t xml:space="preserve">Прогресского </w:t>
      </w:r>
      <w:r w:rsidRPr="007E0C50">
        <w:rPr>
          <w:rFonts w:ascii="Times New Roman" w:hAnsi="Times New Roman" w:cs="Times New Roman"/>
          <w:sz w:val="24"/>
          <w:szCs w:val="24"/>
          <w:lang w:eastAsia="ru-RU"/>
        </w:rPr>
        <w:t>сельского поселения (далее – администрация).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1.4. Должностными лицами администрации, уполномоченными осуществлять муниципальный контроль в сфере благоустройства, являются: </w:t>
      </w:r>
      <w:r w:rsidRPr="0045289B">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Прогресского</w:t>
      </w:r>
      <w:r w:rsidRPr="0045289B">
        <w:rPr>
          <w:rFonts w:ascii="Times New Roman" w:hAnsi="Times New Roman" w:cs="Times New Roman"/>
          <w:sz w:val="24"/>
          <w:szCs w:val="24"/>
          <w:lang w:eastAsia="ru-RU"/>
        </w:rPr>
        <w:t xml:space="preserve"> сельского поселения, Заместитель Главы администрации сельского поселения и </w:t>
      </w:r>
      <w:r w:rsidRPr="00980DC4">
        <w:rPr>
          <w:rFonts w:ascii="Times New Roman" w:eastAsia="Times New Roman" w:hAnsi="Times New Roman" w:cs="Times New Roman"/>
          <w:sz w:val="24"/>
          <w:szCs w:val="24"/>
          <w:lang w:eastAsia="ru-RU"/>
        </w:rPr>
        <w:t>должностное лицо администрации сельского поселения,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w:t>
      </w:r>
      <w:r w:rsidRPr="0045289B">
        <w:rPr>
          <w:rFonts w:ascii="Times New Roman" w:hAnsi="Times New Roman" w:cs="Times New Roman"/>
          <w:sz w:val="24"/>
          <w:szCs w:val="24"/>
          <w:lang w:eastAsia="ru-RU"/>
        </w:rPr>
        <w:t xml:space="preserve"> (далее – должностные лица).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1.6. Объектами муниципального контроля (далее – объект контроля) являются:</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E0C50">
        <w:rPr>
          <w:rFonts w:ascii="Times New Roman" w:hAnsi="Times New Roman" w:cs="Times New Roman"/>
          <w:sz w:val="24"/>
          <w:szCs w:val="24"/>
          <w:lang w:eastAsia="ru-RU"/>
        </w:rPr>
        <w:t>деятельность, действия (бездействие) контролируемых лиц в сфере благоустройства территори</w:t>
      </w:r>
      <w:r w:rsidR="0059363E">
        <w:rPr>
          <w:rFonts w:ascii="Times New Roman" w:hAnsi="Times New Roman" w:cs="Times New Roman"/>
          <w:sz w:val="24"/>
          <w:szCs w:val="24"/>
          <w:lang w:eastAsia="ru-RU"/>
        </w:rPr>
        <w:t>и Прогресского сельского поселени</w:t>
      </w:r>
      <w:r w:rsidR="00C55DE1">
        <w:rPr>
          <w:rFonts w:ascii="Times New Roman" w:hAnsi="Times New Roman" w:cs="Times New Roman"/>
          <w:sz w:val="24"/>
          <w:szCs w:val="24"/>
          <w:lang w:eastAsia="ru-RU"/>
        </w:rPr>
        <w:t>я</w:t>
      </w:r>
      <w:bookmarkStart w:id="0" w:name="_GoBack"/>
      <w:bookmarkEnd w:id="0"/>
      <w:r w:rsidRPr="007E0C50">
        <w:rPr>
          <w:rFonts w:ascii="Times New Roman" w:hAnsi="Times New Roman" w:cs="Times New Roman"/>
          <w:sz w:val="24"/>
          <w:szCs w:val="24"/>
          <w:lang w:eastAsia="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E0C50">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7E0C50">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7E0C50" w:rsidRPr="007E0C50" w:rsidRDefault="007E0C50" w:rsidP="007E0C50">
      <w:pPr>
        <w:pStyle w:val="a9"/>
        <w:ind w:firstLine="567"/>
        <w:jc w:val="both"/>
        <w:rPr>
          <w:rFonts w:ascii="Times New Roman" w:hAnsi="Times New Roman" w:cs="Times New Roman"/>
          <w:sz w:val="24"/>
          <w:szCs w:val="24"/>
          <w:lang w:eastAsia="ru-RU"/>
        </w:rPr>
      </w:pPr>
    </w:p>
    <w:p w:rsidR="007E0C50" w:rsidRPr="007E0C50" w:rsidRDefault="007E0C50" w:rsidP="007E0C50">
      <w:pPr>
        <w:pStyle w:val="a9"/>
        <w:jc w:val="center"/>
        <w:rPr>
          <w:rFonts w:ascii="Times New Roman" w:hAnsi="Times New Roman" w:cs="Times New Roman"/>
          <w:b/>
          <w:sz w:val="24"/>
          <w:szCs w:val="24"/>
          <w:lang w:eastAsia="ru-RU"/>
        </w:rPr>
      </w:pPr>
      <w:r w:rsidRPr="007E0C50">
        <w:rPr>
          <w:rFonts w:ascii="Times New Roman" w:hAnsi="Times New Roman" w:cs="Times New Roman"/>
          <w:b/>
          <w:sz w:val="24"/>
          <w:szCs w:val="24"/>
          <w:lang w:eastAsia="ru-RU"/>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2.1. Администрация осуществляет муниципальный контроль в сфере благоустройства на основе управления рисками причинения вреда (ущерба).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lastRenderedPageBreak/>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При отнесении администрацией объектов контроля к категориям риска используются в том числе: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сведения, содержащиеся в Едином государственном реестре недвижимости;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иные сведения, содержащиеся в администрации.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средний риск;</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умеренный риск;</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низкий риск.</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p>
    <w:p w:rsidR="007E0C50" w:rsidRPr="007E0C50" w:rsidRDefault="007E0C50" w:rsidP="007E0C50">
      <w:pPr>
        <w:pStyle w:val="a9"/>
        <w:jc w:val="center"/>
        <w:rPr>
          <w:rFonts w:ascii="Times New Roman" w:hAnsi="Times New Roman" w:cs="Times New Roman"/>
          <w:b/>
          <w:sz w:val="24"/>
          <w:szCs w:val="24"/>
          <w:lang w:eastAsia="ru-RU"/>
        </w:rPr>
      </w:pPr>
      <w:r w:rsidRPr="007E0C50">
        <w:rPr>
          <w:rFonts w:ascii="Times New Roman" w:hAnsi="Times New Roman" w:cs="Times New Roman"/>
          <w:b/>
          <w:sz w:val="24"/>
          <w:szCs w:val="24"/>
          <w:lang w:eastAsia="ru-RU"/>
        </w:rPr>
        <w:t>Раздел 3. Профилактика рисков причинения вреда (ущерба) охраняемым законом ценностям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59363E">
        <w:rPr>
          <w:rFonts w:ascii="Times New Roman" w:hAnsi="Times New Roman" w:cs="Times New Roman"/>
          <w:sz w:val="24"/>
          <w:szCs w:val="24"/>
          <w:lang w:eastAsia="ru-RU"/>
        </w:rPr>
        <w:t xml:space="preserve">Прогресского </w:t>
      </w:r>
      <w:r w:rsidRPr="007E0C50">
        <w:rPr>
          <w:rFonts w:ascii="Times New Roman" w:hAnsi="Times New Roman" w:cs="Times New Roman"/>
          <w:sz w:val="24"/>
          <w:szCs w:val="24"/>
          <w:lang w:eastAsia="ru-RU"/>
        </w:rPr>
        <w:t>сельского поселения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информирование;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обобщение правоприменительной практики;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объявление предостережения;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консультирование;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5) профилактический визит.</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3.7. Обобщение правоприменительной практики организации и проведения муниципального контроля осуществляется ежегодно.</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Администрацию (далее – доклад).</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Администрация обеспечивает публичное обсуждение проекта доклада.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Доклад утверждается руководителем Администрацию и размещается на официальном сайте ежегодно не позднее 30 января года, следующего за годом обобщения правоприменительной практики.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Возражение должно содержать:</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наименование администрации, в который направляется возражение;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7E0C50">
        <w:rPr>
          <w:rFonts w:ascii="Times New Roman" w:hAnsi="Times New Roman" w:cs="Times New Roman"/>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дату и номер предостережения;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5) дату получения предостережения контролируемым лицом;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6) личную подпись и дату.</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Администрация рассматривает возражение в отношении предостережения в течение пятнадцати рабочих дней со дня его получения.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По результатам рассмотрения возражения администрация принимает одно из следующих решений: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удовлетворяет возражение в форме отмены предостережения;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отказывает в удовлетворении возражения с указанием причины отказа.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Повторное направление возражения по тем же основаниям не допускается.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организация и осуществление муниципального контроля в сфере благоустройства;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порядок обжалования действий (бездействия) должностных лиц;</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Должностным лицом ведутся журналы учета консультирований.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p>
    <w:p w:rsidR="007E0C50" w:rsidRPr="007E0C50" w:rsidRDefault="007E0C50" w:rsidP="007E0C50">
      <w:pPr>
        <w:pStyle w:val="a9"/>
        <w:jc w:val="center"/>
        <w:rPr>
          <w:rFonts w:ascii="Times New Roman" w:hAnsi="Times New Roman" w:cs="Times New Roman"/>
          <w:b/>
          <w:sz w:val="24"/>
          <w:szCs w:val="24"/>
          <w:lang w:eastAsia="ru-RU"/>
        </w:rPr>
      </w:pPr>
      <w:r w:rsidRPr="007E0C50">
        <w:rPr>
          <w:rFonts w:ascii="Times New Roman" w:hAnsi="Times New Roman" w:cs="Times New Roman"/>
          <w:b/>
          <w:sz w:val="24"/>
          <w:szCs w:val="24"/>
          <w:lang w:eastAsia="ru-RU"/>
        </w:rPr>
        <w:t>Раздел 4. Осуществление контрольных мероприятий и контрольных действий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7E0C50">
        <w:rPr>
          <w:rFonts w:ascii="Times New Roman" w:hAnsi="Times New Roman" w:cs="Times New Roman"/>
          <w:sz w:val="24"/>
          <w:szCs w:val="24"/>
          <w:lang w:eastAsia="ru-RU"/>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6) выездное обследование (посредством осмотра, инструментального обследования (с применением видеозаписи), испытания, экспертизы).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4.6. 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w:t>
      </w:r>
      <w:r w:rsidRPr="007E0C50">
        <w:rPr>
          <w:rFonts w:ascii="Times New Roman" w:hAnsi="Times New Roman" w:cs="Times New Roman"/>
          <w:sz w:val="24"/>
          <w:szCs w:val="24"/>
          <w:lang w:eastAsia="ru-RU"/>
        </w:rPr>
        <w:lastRenderedPageBreak/>
        <w:t>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отсутствие признаков явной непосредственной угрозы причинения или фактического причинения вреда (ущерба) охраняемым законом ценностям;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Проведение фотосъемки, аудио- и видеозаписи осуществляется с обязательным уведомлением контролируемого лица.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Результаты проведения фотосъемки, аудио- и видеозаписи являются приложением к акту контрольного (надзорного) мероприятия.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7E0C50">
        <w:rPr>
          <w:rFonts w:ascii="Times New Roman" w:hAnsi="Times New Roman" w:cs="Times New Roman"/>
          <w:sz w:val="24"/>
          <w:szCs w:val="24"/>
          <w:lang w:eastAsia="ru-RU"/>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4.13. Информация о контрольных мероприятиях размещается в Едином реестре контрольных (надзорных) мероприятий.</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7E0C50">
        <w:rPr>
          <w:rFonts w:ascii="Times New Roman" w:hAnsi="Times New Roman" w:cs="Times New Roman"/>
          <w:sz w:val="24"/>
          <w:szCs w:val="24"/>
          <w:lang w:eastAsia="ru-RU"/>
        </w:rPr>
        <w:lastRenderedPageBreak/>
        <w:t>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E0C50" w:rsidRPr="007E0C50" w:rsidRDefault="007E0C50" w:rsidP="007E0C50">
      <w:pPr>
        <w:pStyle w:val="a9"/>
        <w:ind w:firstLine="567"/>
        <w:jc w:val="both"/>
        <w:rPr>
          <w:rFonts w:ascii="Times New Roman" w:hAnsi="Times New Roman" w:cs="Times New Roman"/>
          <w:sz w:val="24"/>
          <w:szCs w:val="24"/>
          <w:lang w:eastAsia="ru-RU"/>
        </w:rPr>
      </w:pPr>
    </w:p>
    <w:p w:rsidR="007E0C50" w:rsidRPr="007E0C50" w:rsidRDefault="007E0C50" w:rsidP="007E0C50">
      <w:pPr>
        <w:pStyle w:val="a9"/>
        <w:jc w:val="center"/>
        <w:rPr>
          <w:rFonts w:ascii="Times New Roman" w:hAnsi="Times New Roman" w:cs="Times New Roman"/>
          <w:b/>
          <w:sz w:val="24"/>
          <w:szCs w:val="24"/>
          <w:lang w:eastAsia="ru-RU"/>
        </w:rPr>
      </w:pPr>
      <w:r w:rsidRPr="007E0C50">
        <w:rPr>
          <w:rFonts w:ascii="Times New Roman" w:hAnsi="Times New Roman" w:cs="Times New Roman"/>
          <w:b/>
          <w:sz w:val="24"/>
          <w:szCs w:val="24"/>
          <w:lang w:eastAsia="ru-RU"/>
        </w:rPr>
        <w:t>Раздел 5. Обжалование решений администрации, действий (бездействия) должностных лиц</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w:t>
      </w:r>
      <w:r w:rsidRPr="007E0C50">
        <w:rPr>
          <w:rFonts w:ascii="Times New Roman" w:hAnsi="Times New Roman" w:cs="Times New Roman"/>
          <w:sz w:val="24"/>
          <w:szCs w:val="24"/>
          <w:lang w:eastAsia="ru-RU"/>
        </w:rPr>
        <w:lastRenderedPageBreak/>
        <w:t>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E0C50" w:rsidRPr="007E0C50" w:rsidRDefault="007E0C50" w:rsidP="007E0C50">
      <w:pPr>
        <w:pStyle w:val="a9"/>
        <w:ind w:firstLine="567"/>
        <w:jc w:val="both"/>
        <w:rPr>
          <w:rFonts w:ascii="Times New Roman" w:hAnsi="Times New Roman" w:cs="Times New Roman"/>
          <w:sz w:val="24"/>
          <w:szCs w:val="24"/>
          <w:lang w:eastAsia="ru-RU"/>
        </w:rPr>
      </w:pPr>
    </w:p>
    <w:p w:rsidR="007E0C50" w:rsidRPr="007E0C50" w:rsidRDefault="007E0C50" w:rsidP="007E0C50">
      <w:pPr>
        <w:pStyle w:val="a9"/>
        <w:jc w:val="center"/>
        <w:rPr>
          <w:rFonts w:ascii="Times New Roman" w:hAnsi="Times New Roman" w:cs="Times New Roman"/>
          <w:b/>
          <w:sz w:val="24"/>
          <w:szCs w:val="24"/>
          <w:lang w:eastAsia="ru-RU"/>
        </w:rPr>
      </w:pPr>
      <w:r w:rsidRPr="007E0C50">
        <w:rPr>
          <w:rFonts w:ascii="Times New Roman" w:hAnsi="Times New Roman" w:cs="Times New Roman"/>
          <w:b/>
          <w:sz w:val="24"/>
          <w:szCs w:val="24"/>
          <w:lang w:eastAsia="ru-RU"/>
        </w:rPr>
        <w:t>Раздел 6. Ключевые показатели муниципального контроля в сфере благоустройства и их целевые значения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6.2. Для муниципального контроля в сфере благоустройства установлены следующие ключевые показатели вида контроля и их целевые значения:</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1) Доля устраненных нарушений из числа выявленных нарушений обязательных требований - 70%.</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2) Доля обоснованных жалоб на действия (бездействие) администрации и (или) его должностного лица при проведении контрольных мероприятий - 0%.</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3) Доля отмененных результатов контрольных мероприятий - 0%.</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5) Доля вынесенных судебных решений о назначении административного наказания по материалам администрации - 95%.</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7E0C50" w:rsidRPr="007E0C50" w:rsidRDefault="007E0C50" w:rsidP="007E0C50">
      <w:pPr>
        <w:pStyle w:val="a9"/>
        <w:ind w:firstLine="567"/>
        <w:jc w:val="both"/>
        <w:rPr>
          <w:rFonts w:ascii="Times New Roman" w:hAnsi="Times New Roman" w:cs="Times New Roman"/>
          <w:sz w:val="24"/>
          <w:szCs w:val="24"/>
          <w:lang w:eastAsia="ru-RU"/>
        </w:rPr>
      </w:pPr>
      <w:r w:rsidRPr="007E0C50">
        <w:rPr>
          <w:rFonts w:ascii="Times New Roman" w:hAnsi="Times New Roman" w:cs="Times New Roman"/>
          <w:sz w:val="24"/>
          <w:szCs w:val="24"/>
          <w:lang w:eastAsia="ru-RU"/>
        </w:rPr>
        <w:t>6.3. Для муниципального контроля в сфере благоустройства установлены следующие индикативные показатели:</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внеплановых контрольных мероприятий, проведенных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общее количество контрольных мероприятий с взаимодействием, проведенных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количество обязательных профилактических визитов, проведенных за отчетный период;</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предостережений о недопустимости нарушения обязательных требований, объявленных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контрольных мероприятий, по итогам которых возбуждены дела об административных правонарушениях,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сумма административных штрафов, наложенных по результатам контрольных мероприятий,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количество направленных в органы прокуратуры заявлений</w:t>
      </w: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о согласовании проведения контрольных мероприятий,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общее количество учтенных объектов контроля на конец отчетного периода;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количество учтенных объектов контроля, отнесенных к категориям риска, по каждой из категорий риска, на конец отчетного периода;</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7E0C50">
        <w:rPr>
          <w:rFonts w:ascii="Times New Roman" w:hAnsi="Times New Roman" w:cs="Times New Roman"/>
          <w:sz w:val="24"/>
          <w:szCs w:val="24"/>
          <w:lang w:eastAsia="ru-RU"/>
        </w:rPr>
        <w:t xml:space="preserve">количество учтенных контролируемых лиц на конец отчетного периода;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учтенных контролируемых лиц, в отношении которых проведены контрольные мероприятия,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7E0C50" w:rsidRPr="007E0C50"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5289B" w:rsidRPr="0045289B" w:rsidRDefault="007E0C50" w:rsidP="007E0C50">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E0C50">
        <w:rPr>
          <w:rFonts w:ascii="Times New Roman" w:hAnsi="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5289B" w:rsidRPr="0045289B" w:rsidRDefault="0045289B" w:rsidP="0045289B">
      <w:pPr>
        <w:pStyle w:val="a9"/>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 </w:t>
      </w:r>
    </w:p>
    <w:p w:rsidR="0045289B" w:rsidRPr="0045289B" w:rsidRDefault="0045289B" w:rsidP="0045289B">
      <w:pPr>
        <w:pStyle w:val="a9"/>
        <w:jc w:val="both"/>
        <w:rPr>
          <w:rFonts w:ascii="Times New Roman" w:hAnsi="Times New Roman" w:cs="Times New Roman"/>
          <w:sz w:val="24"/>
          <w:szCs w:val="24"/>
          <w:lang w:eastAsia="ru-RU"/>
        </w:rPr>
      </w:pPr>
    </w:p>
    <w:p w:rsidR="0045289B" w:rsidRDefault="0045289B">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45289B" w:rsidRPr="0098117B" w:rsidRDefault="0045289B" w:rsidP="0098117B">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lastRenderedPageBreak/>
        <w:t>Приложение № 1</w:t>
      </w:r>
    </w:p>
    <w:p w:rsidR="007E0C50" w:rsidRPr="007E0C50" w:rsidRDefault="0045289B" w:rsidP="007E0C50">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t xml:space="preserve">к Положению </w:t>
      </w:r>
      <w:r w:rsidR="007E0C50" w:rsidRPr="007E0C50">
        <w:rPr>
          <w:rFonts w:ascii="Times New Roman" w:hAnsi="Times New Roman" w:cs="Times New Roman"/>
          <w:sz w:val="20"/>
          <w:szCs w:val="20"/>
          <w:lang w:eastAsia="ru-RU"/>
        </w:rPr>
        <w:t xml:space="preserve">о муниципальном контроле в сфере благоустройства </w:t>
      </w:r>
    </w:p>
    <w:p w:rsidR="0045289B" w:rsidRPr="0098117B" w:rsidRDefault="007E0C50" w:rsidP="007E0C50">
      <w:pPr>
        <w:pStyle w:val="a9"/>
        <w:jc w:val="right"/>
        <w:rPr>
          <w:rFonts w:ascii="Times New Roman" w:hAnsi="Times New Roman" w:cs="Times New Roman"/>
          <w:sz w:val="20"/>
          <w:szCs w:val="20"/>
          <w:lang w:eastAsia="ru-RU"/>
        </w:rPr>
      </w:pPr>
      <w:r w:rsidRPr="007E0C50">
        <w:rPr>
          <w:rFonts w:ascii="Times New Roman" w:hAnsi="Times New Roman" w:cs="Times New Roman"/>
          <w:sz w:val="20"/>
          <w:szCs w:val="20"/>
          <w:lang w:eastAsia="ru-RU"/>
        </w:rPr>
        <w:t xml:space="preserve">на территории </w:t>
      </w:r>
      <w:r w:rsidR="0045289B" w:rsidRPr="0098117B">
        <w:rPr>
          <w:rFonts w:ascii="Times New Roman" w:hAnsi="Times New Roman" w:cs="Times New Roman"/>
          <w:sz w:val="20"/>
          <w:szCs w:val="20"/>
          <w:lang w:eastAsia="ru-RU"/>
        </w:rPr>
        <w:t xml:space="preserve">Прогресского сельского поселения </w:t>
      </w:r>
    </w:p>
    <w:p w:rsidR="0045289B" w:rsidRPr="0045289B" w:rsidRDefault="0045289B" w:rsidP="0045289B">
      <w:pPr>
        <w:pStyle w:val="a9"/>
        <w:jc w:val="both"/>
        <w:rPr>
          <w:rFonts w:ascii="Times New Roman" w:hAnsi="Times New Roman" w:cs="Times New Roman"/>
          <w:sz w:val="24"/>
          <w:szCs w:val="24"/>
          <w:lang w:eastAsia="ru-RU"/>
        </w:rPr>
      </w:pPr>
    </w:p>
    <w:p w:rsidR="0045289B" w:rsidRPr="0098117B" w:rsidRDefault="0045289B" w:rsidP="0098117B">
      <w:pPr>
        <w:pStyle w:val="a9"/>
        <w:jc w:val="center"/>
        <w:rPr>
          <w:rFonts w:ascii="Times New Roman" w:hAnsi="Times New Roman" w:cs="Times New Roman"/>
          <w:b/>
          <w:sz w:val="24"/>
          <w:szCs w:val="24"/>
          <w:lang w:eastAsia="ru-RU"/>
        </w:rPr>
      </w:pPr>
      <w:r w:rsidRPr="0098117B">
        <w:rPr>
          <w:rFonts w:ascii="Times New Roman" w:hAnsi="Times New Roman" w:cs="Times New Roman"/>
          <w:b/>
          <w:sz w:val="24"/>
          <w:szCs w:val="24"/>
          <w:lang w:eastAsia="ru-RU"/>
        </w:rPr>
        <w:t>Критерии</w:t>
      </w:r>
      <w:r w:rsidR="0098117B">
        <w:rPr>
          <w:rFonts w:ascii="Times New Roman" w:hAnsi="Times New Roman" w:cs="Times New Roman"/>
          <w:b/>
          <w:sz w:val="24"/>
          <w:szCs w:val="24"/>
          <w:lang w:eastAsia="ru-RU"/>
        </w:rPr>
        <w:t xml:space="preserve"> </w:t>
      </w:r>
      <w:r w:rsidRPr="0098117B">
        <w:rPr>
          <w:rFonts w:ascii="Times New Roman" w:hAnsi="Times New Roman" w:cs="Times New Roman"/>
          <w:b/>
          <w:sz w:val="24"/>
          <w:szCs w:val="24"/>
          <w:lang w:eastAsia="ru-RU"/>
        </w:rPr>
        <w:t xml:space="preserve">отнесения </w:t>
      </w:r>
      <w:r w:rsidR="0059363E" w:rsidRPr="0059363E">
        <w:rPr>
          <w:rFonts w:ascii="Times New Roman" w:hAnsi="Times New Roman" w:cs="Times New Roman"/>
          <w:b/>
          <w:sz w:val="24"/>
          <w:szCs w:val="24"/>
          <w:lang w:eastAsia="ru-RU"/>
        </w:rPr>
        <w:t xml:space="preserve">объектов муниципального контроля в сфере благоустройства к определенной категории риска при осуществлении администрацией </w:t>
      </w:r>
      <w:r w:rsidRPr="0098117B">
        <w:rPr>
          <w:rFonts w:ascii="Times New Roman" w:hAnsi="Times New Roman" w:cs="Times New Roman"/>
          <w:b/>
          <w:sz w:val="24"/>
          <w:szCs w:val="24"/>
          <w:lang w:eastAsia="ru-RU"/>
        </w:rPr>
        <w:t>Прогресского сельского поселения</w:t>
      </w:r>
      <w:r w:rsidR="000604B8">
        <w:rPr>
          <w:rFonts w:ascii="Times New Roman" w:hAnsi="Times New Roman" w:cs="Times New Roman"/>
          <w:b/>
          <w:sz w:val="24"/>
          <w:szCs w:val="24"/>
          <w:lang w:eastAsia="ru-RU"/>
        </w:rPr>
        <w:t xml:space="preserve"> </w:t>
      </w:r>
      <w:r w:rsidR="0059363E" w:rsidRPr="0059363E">
        <w:rPr>
          <w:rFonts w:ascii="Times New Roman" w:hAnsi="Times New Roman" w:cs="Times New Roman"/>
          <w:b/>
          <w:sz w:val="24"/>
          <w:szCs w:val="24"/>
          <w:lang w:eastAsia="ru-RU"/>
        </w:rPr>
        <w:t>муниципального контроля в сфере благоустройства</w:t>
      </w:r>
    </w:p>
    <w:p w:rsidR="0059363E" w:rsidRDefault="0059363E" w:rsidP="0059363E">
      <w:pPr>
        <w:pStyle w:val="a9"/>
        <w:ind w:firstLine="567"/>
        <w:jc w:val="both"/>
        <w:rPr>
          <w:rFonts w:ascii="Times New Roman" w:hAnsi="Times New Roman" w:cs="Times New Roman"/>
          <w:sz w:val="24"/>
          <w:szCs w:val="24"/>
        </w:rPr>
      </w:pPr>
    </w:p>
    <w:p w:rsidR="0059363E" w:rsidRPr="0059363E" w:rsidRDefault="0059363E" w:rsidP="0059363E">
      <w:pPr>
        <w:pStyle w:val="a9"/>
        <w:ind w:firstLine="567"/>
        <w:jc w:val="both"/>
        <w:rPr>
          <w:rFonts w:ascii="Times New Roman" w:hAnsi="Times New Roman" w:cs="Times New Roman"/>
          <w:sz w:val="24"/>
          <w:szCs w:val="24"/>
        </w:rPr>
      </w:pPr>
      <w:r w:rsidRPr="0059363E">
        <w:rPr>
          <w:rFonts w:ascii="Times New Roman" w:hAnsi="Times New Roman" w:cs="Times New Roman"/>
          <w:sz w:val="24"/>
          <w:szCs w:val="24"/>
        </w:rPr>
        <w:t xml:space="preserve">1. К категории среднего риска относятся прилегающие территории. </w:t>
      </w:r>
    </w:p>
    <w:p w:rsidR="0059363E" w:rsidRPr="0059363E" w:rsidRDefault="0059363E" w:rsidP="0059363E">
      <w:pPr>
        <w:pStyle w:val="a9"/>
        <w:ind w:firstLine="567"/>
        <w:jc w:val="both"/>
        <w:rPr>
          <w:rFonts w:ascii="Times New Roman" w:hAnsi="Times New Roman" w:cs="Times New Roman"/>
          <w:sz w:val="24"/>
          <w:szCs w:val="24"/>
        </w:rPr>
      </w:pPr>
      <w:r w:rsidRPr="0059363E">
        <w:rPr>
          <w:rFonts w:ascii="Times New Roman" w:hAnsi="Times New Roman" w:cs="Times New Roman"/>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59363E" w:rsidRPr="0059363E" w:rsidRDefault="0059363E" w:rsidP="0059363E">
      <w:pPr>
        <w:pStyle w:val="a9"/>
        <w:ind w:firstLine="567"/>
        <w:jc w:val="both"/>
        <w:rPr>
          <w:rFonts w:ascii="Times New Roman" w:hAnsi="Times New Roman" w:cs="Times New Roman"/>
          <w:sz w:val="24"/>
          <w:szCs w:val="24"/>
        </w:rPr>
      </w:pPr>
      <w:r w:rsidRPr="0059363E">
        <w:rPr>
          <w:rFonts w:ascii="Times New Roman" w:hAnsi="Times New Roman" w:cs="Times New Roman"/>
          <w:sz w:val="24"/>
          <w:szCs w:val="24"/>
        </w:rPr>
        <w:t>3. К категории низкого риска относятся все иные объекты контроля в сфере благоустройства.</w:t>
      </w:r>
    </w:p>
    <w:p w:rsidR="0059363E" w:rsidRDefault="0059363E" w:rsidP="0059363E">
      <w:pPr>
        <w:pStyle w:val="ConsPlusNormal"/>
        <w:ind w:firstLine="709"/>
        <w:jc w:val="both"/>
        <w:rPr>
          <w:sz w:val="28"/>
          <w:szCs w:val="28"/>
        </w:rPr>
      </w:pPr>
      <w:r w:rsidRPr="00DC026B">
        <w:rPr>
          <w:sz w:val="28"/>
          <w:szCs w:val="28"/>
        </w:rPr>
        <w:t> </w:t>
      </w:r>
    </w:p>
    <w:p w:rsidR="002F152E" w:rsidRDefault="002F152E">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45289B" w:rsidRPr="002F152E" w:rsidRDefault="0045289B" w:rsidP="002F152E">
      <w:pPr>
        <w:pStyle w:val="a9"/>
        <w:jc w:val="right"/>
        <w:rPr>
          <w:rFonts w:ascii="Times New Roman" w:hAnsi="Times New Roman" w:cs="Times New Roman"/>
          <w:sz w:val="20"/>
          <w:szCs w:val="20"/>
          <w:lang w:eastAsia="ru-RU"/>
        </w:rPr>
      </w:pPr>
      <w:r w:rsidRPr="002F152E">
        <w:rPr>
          <w:rFonts w:ascii="Times New Roman" w:hAnsi="Times New Roman" w:cs="Times New Roman"/>
          <w:sz w:val="20"/>
          <w:szCs w:val="20"/>
          <w:lang w:eastAsia="ru-RU"/>
        </w:rPr>
        <w:lastRenderedPageBreak/>
        <w:t>Приложение № 2</w:t>
      </w:r>
    </w:p>
    <w:p w:rsidR="0059363E" w:rsidRPr="0059363E" w:rsidRDefault="0045289B" w:rsidP="0059363E">
      <w:pPr>
        <w:pStyle w:val="a9"/>
        <w:jc w:val="right"/>
        <w:rPr>
          <w:rFonts w:ascii="Times New Roman" w:hAnsi="Times New Roman" w:cs="Times New Roman"/>
          <w:sz w:val="20"/>
          <w:szCs w:val="20"/>
          <w:lang w:eastAsia="ru-RU"/>
        </w:rPr>
      </w:pPr>
      <w:r w:rsidRPr="002F152E">
        <w:rPr>
          <w:rFonts w:ascii="Times New Roman" w:hAnsi="Times New Roman" w:cs="Times New Roman"/>
          <w:sz w:val="20"/>
          <w:szCs w:val="20"/>
          <w:lang w:eastAsia="ru-RU"/>
        </w:rPr>
        <w:t xml:space="preserve">к Положению </w:t>
      </w:r>
      <w:r w:rsidR="0059363E" w:rsidRPr="0059363E">
        <w:rPr>
          <w:rFonts w:ascii="Times New Roman" w:hAnsi="Times New Roman" w:cs="Times New Roman"/>
          <w:sz w:val="20"/>
          <w:szCs w:val="20"/>
          <w:lang w:eastAsia="ru-RU"/>
        </w:rPr>
        <w:t xml:space="preserve">о муниципальном контроле в сфере благоустройства </w:t>
      </w:r>
    </w:p>
    <w:p w:rsidR="0045289B" w:rsidRPr="002F152E" w:rsidRDefault="0059363E" w:rsidP="0059363E">
      <w:pPr>
        <w:pStyle w:val="a9"/>
        <w:jc w:val="right"/>
        <w:rPr>
          <w:rFonts w:ascii="Times New Roman" w:hAnsi="Times New Roman" w:cs="Times New Roman"/>
          <w:sz w:val="20"/>
          <w:szCs w:val="20"/>
          <w:lang w:eastAsia="ru-RU"/>
        </w:rPr>
      </w:pPr>
      <w:r w:rsidRPr="0059363E">
        <w:rPr>
          <w:rFonts w:ascii="Times New Roman" w:hAnsi="Times New Roman" w:cs="Times New Roman"/>
          <w:sz w:val="20"/>
          <w:szCs w:val="20"/>
          <w:lang w:eastAsia="ru-RU"/>
        </w:rPr>
        <w:t xml:space="preserve">на территории </w:t>
      </w:r>
      <w:r w:rsidR="002F152E">
        <w:rPr>
          <w:rFonts w:ascii="Times New Roman" w:hAnsi="Times New Roman" w:cs="Times New Roman"/>
          <w:sz w:val="20"/>
          <w:szCs w:val="20"/>
          <w:lang w:eastAsia="ru-RU"/>
        </w:rPr>
        <w:t>Прогресского</w:t>
      </w:r>
      <w:r w:rsidR="0045289B" w:rsidRPr="002F152E">
        <w:rPr>
          <w:rFonts w:ascii="Times New Roman" w:hAnsi="Times New Roman" w:cs="Times New Roman"/>
          <w:sz w:val="20"/>
          <w:szCs w:val="20"/>
          <w:lang w:eastAsia="ru-RU"/>
        </w:rPr>
        <w:t xml:space="preserve"> сельского поселения </w:t>
      </w:r>
    </w:p>
    <w:p w:rsidR="0045289B" w:rsidRPr="0045289B" w:rsidRDefault="0045289B" w:rsidP="0045289B">
      <w:pPr>
        <w:pStyle w:val="a9"/>
        <w:jc w:val="both"/>
        <w:rPr>
          <w:rFonts w:ascii="Times New Roman" w:hAnsi="Times New Roman" w:cs="Times New Roman"/>
          <w:sz w:val="24"/>
          <w:szCs w:val="24"/>
          <w:lang w:eastAsia="ru-RU"/>
        </w:rPr>
      </w:pPr>
    </w:p>
    <w:p w:rsidR="0045289B" w:rsidRPr="002F152E" w:rsidRDefault="0045289B" w:rsidP="0059363E">
      <w:pPr>
        <w:pStyle w:val="a9"/>
        <w:jc w:val="center"/>
        <w:rPr>
          <w:rFonts w:ascii="Times New Roman" w:hAnsi="Times New Roman" w:cs="Times New Roman"/>
          <w:b/>
          <w:sz w:val="24"/>
          <w:szCs w:val="24"/>
          <w:lang w:eastAsia="ru-RU"/>
        </w:rPr>
      </w:pPr>
      <w:r w:rsidRPr="002F152E">
        <w:rPr>
          <w:rFonts w:ascii="Times New Roman" w:hAnsi="Times New Roman" w:cs="Times New Roman"/>
          <w:b/>
          <w:sz w:val="24"/>
          <w:szCs w:val="24"/>
          <w:lang w:eastAsia="ru-RU"/>
        </w:rPr>
        <w:t xml:space="preserve">Индикаторы риска </w:t>
      </w:r>
      <w:r w:rsidR="0059363E" w:rsidRPr="0059363E">
        <w:rPr>
          <w:rFonts w:ascii="Times New Roman" w:hAnsi="Times New Roman" w:cs="Times New Roman"/>
          <w:b/>
          <w:sz w:val="24"/>
          <w:szCs w:val="24"/>
          <w:lang w:eastAsia="ru-RU"/>
        </w:rPr>
        <w:t>нарушения обязательных требований, используемые для определения необходимости проведения внеплановых</w:t>
      </w:r>
      <w:r w:rsidR="0059363E">
        <w:rPr>
          <w:rFonts w:ascii="Times New Roman" w:hAnsi="Times New Roman" w:cs="Times New Roman"/>
          <w:b/>
          <w:sz w:val="24"/>
          <w:szCs w:val="24"/>
          <w:lang w:eastAsia="ru-RU"/>
        </w:rPr>
        <w:t xml:space="preserve"> </w:t>
      </w:r>
      <w:r w:rsidR="0059363E" w:rsidRPr="0059363E">
        <w:rPr>
          <w:rFonts w:ascii="Times New Roman" w:hAnsi="Times New Roman" w:cs="Times New Roman"/>
          <w:b/>
          <w:sz w:val="24"/>
          <w:szCs w:val="24"/>
          <w:lang w:eastAsia="ru-RU"/>
        </w:rPr>
        <w:t>проверок при осуществлении администрацией</w:t>
      </w:r>
      <w:r w:rsidRPr="002F152E">
        <w:rPr>
          <w:rFonts w:ascii="Times New Roman" w:hAnsi="Times New Roman" w:cs="Times New Roman"/>
          <w:b/>
          <w:sz w:val="24"/>
          <w:szCs w:val="24"/>
          <w:lang w:eastAsia="ru-RU"/>
        </w:rPr>
        <w:t xml:space="preserve"> </w:t>
      </w:r>
      <w:r w:rsidRPr="002F152E">
        <w:rPr>
          <w:rFonts w:ascii="Times New Roman" w:hAnsi="Times New Roman" w:cs="Times New Roman"/>
          <w:b/>
          <w:sz w:val="24"/>
          <w:szCs w:val="24"/>
          <w:lang w:eastAsia="ru-RU"/>
        </w:rPr>
        <w:t>Прогресского сельского поселения</w:t>
      </w:r>
      <w:r w:rsidR="000604B8">
        <w:rPr>
          <w:rFonts w:ascii="Times New Roman" w:hAnsi="Times New Roman" w:cs="Times New Roman"/>
          <w:b/>
          <w:sz w:val="24"/>
          <w:szCs w:val="24"/>
          <w:lang w:eastAsia="ru-RU"/>
        </w:rPr>
        <w:t xml:space="preserve"> </w:t>
      </w:r>
      <w:r w:rsidR="0059363E" w:rsidRPr="0059363E">
        <w:rPr>
          <w:rFonts w:ascii="Times New Roman" w:hAnsi="Times New Roman" w:cs="Times New Roman"/>
          <w:b/>
          <w:sz w:val="24"/>
          <w:szCs w:val="24"/>
          <w:lang w:eastAsia="ru-RU"/>
        </w:rPr>
        <w:t>муниципального контроля в сфере благоустройства</w:t>
      </w:r>
    </w:p>
    <w:p w:rsidR="0045289B" w:rsidRPr="0045289B" w:rsidRDefault="0045289B" w:rsidP="0045289B">
      <w:pPr>
        <w:pStyle w:val="a9"/>
        <w:jc w:val="both"/>
        <w:rPr>
          <w:rFonts w:ascii="Times New Roman" w:hAnsi="Times New Roman" w:cs="Times New Roman"/>
          <w:sz w:val="24"/>
          <w:szCs w:val="24"/>
          <w:lang w:eastAsia="ru-RU"/>
        </w:rPr>
      </w:pPr>
    </w:p>
    <w:p w:rsidR="0059363E" w:rsidRPr="0059363E" w:rsidRDefault="0059363E" w:rsidP="0059363E">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П</w:t>
      </w:r>
      <w:r w:rsidRPr="0059363E">
        <w:rPr>
          <w:rFonts w:ascii="Times New Roman" w:hAnsi="Times New Roman" w:cs="Times New Roman"/>
          <w:sz w:val="24"/>
          <w:szCs w:val="24"/>
          <w:lang w:eastAsia="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Pr>
          <w:rFonts w:ascii="Times New Roman" w:hAnsi="Times New Roman" w:cs="Times New Roman"/>
          <w:sz w:val="24"/>
          <w:szCs w:val="24"/>
          <w:lang w:eastAsia="ru-RU"/>
        </w:rPr>
        <w:t>Прогресского</w:t>
      </w:r>
      <w:r w:rsidRPr="0059363E">
        <w:rPr>
          <w:rFonts w:ascii="Times New Roman" w:hAnsi="Times New Roman" w:cs="Times New Roman"/>
          <w:sz w:val="24"/>
          <w:szCs w:val="24"/>
          <w:lang w:eastAsia="ru-RU"/>
        </w:rPr>
        <w:t xml:space="preserve"> сельского поселения и риска причинения вреда (ущерб</w:t>
      </w:r>
      <w:r>
        <w:rPr>
          <w:rFonts w:ascii="Times New Roman" w:hAnsi="Times New Roman" w:cs="Times New Roman"/>
          <w:sz w:val="24"/>
          <w:szCs w:val="24"/>
          <w:lang w:eastAsia="ru-RU"/>
        </w:rPr>
        <w:t xml:space="preserve">а) охраняемым законом ценностям. </w:t>
      </w:r>
    </w:p>
    <w:p w:rsidR="0045289B" w:rsidRPr="0059363E" w:rsidRDefault="0059363E" w:rsidP="0059363E">
      <w:pPr>
        <w:pStyle w:val="a9"/>
        <w:ind w:firstLine="567"/>
        <w:jc w:val="both"/>
        <w:rPr>
          <w:rFonts w:ascii="Times New Roman" w:eastAsia="Times New Roman" w:hAnsi="Times New Roman" w:cs="Times New Roman"/>
          <w:b/>
          <w:bCs/>
          <w:spacing w:val="1"/>
          <w:sz w:val="24"/>
          <w:szCs w:val="24"/>
          <w:lang w:eastAsia="ru-RU"/>
        </w:rPr>
      </w:pPr>
      <w:r>
        <w:rPr>
          <w:rFonts w:ascii="Times New Roman" w:hAnsi="Times New Roman" w:cs="Times New Roman"/>
          <w:sz w:val="24"/>
          <w:szCs w:val="24"/>
          <w:lang w:eastAsia="ru-RU"/>
        </w:rPr>
        <w:t>2. О</w:t>
      </w:r>
      <w:r w:rsidRPr="0059363E">
        <w:rPr>
          <w:rFonts w:ascii="Times New Roman" w:hAnsi="Times New Roman" w:cs="Times New Roman"/>
          <w:sz w:val="24"/>
          <w:szCs w:val="24"/>
          <w:lang w:eastAsia="ru-RU"/>
        </w:rPr>
        <w:t>тсутствие у Администрации сельского поселения</w:t>
      </w:r>
      <w:r>
        <w:rPr>
          <w:rFonts w:ascii="Times New Roman" w:hAnsi="Times New Roman" w:cs="Times New Roman"/>
          <w:sz w:val="24"/>
          <w:szCs w:val="24"/>
          <w:lang w:eastAsia="ru-RU"/>
        </w:rPr>
        <w:t xml:space="preserve"> </w:t>
      </w:r>
      <w:r w:rsidRPr="0059363E">
        <w:rPr>
          <w:rFonts w:ascii="Times New Roman" w:hAnsi="Times New Roman" w:cs="Times New Roman"/>
          <w:sz w:val="24"/>
          <w:szCs w:val="24"/>
          <w:lang w:eastAsia="ru-RU"/>
        </w:rPr>
        <w:t>по истечении 30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45289B" w:rsidRPr="00980DC4" w:rsidRDefault="0045289B" w:rsidP="0045289B">
      <w:pPr>
        <w:spacing w:after="0" w:line="360" w:lineRule="atLeast"/>
        <w:jc w:val="center"/>
        <w:rPr>
          <w:rFonts w:ascii="Times New Roman" w:eastAsia="Times New Roman" w:hAnsi="Times New Roman" w:cs="Times New Roman"/>
          <w:sz w:val="28"/>
          <w:szCs w:val="28"/>
          <w:lang w:eastAsia="ru-RU"/>
        </w:rPr>
      </w:pPr>
    </w:p>
    <w:sectPr w:rsidR="0045289B" w:rsidRPr="00980DC4" w:rsidSect="00C10341">
      <w:headerReference w:type="even" r:id="rId7"/>
      <w:headerReference w:type="first" r:id="rId8"/>
      <w:pgSz w:w="11906" w:h="16838"/>
      <w:pgMar w:top="567" w:right="567" w:bottom="567" w:left="1985" w:header="493"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D8" w:rsidRDefault="00CB78D8">
      <w:pPr>
        <w:spacing w:after="0" w:line="240" w:lineRule="auto"/>
      </w:pPr>
      <w:r>
        <w:separator/>
      </w:r>
    </w:p>
  </w:endnote>
  <w:endnote w:type="continuationSeparator" w:id="0">
    <w:p w:rsidR="00CB78D8" w:rsidRDefault="00CB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D8" w:rsidRDefault="00CB78D8">
      <w:pPr>
        <w:spacing w:after="0" w:line="240" w:lineRule="auto"/>
      </w:pPr>
      <w:r>
        <w:separator/>
      </w:r>
    </w:p>
  </w:footnote>
  <w:footnote w:type="continuationSeparator" w:id="0">
    <w:p w:rsidR="00CB78D8" w:rsidRDefault="00CB7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03" w:rsidRDefault="00483AA2">
    <w:pPr>
      <w:pStyle w:val="a3"/>
      <w:jc w:val="center"/>
      <w:rPr>
        <w:rFonts w:ascii="Times New Roman" w:hAnsi="Times New Roman"/>
        <w:sz w:val="24"/>
        <w:szCs w:val="24"/>
      </w:rPr>
    </w:pPr>
    <w:r>
      <w:rPr>
        <w:rFonts w:ascii="Times New Roman" w:hAnsi="Times New Roman"/>
        <w:sz w:val="24"/>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03" w:rsidRPr="00A56AB4" w:rsidRDefault="00483AA2" w:rsidP="00610E55">
    <w:pPr>
      <w:pStyle w:val="a3"/>
      <w:jc w:val="right"/>
      <w:rPr>
        <w:rFonts w:ascii="Times New Roman" w:hAnsi="Times New Roman"/>
        <w:b/>
        <w:sz w:val="24"/>
        <w:szCs w:val="24"/>
      </w:rPr>
    </w:pPr>
    <w:r>
      <w:rPr>
        <w:rFonts w:ascii="Times New Roman" w:hAnsi="Times New Roman"/>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91"/>
    <w:rsid w:val="000604B8"/>
    <w:rsid w:val="000B31E8"/>
    <w:rsid w:val="000E2814"/>
    <w:rsid w:val="001D080C"/>
    <w:rsid w:val="00204491"/>
    <w:rsid w:val="00261257"/>
    <w:rsid w:val="00272C01"/>
    <w:rsid w:val="002927F3"/>
    <w:rsid w:val="002F152E"/>
    <w:rsid w:val="00366700"/>
    <w:rsid w:val="00376E6A"/>
    <w:rsid w:val="0045289B"/>
    <w:rsid w:val="00483AA2"/>
    <w:rsid w:val="004A394B"/>
    <w:rsid w:val="004B3353"/>
    <w:rsid w:val="00545DAE"/>
    <w:rsid w:val="0059363E"/>
    <w:rsid w:val="005B7E54"/>
    <w:rsid w:val="005D0017"/>
    <w:rsid w:val="00606C95"/>
    <w:rsid w:val="0063636D"/>
    <w:rsid w:val="00686C8B"/>
    <w:rsid w:val="006F0795"/>
    <w:rsid w:val="006F6A9F"/>
    <w:rsid w:val="00745639"/>
    <w:rsid w:val="00774E40"/>
    <w:rsid w:val="007E0C50"/>
    <w:rsid w:val="00980DC4"/>
    <w:rsid w:val="0098117B"/>
    <w:rsid w:val="009A745A"/>
    <w:rsid w:val="009B19D1"/>
    <w:rsid w:val="00A172F5"/>
    <w:rsid w:val="00AE362E"/>
    <w:rsid w:val="00B64E6B"/>
    <w:rsid w:val="00BC76E9"/>
    <w:rsid w:val="00BD72B2"/>
    <w:rsid w:val="00C55DE1"/>
    <w:rsid w:val="00CB78D8"/>
    <w:rsid w:val="00CD14B6"/>
    <w:rsid w:val="00DE3038"/>
    <w:rsid w:val="00E04B85"/>
    <w:rsid w:val="00E1044D"/>
    <w:rsid w:val="00ED607F"/>
    <w:rsid w:val="00F12168"/>
    <w:rsid w:val="00F335FA"/>
    <w:rsid w:val="00F56209"/>
    <w:rsid w:val="00F63888"/>
    <w:rsid w:val="00F75540"/>
    <w:rsid w:val="00F75FAA"/>
    <w:rsid w:val="00FA0DCA"/>
    <w:rsid w:val="00FA32E9"/>
    <w:rsid w:val="00FB1B3F"/>
    <w:rsid w:val="00FC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66C3C-7663-4053-831A-9617A49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6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5639"/>
  </w:style>
  <w:style w:type="paragraph" w:styleId="a5">
    <w:name w:val="Balloon Text"/>
    <w:basedOn w:val="a"/>
    <w:link w:val="a6"/>
    <w:uiPriority w:val="99"/>
    <w:semiHidden/>
    <w:unhideWhenUsed/>
    <w:rsid w:val="005B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E54"/>
    <w:rPr>
      <w:rFonts w:ascii="Tahoma" w:hAnsi="Tahoma" w:cs="Tahoma"/>
      <w:sz w:val="16"/>
      <w:szCs w:val="16"/>
    </w:rPr>
  </w:style>
  <w:style w:type="paragraph" w:styleId="a7">
    <w:name w:val="List Paragraph"/>
    <w:basedOn w:val="a"/>
    <w:link w:val="a8"/>
    <w:rsid w:val="000B31E8"/>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8">
    <w:name w:val="Абзац списка Знак"/>
    <w:link w:val="a7"/>
    <w:locked/>
    <w:rsid w:val="000B31E8"/>
    <w:rPr>
      <w:rFonts w:ascii="Arial" w:eastAsia="Times New Roman" w:hAnsi="Arial" w:cs="Times New Roman"/>
      <w:sz w:val="20"/>
      <w:szCs w:val="20"/>
      <w:lang w:eastAsia="ru-RU"/>
    </w:rPr>
  </w:style>
  <w:style w:type="paragraph" w:customStyle="1" w:styleId="ConsPlusNormal">
    <w:name w:val="ConsPlusNormal"/>
    <w:link w:val="ConsPlusNormal1"/>
    <w:uiPriority w:val="99"/>
    <w:qFormat/>
    <w:rsid w:val="00DE303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E3038"/>
    <w:rPr>
      <w:rFonts w:ascii="Times New Roman" w:eastAsia="Times New Roman" w:hAnsi="Times New Roman" w:cs="Times New Roman"/>
      <w:sz w:val="24"/>
      <w:lang w:eastAsia="ru-RU"/>
    </w:rPr>
  </w:style>
  <w:style w:type="paragraph" w:styleId="a9">
    <w:name w:val="No Spacing"/>
    <w:uiPriority w:val="1"/>
    <w:qFormat/>
    <w:rsid w:val="001D0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6</cp:revision>
  <cp:lastPrinted>2021-11-29T14:40:00Z</cp:lastPrinted>
  <dcterms:created xsi:type="dcterms:W3CDTF">2025-05-13T09:13:00Z</dcterms:created>
  <dcterms:modified xsi:type="dcterms:W3CDTF">2025-05-13T09:32:00Z</dcterms:modified>
</cp:coreProperties>
</file>