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ECB" w:rsidRPr="005E12C3" w:rsidRDefault="00386ECB" w:rsidP="00386ECB">
      <w:pPr>
        <w:suppressAutoHyphens w:val="0"/>
        <w:spacing w:after="0" w:line="240" w:lineRule="auto"/>
        <w:ind w:left="416" w:right="440" w:hanging="10"/>
        <w:jc w:val="center"/>
        <w:outlineLvl w:val="6"/>
        <w:rPr>
          <w:rFonts w:ascii="Times New Roman" w:hAnsi="Times New Roman" w:cs="Times New Roman"/>
          <w:i/>
          <w:color w:val="000000"/>
          <w:sz w:val="36"/>
          <w:szCs w:val="36"/>
          <w:lang w:val="x-none" w:eastAsia="x-none"/>
        </w:rPr>
      </w:pPr>
      <w:r>
        <w:rPr>
          <w:rFonts w:ascii="Times New Roman" w:hAnsi="Times New Roman" w:cs="Times New Roman"/>
          <w:i/>
          <w:noProof/>
          <w:color w:val="000000"/>
          <w:sz w:val="36"/>
          <w:szCs w:val="36"/>
          <w:lang w:eastAsia="ru-RU"/>
        </w:rPr>
        <mc:AlternateContent>
          <mc:Choice Requires="wps">
            <w:drawing>
              <wp:anchor distT="0" distB="0" distL="114300" distR="114300" simplePos="0" relativeHeight="251669504" behindDoc="0" locked="0" layoutInCell="1" allowOverlap="1" wp14:anchorId="51C83E4E" wp14:editId="0A0B16D9">
                <wp:simplePos x="0" y="0"/>
                <wp:positionH relativeFrom="column">
                  <wp:posOffset>5984809</wp:posOffset>
                </wp:positionH>
                <wp:positionV relativeFrom="paragraph">
                  <wp:posOffset>-518209</wp:posOffset>
                </wp:positionV>
                <wp:extent cx="289667" cy="427511"/>
                <wp:effectExtent l="0" t="0" r="15240" b="10795"/>
                <wp:wrapNone/>
                <wp:docPr id="3" name="Прямоугольник 3"/>
                <wp:cNvGraphicFramePr/>
                <a:graphic xmlns:a="http://schemas.openxmlformats.org/drawingml/2006/main">
                  <a:graphicData uri="http://schemas.microsoft.com/office/word/2010/wordprocessingShape">
                    <wps:wsp>
                      <wps:cNvSpPr/>
                      <wps:spPr>
                        <a:xfrm>
                          <a:off x="0" y="0"/>
                          <a:ext cx="289667" cy="427511"/>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471.25pt;margin-top:-40.8pt;width:22.8pt;height:33.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" fillcolor="window" strokecolor="window" strokeweight="2pt"/>
            </w:pict>
          </mc:Fallback>
        </mc:AlternateContent>
      </w:r>
      <w:r w:rsidRPr="005E12C3">
        <w:rPr>
          <w:rFonts w:ascii="Times New Roman" w:hAnsi="Times New Roman" w:cs="Times New Roman"/>
          <w:i/>
          <w:noProof/>
          <w:color w:val="000000"/>
          <w:sz w:val="36"/>
          <w:szCs w:val="36"/>
          <w:lang w:eastAsia="ru-RU"/>
        </w:rPr>
        <mc:AlternateContent>
          <mc:Choice Requires="wps">
            <w:drawing>
              <wp:anchor distT="0" distB="0" distL="114300" distR="114300" simplePos="0" relativeHeight="251668480" behindDoc="0" locked="0" layoutInCell="1" allowOverlap="1" wp14:anchorId="66783482" wp14:editId="2C83497A">
                <wp:simplePos x="0" y="0"/>
                <wp:positionH relativeFrom="column">
                  <wp:posOffset>5701975</wp:posOffset>
                </wp:positionH>
                <wp:positionV relativeFrom="paragraph">
                  <wp:posOffset>-518071</wp:posOffset>
                </wp:positionV>
                <wp:extent cx="233916" cy="329609"/>
                <wp:effectExtent l="0" t="0" r="13970" b="13335"/>
                <wp:wrapNone/>
                <wp:docPr id="1" name="Прямоугольник 1"/>
                <wp:cNvGraphicFramePr/>
                <a:graphic xmlns:a="http://schemas.openxmlformats.org/drawingml/2006/main">
                  <a:graphicData uri="http://schemas.microsoft.com/office/word/2010/wordprocessingShape">
                    <wps:wsp>
                      <wps:cNvSpPr/>
                      <wps:spPr>
                        <a:xfrm>
                          <a:off x="0" y="0"/>
                          <a:ext cx="233916" cy="32960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448.95pt;margin-top:-40.8pt;width:18.4pt;height:25.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" fillcolor="window" strokecolor="window" strokeweight="2pt"/>
            </w:pict>
          </mc:Fallback>
        </mc:AlternateContent>
      </w:r>
      <w:r w:rsidRPr="005E12C3">
        <w:rPr>
          <w:rFonts w:ascii="Times New Roman" w:hAnsi="Times New Roman" w:cs="Times New Roman"/>
          <w:i/>
          <w:color w:val="000000"/>
          <w:sz w:val="36"/>
          <w:szCs w:val="36"/>
          <w:lang w:val="x-none" w:eastAsia="x-none"/>
        </w:rPr>
        <w:t>Общество с ограниченной ответственностью</w:t>
      </w:r>
    </w:p>
    <w:p w:rsidR="00386ECB" w:rsidRPr="005E12C3" w:rsidRDefault="00386ECB" w:rsidP="00386ECB">
      <w:pPr>
        <w:suppressAutoHyphens w:val="0"/>
        <w:spacing w:after="0" w:line="240" w:lineRule="auto"/>
        <w:ind w:left="416" w:right="440" w:hanging="10"/>
        <w:jc w:val="center"/>
        <w:outlineLvl w:val="6"/>
        <w:rPr>
          <w:rFonts w:ascii="Times New Roman" w:hAnsi="Times New Roman" w:cs="Times New Roman"/>
          <w:i/>
          <w:color w:val="000000"/>
          <w:sz w:val="36"/>
          <w:szCs w:val="36"/>
          <w:lang w:val="x-none" w:eastAsia="x-none"/>
        </w:rPr>
      </w:pPr>
      <w:r w:rsidRPr="005E12C3">
        <w:rPr>
          <w:rFonts w:ascii="Times New Roman" w:hAnsi="Times New Roman" w:cs="Times New Roman"/>
          <w:i/>
          <w:color w:val="000000"/>
          <w:sz w:val="36"/>
          <w:szCs w:val="36"/>
          <w:lang w:val="x-none" w:eastAsia="x-none"/>
        </w:rPr>
        <w:t>Проектный институт</w:t>
      </w:r>
    </w:p>
    <w:p w:rsidR="00386ECB" w:rsidRPr="005E12C3" w:rsidRDefault="00386ECB" w:rsidP="00386ECB">
      <w:pPr>
        <w:suppressAutoHyphens w:val="0"/>
        <w:spacing w:after="0" w:line="240" w:lineRule="auto"/>
        <w:ind w:left="416" w:right="440" w:hanging="10"/>
        <w:jc w:val="center"/>
        <w:rPr>
          <w:rFonts w:ascii="Times New Roman" w:hAnsi="Times New Roman" w:cs="Times New Roman"/>
          <w:b/>
          <w:color w:val="000000"/>
          <w:sz w:val="36"/>
          <w:szCs w:val="36"/>
          <w:lang w:eastAsia="en-US"/>
        </w:rPr>
      </w:pPr>
      <w:r w:rsidRPr="005E12C3">
        <w:rPr>
          <w:rFonts w:ascii="Times New Roman" w:hAnsi="Times New Roman" w:cs="Times New Roman"/>
          <w:b/>
          <w:i/>
          <w:color w:val="000000"/>
          <w:sz w:val="36"/>
          <w:szCs w:val="36"/>
          <w:lang w:eastAsia="en-US"/>
        </w:rPr>
        <w:t>"САРАТОВРЕГИОНПРОЕКТ"</w:t>
      </w:r>
    </w:p>
    <w:p w:rsidR="00386ECB" w:rsidRPr="005E12C3" w:rsidRDefault="00386ECB" w:rsidP="00386ECB">
      <w:pPr>
        <w:suppressAutoHyphens w:val="0"/>
        <w:spacing w:after="0" w:line="240" w:lineRule="auto"/>
        <w:ind w:left="416" w:right="440" w:hanging="10"/>
        <w:jc w:val="center"/>
        <w:rPr>
          <w:rFonts w:ascii="Times New Roman" w:hAnsi="Times New Roman" w:cs="Times New Roman"/>
          <w:b/>
          <w:color w:val="000000"/>
          <w:sz w:val="28"/>
          <w:szCs w:val="20"/>
          <w:lang w:eastAsia="en-US"/>
        </w:rPr>
      </w:pPr>
    </w:p>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eastAsia="en-US"/>
        </w:rPr>
      </w:pPr>
    </w:p>
    <w:p w:rsidR="00386ECB" w:rsidRPr="005E12C3" w:rsidRDefault="00386ECB" w:rsidP="00386ECB">
      <w:pPr>
        <w:suppressAutoHyphens w:val="0"/>
        <w:spacing w:after="0" w:line="240" w:lineRule="auto"/>
        <w:ind w:left="416" w:right="440" w:hanging="10"/>
        <w:jc w:val="center"/>
        <w:rPr>
          <w:rFonts w:ascii="Cambria" w:hAnsi="Cambria" w:cs="Times New Roman"/>
          <w:color w:val="000000"/>
          <w:sz w:val="20"/>
          <w:szCs w:val="20"/>
          <w:lang w:eastAsia="en-US"/>
        </w:rPr>
      </w:pPr>
    </w:p>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4"/>
          <w:szCs w:val="20"/>
          <w:lang w:eastAsia="en-US"/>
        </w:rPr>
      </w:pPr>
      <w:r w:rsidRPr="008E34CF">
        <w:rPr>
          <w:rFonts w:ascii="Times New Roman" w:hAnsi="Times New Roman" w:cs="Times New Roman"/>
          <w:color w:val="000000"/>
          <w:sz w:val="24"/>
          <w:szCs w:val="24"/>
          <w:lang w:eastAsia="en-US"/>
        </w:rPr>
        <w:t>СРО-П-176-19102012 от 12.10.2017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eastAsia="en-US"/>
        </w:rPr>
      </w:pPr>
    </w:p>
    <w:tbl>
      <w:tblPr>
        <w:tblW w:w="9606" w:type="dxa"/>
        <w:tblLook w:val="04A0" w:firstRow="1" w:lastRow="0" w:firstColumn="1" w:lastColumn="0" w:noHBand="0" w:noVBand="1"/>
      </w:tblPr>
      <w:tblGrid>
        <w:gridCol w:w="6345"/>
        <w:gridCol w:w="3261"/>
      </w:tblGrid>
      <w:tr w:rsidR="00386ECB" w:rsidRPr="005E12C3" w:rsidTr="00ED576A">
        <w:tc>
          <w:tcPr>
            <w:tcW w:w="6345" w:type="dxa"/>
          </w:tcPr>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szCs w:val="24"/>
                <w:lang w:eastAsia="en-US"/>
              </w:rPr>
            </w:pPr>
            <w:r w:rsidRPr="005E12C3">
              <w:rPr>
                <w:rFonts w:ascii="Times New Roman" w:hAnsi="Times New Roman" w:cs="Times New Roman"/>
                <w:color w:val="000000"/>
                <w:sz w:val="26"/>
                <w:szCs w:val="26"/>
                <w:lang w:eastAsia="en-US"/>
              </w:rPr>
              <w:t xml:space="preserve">Заказчик: </w:t>
            </w:r>
            <w:r w:rsidRPr="005E12C3">
              <w:rPr>
                <w:rFonts w:ascii="Times New Roman" w:hAnsi="Times New Roman" w:cs="Times New Roman"/>
                <w:color w:val="000000"/>
                <w:sz w:val="24"/>
                <w:szCs w:val="24"/>
                <w:lang w:eastAsia="en-US"/>
              </w:rPr>
              <w:t xml:space="preserve">Администрация </w:t>
            </w:r>
            <w:proofErr w:type="gramStart"/>
            <w:r w:rsidRPr="005E12C3">
              <w:rPr>
                <w:rFonts w:ascii="Times New Roman" w:hAnsi="Times New Roman" w:cs="Times New Roman"/>
                <w:color w:val="000000"/>
                <w:sz w:val="24"/>
                <w:szCs w:val="24"/>
                <w:lang w:eastAsia="en-US"/>
              </w:rPr>
              <w:t>муниципального</w:t>
            </w:r>
            <w:proofErr w:type="gramEnd"/>
            <w:r w:rsidRPr="005E12C3">
              <w:rPr>
                <w:rFonts w:ascii="Times New Roman" w:hAnsi="Times New Roman" w:cs="Times New Roman"/>
                <w:color w:val="000000"/>
                <w:sz w:val="24"/>
                <w:szCs w:val="24"/>
                <w:lang w:eastAsia="en-US"/>
              </w:rPr>
              <w:t xml:space="preserve"> </w:t>
            </w:r>
          </w:p>
          <w:p w:rsidR="00386ECB" w:rsidRPr="005E12C3" w:rsidRDefault="006E7437" w:rsidP="00ED576A">
            <w:pPr>
              <w:suppressAutoHyphens w:val="0"/>
              <w:spacing w:after="0" w:line="240" w:lineRule="auto"/>
              <w:ind w:left="416" w:right="440" w:hanging="10"/>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образования </w:t>
            </w:r>
            <w:proofErr w:type="spellStart"/>
            <w:r w:rsidR="00386ECB" w:rsidRPr="00F51BC6">
              <w:rPr>
                <w:rFonts w:ascii="Times New Roman" w:hAnsi="Times New Roman" w:cs="Times New Roman"/>
                <w:color w:val="000000"/>
                <w:sz w:val="24"/>
                <w:szCs w:val="24"/>
                <w:lang w:eastAsia="en-US"/>
              </w:rPr>
              <w:t>Боровичск</w:t>
            </w:r>
            <w:r w:rsidR="00924828">
              <w:rPr>
                <w:rFonts w:ascii="Times New Roman" w:hAnsi="Times New Roman" w:cs="Times New Roman"/>
                <w:color w:val="000000"/>
                <w:sz w:val="24"/>
                <w:szCs w:val="24"/>
                <w:lang w:eastAsia="en-US"/>
              </w:rPr>
              <w:t>ого</w:t>
            </w:r>
            <w:proofErr w:type="spellEnd"/>
            <w:r w:rsidR="00386ECB" w:rsidRPr="00F51BC6">
              <w:rPr>
                <w:rFonts w:ascii="Times New Roman" w:hAnsi="Times New Roman" w:cs="Times New Roman"/>
                <w:color w:val="000000"/>
                <w:sz w:val="24"/>
                <w:szCs w:val="24"/>
                <w:lang w:eastAsia="en-US"/>
              </w:rPr>
              <w:t xml:space="preserve"> район</w:t>
            </w:r>
            <w:r w:rsidR="00924828">
              <w:rPr>
                <w:rFonts w:ascii="Times New Roman" w:hAnsi="Times New Roman" w:cs="Times New Roman"/>
                <w:color w:val="000000"/>
                <w:sz w:val="24"/>
                <w:szCs w:val="24"/>
                <w:lang w:eastAsia="en-US"/>
              </w:rPr>
              <w:t>а</w:t>
            </w:r>
          </w:p>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szCs w:val="24"/>
                <w:lang w:eastAsia="en-US"/>
              </w:rPr>
            </w:pPr>
          </w:p>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szCs w:val="24"/>
                <w:lang w:eastAsia="en-US"/>
              </w:rPr>
            </w:pPr>
          </w:p>
        </w:tc>
        <w:tc>
          <w:tcPr>
            <w:tcW w:w="3261" w:type="dxa"/>
          </w:tcPr>
          <w:p w:rsidR="00386ECB" w:rsidRPr="00695F55" w:rsidRDefault="00386ECB" w:rsidP="00ED576A">
            <w:pPr>
              <w:suppressAutoHyphens w:val="0"/>
              <w:spacing w:after="0" w:line="240" w:lineRule="auto"/>
              <w:ind w:left="416" w:right="440" w:hanging="10"/>
              <w:jc w:val="both"/>
              <w:rPr>
                <w:rFonts w:ascii="Times New Roman" w:hAnsi="Times New Roman" w:cs="Times New Roman"/>
                <w:color w:val="000000"/>
                <w:sz w:val="24"/>
                <w:lang w:val="en-US" w:eastAsia="en-US"/>
              </w:rPr>
            </w:pPr>
            <w:r w:rsidRPr="00695F55">
              <w:rPr>
                <w:rFonts w:ascii="Times New Roman" w:hAnsi="Times New Roman" w:cs="Times New Roman"/>
                <w:color w:val="000000"/>
                <w:sz w:val="24"/>
                <w:lang w:val="en-US" w:eastAsia="en-US"/>
              </w:rPr>
              <w:t xml:space="preserve">МК </w:t>
            </w:r>
            <w:proofErr w:type="spellStart"/>
            <w:r w:rsidRPr="00695F55">
              <w:rPr>
                <w:rFonts w:ascii="Times New Roman" w:hAnsi="Times New Roman" w:cs="Times New Roman"/>
                <w:color w:val="000000"/>
                <w:sz w:val="24"/>
                <w:lang w:val="en-US" w:eastAsia="en-US"/>
              </w:rPr>
              <w:t>от</w:t>
            </w:r>
            <w:proofErr w:type="spellEnd"/>
            <w:r w:rsidRPr="00695F55">
              <w:rPr>
                <w:rFonts w:ascii="Times New Roman" w:hAnsi="Times New Roman" w:cs="Times New Roman"/>
                <w:color w:val="000000"/>
                <w:sz w:val="24"/>
                <w:lang w:val="en-US" w:eastAsia="en-US"/>
              </w:rPr>
              <w:t xml:space="preserve"> 11.09.2018г.          </w:t>
            </w:r>
          </w:p>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szCs w:val="24"/>
                <w:lang w:val="en-US" w:eastAsia="en-US"/>
              </w:rPr>
            </w:pPr>
            <w:r w:rsidRPr="00695F55">
              <w:rPr>
                <w:rFonts w:ascii="Times New Roman" w:hAnsi="Times New Roman" w:cs="Times New Roman"/>
                <w:color w:val="000000"/>
                <w:sz w:val="24"/>
                <w:lang w:val="en-US" w:eastAsia="en-US"/>
              </w:rPr>
              <w:t xml:space="preserve">№  </w:t>
            </w:r>
            <w:r w:rsidRPr="00695F55">
              <w:rPr>
                <w:rFonts w:ascii="Times New Roman" w:hAnsi="Times New Roman" w:cs="Times New Roman"/>
                <w:color w:val="000000"/>
                <w:sz w:val="24"/>
                <w:szCs w:val="24"/>
                <w:lang w:val="en-US" w:eastAsia="en-US"/>
              </w:rPr>
              <w:t>Ф.2018.436670</w:t>
            </w:r>
          </w:p>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lang w:val="en-US" w:eastAsia="en-US"/>
              </w:rPr>
            </w:pPr>
          </w:p>
          <w:p w:rsidR="00386ECB" w:rsidRPr="005E12C3" w:rsidRDefault="00386ECB" w:rsidP="00ED576A">
            <w:pPr>
              <w:suppressAutoHyphens w:val="0"/>
              <w:spacing w:after="0" w:line="240" w:lineRule="auto"/>
              <w:ind w:left="416" w:right="440" w:firstLine="709"/>
              <w:jc w:val="both"/>
              <w:rPr>
                <w:rFonts w:ascii="Times New Roman" w:hAnsi="Times New Roman" w:cs="Times New Roman"/>
                <w:color w:val="C00000"/>
                <w:sz w:val="26"/>
                <w:szCs w:val="26"/>
                <w:lang w:val="en-US" w:eastAsia="en-US"/>
              </w:rPr>
            </w:pPr>
          </w:p>
          <w:p w:rsidR="00386ECB" w:rsidRPr="005E12C3" w:rsidRDefault="00386ECB" w:rsidP="00ED576A">
            <w:pPr>
              <w:suppressAutoHyphens w:val="0"/>
              <w:spacing w:after="0" w:line="240" w:lineRule="auto"/>
              <w:ind w:left="416" w:right="440" w:hanging="10"/>
              <w:jc w:val="both"/>
              <w:rPr>
                <w:rFonts w:ascii="Times New Roman" w:hAnsi="Times New Roman" w:cs="Times New Roman"/>
                <w:b/>
                <w:color w:val="000000"/>
                <w:sz w:val="24"/>
                <w:szCs w:val="24"/>
                <w:lang w:val="en-US" w:eastAsia="en-US"/>
              </w:rPr>
            </w:pPr>
          </w:p>
        </w:tc>
      </w:tr>
    </w:tbl>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val="en-US" w:eastAsia="en-US"/>
        </w:rPr>
      </w:pPr>
    </w:p>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val="en-US" w:eastAsia="en-US"/>
        </w:rPr>
      </w:pPr>
    </w:p>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val="en-US" w:eastAsia="en-US"/>
        </w:rPr>
      </w:pPr>
    </w:p>
    <w:p w:rsidR="00386ECB" w:rsidRPr="005E12C3" w:rsidRDefault="00386ECB" w:rsidP="00386ECB">
      <w:pPr>
        <w:suppressAutoHyphens w:val="0"/>
        <w:spacing w:after="0" w:line="240" w:lineRule="auto"/>
        <w:ind w:left="416" w:right="440" w:hanging="10"/>
        <w:jc w:val="center"/>
        <w:rPr>
          <w:rFonts w:ascii="Times New Roman" w:hAnsi="Times New Roman" w:cs="Times New Roman"/>
          <w:b/>
          <w:color w:val="000000"/>
          <w:sz w:val="40"/>
          <w:szCs w:val="40"/>
          <w:lang w:val="en-US" w:eastAsia="en-US"/>
        </w:rPr>
      </w:pPr>
    </w:p>
    <w:p w:rsidR="00386ECB" w:rsidRPr="00386ECB" w:rsidRDefault="00386ECB" w:rsidP="00386ECB">
      <w:pPr>
        <w:suppressAutoHyphens w:val="0"/>
        <w:spacing w:after="0" w:line="240" w:lineRule="auto"/>
        <w:ind w:left="416" w:right="440" w:hanging="10"/>
        <w:jc w:val="center"/>
        <w:rPr>
          <w:rFonts w:ascii="Times New Roman" w:hAnsi="Times New Roman" w:cs="Tahoma"/>
          <w:b/>
          <w:bCs/>
          <w:caps/>
          <w:color w:val="000000"/>
          <w:sz w:val="28"/>
          <w:szCs w:val="28"/>
        </w:rPr>
      </w:pPr>
      <w:r w:rsidRPr="00386ECB">
        <w:rPr>
          <w:rFonts w:ascii="Times New Roman" w:hAnsi="Times New Roman" w:cs="Tahoma"/>
          <w:b/>
          <w:bCs/>
          <w:caps/>
          <w:color w:val="000000"/>
          <w:sz w:val="28"/>
          <w:szCs w:val="28"/>
        </w:rPr>
        <w:t xml:space="preserve">ВНЕСЕНИЕ ИЗМЕНЕНИЙ В ГЕНЕРАЛЬНЫЙ ПЛАН </w:t>
      </w:r>
    </w:p>
    <w:p w:rsidR="00386ECB" w:rsidRPr="00386ECB" w:rsidRDefault="00386ECB" w:rsidP="00386ECB">
      <w:pPr>
        <w:suppressAutoHyphens w:val="0"/>
        <w:spacing w:after="0" w:line="240" w:lineRule="auto"/>
        <w:ind w:left="416" w:right="440" w:hanging="10"/>
        <w:jc w:val="center"/>
        <w:rPr>
          <w:rFonts w:ascii="Times New Roman" w:hAnsi="Times New Roman" w:cs="Tahoma"/>
          <w:b/>
          <w:bCs/>
          <w:caps/>
          <w:color w:val="000000"/>
          <w:sz w:val="28"/>
          <w:szCs w:val="28"/>
        </w:rPr>
      </w:pPr>
    </w:p>
    <w:p w:rsidR="006240FA" w:rsidRPr="00386ECB" w:rsidRDefault="008A61DF" w:rsidP="006240FA">
      <w:pPr>
        <w:suppressAutoHyphens w:val="0"/>
        <w:spacing w:after="0" w:line="240" w:lineRule="auto"/>
        <w:jc w:val="center"/>
        <w:rPr>
          <w:rFonts w:ascii="Times New Roman" w:hAnsi="Times New Roman" w:cs="Times New Roman"/>
          <w:b/>
          <w:sz w:val="28"/>
          <w:szCs w:val="28"/>
          <w:lang w:eastAsia="ru-RU"/>
        </w:rPr>
      </w:pPr>
      <w:r w:rsidRPr="008A61DF">
        <w:rPr>
          <w:rFonts w:ascii="Times New Roman" w:hAnsi="Times New Roman" w:cs="Times New Roman"/>
          <w:b/>
          <w:sz w:val="28"/>
          <w:szCs w:val="28"/>
          <w:lang w:eastAsia="ru-RU"/>
        </w:rPr>
        <w:t>МУНИЦИПАЛЬНОЕ ОБРАЗОВАНИЕ ПРОГРЕССКОЕ СЕЛЬСКОЕ ПОСЕЛЕНИЕ БОРОВИЧСКОГО РАЙОНА НОВГОРОДСКОЙ ОБЛАСТИ</w:t>
      </w:r>
    </w:p>
    <w:p w:rsidR="006240FA" w:rsidRDefault="006240FA" w:rsidP="006240FA">
      <w:pPr>
        <w:suppressAutoHyphens w:val="0"/>
        <w:spacing w:after="0" w:line="240" w:lineRule="auto"/>
        <w:rPr>
          <w:rFonts w:ascii="Times New Roman" w:hAnsi="Times New Roman" w:cs="Times New Roman"/>
          <w:sz w:val="28"/>
          <w:szCs w:val="28"/>
          <w:lang w:eastAsia="ru-RU"/>
        </w:rPr>
      </w:pPr>
    </w:p>
    <w:p w:rsidR="00386ECB" w:rsidRPr="00386ECB" w:rsidRDefault="00386ECB" w:rsidP="006240FA">
      <w:pPr>
        <w:suppressAutoHyphens w:val="0"/>
        <w:spacing w:after="0" w:line="240" w:lineRule="auto"/>
        <w:rPr>
          <w:rFonts w:ascii="Times New Roman" w:hAnsi="Times New Roman" w:cs="Times New Roman"/>
          <w:sz w:val="28"/>
          <w:szCs w:val="28"/>
          <w:lang w:eastAsia="ru-RU"/>
        </w:rPr>
      </w:pPr>
    </w:p>
    <w:p w:rsidR="006240FA" w:rsidRPr="00386ECB" w:rsidRDefault="0037641F" w:rsidP="006240FA">
      <w:pPr>
        <w:suppressAutoHyphens w:val="0"/>
        <w:spacing w:before="240" w:after="60" w:line="240" w:lineRule="auto"/>
        <w:jc w:val="center"/>
        <w:outlineLvl w:val="6"/>
        <w:rPr>
          <w:rFonts w:ascii="Times New Roman" w:hAnsi="Times New Roman" w:cs="Times New Roman"/>
          <w:b/>
          <w:sz w:val="28"/>
          <w:szCs w:val="28"/>
          <w:lang w:eastAsia="x-none"/>
        </w:rPr>
      </w:pPr>
      <w:r w:rsidRPr="00386ECB">
        <w:rPr>
          <w:rFonts w:ascii="Times New Roman" w:hAnsi="Times New Roman" w:cs="Times New Roman"/>
          <w:b/>
          <w:sz w:val="28"/>
          <w:szCs w:val="28"/>
          <w:lang w:val="x-none" w:eastAsia="x-none"/>
        </w:rPr>
        <w:t xml:space="preserve">ТОМ </w:t>
      </w:r>
      <w:r w:rsidR="00806C0F" w:rsidRPr="00386ECB">
        <w:rPr>
          <w:rFonts w:ascii="Times New Roman" w:hAnsi="Times New Roman" w:cs="Times New Roman"/>
          <w:b/>
          <w:sz w:val="28"/>
          <w:szCs w:val="28"/>
          <w:lang w:eastAsia="x-none"/>
        </w:rPr>
        <w:t>1</w:t>
      </w:r>
    </w:p>
    <w:p w:rsidR="005E12C3" w:rsidRPr="00386ECB" w:rsidRDefault="006240FA" w:rsidP="006240FA">
      <w:pPr>
        <w:suppressAutoHyphens w:val="0"/>
        <w:spacing w:after="0" w:line="240" w:lineRule="auto"/>
        <w:ind w:left="416" w:right="440" w:hanging="10"/>
        <w:jc w:val="center"/>
        <w:rPr>
          <w:rFonts w:ascii="Times New Roman" w:hAnsi="Times New Roman" w:cs="Times New Roman"/>
          <w:b/>
          <w:color w:val="000000"/>
          <w:sz w:val="28"/>
          <w:szCs w:val="28"/>
          <w:lang w:eastAsia="en-US"/>
        </w:rPr>
      </w:pPr>
      <w:r w:rsidRPr="00386ECB">
        <w:rPr>
          <w:rFonts w:ascii="Times New Roman" w:hAnsi="Times New Roman" w:cs="Times New Roman"/>
          <w:b/>
          <w:sz w:val="28"/>
          <w:szCs w:val="28"/>
          <w:lang w:eastAsia="ru-RU"/>
        </w:rPr>
        <w:t>МАТЕРИАЛЫ ПО ОБОСНОВАНИЮ ГЕНЕРАЛЬНОГО ПЛАНА</w:t>
      </w: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6240FA" w:rsidRDefault="006240FA"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r w:rsidRPr="005E12C3">
        <w:rPr>
          <w:rFonts w:ascii="Times New Roman" w:hAnsi="Times New Roman" w:cs="Times New Roman"/>
          <w:b/>
          <w:color w:val="000000"/>
          <w:sz w:val="28"/>
          <w:szCs w:val="28"/>
          <w:lang w:eastAsia="en-US"/>
        </w:rPr>
        <w:t>201</w:t>
      </w:r>
      <w:r w:rsidR="001F2701">
        <w:rPr>
          <w:rFonts w:ascii="Times New Roman" w:hAnsi="Times New Roman" w:cs="Times New Roman"/>
          <w:b/>
          <w:color w:val="000000"/>
          <w:sz w:val="28"/>
          <w:szCs w:val="28"/>
          <w:lang w:eastAsia="en-US"/>
        </w:rPr>
        <w:t>9</w:t>
      </w:r>
      <w:r w:rsidRPr="005E12C3">
        <w:rPr>
          <w:rFonts w:ascii="Times New Roman" w:hAnsi="Times New Roman" w:cs="Times New Roman"/>
          <w:b/>
          <w:color w:val="000000"/>
          <w:sz w:val="28"/>
          <w:szCs w:val="28"/>
          <w:lang w:eastAsia="en-US"/>
        </w:rPr>
        <w:t xml:space="preserve"> г.</w:t>
      </w:r>
    </w:p>
    <w:p w:rsidR="005E12C3" w:rsidRPr="005E12C3" w:rsidRDefault="005E12C3" w:rsidP="005E12C3">
      <w:pPr>
        <w:suppressAutoHyphens w:val="0"/>
        <w:spacing w:after="0" w:line="240" w:lineRule="auto"/>
        <w:ind w:left="416" w:right="440" w:hanging="10"/>
        <w:jc w:val="center"/>
        <w:outlineLvl w:val="6"/>
        <w:rPr>
          <w:rFonts w:ascii="Cambria" w:hAnsi="Cambria" w:cs="Times New Roman"/>
          <w:i/>
          <w:color w:val="000000"/>
          <w:sz w:val="36"/>
          <w:szCs w:val="36"/>
          <w:lang w:val="x-none" w:eastAsia="x-none"/>
        </w:rPr>
      </w:pPr>
    </w:p>
    <w:p w:rsidR="007C661F" w:rsidRDefault="007C661F" w:rsidP="005E12C3">
      <w:pPr>
        <w:suppressAutoHyphens w:val="0"/>
        <w:spacing w:after="0" w:line="240" w:lineRule="auto"/>
        <w:ind w:left="416" w:right="440" w:hanging="10"/>
        <w:jc w:val="center"/>
        <w:outlineLvl w:val="6"/>
        <w:rPr>
          <w:rFonts w:ascii="Cambria" w:hAnsi="Cambria" w:cs="Times New Roman"/>
          <w:i/>
          <w:color w:val="000000"/>
          <w:sz w:val="36"/>
          <w:szCs w:val="36"/>
          <w:lang w:val="x-none" w:eastAsia="x-none"/>
        </w:rPr>
        <w:sectPr w:rsidR="007C661F" w:rsidSect="00085B85">
          <w:headerReference w:type="even" r:id="rId9"/>
          <w:headerReference w:type="default" r:id="rId10"/>
          <w:footerReference w:type="even" r:id="rId11"/>
          <w:footerReference w:type="default" r:id="rId12"/>
          <w:headerReference w:type="first" r:id="rId13"/>
          <w:footerReference w:type="first" r:id="rId14"/>
          <w:pgSz w:w="11900" w:h="16840" w:code="9"/>
          <w:pgMar w:top="1134" w:right="1134" w:bottom="1134" w:left="1134" w:header="432" w:footer="331" w:gutter="0"/>
          <w:cols w:space="720"/>
        </w:sectPr>
      </w:pPr>
    </w:p>
    <w:p w:rsidR="00386ECB" w:rsidRPr="005E12C3" w:rsidRDefault="00386ECB" w:rsidP="00386ECB">
      <w:pPr>
        <w:suppressAutoHyphens w:val="0"/>
        <w:spacing w:after="0" w:line="240" w:lineRule="auto"/>
        <w:ind w:left="416" w:right="440" w:hanging="10"/>
        <w:jc w:val="center"/>
        <w:outlineLvl w:val="6"/>
        <w:rPr>
          <w:rFonts w:ascii="Cambria" w:hAnsi="Cambria" w:cs="Times New Roman"/>
          <w:i/>
          <w:color w:val="000000"/>
          <w:sz w:val="36"/>
          <w:szCs w:val="36"/>
          <w:lang w:val="x-none" w:eastAsia="x-none"/>
        </w:rPr>
      </w:pPr>
      <w:r>
        <w:rPr>
          <w:rFonts w:ascii="Cambria" w:hAnsi="Cambria" w:cs="Times New Roman"/>
          <w:i/>
          <w:noProof/>
          <w:color w:val="000000"/>
          <w:sz w:val="36"/>
          <w:szCs w:val="36"/>
          <w:lang w:eastAsia="ru-RU"/>
        </w:rPr>
        <w:lastRenderedPageBreak/>
        <mc:AlternateContent>
          <mc:Choice Requires="wps">
            <w:drawing>
              <wp:anchor distT="0" distB="0" distL="114300" distR="114300" simplePos="0" relativeHeight="251673600" behindDoc="0" locked="0" layoutInCell="1" allowOverlap="1" wp14:anchorId="524E4DF7" wp14:editId="2111CE2E">
                <wp:simplePos x="0" y="0"/>
                <wp:positionH relativeFrom="column">
                  <wp:posOffset>5993139</wp:posOffset>
                </wp:positionH>
                <wp:positionV relativeFrom="paragraph">
                  <wp:posOffset>-488078</wp:posOffset>
                </wp:positionV>
                <wp:extent cx="247129" cy="259307"/>
                <wp:effectExtent l="0" t="0" r="19685" b="26670"/>
                <wp:wrapNone/>
                <wp:docPr id="5" name="Прямоугольник 5"/>
                <wp:cNvGraphicFramePr/>
                <a:graphic xmlns:a="http://schemas.openxmlformats.org/drawingml/2006/main">
                  <a:graphicData uri="http://schemas.microsoft.com/office/word/2010/wordprocessingShape">
                    <wps:wsp>
                      <wps:cNvSpPr/>
                      <wps:spPr>
                        <a:xfrm>
                          <a:off x="0" y="0"/>
                          <a:ext cx="247129" cy="25930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471.9pt;margin-top:-38.45pt;width:19.45pt;height:20.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" fillcolor="window" strokecolor="window" strokeweight="2pt"/>
            </w:pict>
          </mc:Fallback>
        </mc:AlternateContent>
      </w:r>
      <w:r w:rsidRPr="005E12C3">
        <w:rPr>
          <w:rFonts w:ascii="Cambria" w:hAnsi="Cambria" w:cs="Times New Roman"/>
          <w:i/>
          <w:color w:val="000000"/>
          <w:sz w:val="36"/>
          <w:szCs w:val="36"/>
          <w:lang w:val="x-none" w:eastAsia="x-none"/>
        </w:rPr>
        <w:t>Общество с ограниченной ответственностью</w:t>
      </w:r>
    </w:p>
    <w:p w:rsidR="00386ECB" w:rsidRPr="005E12C3" w:rsidRDefault="00386ECB" w:rsidP="00386ECB">
      <w:pPr>
        <w:suppressAutoHyphens w:val="0"/>
        <w:spacing w:after="0" w:line="240" w:lineRule="auto"/>
        <w:ind w:left="416" w:right="440" w:hanging="10"/>
        <w:jc w:val="center"/>
        <w:outlineLvl w:val="6"/>
        <w:rPr>
          <w:rFonts w:ascii="Cambria" w:hAnsi="Cambria" w:cs="Times New Roman"/>
          <w:i/>
          <w:color w:val="000000"/>
          <w:sz w:val="36"/>
          <w:szCs w:val="36"/>
          <w:lang w:val="x-none" w:eastAsia="x-none"/>
        </w:rPr>
      </w:pPr>
      <w:r w:rsidRPr="005E12C3">
        <w:rPr>
          <w:rFonts w:ascii="Times New Roman" w:hAnsi="Times New Roman" w:cs="Times New Roman"/>
          <w:i/>
          <w:noProof/>
          <w:color w:val="000000"/>
          <w:sz w:val="36"/>
          <w:szCs w:val="36"/>
          <w:lang w:eastAsia="ru-RU"/>
        </w:rPr>
        <mc:AlternateContent>
          <mc:Choice Requires="wps">
            <w:drawing>
              <wp:anchor distT="0" distB="0" distL="114300" distR="114300" simplePos="0" relativeHeight="251671552" behindDoc="0" locked="0" layoutInCell="1" allowOverlap="1" wp14:anchorId="431F7F32" wp14:editId="2A5F7BC1">
                <wp:simplePos x="0" y="0"/>
                <wp:positionH relativeFrom="column">
                  <wp:posOffset>5648236</wp:posOffset>
                </wp:positionH>
                <wp:positionV relativeFrom="paragraph">
                  <wp:posOffset>-496526</wp:posOffset>
                </wp:positionV>
                <wp:extent cx="340242" cy="329565"/>
                <wp:effectExtent l="0" t="0" r="22225" b="13335"/>
                <wp:wrapNone/>
                <wp:docPr id="2" name="Прямоугольник 2"/>
                <wp:cNvGraphicFramePr/>
                <a:graphic xmlns:a="http://schemas.openxmlformats.org/drawingml/2006/main">
                  <a:graphicData uri="http://schemas.microsoft.com/office/word/2010/wordprocessingShape">
                    <wps:wsp>
                      <wps:cNvSpPr/>
                      <wps:spPr>
                        <a:xfrm>
                          <a:off x="0" y="0"/>
                          <a:ext cx="340242" cy="3295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 o:spid="_x0000_s1026" style="position:absolute;margin-left:444.75pt;margin-top:-39.1pt;width:26.8pt;height:25.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" fillcolor="window" strokecolor="window" strokeweight="2pt"/>
            </w:pict>
          </mc:Fallback>
        </mc:AlternateContent>
      </w:r>
      <w:r w:rsidRPr="005E12C3">
        <w:rPr>
          <w:rFonts w:ascii="Cambria" w:hAnsi="Cambria" w:cs="Times New Roman"/>
          <w:i/>
          <w:color w:val="000000"/>
          <w:sz w:val="36"/>
          <w:szCs w:val="36"/>
          <w:lang w:val="x-none" w:eastAsia="x-none"/>
        </w:rPr>
        <w:t>Проектный институт</w:t>
      </w:r>
    </w:p>
    <w:p w:rsidR="00386ECB" w:rsidRPr="005E12C3" w:rsidRDefault="00386ECB" w:rsidP="00386ECB">
      <w:pPr>
        <w:suppressAutoHyphens w:val="0"/>
        <w:spacing w:after="0" w:line="240" w:lineRule="auto"/>
        <w:ind w:left="416" w:right="440" w:hanging="10"/>
        <w:jc w:val="center"/>
        <w:rPr>
          <w:rFonts w:ascii="Times New Roman" w:hAnsi="Times New Roman" w:cs="Times New Roman"/>
          <w:b/>
          <w:color w:val="000000"/>
          <w:sz w:val="36"/>
          <w:szCs w:val="36"/>
          <w:lang w:eastAsia="en-US"/>
        </w:rPr>
      </w:pPr>
      <w:r w:rsidRPr="005E12C3">
        <w:rPr>
          <w:rFonts w:ascii="Cambria" w:hAnsi="Cambria" w:cs="Times New Roman"/>
          <w:b/>
          <w:i/>
          <w:color w:val="000000"/>
          <w:sz w:val="36"/>
          <w:szCs w:val="36"/>
          <w:lang w:eastAsia="en-US"/>
        </w:rPr>
        <w:t>"САРАТОВРЕГИОНПРОЕКТ"</w:t>
      </w:r>
    </w:p>
    <w:p w:rsidR="00386ECB" w:rsidRPr="005E12C3" w:rsidRDefault="00386ECB" w:rsidP="00386ECB">
      <w:pPr>
        <w:suppressAutoHyphens w:val="0"/>
        <w:spacing w:after="0" w:line="240" w:lineRule="auto"/>
        <w:ind w:left="416" w:right="440" w:hanging="10"/>
        <w:jc w:val="center"/>
        <w:rPr>
          <w:rFonts w:ascii="Times New Roman" w:hAnsi="Times New Roman" w:cs="Times New Roman"/>
          <w:b/>
          <w:color w:val="000000"/>
          <w:sz w:val="28"/>
          <w:szCs w:val="20"/>
          <w:lang w:eastAsia="en-US"/>
        </w:rPr>
      </w:pPr>
      <w:r>
        <w:rPr>
          <w:rFonts w:ascii="Times New Roman" w:hAnsi="Times New Roman" w:cs="Times New Roman"/>
          <w:i/>
          <w:noProof/>
          <w:color w:val="000000"/>
          <w:sz w:val="36"/>
          <w:szCs w:val="36"/>
          <w:lang w:eastAsia="ru-RU"/>
        </w:rPr>
        <mc:AlternateContent>
          <mc:Choice Requires="wps">
            <w:drawing>
              <wp:anchor distT="0" distB="0" distL="114300" distR="114300" simplePos="0" relativeHeight="251672576" behindDoc="0" locked="0" layoutInCell="1" allowOverlap="1" wp14:anchorId="2C1B65BE" wp14:editId="321B0091">
                <wp:simplePos x="0" y="0"/>
                <wp:positionH relativeFrom="column">
                  <wp:posOffset>6029325</wp:posOffset>
                </wp:positionH>
                <wp:positionV relativeFrom="paragraph">
                  <wp:posOffset>-508635</wp:posOffset>
                </wp:positionV>
                <wp:extent cx="289560" cy="427355"/>
                <wp:effectExtent l="0" t="0" r="15240" b="10795"/>
                <wp:wrapNone/>
                <wp:docPr id="4" name="Прямоугольник 4"/>
                <wp:cNvGraphicFramePr/>
                <a:graphic xmlns:a="http://schemas.openxmlformats.org/drawingml/2006/main">
                  <a:graphicData uri="http://schemas.microsoft.com/office/word/2010/wordprocessingShape">
                    <wps:wsp>
                      <wps:cNvSpPr/>
                      <wps:spPr>
                        <a:xfrm>
                          <a:off x="0" y="0"/>
                          <a:ext cx="289560" cy="4273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474.75pt;margin-top:-40.05pt;width:22.8pt;height:33.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" fillcolor="window" strokecolor="window" strokeweight="2pt"/>
            </w:pict>
          </mc:Fallback>
        </mc:AlternateContent>
      </w:r>
    </w:p>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eastAsia="en-US"/>
        </w:rPr>
      </w:pPr>
    </w:p>
    <w:p w:rsidR="00386ECB" w:rsidRPr="005E12C3" w:rsidRDefault="00386ECB" w:rsidP="00386ECB">
      <w:pPr>
        <w:suppressAutoHyphens w:val="0"/>
        <w:spacing w:after="0" w:line="240" w:lineRule="auto"/>
        <w:ind w:left="416" w:right="440" w:hanging="10"/>
        <w:jc w:val="center"/>
        <w:rPr>
          <w:rFonts w:ascii="Cambria" w:hAnsi="Cambria" w:cs="Times New Roman"/>
          <w:color w:val="000000"/>
          <w:sz w:val="20"/>
          <w:szCs w:val="20"/>
          <w:lang w:eastAsia="en-US"/>
        </w:rPr>
      </w:pPr>
    </w:p>
    <w:p w:rsidR="00386ECB" w:rsidRDefault="00386ECB" w:rsidP="00386ECB">
      <w:pPr>
        <w:suppressAutoHyphens w:val="0"/>
        <w:spacing w:after="0" w:line="240" w:lineRule="auto"/>
        <w:ind w:left="416" w:right="440" w:hanging="10"/>
        <w:jc w:val="center"/>
        <w:rPr>
          <w:rFonts w:ascii="Times New Roman" w:hAnsi="Times New Roman" w:cs="Times New Roman"/>
          <w:color w:val="000000"/>
          <w:sz w:val="24"/>
          <w:szCs w:val="24"/>
          <w:lang w:eastAsia="en-US"/>
        </w:rPr>
      </w:pPr>
      <w:r w:rsidRPr="008E34CF">
        <w:rPr>
          <w:rFonts w:ascii="Times New Roman" w:hAnsi="Times New Roman" w:cs="Times New Roman"/>
          <w:color w:val="000000"/>
          <w:sz w:val="24"/>
          <w:szCs w:val="24"/>
          <w:lang w:eastAsia="en-US"/>
        </w:rPr>
        <w:t>СРО-П-176-19102012 от 12.10.2017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eastAsia="en-US"/>
        </w:rPr>
      </w:pPr>
    </w:p>
    <w:tbl>
      <w:tblPr>
        <w:tblW w:w="9606" w:type="dxa"/>
        <w:tblLook w:val="04A0" w:firstRow="1" w:lastRow="0" w:firstColumn="1" w:lastColumn="0" w:noHBand="0" w:noVBand="1"/>
      </w:tblPr>
      <w:tblGrid>
        <w:gridCol w:w="6345"/>
        <w:gridCol w:w="3261"/>
      </w:tblGrid>
      <w:tr w:rsidR="00386ECB" w:rsidRPr="005E12C3" w:rsidTr="00ED576A">
        <w:tc>
          <w:tcPr>
            <w:tcW w:w="6345" w:type="dxa"/>
          </w:tcPr>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szCs w:val="24"/>
                <w:lang w:eastAsia="en-US"/>
              </w:rPr>
            </w:pPr>
            <w:r w:rsidRPr="005E12C3">
              <w:rPr>
                <w:rFonts w:ascii="Times New Roman" w:hAnsi="Times New Roman" w:cs="Times New Roman"/>
                <w:color w:val="000000"/>
                <w:sz w:val="26"/>
                <w:szCs w:val="26"/>
                <w:lang w:eastAsia="en-US"/>
              </w:rPr>
              <w:t xml:space="preserve">Заказчик: </w:t>
            </w:r>
            <w:r w:rsidRPr="005E12C3">
              <w:rPr>
                <w:rFonts w:ascii="Times New Roman" w:hAnsi="Times New Roman" w:cs="Times New Roman"/>
                <w:color w:val="000000"/>
                <w:sz w:val="24"/>
                <w:szCs w:val="24"/>
                <w:lang w:eastAsia="en-US"/>
              </w:rPr>
              <w:t xml:space="preserve">Администрация </w:t>
            </w:r>
            <w:proofErr w:type="gramStart"/>
            <w:r w:rsidRPr="005E12C3">
              <w:rPr>
                <w:rFonts w:ascii="Times New Roman" w:hAnsi="Times New Roman" w:cs="Times New Roman"/>
                <w:color w:val="000000"/>
                <w:sz w:val="24"/>
                <w:szCs w:val="24"/>
                <w:lang w:eastAsia="en-US"/>
              </w:rPr>
              <w:t>муниципального</w:t>
            </w:r>
            <w:proofErr w:type="gramEnd"/>
            <w:r w:rsidRPr="005E12C3">
              <w:rPr>
                <w:rFonts w:ascii="Times New Roman" w:hAnsi="Times New Roman" w:cs="Times New Roman"/>
                <w:color w:val="000000"/>
                <w:sz w:val="24"/>
                <w:szCs w:val="24"/>
                <w:lang w:eastAsia="en-US"/>
              </w:rPr>
              <w:t xml:space="preserve"> </w:t>
            </w:r>
          </w:p>
          <w:p w:rsidR="00386ECB" w:rsidRPr="005E12C3" w:rsidRDefault="006E7437" w:rsidP="00ED576A">
            <w:pPr>
              <w:suppressAutoHyphens w:val="0"/>
              <w:spacing w:after="0" w:line="240" w:lineRule="auto"/>
              <w:ind w:left="416" w:right="440" w:hanging="10"/>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образования </w:t>
            </w:r>
            <w:proofErr w:type="spellStart"/>
            <w:r w:rsidR="00386ECB" w:rsidRPr="00F51BC6">
              <w:rPr>
                <w:rFonts w:ascii="Times New Roman" w:hAnsi="Times New Roman" w:cs="Times New Roman"/>
                <w:color w:val="000000"/>
                <w:sz w:val="24"/>
                <w:szCs w:val="24"/>
                <w:lang w:eastAsia="en-US"/>
              </w:rPr>
              <w:t>Боровичск</w:t>
            </w:r>
            <w:r w:rsidR="008A61DF">
              <w:rPr>
                <w:rFonts w:ascii="Times New Roman" w:hAnsi="Times New Roman" w:cs="Times New Roman"/>
                <w:color w:val="000000"/>
                <w:sz w:val="24"/>
                <w:szCs w:val="24"/>
                <w:lang w:eastAsia="en-US"/>
              </w:rPr>
              <w:t>ого</w:t>
            </w:r>
            <w:proofErr w:type="spellEnd"/>
            <w:r w:rsidR="00386ECB" w:rsidRPr="00F51BC6">
              <w:rPr>
                <w:rFonts w:ascii="Times New Roman" w:hAnsi="Times New Roman" w:cs="Times New Roman"/>
                <w:color w:val="000000"/>
                <w:sz w:val="24"/>
                <w:szCs w:val="24"/>
                <w:lang w:eastAsia="en-US"/>
              </w:rPr>
              <w:t xml:space="preserve"> район</w:t>
            </w:r>
            <w:r w:rsidR="008A61DF">
              <w:rPr>
                <w:rFonts w:ascii="Times New Roman" w:hAnsi="Times New Roman" w:cs="Times New Roman"/>
                <w:color w:val="000000"/>
                <w:sz w:val="24"/>
                <w:szCs w:val="24"/>
                <w:lang w:eastAsia="en-US"/>
              </w:rPr>
              <w:t>а</w:t>
            </w:r>
          </w:p>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szCs w:val="24"/>
                <w:lang w:eastAsia="en-US"/>
              </w:rPr>
            </w:pPr>
          </w:p>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szCs w:val="24"/>
                <w:lang w:eastAsia="en-US"/>
              </w:rPr>
            </w:pPr>
          </w:p>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szCs w:val="24"/>
                <w:lang w:eastAsia="en-US"/>
              </w:rPr>
            </w:pPr>
          </w:p>
        </w:tc>
        <w:tc>
          <w:tcPr>
            <w:tcW w:w="3261" w:type="dxa"/>
          </w:tcPr>
          <w:p w:rsidR="00386ECB" w:rsidRPr="00695F55" w:rsidRDefault="00386ECB" w:rsidP="00ED576A">
            <w:pPr>
              <w:suppressAutoHyphens w:val="0"/>
              <w:spacing w:after="0" w:line="240" w:lineRule="auto"/>
              <w:ind w:left="416" w:right="440" w:hanging="10"/>
              <w:jc w:val="both"/>
              <w:rPr>
                <w:rFonts w:ascii="Times New Roman" w:hAnsi="Times New Roman" w:cs="Times New Roman"/>
                <w:color w:val="000000"/>
                <w:sz w:val="24"/>
                <w:lang w:val="en-US" w:eastAsia="en-US"/>
              </w:rPr>
            </w:pPr>
            <w:r w:rsidRPr="00695F55">
              <w:rPr>
                <w:rFonts w:ascii="Times New Roman" w:hAnsi="Times New Roman" w:cs="Times New Roman"/>
                <w:color w:val="000000"/>
                <w:sz w:val="24"/>
                <w:lang w:val="en-US" w:eastAsia="en-US"/>
              </w:rPr>
              <w:t xml:space="preserve">МК </w:t>
            </w:r>
            <w:proofErr w:type="spellStart"/>
            <w:r w:rsidRPr="00695F55">
              <w:rPr>
                <w:rFonts w:ascii="Times New Roman" w:hAnsi="Times New Roman" w:cs="Times New Roman"/>
                <w:color w:val="000000"/>
                <w:sz w:val="24"/>
                <w:lang w:val="en-US" w:eastAsia="en-US"/>
              </w:rPr>
              <w:t>от</w:t>
            </w:r>
            <w:proofErr w:type="spellEnd"/>
            <w:r w:rsidRPr="00695F55">
              <w:rPr>
                <w:rFonts w:ascii="Times New Roman" w:hAnsi="Times New Roman" w:cs="Times New Roman"/>
                <w:color w:val="000000"/>
                <w:sz w:val="24"/>
                <w:lang w:val="en-US" w:eastAsia="en-US"/>
              </w:rPr>
              <w:t xml:space="preserve"> 11.09.2018г.          </w:t>
            </w:r>
          </w:p>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szCs w:val="24"/>
                <w:lang w:val="en-US" w:eastAsia="en-US"/>
              </w:rPr>
            </w:pPr>
            <w:r w:rsidRPr="00695F55">
              <w:rPr>
                <w:rFonts w:ascii="Times New Roman" w:hAnsi="Times New Roman" w:cs="Times New Roman"/>
                <w:color w:val="000000"/>
                <w:sz w:val="24"/>
                <w:lang w:val="en-US" w:eastAsia="en-US"/>
              </w:rPr>
              <w:t xml:space="preserve">№  </w:t>
            </w:r>
            <w:r w:rsidRPr="00695F55">
              <w:rPr>
                <w:rFonts w:ascii="Times New Roman" w:hAnsi="Times New Roman" w:cs="Times New Roman"/>
                <w:color w:val="000000"/>
                <w:sz w:val="24"/>
                <w:szCs w:val="24"/>
                <w:lang w:val="en-US" w:eastAsia="en-US"/>
              </w:rPr>
              <w:t>Ф.2018.436670</w:t>
            </w:r>
          </w:p>
          <w:p w:rsidR="00386ECB" w:rsidRPr="005E12C3" w:rsidRDefault="00386ECB" w:rsidP="00ED576A">
            <w:pPr>
              <w:suppressAutoHyphens w:val="0"/>
              <w:spacing w:after="0" w:line="240" w:lineRule="auto"/>
              <w:ind w:left="416" w:right="440" w:hanging="10"/>
              <w:jc w:val="both"/>
              <w:rPr>
                <w:rFonts w:ascii="Times New Roman" w:hAnsi="Times New Roman" w:cs="Times New Roman"/>
                <w:color w:val="000000"/>
                <w:sz w:val="24"/>
                <w:lang w:val="en-US" w:eastAsia="en-US"/>
              </w:rPr>
            </w:pPr>
          </w:p>
          <w:p w:rsidR="00386ECB" w:rsidRPr="005E12C3" w:rsidRDefault="00386ECB" w:rsidP="00ED576A">
            <w:pPr>
              <w:suppressAutoHyphens w:val="0"/>
              <w:spacing w:after="0" w:line="240" w:lineRule="auto"/>
              <w:ind w:left="416" w:right="440" w:firstLine="709"/>
              <w:jc w:val="both"/>
              <w:rPr>
                <w:rFonts w:ascii="Times New Roman" w:hAnsi="Times New Roman" w:cs="Times New Roman"/>
                <w:color w:val="C00000"/>
                <w:sz w:val="26"/>
                <w:szCs w:val="26"/>
                <w:lang w:val="en-US" w:eastAsia="en-US"/>
              </w:rPr>
            </w:pPr>
          </w:p>
          <w:p w:rsidR="00386ECB" w:rsidRPr="005E12C3" w:rsidRDefault="00386ECB" w:rsidP="00ED576A">
            <w:pPr>
              <w:suppressAutoHyphens w:val="0"/>
              <w:spacing w:after="0" w:line="240" w:lineRule="auto"/>
              <w:ind w:left="416" w:right="440" w:hanging="10"/>
              <w:jc w:val="both"/>
              <w:rPr>
                <w:rFonts w:ascii="Times New Roman" w:hAnsi="Times New Roman" w:cs="Times New Roman"/>
                <w:b/>
                <w:color w:val="000000"/>
                <w:sz w:val="24"/>
                <w:szCs w:val="24"/>
                <w:lang w:val="en-US" w:eastAsia="en-US"/>
              </w:rPr>
            </w:pPr>
          </w:p>
        </w:tc>
      </w:tr>
    </w:tbl>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val="en-US" w:eastAsia="en-US"/>
        </w:rPr>
      </w:pPr>
    </w:p>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val="en-US" w:eastAsia="en-US"/>
        </w:rPr>
      </w:pPr>
    </w:p>
    <w:p w:rsidR="00386ECB" w:rsidRPr="005E12C3" w:rsidRDefault="00386ECB" w:rsidP="00386ECB">
      <w:pPr>
        <w:suppressAutoHyphens w:val="0"/>
        <w:spacing w:after="0" w:line="240" w:lineRule="auto"/>
        <w:ind w:left="416" w:right="440" w:hanging="10"/>
        <w:jc w:val="center"/>
        <w:rPr>
          <w:rFonts w:ascii="Times New Roman" w:hAnsi="Times New Roman" w:cs="Times New Roman"/>
          <w:color w:val="000000"/>
          <w:sz w:val="20"/>
          <w:szCs w:val="20"/>
          <w:lang w:val="en-US" w:eastAsia="en-US"/>
        </w:rPr>
      </w:pPr>
    </w:p>
    <w:p w:rsidR="00386ECB" w:rsidRPr="005E12C3" w:rsidRDefault="00386ECB" w:rsidP="00386ECB">
      <w:pPr>
        <w:suppressAutoHyphens w:val="0"/>
        <w:spacing w:after="0" w:line="240" w:lineRule="auto"/>
        <w:ind w:left="416" w:right="440" w:hanging="10"/>
        <w:jc w:val="center"/>
        <w:rPr>
          <w:rFonts w:ascii="Times New Roman" w:hAnsi="Times New Roman" w:cs="Times New Roman"/>
          <w:b/>
          <w:color w:val="000000"/>
          <w:sz w:val="40"/>
          <w:szCs w:val="40"/>
          <w:lang w:val="en-US" w:eastAsia="en-US"/>
        </w:rPr>
      </w:pPr>
    </w:p>
    <w:p w:rsidR="00386ECB" w:rsidRPr="00386ECB" w:rsidRDefault="00386ECB" w:rsidP="00386ECB">
      <w:pPr>
        <w:spacing w:after="0" w:line="360" w:lineRule="auto"/>
        <w:ind w:left="416" w:right="440" w:hanging="10"/>
        <w:jc w:val="center"/>
        <w:rPr>
          <w:rFonts w:ascii="Times New Roman" w:hAnsi="Times New Roman" w:cs="Tahoma"/>
          <w:b/>
          <w:bCs/>
          <w:caps/>
          <w:color w:val="000000"/>
          <w:sz w:val="28"/>
          <w:szCs w:val="28"/>
          <w:lang w:val="en-US"/>
        </w:rPr>
      </w:pPr>
      <w:r w:rsidRPr="00386ECB">
        <w:rPr>
          <w:rFonts w:ascii="Times New Roman" w:hAnsi="Times New Roman" w:cs="Tahoma"/>
          <w:b/>
          <w:bCs/>
          <w:caps/>
          <w:color w:val="000000"/>
          <w:sz w:val="28"/>
          <w:szCs w:val="28"/>
        </w:rPr>
        <w:t>ГЕНЕРАЛЬНЫЙ ПЛАН</w:t>
      </w:r>
      <w:r w:rsidRPr="00386ECB">
        <w:rPr>
          <w:rFonts w:ascii="Times New Roman" w:hAnsi="Times New Roman" w:cs="Tahoma"/>
          <w:b/>
          <w:bCs/>
          <w:caps/>
          <w:color w:val="000000"/>
          <w:sz w:val="28"/>
          <w:szCs w:val="28"/>
          <w:lang w:val="en-US"/>
        </w:rPr>
        <w:t xml:space="preserve"> </w:t>
      </w:r>
    </w:p>
    <w:p w:rsidR="00386ECB" w:rsidRPr="00386ECB" w:rsidRDefault="00386ECB" w:rsidP="00386ECB">
      <w:pPr>
        <w:suppressAutoHyphens w:val="0"/>
        <w:spacing w:after="0" w:line="240" w:lineRule="auto"/>
        <w:ind w:left="416" w:right="440" w:hanging="10"/>
        <w:jc w:val="center"/>
        <w:rPr>
          <w:rFonts w:ascii="Times New Roman" w:hAnsi="Times New Roman" w:cs="Times New Roman"/>
          <w:b/>
          <w:sz w:val="28"/>
          <w:szCs w:val="28"/>
          <w:lang w:eastAsia="ru-RU"/>
        </w:rPr>
      </w:pPr>
      <w:r w:rsidRPr="00386ECB">
        <w:rPr>
          <w:rFonts w:ascii="Times New Roman" w:hAnsi="Times New Roman" w:cs="Times New Roman"/>
          <w:b/>
          <w:sz w:val="28"/>
          <w:szCs w:val="28"/>
          <w:lang w:eastAsia="ru-RU"/>
        </w:rPr>
        <w:t>МУНИЦИПАЛЬНОЕ О</w:t>
      </w:r>
      <w:r w:rsidR="006E7437">
        <w:rPr>
          <w:rFonts w:ascii="Times New Roman" w:hAnsi="Times New Roman" w:cs="Times New Roman"/>
          <w:b/>
          <w:sz w:val="28"/>
          <w:szCs w:val="28"/>
          <w:lang w:eastAsia="ru-RU"/>
        </w:rPr>
        <w:t xml:space="preserve">БРАЗОВАНИЕ </w:t>
      </w:r>
      <w:r w:rsidR="008A61DF" w:rsidRPr="00386ECB">
        <w:rPr>
          <w:rFonts w:ascii="Times New Roman" w:hAnsi="Times New Roman" w:cs="Times New Roman"/>
          <w:b/>
          <w:sz w:val="28"/>
          <w:szCs w:val="28"/>
          <w:lang w:eastAsia="ru-RU"/>
        </w:rPr>
        <w:t>ПРОГРЕССКОЕ</w:t>
      </w:r>
      <w:r w:rsidR="008A61DF">
        <w:rPr>
          <w:rFonts w:ascii="Times New Roman" w:hAnsi="Times New Roman" w:cs="Times New Roman"/>
          <w:b/>
          <w:sz w:val="28"/>
          <w:szCs w:val="28"/>
          <w:lang w:eastAsia="ru-RU"/>
        </w:rPr>
        <w:t xml:space="preserve"> </w:t>
      </w:r>
      <w:r w:rsidR="006E7437">
        <w:rPr>
          <w:rFonts w:ascii="Times New Roman" w:hAnsi="Times New Roman" w:cs="Times New Roman"/>
          <w:b/>
          <w:sz w:val="28"/>
          <w:szCs w:val="28"/>
          <w:lang w:eastAsia="ru-RU"/>
        </w:rPr>
        <w:t>СЕЛЬСКО</w:t>
      </w:r>
      <w:r w:rsidR="008A61DF">
        <w:rPr>
          <w:rFonts w:ascii="Times New Roman" w:hAnsi="Times New Roman" w:cs="Times New Roman"/>
          <w:b/>
          <w:sz w:val="28"/>
          <w:szCs w:val="28"/>
          <w:lang w:eastAsia="ru-RU"/>
        </w:rPr>
        <w:t xml:space="preserve">Е </w:t>
      </w:r>
      <w:r w:rsidR="006E7437">
        <w:rPr>
          <w:rFonts w:ascii="Times New Roman" w:hAnsi="Times New Roman" w:cs="Times New Roman"/>
          <w:b/>
          <w:sz w:val="28"/>
          <w:szCs w:val="28"/>
          <w:lang w:eastAsia="ru-RU"/>
        </w:rPr>
        <w:t>ПОСЕЛЕНИ</w:t>
      </w:r>
      <w:r w:rsidR="008A61DF">
        <w:rPr>
          <w:rFonts w:ascii="Times New Roman" w:hAnsi="Times New Roman" w:cs="Times New Roman"/>
          <w:b/>
          <w:sz w:val="28"/>
          <w:szCs w:val="28"/>
          <w:lang w:eastAsia="ru-RU"/>
        </w:rPr>
        <w:t>Е</w:t>
      </w:r>
      <w:r w:rsidR="006E7437">
        <w:rPr>
          <w:rFonts w:ascii="Times New Roman" w:hAnsi="Times New Roman" w:cs="Times New Roman"/>
          <w:b/>
          <w:sz w:val="28"/>
          <w:szCs w:val="28"/>
          <w:lang w:eastAsia="ru-RU"/>
        </w:rPr>
        <w:t xml:space="preserve"> </w:t>
      </w:r>
      <w:r w:rsidRPr="00386ECB">
        <w:rPr>
          <w:rFonts w:ascii="Times New Roman" w:hAnsi="Times New Roman" w:cs="Times New Roman"/>
          <w:b/>
          <w:sz w:val="28"/>
          <w:szCs w:val="28"/>
          <w:lang w:eastAsia="ru-RU"/>
        </w:rPr>
        <w:t>БОРОВИЧСКОГО РАЙОНА НОВГОРОДСКОЙ ОБЛАСТИ</w:t>
      </w:r>
    </w:p>
    <w:p w:rsidR="00386ECB" w:rsidRDefault="00386ECB" w:rsidP="00386ECB">
      <w:pPr>
        <w:suppressAutoHyphens w:val="0"/>
        <w:spacing w:after="0" w:line="240" w:lineRule="auto"/>
        <w:ind w:left="416" w:right="440" w:hanging="10"/>
        <w:jc w:val="center"/>
        <w:rPr>
          <w:rFonts w:ascii="Times New Roman" w:hAnsi="Times New Roman" w:cs="Times New Roman"/>
          <w:b/>
          <w:sz w:val="28"/>
          <w:szCs w:val="28"/>
          <w:lang w:eastAsia="ru-RU"/>
        </w:rPr>
      </w:pPr>
    </w:p>
    <w:p w:rsidR="00386ECB" w:rsidRPr="00386ECB" w:rsidRDefault="00386ECB" w:rsidP="00386ECB">
      <w:pPr>
        <w:suppressAutoHyphens w:val="0"/>
        <w:spacing w:after="0" w:line="240" w:lineRule="auto"/>
        <w:ind w:left="416" w:right="440" w:hanging="10"/>
        <w:jc w:val="center"/>
        <w:rPr>
          <w:rFonts w:ascii="Times New Roman" w:hAnsi="Times New Roman" w:cs="Times New Roman"/>
          <w:b/>
          <w:sz w:val="28"/>
          <w:szCs w:val="28"/>
          <w:lang w:eastAsia="ru-RU"/>
        </w:rPr>
      </w:pPr>
    </w:p>
    <w:p w:rsidR="006240FA" w:rsidRPr="00386ECB" w:rsidRDefault="006240FA" w:rsidP="00386ECB">
      <w:pPr>
        <w:suppressAutoHyphens w:val="0"/>
        <w:spacing w:after="0" w:line="240" w:lineRule="auto"/>
        <w:jc w:val="center"/>
        <w:rPr>
          <w:rFonts w:ascii="Times New Roman" w:hAnsi="Times New Roman" w:cs="Times New Roman"/>
          <w:sz w:val="28"/>
          <w:szCs w:val="28"/>
          <w:lang w:eastAsia="ru-RU"/>
        </w:rPr>
      </w:pPr>
    </w:p>
    <w:p w:rsidR="006240FA" w:rsidRPr="00386ECB" w:rsidRDefault="0037641F" w:rsidP="006240FA">
      <w:pPr>
        <w:suppressAutoHyphens w:val="0"/>
        <w:spacing w:before="240" w:after="60" w:line="240" w:lineRule="auto"/>
        <w:jc w:val="center"/>
        <w:outlineLvl w:val="6"/>
        <w:rPr>
          <w:rFonts w:ascii="Times New Roman" w:hAnsi="Times New Roman" w:cs="Times New Roman"/>
          <w:b/>
          <w:sz w:val="28"/>
          <w:szCs w:val="28"/>
          <w:lang w:eastAsia="x-none"/>
        </w:rPr>
      </w:pPr>
      <w:r w:rsidRPr="00386ECB">
        <w:rPr>
          <w:rFonts w:ascii="Times New Roman" w:hAnsi="Times New Roman" w:cs="Times New Roman"/>
          <w:b/>
          <w:sz w:val="28"/>
          <w:szCs w:val="28"/>
          <w:lang w:val="x-none" w:eastAsia="x-none"/>
        </w:rPr>
        <w:t xml:space="preserve">ТОМ </w:t>
      </w:r>
      <w:r w:rsidR="00806C0F" w:rsidRPr="00386ECB">
        <w:rPr>
          <w:rFonts w:ascii="Times New Roman" w:hAnsi="Times New Roman" w:cs="Times New Roman"/>
          <w:b/>
          <w:sz w:val="28"/>
          <w:szCs w:val="28"/>
          <w:lang w:eastAsia="x-none"/>
        </w:rPr>
        <w:t>1</w:t>
      </w:r>
    </w:p>
    <w:p w:rsidR="005E12C3" w:rsidRPr="00386ECB" w:rsidRDefault="006240FA" w:rsidP="006240FA">
      <w:pPr>
        <w:suppressAutoHyphens w:val="0"/>
        <w:spacing w:after="0" w:line="240" w:lineRule="auto"/>
        <w:ind w:left="416" w:right="440" w:hanging="10"/>
        <w:jc w:val="center"/>
        <w:rPr>
          <w:rFonts w:ascii="Times New Roman" w:hAnsi="Times New Roman" w:cs="Times New Roman"/>
          <w:color w:val="000000"/>
          <w:sz w:val="28"/>
          <w:szCs w:val="28"/>
          <w:lang w:eastAsia="en-US"/>
        </w:rPr>
      </w:pPr>
      <w:r w:rsidRPr="00386ECB">
        <w:rPr>
          <w:rFonts w:ascii="Times New Roman" w:hAnsi="Times New Roman" w:cs="Times New Roman"/>
          <w:b/>
          <w:sz w:val="28"/>
          <w:szCs w:val="28"/>
          <w:lang w:eastAsia="ru-RU"/>
        </w:rPr>
        <w:t>МАТЕРИАЛЫ ПО ОБОСНОВАНИЮ ГЕНЕРАЛЬНОГО ПЛАНА</w:t>
      </w:r>
    </w:p>
    <w:p w:rsidR="005E12C3" w:rsidRPr="006240FA" w:rsidRDefault="005E12C3" w:rsidP="005E12C3">
      <w:pPr>
        <w:suppressAutoHyphens w:val="0"/>
        <w:spacing w:after="0" w:line="240" w:lineRule="auto"/>
        <w:ind w:left="416" w:right="440" w:hanging="10"/>
        <w:jc w:val="center"/>
        <w:rPr>
          <w:rFonts w:ascii="Times New Roman" w:hAnsi="Times New Roman" w:cs="Times New Roman"/>
          <w:color w:val="000000"/>
          <w:sz w:val="20"/>
          <w:szCs w:val="20"/>
          <w:lang w:eastAsia="en-US"/>
        </w:rPr>
      </w:pPr>
    </w:p>
    <w:p w:rsidR="005E12C3" w:rsidRPr="006240FA" w:rsidRDefault="005E12C3" w:rsidP="005E12C3">
      <w:pPr>
        <w:suppressAutoHyphens w:val="0"/>
        <w:spacing w:after="0" w:line="240" w:lineRule="auto"/>
        <w:ind w:left="416" w:right="440" w:hanging="10"/>
        <w:jc w:val="both"/>
        <w:rPr>
          <w:rFonts w:ascii="Times New Roman" w:hAnsi="Times New Roman" w:cs="Times New Roman"/>
          <w:color w:val="000000"/>
          <w:sz w:val="20"/>
          <w:szCs w:val="20"/>
          <w:lang w:eastAsia="en-US"/>
        </w:rPr>
      </w:pPr>
    </w:p>
    <w:p w:rsidR="005E12C3" w:rsidRPr="006240FA" w:rsidRDefault="005E12C3" w:rsidP="005E12C3">
      <w:pPr>
        <w:suppressAutoHyphens w:val="0"/>
        <w:spacing w:after="0" w:line="240" w:lineRule="auto"/>
        <w:ind w:left="416" w:right="440" w:hanging="10"/>
        <w:jc w:val="both"/>
        <w:rPr>
          <w:rFonts w:ascii="Times New Roman" w:hAnsi="Times New Roman" w:cs="Times New Roman"/>
          <w:color w:val="000000"/>
          <w:sz w:val="20"/>
          <w:szCs w:val="20"/>
          <w:lang w:eastAsia="en-US"/>
        </w:rPr>
      </w:pPr>
    </w:p>
    <w:tbl>
      <w:tblPr>
        <w:tblW w:w="9747" w:type="dxa"/>
        <w:tblLook w:val="04A0" w:firstRow="1" w:lastRow="0" w:firstColumn="1" w:lastColumn="0" w:noHBand="0" w:noVBand="1"/>
      </w:tblPr>
      <w:tblGrid>
        <w:gridCol w:w="4786"/>
        <w:gridCol w:w="1984"/>
        <w:gridCol w:w="2977"/>
      </w:tblGrid>
      <w:tr w:rsidR="005E12C3" w:rsidRPr="005E12C3" w:rsidTr="00085B85">
        <w:trPr>
          <w:trHeight w:val="725"/>
        </w:trPr>
        <w:tc>
          <w:tcPr>
            <w:tcW w:w="4786" w:type="dxa"/>
          </w:tcPr>
          <w:p w:rsidR="005E12C3" w:rsidRPr="006240FA"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eastAsia="en-US"/>
              </w:rPr>
            </w:pPr>
          </w:p>
          <w:p w:rsidR="005E12C3" w:rsidRPr="006240FA"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eastAsia="en-US"/>
              </w:rPr>
            </w:pPr>
          </w:p>
          <w:p w:rsidR="005E12C3" w:rsidRPr="006240FA"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eastAsia="en-US"/>
              </w:rPr>
            </w:pPr>
          </w:p>
          <w:p w:rsidR="005E12C3" w:rsidRPr="006240FA"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eastAsia="en-US"/>
              </w:rPr>
            </w:pPr>
          </w:p>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roofErr w:type="spellStart"/>
            <w:r w:rsidRPr="005E12C3">
              <w:rPr>
                <w:rFonts w:ascii="Times New Roman" w:hAnsi="Times New Roman" w:cs="Times New Roman"/>
                <w:color w:val="000000"/>
                <w:sz w:val="28"/>
                <w:szCs w:val="28"/>
                <w:lang w:val="en-US" w:eastAsia="en-US"/>
              </w:rPr>
              <w:t>Директор</w:t>
            </w:r>
            <w:proofErr w:type="spellEnd"/>
          </w:p>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
        </w:tc>
        <w:tc>
          <w:tcPr>
            <w:tcW w:w="1984" w:type="dxa"/>
            <w:tcBorders>
              <w:top w:val="nil"/>
              <w:left w:val="nil"/>
              <w:bottom w:val="single" w:sz="4" w:space="0" w:color="auto"/>
              <w:right w:val="nil"/>
            </w:tcBorders>
          </w:tcPr>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u w:val="single"/>
                <w:lang w:val="en-US" w:eastAsia="en-US"/>
              </w:rPr>
            </w:pPr>
          </w:p>
        </w:tc>
        <w:tc>
          <w:tcPr>
            <w:tcW w:w="2977" w:type="dxa"/>
          </w:tcPr>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r w:rsidRPr="005E12C3">
              <w:rPr>
                <w:rFonts w:ascii="Times New Roman" w:hAnsi="Times New Roman" w:cs="Times New Roman"/>
                <w:color w:val="000000"/>
                <w:sz w:val="28"/>
                <w:szCs w:val="28"/>
                <w:lang w:val="en-US" w:eastAsia="en-US"/>
              </w:rPr>
              <w:t xml:space="preserve">С.А. </w:t>
            </w:r>
            <w:proofErr w:type="spellStart"/>
            <w:r w:rsidRPr="005E12C3">
              <w:rPr>
                <w:rFonts w:ascii="Times New Roman" w:hAnsi="Times New Roman" w:cs="Times New Roman"/>
                <w:color w:val="000000"/>
                <w:sz w:val="28"/>
                <w:szCs w:val="28"/>
                <w:lang w:val="en-US" w:eastAsia="en-US"/>
              </w:rPr>
              <w:t>Красюков</w:t>
            </w:r>
            <w:proofErr w:type="spellEnd"/>
          </w:p>
        </w:tc>
      </w:tr>
      <w:tr w:rsidR="005E12C3" w:rsidRPr="005E12C3" w:rsidTr="00085B85">
        <w:tc>
          <w:tcPr>
            <w:tcW w:w="4786" w:type="dxa"/>
          </w:tcPr>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
        </w:tc>
        <w:tc>
          <w:tcPr>
            <w:tcW w:w="1984" w:type="dxa"/>
            <w:tcBorders>
              <w:top w:val="single" w:sz="4" w:space="0" w:color="auto"/>
              <w:left w:val="nil"/>
              <w:bottom w:val="nil"/>
              <w:right w:val="nil"/>
            </w:tcBorders>
          </w:tcPr>
          <w:p w:rsidR="005E12C3" w:rsidRPr="005E12C3" w:rsidRDefault="005E12C3" w:rsidP="005E12C3">
            <w:pPr>
              <w:suppressAutoHyphens w:val="0"/>
              <w:spacing w:after="0" w:line="360" w:lineRule="auto"/>
              <w:ind w:left="416" w:right="440" w:hanging="10"/>
              <w:jc w:val="both"/>
              <w:rPr>
                <w:rFonts w:ascii="Times New Roman" w:hAnsi="Times New Roman" w:cs="Times New Roman"/>
                <w:color w:val="000000"/>
                <w:sz w:val="28"/>
                <w:szCs w:val="28"/>
                <w:u w:val="single"/>
                <w:lang w:val="en-US" w:eastAsia="en-US"/>
              </w:rPr>
            </w:pPr>
          </w:p>
        </w:tc>
        <w:tc>
          <w:tcPr>
            <w:tcW w:w="2977" w:type="dxa"/>
          </w:tcPr>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
        </w:tc>
      </w:tr>
      <w:tr w:rsidR="005E12C3" w:rsidRPr="005E12C3" w:rsidTr="00085B85">
        <w:tc>
          <w:tcPr>
            <w:tcW w:w="4786" w:type="dxa"/>
            <w:hideMark/>
          </w:tcPr>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roofErr w:type="spellStart"/>
            <w:r w:rsidRPr="005E12C3">
              <w:rPr>
                <w:rFonts w:ascii="Times New Roman" w:hAnsi="Times New Roman" w:cs="Times New Roman"/>
                <w:color w:val="000000"/>
                <w:sz w:val="28"/>
                <w:szCs w:val="28"/>
                <w:lang w:val="en-US" w:eastAsia="en-US"/>
              </w:rPr>
              <w:t>Главный</w:t>
            </w:r>
            <w:proofErr w:type="spellEnd"/>
            <w:r w:rsidRPr="005E12C3">
              <w:rPr>
                <w:rFonts w:ascii="Times New Roman" w:hAnsi="Times New Roman" w:cs="Times New Roman"/>
                <w:color w:val="000000"/>
                <w:sz w:val="28"/>
                <w:szCs w:val="28"/>
                <w:lang w:val="en-US" w:eastAsia="en-US"/>
              </w:rPr>
              <w:t xml:space="preserve"> </w:t>
            </w:r>
            <w:proofErr w:type="spellStart"/>
            <w:r w:rsidRPr="005E12C3">
              <w:rPr>
                <w:rFonts w:ascii="Times New Roman" w:hAnsi="Times New Roman" w:cs="Times New Roman"/>
                <w:color w:val="000000"/>
                <w:sz w:val="28"/>
                <w:szCs w:val="28"/>
                <w:lang w:val="en-US" w:eastAsia="en-US"/>
              </w:rPr>
              <w:t>архитектор</w:t>
            </w:r>
            <w:proofErr w:type="spellEnd"/>
            <w:r w:rsidRPr="005E12C3">
              <w:rPr>
                <w:rFonts w:ascii="Times New Roman" w:hAnsi="Times New Roman" w:cs="Times New Roman"/>
                <w:color w:val="000000"/>
                <w:sz w:val="28"/>
                <w:szCs w:val="28"/>
                <w:lang w:val="en-US" w:eastAsia="en-US"/>
              </w:rPr>
              <w:t xml:space="preserve"> </w:t>
            </w:r>
            <w:proofErr w:type="spellStart"/>
            <w:r w:rsidRPr="005E12C3">
              <w:rPr>
                <w:rFonts w:ascii="Times New Roman" w:hAnsi="Times New Roman" w:cs="Times New Roman"/>
                <w:color w:val="000000"/>
                <w:sz w:val="28"/>
                <w:szCs w:val="28"/>
                <w:lang w:val="en-US" w:eastAsia="en-US"/>
              </w:rPr>
              <w:t>проекта</w:t>
            </w:r>
            <w:proofErr w:type="spellEnd"/>
          </w:p>
        </w:tc>
        <w:tc>
          <w:tcPr>
            <w:tcW w:w="1984" w:type="dxa"/>
            <w:tcBorders>
              <w:top w:val="nil"/>
              <w:left w:val="nil"/>
              <w:bottom w:val="single" w:sz="4" w:space="0" w:color="auto"/>
              <w:right w:val="nil"/>
            </w:tcBorders>
          </w:tcPr>
          <w:p w:rsidR="005E12C3" w:rsidRPr="005E12C3" w:rsidRDefault="005E12C3"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p>
        </w:tc>
        <w:tc>
          <w:tcPr>
            <w:tcW w:w="2977" w:type="dxa"/>
            <w:hideMark/>
          </w:tcPr>
          <w:p w:rsidR="005E12C3" w:rsidRPr="005E12C3" w:rsidRDefault="0056315F" w:rsidP="005E12C3">
            <w:pPr>
              <w:suppressAutoHyphens w:val="0"/>
              <w:spacing w:after="0" w:line="240" w:lineRule="auto"/>
              <w:ind w:left="416" w:right="440" w:hanging="10"/>
              <w:jc w:val="both"/>
              <w:rPr>
                <w:rFonts w:ascii="Times New Roman" w:hAnsi="Times New Roman" w:cs="Times New Roman"/>
                <w:color w:val="000000"/>
                <w:sz w:val="28"/>
                <w:szCs w:val="28"/>
                <w:lang w:val="en-US" w:eastAsia="en-US"/>
              </w:rPr>
            </w:pPr>
            <w:r w:rsidRPr="0056315F">
              <w:rPr>
                <w:rFonts w:ascii="Times New Roman" w:hAnsi="Times New Roman" w:cs="Times New Roman"/>
                <w:color w:val="000000"/>
                <w:sz w:val="28"/>
                <w:szCs w:val="28"/>
                <w:lang w:val="en-US" w:eastAsia="en-US"/>
              </w:rPr>
              <w:t xml:space="preserve">А.В. </w:t>
            </w:r>
            <w:proofErr w:type="spellStart"/>
            <w:r w:rsidRPr="0056315F">
              <w:rPr>
                <w:rFonts w:ascii="Times New Roman" w:hAnsi="Times New Roman" w:cs="Times New Roman"/>
                <w:color w:val="000000"/>
                <w:sz w:val="28"/>
                <w:szCs w:val="28"/>
                <w:lang w:val="en-US" w:eastAsia="en-US"/>
              </w:rPr>
              <w:t>Ефанов</w:t>
            </w:r>
            <w:proofErr w:type="spellEnd"/>
          </w:p>
        </w:tc>
      </w:tr>
    </w:tbl>
    <w:p w:rsidR="005E12C3" w:rsidRPr="005E12C3" w:rsidRDefault="005E12C3" w:rsidP="005E12C3">
      <w:pPr>
        <w:suppressAutoHyphens w:val="0"/>
        <w:spacing w:after="0" w:line="240" w:lineRule="auto"/>
        <w:ind w:left="416" w:right="440" w:hanging="10"/>
        <w:jc w:val="both"/>
        <w:rPr>
          <w:rFonts w:ascii="Times New Roman" w:hAnsi="Times New Roman" w:cs="Times New Roman"/>
          <w:b/>
          <w:color w:val="000000"/>
          <w:sz w:val="28"/>
          <w:szCs w:val="28"/>
          <w:lang w:val="en-US" w:eastAsia="en-US"/>
        </w:rPr>
      </w:pPr>
    </w:p>
    <w:p w:rsidR="005E12C3" w:rsidRPr="005E12C3" w:rsidRDefault="005E12C3" w:rsidP="005E12C3">
      <w:pPr>
        <w:suppressAutoHyphens w:val="0"/>
        <w:spacing w:after="0" w:line="240" w:lineRule="auto"/>
        <w:ind w:left="416" w:right="440" w:hanging="10"/>
        <w:jc w:val="both"/>
        <w:rPr>
          <w:rFonts w:ascii="Times New Roman" w:hAnsi="Times New Roman" w:cs="Times New Roman"/>
          <w:b/>
          <w:color w:val="000000"/>
          <w:sz w:val="28"/>
          <w:szCs w:val="28"/>
          <w:lang w:val="en-US" w:eastAsia="en-US"/>
        </w:rPr>
      </w:pPr>
    </w:p>
    <w:p w:rsidR="005E12C3" w:rsidRPr="005E12C3" w:rsidRDefault="005E12C3" w:rsidP="005E12C3">
      <w:pPr>
        <w:suppressAutoHyphens w:val="0"/>
        <w:spacing w:after="0" w:line="240" w:lineRule="auto"/>
        <w:ind w:left="416" w:right="440" w:hanging="10"/>
        <w:jc w:val="both"/>
        <w:rPr>
          <w:rFonts w:ascii="Times New Roman" w:hAnsi="Times New Roman" w:cs="Times New Roman"/>
          <w:b/>
          <w:color w:val="000000"/>
          <w:sz w:val="28"/>
          <w:szCs w:val="28"/>
          <w:lang w:val="en-US" w:eastAsia="en-US"/>
        </w:rPr>
      </w:pPr>
    </w:p>
    <w:p w:rsid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6240FA" w:rsidRPr="006240FA" w:rsidRDefault="006240FA" w:rsidP="005E12C3">
      <w:pPr>
        <w:suppressAutoHyphens w:val="0"/>
        <w:spacing w:after="0" w:line="240" w:lineRule="auto"/>
        <w:ind w:left="416" w:right="440" w:hanging="10"/>
        <w:jc w:val="center"/>
        <w:rPr>
          <w:rFonts w:ascii="Times New Roman" w:hAnsi="Times New Roman" w:cs="Times New Roman"/>
          <w:b/>
          <w:color w:val="000000"/>
          <w:sz w:val="28"/>
          <w:szCs w:val="28"/>
          <w:lang w:eastAsia="en-US"/>
        </w:rPr>
      </w:pPr>
    </w:p>
    <w:p w:rsidR="005E12C3" w:rsidRPr="005E12C3" w:rsidRDefault="005E12C3" w:rsidP="005E12C3">
      <w:pPr>
        <w:suppressAutoHyphens w:val="0"/>
        <w:spacing w:after="0" w:line="240" w:lineRule="auto"/>
        <w:ind w:left="416" w:right="440" w:hanging="10"/>
        <w:jc w:val="center"/>
        <w:rPr>
          <w:rFonts w:ascii="Times New Roman" w:hAnsi="Times New Roman" w:cs="Times New Roman"/>
          <w:b/>
          <w:color w:val="000000"/>
          <w:sz w:val="28"/>
          <w:szCs w:val="28"/>
          <w:lang w:val="en-US" w:eastAsia="en-US"/>
        </w:rPr>
      </w:pPr>
      <w:proofErr w:type="gramStart"/>
      <w:r w:rsidRPr="005E12C3">
        <w:rPr>
          <w:rFonts w:ascii="Times New Roman" w:hAnsi="Times New Roman" w:cs="Times New Roman"/>
          <w:b/>
          <w:color w:val="000000"/>
          <w:sz w:val="28"/>
          <w:szCs w:val="28"/>
          <w:lang w:val="en-US" w:eastAsia="en-US"/>
        </w:rPr>
        <w:t>201</w:t>
      </w:r>
      <w:r w:rsidR="001F2701">
        <w:rPr>
          <w:rFonts w:ascii="Times New Roman" w:hAnsi="Times New Roman" w:cs="Times New Roman"/>
          <w:b/>
          <w:color w:val="000000"/>
          <w:sz w:val="28"/>
          <w:szCs w:val="28"/>
          <w:lang w:eastAsia="en-US"/>
        </w:rPr>
        <w:t>9</w:t>
      </w:r>
      <w:r w:rsidRPr="005E12C3">
        <w:rPr>
          <w:rFonts w:ascii="Times New Roman" w:hAnsi="Times New Roman" w:cs="Times New Roman"/>
          <w:b/>
          <w:color w:val="000000"/>
          <w:sz w:val="28"/>
          <w:szCs w:val="28"/>
          <w:lang w:val="en-US" w:eastAsia="en-US"/>
        </w:rPr>
        <w:t xml:space="preserve"> г.</w:t>
      </w:r>
      <w:proofErr w:type="gramEnd"/>
    </w:p>
    <w:p w:rsidR="005E12C3" w:rsidRPr="005E12C3" w:rsidRDefault="005E12C3" w:rsidP="005E12C3">
      <w:pPr>
        <w:widowControl w:val="0"/>
        <w:numPr>
          <w:ilvl w:val="0"/>
          <w:numId w:val="1"/>
        </w:numPr>
        <w:tabs>
          <w:tab w:val="clear" w:pos="1429"/>
          <w:tab w:val="left" w:pos="9498"/>
          <w:tab w:val="left" w:pos="9632"/>
        </w:tabs>
        <w:suppressAutoHyphens w:val="0"/>
        <w:spacing w:after="0" w:line="240" w:lineRule="auto"/>
        <w:ind w:left="0" w:right="-6" w:hanging="11"/>
        <w:jc w:val="center"/>
        <w:outlineLvl w:val="0"/>
        <w:rPr>
          <w:rFonts w:ascii="Times New Roman" w:hAnsi="Times New Roman" w:cs="Times New Roman"/>
          <w:b/>
          <w:color w:val="000000"/>
          <w:sz w:val="24"/>
          <w:lang w:eastAsia="en-US"/>
        </w:rPr>
        <w:sectPr w:rsidR="005E12C3" w:rsidRPr="005E12C3" w:rsidSect="00085B85">
          <w:pgSz w:w="11900" w:h="16840" w:code="9"/>
          <w:pgMar w:top="1134" w:right="1134" w:bottom="1134" w:left="1134" w:header="432" w:footer="331" w:gutter="0"/>
          <w:cols w:space="720"/>
        </w:sectPr>
      </w:pPr>
    </w:p>
    <w:p w:rsidR="005E12C3" w:rsidRDefault="005E12C3" w:rsidP="005E12C3">
      <w:pPr>
        <w:widowControl w:val="0"/>
        <w:tabs>
          <w:tab w:val="left" w:pos="9498"/>
          <w:tab w:val="left" w:pos="9632"/>
        </w:tabs>
        <w:suppressAutoHyphens w:val="0"/>
        <w:spacing w:after="0" w:line="240" w:lineRule="auto"/>
        <w:ind w:left="142" w:right="-7"/>
        <w:jc w:val="center"/>
        <w:outlineLvl w:val="0"/>
        <w:rPr>
          <w:rFonts w:ascii="Times New Roman" w:hAnsi="Times New Roman" w:cs="Times New Roman"/>
          <w:b/>
          <w:color w:val="000000"/>
          <w:sz w:val="28"/>
          <w:szCs w:val="28"/>
          <w:lang w:eastAsia="en-US"/>
        </w:rPr>
      </w:pPr>
      <w:r w:rsidRPr="000B155F">
        <w:rPr>
          <w:rFonts w:ascii="Times New Roman" w:hAnsi="Times New Roman" w:cs="Times New Roman"/>
          <w:i/>
          <w:noProof/>
          <w:color w:val="000000"/>
          <w:sz w:val="28"/>
          <w:szCs w:val="28"/>
          <w:lang w:eastAsia="ru-RU"/>
        </w:rPr>
        <w:lastRenderedPageBreak/>
        <mc:AlternateContent>
          <mc:Choice Requires="wps">
            <w:drawing>
              <wp:anchor distT="0" distB="0" distL="114300" distR="114300" simplePos="0" relativeHeight="251665408" behindDoc="0" locked="0" layoutInCell="1" allowOverlap="1" wp14:anchorId="550FAE41" wp14:editId="559CC8A8">
                <wp:simplePos x="0" y="0"/>
                <wp:positionH relativeFrom="column">
                  <wp:posOffset>5958205</wp:posOffset>
                </wp:positionH>
                <wp:positionV relativeFrom="paragraph">
                  <wp:posOffset>-433070</wp:posOffset>
                </wp:positionV>
                <wp:extent cx="289560" cy="427355"/>
                <wp:effectExtent l="0" t="0" r="15240" b="10795"/>
                <wp:wrapNone/>
                <wp:docPr id="6" name="Прямоугольник 6"/>
                <wp:cNvGraphicFramePr/>
                <a:graphic xmlns:a="http://schemas.openxmlformats.org/drawingml/2006/main">
                  <a:graphicData uri="http://schemas.microsoft.com/office/word/2010/wordprocessingShape">
                    <wps:wsp>
                      <wps:cNvSpPr/>
                      <wps:spPr>
                        <a:xfrm>
                          <a:off x="0" y="0"/>
                          <a:ext cx="289560" cy="427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469.15pt;margin-top:-34.1pt;width:22.8pt;height:33.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" fillcolor="white [3212]" strokecolor="white [3212]" strokeweight="2pt"/>
            </w:pict>
          </mc:Fallback>
        </mc:AlternateContent>
      </w:r>
      <w:proofErr w:type="spellStart"/>
      <w:r w:rsidRPr="000B155F">
        <w:rPr>
          <w:rFonts w:ascii="Times New Roman" w:hAnsi="Times New Roman" w:cs="Times New Roman"/>
          <w:b/>
          <w:color w:val="000000"/>
          <w:sz w:val="28"/>
          <w:szCs w:val="28"/>
          <w:lang w:val="en-US" w:eastAsia="en-US"/>
        </w:rPr>
        <w:t>Содержание</w:t>
      </w:r>
      <w:proofErr w:type="spellEnd"/>
    </w:p>
    <w:tbl>
      <w:tblPr>
        <w:tblStyle w:val="213"/>
        <w:tblW w:w="9549" w:type="dxa"/>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1"/>
        <w:gridCol w:w="1068"/>
      </w:tblGrid>
      <w:tr w:rsidR="00083921" w:rsidRPr="00083921" w:rsidTr="006959A6">
        <w:tc>
          <w:tcPr>
            <w:tcW w:w="8481" w:type="dxa"/>
            <w:vAlign w:val="center"/>
          </w:tcPr>
          <w:p w:rsidR="00083921" w:rsidRPr="00083921" w:rsidRDefault="00083921" w:rsidP="00083921">
            <w:pPr>
              <w:widowControl w:val="0"/>
              <w:tabs>
                <w:tab w:val="left" w:pos="9498"/>
                <w:tab w:val="left" w:pos="9632"/>
              </w:tabs>
              <w:suppressAutoHyphens w:val="0"/>
              <w:spacing w:after="0" w:line="360" w:lineRule="auto"/>
              <w:ind w:right="34"/>
              <w:outlineLvl w:val="0"/>
              <w:rPr>
                <w:rFonts w:ascii="Times New Roman" w:hAnsi="Times New Roman" w:cs="Times New Roman"/>
                <w:sz w:val="28"/>
                <w:szCs w:val="28"/>
                <w:lang w:eastAsia="ru-RU"/>
              </w:rPr>
            </w:pPr>
            <w:r w:rsidRPr="00083921">
              <w:rPr>
                <w:rFonts w:ascii="Times New Roman" w:hAnsi="Times New Roman" w:cs="Times New Roman"/>
                <w:sz w:val="28"/>
                <w:szCs w:val="28"/>
                <w:lang w:eastAsia="ru-RU"/>
              </w:rPr>
              <w:t>1. Общие положения</w:t>
            </w:r>
          </w:p>
        </w:tc>
        <w:tc>
          <w:tcPr>
            <w:tcW w:w="1068" w:type="dxa"/>
            <w:vAlign w:val="bottom"/>
          </w:tcPr>
          <w:p w:rsidR="00083921" w:rsidRPr="00083921" w:rsidRDefault="00083921" w:rsidP="00083921">
            <w:pPr>
              <w:widowControl w:val="0"/>
              <w:suppressAutoHyphens w:val="0"/>
              <w:spacing w:after="0" w:line="360" w:lineRule="auto"/>
              <w:ind w:right="-32"/>
              <w:rPr>
                <w:rFonts w:ascii="Times New Roman" w:hAnsi="Times New Roman" w:cs="Times New Roman"/>
                <w:sz w:val="28"/>
                <w:szCs w:val="28"/>
                <w:lang w:eastAsia="ru-RU"/>
              </w:rPr>
            </w:pPr>
            <w:r w:rsidRPr="00083921">
              <w:rPr>
                <w:rFonts w:ascii="Times New Roman" w:hAnsi="Times New Roman" w:cs="Times New Roman"/>
                <w:sz w:val="28"/>
                <w:szCs w:val="28"/>
                <w:lang w:eastAsia="ru-RU"/>
              </w:rPr>
              <w:t>5</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sz w:val="28"/>
                <w:szCs w:val="28"/>
                <w:lang w:eastAsia="ru-RU"/>
              </w:rPr>
            </w:pPr>
            <w:r w:rsidRPr="00083921">
              <w:rPr>
                <w:rFonts w:ascii="Times New Roman" w:hAnsi="Times New Roman" w:cs="Times New Roman"/>
                <w:sz w:val="28"/>
                <w:szCs w:val="28"/>
                <w:lang w:eastAsia="ru-RU"/>
              </w:rPr>
              <w:t>2. Санитарная очистка территории муниципального образования</w:t>
            </w:r>
          </w:p>
        </w:tc>
        <w:tc>
          <w:tcPr>
            <w:tcW w:w="1068" w:type="dxa"/>
            <w:vAlign w:val="bottom"/>
          </w:tcPr>
          <w:p w:rsidR="00083921" w:rsidRPr="00083921" w:rsidRDefault="00083921" w:rsidP="00083921">
            <w:pPr>
              <w:widowControl w:val="0"/>
              <w:suppressAutoHyphens w:val="0"/>
              <w:spacing w:after="0" w:line="360" w:lineRule="auto"/>
              <w:ind w:right="-32"/>
              <w:rPr>
                <w:rFonts w:ascii="Times New Roman" w:hAnsi="Times New Roman" w:cs="Times New Roman"/>
                <w:sz w:val="28"/>
                <w:szCs w:val="28"/>
                <w:lang w:eastAsia="ru-RU"/>
              </w:rPr>
            </w:pPr>
            <w:r w:rsidRPr="00083921">
              <w:rPr>
                <w:rFonts w:ascii="Times New Roman" w:hAnsi="Times New Roman" w:cs="Times New Roman"/>
                <w:sz w:val="28"/>
                <w:szCs w:val="28"/>
                <w:lang w:eastAsia="ru-RU"/>
              </w:rPr>
              <w:t>10</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sz w:val="28"/>
                <w:szCs w:val="28"/>
                <w:lang w:eastAsia="ru-RU"/>
              </w:rPr>
            </w:pPr>
            <w:r w:rsidRPr="00083921">
              <w:rPr>
                <w:rFonts w:ascii="Times New Roman" w:hAnsi="Times New Roman" w:cs="Times New Roman"/>
                <w:sz w:val="28"/>
                <w:szCs w:val="28"/>
                <w:lang w:eastAsia="ru-RU"/>
              </w:rPr>
              <w:t>3. Экологическое состояние. Система планировочных ограничений</w:t>
            </w:r>
          </w:p>
        </w:tc>
        <w:tc>
          <w:tcPr>
            <w:tcW w:w="1068" w:type="dxa"/>
            <w:vAlign w:val="bottom"/>
          </w:tcPr>
          <w:p w:rsidR="00083921" w:rsidRPr="00083921" w:rsidRDefault="00083921" w:rsidP="00083921">
            <w:pPr>
              <w:widowControl w:val="0"/>
              <w:suppressAutoHyphens w:val="0"/>
              <w:spacing w:after="0" w:line="360" w:lineRule="auto"/>
              <w:ind w:right="-32"/>
              <w:rPr>
                <w:rFonts w:ascii="Times New Roman" w:hAnsi="Times New Roman" w:cs="Times New Roman"/>
                <w:sz w:val="28"/>
                <w:szCs w:val="28"/>
                <w:lang w:eastAsia="ru-RU"/>
              </w:rPr>
            </w:pPr>
            <w:r w:rsidRPr="00083921">
              <w:rPr>
                <w:rFonts w:ascii="Times New Roman" w:hAnsi="Times New Roman" w:cs="Times New Roman"/>
                <w:sz w:val="28"/>
                <w:szCs w:val="28"/>
                <w:lang w:eastAsia="ru-RU"/>
              </w:rPr>
              <w:t>10</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sz w:val="28"/>
                <w:szCs w:val="28"/>
                <w:lang w:eastAsia="ru-RU"/>
              </w:rPr>
            </w:pPr>
            <w:r w:rsidRPr="00083921">
              <w:rPr>
                <w:rFonts w:ascii="Times New Roman" w:hAnsi="Times New Roman" w:cs="Times New Roman"/>
                <w:sz w:val="28"/>
                <w:szCs w:val="28"/>
                <w:lang w:eastAsia="ru-RU"/>
              </w:rPr>
              <w:t>4. Комплексная оценка территории муниципального образования</w:t>
            </w:r>
          </w:p>
        </w:tc>
        <w:tc>
          <w:tcPr>
            <w:tcW w:w="1068" w:type="dxa"/>
            <w:vAlign w:val="bottom"/>
          </w:tcPr>
          <w:p w:rsidR="00083921" w:rsidRPr="00083921" w:rsidRDefault="00083921" w:rsidP="00083921">
            <w:pPr>
              <w:widowControl w:val="0"/>
              <w:suppressAutoHyphens w:val="0"/>
              <w:spacing w:after="0" w:line="360" w:lineRule="auto"/>
              <w:ind w:right="-32"/>
              <w:rPr>
                <w:rFonts w:ascii="Times New Roman" w:hAnsi="Times New Roman" w:cs="Times New Roman"/>
                <w:sz w:val="28"/>
                <w:szCs w:val="28"/>
                <w:lang w:eastAsia="ru-RU"/>
              </w:rPr>
            </w:pPr>
            <w:r w:rsidRPr="00083921">
              <w:rPr>
                <w:rFonts w:ascii="Times New Roman" w:hAnsi="Times New Roman" w:cs="Times New Roman"/>
                <w:sz w:val="28"/>
                <w:szCs w:val="28"/>
                <w:lang w:eastAsia="ru-RU"/>
              </w:rPr>
              <w:t>15</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sz w:val="28"/>
                <w:szCs w:val="28"/>
                <w:lang w:eastAsia="ru-RU"/>
              </w:rPr>
            </w:pPr>
            <w:r w:rsidRPr="00083921">
              <w:rPr>
                <w:rFonts w:ascii="Times New Roman" w:hAnsi="Times New Roman" w:cs="Times New Roman"/>
                <w:sz w:val="28"/>
                <w:szCs w:val="28"/>
              </w:rPr>
              <w:t>4.1 Природные условия для градостроительного освоения</w:t>
            </w:r>
          </w:p>
        </w:tc>
        <w:tc>
          <w:tcPr>
            <w:tcW w:w="1068" w:type="dxa"/>
            <w:vAlign w:val="bottom"/>
          </w:tcPr>
          <w:p w:rsidR="00083921" w:rsidRPr="00083921" w:rsidRDefault="00083921" w:rsidP="00083921">
            <w:pPr>
              <w:widowControl w:val="0"/>
              <w:suppressAutoHyphens w:val="0"/>
              <w:spacing w:after="0" w:line="360" w:lineRule="auto"/>
              <w:ind w:right="-32"/>
              <w:rPr>
                <w:rFonts w:ascii="Times New Roman" w:hAnsi="Times New Roman" w:cs="Times New Roman"/>
                <w:sz w:val="28"/>
                <w:szCs w:val="28"/>
                <w:lang w:eastAsia="ru-RU"/>
              </w:rPr>
            </w:pPr>
            <w:r w:rsidRPr="00083921">
              <w:rPr>
                <w:rFonts w:ascii="Times New Roman" w:hAnsi="Times New Roman" w:cs="Times New Roman"/>
                <w:sz w:val="28"/>
                <w:szCs w:val="28"/>
                <w:lang w:eastAsia="ru-RU"/>
              </w:rPr>
              <w:t>17</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color w:val="000000"/>
                <w:sz w:val="28"/>
                <w:szCs w:val="28"/>
              </w:rPr>
            </w:pPr>
            <w:r w:rsidRPr="00083921">
              <w:rPr>
                <w:rFonts w:ascii="Times New Roman" w:hAnsi="Times New Roman" w:cs="Times New Roman"/>
                <w:color w:val="000000"/>
                <w:sz w:val="28"/>
                <w:szCs w:val="28"/>
              </w:rPr>
              <w:t>4.2</w:t>
            </w:r>
            <w:proofErr w:type="gramStart"/>
            <w:r w:rsidRPr="00083921">
              <w:rPr>
                <w:rFonts w:ascii="Times New Roman" w:hAnsi="Times New Roman" w:cs="Times New Roman"/>
                <w:color w:val="000000"/>
                <w:sz w:val="28"/>
                <w:szCs w:val="28"/>
              </w:rPr>
              <w:t xml:space="preserve"> О</w:t>
            </w:r>
            <w:proofErr w:type="gramEnd"/>
            <w:r w:rsidRPr="00083921">
              <w:rPr>
                <w:rFonts w:ascii="Times New Roman" w:hAnsi="Times New Roman" w:cs="Times New Roman"/>
                <w:color w:val="000000"/>
                <w:sz w:val="28"/>
                <w:szCs w:val="28"/>
              </w:rPr>
              <w:t>собо охраняемые природные территории</w:t>
            </w:r>
          </w:p>
        </w:tc>
        <w:tc>
          <w:tcPr>
            <w:tcW w:w="1068" w:type="dxa"/>
            <w:vAlign w:val="bottom"/>
          </w:tcPr>
          <w:p w:rsidR="00083921" w:rsidRPr="00083921" w:rsidRDefault="00083921" w:rsidP="00083921">
            <w:pPr>
              <w:widowControl w:val="0"/>
              <w:suppressAutoHyphens w:val="0"/>
              <w:spacing w:after="0" w:line="360" w:lineRule="auto"/>
              <w:ind w:right="-32"/>
              <w:rPr>
                <w:rFonts w:ascii="Times New Roman" w:hAnsi="Times New Roman" w:cs="Times New Roman"/>
                <w:sz w:val="28"/>
                <w:szCs w:val="28"/>
                <w:lang w:eastAsia="ru-RU"/>
              </w:rPr>
            </w:pPr>
            <w:r w:rsidRPr="00083921">
              <w:rPr>
                <w:rFonts w:ascii="Times New Roman" w:hAnsi="Times New Roman" w:cs="Times New Roman"/>
                <w:sz w:val="28"/>
                <w:szCs w:val="28"/>
                <w:lang w:eastAsia="ru-RU"/>
              </w:rPr>
              <w:t>18</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color w:val="000000"/>
                <w:sz w:val="28"/>
                <w:szCs w:val="28"/>
              </w:rPr>
            </w:pPr>
            <w:r w:rsidRPr="00083921">
              <w:rPr>
                <w:rFonts w:ascii="Times New Roman" w:hAnsi="Times New Roman" w:cs="Times New Roman"/>
                <w:sz w:val="28"/>
                <w:szCs w:val="28"/>
              </w:rPr>
              <w:t>4.3 Объекты культурного наследия</w:t>
            </w:r>
          </w:p>
        </w:tc>
        <w:tc>
          <w:tcPr>
            <w:tcW w:w="1068" w:type="dxa"/>
            <w:vAlign w:val="bottom"/>
          </w:tcPr>
          <w:p w:rsidR="00083921" w:rsidRPr="00083921" w:rsidRDefault="00083921" w:rsidP="00D37E4C">
            <w:pPr>
              <w:widowControl w:val="0"/>
              <w:suppressAutoHyphens w:val="0"/>
              <w:spacing w:after="0" w:line="360" w:lineRule="auto"/>
              <w:ind w:right="-32"/>
              <w:rPr>
                <w:rFonts w:ascii="Times New Roman" w:hAnsi="Times New Roman" w:cs="Times New Roman"/>
                <w:sz w:val="28"/>
                <w:szCs w:val="28"/>
                <w:lang w:eastAsia="ru-RU"/>
              </w:rPr>
            </w:pPr>
            <w:r w:rsidRPr="00083921">
              <w:rPr>
                <w:rFonts w:ascii="Times New Roman" w:hAnsi="Times New Roman" w:cs="Times New Roman"/>
                <w:sz w:val="28"/>
                <w:szCs w:val="28"/>
                <w:lang w:eastAsia="ru-RU"/>
              </w:rPr>
              <w:t>1</w:t>
            </w:r>
            <w:r w:rsidR="00D37E4C">
              <w:rPr>
                <w:rFonts w:ascii="Times New Roman" w:hAnsi="Times New Roman" w:cs="Times New Roman"/>
                <w:sz w:val="28"/>
                <w:szCs w:val="28"/>
                <w:lang w:eastAsia="ru-RU"/>
              </w:rPr>
              <w:t>9</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sz w:val="28"/>
                <w:szCs w:val="28"/>
              </w:rPr>
            </w:pPr>
            <w:r w:rsidRPr="00083921">
              <w:rPr>
                <w:rFonts w:ascii="Times New Roman" w:hAnsi="Times New Roman" w:cs="Times New Roman"/>
                <w:color w:val="000000"/>
                <w:sz w:val="28"/>
                <w:szCs w:val="28"/>
              </w:rPr>
              <w:t>4.4 Современное использование территории</w:t>
            </w:r>
          </w:p>
        </w:tc>
        <w:tc>
          <w:tcPr>
            <w:tcW w:w="1068" w:type="dxa"/>
            <w:vAlign w:val="bottom"/>
          </w:tcPr>
          <w:p w:rsidR="00083921" w:rsidRPr="00083921" w:rsidRDefault="00D37E4C" w:rsidP="00083921">
            <w:pPr>
              <w:widowControl w:val="0"/>
              <w:suppressAutoHyphens w:val="0"/>
              <w:spacing w:after="0" w:line="360" w:lineRule="auto"/>
              <w:ind w:right="-32"/>
              <w:rPr>
                <w:rFonts w:ascii="Times New Roman" w:hAnsi="Times New Roman" w:cs="Times New Roman"/>
                <w:sz w:val="28"/>
                <w:szCs w:val="28"/>
                <w:lang w:eastAsia="ru-RU"/>
              </w:rPr>
            </w:pPr>
            <w:r>
              <w:rPr>
                <w:rFonts w:ascii="Times New Roman" w:hAnsi="Times New Roman" w:cs="Times New Roman"/>
                <w:sz w:val="28"/>
                <w:szCs w:val="28"/>
                <w:lang w:eastAsia="ru-RU"/>
              </w:rPr>
              <w:t>31</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sz w:val="28"/>
                <w:szCs w:val="28"/>
                <w:lang w:eastAsia="ru-RU"/>
              </w:rPr>
            </w:pPr>
            <w:r w:rsidRPr="00083921">
              <w:rPr>
                <w:rFonts w:ascii="Times New Roman" w:hAnsi="Times New Roman" w:cs="Times New Roman"/>
                <w:sz w:val="28"/>
                <w:szCs w:val="28"/>
                <w:lang w:eastAsia="ru-RU"/>
              </w:rPr>
              <w:t>5. Охрана окружающей среды</w:t>
            </w:r>
          </w:p>
        </w:tc>
        <w:tc>
          <w:tcPr>
            <w:tcW w:w="1068" w:type="dxa"/>
            <w:vAlign w:val="bottom"/>
          </w:tcPr>
          <w:p w:rsidR="00083921" w:rsidRPr="00083921" w:rsidRDefault="00D37E4C" w:rsidP="00083921">
            <w:pPr>
              <w:widowControl w:val="0"/>
              <w:suppressAutoHyphens w:val="0"/>
              <w:spacing w:after="0" w:line="360" w:lineRule="auto"/>
              <w:ind w:right="-32"/>
              <w:rPr>
                <w:rFonts w:ascii="Times New Roman" w:hAnsi="Times New Roman" w:cs="Times New Roman"/>
                <w:sz w:val="28"/>
                <w:szCs w:val="28"/>
                <w:lang w:eastAsia="ru-RU"/>
              </w:rPr>
            </w:pPr>
            <w:r>
              <w:rPr>
                <w:rFonts w:ascii="Times New Roman" w:hAnsi="Times New Roman" w:cs="Times New Roman"/>
                <w:sz w:val="28"/>
                <w:szCs w:val="28"/>
                <w:lang w:eastAsia="ru-RU"/>
              </w:rPr>
              <w:t>53</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sz w:val="28"/>
                <w:szCs w:val="28"/>
                <w:lang w:eastAsia="ru-RU"/>
              </w:rPr>
            </w:pPr>
            <w:r w:rsidRPr="00083921">
              <w:rPr>
                <w:rFonts w:ascii="Times New Roman" w:hAnsi="Times New Roman" w:cs="Times New Roman"/>
                <w:iCs/>
                <w:sz w:val="28"/>
                <w:szCs w:val="28"/>
                <w:lang w:eastAsia="ru-RU"/>
              </w:rPr>
              <w:t>6. Основные технико-экономические показатели</w:t>
            </w:r>
          </w:p>
        </w:tc>
        <w:tc>
          <w:tcPr>
            <w:tcW w:w="1068" w:type="dxa"/>
            <w:vAlign w:val="bottom"/>
          </w:tcPr>
          <w:p w:rsidR="00083921" w:rsidRPr="00083921" w:rsidRDefault="00D37E4C" w:rsidP="00083921">
            <w:pPr>
              <w:widowControl w:val="0"/>
              <w:suppressAutoHyphens w:val="0"/>
              <w:spacing w:after="0" w:line="360" w:lineRule="auto"/>
              <w:ind w:right="-32"/>
              <w:rPr>
                <w:rFonts w:ascii="Times New Roman" w:hAnsi="Times New Roman" w:cs="Times New Roman"/>
                <w:sz w:val="28"/>
                <w:szCs w:val="28"/>
                <w:lang w:eastAsia="ru-RU"/>
              </w:rPr>
            </w:pPr>
            <w:r>
              <w:rPr>
                <w:rFonts w:ascii="Times New Roman" w:hAnsi="Times New Roman" w:cs="Times New Roman"/>
                <w:sz w:val="28"/>
                <w:szCs w:val="28"/>
                <w:lang w:eastAsia="ru-RU"/>
              </w:rPr>
              <w:t>57</w:t>
            </w:r>
          </w:p>
        </w:tc>
      </w:tr>
      <w:tr w:rsidR="00083921" w:rsidRPr="00083921" w:rsidTr="006959A6">
        <w:tc>
          <w:tcPr>
            <w:tcW w:w="8481" w:type="dxa"/>
            <w:vAlign w:val="center"/>
          </w:tcPr>
          <w:p w:rsidR="00083921" w:rsidRPr="00083921" w:rsidRDefault="00083921" w:rsidP="00083921">
            <w:pPr>
              <w:widowControl w:val="0"/>
              <w:suppressAutoHyphens w:val="0"/>
              <w:spacing w:after="0" w:line="360" w:lineRule="auto"/>
              <w:ind w:right="34"/>
              <w:rPr>
                <w:rFonts w:ascii="Times New Roman" w:hAnsi="Times New Roman" w:cs="Times New Roman"/>
                <w:iCs/>
                <w:sz w:val="28"/>
                <w:szCs w:val="28"/>
                <w:lang w:eastAsia="ru-RU"/>
              </w:rPr>
            </w:pPr>
            <w:r w:rsidRPr="00083921">
              <w:rPr>
                <w:rFonts w:ascii="Times New Roman" w:hAnsi="Times New Roman" w:cs="Times New Roman"/>
                <w:iCs/>
                <w:sz w:val="28"/>
                <w:szCs w:val="28"/>
                <w:lang w:eastAsia="ru-RU"/>
              </w:rPr>
              <w:t xml:space="preserve">7. </w:t>
            </w:r>
            <w:r w:rsidRPr="00083921">
              <w:rPr>
                <w:rFonts w:ascii="Times New Roman" w:hAnsi="Times New Roman" w:cs="Times New Roman"/>
                <w:bCs/>
                <w:kern w:val="32"/>
                <w:sz w:val="28"/>
                <w:szCs w:val="28"/>
                <w:lang w:eastAsia="ru-RU"/>
              </w:rPr>
              <w:t>Перечень основных факторов риска возникновения чрезвычайных ситуаций природного и техногенного характера</w:t>
            </w:r>
          </w:p>
        </w:tc>
        <w:tc>
          <w:tcPr>
            <w:tcW w:w="1068" w:type="dxa"/>
            <w:vAlign w:val="bottom"/>
          </w:tcPr>
          <w:p w:rsidR="00083921" w:rsidRPr="00083921" w:rsidRDefault="00D37E4C" w:rsidP="00083921">
            <w:pPr>
              <w:widowControl w:val="0"/>
              <w:suppressAutoHyphens w:val="0"/>
              <w:spacing w:after="0" w:line="360" w:lineRule="auto"/>
              <w:ind w:right="-32"/>
              <w:rPr>
                <w:rFonts w:ascii="Times New Roman" w:hAnsi="Times New Roman" w:cs="Times New Roman"/>
                <w:sz w:val="28"/>
                <w:szCs w:val="28"/>
                <w:lang w:eastAsia="ru-RU"/>
              </w:rPr>
            </w:pPr>
            <w:r>
              <w:rPr>
                <w:rFonts w:ascii="Times New Roman" w:hAnsi="Times New Roman" w:cs="Times New Roman"/>
                <w:sz w:val="28"/>
                <w:szCs w:val="28"/>
                <w:lang w:eastAsia="ru-RU"/>
              </w:rPr>
              <w:t>58</w:t>
            </w:r>
          </w:p>
        </w:tc>
      </w:tr>
      <w:tr w:rsidR="00083921" w:rsidRPr="00083921" w:rsidTr="006959A6">
        <w:tc>
          <w:tcPr>
            <w:tcW w:w="8481" w:type="dxa"/>
            <w:vAlign w:val="center"/>
          </w:tcPr>
          <w:p w:rsidR="00083921" w:rsidRPr="00083921" w:rsidRDefault="00083921" w:rsidP="00083921">
            <w:pPr>
              <w:widowControl w:val="0"/>
              <w:tabs>
                <w:tab w:val="left" w:pos="9498"/>
                <w:tab w:val="left" w:pos="9632"/>
              </w:tabs>
              <w:suppressAutoHyphens w:val="0"/>
              <w:spacing w:after="0" w:line="360" w:lineRule="auto"/>
              <w:ind w:right="34"/>
              <w:outlineLvl w:val="2"/>
              <w:rPr>
                <w:rFonts w:ascii="Times New Roman" w:eastAsiaTheme="majorEastAsia" w:hAnsi="Times New Roman" w:cs="Times New Roman"/>
                <w:sz w:val="28"/>
                <w:szCs w:val="28"/>
                <w:lang w:eastAsia="ru-RU"/>
              </w:rPr>
            </w:pPr>
            <w:r w:rsidRPr="00083921">
              <w:rPr>
                <w:rFonts w:ascii="Times New Roman" w:eastAsiaTheme="majorEastAsia" w:hAnsi="Times New Roman" w:cs="Times New Roman"/>
                <w:sz w:val="28"/>
                <w:szCs w:val="28"/>
                <w:lang w:eastAsia="ru-RU"/>
              </w:rPr>
              <w:t xml:space="preserve">8. Заключительные положения </w:t>
            </w:r>
          </w:p>
        </w:tc>
        <w:tc>
          <w:tcPr>
            <w:tcW w:w="1068" w:type="dxa"/>
            <w:vAlign w:val="bottom"/>
          </w:tcPr>
          <w:p w:rsidR="00083921" w:rsidRPr="00083921" w:rsidRDefault="00D37E4C" w:rsidP="00083921">
            <w:pPr>
              <w:widowControl w:val="0"/>
              <w:suppressAutoHyphens w:val="0"/>
              <w:spacing w:after="0" w:line="360" w:lineRule="auto"/>
              <w:ind w:right="-32"/>
              <w:rPr>
                <w:rFonts w:ascii="Times New Roman" w:hAnsi="Times New Roman" w:cs="Times New Roman"/>
                <w:sz w:val="28"/>
                <w:szCs w:val="28"/>
                <w:lang w:eastAsia="ru-RU"/>
              </w:rPr>
            </w:pPr>
            <w:r>
              <w:rPr>
                <w:rFonts w:ascii="Times New Roman" w:hAnsi="Times New Roman" w:cs="Times New Roman"/>
                <w:sz w:val="28"/>
                <w:szCs w:val="28"/>
                <w:lang w:eastAsia="ru-RU"/>
              </w:rPr>
              <w:t>79</w:t>
            </w:r>
          </w:p>
        </w:tc>
      </w:tr>
      <w:tr w:rsidR="00083921" w:rsidRPr="00083921" w:rsidTr="006959A6">
        <w:tc>
          <w:tcPr>
            <w:tcW w:w="8481" w:type="dxa"/>
            <w:vAlign w:val="center"/>
          </w:tcPr>
          <w:p w:rsidR="00083921" w:rsidRPr="00083921" w:rsidRDefault="00083921" w:rsidP="00083921">
            <w:pPr>
              <w:widowControl w:val="0"/>
              <w:tabs>
                <w:tab w:val="left" w:pos="9498"/>
                <w:tab w:val="left" w:pos="9632"/>
              </w:tabs>
              <w:suppressAutoHyphens w:val="0"/>
              <w:spacing w:after="0" w:line="360" w:lineRule="auto"/>
              <w:ind w:right="34"/>
              <w:outlineLvl w:val="0"/>
              <w:rPr>
                <w:rFonts w:ascii="Times New Roman" w:hAnsi="Times New Roman" w:cs="Times New Roman"/>
                <w:sz w:val="28"/>
                <w:szCs w:val="28"/>
                <w:lang w:eastAsia="ru-RU"/>
              </w:rPr>
            </w:pPr>
            <w:r w:rsidRPr="00083921">
              <w:rPr>
                <w:rFonts w:ascii="Times New Roman" w:hAnsi="Times New Roman" w:cs="Times New Roman"/>
                <w:sz w:val="28"/>
                <w:szCs w:val="28"/>
                <w:lang w:eastAsia="ru-RU"/>
              </w:rPr>
              <w:t>Приложения. Картографический материал</w:t>
            </w:r>
          </w:p>
        </w:tc>
        <w:tc>
          <w:tcPr>
            <w:tcW w:w="1068" w:type="dxa"/>
            <w:vAlign w:val="bottom"/>
          </w:tcPr>
          <w:p w:rsidR="00083921" w:rsidRPr="00083921" w:rsidRDefault="00083921" w:rsidP="00083921">
            <w:pPr>
              <w:widowControl w:val="0"/>
              <w:suppressAutoHyphens w:val="0"/>
              <w:spacing w:after="0" w:line="360" w:lineRule="auto"/>
              <w:ind w:right="-32"/>
              <w:rPr>
                <w:rFonts w:ascii="Times New Roman" w:hAnsi="Times New Roman" w:cs="Times New Roman"/>
                <w:sz w:val="28"/>
                <w:szCs w:val="28"/>
                <w:lang w:eastAsia="ru-RU"/>
              </w:rPr>
            </w:pPr>
          </w:p>
        </w:tc>
      </w:tr>
    </w:tbl>
    <w:p w:rsidR="005E12C3" w:rsidRDefault="005E12C3" w:rsidP="005E12C3">
      <w:pPr>
        <w:suppressAutoHyphens w:val="0"/>
        <w:spacing w:after="4" w:line="247" w:lineRule="auto"/>
        <w:ind w:left="416" w:right="440" w:hanging="10"/>
        <w:jc w:val="both"/>
        <w:rPr>
          <w:rFonts w:ascii="Times New Roman" w:hAnsi="Times New Roman" w:cs="Times New Roman"/>
          <w:color w:val="000000"/>
          <w:sz w:val="24"/>
          <w:lang w:eastAsia="en-US"/>
        </w:rPr>
      </w:pPr>
    </w:p>
    <w:p w:rsidR="00C04804" w:rsidRDefault="00C04804" w:rsidP="005E12C3">
      <w:pPr>
        <w:suppressAutoHyphens w:val="0"/>
        <w:spacing w:after="4" w:line="247" w:lineRule="auto"/>
        <w:ind w:left="416" w:right="440" w:hanging="10"/>
        <w:jc w:val="both"/>
        <w:rPr>
          <w:rFonts w:ascii="Times New Roman" w:hAnsi="Times New Roman" w:cs="Times New Roman"/>
          <w:color w:val="000000"/>
          <w:sz w:val="24"/>
          <w:lang w:eastAsia="en-US"/>
        </w:rPr>
      </w:pPr>
    </w:p>
    <w:p w:rsidR="00C04804" w:rsidRPr="005E12C3" w:rsidRDefault="00C04804" w:rsidP="005E12C3">
      <w:pPr>
        <w:suppressAutoHyphens w:val="0"/>
        <w:spacing w:after="4" w:line="247" w:lineRule="auto"/>
        <w:ind w:left="416" w:right="440" w:hanging="10"/>
        <w:jc w:val="both"/>
        <w:rPr>
          <w:rFonts w:ascii="Times New Roman" w:hAnsi="Times New Roman" w:cs="Times New Roman"/>
          <w:color w:val="000000"/>
          <w:sz w:val="24"/>
          <w:lang w:eastAsia="en-US"/>
        </w:rPr>
        <w:sectPr w:rsidR="00C04804" w:rsidRPr="005E12C3" w:rsidSect="00085B85">
          <w:headerReference w:type="even" r:id="rId15"/>
          <w:headerReference w:type="default" r:id="rId16"/>
          <w:footerReference w:type="even" r:id="rId17"/>
          <w:footerReference w:type="default" r:id="rId18"/>
          <w:headerReference w:type="first" r:id="rId19"/>
          <w:footerReference w:type="first" r:id="rId20"/>
          <w:pgSz w:w="11900" w:h="16840" w:code="9"/>
          <w:pgMar w:top="1134" w:right="1134" w:bottom="1134" w:left="1134" w:header="720" w:footer="720" w:gutter="0"/>
          <w:cols w:space="720"/>
        </w:sectPr>
      </w:pPr>
    </w:p>
    <w:p w:rsidR="005E12C3" w:rsidRPr="00241F46" w:rsidRDefault="005E12C3" w:rsidP="005E12C3">
      <w:pPr>
        <w:suppressAutoHyphens w:val="0"/>
        <w:spacing w:after="4" w:line="247" w:lineRule="auto"/>
        <w:ind w:left="416" w:right="440" w:hanging="10"/>
        <w:jc w:val="both"/>
        <w:rPr>
          <w:rFonts w:ascii="Times New Roman" w:hAnsi="Times New Roman" w:cs="Times New Roman"/>
          <w:color w:val="000000"/>
          <w:sz w:val="28"/>
          <w:szCs w:val="28"/>
          <w:lang w:eastAsia="en-US"/>
        </w:rPr>
      </w:pPr>
      <w:r w:rsidRPr="00241F46">
        <w:rPr>
          <w:rFonts w:ascii="Times New Roman" w:hAnsi="Times New Roman" w:cs="Times New Roman"/>
          <w:color w:val="000000"/>
          <w:sz w:val="28"/>
          <w:szCs w:val="28"/>
          <w:lang w:eastAsia="en-US"/>
        </w:rPr>
        <w:lastRenderedPageBreak/>
        <w:t>Список картографического материала</w:t>
      </w:r>
    </w:p>
    <w:p w:rsidR="00085B85" w:rsidRDefault="00085B85" w:rsidP="005E12C3">
      <w:pPr>
        <w:suppressAutoHyphens w:val="0"/>
        <w:spacing w:after="4" w:line="247" w:lineRule="auto"/>
        <w:ind w:left="416" w:right="440" w:hanging="10"/>
        <w:jc w:val="both"/>
        <w:rPr>
          <w:rFonts w:ascii="Times New Roman" w:hAnsi="Times New Roman" w:cs="Times New Roman"/>
          <w:color w:val="000000"/>
          <w:sz w:val="24"/>
          <w:lang w:eastAsia="en-US"/>
        </w:rPr>
      </w:pPr>
    </w:p>
    <w:tbl>
      <w:tblPr>
        <w:tblStyle w:val="ac"/>
        <w:tblW w:w="0" w:type="auto"/>
        <w:tblInd w:w="416" w:type="dxa"/>
        <w:tblLook w:val="04A0" w:firstRow="1" w:lastRow="0" w:firstColumn="1" w:lastColumn="0" w:noHBand="0" w:noVBand="1"/>
      </w:tblPr>
      <w:tblGrid>
        <w:gridCol w:w="7630"/>
        <w:gridCol w:w="1715"/>
      </w:tblGrid>
      <w:tr w:rsidR="0007475A" w:rsidRPr="0065215C" w:rsidTr="006959A6">
        <w:tc>
          <w:tcPr>
            <w:tcW w:w="7630" w:type="dxa"/>
            <w:vAlign w:val="center"/>
          </w:tcPr>
          <w:p w:rsidR="0007475A" w:rsidRPr="0065215C" w:rsidRDefault="0007475A" w:rsidP="006959A6">
            <w:pPr>
              <w:suppressAutoHyphens w:val="0"/>
              <w:spacing w:after="0" w:line="240" w:lineRule="auto"/>
              <w:jc w:val="center"/>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Наименование картографического материала</w:t>
            </w:r>
          </w:p>
        </w:tc>
        <w:tc>
          <w:tcPr>
            <w:tcW w:w="1715" w:type="dxa"/>
            <w:vAlign w:val="center"/>
          </w:tcPr>
          <w:p w:rsidR="0007475A" w:rsidRPr="0065215C" w:rsidRDefault="0007475A" w:rsidP="006959A6">
            <w:pPr>
              <w:suppressAutoHyphens w:val="0"/>
              <w:spacing w:after="0" w:line="240" w:lineRule="auto"/>
              <w:jc w:val="center"/>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Масштаб карты</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1.1 Карта современного использования территории поселения</w:t>
            </w:r>
          </w:p>
        </w:tc>
        <w:tc>
          <w:tcPr>
            <w:tcW w:w="1715" w:type="dxa"/>
            <w:vAlign w:val="center"/>
          </w:tcPr>
          <w:p w:rsidR="0007475A" w:rsidRPr="0065215C" w:rsidRDefault="0007475A" w:rsidP="006959A6">
            <w:pPr>
              <w:suppressAutoHyphens w:val="0"/>
              <w:spacing w:after="0" w:line="240" w:lineRule="auto"/>
              <w:jc w:val="center"/>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1:</w:t>
            </w:r>
            <w:r>
              <w:rPr>
                <w:rFonts w:ascii="Times New Roman" w:hAnsi="Times New Roman" w:cs="Times New Roman"/>
                <w:color w:val="000000"/>
                <w:sz w:val="24"/>
                <w:lang w:eastAsia="en-US"/>
              </w:rPr>
              <w:t>25</w:t>
            </w:r>
            <w:r w:rsidRPr="0065215C">
              <w:rPr>
                <w:rFonts w:ascii="Times New Roman" w:hAnsi="Times New Roman" w:cs="Times New Roman"/>
                <w:color w:val="000000"/>
                <w:sz w:val="24"/>
                <w:lang w:eastAsia="en-US"/>
              </w:rPr>
              <w:t>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1.2 Карта местоположения существующих и строящихся объектов местного значения поселения</w:t>
            </w:r>
          </w:p>
        </w:tc>
        <w:tc>
          <w:tcPr>
            <w:tcW w:w="1715" w:type="dxa"/>
            <w:vAlign w:val="center"/>
          </w:tcPr>
          <w:p w:rsidR="0007475A" w:rsidRPr="0065215C" w:rsidRDefault="0007475A" w:rsidP="006959A6">
            <w:pPr>
              <w:spacing w:after="0" w:line="240" w:lineRule="auto"/>
              <w:jc w:val="center"/>
            </w:pPr>
            <w:r w:rsidRPr="0065215C">
              <w:rPr>
                <w:rFonts w:ascii="Times New Roman" w:hAnsi="Times New Roman" w:cs="Times New Roman"/>
                <w:color w:val="000000"/>
                <w:sz w:val="24"/>
                <w:lang w:eastAsia="en-US"/>
              </w:rPr>
              <w:t>1:</w:t>
            </w:r>
            <w:r>
              <w:rPr>
                <w:rFonts w:ascii="Times New Roman" w:hAnsi="Times New Roman" w:cs="Times New Roman"/>
                <w:color w:val="000000"/>
                <w:sz w:val="24"/>
                <w:lang w:eastAsia="en-US"/>
              </w:rPr>
              <w:t>25</w:t>
            </w:r>
            <w:r w:rsidRPr="0065215C">
              <w:rPr>
                <w:rFonts w:ascii="Times New Roman" w:hAnsi="Times New Roman" w:cs="Times New Roman"/>
                <w:color w:val="000000"/>
                <w:sz w:val="24"/>
                <w:lang w:eastAsia="en-US"/>
              </w:rPr>
              <w:t>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1.3 Карта зон с особыми условиями использования территорий поселения</w:t>
            </w:r>
          </w:p>
        </w:tc>
        <w:tc>
          <w:tcPr>
            <w:tcW w:w="1715" w:type="dxa"/>
            <w:vAlign w:val="center"/>
          </w:tcPr>
          <w:p w:rsidR="0007475A" w:rsidRPr="0065215C" w:rsidRDefault="0007475A" w:rsidP="006959A6">
            <w:pPr>
              <w:spacing w:after="0" w:line="240" w:lineRule="auto"/>
              <w:jc w:val="center"/>
            </w:pPr>
            <w:r w:rsidRPr="0065215C">
              <w:rPr>
                <w:rFonts w:ascii="Times New Roman" w:hAnsi="Times New Roman" w:cs="Times New Roman"/>
                <w:color w:val="000000"/>
                <w:sz w:val="24"/>
                <w:lang w:eastAsia="en-US"/>
              </w:rPr>
              <w:t>1:</w:t>
            </w:r>
            <w:r>
              <w:rPr>
                <w:rFonts w:ascii="Times New Roman" w:hAnsi="Times New Roman" w:cs="Times New Roman"/>
                <w:color w:val="000000"/>
                <w:sz w:val="24"/>
                <w:lang w:eastAsia="en-US"/>
              </w:rPr>
              <w:t>25</w:t>
            </w:r>
            <w:r w:rsidRPr="0065215C">
              <w:rPr>
                <w:rFonts w:ascii="Times New Roman" w:hAnsi="Times New Roman" w:cs="Times New Roman"/>
                <w:color w:val="000000"/>
                <w:sz w:val="24"/>
                <w:lang w:eastAsia="en-US"/>
              </w:rPr>
              <w:t>000</w:t>
            </w:r>
          </w:p>
        </w:tc>
      </w:tr>
      <w:tr w:rsidR="0007475A" w:rsidRPr="0065215C" w:rsidTr="006959A6">
        <w:trPr>
          <w:trHeight w:val="214"/>
        </w:trPr>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1.4 Карта территорий, подверженных риску возникновения чрезвычайных ситуаций природного и техногенного характера поселения</w:t>
            </w:r>
          </w:p>
        </w:tc>
        <w:tc>
          <w:tcPr>
            <w:tcW w:w="1715" w:type="dxa"/>
            <w:vAlign w:val="center"/>
          </w:tcPr>
          <w:p w:rsidR="0007475A" w:rsidRPr="0065215C" w:rsidRDefault="0007475A" w:rsidP="006959A6">
            <w:pPr>
              <w:spacing w:after="0" w:line="240" w:lineRule="auto"/>
              <w:jc w:val="center"/>
            </w:pPr>
            <w:r w:rsidRPr="0065215C">
              <w:rPr>
                <w:rFonts w:ascii="Times New Roman" w:hAnsi="Times New Roman" w:cs="Times New Roman"/>
                <w:color w:val="000000"/>
                <w:sz w:val="24"/>
                <w:lang w:eastAsia="en-US"/>
              </w:rPr>
              <w:t>1:</w:t>
            </w:r>
            <w:r>
              <w:rPr>
                <w:rFonts w:ascii="Times New Roman" w:hAnsi="Times New Roman" w:cs="Times New Roman"/>
                <w:color w:val="000000"/>
                <w:sz w:val="24"/>
                <w:lang w:eastAsia="en-US"/>
              </w:rPr>
              <w:t>25</w:t>
            </w:r>
            <w:r w:rsidRPr="0065215C">
              <w:rPr>
                <w:rFonts w:ascii="Times New Roman" w:hAnsi="Times New Roman" w:cs="Times New Roman"/>
                <w:color w:val="000000"/>
                <w:sz w:val="24"/>
                <w:lang w:eastAsia="en-US"/>
              </w:rPr>
              <w:t>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2.1 Карта границ населённых пунктов (в том числе границ образуемых населённых пунктов), входящих в состав поселения</w:t>
            </w:r>
          </w:p>
        </w:tc>
        <w:tc>
          <w:tcPr>
            <w:tcW w:w="1715" w:type="dxa"/>
            <w:vAlign w:val="center"/>
          </w:tcPr>
          <w:p w:rsidR="0007475A" w:rsidRPr="0065215C" w:rsidRDefault="0007475A" w:rsidP="006959A6">
            <w:pPr>
              <w:suppressAutoHyphens w:val="0"/>
              <w:spacing w:after="0" w:line="240" w:lineRule="auto"/>
              <w:jc w:val="center"/>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1:</w:t>
            </w:r>
            <w:r>
              <w:rPr>
                <w:rFonts w:ascii="Times New Roman" w:hAnsi="Times New Roman" w:cs="Times New Roman"/>
                <w:color w:val="000000"/>
                <w:sz w:val="24"/>
                <w:lang w:eastAsia="en-US"/>
              </w:rPr>
              <w:t>25</w:t>
            </w:r>
            <w:r w:rsidRPr="0065215C">
              <w:rPr>
                <w:rFonts w:ascii="Times New Roman" w:hAnsi="Times New Roman" w:cs="Times New Roman"/>
                <w:color w:val="000000"/>
                <w:sz w:val="24"/>
                <w:lang w:eastAsia="en-US"/>
              </w:rPr>
              <w:t>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2.2 Карта планируемого размещения объектов местного значения поселения</w:t>
            </w:r>
          </w:p>
        </w:tc>
        <w:tc>
          <w:tcPr>
            <w:tcW w:w="1715" w:type="dxa"/>
            <w:vAlign w:val="center"/>
          </w:tcPr>
          <w:p w:rsidR="0007475A" w:rsidRPr="0065215C" w:rsidRDefault="0007475A" w:rsidP="006959A6">
            <w:pPr>
              <w:suppressAutoHyphens w:val="0"/>
              <w:spacing w:after="0" w:line="240" w:lineRule="auto"/>
              <w:jc w:val="center"/>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1:</w:t>
            </w:r>
            <w:r>
              <w:rPr>
                <w:rFonts w:ascii="Times New Roman" w:hAnsi="Times New Roman" w:cs="Times New Roman"/>
                <w:color w:val="000000"/>
                <w:sz w:val="24"/>
                <w:lang w:eastAsia="en-US"/>
              </w:rPr>
              <w:t>25</w:t>
            </w:r>
            <w:r w:rsidRPr="0065215C">
              <w:rPr>
                <w:rFonts w:ascii="Times New Roman" w:hAnsi="Times New Roman" w:cs="Times New Roman"/>
                <w:color w:val="000000"/>
                <w:sz w:val="24"/>
                <w:lang w:eastAsia="en-US"/>
              </w:rPr>
              <w:t>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737D70">
              <w:rPr>
                <w:rFonts w:ascii="Times New Roman" w:hAnsi="Times New Roman" w:cs="Times New Roman"/>
                <w:color w:val="000000"/>
                <w:sz w:val="24"/>
                <w:lang w:eastAsia="en-US"/>
              </w:rPr>
              <w:t>2.2</w:t>
            </w:r>
            <w:r>
              <w:rPr>
                <w:rFonts w:ascii="Times New Roman" w:hAnsi="Times New Roman" w:cs="Times New Roman"/>
                <w:color w:val="000000"/>
                <w:sz w:val="24"/>
                <w:lang w:eastAsia="en-US"/>
              </w:rPr>
              <w:t xml:space="preserve">.1 </w:t>
            </w:r>
            <w:r w:rsidRPr="00737D70">
              <w:rPr>
                <w:rFonts w:ascii="Times New Roman" w:hAnsi="Times New Roman" w:cs="Times New Roman"/>
                <w:color w:val="000000"/>
                <w:sz w:val="24"/>
                <w:lang w:eastAsia="en-US"/>
              </w:rPr>
              <w:t>Карта планируемого размещения объектов местного значения</w:t>
            </w:r>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w:t>
            </w:r>
            <w:proofErr w:type="gramStart"/>
            <w:r>
              <w:rPr>
                <w:rFonts w:ascii="Times New Roman" w:hAnsi="Times New Roman" w:cs="Times New Roman"/>
                <w:color w:val="000000"/>
                <w:sz w:val="24"/>
                <w:lang w:eastAsia="en-US"/>
              </w:rPr>
              <w:t>.Т</w:t>
            </w:r>
            <w:proofErr w:type="gramEnd"/>
            <w:r>
              <w:rPr>
                <w:rFonts w:ascii="Times New Roman" w:hAnsi="Times New Roman" w:cs="Times New Roman"/>
                <w:color w:val="000000"/>
                <w:sz w:val="24"/>
                <w:lang w:eastAsia="en-US"/>
              </w:rPr>
              <w:t>ини</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п.Прогресс</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д.Раздолье</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д.Шестниково</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д.Каменник</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д.Греблошь</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д.Прудник</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д.Ненаежник</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д.Будрино</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д.Бабино</w:t>
            </w:r>
            <w:proofErr w:type="spellEnd"/>
          </w:p>
        </w:tc>
        <w:tc>
          <w:tcPr>
            <w:tcW w:w="1715" w:type="dxa"/>
            <w:vAlign w:val="center"/>
          </w:tcPr>
          <w:p w:rsidR="0007475A" w:rsidRPr="0065215C" w:rsidRDefault="0007475A" w:rsidP="006959A6">
            <w:pPr>
              <w:suppressAutoHyphens w:val="0"/>
              <w:spacing w:after="0" w:line="240" w:lineRule="auto"/>
              <w:jc w:val="center"/>
              <w:rPr>
                <w:rFonts w:ascii="Times New Roman" w:hAnsi="Times New Roman" w:cs="Times New Roman"/>
                <w:color w:val="000000"/>
                <w:sz w:val="24"/>
                <w:lang w:eastAsia="en-US"/>
              </w:rPr>
            </w:pPr>
            <w:r w:rsidRPr="00737D70">
              <w:rPr>
                <w:rFonts w:ascii="Times New Roman" w:hAnsi="Times New Roman" w:cs="Times New Roman"/>
                <w:color w:val="000000"/>
                <w:sz w:val="24"/>
                <w:lang w:eastAsia="en-US"/>
              </w:rPr>
              <w:t>1:</w:t>
            </w:r>
            <w:r>
              <w:rPr>
                <w:rFonts w:ascii="Times New Roman" w:hAnsi="Times New Roman" w:cs="Times New Roman"/>
                <w:color w:val="000000"/>
                <w:sz w:val="24"/>
                <w:lang w:eastAsia="en-US"/>
              </w:rPr>
              <w:t>5</w:t>
            </w:r>
            <w:r w:rsidRPr="00737D70">
              <w:rPr>
                <w:rFonts w:ascii="Times New Roman" w:hAnsi="Times New Roman" w:cs="Times New Roman"/>
                <w:color w:val="000000"/>
                <w:sz w:val="24"/>
                <w:lang w:eastAsia="en-US"/>
              </w:rPr>
              <w:t>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737D70">
              <w:rPr>
                <w:rFonts w:ascii="Times New Roman" w:hAnsi="Times New Roman" w:cs="Times New Roman"/>
                <w:color w:val="000000"/>
                <w:sz w:val="24"/>
                <w:lang w:eastAsia="en-US"/>
              </w:rPr>
              <w:t>2.2</w:t>
            </w:r>
            <w:r>
              <w:rPr>
                <w:rFonts w:ascii="Times New Roman" w:hAnsi="Times New Roman" w:cs="Times New Roman"/>
                <w:color w:val="000000"/>
                <w:sz w:val="24"/>
                <w:lang w:eastAsia="en-US"/>
              </w:rPr>
              <w:t xml:space="preserve">.2 </w:t>
            </w:r>
            <w:r w:rsidRPr="00737D70">
              <w:rPr>
                <w:rFonts w:ascii="Times New Roman" w:hAnsi="Times New Roman" w:cs="Times New Roman"/>
                <w:color w:val="000000"/>
                <w:sz w:val="24"/>
                <w:lang w:eastAsia="en-US"/>
              </w:rPr>
              <w:t>Карта планируемого размещения объектов местного значения</w:t>
            </w:r>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w:t>
            </w:r>
            <w:proofErr w:type="gramStart"/>
            <w:r>
              <w:rPr>
                <w:rFonts w:ascii="Times New Roman" w:hAnsi="Times New Roman" w:cs="Times New Roman"/>
                <w:color w:val="000000"/>
                <w:sz w:val="24"/>
                <w:lang w:eastAsia="en-US"/>
              </w:rPr>
              <w:t>.А</w:t>
            </w:r>
            <w:proofErr w:type="gramEnd"/>
            <w:r>
              <w:rPr>
                <w:rFonts w:ascii="Times New Roman" w:hAnsi="Times New Roman" w:cs="Times New Roman"/>
                <w:color w:val="000000"/>
                <w:sz w:val="24"/>
                <w:lang w:eastAsia="en-US"/>
              </w:rPr>
              <w:t>лешино</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д.Холм</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д.Юрино</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д.Мощеник</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д.Лыткино</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д.Беризник</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д.Люля</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д.Большие</w:t>
            </w:r>
            <w:proofErr w:type="spellEnd"/>
            <w:r>
              <w:rPr>
                <w:rFonts w:ascii="Times New Roman" w:hAnsi="Times New Roman" w:cs="Times New Roman"/>
                <w:color w:val="000000"/>
                <w:sz w:val="24"/>
                <w:lang w:eastAsia="en-US"/>
              </w:rPr>
              <w:t xml:space="preserve"> леса, </w:t>
            </w:r>
            <w:proofErr w:type="spellStart"/>
            <w:r>
              <w:rPr>
                <w:rFonts w:ascii="Times New Roman" w:hAnsi="Times New Roman" w:cs="Times New Roman"/>
                <w:color w:val="000000"/>
                <w:sz w:val="24"/>
                <w:lang w:eastAsia="en-US"/>
              </w:rPr>
              <w:t>д.Малые</w:t>
            </w:r>
            <w:proofErr w:type="spellEnd"/>
            <w:r>
              <w:rPr>
                <w:rFonts w:ascii="Times New Roman" w:hAnsi="Times New Roman" w:cs="Times New Roman"/>
                <w:color w:val="000000"/>
                <w:sz w:val="24"/>
                <w:lang w:eastAsia="en-US"/>
              </w:rPr>
              <w:t xml:space="preserve"> леса</w:t>
            </w:r>
          </w:p>
        </w:tc>
        <w:tc>
          <w:tcPr>
            <w:tcW w:w="1715" w:type="dxa"/>
            <w:vAlign w:val="center"/>
          </w:tcPr>
          <w:p w:rsidR="0007475A" w:rsidRPr="0065215C" w:rsidRDefault="0007475A" w:rsidP="006959A6">
            <w:pPr>
              <w:suppressAutoHyphens w:val="0"/>
              <w:spacing w:after="0" w:line="240" w:lineRule="auto"/>
              <w:jc w:val="center"/>
              <w:rPr>
                <w:rFonts w:ascii="Times New Roman" w:hAnsi="Times New Roman" w:cs="Times New Roman"/>
                <w:color w:val="000000"/>
                <w:sz w:val="24"/>
                <w:lang w:eastAsia="en-US"/>
              </w:rPr>
            </w:pPr>
            <w:r w:rsidRPr="00737D70">
              <w:rPr>
                <w:rFonts w:ascii="Times New Roman" w:hAnsi="Times New Roman" w:cs="Times New Roman"/>
                <w:color w:val="000000"/>
                <w:sz w:val="24"/>
                <w:lang w:eastAsia="en-US"/>
              </w:rPr>
              <w:t>1:</w:t>
            </w:r>
            <w:r>
              <w:rPr>
                <w:rFonts w:ascii="Times New Roman" w:hAnsi="Times New Roman" w:cs="Times New Roman"/>
                <w:color w:val="000000"/>
                <w:sz w:val="24"/>
                <w:lang w:eastAsia="en-US"/>
              </w:rPr>
              <w:t>5</w:t>
            </w:r>
            <w:r w:rsidRPr="00737D70">
              <w:rPr>
                <w:rFonts w:ascii="Times New Roman" w:hAnsi="Times New Roman" w:cs="Times New Roman"/>
                <w:color w:val="000000"/>
                <w:sz w:val="24"/>
                <w:lang w:eastAsia="en-US"/>
              </w:rPr>
              <w:t>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737D70">
              <w:rPr>
                <w:rFonts w:ascii="Times New Roman" w:hAnsi="Times New Roman" w:cs="Times New Roman"/>
                <w:color w:val="000000"/>
                <w:sz w:val="24"/>
                <w:lang w:eastAsia="en-US"/>
              </w:rPr>
              <w:t>2.2</w:t>
            </w:r>
            <w:r>
              <w:rPr>
                <w:rFonts w:ascii="Times New Roman" w:hAnsi="Times New Roman" w:cs="Times New Roman"/>
                <w:color w:val="000000"/>
                <w:sz w:val="24"/>
                <w:lang w:eastAsia="en-US"/>
              </w:rPr>
              <w:t xml:space="preserve">.3 </w:t>
            </w:r>
            <w:r w:rsidRPr="00737D70">
              <w:rPr>
                <w:rFonts w:ascii="Times New Roman" w:hAnsi="Times New Roman" w:cs="Times New Roman"/>
                <w:color w:val="000000"/>
                <w:sz w:val="24"/>
                <w:lang w:eastAsia="en-US"/>
              </w:rPr>
              <w:t>Карта планируемого размещения объектов местного значения</w:t>
            </w:r>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w:t>
            </w:r>
            <w:proofErr w:type="gramStart"/>
            <w:r>
              <w:rPr>
                <w:rFonts w:ascii="Times New Roman" w:hAnsi="Times New Roman" w:cs="Times New Roman"/>
                <w:color w:val="000000"/>
                <w:sz w:val="24"/>
                <w:lang w:eastAsia="en-US"/>
              </w:rPr>
              <w:t>.Б</w:t>
            </w:r>
            <w:proofErr w:type="gramEnd"/>
            <w:r>
              <w:rPr>
                <w:rFonts w:ascii="Times New Roman" w:hAnsi="Times New Roman" w:cs="Times New Roman"/>
                <w:color w:val="000000"/>
                <w:sz w:val="24"/>
                <w:lang w:eastAsia="en-US"/>
              </w:rPr>
              <w:t>ашево</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д.Быково</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д.Прудищи</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д.Засородье</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д.Приозерье</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д.Горка</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д.Сушилово</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д.Деревцово</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д.Спасское</w:t>
            </w:r>
            <w:proofErr w:type="spellEnd"/>
            <w:r>
              <w:rPr>
                <w:rFonts w:ascii="Times New Roman" w:hAnsi="Times New Roman" w:cs="Times New Roman"/>
                <w:color w:val="000000"/>
                <w:sz w:val="24"/>
                <w:lang w:eastAsia="en-US"/>
              </w:rPr>
              <w:t xml:space="preserve">, </w:t>
            </w:r>
            <w:proofErr w:type="spellStart"/>
            <w:r>
              <w:rPr>
                <w:rFonts w:ascii="Times New Roman" w:hAnsi="Times New Roman" w:cs="Times New Roman"/>
                <w:color w:val="000000"/>
                <w:sz w:val="24"/>
                <w:lang w:eastAsia="en-US"/>
              </w:rPr>
              <w:t>д.Жаворонково</w:t>
            </w:r>
            <w:proofErr w:type="spellEnd"/>
          </w:p>
        </w:tc>
        <w:tc>
          <w:tcPr>
            <w:tcW w:w="1715" w:type="dxa"/>
            <w:vAlign w:val="center"/>
          </w:tcPr>
          <w:p w:rsidR="0007475A" w:rsidRPr="0065215C" w:rsidRDefault="0007475A" w:rsidP="006959A6">
            <w:pPr>
              <w:suppressAutoHyphens w:val="0"/>
              <w:spacing w:after="0" w:line="240" w:lineRule="auto"/>
              <w:jc w:val="center"/>
              <w:rPr>
                <w:rFonts w:ascii="Times New Roman" w:hAnsi="Times New Roman" w:cs="Times New Roman"/>
                <w:color w:val="000000"/>
                <w:sz w:val="24"/>
                <w:lang w:eastAsia="en-US"/>
              </w:rPr>
            </w:pPr>
            <w:r w:rsidRPr="00737D70">
              <w:rPr>
                <w:rFonts w:ascii="Times New Roman" w:hAnsi="Times New Roman" w:cs="Times New Roman"/>
                <w:color w:val="000000"/>
                <w:sz w:val="24"/>
                <w:lang w:eastAsia="en-US"/>
              </w:rPr>
              <w:t>1:</w:t>
            </w:r>
            <w:r>
              <w:rPr>
                <w:rFonts w:ascii="Times New Roman" w:hAnsi="Times New Roman" w:cs="Times New Roman"/>
                <w:color w:val="000000"/>
                <w:sz w:val="24"/>
                <w:lang w:eastAsia="en-US"/>
              </w:rPr>
              <w:t>5</w:t>
            </w:r>
            <w:r w:rsidRPr="00737D70">
              <w:rPr>
                <w:rFonts w:ascii="Times New Roman" w:hAnsi="Times New Roman" w:cs="Times New Roman"/>
                <w:color w:val="000000"/>
                <w:sz w:val="24"/>
                <w:lang w:eastAsia="en-US"/>
              </w:rPr>
              <w:t>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65215C">
              <w:rPr>
                <w:rFonts w:ascii="Times New Roman" w:hAnsi="Times New Roman" w:cs="Times New Roman"/>
                <w:color w:val="000000"/>
                <w:sz w:val="24"/>
                <w:lang w:eastAsia="en-US"/>
              </w:rPr>
              <w:t>2.3 Карта функциональных зон поселения</w:t>
            </w:r>
          </w:p>
        </w:tc>
        <w:tc>
          <w:tcPr>
            <w:tcW w:w="1715" w:type="dxa"/>
            <w:vAlign w:val="center"/>
          </w:tcPr>
          <w:p w:rsidR="0007475A" w:rsidRPr="0065215C" w:rsidRDefault="0007475A" w:rsidP="006959A6">
            <w:pPr>
              <w:spacing w:after="0" w:line="240" w:lineRule="auto"/>
              <w:jc w:val="center"/>
            </w:pPr>
            <w:r w:rsidRPr="0065215C">
              <w:rPr>
                <w:rFonts w:ascii="Times New Roman" w:hAnsi="Times New Roman" w:cs="Times New Roman"/>
                <w:color w:val="000000"/>
                <w:sz w:val="24"/>
                <w:lang w:eastAsia="en-US"/>
              </w:rPr>
              <w:t>1:</w:t>
            </w:r>
            <w:r>
              <w:rPr>
                <w:rFonts w:ascii="Times New Roman" w:hAnsi="Times New Roman" w:cs="Times New Roman"/>
                <w:color w:val="000000"/>
                <w:sz w:val="24"/>
                <w:lang w:eastAsia="en-US"/>
              </w:rPr>
              <w:t>25</w:t>
            </w:r>
            <w:r w:rsidRPr="0065215C">
              <w:rPr>
                <w:rFonts w:ascii="Times New Roman" w:hAnsi="Times New Roman" w:cs="Times New Roman"/>
                <w:color w:val="000000"/>
                <w:sz w:val="24"/>
                <w:lang w:eastAsia="en-US"/>
              </w:rPr>
              <w:t>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Pr>
                <w:rFonts w:ascii="Times New Roman" w:hAnsi="Times New Roman" w:cs="Times New Roman"/>
                <w:color w:val="000000"/>
                <w:sz w:val="24"/>
                <w:lang w:eastAsia="en-US"/>
              </w:rPr>
              <w:t xml:space="preserve">2.3.1 </w:t>
            </w:r>
            <w:r w:rsidRPr="00737D70">
              <w:rPr>
                <w:rFonts w:ascii="Times New Roman" w:hAnsi="Times New Roman" w:cs="Times New Roman"/>
                <w:color w:val="000000"/>
                <w:sz w:val="24"/>
                <w:lang w:eastAsia="en-US"/>
              </w:rPr>
              <w:t>Карта функциональных зон</w:t>
            </w:r>
            <w:r>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w:t>
            </w:r>
            <w:proofErr w:type="gramStart"/>
            <w:r w:rsidRPr="00DB3CBD">
              <w:rPr>
                <w:rFonts w:ascii="Times New Roman" w:hAnsi="Times New Roman" w:cs="Times New Roman"/>
                <w:color w:val="000000"/>
                <w:sz w:val="24"/>
                <w:lang w:eastAsia="en-US"/>
              </w:rPr>
              <w:t>.Т</w:t>
            </w:r>
            <w:proofErr w:type="gramEnd"/>
            <w:r w:rsidRPr="00DB3CBD">
              <w:rPr>
                <w:rFonts w:ascii="Times New Roman" w:hAnsi="Times New Roman" w:cs="Times New Roman"/>
                <w:color w:val="000000"/>
                <w:sz w:val="24"/>
                <w:lang w:eastAsia="en-US"/>
              </w:rPr>
              <w:t>ини</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п.Прогресс</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д.Раздолье</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д.Шестниково</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д.Каменник</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д.Греблошь</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д.Прудник</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д.Ненаежник</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д.Будрино</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д.Бабино</w:t>
            </w:r>
            <w:proofErr w:type="spellEnd"/>
          </w:p>
        </w:tc>
        <w:tc>
          <w:tcPr>
            <w:tcW w:w="1715" w:type="dxa"/>
            <w:vAlign w:val="center"/>
          </w:tcPr>
          <w:p w:rsidR="0007475A" w:rsidRPr="00DB3CBD" w:rsidRDefault="0007475A" w:rsidP="006959A6">
            <w:pPr>
              <w:spacing w:after="0" w:line="240" w:lineRule="auto"/>
              <w:jc w:val="center"/>
              <w:rPr>
                <w:rFonts w:ascii="Times New Roman" w:hAnsi="Times New Roman" w:cs="Times New Roman"/>
                <w:color w:val="000000"/>
                <w:sz w:val="24"/>
                <w:lang w:eastAsia="en-US"/>
              </w:rPr>
            </w:pPr>
            <w:r w:rsidRPr="00DB3CBD">
              <w:rPr>
                <w:rFonts w:ascii="Times New Roman" w:hAnsi="Times New Roman" w:cs="Times New Roman"/>
                <w:color w:val="000000"/>
                <w:sz w:val="24"/>
                <w:lang w:eastAsia="en-US"/>
              </w:rPr>
              <w:t>1:5000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DB3CBD">
              <w:rPr>
                <w:rFonts w:ascii="Times New Roman" w:hAnsi="Times New Roman" w:cs="Times New Roman"/>
                <w:color w:val="000000"/>
                <w:sz w:val="24"/>
                <w:lang w:eastAsia="en-US"/>
              </w:rPr>
              <w:t>2.3.</w:t>
            </w:r>
            <w:r>
              <w:rPr>
                <w:rFonts w:ascii="Times New Roman" w:hAnsi="Times New Roman" w:cs="Times New Roman"/>
                <w:color w:val="000000"/>
                <w:sz w:val="24"/>
                <w:lang w:eastAsia="en-US"/>
              </w:rPr>
              <w:t>2</w:t>
            </w:r>
            <w:r w:rsidRPr="00DB3CBD">
              <w:rPr>
                <w:rFonts w:ascii="Times New Roman" w:hAnsi="Times New Roman" w:cs="Times New Roman"/>
                <w:color w:val="000000"/>
                <w:sz w:val="24"/>
                <w:lang w:eastAsia="en-US"/>
              </w:rPr>
              <w:t xml:space="preserve"> Карта функциональных зон</w:t>
            </w:r>
            <w:r>
              <w:t xml:space="preserve"> </w:t>
            </w:r>
            <w:proofErr w:type="spellStart"/>
            <w:r w:rsidRPr="00DB3CBD">
              <w:rPr>
                <w:rFonts w:ascii="Times New Roman" w:hAnsi="Times New Roman" w:cs="Times New Roman"/>
                <w:color w:val="000000"/>
                <w:sz w:val="24"/>
                <w:lang w:eastAsia="en-US"/>
              </w:rPr>
              <w:t>д</w:t>
            </w:r>
            <w:proofErr w:type="gramStart"/>
            <w:r w:rsidRPr="00DB3CBD">
              <w:rPr>
                <w:rFonts w:ascii="Times New Roman" w:hAnsi="Times New Roman" w:cs="Times New Roman"/>
                <w:color w:val="000000"/>
                <w:sz w:val="24"/>
                <w:lang w:eastAsia="en-US"/>
              </w:rPr>
              <w:t>.А</w:t>
            </w:r>
            <w:proofErr w:type="gramEnd"/>
            <w:r w:rsidRPr="00DB3CBD">
              <w:rPr>
                <w:rFonts w:ascii="Times New Roman" w:hAnsi="Times New Roman" w:cs="Times New Roman"/>
                <w:color w:val="000000"/>
                <w:sz w:val="24"/>
                <w:lang w:eastAsia="en-US"/>
              </w:rPr>
              <w:t>лешино</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д.Холм</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д.Юрино</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д.Мощеник</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д.Лыткино</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д.Беризник</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д.Люля</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д.Большие</w:t>
            </w:r>
            <w:proofErr w:type="spellEnd"/>
            <w:r w:rsidRPr="00DB3CBD">
              <w:rPr>
                <w:rFonts w:ascii="Times New Roman" w:hAnsi="Times New Roman" w:cs="Times New Roman"/>
                <w:color w:val="000000"/>
                <w:sz w:val="24"/>
                <w:lang w:eastAsia="en-US"/>
              </w:rPr>
              <w:t xml:space="preserve"> леса, </w:t>
            </w:r>
            <w:proofErr w:type="spellStart"/>
            <w:r w:rsidRPr="00DB3CBD">
              <w:rPr>
                <w:rFonts w:ascii="Times New Roman" w:hAnsi="Times New Roman" w:cs="Times New Roman"/>
                <w:color w:val="000000"/>
                <w:sz w:val="24"/>
                <w:lang w:eastAsia="en-US"/>
              </w:rPr>
              <w:t>д.Малые</w:t>
            </w:r>
            <w:proofErr w:type="spellEnd"/>
            <w:r w:rsidRPr="00DB3CBD">
              <w:rPr>
                <w:rFonts w:ascii="Times New Roman" w:hAnsi="Times New Roman" w:cs="Times New Roman"/>
                <w:color w:val="000000"/>
                <w:sz w:val="24"/>
                <w:lang w:eastAsia="en-US"/>
              </w:rPr>
              <w:t xml:space="preserve"> леса</w:t>
            </w:r>
          </w:p>
        </w:tc>
        <w:tc>
          <w:tcPr>
            <w:tcW w:w="1715" w:type="dxa"/>
            <w:vAlign w:val="center"/>
          </w:tcPr>
          <w:p w:rsidR="0007475A" w:rsidRPr="00DB3CBD" w:rsidRDefault="0007475A" w:rsidP="006959A6">
            <w:pPr>
              <w:spacing w:after="0" w:line="240" w:lineRule="auto"/>
              <w:jc w:val="center"/>
              <w:rPr>
                <w:rFonts w:ascii="Times New Roman" w:hAnsi="Times New Roman" w:cs="Times New Roman"/>
                <w:color w:val="000000"/>
                <w:sz w:val="24"/>
                <w:lang w:eastAsia="en-US"/>
              </w:rPr>
            </w:pPr>
            <w:r w:rsidRPr="00DB3CBD">
              <w:rPr>
                <w:rFonts w:ascii="Times New Roman" w:hAnsi="Times New Roman" w:cs="Times New Roman"/>
                <w:color w:val="000000"/>
                <w:sz w:val="24"/>
                <w:lang w:eastAsia="en-US"/>
              </w:rPr>
              <w:t>1:5000</w:t>
            </w:r>
          </w:p>
        </w:tc>
      </w:tr>
      <w:tr w:rsidR="0007475A" w:rsidRPr="0065215C" w:rsidTr="006959A6">
        <w:tc>
          <w:tcPr>
            <w:tcW w:w="7630" w:type="dxa"/>
          </w:tcPr>
          <w:p w:rsidR="0007475A" w:rsidRPr="0065215C" w:rsidRDefault="0007475A" w:rsidP="006959A6">
            <w:pPr>
              <w:suppressAutoHyphens w:val="0"/>
              <w:spacing w:after="0" w:line="240" w:lineRule="auto"/>
              <w:jc w:val="both"/>
              <w:rPr>
                <w:rFonts w:ascii="Times New Roman" w:hAnsi="Times New Roman" w:cs="Times New Roman"/>
                <w:color w:val="000000"/>
                <w:sz w:val="24"/>
                <w:lang w:eastAsia="en-US"/>
              </w:rPr>
            </w:pPr>
            <w:r w:rsidRPr="00DB3CBD">
              <w:rPr>
                <w:rFonts w:ascii="Times New Roman" w:hAnsi="Times New Roman" w:cs="Times New Roman"/>
                <w:color w:val="000000"/>
                <w:sz w:val="24"/>
                <w:lang w:eastAsia="en-US"/>
              </w:rPr>
              <w:t>2.3.</w:t>
            </w:r>
            <w:r>
              <w:rPr>
                <w:rFonts w:ascii="Times New Roman" w:hAnsi="Times New Roman" w:cs="Times New Roman"/>
                <w:color w:val="000000"/>
                <w:sz w:val="24"/>
                <w:lang w:eastAsia="en-US"/>
              </w:rPr>
              <w:t>3</w:t>
            </w:r>
            <w:r w:rsidRPr="00DB3CBD">
              <w:rPr>
                <w:rFonts w:ascii="Times New Roman" w:hAnsi="Times New Roman" w:cs="Times New Roman"/>
                <w:color w:val="000000"/>
                <w:sz w:val="24"/>
                <w:lang w:eastAsia="en-US"/>
              </w:rPr>
              <w:t xml:space="preserve"> Карта функциональных зон </w:t>
            </w:r>
            <w:proofErr w:type="spellStart"/>
            <w:r w:rsidRPr="00DB3CBD">
              <w:rPr>
                <w:rFonts w:ascii="Times New Roman" w:hAnsi="Times New Roman" w:cs="Times New Roman"/>
                <w:color w:val="000000"/>
                <w:sz w:val="24"/>
                <w:lang w:eastAsia="en-US"/>
              </w:rPr>
              <w:t>д</w:t>
            </w:r>
            <w:proofErr w:type="gramStart"/>
            <w:r w:rsidRPr="00DB3CBD">
              <w:rPr>
                <w:rFonts w:ascii="Times New Roman" w:hAnsi="Times New Roman" w:cs="Times New Roman"/>
                <w:color w:val="000000"/>
                <w:sz w:val="24"/>
                <w:lang w:eastAsia="en-US"/>
              </w:rPr>
              <w:t>.Б</w:t>
            </w:r>
            <w:proofErr w:type="gramEnd"/>
            <w:r w:rsidRPr="00DB3CBD">
              <w:rPr>
                <w:rFonts w:ascii="Times New Roman" w:hAnsi="Times New Roman" w:cs="Times New Roman"/>
                <w:color w:val="000000"/>
                <w:sz w:val="24"/>
                <w:lang w:eastAsia="en-US"/>
              </w:rPr>
              <w:t>ашево</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д.Быково</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д.Прудищи</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д.Засородье</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д.Приозерье</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д.Горка</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д.Сушилово</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д.Деревцово</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д.Спасское</w:t>
            </w:r>
            <w:proofErr w:type="spellEnd"/>
            <w:r w:rsidRPr="00DB3CBD">
              <w:rPr>
                <w:rFonts w:ascii="Times New Roman" w:hAnsi="Times New Roman" w:cs="Times New Roman"/>
                <w:color w:val="000000"/>
                <w:sz w:val="24"/>
                <w:lang w:eastAsia="en-US"/>
              </w:rPr>
              <w:t xml:space="preserve">, </w:t>
            </w:r>
            <w:proofErr w:type="spellStart"/>
            <w:r w:rsidRPr="00DB3CBD">
              <w:rPr>
                <w:rFonts w:ascii="Times New Roman" w:hAnsi="Times New Roman" w:cs="Times New Roman"/>
                <w:color w:val="000000"/>
                <w:sz w:val="24"/>
                <w:lang w:eastAsia="en-US"/>
              </w:rPr>
              <w:t>д.Жаворонково</w:t>
            </w:r>
            <w:proofErr w:type="spellEnd"/>
          </w:p>
        </w:tc>
        <w:tc>
          <w:tcPr>
            <w:tcW w:w="1715" w:type="dxa"/>
            <w:vAlign w:val="center"/>
          </w:tcPr>
          <w:p w:rsidR="0007475A" w:rsidRPr="00DB3CBD" w:rsidRDefault="0007475A" w:rsidP="006959A6">
            <w:pPr>
              <w:spacing w:after="0" w:line="240" w:lineRule="auto"/>
              <w:jc w:val="center"/>
              <w:rPr>
                <w:rFonts w:ascii="Times New Roman" w:hAnsi="Times New Roman" w:cs="Times New Roman"/>
                <w:color w:val="000000"/>
                <w:sz w:val="24"/>
                <w:lang w:eastAsia="en-US"/>
              </w:rPr>
            </w:pPr>
            <w:r w:rsidRPr="00DB3CBD">
              <w:rPr>
                <w:rFonts w:ascii="Times New Roman" w:hAnsi="Times New Roman" w:cs="Times New Roman"/>
                <w:color w:val="000000"/>
                <w:sz w:val="24"/>
                <w:lang w:eastAsia="en-US"/>
              </w:rPr>
              <w:t>1:5000</w:t>
            </w:r>
          </w:p>
        </w:tc>
      </w:tr>
    </w:tbl>
    <w:p w:rsidR="0007475A" w:rsidRDefault="0007475A" w:rsidP="005E12C3">
      <w:pPr>
        <w:suppressAutoHyphens w:val="0"/>
        <w:spacing w:after="4" w:line="247" w:lineRule="auto"/>
        <w:ind w:left="416" w:right="440" w:hanging="10"/>
        <w:jc w:val="both"/>
        <w:rPr>
          <w:rFonts w:ascii="Times New Roman" w:hAnsi="Times New Roman" w:cs="Times New Roman"/>
          <w:color w:val="000000"/>
          <w:sz w:val="24"/>
          <w:lang w:eastAsia="en-US"/>
        </w:rPr>
      </w:pPr>
    </w:p>
    <w:p w:rsidR="0007475A" w:rsidRPr="005E12C3" w:rsidRDefault="0007475A" w:rsidP="005E12C3">
      <w:pPr>
        <w:suppressAutoHyphens w:val="0"/>
        <w:spacing w:after="4" w:line="247" w:lineRule="auto"/>
        <w:ind w:left="416" w:right="440" w:hanging="10"/>
        <w:jc w:val="both"/>
        <w:rPr>
          <w:rFonts w:ascii="Times New Roman" w:hAnsi="Times New Roman" w:cs="Times New Roman"/>
          <w:color w:val="000000"/>
          <w:sz w:val="24"/>
          <w:lang w:eastAsia="en-US"/>
        </w:rPr>
      </w:pPr>
    </w:p>
    <w:p w:rsidR="00860459" w:rsidRDefault="00860459" w:rsidP="00707D05">
      <w:pPr>
        <w:pStyle w:val="33"/>
        <w:spacing w:after="0" w:line="240" w:lineRule="auto"/>
        <w:jc w:val="center"/>
        <w:rPr>
          <w:rFonts w:ascii="Times New Roman" w:hAnsi="Times New Roman" w:cs="Times New Roman"/>
          <w:b/>
          <w:i/>
          <w:sz w:val="24"/>
          <w:szCs w:val="24"/>
        </w:rPr>
      </w:pPr>
    </w:p>
    <w:p w:rsidR="00AB3A5B" w:rsidRDefault="00AB3A5B" w:rsidP="00707D05">
      <w:pPr>
        <w:pStyle w:val="33"/>
        <w:spacing w:after="0" w:line="240" w:lineRule="auto"/>
        <w:jc w:val="center"/>
        <w:rPr>
          <w:rFonts w:ascii="Times New Roman" w:hAnsi="Times New Roman" w:cs="Times New Roman"/>
          <w:b/>
          <w:i/>
          <w:sz w:val="24"/>
          <w:szCs w:val="24"/>
        </w:rPr>
        <w:sectPr w:rsidR="00AB3A5B" w:rsidSect="00E46E53">
          <w:footerReference w:type="even" r:id="rId21"/>
          <w:footerReference w:type="default" r:id="rId22"/>
          <w:pgSz w:w="11906" w:h="16838" w:code="9"/>
          <w:pgMar w:top="1134" w:right="566" w:bottom="1134" w:left="1440" w:header="709" w:footer="709" w:gutter="0"/>
          <w:pgNumType w:start="8"/>
          <w:cols w:space="708"/>
          <w:titlePg/>
          <w:docGrid w:linePitch="360"/>
        </w:sectPr>
      </w:pPr>
    </w:p>
    <w:p w:rsidR="00CD4476" w:rsidRPr="00792F8D" w:rsidRDefault="00CD4476" w:rsidP="00BD5B4D">
      <w:pPr>
        <w:pStyle w:val="33"/>
        <w:widowControl w:val="0"/>
        <w:suppressAutoHyphens w:val="0"/>
        <w:spacing w:after="0" w:line="240" w:lineRule="auto"/>
        <w:ind w:firstLine="426"/>
        <w:jc w:val="both"/>
        <w:rPr>
          <w:rFonts w:ascii="Times New Roman" w:hAnsi="Times New Roman" w:cs="Times New Roman"/>
          <w:b/>
          <w:sz w:val="28"/>
          <w:szCs w:val="28"/>
        </w:rPr>
      </w:pPr>
      <w:r w:rsidRPr="00792F8D">
        <w:rPr>
          <w:rFonts w:ascii="Times New Roman" w:hAnsi="Times New Roman" w:cs="Times New Roman"/>
          <w:b/>
          <w:sz w:val="28"/>
          <w:szCs w:val="28"/>
        </w:rPr>
        <w:lastRenderedPageBreak/>
        <w:t xml:space="preserve">1. </w:t>
      </w:r>
      <w:r w:rsidR="00253DBB" w:rsidRPr="00792F8D">
        <w:rPr>
          <w:rFonts w:ascii="Times New Roman" w:hAnsi="Times New Roman" w:cs="Times New Roman"/>
          <w:b/>
          <w:sz w:val="28"/>
          <w:szCs w:val="28"/>
        </w:rPr>
        <w:t>Общие положения</w:t>
      </w:r>
    </w:p>
    <w:p w:rsidR="003A6DFB" w:rsidRDefault="003C4D3F" w:rsidP="00523635">
      <w:pPr>
        <w:pStyle w:val="33"/>
        <w:widowControl w:val="0"/>
        <w:suppressAutoHyphens w:val="0"/>
        <w:spacing w:after="0" w:line="240" w:lineRule="auto"/>
        <w:ind w:firstLine="426"/>
        <w:jc w:val="both"/>
        <w:rPr>
          <w:rFonts w:ascii="Times New Roman" w:hAnsi="Times New Roman" w:cs="Times New Roman"/>
          <w:sz w:val="28"/>
          <w:szCs w:val="28"/>
        </w:rPr>
      </w:pPr>
      <w:proofErr w:type="gramStart"/>
      <w:r w:rsidRPr="003C4D3F">
        <w:rPr>
          <w:rFonts w:ascii="Times New Roman" w:hAnsi="Times New Roman" w:cs="Times New Roman"/>
          <w:sz w:val="28"/>
          <w:szCs w:val="28"/>
        </w:rPr>
        <w:t xml:space="preserve">Разработка генерального плана территории муниципального образования </w:t>
      </w:r>
      <w:proofErr w:type="spellStart"/>
      <w:r w:rsidR="00897429">
        <w:rPr>
          <w:rFonts w:ascii="Times New Roman" w:hAnsi="Times New Roman" w:cs="Times New Roman"/>
          <w:sz w:val="28"/>
          <w:szCs w:val="28"/>
        </w:rPr>
        <w:t>Прогресского</w:t>
      </w:r>
      <w:proofErr w:type="spellEnd"/>
      <w:r w:rsidR="00897429" w:rsidRPr="001128C9">
        <w:rPr>
          <w:rFonts w:ascii="Times New Roman" w:hAnsi="Times New Roman" w:cs="Times New Roman"/>
          <w:sz w:val="28"/>
          <w:szCs w:val="28"/>
        </w:rPr>
        <w:t xml:space="preserve"> </w:t>
      </w:r>
      <w:r w:rsidRPr="003C4D3F">
        <w:rPr>
          <w:rFonts w:ascii="Times New Roman" w:hAnsi="Times New Roman" w:cs="Times New Roman"/>
          <w:sz w:val="28"/>
          <w:szCs w:val="28"/>
        </w:rPr>
        <w:t xml:space="preserve">сельского поселения </w:t>
      </w:r>
      <w:proofErr w:type="spellStart"/>
      <w:r w:rsidR="00523635" w:rsidRPr="001128C9">
        <w:rPr>
          <w:rFonts w:ascii="Times New Roman" w:hAnsi="Times New Roman" w:cs="Times New Roman"/>
          <w:sz w:val="28"/>
          <w:szCs w:val="28"/>
        </w:rPr>
        <w:t>Боровичского</w:t>
      </w:r>
      <w:proofErr w:type="spellEnd"/>
      <w:r w:rsidR="00523635" w:rsidRPr="001128C9">
        <w:rPr>
          <w:rFonts w:ascii="Times New Roman" w:hAnsi="Times New Roman" w:cs="Times New Roman"/>
          <w:sz w:val="28"/>
          <w:szCs w:val="28"/>
        </w:rPr>
        <w:t xml:space="preserve"> </w:t>
      </w:r>
      <w:r w:rsidR="00897429">
        <w:rPr>
          <w:rFonts w:ascii="Times New Roman" w:hAnsi="Times New Roman" w:cs="Times New Roman"/>
          <w:sz w:val="28"/>
          <w:szCs w:val="28"/>
        </w:rPr>
        <w:t xml:space="preserve">муниципального </w:t>
      </w:r>
      <w:r w:rsidR="00523635">
        <w:rPr>
          <w:rFonts w:ascii="Times New Roman" w:hAnsi="Times New Roman" w:cs="Times New Roman"/>
          <w:sz w:val="28"/>
          <w:szCs w:val="28"/>
        </w:rPr>
        <w:t>р</w:t>
      </w:r>
      <w:r w:rsidR="00523635" w:rsidRPr="001128C9">
        <w:rPr>
          <w:rFonts w:ascii="Times New Roman" w:hAnsi="Times New Roman" w:cs="Times New Roman"/>
          <w:sz w:val="28"/>
          <w:szCs w:val="28"/>
        </w:rPr>
        <w:t>айона Новгородской области</w:t>
      </w:r>
      <w:r w:rsidR="00523635" w:rsidRPr="00792F8D">
        <w:rPr>
          <w:rFonts w:ascii="Times New Roman" w:hAnsi="Times New Roman" w:cs="Times New Roman"/>
          <w:sz w:val="28"/>
          <w:szCs w:val="28"/>
        </w:rPr>
        <w:t xml:space="preserve"> выполнен</w:t>
      </w:r>
      <w:r w:rsidR="00516050">
        <w:rPr>
          <w:rFonts w:ascii="Times New Roman" w:hAnsi="Times New Roman" w:cs="Times New Roman"/>
          <w:sz w:val="28"/>
          <w:szCs w:val="28"/>
        </w:rPr>
        <w:t>о</w:t>
      </w:r>
      <w:r w:rsidR="00523635" w:rsidRPr="00792F8D">
        <w:rPr>
          <w:rFonts w:ascii="Times New Roman" w:hAnsi="Times New Roman" w:cs="Times New Roman"/>
          <w:sz w:val="28"/>
          <w:szCs w:val="28"/>
        </w:rPr>
        <w:t xml:space="preserve"> специалистами ООО «</w:t>
      </w:r>
      <w:proofErr w:type="spellStart"/>
      <w:r w:rsidR="00523635" w:rsidRPr="00792F8D">
        <w:rPr>
          <w:rFonts w:ascii="Times New Roman" w:hAnsi="Times New Roman" w:cs="Times New Roman"/>
          <w:sz w:val="28"/>
          <w:szCs w:val="28"/>
        </w:rPr>
        <w:t>Саратоврегионпроект</w:t>
      </w:r>
      <w:proofErr w:type="spellEnd"/>
      <w:r w:rsidR="00523635" w:rsidRPr="00792F8D">
        <w:rPr>
          <w:rFonts w:ascii="Times New Roman" w:hAnsi="Times New Roman" w:cs="Times New Roman"/>
          <w:sz w:val="28"/>
          <w:szCs w:val="28"/>
        </w:rPr>
        <w:t xml:space="preserve">» на основании муниципального </w:t>
      </w:r>
      <w:r w:rsidR="00523635" w:rsidRPr="0055384E">
        <w:rPr>
          <w:rFonts w:ascii="Times New Roman" w:hAnsi="Times New Roman" w:cs="Times New Roman"/>
          <w:sz w:val="28"/>
          <w:szCs w:val="28"/>
        </w:rPr>
        <w:t>контракта № 38199003 от 13.09.201</w:t>
      </w:r>
      <w:r w:rsidR="0055384E" w:rsidRPr="0055384E">
        <w:rPr>
          <w:rFonts w:ascii="Times New Roman" w:hAnsi="Times New Roman" w:cs="Times New Roman"/>
          <w:sz w:val="28"/>
          <w:szCs w:val="28"/>
        </w:rPr>
        <w:t>9</w:t>
      </w:r>
      <w:r w:rsidR="00523635" w:rsidRPr="0055384E">
        <w:rPr>
          <w:rFonts w:ascii="Times New Roman" w:hAnsi="Times New Roman" w:cs="Times New Roman"/>
          <w:sz w:val="28"/>
          <w:szCs w:val="28"/>
        </w:rPr>
        <w:t xml:space="preserve"> г.</w:t>
      </w:r>
      <w:r w:rsidR="00523635" w:rsidRPr="00792F8D">
        <w:rPr>
          <w:rFonts w:ascii="Times New Roman" w:hAnsi="Times New Roman" w:cs="Times New Roman"/>
          <w:sz w:val="28"/>
          <w:szCs w:val="28"/>
        </w:rPr>
        <w:t xml:space="preserve"> с администрацией </w:t>
      </w:r>
      <w:proofErr w:type="spellStart"/>
      <w:r w:rsidR="00523635" w:rsidRPr="001128C9">
        <w:rPr>
          <w:rFonts w:ascii="Times New Roman" w:hAnsi="Times New Roman" w:cs="Times New Roman"/>
          <w:sz w:val="28"/>
          <w:szCs w:val="28"/>
        </w:rPr>
        <w:t>Боровичского</w:t>
      </w:r>
      <w:proofErr w:type="spellEnd"/>
      <w:r w:rsidR="00523635" w:rsidRPr="00792F8D">
        <w:rPr>
          <w:rFonts w:ascii="Times New Roman" w:hAnsi="Times New Roman" w:cs="Times New Roman"/>
          <w:sz w:val="28"/>
          <w:szCs w:val="28"/>
        </w:rPr>
        <w:t xml:space="preserve"> </w:t>
      </w:r>
      <w:r w:rsidR="00897429">
        <w:rPr>
          <w:rFonts w:ascii="Times New Roman" w:hAnsi="Times New Roman" w:cs="Times New Roman"/>
          <w:sz w:val="28"/>
          <w:szCs w:val="28"/>
        </w:rPr>
        <w:t xml:space="preserve">муниципального </w:t>
      </w:r>
      <w:r w:rsidR="00523635" w:rsidRPr="00792F8D">
        <w:rPr>
          <w:rFonts w:ascii="Times New Roman" w:hAnsi="Times New Roman" w:cs="Times New Roman"/>
          <w:sz w:val="28"/>
          <w:szCs w:val="28"/>
        </w:rPr>
        <w:t xml:space="preserve">района </w:t>
      </w:r>
      <w:r w:rsidR="00523635" w:rsidRPr="001128C9">
        <w:rPr>
          <w:rFonts w:ascii="Times New Roman" w:hAnsi="Times New Roman" w:cs="Times New Roman"/>
          <w:sz w:val="28"/>
          <w:szCs w:val="28"/>
        </w:rPr>
        <w:t>Новгородской</w:t>
      </w:r>
      <w:r w:rsidR="00523635">
        <w:rPr>
          <w:rFonts w:ascii="Times New Roman" w:hAnsi="Times New Roman" w:cs="Times New Roman"/>
          <w:sz w:val="28"/>
          <w:szCs w:val="28"/>
        </w:rPr>
        <w:t xml:space="preserve"> области</w:t>
      </w:r>
      <w:r w:rsidR="00523635" w:rsidRPr="00792F8D">
        <w:rPr>
          <w:rFonts w:ascii="Times New Roman" w:hAnsi="Times New Roman" w:cs="Times New Roman"/>
          <w:sz w:val="28"/>
          <w:szCs w:val="28"/>
        </w:rPr>
        <w:t xml:space="preserve"> и на основании технического задания на выполнение работ по разработке проекта внесения изменений в генеральный план муниципального образования </w:t>
      </w:r>
      <w:proofErr w:type="spellStart"/>
      <w:r w:rsidR="003A6DFB" w:rsidRPr="001128C9">
        <w:rPr>
          <w:rFonts w:ascii="Times New Roman" w:hAnsi="Times New Roman" w:cs="Times New Roman"/>
          <w:sz w:val="28"/>
          <w:szCs w:val="28"/>
        </w:rPr>
        <w:t>Прогресско</w:t>
      </w:r>
      <w:r w:rsidR="003A6DFB">
        <w:rPr>
          <w:rFonts w:ascii="Times New Roman" w:hAnsi="Times New Roman" w:cs="Times New Roman"/>
          <w:sz w:val="28"/>
          <w:szCs w:val="28"/>
        </w:rPr>
        <w:t>го</w:t>
      </w:r>
      <w:proofErr w:type="spellEnd"/>
      <w:r w:rsidR="003A6DFB">
        <w:rPr>
          <w:rFonts w:ascii="Times New Roman" w:hAnsi="Times New Roman" w:cs="Times New Roman"/>
          <w:sz w:val="28"/>
          <w:szCs w:val="28"/>
        </w:rPr>
        <w:t xml:space="preserve"> сельского поселения </w:t>
      </w:r>
      <w:proofErr w:type="spellStart"/>
      <w:r w:rsidR="00523635" w:rsidRPr="001128C9">
        <w:rPr>
          <w:rFonts w:ascii="Times New Roman" w:hAnsi="Times New Roman" w:cs="Times New Roman"/>
          <w:sz w:val="28"/>
          <w:szCs w:val="28"/>
        </w:rPr>
        <w:t>Боровичского</w:t>
      </w:r>
      <w:proofErr w:type="spellEnd"/>
      <w:r w:rsidR="00523635" w:rsidRPr="001128C9">
        <w:rPr>
          <w:rFonts w:ascii="Times New Roman" w:hAnsi="Times New Roman" w:cs="Times New Roman"/>
          <w:sz w:val="28"/>
          <w:szCs w:val="28"/>
        </w:rPr>
        <w:t xml:space="preserve"> </w:t>
      </w:r>
      <w:r w:rsidR="00897429">
        <w:rPr>
          <w:rFonts w:ascii="Times New Roman" w:hAnsi="Times New Roman" w:cs="Times New Roman"/>
          <w:sz w:val="28"/>
          <w:szCs w:val="28"/>
        </w:rPr>
        <w:t xml:space="preserve">муниципального </w:t>
      </w:r>
      <w:r w:rsidR="00523635">
        <w:rPr>
          <w:rFonts w:ascii="Times New Roman" w:hAnsi="Times New Roman" w:cs="Times New Roman"/>
          <w:sz w:val="28"/>
          <w:szCs w:val="28"/>
        </w:rPr>
        <w:t>р</w:t>
      </w:r>
      <w:r w:rsidR="00523635" w:rsidRPr="001128C9">
        <w:rPr>
          <w:rFonts w:ascii="Times New Roman" w:hAnsi="Times New Roman" w:cs="Times New Roman"/>
          <w:sz w:val="28"/>
          <w:szCs w:val="28"/>
        </w:rPr>
        <w:t>айона Новгородской области</w:t>
      </w:r>
      <w:r w:rsidR="00523635" w:rsidRPr="00792F8D">
        <w:rPr>
          <w:rFonts w:ascii="Times New Roman" w:hAnsi="Times New Roman" w:cs="Times New Roman"/>
          <w:sz w:val="28"/>
          <w:szCs w:val="28"/>
        </w:rPr>
        <w:t xml:space="preserve">. </w:t>
      </w:r>
      <w:proofErr w:type="gramEnd"/>
    </w:p>
    <w:p w:rsidR="00523635" w:rsidRPr="00792F8D" w:rsidRDefault="00523635" w:rsidP="00523635">
      <w:pPr>
        <w:pStyle w:val="33"/>
        <w:widowControl w:val="0"/>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Генплан разработан на следующие периоды реализации:</w:t>
      </w:r>
    </w:p>
    <w:p w:rsidR="00523635" w:rsidRPr="00792F8D"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первая очередь строительства - 202</w:t>
      </w:r>
      <w:r>
        <w:rPr>
          <w:rFonts w:ascii="Times New Roman" w:hAnsi="Times New Roman" w:cs="Times New Roman"/>
          <w:sz w:val="28"/>
          <w:szCs w:val="28"/>
        </w:rPr>
        <w:t>4</w:t>
      </w:r>
      <w:r w:rsidRPr="00792F8D">
        <w:rPr>
          <w:rFonts w:ascii="Times New Roman" w:hAnsi="Times New Roman" w:cs="Times New Roman"/>
          <w:sz w:val="28"/>
          <w:szCs w:val="28"/>
        </w:rPr>
        <w:t xml:space="preserve"> год;</w:t>
      </w:r>
    </w:p>
    <w:p w:rsidR="00523635" w:rsidRPr="00792F8D"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вторая очередь (расчетный срок) - 2029 год;</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за расчетный срок (прогноз на 20 лет).</w:t>
      </w:r>
    </w:p>
    <w:p w:rsidR="007A1BCE" w:rsidRPr="00792F8D" w:rsidRDefault="007A1BCE"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p>
    <w:p w:rsidR="00523635" w:rsidRPr="007A1BCE" w:rsidRDefault="00523635" w:rsidP="00523635">
      <w:pPr>
        <w:pStyle w:val="31"/>
        <w:widowControl w:val="0"/>
        <w:tabs>
          <w:tab w:val="left" w:pos="142"/>
        </w:tabs>
        <w:suppressAutoHyphens w:val="0"/>
        <w:spacing w:after="0" w:line="240" w:lineRule="auto"/>
        <w:ind w:left="0" w:firstLine="426"/>
        <w:jc w:val="both"/>
        <w:rPr>
          <w:rFonts w:ascii="Times New Roman" w:hAnsi="Times New Roman" w:cs="Times New Roman"/>
          <w:b/>
          <w:sz w:val="28"/>
          <w:szCs w:val="28"/>
        </w:rPr>
      </w:pPr>
      <w:r w:rsidRPr="007A1BCE">
        <w:rPr>
          <w:rFonts w:ascii="Times New Roman" w:hAnsi="Times New Roman" w:cs="Times New Roman"/>
          <w:b/>
          <w:sz w:val="28"/>
          <w:szCs w:val="28"/>
        </w:rPr>
        <w:t>Основными нормативными правовыми документами, регулирующими проведение указанных работ, являются:</w:t>
      </w:r>
    </w:p>
    <w:p w:rsidR="00523635" w:rsidRPr="00792F8D"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Градостроительный кодекс Российской Федерации от 29.12.2004 г. № 190-ФЗ;</w:t>
      </w:r>
    </w:p>
    <w:p w:rsidR="00523635" w:rsidRPr="00792F8D"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Земельный кодекс Российской Федерации от 25.10.2001 г. № 136-ФЗ;</w:t>
      </w:r>
    </w:p>
    <w:p w:rsidR="00523635" w:rsidRPr="00792F8D"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Водный кодекс Российской Федерации от 03.06.2006 г. № 74- ФЗ;</w:t>
      </w:r>
    </w:p>
    <w:p w:rsidR="00523635" w:rsidRPr="00792F8D"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Федеральный закон от 29.12.2004 г. № 191-ФЗ «О введении в действие Градостроительного кодекса Российской Федерации»;</w:t>
      </w:r>
    </w:p>
    <w:p w:rsidR="00523635" w:rsidRPr="00792F8D"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Федеральный закон от 06.10.2003 г. № 131-ФЗ «Об общих принципах организации местного самоуправления в РФ»;</w:t>
      </w:r>
    </w:p>
    <w:p w:rsidR="00523635" w:rsidRPr="00792F8D"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Федеральный закон от 25.06.2002 г. № 73-ФЗ «Об объектах культурного наследия (памятниках истории и культуры) народов Российской Федерации»;</w:t>
      </w:r>
    </w:p>
    <w:p w:rsidR="00523635" w:rsidRPr="00792F8D"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Федеральный закон от 10.01.2002 г. № 7-ФЗ «Об охране окружающей среды»;</w:t>
      </w:r>
    </w:p>
    <w:p w:rsidR="00523635" w:rsidRPr="002230A0"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 xml:space="preserve">Федеральный </w:t>
      </w:r>
      <w:r w:rsidRPr="002230A0">
        <w:rPr>
          <w:rFonts w:ascii="Times New Roman" w:hAnsi="Times New Roman" w:cs="Times New Roman"/>
          <w:sz w:val="28"/>
          <w:szCs w:val="28"/>
        </w:rPr>
        <w:t>закон от 30.03.1999 г. № 52- ФЗ «Об санитарно-эпидемиологическом благополучии населения»;</w:t>
      </w:r>
    </w:p>
    <w:p w:rsidR="00523635" w:rsidRPr="001C314B"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1C314B">
        <w:rPr>
          <w:rFonts w:ascii="Times New Roman" w:hAnsi="Times New Roman" w:cs="Times New Roman"/>
          <w:sz w:val="28"/>
          <w:szCs w:val="28"/>
        </w:rPr>
        <w:t>Областной закон от 14.03.2007 № 57-ОЗ «О регулировании градостроительной деятельности на территории Новгородской области»;</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1C314B">
        <w:rPr>
          <w:rFonts w:ascii="Times New Roman" w:hAnsi="Times New Roman" w:cs="Times New Roman"/>
          <w:sz w:val="28"/>
          <w:szCs w:val="28"/>
        </w:rPr>
        <w:t>Иные законы и нормативные правовые акты Российской Федерации и Новгородской области, касающиеся развития территории;</w:t>
      </w:r>
    </w:p>
    <w:p w:rsidR="00523635" w:rsidRPr="001C314B"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1C314B">
        <w:rPr>
          <w:rFonts w:ascii="Times New Roman" w:hAnsi="Times New Roman" w:cs="Times New Roman"/>
          <w:sz w:val="28"/>
          <w:szCs w:val="28"/>
        </w:rPr>
        <w:t>Областной закон Новгородской области от 07.06.2004 № 284-ОЗ «О наделении сельских районов и города Великий Новгород статусом муниципальных районов и городского округа Новгородской области и утверждении границ их территорий»;</w:t>
      </w:r>
    </w:p>
    <w:p w:rsidR="00523635" w:rsidRPr="001C314B"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1C314B">
        <w:rPr>
          <w:rFonts w:ascii="Times New Roman" w:hAnsi="Times New Roman" w:cs="Times New Roman"/>
          <w:sz w:val="28"/>
          <w:szCs w:val="28"/>
        </w:rPr>
        <w:t xml:space="preserve">Схема территориального планирования </w:t>
      </w:r>
      <w:proofErr w:type="spellStart"/>
      <w:r w:rsidRPr="001C314B">
        <w:rPr>
          <w:rFonts w:ascii="Times New Roman" w:hAnsi="Times New Roman" w:cs="Times New Roman"/>
          <w:sz w:val="28"/>
          <w:szCs w:val="28"/>
        </w:rPr>
        <w:t>Боровичского</w:t>
      </w:r>
      <w:proofErr w:type="spellEnd"/>
      <w:r w:rsidRPr="001C314B">
        <w:rPr>
          <w:rFonts w:ascii="Times New Roman" w:hAnsi="Times New Roman" w:cs="Times New Roman"/>
          <w:sz w:val="28"/>
          <w:szCs w:val="28"/>
        </w:rPr>
        <w:t xml:space="preserve"> муниципального района Новгородской области, утверждённая решением Думы </w:t>
      </w:r>
      <w:proofErr w:type="spellStart"/>
      <w:r w:rsidRPr="001C314B">
        <w:rPr>
          <w:rFonts w:ascii="Times New Roman" w:hAnsi="Times New Roman" w:cs="Times New Roman"/>
          <w:sz w:val="28"/>
          <w:szCs w:val="28"/>
        </w:rPr>
        <w:t>Боровичского</w:t>
      </w:r>
      <w:proofErr w:type="spellEnd"/>
      <w:r w:rsidRPr="001C314B">
        <w:rPr>
          <w:rFonts w:ascii="Times New Roman" w:hAnsi="Times New Roman" w:cs="Times New Roman"/>
          <w:sz w:val="28"/>
          <w:szCs w:val="28"/>
        </w:rPr>
        <w:t xml:space="preserve"> муниципальн</w:t>
      </w:r>
      <w:r>
        <w:rPr>
          <w:rFonts w:ascii="Times New Roman" w:hAnsi="Times New Roman" w:cs="Times New Roman"/>
          <w:sz w:val="28"/>
          <w:szCs w:val="28"/>
        </w:rPr>
        <w:t xml:space="preserve">ого района от 20.12.2012 № 204 </w:t>
      </w:r>
      <w:r w:rsidRPr="001C314B">
        <w:rPr>
          <w:rFonts w:ascii="Times New Roman" w:hAnsi="Times New Roman" w:cs="Times New Roman"/>
          <w:sz w:val="28"/>
          <w:szCs w:val="28"/>
        </w:rPr>
        <w:t>(внес</w:t>
      </w:r>
      <w:proofErr w:type="gramStart"/>
      <w:r w:rsidRPr="001C314B">
        <w:rPr>
          <w:rFonts w:ascii="Times New Roman" w:hAnsi="Times New Roman" w:cs="Times New Roman"/>
          <w:sz w:val="28"/>
          <w:szCs w:val="28"/>
        </w:rPr>
        <w:t>.</w:t>
      </w:r>
      <w:proofErr w:type="gramEnd"/>
      <w:r w:rsidRPr="001C314B">
        <w:rPr>
          <w:rFonts w:ascii="Times New Roman" w:hAnsi="Times New Roman" w:cs="Times New Roman"/>
          <w:sz w:val="28"/>
          <w:szCs w:val="28"/>
        </w:rPr>
        <w:t xml:space="preserve"> </w:t>
      </w:r>
      <w:proofErr w:type="gramStart"/>
      <w:r w:rsidRPr="001C314B">
        <w:rPr>
          <w:rFonts w:ascii="Times New Roman" w:hAnsi="Times New Roman" w:cs="Times New Roman"/>
          <w:sz w:val="28"/>
          <w:szCs w:val="28"/>
        </w:rPr>
        <w:t>и</w:t>
      </w:r>
      <w:proofErr w:type="gramEnd"/>
      <w:r w:rsidRPr="001C314B">
        <w:rPr>
          <w:rFonts w:ascii="Times New Roman" w:hAnsi="Times New Roman" w:cs="Times New Roman"/>
          <w:sz w:val="28"/>
          <w:szCs w:val="28"/>
        </w:rPr>
        <w:t>зм. от 28.04.2016 № 52);</w:t>
      </w:r>
    </w:p>
    <w:p w:rsidR="00523635" w:rsidRPr="00792F8D"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Правила установления охранных зон объектов электрического хозяйства и особых условий использования земельных участков, распо</w:t>
      </w:r>
      <w:r>
        <w:rPr>
          <w:rFonts w:ascii="Times New Roman" w:hAnsi="Times New Roman" w:cs="Times New Roman"/>
          <w:sz w:val="28"/>
          <w:szCs w:val="28"/>
        </w:rPr>
        <w:t xml:space="preserve">ложенных в границах таких зон. </w:t>
      </w:r>
      <w:r w:rsidRPr="00792F8D">
        <w:rPr>
          <w:rFonts w:ascii="Times New Roman" w:hAnsi="Times New Roman" w:cs="Times New Roman"/>
          <w:sz w:val="28"/>
          <w:szCs w:val="28"/>
        </w:rPr>
        <w:t>У</w:t>
      </w:r>
      <w:r>
        <w:rPr>
          <w:rFonts w:ascii="Times New Roman" w:hAnsi="Times New Roman" w:cs="Times New Roman"/>
          <w:sz w:val="28"/>
          <w:szCs w:val="28"/>
        </w:rPr>
        <w:t xml:space="preserve">тверждены Постановлением </w:t>
      </w:r>
      <w:r w:rsidRPr="00792F8D">
        <w:rPr>
          <w:rFonts w:ascii="Times New Roman" w:hAnsi="Times New Roman" w:cs="Times New Roman"/>
          <w:sz w:val="28"/>
          <w:szCs w:val="28"/>
        </w:rPr>
        <w:t>Правительства РФ от 24 февраля 200</w:t>
      </w:r>
      <w:r>
        <w:rPr>
          <w:rFonts w:ascii="Times New Roman" w:hAnsi="Times New Roman" w:cs="Times New Roman"/>
          <w:sz w:val="28"/>
          <w:szCs w:val="28"/>
        </w:rPr>
        <w:t>9 г.</w:t>
      </w:r>
      <w:r w:rsidRPr="00792F8D">
        <w:rPr>
          <w:rFonts w:ascii="Times New Roman" w:hAnsi="Times New Roman" w:cs="Times New Roman"/>
          <w:sz w:val="28"/>
          <w:szCs w:val="28"/>
        </w:rPr>
        <w:t xml:space="preserve"> № 160;</w:t>
      </w:r>
    </w:p>
    <w:p w:rsidR="00523635" w:rsidRPr="00792F8D"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lastRenderedPageBreak/>
        <w:t>Правила охраны магистральных трубопроводов. Утверждены Постановлением Минтопэнерго РФ от 22.04.1992 г. № 9;</w:t>
      </w:r>
    </w:p>
    <w:p w:rsidR="00523635" w:rsidRPr="00792F8D"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Правила охраны газораспределительных сетей. Утвержде</w:t>
      </w:r>
      <w:r>
        <w:rPr>
          <w:rFonts w:ascii="Times New Roman" w:hAnsi="Times New Roman" w:cs="Times New Roman"/>
          <w:sz w:val="28"/>
          <w:szCs w:val="28"/>
        </w:rPr>
        <w:t>ны Постановлением Правительства</w:t>
      </w:r>
      <w:r w:rsidRPr="00792F8D">
        <w:rPr>
          <w:rFonts w:ascii="Times New Roman" w:hAnsi="Times New Roman" w:cs="Times New Roman"/>
          <w:sz w:val="28"/>
          <w:szCs w:val="28"/>
        </w:rPr>
        <w:t xml:space="preserve"> РФ от 20.11.2000 г. № 878.</w:t>
      </w:r>
    </w:p>
    <w:p w:rsidR="00523635" w:rsidRPr="00792F8D" w:rsidRDefault="00523635" w:rsidP="00523635">
      <w:pPr>
        <w:pStyle w:val="33"/>
        <w:widowControl w:val="0"/>
        <w:tabs>
          <w:tab w:val="left" w:pos="142"/>
          <w:tab w:val="left" w:pos="720"/>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 xml:space="preserve">Санитарно-защитные зоны и санитарная классификация предприятий, сооружений и иных объектов. СанПиН 2.2.1/2.1.1.1200-03 (утверждены Постановлением Главного Государственного санитарного врача РФ от 25.09.2007 г. № 74, регистрационный № 10995) (с изменениями от 10.04.2008 г). </w:t>
      </w:r>
    </w:p>
    <w:p w:rsidR="00523635" w:rsidRPr="00792F8D"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Санитарные правила и нормы. 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РФ от 14.03.2002 г. №10, регистрационный номер 3399)</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proofErr w:type="gramStart"/>
      <w:r w:rsidRPr="00070812">
        <w:rPr>
          <w:rFonts w:ascii="Times New Roman" w:hAnsi="Times New Roman" w:cs="Times New Roman"/>
          <w:bCs/>
          <w:sz w:val="28"/>
          <w:szCs w:val="28"/>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070812">
        <w:rPr>
          <w:rFonts w:ascii="Times New Roman" w:hAnsi="Times New Roman" w:cs="Times New Roman"/>
          <w:bCs/>
          <w:sz w:val="28"/>
          <w:szCs w:val="28"/>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N 236»;</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 xml:space="preserve">Приказ Минэкономразвития России от 21.11.2016 № 734 «Об установлении формы карты-плана территории и требований к ее подготовке, формы </w:t>
      </w:r>
      <w:proofErr w:type="gramStart"/>
      <w:r w:rsidRPr="00070812">
        <w:rPr>
          <w:rFonts w:ascii="Times New Roman" w:hAnsi="Times New Roman" w:cs="Times New Roman"/>
          <w:bCs/>
          <w:sz w:val="28"/>
          <w:szCs w:val="28"/>
        </w:rPr>
        <w:t>акта согласования местоположения границ земельных участков</w:t>
      </w:r>
      <w:proofErr w:type="gramEnd"/>
      <w:r w:rsidRPr="00070812">
        <w:rPr>
          <w:rFonts w:ascii="Times New Roman" w:hAnsi="Times New Roman" w:cs="Times New Roman"/>
          <w:bCs/>
          <w:sz w:val="28"/>
          <w:szCs w:val="28"/>
        </w:rPr>
        <w:t xml:space="preserve"> при выполнении комплексных кадастровых работ и требований к его подготовке».</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Приказ Минэкономразвития России от 09.01.2018 № 10</w:t>
      </w:r>
      <w:r>
        <w:rPr>
          <w:rFonts w:ascii="Times New Roman" w:hAnsi="Times New Roman" w:cs="Times New Roman"/>
          <w:bCs/>
          <w:sz w:val="28"/>
          <w:szCs w:val="28"/>
        </w:rPr>
        <w:t xml:space="preserve"> </w:t>
      </w:r>
      <w:r w:rsidRPr="00070812">
        <w:rPr>
          <w:rFonts w:ascii="Times New Roman" w:hAnsi="Times New Roman" w:cs="Times New Roman"/>
          <w:bCs/>
          <w:sz w:val="28"/>
          <w:szCs w:val="28"/>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СП 104.13330.2016. Свод правил. Инженерная защита территории от затопления и подтопления. Актуализированная редакция СНиП 2.06.15-85;</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ГКИНП-02-033-82 Инструкция по топографической съемке в масштабах 1:5000, 1:2000, 1:1000,1:500»;</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 xml:space="preserve">СП 47.13330.2012. Свод правил. Инженерные изыскания для строительства. </w:t>
      </w:r>
      <w:r w:rsidRPr="00070812">
        <w:rPr>
          <w:rFonts w:ascii="Times New Roman" w:hAnsi="Times New Roman" w:cs="Times New Roman"/>
          <w:bCs/>
          <w:sz w:val="28"/>
          <w:szCs w:val="28"/>
        </w:rPr>
        <w:lastRenderedPageBreak/>
        <w:t>Основные положения. Актуализированная редакция СНиП 11-02-96;</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СП 47.13330.2016. Свод правил. Инженерные изыскания для строительства. Основные положения. Актуализированная редакция СНиП 11-02-96;</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СП 11-104-97. Свод правил. Инженерно-геодезические изыскания для строительства;</w:t>
      </w:r>
    </w:p>
    <w:p w:rsidR="00523635" w:rsidRPr="0007081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СП 11-104-97. Инженерно-геодезические изыскания для строительства, часть II, «Выполнение съёмки подземных коммуникаций при инженерно-геодезических изысканиях для строительства»;</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070812">
        <w:rPr>
          <w:rFonts w:ascii="Times New Roman" w:hAnsi="Times New Roman" w:cs="Times New Roman"/>
          <w:bCs/>
          <w:sz w:val="28"/>
          <w:szCs w:val="28"/>
        </w:rPr>
        <w:t>Действующие технические регламенты, санитарные нормы и правила, строительные нормы и правила, иные нормативные документы.</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p>
    <w:p w:rsidR="00523635" w:rsidRPr="007A1BCE"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
          <w:sz w:val="28"/>
          <w:szCs w:val="28"/>
        </w:rPr>
      </w:pPr>
      <w:r w:rsidRPr="007A1BCE">
        <w:rPr>
          <w:rFonts w:ascii="Times New Roman" w:hAnsi="Times New Roman" w:cs="Times New Roman"/>
          <w:b/>
          <w:bCs/>
          <w:sz w:val="28"/>
          <w:szCs w:val="28"/>
        </w:rPr>
        <w:t xml:space="preserve">Государственные программы </w:t>
      </w:r>
      <w:r w:rsidRPr="007A1BCE">
        <w:rPr>
          <w:rFonts w:ascii="Times New Roman" w:hAnsi="Times New Roman" w:cs="Times New Roman"/>
          <w:b/>
          <w:sz w:val="28"/>
          <w:szCs w:val="28"/>
        </w:rPr>
        <w:t>Новгородской области</w:t>
      </w:r>
      <w:r w:rsidRPr="007A1BCE">
        <w:rPr>
          <w:rFonts w:ascii="Times New Roman" w:hAnsi="Times New Roman" w:cs="Times New Roman"/>
          <w:b/>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 «</w:t>
      </w:r>
      <w:r w:rsidRPr="00191587">
        <w:rPr>
          <w:rFonts w:ascii="Times New Roman" w:hAnsi="Times New Roman" w:cs="Times New Roman"/>
          <w:bCs/>
          <w:sz w:val="28"/>
          <w:szCs w:val="28"/>
        </w:rPr>
        <w:t>О Стратегии социально-экономического развития Новгородской области до 2026 года</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здравоохранения Новгородской области до 2025 года</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образования в Новгородской области до 2026 года</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культуры и архивного дела Новгородской области на 2019 - 2024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Социальная поддержка граждан в Новгородской области на 2019 - 2025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физической культуры, спорта и молодежной политики на территории Новгородской области на 2019 - 2024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Улучшение жилищных условий граждан и повышение качества жилищно-коммунальных услуг в Новгородской области на 2019 - 2024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Содействие занятости населения в Новгородской области на 2019 - 2025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сельского хозяйства в Новгородской области на 2019 - 2024 годы</w:t>
      </w:r>
      <w:r>
        <w:rPr>
          <w:rFonts w:ascii="Times New Roman" w:hAnsi="Times New Roman" w:cs="Times New Roman"/>
          <w:bCs/>
          <w:sz w:val="28"/>
          <w:szCs w:val="28"/>
        </w:rPr>
        <w:t>»;</w:t>
      </w:r>
    </w:p>
    <w:p w:rsidR="00523635" w:rsidRPr="00AA1B92"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sidRPr="00AA1B92">
        <w:rPr>
          <w:rFonts w:ascii="Times New Roman" w:hAnsi="Times New Roman" w:cs="Times New Roman"/>
          <w:bCs/>
          <w:sz w:val="28"/>
          <w:szCs w:val="28"/>
        </w:rPr>
        <w:t>«</w:t>
      </w:r>
      <w:r w:rsidR="00AA1B92" w:rsidRPr="00AA1B92">
        <w:rPr>
          <w:rFonts w:ascii="Times New Roman" w:hAnsi="Times New Roman" w:cs="Times New Roman"/>
          <w:bCs/>
          <w:sz w:val="28"/>
          <w:szCs w:val="28"/>
        </w:rPr>
        <w:t>Комплексное развитие сельских территорий Новгородской области до 2025 года</w:t>
      </w:r>
      <w:r w:rsidRPr="00AA1B92">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жилищного строительства на территории Новгородской области на 2019 - 2025 годы</w:t>
      </w:r>
      <w:r>
        <w:rPr>
          <w:rFonts w:ascii="Times New Roman" w:hAnsi="Times New Roman" w:cs="Times New Roman"/>
          <w:bCs/>
          <w:sz w:val="28"/>
          <w:szCs w:val="28"/>
        </w:rPr>
        <w:t>»;</w:t>
      </w:r>
    </w:p>
    <w:p w:rsidR="00523635" w:rsidRPr="003E490F"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sidRPr="003E490F">
        <w:rPr>
          <w:rFonts w:ascii="Times New Roman" w:hAnsi="Times New Roman" w:cs="Times New Roman"/>
          <w:bCs/>
          <w:sz w:val="28"/>
          <w:szCs w:val="28"/>
        </w:rPr>
        <w:t>«</w:t>
      </w:r>
      <w:r w:rsidR="003E490F" w:rsidRPr="003E490F">
        <w:rPr>
          <w:rFonts w:ascii="Times New Roman" w:hAnsi="Times New Roman" w:cs="Times New Roman"/>
          <w:bCs/>
          <w:sz w:val="28"/>
          <w:szCs w:val="28"/>
        </w:rPr>
        <w:t>Совершенствование и содержание дорожного хозяйства Новгородской области (за исключением автомобильных дорог федерального значения) на 2020 - 2024 годы</w:t>
      </w:r>
      <w:r w:rsidRPr="003E490F">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sidRPr="003E490F">
        <w:rPr>
          <w:rFonts w:ascii="Times New Roman" w:hAnsi="Times New Roman" w:cs="Times New Roman"/>
          <w:bCs/>
          <w:sz w:val="28"/>
          <w:szCs w:val="28"/>
        </w:rPr>
        <w:t xml:space="preserve">Программа «Развитие лесного </w:t>
      </w:r>
      <w:r w:rsidRPr="00191587">
        <w:rPr>
          <w:rFonts w:ascii="Times New Roman" w:hAnsi="Times New Roman" w:cs="Times New Roman"/>
          <w:bCs/>
          <w:sz w:val="28"/>
          <w:szCs w:val="28"/>
        </w:rPr>
        <w:t>хозяйства Новгородской области на 2014 - 2024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Охрана окружающей среды Новгородской области на 2014 - 2023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003E490F" w:rsidRPr="003E490F">
        <w:rPr>
          <w:rFonts w:ascii="Times New Roman" w:hAnsi="Times New Roman" w:cs="Times New Roman"/>
          <w:bCs/>
          <w:sz w:val="28"/>
          <w:szCs w:val="28"/>
        </w:rPr>
        <w:t>Развитие водохозяйственного комплекса Новгородской области в 2014 - 2023 годах</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 xml:space="preserve">Развитие </w:t>
      </w:r>
      <w:proofErr w:type="spellStart"/>
      <w:r w:rsidRPr="00191587">
        <w:rPr>
          <w:rFonts w:ascii="Times New Roman" w:hAnsi="Times New Roman" w:cs="Times New Roman"/>
          <w:bCs/>
          <w:sz w:val="28"/>
          <w:szCs w:val="28"/>
        </w:rPr>
        <w:t>рыбохозяйственного</w:t>
      </w:r>
      <w:proofErr w:type="spellEnd"/>
      <w:r w:rsidRPr="00191587">
        <w:rPr>
          <w:rFonts w:ascii="Times New Roman" w:hAnsi="Times New Roman" w:cs="Times New Roman"/>
          <w:bCs/>
          <w:sz w:val="28"/>
          <w:szCs w:val="28"/>
        </w:rPr>
        <w:t xml:space="preserve"> комплекса Новгородской области в 2014 - 2024 годах</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 xml:space="preserve">Обеспечение эпизоотического благополучия и безопасности </w:t>
      </w:r>
      <w:r w:rsidRPr="00191587">
        <w:rPr>
          <w:rFonts w:ascii="Times New Roman" w:hAnsi="Times New Roman" w:cs="Times New Roman"/>
          <w:bCs/>
          <w:sz w:val="28"/>
          <w:szCs w:val="28"/>
        </w:rPr>
        <w:lastRenderedPageBreak/>
        <w:t>продуктов животноводства в ветеринарно-санитарном отношении на территории Новгородской области на 2019 - 2026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Совершенствование системы государственного управления в Новгородской области на 2019 - 2028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Управление государственными финансами Новгородской области на 2019 - 2024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системы управления имуществом в Новгородской области на 2019 - 202</w:t>
      </w:r>
      <w:r w:rsidR="003E490F">
        <w:rPr>
          <w:rFonts w:ascii="Times New Roman" w:hAnsi="Times New Roman" w:cs="Times New Roman"/>
          <w:bCs/>
          <w:sz w:val="28"/>
          <w:szCs w:val="28"/>
        </w:rPr>
        <w:t>5</w:t>
      </w:r>
      <w:r w:rsidRPr="00191587">
        <w:rPr>
          <w:rFonts w:ascii="Times New Roman" w:hAnsi="Times New Roman" w:cs="Times New Roman"/>
          <w:bCs/>
          <w:sz w:val="28"/>
          <w:szCs w:val="28"/>
        </w:rPr>
        <w:t xml:space="preserve">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Обеспечение экономического развития Новгородской области на 2019 - 202</w:t>
      </w:r>
      <w:r w:rsidR="003E490F">
        <w:rPr>
          <w:rFonts w:ascii="Times New Roman" w:hAnsi="Times New Roman" w:cs="Times New Roman"/>
          <w:bCs/>
          <w:sz w:val="28"/>
          <w:szCs w:val="28"/>
        </w:rPr>
        <w:t>4</w:t>
      </w:r>
      <w:r w:rsidRPr="00191587">
        <w:rPr>
          <w:rFonts w:ascii="Times New Roman" w:hAnsi="Times New Roman" w:cs="Times New Roman"/>
          <w:bCs/>
          <w:sz w:val="28"/>
          <w:szCs w:val="28"/>
        </w:rPr>
        <w:t xml:space="preserve">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транспортной системы, связи и навигационной деятельности Новгородской области на 2014 - 202</w:t>
      </w:r>
      <w:r w:rsidR="003E490F">
        <w:rPr>
          <w:rFonts w:ascii="Times New Roman" w:hAnsi="Times New Roman" w:cs="Times New Roman"/>
          <w:bCs/>
          <w:sz w:val="28"/>
          <w:szCs w:val="28"/>
        </w:rPr>
        <w:t>2</w:t>
      </w:r>
      <w:r w:rsidRPr="00191587">
        <w:rPr>
          <w:rFonts w:ascii="Times New Roman" w:hAnsi="Times New Roman" w:cs="Times New Roman"/>
          <w:bCs/>
          <w:sz w:val="28"/>
          <w:szCs w:val="28"/>
        </w:rPr>
        <w:t xml:space="preserve">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 «</w:t>
      </w:r>
      <w:r w:rsidRPr="00191587">
        <w:rPr>
          <w:rFonts w:ascii="Times New Roman" w:hAnsi="Times New Roman" w:cs="Times New Roman"/>
          <w:bCs/>
          <w:sz w:val="28"/>
          <w:szCs w:val="28"/>
        </w:rPr>
        <w:t>Обеспечение общественного порядка и противодействие преступности в Новгородской области на 20</w:t>
      </w:r>
      <w:r w:rsidR="003E490F">
        <w:rPr>
          <w:rFonts w:ascii="Times New Roman" w:hAnsi="Times New Roman" w:cs="Times New Roman"/>
          <w:bCs/>
          <w:sz w:val="28"/>
          <w:szCs w:val="28"/>
        </w:rPr>
        <w:t>20</w:t>
      </w:r>
      <w:r w:rsidRPr="00191587">
        <w:rPr>
          <w:rFonts w:ascii="Times New Roman" w:hAnsi="Times New Roman" w:cs="Times New Roman"/>
          <w:bCs/>
          <w:sz w:val="28"/>
          <w:szCs w:val="28"/>
        </w:rPr>
        <w:t xml:space="preserve"> - 202</w:t>
      </w:r>
      <w:r w:rsidR="003E490F">
        <w:rPr>
          <w:rFonts w:ascii="Times New Roman" w:hAnsi="Times New Roman" w:cs="Times New Roman"/>
          <w:bCs/>
          <w:sz w:val="28"/>
          <w:szCs w:val="28"/>
        </w:rPr>
        <w:t>5</w:t>
      </w:r>
      <w:r w:rsidRPr="00191587">
        <w:rPr>
          <w:rFonts w:ascii="Times New Roman" w:hAnsi="Times New Roman" w:cs="Times New Roman"/>
          <w:bCs/>
          <w:sz w:val="28"/>
          <w:szCs w:val="28"/>
        </w:rPr>
        <w:t xml:space="preserve">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Градостроительная политика на территории Новгородской области на 20</w:t>
      </w:r>
      <w:r w:rsidR="003E490F">
        <w:rPr>
          <w:rFonts w:ascii="Times New Roman" w:hAnsi="Times New Roman" w:cs="Times New Roman"/>
          <w:bCs/>
          <w:sz w:val="28"/>
          <w:szCs w:val="28"/>
        </w:rPr>
        <w:t>20</w:t>
      </w:r>
      <w:r w:rsidRPr="00191587">
        <w:rPr>
          <w:rFonts w:ascii="Times New Roman" w:hAnsi="Times New Roman" w:cs="Times New Roman"/>
          <w:bCs/>
          <w:sz w:val="28"/>
          <w:szCs w:val="28"/>
        </w:rPr>
        <w:t xml:space="preserve"> - 202</w:t>
      </w:r>
      <w:r w:rsidR="003E490F">
        <w:rPr>
          <w:rFonts w:ascii="Times New Roman" w:hAnsi="Times New Roman" w:cs="Times New Roman"/>
          <w:bCs/>
          <w:sz w:val="28"/>
          <w:szCs w:val="28"/>
        </w:rPr>
        <w:t>6</w:t>
      </w:r>
      <w:r w:rsidRPr="00191587">
        <w:rPr>
          <w:rFonts w:ascii="Times New Roman" w:hAnsi="Times New Roman" w:cs="Times New Roman"/>
          <w:bCs/>
          <w:sz w:val="28"/>
          <w:szCs w:val="28"/>
        </w:rPr>
        <w:t xml:space="preserve">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 «</w:t>
      </w:r>
      <w:r w:rsidRPr="00191587">
        <w:rPr>
          <w:rFonts w:ascii="Times New Roman" w:hAnsi="Times New Roman" w:cs="Times New Roman"/>
          <w:bCs/>
          <w:sz w:val="28"/>
          <w:szCs w:val="28"/>
        </w:rPr>
        <w:t>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w:t>
      </w:r>
      <w:r w:rsidR="00AC7391">
        <w:rPr>
          <w:rFonts w:ascii="Times New Roman" w:hAnsi="Times New Roman" w:cs="Times New Roman"/>
          <w:bCs/>
          <w:sz w:val="28"/>
          <w:szCs w:val="28"/>
        </w:rPr>
        <w:t>20</w:t>
      </w:r>
      <w:r w:rsidRPr="00191587">
        <w:rPr>
          <w:rFonts w:ascii="Times New Roman" w:hAnsi="Times New Roman" w:cs="Times New Roman"/>
          <w:bCs/>
          <w:sz w:val="28"/>
          <w:szCs w:val="28"/>
        </w:rPr>
        <w:t xml:space="preserve"> - 202</w:t>
      </w:r>
      <w:r w:rsidR="00AC7391">
        <w:rPr>
          <w:rFonts w:ascii="Times New Roman" w:hAnsi="Times New Roman" w:cs="Times New Roman"/>
          <w:bCs/>
          <w:sz w:val="28"/>
          <w:szCs w:val="28"/>
        </w:rPr>
        <w:t>5</w:t>
      </w:r>
      <w:r w:rsidRPr="00191587">
        <w:rPr>
          <w:rFonts w:ascii="Times New Roman" w:hAnsi="Times New Roman" w:cs="Times New Roman"/>
          <w:bCs/>
          <w:sz w:val="28"/>
          <w:szCs w:val="28"/>
        </w:rPr>
        <w:t xml:space="preserve">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цифровой экономики в Новгородской области на 2017 - 2024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По оказанию содействия добровольному переселению в Российскую Федерацию соотечественников, проживающих за рубежом, на 2019 - 202</w:t>
      </w:r>
      <w:r w:rsidR="00AC7391">
        <w:rPr>
          <w:rFonts w:ascii="Times New Roman" w:hAnsi="Times New Roman" w:cs="Times New Roman"/>
          <w:bCs/>
          <w:sz w:val="28"/>
          <w:szCs w:val="28"/>
        </w:rPr>
        <w:t>5</w:t>
      </w:r>
      <w:r w:rsidRPr="00191587">
        <w:rPr>
          <w:rFonts w:ascii="Times New Roman" w:hAnsi="Times New Roman" w:cs="Times New Roman"/>
          <w:bCs/>
          <w:sz w:val="28"/>
          <w:szCs w:val="28"/>
        </w:rPr>
        <w:t xml:space="preserve">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Повышение безопасности дорожного движения в Новгородской области на 2015 - 202</w:t>
      </w:r>
      <w:r w:rsidR="00AC7391">
        <w:rPr>
          <w:rFonts w:ascii="Times New Roman" w:hAnsi="Times New Roman" w:cs="Times New Roman"/>
          <w:bCs/>
          <w:sz w:val="28"/>
          <w:szCs w:val="28"/>
        </w:rPr>
        <w:t>4</w:t>
      </w:r>
      <w:r w:rsidRPr="00191587">
        <w:rPr>
          <w:rFonts w:ascii="Times New Roman" w:hAnsi="Times New Roman" w:cs="Times New Roman"/>
          <w:bCs/>
          <w:sz w:val="28"/>
          <w:szCs w:val="28"/>
        </w:rPr>
        <w:t xml:space="preserve">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Гармонизация межнациональных отношений на территории Новгородской области на 20</w:t>
      </w:r>
      <w:r w:rsidR="00AC7391">
        <w:rPr>
          <w:rFonts w:ascii="Times New Roman" w:hAnsi="Times New Roman" w:cs="Times New Roman"/>
          <w:bCs/>
          <w:sz w:val="28"/>
          <w:szCs w:val="28"/>
        </w:rPr>
        <w:t>21</w:t>
      </w:r>
      <w:r w:rsidRPr="00191587">
        <w:rPr>
          <w:rFonts w:ascii="Times New Roman" w:hAnsi="Times New Roman" w:cs="Times New Roman"/>
          <w:bCs/>
          <w:sz w:val="28"/>
          <w:szCs w:val="28"/>
        </w:rPr>
        <w:t xml:space="preserve"> - 202</w:t>
      </w:r>
      <w:r w:rsidR="00AC7391">
        <w:rPr>
          <w:rFonts w:ascii="Times New Roman" w:hAnsi="Times New Roman" w:cs="Times New Roman"/>
          <w:bCs/>
          <w:sz w:val="28"/>
          <w:szCs w:val="28"/>
        </w:rPr>
        <w:t>5</w:t>
      </w:r>
      <w:r w:rsidRPr="00191587">
        <w:rPr>
          <w:rFonts w:ascii="Times New Roman" w:hAnsi="Times New Roman" w:cs="Times New Roman"/>
          <w:bCs/>
          <w:sz w:val="28"/>
          <w:szCs w:val="28"/>
        </w:rPr>
        <w:t xml:space="preserve">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Формирование современной городской среды на территории муниципальных образований Новгородской области на 2018 - 2024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Развитие промышленности, науки и инноваций, торговли и заготовительной деятельности, защиты прав потребителей в Новгородской области на 2019 - 2024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Чистая вода в Новгородской области на 2019 - 2024 годы</w:t>
      </w:r>
      <w:r>
        <w:rPr>
          <w:rFonts w:ascii="Times New Roman" w:hAnsi="Times New Roman" w:cs="Times New Roman"/>
          <w:bCs/>
          <w:sz w:val="28"/>
          <w:szCs w:val="28"/>
        </w:rPr>
        <w:t>»;</w:t>
      </w:r>
    </w:p>
    <w:p w:rsidR="00523635" w:rsidRPr="00191587"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Программа</w:t>
      </w:r>
      <w:r w:rsidRPr="00191587">
        <w:rPr>
          <w:rFonts w:ascii="Times New Roman" w:hAnsi="Times New Roman" w:cs="Times New Roman"/>
          <w:bCs/>
          <w:sz w:val="28"/>
          <w:szCs w:val="28"/>
        </w:rPr>
        <w:t xml:space="preserve"> </w:t>
      </w:r>
      <w:r>
        <w:rPr>
          <w:rFonts w:ascii="Times New Roman" w:hAnsi="Times New Roman" w:cs="Times New Roman"/>
          <w:bCs/>
          <w:sz w:val="28"/>
          <w:szCs w:val="28"/>
        </w:rPr>
        <w:t>«</w:t>
      </w:r>
      <w:r w:rsidRPr="00191587">
        <w:rPr>
          <w:rFonts w:ascii="Times New Roman" w:hAnsi="Times New Roman" w:cs="Times New Roman"/>
          <w:bCs/>
          <w:sz w:val="28"/>
          <w:szCs w:val="28"/>
        </w:rPr>
        <w:t>Создание и восстановление воинских захоронений на территории Новгородской области на 2019 - 2024 годы</w:t>
      </w:r>
      <w:r>
        <w:rPr>
          <w:rFonts w:ascii="Times New Roman" w:hAnsi="Times New Roman" w:cs="Times New Roman"/>
          <w:bCs/>
          <w:sz w:val="28"/>
          <w:szCs w:val="28"/>
        </w:rPr>
        <w:t>».</w:t>
      </w:r>
    </w:p>
    <w:p w:rsidR="00523635" w:rsidRDefault="00523635" w:rsidP="00523635">
      <w:pPr>
        <w:widowControl w:val="0"/>
        <w:tabs>
          <w:tab w:val="left" w:pos="142"/>
          <w:tab w:val="left" w:pos="540"/>
        </w:tabs>
        <w:suppressAutoHyphens w:val="0"/>
        <w:spacing w:after="0" w:line="240" w:lineRule="auto"/>
        <w:ind w:firstLine="426"/>
        <w:jc w:val="both"/>
        <w:rPr>
          <w:rFonts w:ascii="Times New Roman" w:hAnsi="Times New Roman" w:cs="Times New Roman"/>
          <w:sz w:val="28"/>
          <w:szCs w:val="28"/>
        </w:rPr>
      </w:pPr>
    </w:p>
    <w:p w:rsidR="00523635" w:rsidRPr="00AC7391"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b/>
          <w:sz w:val="28"/>
          <w:szCs w:val="28"/>
        </w:rPr>
      </w:pPr>
      <w:r w:rsidRPr="00AC7391">
        <w:rPr>
          <w:rFonts w:ascii="Times New Roman" w:hAnsi="Times New Roman" w:cs="Times New Roman"/>
          <w:b/>
          <w:sz w:val="28"/>
          <w:szCs w:val="28"/>
        </w:rPr>
        <w:t>Программы муниципального образования «</w:t>
      </w:r>
      <w:proofErr w:type="spellStart"/>
      <w:r w:rsidRPr="00AC7391">
        <w:rPr>
          <w:rFonts w:ascii="Times New Roman" w:hAnsi="Times New Roman" w:cs="Times New Roman"/>
          <w:b/>
          <w:sz w:val="28"/>
          <w:szCs w:val="28"/>
        </w:rPr>
        <w:t>Боровичского</w:t>
      </w:r>
      <w:proofErr w:type="spellEnd"/>
      <w:r w:rsidRPr="00AC7391">
        <w:rPr>
          <w:rFonts w:ascii="Times New Roman" w:hAnsi="Times New Roman" w:cs="Times New Roman"/>
          <w:b/>
          <w:sz w:val="28"/>
          <w:szCs w:val="28"/>
        </w:rPr>
        <w:t xml:space="preserve"> муниципального района»:</w:t>
      </w:r>
    </w:p>
    <w:p w:rsidR="00AC7391" w:rsidRDefault="00AC7391"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М</w:t>
      </w:r>
      <w:r w:rsidRPr="00AC7391">
        <w:rPr>
          <w:rFonts w:ascii="Times New Roman" w:hAnsi="Times New Roman" w:cs="Times New Roman"/>
          <w:sz w:val="28"/>
          <w:szCs w:val="28"/>
        </w:rPr>
        <w:t>униципальн</w:t>
      </w:r>
      <w:r>
        <w:rPr>
          <w:rFonts w:ascii="Times New Roman" w:hAnsi="Times New Roman" w:cs="Times New Roman"/>
          <w:sz w:val="28"/>
          <w:szCs w:val="28"/>
        </w:rPr>
        <w:t>ая</w:t>
      </w:r>
      <w:r w:rsidRPr="00AC7391">
        <w:rPr>
          <w:rFonts w:ascii="Times New Roman" w:hAnsi="Times New Roman" w:cs="Times New Roman"/>
          <w:sz w:val="28"/>
          <w:szCs w:val="28"/>
        </w:rPr>
        <w:t xml:space="preserve"> </w:t>
      </w:r>
      <w:r>
        <w:rPr>
          <w:rFonts w:ascii="Times New Roman" w:hAnsi="Times New Roman" w:cs="Times New Roman"/>
          <w:sz w:val="28"/>
          <w:szCs w:val="28"/>
        </w:rPr>
        <w:t>п</w:t>
      </w:r>
      <w:r w:rsidRPr="00AC7391">
        <w:rPr>
          <w:rFonts w:ascii="Times New Roman" w:hAnsi="Times New Roman" w:cs="Times New Roman"/>
          <w:sz w:val="28"/>
          <w:szCs w:val="28"/>
        </w:rPr>
        <w:t>рограмм</w:t>
      </w:r>
      <w:r>
        <w:rPr>
          <w:rFonts w:ascii="Times New Roman" w:hAnsi="Times New Roman" w:cs="Times New Roman"/>
          <w:sz w:val="28"/>
          <w:szCs w:val="28"/>
        </w:rPr>
        <w:t>а</w:t>
      </w:r>
      <w:r w:rsidRPr="00AC7391">
        <w:rPr>
          <w:rFonts w:ascii="Times New Roman" w:hAnsi="Times New Roman" w:cs="Times New Roman"/>
          <w:sz w:val="28"/>
          <w:szCs w:val="28"/>
        </w:rPr>
        <w:t xml:space="preserve"> </w:t>
      </w:r>
      <w:r>
        <w:rPr>
          <w:rFonts w:ascii="Times New Roman" w:hAnsi="Times New Roman" w:cs="Times New Roman"/>
          <w:sz w:val="28"/>
          <w:szCs w:val="28"/>
        </w:rPr>
        <w:t>«</w:t>
      </w:r>
      <w:r w:rsidRPr="00AC7391">
        <w:rPr>
          <w:rFonts w:ascii="Times New Roman" w:hAnsi="Times New Roman" w:cs="Times New Roman"/>
          <w:sz w:val="28"/>
          <w:szCs w:val="28"/>
        </w:rPr>
        <w:t xml:space="preserve">Развитие архитектуры и градостроительства в </w:t>
      </w:r>
      <w:proofErr w:type="spellStart"/>
      <w:r w:rsidRPr="00AC7391">
        <w:rPr>
          <w:rFonts w:ascii="Times New Roman" w:hAnsi="Times New Roman" w:cs="Times New Roman"/>
          <w:sz w:val="28"/>
          <w:szCs w:val="28"/>
        </w:rPr>
        <w:t>Боровичском</w:t>
      </w:r>
      <w:proofErr w:type="spellEnd"/>
      <w:r w:rsidRPr="00AC7391">
        <w:rPr>
          <w:rFonts w:ascii="Times New Roman" w:hAnsi="Times New Roman" w:cs="Times New Roman"/>
          <w:sz w:val="28"/>
          <w:szCs w:val="28"/>
        </w:rPr>
        <w:t xml:space="preserve"> муниципальном районе 2021-2023 годы</w:t>
      </w:r>
      <w:r>
        <w:rPr>
          <w:rFonts w:ascii="Times New Roman" w:hAnsi="Times New Roman" w:cs="Times New Roman"/>
          <w:sz w:val="28"/>
          <w:szCs w:val="28"/>
        </w:rPr>
        <w:t>»;</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sz w:val="28"/>
          <w:szCs w:val="28"/>
        </w:rPr>
      </w:pPr>
      <w:r>
        <w:rPr>
          <w:rFonts w:ascii="Times New Roman" w:hAnsi="Times New Roman" w:cs="Times New Roman"/>
          <w:sz w:val="28"/>
          <w:szCs w:val="28"/>
        </w:rPr>
        <w:t>П</w:t>
      </w:r>
      <w:r w:rsidRPr="003A1C97">
        <w:rPr>
          <w:rFonts w:ascii="Times New Roman" w:hAnsi="Times New Roman" w:cs="Times New Roman"/>
          <w:sz w:val="28"/>
          <w:szCs w:val="28"/>
        </w:rPr>
        <w:t>рограмм</w:t>
      </w:r>
      <w:r>
        <w:rPr>
          <w:rFonts w:ascii="Times New Roman" w:hAnsi="Times New Roman" w:cs="Times New Roman"/>
          <w:sz w:val="28"/>
          <w:szCs w:val="28"/>
        </w:rPr>
        <w:t>а</w:t>
      </w:r>
      <w:r>
        <w:rPr>
          <w:rFonts w:ascii="Times New Roman" w:hAnsi="Times New Roman"/>
          <w:sz w:val="28"/>
          <w:szCs w:val="28"/>
        </w:rPr>
        <w:t xml:space="preserve"> «Развитие образования в </w:t>
      </w:r>
      <w:proofErr w:type="spellStart"/>
      <w:r>
        <w:rPr>
          <w:rFonts w:ascii="Times New Roman" w:hAnsi="Times New Roman"/>
          <w:sz w:val="28"/>
          <w:szCs w:val="28"/>
        </w:rPr>
        <w:t>Боровичском</w:t>
      </w:r>
      <w:proofErr w:type="spellEnd"/>
      <w:r>
        <w:rPr>
          <w:rFonts w:ascii="Times New Roman" w:hAnsi="Times New Roman"/>
          <w:sz w:val="28"/>
          <w:szCs w:val="28"/>
        </w:rPr>
        <w:t xml:space="preserve"> </w:t>
      </w:r>
      <w:proofErr w:type="gramStart"/>
      <w:r>
        <w:rPr>
          <w:rFonts w:ascii="Times New Roman" w:hAnsi="Times New Roman"/>
          <w:sz w:val="28"/>
          <w:szCs w:val="28"/>
        </w:rPr>
        <w:t>муниципальном</w:t>
      </w:r>
      <w:proofErr w:type="gramEnd"/>
      <w:r>
        <w:rPr>
          <w:rFonts w:ascii="Times New Roman" w:hAnsi="Times New Roman"/>
          <w:sz w:val="28"/>
          <w:szCs w:val="28"/>
        </w:rPr>
        <w:t xml:space="preserve"> районе2019-202</w:t>
      </w:r>
      <w:r w:rsidR="00AC7391">
        <w:rPr>
          <w:rFonts w:ascii="Times New Roman" w:hAnsi="Times New Roman"/>
          <w:sz w:val="28"/>
          <w:szCs w:val="28"/>
        </w:rPr>
        <w:t>3</w:t>
      </w:r>
      <w:r>
        <w:rPr>
          <w:rFonts w:ascii="Times New Roman" w:hAnsi="Times New Roman"/>
          <w:sz w:val="28"/>
          <w:szCs w:val="28"/>
        </w:rPr>
        <w:t xml:space="preserve"> годы»;</w:t>
      </w:r>
    </w:p>
    <w:p w:rsidR="00AC7391" w:rsidRDefault="00AC7391"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Программа «</w:t>
      </w:r>
      <w:r w:rsidRPr="00AC7391">
        <w:rPr>
          <w:rFonts w:ascii="Times New Roman" w:hAnsi="Times New Roman" w:cs="Times New Roman"/>
          <w:sz w:val="28"/>
          <w:szCs w:val="28"/>
        </w:rPr>
        <w:t xml:space="preserve">Развитие физической культуры и спорта в </w:t>
      </w:r>
      <w:proofErr w:type="spellStart"/>
      <w:r w:rsidRPr="00AC7391">
        <w:rPr>
          <w:rFonts w:ascii="Times New Roman" w:hAnsi="Times New Roman" w:cs="Times New Roman"/>
          <w:sz w:val="28"/>
          <w:szCs w:val="28"/>
        </w:rPr>
        <w:t>Боровичском</w:t>
      </w:r>
      <w:proofErr w:type="spellEnd"/>
      <w:r w:rsidRPr="00AC7391">
        <w:rPr>
          <w:rFonts w:ascii="Times New Roman" w:hAnsi="Times New Roman" w:cs="Times New Roman"/>
          <w:sz w:val="28"/>
          <w:szCs w:val="28"/>
        </w:rPr>
        <w:t xml:space="preserve"> муниципальном районе на 2021-2024 годы»</w:t>
      </w:r>
      <w:r>
        <w:rPr>
          <w:rFonts w:ascii="Times New Roman" w:hAnsi="Times New Roman" w:cs="Times New Roman"/>
          <w:sz w:val="28"/>
          <w:szCs w:val="28"/>
        </w:rPr>
        <w:t>;</w:t>
      </w:r>
    </w:p>
    <w:p w:rsidR="00EA17AD" w:rsidRDefault="00EA17AD"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EA17AD">
        <w:rPr>
          <w:rFonts w:ascii="Times New Roman" w:hAnsi="Times New Roman" w:cs="Times New Roman"/>
          <w:sz w:val="28"/>
          <w:szCs w:val="28"/>
        </w:rPr>
        <w:t xml:space="preserve">Программа «Управление муниципальным имуществом и земельными ресурсами </w:t>
      </w:r>
      <w:proofErr w:type="spellStart"/>
      <w:r w:rsidRPr="00EA17AD">
        <w:rPr>
          <w:rFonts w:ascii="Times New Roman" w:hAnsi="Times New Roman" w:cs="Times New Roman"/>
          <w:sz w:val="28"/>
          <w:szCs w:val="28"/>
        </w:rPr>
        <w:t>Боровичского</w:t>
      </w:r>
      <w:proofErr w:type="spellEnd"/>
      <w:r w:rsidRPr="00EA17AD">
        <w:rPr>
          <w:rFonts w:ascii="Times New Roman" w:hAnsi="Times New Roman" w:cs="Times New Roman"/>
          <w:sz w:val="28"/>
          <w:szCs w:val="28"/>
        </w:rPr>
        <w:t xml:space="preserve"> муниципального района на 2019-202</w:t>
      </w:r>
      <w:r>
        <w:rPr>
          <w:rFonts w:ascii="Times New Roman" w:hAnsi="Times New Roman" w:cs="Times New Roman"/>
          <w:sz w:val="28"/>
          <w:szCs w:val="28"/>
        </w:rPr>
        <w:t>1</w:t>
      </w:r>
      <w:r w:rsidRPr="00EA17AD">
        <w:rPr>
          <w:rFonts w:ascii="Times New Roman" w:hAnsi="Times New Roman" w:cs="Times New Roman"/>
          <w:sz w:val="28"/>
          <w:szCs w:val="28"/>
        </w:rPr>
        <w:t xml:space="preserve"> годы»;</w:t>
      </w:r>
    </w:p>
    <w:p w:rsidR="00EA17AD" w:rsidRDefault="00EA17AD"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EA17AD">
        <w:rPr>
          <w:rFonts w:ascii="Times New Roman" w:hAnsi="Times New Roman" w:cs="Times New Roman"/>
          <w:sz w:val="28"/>
          <w:szCs w:val="28"/>
        </w:rPr>
        <w:t>Программа «Обеспечение жильем молодых семей на 2015-2022 годы»;</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bCs/>
          <w:sz w:val="28"/>
          <w:szCs w:val="28"/>
        </w:rPr>
      </w:pPr>
      <w:r>
        <w:rPr>
          <w:rFonts w:ascii="Times New Roman" w:hAnsi="Times New Roman" w:cs="Times New Roman"/>
          <w:sz w:val="28"/>
          <w:szCs w:val="28"/>
        </w:rPr>
        <w:t>П</w:t>
      </w:r>
      <w:r w:rsidRPr="003A1C97">
        <w:rPr>
          <w:rFonts w:ascii="Times New Roman" w:hAnsi="Times New Roman" w:cs="Times New Roman"/>
          <w:sz w:val="28"/>
          <w:szCs w:val="28"/>
        </w:rPr>
        <w:t>рограмм</w:t>
      </w:r>
      <w:r w:rsidR="00AC7391">
        <w:rPr>
          <w:rFonts w:ascii="Times New Roman" w:hAnsi="Times New Roman" w:cs="Times New Roman"/>
          <w:sz w:val="28"/>
          <w:szCs w:val="28"/>
        </w:rPr>
        <w:t xml:space="preserve">а </w:t>
      </w:r>
      <w:r>
        <w:rPr>
          <w:rFonts w:ascii="Times New Roman" w:hAnsi="Times New Roman"/>
          <w:bCs/>
          <w:sz w:val="28"/>
          <w:szCs w:val="28"/>
        </w:rPr>
        <w:t>«</w:t>
      </w:r>
      <w:r w:rsidR="00AF2101" w:rsidRPr="00AF2101">
        <w:rPr>
          <w:rFonts w:ascii="Times New Roman" w:hAnsi="Times New Roman"/>
          <w:bCs/>
          <w:sz w:val="28"/>
          <w:szCs w:val="28"/>
        </w:rPr>
        <w:t xml:space="preserve">Формирование законопослушного поведения участников дорожного движения в </w:t>
      </w:r>
      <w:proofErr w:type="spellStart"/>
      <w:r w:rsidR="00AF2101" w:rsidRPr="00AF2101">
        <w:rPr>
          <w:rFonts w:ascii="Times New Roman" w:hAnsi="Times New Roman"/>
          <w:bCs/>
          <w:sz w:val="28"/>
          <w:szCs w:val="28"/>
        </w:rPr>
        <w:t>Боровичском</w:t>
      </w:r>
      <w:proofErr w:type="spellEnd"/>
      <w:r w:rsidR="00AF2101" w:rsidRPr="00AF2101">
        <w:rPr>
          <w:rFonts w:ascii="Times New Roman" w:hAnsi="Times New Roman"/>
          <w:bCs/>
          <w:sz w:val="28"/>
          <w:szCs w:val="28"/>
        </w:rPr>
        <w:t xml:space="preserve"> муниципальном районе»</w:t>
      </w:r>
      <w:r>
        <w:rPr>
          <w:rFonts w:ascii="Times New Roman" w:hAnsi="Times New Roman"/>
          <w:bCs/>
          <w:sz w:val="28"/>
          <w:szCs w:val="28"/>
        </w:rPr>
        <w:t>;</w:t>
      </w:r>
    </w:p>
    <w:p w:rsidR="00AF2101" w:rsidRDefault="00AF2101"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AF2101">
        <w:rPr>
          <w:rFonts w:ascii="Times New Roman" w:hAnsi="Times New Roman" w:cs="Times New Roman"/>
          <w:sz w:val="28"/>
          <w:szCs w:val="28"/>
        </w:rPr>
        <w:t xml:space="preserve">Программа «Строительство, реконструкция, капитальный ремонт, ремонт и содержание автомобильных дорог местного значения вне границ населенных пунктов в границах </w:t>
      </w:r>
      <w:proofErr w:type="spellStart"/>
      <w:r w:rsidRPr="00AF2101">
        <w:rPr>
          <w:rFonts w:ascii="Times New Roman" w:hAnsi="Times New Roman" w:cs="Times New Roman"/>
          <w:sz w:val="28"/>
          <w:szCs w:val="28"/>
        </w:rPr>
        <w:t>Боровичского</w:t>
      </w:r>
      <w:proofErr w:type="spellEnd"/>
      <w:r w:rsidRPr="00AF2101">
        <w:rPr>
          <w:rFonts w:ascii="Times New Roman" w:hAnsi="Times New Roman" w:cs="Times New Roman"/>
          <w:sz w:val="28"/>
          <w:szCs w:val="28"/>
        </w:rPr>
        <w:t xml:space="preserve"> муниципального района на 2018-2023 годы»;</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П</w:t>
      </w:r>
      <w:r w:rsidRPr="003A1C97">
        <w:rPr>
          <w:rFonts w:ascii="Times New Roman" w:hAnsi="Times New Roman" w:cs="Times New Roman"/>
          <w:sz w:val="28"/>
          <w:szCs w:val="28"/>
        </w:rPr>
        <w:t>рограмм</w:t>
      </w:r>
      <w:r>
        <w:rPr>
          <w:rFonts w:ascii="Times New Roman" w:hAnsi="Times New Roman" w:cs="Times New Roman"/>
          <w:sz w:val="28"/>
          <w:szCs w:val="28"/>
        </w:rPr>
        <w:t>а</w:t>
      </w:r>
      <w:r>
        <w:rPr>
          <w:rFonts w:ascii="Times New Roman" w:hAnsi="Times New Roman"/>
          <w:bCs/>
          <w:sz w:val="28"/>
          <w:szCs w:val="28"/>
        </w:rPr>
        <w:t xml:space="preserve"> «Обеспечение населения качественной питьевой водой и очистка сточных вод на территории </w:t>
      </w:r>
      <w:proofErr w:type="spellStart"/>
      <w:r>
        <w:rPr>
          <w:rFonts w:ascii="Times New Roman" w:hAnsi="Times New Roman"/>
          <w:bCs/>
          <w:sz w:val="28"/>
          <w:szCs w:val="28"/>
        </w:rPr>
        <w:t>Боровичского</w:t>
      </w:r>
      <w:proofErr w:type="spellEnd"/>
      <w:r>
        <w:rPr>
          <w:rFonts w:ascii="Times New Roman" w:hAnsi="Times New Roman"/>
          <w:bCs/>
          <w:sz w:val="28"/>
          <w:szCs w:val="28"/>
        </w:rPr>
        <w:t xml:space="preserve"> муниципального района»;</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П</w:t>
      </w:r>
      <w:r w:rsidRPr="003A1C97">
        <w:rPr>
          <w:rFonts w:ascii="Times New Roman" w:hAnsi="Times New Roman" w:cs="Times New Roman"/>
          <w:sz w:val="28"/>
          <w:szCs w:val="28"/>
        </w:rPr>
        <w:t>рограмм</w:t>
      </w:r>
      <w:r>
        <w:rPr>
          <w:rFonts w:ascii="Times New Roman" w:hAnsi="Times New Roman" w:cs="Times New Roman"/>
          <w:sz w:val="28"/>
          <w:szCs w:val="28"/>
        </w:rPr>
        <w:t>а</w:t>
      </w:r>
      <w:r>
        <w:rPr>
          <w:rFonts w:ascii="Times New Roman" w:hAnsi="Times New Roman"/>
          <w:bCs/>
          <w:sz w:val="28"/>
          <w:szCs w:val="28"/>
        </w:rPr>
        <w:t xml:space="preserve"> «Обеспечение безопасности людей на водных объектах </w:t>
      </w:r>
      <w:proofErr w:type="spellStart"/>
      <w:r>
        <w:rPr>
          <w:rFonts w:ascii="Times New Roman" w:hAnsi="Times New Roman"/>
          <w:bCs/>
          <w:sz w:val="28"/>
          <w:szCs w:val="28"/>
        </w:rPr>
        <w:t>Боровичского</w:t>
      </w:r>
      <w:proofErr w:type="spellEnd"/>
      <w:r>
        <w:rPr>
          <w:rFonts w:ascii="Times New Roman" w:hAnsi="Times New Roman"/>
          <w:bCs/>
          <w:sz w:val="28"/>
          <w:szCs w:val="28"/>
        </w:rPr>
        <w:t xml:space="preserve"> муниципального района»;</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bCs/>
          <w:sz w:val="28"/>
          <w:szCs w:val="28"/>
        </w:rPr>
      </w:pPr>
      <w:r>
        <w:rPr>
          <w:rFonts w:ascii="Times New Roman" w:hAnsi="Times New Roman" w:cs="Times New Roman"/>
          <w:sz w:val="28"/>
          <w:szCs w:val="28"/>
        </w:rPr>
        <w:t>П</w:t>
      </w:r>
      <w:r w:rsidRPr="003A1C97">
        <w:rPr>
          <w:rFonts w:ascii="Times New Roman" w:hAnsi="Times New Roman" w:cs="Times New Roman"/>
          <w:sz w:val="28"/>
          <w:szCs w:val="28"/>
        </w:rPr>
        <w:t>рограмм</w:t>
      </w:r>
      <w:r>
        <w:rPr>
          <w:rFonts w:ascii="Times New Roman" w:hAnsi="Times New Roman" w:cs="Times New Roman"/>
          <w:sz w:val="28"/>
          <w:szCs w:val="28"/>
        </w:rPr>
        <w:t>а</w:t>
      </w:r>
      <w:r w:rsidRPr="001316FF">
        <w:rPr>
          <w:rFonts w:ascii="Times New Roman" w:hAnsi="Times New Roman"/>
          <w:bCs/>
          <w:sz w:val="28"/>
          <w:szCs w:val="28"/>
        </w:rPr>
        <w:t xml:space="preserve"> «Реализация молодежной политики в </w:t>
      </w:r>
      <w:proofErr w:type="spellStart"/>
      <w:r w:rsidRPr="001316FF">
        <w:rPr>
          <w:rFonts w:ascii="Times New Roman" w:hAnsi="Times New Roman"/>
          <w:bCs/>
          <w:sz w:val="28"/>
          <w:szCs w:val="28"/>
        </w:rPr>
        <w:t>Боровичском</w:t>
      </w:r>
      <w:proofErr w:type="spellEnd"/>
      <w:r w:rsidRPr="001316FF">
        <w:rPr>
          <w:rFonts w:ascii="Times New Roman" w:hAnsi="Times New Roman"/>
          <w:bCs/>
          <w:sz w:val="28"/>
          <w:szCs w:val="28"/>
        </w:rPr>
        <w:t xml:space="preserve"> муниципальном районе»</w:t>
      </w:r>
      <w:r>
        <w:rPr>
          <w:rFonts w:ascii="Times New Roman" w:hAnsi="Times New Roman"/>
          <w:bCs/>
          <w:sz w:val="28"/>
          <w:szCs w:val="28"/>
        </w:rPr>
        <w:t>;</w:t>
      </w:r>
    </w:p>
    <w:p w:rsidR="00AF2101" w:rsidRPr="00AF2101" w:rsidRDefault="00AF2101" w:rsidP="00AF2101">
      <w:pPr>
        <w:pStyle w:val="33"/>
        <w:widowControl w:val="0"/>
        <w:tabs>
          <w:tab w:val="left" w:pos="142"/>
        </w:tabs>
        <w:suppressAutoHyphens w:val="0"/>
        <w:spacing w:after="0" w:line="240" w:lineRule="auto"/>
        <w:ind w:firstLine="426"/>
        <w:jc w:val="both"/>
        <w:rPr>
          <w:rFonts w:ascii="Times New Roman" w:hAnsi="Times New Roman"/>
          <w:bCs/>
          <w:sz w:val="28"/>
          <w:szCs w:val="28"/>
        </w:rPr>
      </w:pPr>
      <w:r w:rsidRPr="00AF2101">
        <w:rPr>
          <w:rFonts w:ascii="Times New Roman" w:hAnsi="Times New Roman"/>
          <w:bCs/>
          <w:sz w:val="28"/>
          <w:szCs w:val="28"/>
        </w:rPr>
        <w:t xml:space="preserve">Программа «Развитие сельского хозяйства </w:t>
      </w:r>
      <w:proofErr w:type="spellStart"/>
      <w:r w:rsidRPr="00AF2101">
        <w:rPr>
          <w:rFonts w:ascii="Times New Roman" w:hAnsi="Times New Roman"/>
          <w:bCs/>
          <w:sz w:val="28"/>
          <w:szCs w:val="28"/>
        </w:rPr>
        <w:t>Боровичского</w:t>
      </w:r>
      <w:proofErr w:type="spellEnd"/>
      <w:r w:rsidRPr="00AF2101">
        <w:rPr>
          <w:rFonts w:ascii="Times New Roman" w:hAnsi="Times New Roman"/>
          <w:bCs/>
          <w:sz w:val="28"/>
          <w:szCs w:val="28"/>
        </w:rPr>
        <w:t xml:space="preserve"> муниципального района на 2021-2025 годы»;</w:t>
      </w:r>
    </w:p>
    <w:p w:rsidR="00AF2101" w:rsidRPr="00AF2101" w:rsidRDefault="00AF2101" w:rsidP="00AF2101">
      <w:pPr>
        <w:pStyle w:val="33"/>
        <w:widowControl w:val="0"/>
        <w:tabs>
          <w:tab w:val="left" w:pos="142"/>
        </w:tabs>
        <w:suppressAutoHyphens w:val="0"/>
        <w:spacing w:after="0" w:line="240" w:lineRule="auto"/>
        <w:ind w:firstLine="426"/>
        <w:jc w:val="both"/>
        <w:rPr>
          <w:rFonts w:ascii="Times New Roman" w:hAnsi="Times New Roman"/>
          <w:bCs/>
          <w:sz w:val="28"/>
          <w:szCs w:val="28"/>
        </w:rPr>
      </w:pPr>
      <w:r w:rsidRPr="00AF2101">
        <w:rPr>
          <w:rFonts w:ascii="Times New Roman" w:hAnsi="Times New Roman"/>
          <w:bCs/>
          <w:sz w:val="28"/>
          <w:szCs w:val="28"/>
        </w:rPr>
        <w:t xml:space="preserve">Программа «Развитие сельских территорий </w:t>
      </w:r>
      <w:proofErr w:type="spellStart"/>
      <w:r w:rsidRPr="00AF2101">
        <w:rPr>
          <w:rFonts w:ascii="Times New Roman" w:hAnsi="Times New Roman"/>
          <w:bCs/>
          <w:sz w:val="28"/>
          <w:szCs w:val="28"/>
        </w:rPr>
        <w:t>Боровичского</w:t>
      </w:r>
      <w:proofErr w:type="spellEnd"/>
      <w:r w:rsidRPr="00AF2101">
        <w:rPr>
          <w:rFonts w:ascii="Times New Roman" w:hAnsi="Times New Roman"/>
          <w:bCs/>
          <w:sz w:val="28"/>
          <w:szCs w:val="28"/>
        </w:rPr>
        <w:t xml:space="preserve"> муниципального района на 2014-2021 годы»;</w:t>
      </w:r>
    </w:p>
    <w:p w:rsidR="00AF2101" w:rsidRDefault="00AF2101" w:rsidP="00AF2101">
      <w:pPr>
        <w:pStyle w:val="33"/>
        <w:widowControl w:val="0"/>
        <w:tabs>
          <w:tab w:val="left" w:pos="142"/>
        </w:tabs>
        <w:suppressAutoHyphens w:val="0"/>
        <w:spacing w:after="0" w:line="240" w:lineRule="auto"/>
        <w:ind w:firstLine="426"/>
        <w:jc w:val="both"/>
        <w:rPr>
          <w:rFonts w:ascii="Times New Roman" w:hAnsi="Times New Roman"/>
          <w:bCs/>
          <w:sz w:val="28"/>
          <w:szCs w:val="28"/>
        </w:rPr>
      </w:pPr>
      <w:r w:rsidRPr="00AF2101">
        <w:rPr>
          <w:rFonts w:ascii="Times New Roman" w:hAnsi="Times New Roman"/>
          <w:bCs/>
          <w:sz w:val="28"/>
          <w:szCs w:val="28"/>
        </w:rPr>
        <w:t xml:space="preserve">Программа «Формирование цифровой экономики на территории </w:t>
      </w:r>
      <w:proofErr w:type="spellStart"/>
      <w:r w:rsidRPr="00AF2101">
        <w:rPr>
          <w:rFonts w:ascii="Times New Roman" w:hAnsi="Times New Roman"/>
          <w:bCs/>
          <w:sz w:val="28"/>
          <w:szCs w:val="28"/>
        </w:rPr>
        <w:t>Боровичского</w:t>
      </w:r>
      <w:proofErr w:type="spellEnd"/>
      <w:r w:rsidRPr="00AF2101">
        <w:rPr>
          <w:rFonts w:ascii="Times New Roman" w:hAnsi="Times New Roman"/>
          <w:bCs/>
          <w:sz w:val="28"/>
          <w:szCs w:val="28"/>
        </w:rPr>
        <w:t xml:space="preserve"> муниципального района»</w:t>
      </w:r>
      <w:r>
        <w:rPr>
          <w:rFonts w:ascii="Times New Roman" w:hAnsi="Times New Roman"/>
          <w:bCs/>
          <w:sz w:val="28"/>
          <w:szCs w:val="28"/>
        </w:rPr>
        <w:t>;</w:t>
      </w:r>
    </w:p>
    <w:p w:rsidR="00AF2101" w:rsidRPr="00AF2101" w:rsidRDefault="00AF2101" w:rsidP="00AF2101">
      <w:pPr>
        <w:pStyle w:val="33"/>
        <w:widowControl w:val="0"/>
        <w:tabs>
          <w:tab w:val="left" w:pos="142"/>
        </w:tabs>
        <w:suppressAutoHyphens w:val="0"/>
        <w:spacing w:after="0" w:line="240" w:lineRule="auto"/>
        <w:ind w:firstLine="426"/>
        <w:jc w:val="both"/>
        <w:rPr>
          <w:rFonts w:ascii="Times New Roman" w:hAnsi="Times New Roman"/>
          <w:bCs/>
          <w:sz w:val="28"/>
          <w:szCs w:val="28"/>
        </w:rPr>
      </w:pPr>
      <w:r w:rsidRPr="00AF2101">
        <w:rPr>
          <w:rFonts w:ascii="Times New Roman" w:hAnsi="Times New Roman"/>
          <w:bCs/>
          <w:sz w:val="28"/>
          <w:szCs w:val="28"/>
        </w:rPr>
        <w:t xml:space="preserve">Программа «Переселение граждан, проживающих на территории  сельских поселений </w:t>
      </w:r>
      <w:proofErr w:type="spellStart"/>
      <w:r w:rsidRPr="00AF2101">
        <w:rPr>
          <w:rFonts w:ascii="Times New Roman" w:hAnsi="Times New Roman"/>
          <w:bCs/>
          <w:sz w:val="28"/>
          <w:szCs w:val="28"/>
        </w:rPr>
        <w:t>Боровичского</w:t>
      </w:r>
      <w:proofErr w:type="spellEnd"/>
      <w:r w:rsidRPr="00AF2101">
        <w:rPr>
          <w:rFonts w:ascii="Times New Roman" w:hAnsi="Times New Roman"/>
          <w:bCs/>
          <w:sz w:val="28"/>
          <w:szCs w:val="28"/>
        </w:rPr>
        <w:t xml:space="preserve"> муниципального района, из аварийного жилищного фонда в 2021-2023 годах»</w:t>
      </w:r>
      <w:r>
        <w:rPr>
          <w:rFonts w:ascii="Times New Roman" w:hAnsi="Times New Roman"/>
          <w:bCs/>
          <w:sz w:val="28"/>
          <w:szCs w:val="28"/>
        </w:rPr>
        <w:t>;</w:t>
      </w:r>
    </w:p>
    <w:p w:rsidR="00AF2101" w:rsidRPr="00AF2101" w:rsidRDefault="00AF2101" w:rsidP="00AF2101">
      <w:pPr>
        <w:pStyle w:val="33"/>
        <w:widowControl w:val="0"/>
        <w:tabs>
          <w:tab w:val="left" w:pos="142"/>
        </w:tabs>
        <w:suppressAutoHyphens w:val="0"/>
        <w:spacing w:after="0" w:line="240" w:lineRule="auto"/>
        <w:ind w:firstLine="426"/>
        <w:jc w:val="both"/>
        <w:rPr>
          <w:rFonts w:ascii="Times New Roman" w:hAnsi="Times New Roman"/>
          <w:bCs/>
          <w:sz w:val="28"/>
          <w:szCs w:val="28"/>
        </w:rPr>
      </w:pPr>
      <w:r w:rsidRPr="00AF2101">
        <w:rPr>
          <w:rFonts w:ascii="Times New Roman" w:hAnsi="Times New Roman"/>
          <w:bCs/>
          <w:sz w:val="28"/>
          <w:szCs w:val="28"/>
        </w:rPr>
        <w:t xml:space="preserve">Программа «Укрепление общественного здоровья среди населения </w:t>
      </w:r>
      <w:proofErr w:type="spellStart"/>
      <w:r w:rsidRPr="00AF2101">
        <w:rPr>
          <w:rFonts w:ascii="Times New Roman" w:hAnsi="Times New Roman"/>
          <w:bCs/>
          <w:sz w:val="28"/>
          <w:szCs w:val="28"/>
        </w:rPr>
        <w:t>Боровичского</w:t>
      </w:r>
      <w:proofErr w:type="spellEnd"/>
      <w:r w:rsidRPr="00AF2101">
        <w:rPr>
          <w:rFonts w:ascii="Times New Roman" w:hAnsi="Times New Roman"/>
          <w:bCs/>
          <w:sz w:val="28"/>
          <w:szCs w:val="28"/>
        </w:rPr>
        <w:t xml:space="preserve"> муниципального района»</w:t>
      </w:r>
      <w:r>
        <w:rPr>
          <w:rFonts w:ascii="Times New Roman" w:hAnsi="Times New Roman"/>
          <w:bCs/>
          <w:sz w:val="28"/>
          <w:szCs w:val="28"/>
        </w:rPr>
        <w:t>;</w:t>
      </w:r>
    </w:p>
    <w:p w:rsidR="00AF2101" w:rsidRPr="001316FF" w:rsidRDefault="00AF2101" w:rsidP="00AF2101">
      <w:pPr>
        <w:pStyle w:val="33"/>
        <w:widowControl w:val="0"/>
        <w:tabs>
          <w:tab w:val="left" w:pos="142"/>
        </w:tabs>
        <w:suppressAutoHyphens w:val="0"/>
        <w:spacing w:after="0" w:line="240" w:lineRule="auto"/>
        <w:ind w:firstLine="426"/>
        <w:jc w:val="both"/>
        <w:rPr>
          <w:rFonts w:ascii="Times New Roman" w:hAnsi="Times New Roman"/>
          <w:bCs/>
          <w:sz w:val="28"/>
          <w:szCs w:val="28"/>
        </w:rPr>
      </w:pPr>
      <w:r w:rsidRPr="00AF2101">
        <w:rPr>
          <w:rFonts w:ascii="Times New Roman" w:hAnsi="Times New Roman"/>
          <w:bCs/>
          <w:sz w:val="28"/>
          <w:szCs w:val="28"/>
        </w:rPr>
        <w:t xml:space="preserve">Программа «Профилактика терроризма и экстремизма на территории </w:t>
      </w:r>
      <w:proofErr w:type="spellStart"/>
      <w:r w:rsidRPr="00AF2101">
        <w:rPr>
          <w:rFonts w:ascii="Times New Roman" w:hAnsi="Times New Roman"/>
          <w:bCs/>
          <w:sz w:val="28"/>
          <w:szCs w:val="28"/>
        </w:rPr>
        <w:t>Боровичского</w:t>
      </w:r>
      <w:proofErr w:type="spellEnd"/>
      <w:r w:rsidRPr="00AF2101">
        <w:rPr>
          <w:rFonts w:ascii="Times New Roman" w:hAnsi="Times New Roman"/>
          <w:bCs/>
          <w:sz w:val="28"/>
          <w:szCs w:val="28"/>
        </w:rPr>
        <w:t xml:space="preserve"> муниципального района на 2020-2022 годы»</w:t>
      </w:r>
      <w:r>
        <w:rPr>
          <w:rFonts w:ascii="Times New Roman" w:hAnsi="Times New Roman"/>
          <w:bCs/>
          <w:sz w:val="28"/>
          <w:szCs w:val="28"/>
        </w:rPr>
        <w:t>;</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bCs/>
          <w:iCs/>
          <w:sz w:val="28"/>
          <w:szCs w:val="28"/>
        </w:rPr>
      </w:pPr>
      <w:r>
        <w:rPr>
          <w:rFonts w:ascii="Times New Roman" w:hAnsi="Times New Roman" w:cs="Times New Roman"/>
          <w:sz w:val="28"/>
          <w:szCs w:val="28"/>
        </w:rPr>
        <w:t>П</w:t>
      </w:r>
      <w:r w:rsidRPr="003A1C97">
        <w:rPr>
          <w:rFonts w:ascii="Times New Roman" w:hAnsi="Times New Roman" w:cs="Times New Roman"/>
          <w:sz w:val="28"/>
          <w:szCs w:val="28"/>
        </w:rPr>
        <w:t>рограмм</w:t>
      </w:r>
      <w:r>
        <w:rPr>
          <w:rFonts w:ascii="Times New Roman" w:hAnsi="Times New Roman" w:cs="Times New Roman"/>
          <w:sz w:val="28"/>
          <w:szCs w:val="28"/>
        </w:rPr>
        <w:t>а</w:t>
      </w:r>
      <w:r>
        <w:rPr>
          <w:rFonts w:ascii="Times New Roman" w:hAnsi="Times New Roman"/>
          <w:bCs/>
          <w:iCs/>
          <w:sz w:val="28"/>
          <w:szCs w:val="28"/>
        </w:rPr>
        <w:t xml:space="preserve"> «Экономическое развитие </w:t>
      </w:r>
      <w:proofErr w:type="spellStart"/>
      <w:r>
        <w:rPr>
          <w:rFonts w:ascii="Times New Roman" w:hAnsi="Times New Roman"/>
          <w:bCs/>
          <w:iCs/>
          <w:sz w:val="28"/>
          <w:szCs w:val="28"/>
        </w:rPr>
        <w:t>Боровичского</w:t>
      </w:r>
      <w:proofErr w:type="spellEnd"/>
      <w:r>
        <w:rPr>
          <w:rFonts w:ascii="Times New Roman" w:hAnsi="Times New Roman"/>
          <w:bCs/>
          <w:iCs/>
          <w:sz w:val="28"/>
          <w:szCs w:val="28"/>
        </w:rPr>
        <w:t xml:space="preserve"> муниципального района»;</w:t>
      </w:r>
    </w:p>
    <w:p w:rsidR="00AF2101" w:rsidRPr="00AF2101" w:rsidRDefault="00AF2101" w:rsidP="00AF2101">
      <w:pPr>
        <w:pStyle w:val="33"/>
        <w:widowControl w:val="0"/>
        <w:tabs>
          <w:tab w:val="left" w:pos="142"/>
        </w:tabs>
        <w:suppressAutoHyphens w:val="0"/>
        <w:spacing w:after="0" w:line="240" w:lineRule="auto"/>
        <w:ind w:firstLine="426"/>
        <w:jc w:val="both"/>
        <w:rPr>
          <w:rFonts w:ascii="Times New Roman" w:hAnsi="Times New Roman"/>
          <w:bCs/>
          <w:iCs/>
          <w:sz w:val="28"/>
          <w:szCs w:val="28"/>
        </w:rPr>
      </w:pPr>
      <w:r w:rsidRPr="00AF2101">
        <w:rPr>
          <w:rFonts w:ascii="Times New Roman" w:hAnsi="Times New Roman"/>
          <w:bCs/>
          <w:iCs/>
          <w:sz w:val="28"/>
          <w:szCs w:val="28"/>
        </w:rPr>
        <w:t xml:space="preserve">Программа «Капитальный ремонт муниципального жилого фонда на территории </w:t>
      </w:r>
      <w:proofErr w:type="spellStart"/>
      <w:r w:rsidRPr="00AF2101">
        <w:rPr>
          <w:rFonts w:ascii="Times New Roman" w:hAnsi="Times New Roman"/>
          <w:bCs/>
          <w:iCs/>
          <w:sz w:val="28"/>
          <w:szCs w:val="28"/>
        </w:rPr>
        <w:t>Боровичского</w:t>
      </w:r>
      <w:proofErr w:type="spellEnd"/>
      <w:r w:rsidRPr="00AF2101">
        <w:rPr>
          <w:rFonts w:ascii="Times New Roman" w:hAnsi="Times New Roman"/>
          <w:bCs/>
          <w:iCs/>
          <w:sz w:val="28"/>
          <w:szCs w:val="28"/>
        </w:rPr>
        <w:t xml:space="preserve"> муниципального района на 2016-2023 годы»;</w:t>
      </w:r>
    </w:p>
    <w:p w:rsidR="00AF2101" w:rsidRDefault="00AF2101" w:rsidP="00AF2101">
      <w:pPr>
        <w:pStyle w:val="33"/>
        <w:widowControl w:val="0"/>
        <w:tabs>
          <w:tab w:val="left" w:pos="142"/>
        </w:tabs>
        <w:suppressAutoHyphens w:val="0"/>
        <w:spacing w:after="0" w:line="240" w:lineRule="auto"/>
        <w:ind w:firstLine="426"/>
        <w:jc w:val="both"/>
        <w:rPr>
          <w:rFonts w:ascii="Times New Roman" w:hAnsi="Times New Roman"/>
          <w:bCs/>
          <w:iCs/>
          <w:sz w:val="28"/>
          <w:szCs w:val="28"/>
        </w:rPr>
      </w:pPr>
      <w:r w:rsidRPr="00AF2101">
        <w:rPr>
          <w:rFonts w:ascii="Times New Roman" w:hAnsi="Times New Roman"/>
          <w:bCs/>
          <w:iCs/>
          <w:sz w:val="28"/>
          <w:szCs w:val="28"/>
        </w:rPr>
        <w:t xml:space="preserve">Программа «Энергосбережение в </w:t>
      </w:r>
      <w:proofErr w:type="spellStart"/>
      <w:r w:rsidRPr="00AF2101">
        <w:rPr>
          <w:rFonts w:ascii="Times New Roman" w:hAnsi="Times New Roman"/>
          <w:bCs/>
          <w:iCs/>
          <w:sz w:val="28"/>
          <w:szCs w:val="28"/>
        </w:rPr>
        <w:t>Боровичском</w:t>
      </w:r>
      <w:proofErr w:type="spellEnd"/>
      <w:r w:rsidRPr="00AF2101">
        <w:rPr>
          <w:rFonts w:ascii="Times New Roman" w:hAnsi="Times New Roman"/>
          <w:bCs/>
          <w:iCs/>
          <w:sz w:val="28"/>
          <w:szCs w:val="28"/>
        </w:rPr>
        <w:t xml:space="preserve"> районе на 2018-2023 годы»;</w:t>
      </w:r>
    </w:p>
    <w:p w:rsidR="00F8369B" w:rsidRDefault="00F8369B"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sidRPr="00F8369B">
        <w:rPr>
          <w:rFonts w:ascii="Times New Roman" w:hAnsi="Times New Roman" w:cs="Times New Roman"/>
          <w:sz w:val="28"/>
          <w:szCs w:val="28"/>
        </w:rPr>
        <w:t xml:space="preserve">Программа «Комплексного развития социальной инфраструктуры </w:t>
      </w:r>
      <w:proofErr w:type="spellStart"/>
      <w:r w:rsidRPr="00F8369B">
        <w:rPr>
          <w:rFonts w:ascii="Times New Roman" w:hAnsi="Times New Roman" w:cs="Times New Roman"/>
          <w:sz w:val="28"/>
          <w:szCs w:val="28"/>
        </w:rPr>
        <w:t>Прогресского</w:t>
      </w:r>
      <w:proofErr w:type="spellEnd"/>
      <w:r w:rsidRPr="00F8369B">
        <w:rPr>
          <w:rFonts w:ascii="Times New Roman" w:hAnsi="Times New Roman" w:cs="Times New Roman"/>
          <w:sz w:val="28"/>
          <w:szCs w:val="28"/>
        </w:rPr>
        <w:t xml:space="preserve"> сельского поселения </w:t>
      </w:r>
      <w:proofErr w:type="spellStart"/>
      <w:r w:rsidRPr="00F8369B">
        <w:rPr>
          <w:rFonts w:ascii="Times New Roman" w:hAnsi="Times New Roman" w:cs="Times New Roman"/>
          <w:sz w:val="28"/>
          <w:szCs w:val="28"/>
        </w:rPr>
        <w:t>Боровичского</w:t>
      </w:r>
      <w:proofErr w:type="spellEnd"/>
      <w:r w:rsidRPr="00F8369B">
        <w:rPr>
          <w:rFonts w:ascii="Times New Roman" w:hAnsi="Times New Roman" w:cs="Times New Roman"/>
          <w:sz w:val="28"/>
          <w:szCs w:val="28"/>
        </w:rPr>
        <w:t xml:space="preserve"> муниципального района </w:t>
      </w:r>
      <w:r w:rsidRPr="00F8369B">
        <w:rPr>
          <w:rFonts w:ascii="Times New Roman" w:hAnsi="Times New Roman" w:cs="Times New Roman"/>
          <w:sz w:val="28"/>
          <w:szCs w:val="28"/>
        </w:rPr>
        <w:lastRenderedPageBreak/>
        <w:t>Новгородской области на 2017-2022 годы и на период до 2035 года»</w:t>
      </w:r>
      <w:r>
        <w:rPr>
          <w:rFonts w:ascii="Times New Roman" w:hAnsi="Times New Roman" w:cs="Times New Roman"/>
          <w:sz w:val="28"/>
          <w:szCs w:val="28"/>
        </w:rPr>
        <w:t>;</w:t>
      </w:r>
    </w:p>
    <w:p w:rsidR="00523635" w:rsidRDefault="00523635" w:rsidP="00523635">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П</w:t>
      </w:r>
      <w:r w:rsidRPr="00F632FC">
        <w:rPr>
          <w:rFonts w:ascii="Times New Roman" w:hAnsi="Times New Roman" w:cs="Times New Roman"/>
          <w:sz w:val="28"/>
          <w:szCs w:val="28"/>
        </w:rPr>
        <w:t xml:space="preserve">остановление Администрации сельского поселения от 27.09.2013 № 81 «О разработке и реализации целевых программ </w:t>
      </w:r>
      <w:proofErr w:type="spellStart"/>
      <w:r w:rsidRPr="00F632FC">
        <w:rPr>
          <w:rFonts w:ascii="Times New Roman" w:hAnsi="Times New Roman" w:cs="Times New Roman"/>
          <w:sz w:val="28"/>
          <w:szCs w:val="28"/>
        </w:rPr>
        <w:t>Прогресского</w:t>
      </w:r>
      <w:proofErr w:type="spellEnd"/>
      <w:r w:rsidRPr="00F632FC">
        <w:rPr>
          <w:rFonts w:ascii="Times New Roman" w:hAnsi="Times New Roman" w:cs="Times New Roman"/>
          <w:sz w:val="28"/>
          <w:szCs w:val="28"/>
        </w:rPr>
        <w:t xml:space="preserve"> сельского поселения и о порядке проведения оценки их эффективности»</w:t>
      </w:r>
      <w:r>
        <w:rPr>
          <w:rFonts w:ascii="Times New Roman" w:hAnsi="Times New Roman" w:cs="Times New Roman"/>
          <w:sz w:val="28"/>
          <w:szCs w:val="28"/>
        </w:rPr>
        <w:t>.</w:t>
      </w:r>
    </w:p>
    <w:p w:rsidR="00523635" w:rsidRPr="00792F8D" w:rsidRDefault="00523635" w:rsidP="00792F8D">
      <w:pPr>
        <w:pStyle w:val="33"/>
        <w:widowControl w:val="0"/>
        <w:tabs>
          <w:tab w:val="left" w:pos="142"/>
        </w:tabs>
        <w:suppressAutoHyphens w:val="0"/>
        <w:spacing w:after="0" w:line="240" w:lineRule="auto"/>
        <w:ind w:firstLine="426"/>
        <w:jc w:val="both"/>
        <w:rPr>
          <w:rFonts w:ascii="Times New Roman" w:hAnsi="Times New Roman" w:cs="Times New Roman"/>
          <w:sz w:val="28"/>
          <w:szCs w:val="28"/>
        </w:rPr>
      </w:pPr>
    </w:p>
    <w:p w:rsidR="00F72883" w:rsidRPr="00004842" w:rsidRDefault="00F72883" w:rsidP="00F72883">
      <w:pPr>
        <w:widowControl w:val="0"/>
        <w:suppressAutoHyphens w:val="0"/>
        <w:spacing w:after="0" w:line="240" w:lineRule="auto"/>
        <w:ind w:firstLine="426"/>
        <w:jc w:val="both"/>
        <w:rPr>
          <w:rFonts w:ascii="Times New Roman" w:hAnsi="Times New Roman" w:cs="Times New Roman"/>
          <w:b/>
          <w:sz w:val="28"/>
          <w:szCs w:val="28"/>
        </w:rPr>
      </w:pPr>
      <w:r w:rsidRPr="00004842">
        <w:rPr>
          <w:rFonts w:ascii="Times New Roman" w:hAnsi="Times New Roman" w:cs="Times New Roman"/>
          <w:b/>
          <w:sz w:val="28"/>
          <w:szCs w:val="28"/>
        </w:rPr>
        <w:t>2. Санитарная очистка территории муниципального</w:t>
      </w:r>
      <w:r w:rsidR="0031194D" w:rsidRPr="00004842">
        <w:rPr>
          <w:rFonts w:ascii="Times New Roman" w:hAnsi="Times New Roman" w:cs="Times New Roman"/>
          <w:b/>
          <w:sz w:val="28"/>
          <w:szCs w:val="28"/>
        </w:rPr>
        <w:t xml:space="preserve"> </w:t>
      </w:r>
      <w:r w:rsidRPr="00004842">
        <w:rPr>
          <w:rFonts w:ascii="Times New Roman" w:hAnsi="Times New Roman" w:cs="Times New Roman"/>
          <w:b/>
          <w:sz w:val="28"/>
          <w:szCs w:val="28"/>
        </w:rPr>
        <w:t>образования</w:t>
      </w:r>
    </w:p>
    <w:p w:rsidR="00D1462F" w:rsidRPr="00D1462F" w:rsidRDefault="00D1462F" w:rsidP="001C1000">
      <w:pPr>
        <w:widowControl w:val="0"/>
        <w:suppressAutoHyphens w:val="0"/>
        <w:spacing w:after="0" w:line="240" w:lineRule="auto"/>
        <w:ind w:firstLine="426"/>
        <w:jc w:val="both"/>
        <w:rPr>
          <w:rFonts w:ascii="Times New Roman" w:hAnsi="Times New Roman" w:cs="Times New Roman"/>
          <w:sz w:val="28"/>
          <w:szCs w:val="28"/>
        </w:rPr>
      </w:pPr>
      <w:r w:rsidRPr="00004842">
        <w:rPr>
          <w:rFonts w:ascii="Times New Roman" w:hAnsi="Times New Roman" w:cs="Times New Roman"/>
          <w:sz w:val="28"/>
          <w:szCs w:val="28"/>
        </w:rPr>
        <w:t>Санитарная</w:t>
      </w:r>
      <w:r w:rsidRPr="00D1462F">
        <w:rPr>
          <w:rFonts w:ascii="Times New Roman" w:hAnsi="Times New Roman" w:cs="Times New Roman"/>
          <w:sz w:val="28"/>
          <w:szCs w:val="28"/>
        </w:rPr>
        <w:t xml:space="preserve"> очистка района занимает важное место среди комплекса задач по охране окружающей среды и направлена на содержание территории </w:t>
      </w:r>
      <w:r w:rsidR="00D13EEF">
        <w:rPr>
          <w:rFonts w:ascii="Times New Roman" w:hAnsi="Times New Roman" w:cs="Times New Roman"/>
          <w:sz w:val="28"/>
          <w:szCs w:val="28"/>
        </w:rPr>
        <w:t>сельского поселения</w:t>
      </w:r>
      <w:r w:rsidRPr="00D1462F">
        <w:rPr>
          <w:rFonts w:ascii="Times New Roman" w:hAnsi="Times New Roman" w:cs="Times New Roman"/>
          <w:sz w:val="28"/>
          <w:szCs w:val="28"/>
        </w:rPr>
        <w:t xml:space="preserve"> в безопасном для человека состоянии.</w:t>
      </w:r>
    </w:p>
    <w:p w:rsidR="00D1462F" w:rsidRPr="00D1462F" w:rsidRDefault="00D1462F" w:rsidP="001C1000">
      <w:pPr>
        <w:widowControl w:val="0"/>
        <w:suppressAutoHyphens w:val="0"/>
        <w:spacing w:after="0" w:line="240" w:lineRule="auto"/>
        <w:ind w:firstLine="426"/>
        <w:jc w:val="both"/>
        <w:rPr>
          <w:rFonts w:ascii="Times New Roman" w:hAnsi="Times New Roman" w:cs="Times New Roman"/>
          <w:sz w:val="28"/>
          <w:szCs w:val="28"/>
        </w:rPr>
      </w:pPr>
      <w:r w:rsidRPr="00D1462F">
        <w:rPr>
          <w:rFonts w:ascii="Times New Roman" w:hAnsi="Times New Roman" w:cs="Times New Roman"/>
          <w:sz w:val="28"/>
          <w:szCs w:val="28"/>
        </w:rPr>
        <w:t xml:space="preserve">Схема санитарной очистки </w:t>
      </w:r>
      <w:proofErr w:type="spellStart"/>
      <w:r w:rsidR="00D13EEF" w:rsidRPr="00D13EEF">
        <w:rPr>
          <w:rFonts w:ascii="Times New Roman" w:hAnsi="Times New Roman" w:cs="Times New Roman"/>
          <w:sz w:val="28"/>
          <w:szCs w:val="28"/>
        </w:rPr>
        <w:t>Прогресского</w:t>
      </w:r>
      <w:proofErr w:type="spellEnd"/>
      <w:r w:rsidR="00D13EEF" w:rsidRPr="00D13EEF">
        <w:rPr>
          <w:rFonts w:ascii="Times New Roman" w:hAnsi="Times New Roman" w:cs="Times New Roman"/>
          <w:sz w:val="28"/>
          <w:szCs w:val="28"/>
        </w:rPr>
        <w:t xml:space="preserve"> сельского поселения </w:t>
      </w:r>
      <w:r w:rsidRPr="00D1462F">
        <w:rPr>
          <w:rFonts w:ascii="Times New Roman" w:hAnsi="Times New Roman" w:cs="Times New Roman"/>
          <w:sz w:val="28"/>
          <w:szCs w:val="28"/>
        </w:rPr>
        <w:t>не разработана.</w:t>
      </w:r>
    </w:p>
    <w:p w:rsidR="00F72883" w:rsidRDefault="00D1462F" w:rsidP="001C1000">
      <w:pPr>
        <w:widowControl w:val="0"/>
        <w:suppressAutoHyphens w:val="0"/>
        <w:spacing w:after="0" w:line="240" w:lineRule="auto"/>
        <w:ind w:firstLine="426"/>
        <w:jc w:val="both"/>
        <w:rPr>
          <w:rFonts w:ascii="Times New Roman" w:hAnsi="Times New Roman" w:cs="Times New Roman"/>
          <w:sz w:val="28"/>
          <w:szCs w:val="28"/>
        </w:rPr>
      </w:pPr>
      <w:r w:rsidRPr="00D1462F">
        <w:rPr>
          <w:rFonts w:ascii="Times New Roman" w:hAnsi="Times New Roman" w:cs="Times New Roman"/>
          <w:sz w:val="28"/>
          <w:szCs w:val="28"/>
        </w:rPr>
        <w:t>Расчет твердых бытовых отходов от жилых домов производится по количеству жителей, от детских учреждений - по количеству мест; от спортивных сооружений - по общей площади; от клубов, кинотеатров - по количеству мест; от предприятий розничной торговли - по торговой площади; от объектов общественного питания - по количеству мест.</w:t>
      </w:r>
    </w:p>
    <w:p w:rsidR="00201F84" w:rsidRDefault="00F72883" w:rsidP="001C1000">
      <w:pPr>
        <w:pStyle w:val="aa"/>
        <w:widowControl w:val="0"/>
        <w:suppressAutoHyphens w:val="0"/>
        <w:spacing w:after="0" w:line="240" w:lineRule="auto"/>
        <w:ind w:right="120" w:firstLine="426"/>
        <w:jc w:val="both"/>
        <w:rPr>
          <w:rFonts w:ascii="Times New Roman" w:hAnsi="Times New Roman" w:cs="Times New Roman"/>
          <w:sz w:val="28"/>
          <w:szCs w:val="28"/>
        </w:rPr>
      </w:pPr>
      <w:r w:rsidRPr="005326AB">
        <w:rPr>
          <w:rFonts w:ascii="Times New Roman" w:hAnsi="Times New Roman" w:cs="Times New Roman"/>
          <w:sz w:val="28"/>
          <w:szCs w:val="28"/>
        </w:rPr>
        <w:t xml:space="preserve">Свалки </w:t>
      </w:r>
      <w:r w:rsidR="00C957B7">
        <w:rPr>
          <w:rFonts w:ascii="Times New Roman" w:hAnsi="Times New Roman" w:cs="Times New Roman"/>
          <w:sz w:val="28"/>
          <w:szCs w:val="28"/>
        </w:rPr>
        <w:t>ТКО</w:t>
      </w:r>
      <w:r w:rsidRPr="005326AB">
        <w:rPr>
          <w:rFonts w:ascii="Times New Roman" w:hAnsi="Times New Roman" w:cs="Times New Roman"/>
          <w:sz w:val="28"/>
          <w:szCs w:val="28"/>
        </w:rPr>
        <w:t xml:space="preserve">. </w:t>
      </w:r>
      <w:r w:rsidR="00201F84">
        <w:rPr>
          <w:rFonts w:ascii="Times New Roman" w:hAnsi="Times New Roman" w:cs="Times New Roman"/>
          <w:sz w:val="28"/>
          <w:szCs w:val="28"/>
        </w:rPr>
        <w:t>С</w:t>
      </w:r>
      <w:r w:rsidR="00201F84" w:rsidRPr="00201F84">
        <w:rPr>
          <w:rFonts w:ascii="Times New Roman" w:hAnsi="Times New Roman" w:cs="Times New Roman"/>
          <w:sz w:val="28"/>
          <w:szCs w:val="28"/>
        </w:rPr>
        <w:t xml:space="preserve">котомогильников на территории </w:t>
      </w:r>
      <w:r w:rsidR="00201F84">
        <w:rPr>
          <w:rFonts w:ascii="Times New Roman" w:hAnsi="Times New Roman" w:cs="Times New Roman"/>
          <w:sz w:val="28"/>
          <w:szCs w:val="28"/>
        </w:rPr>
        <w:t>сельского поселения</w:t>
      </w:r>
      <w:r w:rsidR="00201F84" w:rsidRPr="00201F84">
        <w:rPr>
          <w:rFonts w:ascii="Times New Roman" w:hAnsi="Times New Roman" w:cs="Times New Roman"/>
          <w:sz w:val="28"/>
          <w:szCs w:val="28"/>
        </w:rPr>
        <w:t xml:space="preserve"> </w:t>
      </w:r>
      <w:proofErr w:type="spellStart"/>
      <w:r w:rsidR="00201F84" w:rsidRPr="00201F84">
        <w:rPr>
          <w:rFonts w:ascii="Times New Roman" w:hAnsi="Times New Roman" w:cs="Times New Roman"/>
          <w:sz w:val="28"/>
          <w:szCs w:val="28"/>
        </w:rPr>
        <w:t>Прогресское</w:t>
      </w:r>
      <w:proofErr w:type="spellEnd"/>
      <w:r w:rsidR="00201F84" w:rsidRPr="00201F84">
        <w:rPr>
          <w:rFonts w:ascii="Times New Roman" w:hAnsi="Times New Roman" w:cs="Times New Roman"/>
          <w:sz w:val="28"/>
          <w:szCs w:val="28"/>
        </w:rPr>
        <w:t xml:space="preserve"> не расположено. </w:t>
      </w:r>
      <w:r w:rsidR="001C1000" w:rsidRPr="001C1000">
        <w:rPr>
          <w:rFonts w:ascii="Times New Roman" w:hAnsi="Times New Roman" w:cs="Times New Roman"/>
          <w:sz w:val="28"/>
          <w:szCs w:val="28"/>
        </w:rPr>
        <w:t xml:space="preserve">В настоящее время на территории </w:t>
      </w:r>
      <w:proofErr w:type="spellStart"/>
      <w:r w:rsidR="00D13EEF" w:rsidRPr="00D13EEF">
        <w:rPr>
          <w:rFonts w:ascii="Times New Roman" w:hAnsi="Times New Roman" w:cs="Times New Roman"/>
          <w:sz w:val="28"/>
          <w:szCs w:val="28"/>
        </w:rPr>
        <w:t>Прогресского</w:t>
      </w:r>
      <w:proofErr w:type="spellEnd"/>
      <w:r w:rsidR="00D13EEF" w:rsidRPr="00D13EEF">
        <w:rPr>
          <w:rFonts w:ascii="Times New Roman" w:hAnsi="Times New Roman" w:cs="Times New Roman"/>
          <w:sz w:val="28"/>
          <w:szCs w:val="28"/>
        </w:rPr>
        <w:t xml:space="preserve"> сельского поселения</w:t>
      </w:r>
      <w:r w:rsidR="001C1000" w:rsidRPr="001C1000">
        <w:rPr>
          <w:rFonts w:ascii="Times New Roman" w:hAnsi="Times New Roman" w:cs="Times New Roman"/>
          <w:sz w:val="28"/>
          <w:szCs w:val="28"/>
        </w:rPr>
        <w:t xml:space="preserve"> </w:t>
      </w:r>
      <w:r w:rsidR="00D13EEF" w:rsidRPr="00D13EEF">
        <w:rPr>
          <w:rFonts w:ascii="Times New Roman" w:hAnsi="Times New Roman" w:cs="Times New Roman"/>
          <w:sz w:val="28"/>
          <w:szCs w:val="28"/>
        </w:rPr>
        <w:t>специально отведенных мест под ТКО нет.</w:t>
      </w:r>
      <w:r w:rsidR="00B90CB7">
        <w:rPr>
          <w:rFonts w:ascii="Times New Roman" w:hAnsi="Times New Roman" w:cs="Times New Roman"/>
          <w:sz w:val="28"/>
          <w:szCs w:val="28"/>
        </w:rPr>
        <w:t xml:space="preserve"> У</w:t>
      </w:r>
      <w:r w:rsidR="00B90CB7" w:rsidRPr="00B90CB7">
        <w:rPr>
          <w:rFonts w:ascii="Times New Roman" w:hAnsi="Times New Roman" w:cs="Times New Roman"/>
          <w:sz w:val="28"/>
          <w:szCs w:val="28"/>
        </w:rPr>
        <w:t>слуги вывоза и утилизации Т</w:t>
      </w:r>
      <w:r w:rsidR="00B90CB7">
        <w:rPr>
          <w:rFonts w:ascii="Times New Roman" w:hAnsi="Times New Roman" w:cs="Times New Roman"/>
          <w:sz w:val="28"/>
          <w:szCs w:val="28"/>
        </w:rPr>
        <w:t>К</w:t>
      </w:r>
      <w:r w:rsidR="00B90CB7" w:rsidRPr="00B90CB7">
        <w:rPr>
          <w:rFonts w:ascii="Times New Roman" w:hAnsi="Times New Roman" w:cs="Times New Roman"/>
          <w:sz w:val="28"/>
          <w:szCs w:val="28"/>
        </w:rPr>
        <w:t>О доступны для населения и осуществляется регулярно</w:t>
      </w:r>
      <w:r w:rsidR="00B90CB7">
        <w:rPr>
          <w:rFonts w:ascii="Times New Roman" w:hAnsi="Times New Roman" w:cs="Times New Roman"/>
          <w:sz w:val="28"/>
          <w:szCs w:val="28"/>
        </w:rPr>
        <w:t>.</w:t>
      </w:r>
      <w:r w:rsidR="00201F84">
        <w:rPr>
          <w:rFonts w:ascii="Times New Roman" w:hAnsi="Times New Roman" w:cs="Times New Roman"/>
          <w:sz w:val="28"/>
          <w:szCs w:val="28"/>
        </w:rPr>
        <w:t xml:space="preserve"> </w:t>
      </w:r>
      <w:r w:rsidR="00201F84" w:rsidRPr="00201F84">
        <w:rPr>
          <w:rFonts w:ascii="Times New Roman" w:hAnsi="Times New Roman" w:cs="Times New Roman"/>
          <w:sz w:val="28"/>
          <w:szCs w:val="28"/>
        </w:rPr>
        <w:t>Ближайшая Городская свалка Т</w:t>
      </w:r>
      <w:r w:rsidR="00201F84">
        <w:rPr>
          <w:rFonts w:ascii="Times New Roman" w:hAnsi="Times New Roman" w:cs="Times New Roman"/>
          <w:sz w:val="28"/>
          <w:szCs w:val="28"/>
        </w:rPr>
        <w:t>К</w:t>
      </w:r>
      <w:r w:rsidR="00201F84" w:rsidRPr="00201F84">
        <w:rPr>
          <w:rFonts w:ascii="Times New Roman" w:hAnsi="Times New Roman" w:cs="Times New Roman"/>
          <w:sz w:val="28"/>
          <w:szCs w:val="28"/>
        </w:rPr>
        <w:t>О размещена в районе д. Передки (</w:t>
      </w:r>
      <w:proofErr w:type="spellStart"/>
      <w:r w:rsidR="00201F84" w:rsidRPr="00201F84">
        <w:rPr>
          <w:rFonts w:ascii="Times New Roman" w:hAnsi="Times New Roman" w:cs="Times New Roman"/>
          <w:sz w:val="28"/>
          <w:szCs w:val="28"/>
        </w:rPr>
        <w:t>Передское</w:t>
      </w:r>
      <w:proofErr w:type="spellEnd"/>
      <w:r w:rsidR="00201F84" w:rsidRPr="00201F84">
        <w:rPr>
          <w:rFonts w:ascii="Times New Roman" w:hAnsi="Times New Roman" w:cs="Times New Roman"/>
          <w:sz w:val="28"/>
          <w:szCs w:val="28"/>
        </w:rPr>
        <w:t xml:space="preserve"> СП) </w:t>
      </w:r>
      <w:proofErr w:type="spellStart"/>
      <w:r w:rsidR="00201F84" w:rsidRPr="00201F84">
        <w:rPr>
          <w:rFonts w:ascii="Times New Roman" w:hAnsi="Times New Roman" w:cs="Times New Roman"/>
          <w:sz w:val="28"/>
          <w:szCs w:val="28"/>
        </w:rPr>
        <w:t>Боровичского</w:t>
      </w:r>
      <w:proofErr w:type="spellEnd"/>
      <w:r w:rsidR="00201F84" w:rsidRPr="00201F84">
        <w:rPr>
          <w:rFonts w:ascii="Times New Roman" w:hAnsi="Times New Roman" w:cs="Times New Roman"/>
          <w:sz w:val="28"/>
          <w:szCs w:val="28"/>
        </w:rPr>
        <w:t xml:space="preserve"> района в 10 км на восток от г. Боровичи у автодороги Боровичи – Мошенское на расстоянии 1,2 км от ближайших деревень </w:t>
      </w:r>
      <w:proofErr w:type="spellStart"/>
      <w:r w:rsidR="00201F84" w:rsidRPr="00201F84">
        <w:rPr>
          <w:rFonts w:ascii="Times New Roman" w:hAnsi="Times New Roman" w:cs="Times New Roman"/>
          <w:sz w:val="28"/>
          <w:szCs w:val="28"/>
        </w:rPr>
        <w:t>Сушеревка</w:t>
      </w:r>
      <w:proofErr w:type="spellEnd"/>
      <w:r w:rsidR="00201F84" w:rsidRPr="00201F84">
        <w:rPr>
          <w:rFonts w:ascii="Times New Roman" w:hAnsi="Times New Roman" w:cs="Times New Roman"/>
          <w:sz w:val="28"/>
          <w:szCs w:val="28"/>
        </w:rPr>
        <w:t xml:space="preserve"> и </w:t>
      </w:r>
      <w:proofErr w:type="spellStart"/>
      <w:r w:rsidR="00201F84" w:rsidRPr="00201F84">
        <w:rPr>
          <w:rFonts w:ascii="Times New Roman" w:hAnsi="Times New Roman" w:cs="Times New Roman"/>
          <w:sz w:val="28"/>
          <w:szCs w:val="28"/>
        </w:rPr>
        <w:t>Коровкино</w:t>
      </w:r>
      <w:proofErr w:type="spellEnd"/>
      <w:r w:rsidR="00201F84" w:rsidRPr="00201F84">
        <w:rPr>
          <w:rFonts w:ascii="Times New Roman" w:hAnsi="Times New Roman" w:cs="Times New Roman"/>
          <w:sz w:val="28"/>
          <w:szCs w:val="28"/>
        </w:rPr>
        <w:t>. Так же в районе д. Гайново (</w:t>
      </w:r>
      <w:proofErr w:type="spellStart"/>
      <w:r w:rsidR="00201F84" w:rsidRPr="00201F84">
        <w:rPr>
          <w:rFonts w:ascii="Times New Roman" w:hAnsi="Times New Roman" w:cs="Times New Roman"/>
          <w:sz w:val="28"/>
          <w:szCs w:val="28"/>
        </w:rPr>
        <w:t>Сушиловское</w:t>
      </w:r>
      <w:proofErr w:type="spellEnd"/>
      <w:r w:rsidR="00201F84" w:rsidRPr="00201F84">
        <w:rPr>
          <w:rFonts w:ascii="Times New Roman" w:hAnsi="Times New Roman" w:cs="Times New Roman"/>
          <w:sz w:val="28"/>
          <w:szCs w:val="28"/>
        </w:rPr>
        <w:t xml:space="preserve"> СП) эксплуатируется санкционированный полигон Т</w:t>
      </w:r>
      <w:r w:rsidR="00201F84">
        <w:rPr>
          <w:rFonts w:ascii="Times New Roman" w:hAnsi="Times New Roman" w:cs="Times New Roman"/>
          <w:sz w:val="28"/>
          <w:szCs w:val="28"/>
        </w:rPr>
        <w:t>К</w:t>
      </w:r>
      <w:r w:rsidR="00201F84" w:rsidRPr="00201F84">
        <w:rPr>
          <w:rFonts w:ascii="Times New Roman" w:hAnsi="Times New Roman" w:cs="Times New Roman"/>
          <w:sz w:val="28"/>
          <w:szCs w:val="28"/>
        </w:rPr>
        <w:t xml:space="preserve">О. Совместно с </w:t>
      </w:r>
      <w:proofErr w:type="spellStart"/>
      <w:r w:rsidR="00201F84" w:rsidRPr="00201F84">
        <w:rPr>
          <w:rFonts w:ascii="Times New Roman" w:hAnsi="Times New Roman" w:cs="Times New Roman"/>
          <w:sz w:val="28"/>
          <w:szCs w:val="28"/>
        </w:rPr>
        <w:t>Окуловским</w:t>
      </w:r>
      <w:proofErr w:type="spellEnd"/>
      <w:r w:rsidR="00201F84" w:rsidRPr="00201F84">
        <w:rPr>
          <w:rFonts w:ascii="Times New Roman" w:hAnsi="Times New Roman" w:cs="Times New Roman"/>
          <w:sz w:val="28"/>
          <w:szCs w:val="28"/>
        </w:rPr>
        <w:t xml:space="preserve"> районом строится новый полигон Т</w:t>
      </w:r>
      <w:r w:rsidR="00201F84">
        <w:rPr>
          <w:rFonts w:ascii="Times New Roman" w:hAnsi="Times New Roman" w:cs="Times New Roman"/>
          <w:sz w:val="28"/>
          <w:szCs w:val="28"/>
        </w:rPr>
        <w:t>К</w:t>
      </w:r>
      <w:r w:rsidR="00201F84" w:rsidRPr="00201F84">
        <w:rPr>
          <w:rFonts w:ascii="Times New Roman" w:hAnsi="Times New Roman" w:cs="Times New Roman"/>
          <w:sz w:val="28"/>
          <w:szCs w:val="28"/>
        </w:rPr>
        <w:t>О площадью 27 га.</w:t>
      </w:r>
    </w:p>
    <w:p w:rsidR="00D13EEF" w:rsidRDefault="00201F84" w:rsidP="00201F84">
      <w:pPr>
        <w:widowControl w:val="0"/>
        <w:suppressAutoHyphens w:val="0"/>
        <w:spacing w:after="0" w:line="240" w:lineRule="auto"/>
        <w:ind w:firstLine="426"/>
        <w:jc w:val="both"/>
        <w:rPr>
          <w:rFonts w:ascii="Times New Roman" w:hAnsi="Times New Roman" w:cs="Times New Roman"/>
          <w:sz w:val="28"/>
          <w:szCs w:val="28"/>
        </w:rPr>
      </w:pPr>
      <w:r w:rsidRPr="00115539">
        <w:rPr>
          <w:rFonts w:ascii="Times New Roman" w:hAnsi="Times New Roman" w:cs="Times New Roman"/>
          <w:sz w:val="28"/>
          <w:szCs w:val="28"/>
        </w:rPr>
        <w:t xml:space="preserve">На территории </w:t>
      </w:r>
      <w:r>
        <w:rPr>
          <w:rFonts w:ascii="Times New Roman" w:hAnsi="Times New Roman" w:cs="Times New Roman"/>
          <w:sz w:val="28"/>
          <w:szCs w:val="28"/>
        </w:rPr>
        <w:t>сельского поселения</w:t>
      </w:r>
      <w:r w:rsidRPr="00115539">
        <w:rPr>
          <w:rFonts w:ascii="Times New Roman" w:hAnsi="Times New Roman" w:cs="Times New Roman"/>
          <w:sz w:val="28"/>
          <w:szCs w:val="28"/>
        </w:rPr>
        <w:t xml:space="preserve"> </w:t>
      </w:r>
      <w:proofErr w:type="spellStart"/>
      <w:r w:rsidRPr="000F624B">
        <w:rPr>
          <w:rFonts w:ascii="Times New Roman" w:hAnsi="Times New Roman" w:cs="Times New Roman"/>
          <w:sz w:val="28"/>
          <w:szCs w:val="28"/>
        </w:rPr>
        <w:t>Прогресско</w:t>
      </w:r>
      <w:r>
        <w:rPr>
          <w:rFonts w:ascii="Times New Roman" w:hAnsi="Times New Roman" w:cs="Times New Roman"/>
          <w:sz w:val="28"/>
          <w:szCs w:val="28"/>
        </w:rPr>
        <w:t>е</w:t>
      </w:r>
      <w:proofErr w:type="spellEnd"/>
      <w:r w:rsidRPr="00115539">
        <w:rPr>
          <w:rFonts w:ascii="Times New Roman" w:hAnsi="Times New Roman" w:cs="Times New Roman"/>
          <w:sz w:val="28"/>
          <w:szCs w:val="28"/>
        </w:rPr>
        <w:t xml:space="preserve"> зоны специального на</w:t>
      </w:r>
      <w:r>
        <w:rPr>
          <w:rFonts w:ascii="Times New Roman" w:hAnsi="Times New Roman" w:cs="Times New Roman"/>
          <w:sz w:val="28"/>
          <w:szCs w:val="28"/>
        </w:rPr>
        <w:t xml:space="preserve">значения представлены кладбищем, </w:t>
      </w:r>
      <w:r w:rsidR="000F624B">
        <w:rPr>
          <w:rFonts w:ascii="Times New Roman" w:hAnsi="Times New Roman" w:cs="Times New Roman"/>
          <w:sz w:val="28"/>
          <w:szCs w:val="28"/>
        </w:rPr>
        <w:t>находится о</w:t>
      </w:r>
      <w:r w:rsidR="000F624B" w:rsidRPr="000F624B">
        <w:rPr>
          <w:rFonts w:ascii="Times New Roman" w:hAnsi="Times New Roman" w:cs="Times New Roman"/>
          <w:sz w:val="28"/>
          <w:szCs w:val="28"/>
        </w:rPr>
        <w:t>бъект спец</w:t>
      </w:r>
      <w:r w:rsidR="000F624B">
        <w:rPr>
          <w:rFonts w:ascii="Times New Roman" w:hAnsi="Times New Roman" w:cs="Times New Roman"/>
          <w:sz w:val="28"/>
          <w:szCs w:val="28"/>
        </w:rPr>
        <w:t xml:space="preserve">иального </w:t>
      </w:r>
      <w:r w:rsidR="000F624B" w:rsidRPr="000F624B">
        <w:rPr>
          <w:rFonts w:ascii="Times New Roman" w:hAnsi="Times New Roman" w:cs="Times New Roman"/>
          <w:sz w:val="28"/>
          <w:szCs w:val="28"/>
        </w:rPr>
        <w:t>назначения</w:t>
      </w:r>
      <w:r w:rsidRPr="00201F84">
        <w:rPr>
          <w:rFonts w:ascii="Times New Roman" w:hAnsi="Times New Roman" w:cs="Times New Roman"/>
          <w:sz w:val="28"/>
          <w:szCs w:val="28"/>
        </w:rPr>
        <w:t xml:space="preserve"> </w:t>
      </w:r>
      <w:r>
        <w:rPr>
          <w:rFonts w:ascii="Times New Roman" w:hAnsi="Times New Roman" w:cs="Times New Roman"/>
          <w:sz w:val="28"/>
          <w:szCs w:val="28"/>
        </w:rPr>
        <w:t>в поселке Прогресс</w:t>
      </w:r>
      <w:r w:rsidR="000F624B" w:rsidRPr="000F624B">
        <w:rPr>
          <w:rFonts w:ascii="Times New Roman" w:hAnsi="Times New Roman" w:cs="Times New Roman"/>
          <w:sz w:val="28"/>
          <w:szCs w:val="28"/>
        </w:rPr>
        <w:t>:</w:t>
      </w:r>
      <w:r w:rsidR="000F624B">
        <w:rPr>
          <w:rFonts w:ascii="Times New Roman" w:hAnsi="Times New Roman" w:cs="Times New Roman"/>
          <w:sz w:val="28"/>
          <w:szCs w:val="28"/>
        </w:rPr>
        <w:t xml:space="preserve"> </w:t>
      </w:r>
      <w:r w:rsidR="000F624B" w:rsidRPr="000F624B">
        <w:rPr>
          <w:rFonts w:ascii="Times New Roman" w:hAnsi="Times New Roman" w:cs="Times New Roman"/>
          <w:sz w:val="28"/>
          <w:szCs w:val="28"/>
        </w:rPr>
        <w:t xml:space="preserve">Кладбище – </w:t>
      </w:r>
      <w:proofErr w:type="spellStart"/>
      <w:r w:rsidR="000F624B" w:rsidRPr="000F624B">
        <w:rPr>
          <w:rFonts w:ascii="Times New Roman" w:hAnsi="Times New Roman" w:cs="Times New Roman"/>
          <w:sz w:val="28"/>
          <w:szCs w:val="28"/>
        </w:rPr>
        <w:t>кад</w:t>
      </w:r>
      <w:proofErr w:type="spellEnd"/>
      <w:r w:rsidR="000F624B" w:rsidRPr="000F624B">
        <w:rPr>
          <w:rFonts w:ascii="Times New Roman" w:hAnsi="Times New Roman" w:cs="Times New Roman"/>
          <w:sz w:val="28"/>
          <w:szCs w:val="28"/>
        </w:rPr>
        <w:t>.</w:t>
      </w:r>
      <w:r w:rsidR="000F624B">
        <w:rPr>
          <w:rFonts w:ascii="Times New Roman" w:hAnsi="Times New Roman" w:cs="Times New Roman"/>
          <w:sz w:val="28"/>
          <w:szCs w:val="28"/>
        </w:rPr>
        <w:t xml:space="preserve"> </w:t>
      </w:r>
      <w:r w:rsidR="000F624B" w:rsidRPr="000F624B">
        <w:rPr>
          <w:rFonts w:ascii="Times New Roman" w:hAnsi="Times New Roman" w:cs="Times New Roman"/>
          <w:sz w:val="28"/>
          <w:szCs w:val="28"/>
        </w:rPr>
        <w:t xml:space="preserve">номер 53:02:0122701:109. Площадь 4,5 га. </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p>
    <w:p w:rsidR="00F72883" w:rsidRPr="005326AB" w:rsidRDefault="00F72883" w:rsidP="00F72883">
      <w:pPr>
        <w:widowControl w:val="0"/>
        <w:suppressAutoHyphens w:val="0"/>
        <w:spacing w:after="0" w:line="240" w:lineRule="auto"/>
        <w:ind w:firstLine="425"/>
        <w:jc w:val="both"/>
        <w:rPr>
          <w:rFonts w:ascii="Times New Roman" w:hAnsi="Times New Roman" w:cs="Times New Roman"/>
          <w:b/>
          <w:sz w:val="28"/>
          <w:szCs w:val="28"/>
        </w:rPr>
      </w:pPr>
      <w:r>
        <w:rPr>
          <w:rFonts w:ascii="Times New Roman" w:hAnsi="Times New Roman" w:cs="Times New Roman"/>
          <w:b/>
          <w:sz w:val="28"/>
          <w:szCs w:val="28"/>
        </w:rPr>
        <w:t>3</w:t>
      </w:r>
      <w:r w:rsidRPr="005326AB">
        <w:rPr>
          <w:rFonts w:ascii="Times New Roman" w:hAnsi="Times New Roman" w:cs="Times New Roman"/>
          <w:b/>
          <w:sz w:val="28"/>
          <w:szCs w:val="28"/>
        </w:rPr>
        <w:t>. Экологическое состояние. Система планировочных ограничений</w:t>
      </w:r>
    </w:p>
    <w:p w:rsidR="0064437C" w:rsidRPr="0064437C" w:rsidRDefault="0064437C" w:rsidP="0064437C">
      <w:pPr>
        <w:widowControl w:val="0"/>
        <w:suppressAutoHyphens w:val="0"/>
        <w:spacing w:after="0" w:line="240" w:lineRule="auto"/>
        <w:ind w:firstLine="425"/>
        <w:jc w:val="both"/>
        <w:rPr>
          <w:rFonts w:ascii="Times New Roman" w:hAnsi="Times New Roman" w:cs="Times New Roman"/>
          <w:color w:val="000000"/>
          <w:sz w:val="28"/>
          <w:szCs w:val="28"/>
        </w:rPr>
      </w:pPr>
      <w:r w:rsidRPr="0064437C">
        <w:rPr>
          <w:rFonts w:ascii="Times New Roman" w:hAnsi="Times New Roman" w:cs="Times New Roman"/>
          <w:color w:val="000000"/>
          <w:sz w:val="28"/>
          <w:szCs w:val="28"/>
        </w:rPr>
        <w:t>Экологическая ситуация.</w:t>
      </w:r>
    </w:p>
    <w:p w:rsidR="00D84A75" w:rsidRDefault="00D84A75" w:rsidP="0064437C">
      <w:pPr>
        <w:widowControl w:val="0"/>
        <w:suppressAutoHyphens w:val="0"/>
        <w:spacing w:after="0" w:line="240" w:lineRule="auto"/>
        <w:ind w:firstLine="425"/>
        <w:jc w:val="both"/>
        <w:rPr>
          <w:rFonts w:ascii="Times New Roman" w:hAnsi="Times New Roman" w:cs="Times New Roman"/>
          <w:color w:val="000000"/>
          <w:sz w:val="28"/>
          <w:szCs w:val="28"/>
        </w:rPr>
      </w:pPr>
      <w:r w:rsidRPr="00D84A75">
        <w:rPr>
          <w:rFonts w:ascii="Times New Roman" w:hAnsi="Times New Roman" w:cs="Times New Roman"/>
          <w:color w:val="000000"/>
          <w:sz w:val="28"/>
          <w:szCs w:val="28"/>
        </w:rPr>
        <w:t xml:space="preserve">Одной из острейших экологических проблем не только для </w:t>
      </w:r>
      <w:proofErr w:type="spellStart"/>
      <w:r w:rsidRPr="00D84A75">
        <w:rPr>
          <w:rFonts w:ascii="Times New Roman" w:hAnsi="Times New Roman" w:cs="Times New Roman"/>
          <w:color w:val="000000"/>
          <w:sz w:val="28"/>
          <w:szCs w:val="28"/>
        </w:rPr>
        <w:t>Прогресско</w:t>
      </w:r>
      <w:r w:rsidR="003A6DFB">
        <w:rPr>
          <w:rFonts w:ascii="Times New Roman" w:hAnsi="Times New Roman" w:cs="Times New Roman"/>
          <w:color w:val="000000"/>
          <w:sz w:val="28"/>
          <w:szCs w:val="28"/>
        </w:rPr>
        <w:t>го</w:t>
      </w:r>
      <w:proofErr w:type="spellEnd"/>
      <w:r w:rsidR="003A6DFB" w:rsidRPr="003A6DFB">
        <w:rPr>
          <w:rFonts w:ascii="Times New Roman" w:hAnsi="Times New Roman" w:cs="Times New Roman"/>
          <w:color w:val="000000"/>
          <w:sz w:val="28"/>
          <w:szCs w:val="28"/>
        </w:rPr>
        <w:t xml:space="preserve"> </w:t>
      </w:r>
      <w:r w:rsidR="003A6DFB">
        <w:rPr>
          <w:rFonts w:ascii="Times New Roman" w:hAnsi="Times New Roman" w:cs="Times New Roman"/>
          <w:color w:val="000000"/>
          <w:sz w:val="28"/>
          <w:szCs w:val="28"/>
        </w:rPr>
        <w:t>сельского поселения</w:t>
      </w:r>
      <w:r w:rsidRPr="00D84A75">
        <w:rPr>
          <w:rFonts w:ascii="Times New Roman" w:hAnsi="Times New Roman" w:cs="Times New Roman"/>
          <w:color w:val="000000"/>
          <w:sz w:val="28"/>
          <w:szCs w:val="28"/>
        </w:rPr>
        <w:t xml:space="preserve">, но и всего </w:t>
      </w:r>
      <w:proofErr w:type="spellStart"/>
      <w:r w:rsidRPr="00D84A75">
        <w:rPr>
          <w:rFonts w:ascii="Times New Roman" w:hAnsi="Times New Roman" w:cs="Times New Roman"/>
          <w:color w:val="000000"/>
          <w:sz w:val="28"/>
          <w:szCs w:val="28"/>
        </w:rPr>
        <w:t>Боровичского</w:t>
      </w:r>
      <w:proofErr w:type="spellEnd"/>
      <w:r w:rsidRPr="00D84A75">
        <w:rPr>
          <w:rFonts w:ascii="Times New Roman" w:hAnsi="Times New Roman" w:cs="Times New Roman"/>
          <w:color w:val="000000"/>
          <w:sz w:val="28"/>
          <w:szCs w:val="28"/>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сельских населённых пунктах растёт загрязнение хозяйственно-бытовыми отходами.</w:t>
      </w:r>
    </w:p>
    <w:p w:rsidR="0064437C" w:rsidRPr="0064437C" w:rsidRDefault="0064437C" w:rsidP="0064437C">
      <w:pPr>
        <w:widowControl w:val="0"/>
        <w:suppressAutoHyphens w:val="0"/>
        <w:spacing w:after="0" w:line="240" w:lineRule="auto"/>
        <w:ind w:firstLine="425"/>
        <w:jc w:val="both"/>
        <w:rPr>
          <w:rFonts w:ascii="Times New Roman" w:hAnsi="Times New Roman" w:cs="Times New Roman"/>
          <w:color w:val="000000"/>
          <w:sz w:val="28"/>
          <w:szCs w:val="28"/>
        </w:rPr>
      </w:pPr>
      <w:r w:rsidRPr="0064437C">
        <w:rPr>
          <w:rFonts w:ascii="Times New Roman" w:hAnsi="Times New Roman" w:cs="Times New Roman"/>
          <w:color w:val="000000"/>
          <w:sz w:val="28"/>
          <w:szCs w:val="28"/>
        </w:rPr>
        <w:t xml:space="preserve">Существующую антропогенную нагрузку на территорию </w:t>
      </w:r>
      <w:proofErr w:type="spellStart"/>
      <w:r w:rsidRPr="0064437C">
        <w:rPr>
          <w:rFonts w:ascii="Times New Roman" w:hAnsi="Times New Roman" w:cs="Times New Roman"/>
          <w:color w:val="000000"/>
          <w:sz w:val="28"/>
          <w:szCs w:val="28"/>
        </w:rPr>
        <w:t>Прогресского</w:t>
      </w:r>
      <w:proofErr w:type="spellEnd"/>
      <w:r w:rsidRPr="0064437C">
        <w:rPr>
          <w:rFonts w:ascii="Times New Roman" w:hAnsi="Times New Roman" w:cs="Times New Roman"/>
          <w:color w:val="000000"/>
          <w:sz w:val="28"/>
          <w:szCs w:val="28"/>
        </w:rPr>
        <w:t xml:space="preserve"> сельского поселения следует оценивать как среднюю, состояние окружающей среды можно оценить как удовлетворительное, в силу ряда ключевых проблем:</w:t>
      </w:r>
    </w:p>
    <w:p w:rsidR="0064437C" w:rsidRPr="0064437C" w:rsidRDefault="0064437C" w:rsidP="0064437C">
      <w:pPr>
        <w:widowControl w:val="0"/>
        <w:suppressAutoHyphens w:val="0"/>
        <w:spacing w:after="0" w:line="240" w:lineRule="auto"/>
        <w:ind w:firstLine="425"/>
        <w:jc w:val="both"/>
        <w:rPr>
          <w:rFonts w:ascii="Times New Roman" w:hAnsi="Times New Roman" w:cs="Times New Roman"/>
          <w:color w:val="000000"/>
          <w:sz w:val="28"/>
          <w:szCs w:val="28"/>
        </w:rPr>
      </w:pPr>
      <w:r w:rsidRPr="0064437C">
        <w:rPr>
          <w:rFonts w:ascii="Times New Roman" w:hAnsi="Times New Roman" w:cs="Times New Roman"/>
          <w:color w:val="000000"/>
          <w:sz w:val="28"/>
          <w:szCs w:val="28"/>
        </w:rPr>
        <w:t xml:space="preserve">- уровень загрязнения воздушной среды невысокий, ввиду удаленности района от крупных промышленных предприятий; </w:t>
      </w:r>
    </w:p>
    <w:p w:rsidR="0064437C" w:rsidRDefault="0064437C" w:rsidP="0064437C">
      <w:pPr>
        <w:widowControl w:val="0"/>
        <w:suppressAutoHyphens w:val="0"/>
        <w:spacing w:after="0" w:line="240" w:lineRule="auto"/>
        <w:ind w:firstLine="425"/>
        <w:jc w:val="both"/>
        <w:rPr>
          <w:rFonts w:ascii="Times New Roman" w:hAnsi="Times New Roman" w:cs="Times New Roman"/>
          <w:color w:val="000000"/>
          <w:sz w:val="28"/>
          <w:szCs w:val="28"/>
        </w:rPr>
      </w:pPr>
      <w:r w:rsidRPr="0064437C">
        <w:rPr>
          <w:rFonts w:ascii="Times New Roman" w:hAnsi="Times New Roman" w:cs="Times New Roman"/>
          <w:color w:val="000000"/>
          <w:sz w:val="28"/>
          <w:szCs w:val="28"/>
        </w:rPr>
        <w:t xml:space="preserve">- отсутствие очистных сооружений хозяйственно-коммунальных стоков </w:t>
      </w:r>
      <w:proofErr w:type="gramStart"/>
      <w:r w:rsidRPr="0064437C">
        <w:rPr>
          <w:rFonts w:ascii="Times New Roman" w:hAnsi="Times New Roman" w:cs="Times New Roman"/>
          <w:color w:val="000000"/>
          <w:sz w:val="28"/>
          <w:szCs w:val="28"/>
        </w:rPr>
        <w:t>на территории муниципального образования негативно сказывается</w:t>
      </w:r>
      <w:proofErr w:type="gramEnd"/>
      <w:r w:rsidRPr="0064437C">
        <w:rPr>
          <w:rFonts w:ascii="Times New Roman" w:hAnsi="Times New Roman" w:cs="Times New Roman"/>
          <w:color w:val="000000"/>
          <w:sz w:val="28"/>
          <w:szCs w:val="28"/>
        </w:rPr>
        <w:t xml:space="preserve"> на состояни</w:t>
      </w:r>
      <w:r>
        <w:rPr>
          <w:rFonts w:ascii="Times New Roman" w:hAnsi="Times New Roman" w:cs="Times New Roman"/>
          <w:color w:val="000000"/>
          <w:sz w:val="28"/>
          <w:szCs w:val="28"/>
        </w:rPr>
        <w:t xml:space="preserve">е </w:t>
      </w:r>
      <w:r>
        <w:rPr>
          <w:rFonts w:ascii="Times New Roman" w:hAnsi="Times New Roman" w:cs="Times New Roman"/>
          <w:color w:val="000000"/>
          <w:sz w:val="28"/>
          <w:szCs w:val="28"/>
        </w:rPr>
        <w:lastRenderedPageBreak/>
        <w:t>поверхностных и подземных вод.</w:t>
      </w:r>
    </w:p>
    <w:p w:rsidR="00681E47" w:rsidRPr="00681E47" w:rsidRDefault="00681E47" w:rsidP="00681E47">
      <w:pPr>
        <w:widowControl w:val="0"/>
        <w:suppressAutoHyphens w:val="0"/>
        <w:spacing w:after="0" w:line="240" w:lineRule="auto"/>
        <w:ind w:firstLine="425"/>
        <w:jc w:val="both"/>
        <w:rPr>
          <w:rFonts w:ascii="Times New Roman" w:hAnsi="Times New Roman" w:cs="Times New Roman"/>
          <w:color w:val="000000"/>
          <w:sz w:val="28"/>
          <w:szCs w:val="28"/>
        </w:rPr>
      </w:pPr>
      <w:r w:rsidRPr="00681E47">
        <w:rPr>
          <w:rFonts w:ascii="Times New Roman" w:hAnsi="Times New Roman" w:cs="Times New Roman"/>
          <w:color w:val="000000"/>
          <w:sz w:val="28"/>
          <w:szCs w:val="28"/>
        </w:rPr>
        <w:t xml:space="preserve">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(памятники истории и культуры) народов РФ, </w:t>
      </w:r>
      <w:proofErr w:type="spellStart"/>
      <w:r w:rsidRPr="00681E47">
        <w:rPr>
          <w:rFonts w:ascii="Times New Roman" w:hAnsi="Times New Roman" w:cs="Times New Roman"/>
          <w:color w:val="000000"/>
          <w:sz w:val="28"/>
          <w:szCs w:val="28"/>
        </w:rPr>
        <w:t>водоохранные</w:t>
      </w:r>
      <w:proofErr w:type="spellEnd"/>
      <w:r w:rsidRPr="00681E47">
        <w:rPr>
          <w:rFonts w:ascii="Times New Roman" w:hAnsi="Times New Roman" w:cs="Times New Roman"/>
          <w:color w:val="000000"/>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РФ.</w:t>
      </w:r>
    </w:p>
    <w:p w:rsidR="00681E47"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5326AB">
        <w:rPr>
          <w:rFonts w:ascii="Times New Roman" w:hAnsi="Times New Roman" w:cs="Times New Roman"/>
          <w:color w:val="000000"/>
          <w:sz w:val="28"/>
          <w:szCs w:val="28"/>
        </w:rPr>
        <w:t xml:space="preserve">Анализ территориальных ресурсов </w:t>
      </w:r>
      <w:proofErr w:type="spellStart"/>
      <w:r w:rsidR="00004842" w:rsidRPr="00004842">
        <w:rPr>
          <w:rFonts w:ascii="Times New Roman" w:hAnsi="Times New Roman" w:cs="Times New Roman"/>
          <w:color w:val="000000"/>
          <w:sz w:val="28"/>
          <w:szCs w:val="28"/>
        </w:rPr>
        <w:t>Прогресского</w:t>
      </w:r>
      <w:proofErr w:type="spellEnd"/>
      <w:r w:rsidR="00004842" w:rsidRPr="00004842">
        <w:rPr>
          <w:rFonts w:ascii="Times New Roman" w:hAnsi="Times New Roman" w:cs="Times New Roman"/>
          <w:color w:val="000000"/>
          <w:sz w:val="28"/>
          <w:szCs w:val="28"/>
        </w:rPr>
        <w:t xml:space="preserve"> сельского поселения</w:t>
      </w:r>
      <w:r w:rsidRPr="005326AB">
        <w:rPr>
          <w:rFonts w:ascii="Times New Roman" w:hAnsi="Times New Roman" w:cs="Times New Roman"/>
          <w:color w:val="000000"/>
          <w:sz w:val="28"/>
          <w:szCs w:val="28"/>
        </w:rPr>
        <w:t xml:space="preserve"> выполнен с учетом действующей системы планировочных ограничений. </w:t>
      </w:r>
    </w:p>
    <w:p w:rsidR="0064099F" w:rsidRPr="005326AB" w:rsidRDefault="00681E47" w:rsidP="0064099F">
      <w:pPr>
        <w:widowControl w:val="0"/>
        <w:suppressAutoHyphens w:val="0"/>
        <w:spacing w:after="0" w:line="240" w:lineRule="auto"/>
        <w:ind w:firstLine="425"/>
        <w:jc w:val="both"/>
        <w:rPr>
          <w:rFonts w:ascii="Times New Roman" w:hAnsi="Times New Roman" w:cs="Times New Roman"/>
          <w:color w:val="000000"/>
          <w:sz w:val="28"/>
          <w:szCs w:val="28"/>
        </w:rPr>
      </w:pPr>
      <w:r w:rsidRPr="00681E47">
        <w:rPr>
          <w:rFonts w:ascii="Times New Roman" w:hAnsi="Times New Roman" w:cs="Times New Roman"/>
          <w:color w:val="000000"/>
          <w:sz w:val="28"/>
          <w:szCs w:val="28"/>
        </w:rPr>
        <w:t xml:space="preserve">На территории </w:t>
      </w:r>
      <w:proofErr w:type="spellStart"/>
      <w:r w:rsidRPr="00681E47">
        <w:rPr>
          <w:rFonts w:ascii="Times New Roman" w:hAnsi="Times New Roman" w:cs="Times New Roman"/>
          <w:color w:val="000000"/>
          <w:sz w:val="28"/>
          <w:szCs w:val="28"/>
        </w:rPr>
        <w:t>Прогресского</w:t>
      </w:r>
      <w:proofErr w:type="spellEnd"/>
      <w:r w:rsidRPr="00681E47">
        <w:rPr>
          <w:rFonts w:ascii="Times New Roman" w:hAnsi="Times New Roman" w:cs="Times New Roman"/>
          <w:color w:val="000000"/>
          <w:sz w:val="28"/>
          <w:szCs w:val="28"/>
        </w:rPr>
        <w:t xml:space="preserve"> </w:t>
      </w:r>
      <w:r w:rsidR="003A6DFB">
        <w:rPr>
          <w:rFonts w:ascii="Times New Roman" w:hAnsi="Times New Roman" w:cs="Times New Roman"/>
          <w:color w:val="000000"/>
          <w:sz w:val="28"/>
          <w:szCs w:val="28"/>
        </w:rPr>
        <w:t xml:space="preserve">сельского </w:t>
      </w:r>
      <w:r w:rsidRPr="00681E47">
        <w:rPr>
          <w:rFonts w:ascii="Times New Roman" w:hAnsi="Times New Roman" w:cs="Times New Roman"/>
          <w:color w:val="000000"/>
          <w:sz w:val="28"/>
          <w:szCs w:val="28"/>
        </w:rPr>
        <w:t>поселения находятся следующие зоны с особыми усл</w:t>
      </w:r>
      <w:r w:rsidR="0064099F">
        <w:rPr>
          <w:rFonts w:ascii="Times New Roman" w:hAnsi="Times New Roman" w:cs="Times New Roman"/>
          <w:color w:val="000000"/>
          <w:sz w:val="28"/>
          <w:szCs w:val="28"/>
        </w:rPr>
        <w:t>овиями использования территории, т.е. к</w:t>
      </w:r>
      <w:r w:rsidR="0064099F" w:rsidRPr="005326AB">
        <w:rPr>
          <w:rFonts w:ascii="Times New Roman" w:hAnsi="Times New Roman" w:cs="Times New Roman"/>
          <w:color w:val="000000"/>
          <w:sz w:val="28"/>
          <w:szCs w:val="28"/>
        </w:rPr>
        <w:t xml:space="preserve"> основным зонам регламентированного градостроительного использования территории по природно-ресурсным, санитарно-гигиеническим, экологическим ограничениям относятся следующие:</w:t>
      </w:r>
    </w:p>
    <w:p w:rsidR="0064099F" w:rsidRPr="005326AB" w:rsidRDefault="005E2FA1" w:rsidP="0064099F">
      <w:pPr>
        <w:widowControl w:val="0"/>
        <w:tabs>
          <w:tab w:val="left" w:pos="357"/>
        </w:tabs>
        <w:suppressAutoHyphens w:val="0"/>
        <w:spacing w:after="0" w:line="240" w:lineRule="auto"/>
        <w:ind w:firstLine="425"/>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sidR="0064099F">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с</w:t>
      </w:r>
      <w:r w:rsidR="0064099F" w:rsidRPr="005326AB">
        <w:rPr>
          <w:rFonts w:ascii="Times New Roman" w:hAnsi="Times New Roman" w:cs="Times New Roman"/>
          <w:color w:val="000000"/>
          <w:sz w:val="28"/>
          <w:szCs w:val="28"/>
          <w:lang w:eastAsia="ru-RU"/>
        </w:rPr>
        <w:t>анитарно-защитные зоны (СЗЗ) от производственно-коммунальных объектов;</w:t>
      </w:r>
    </w:p>
    <w:p w:rsidR="00681E47" w:rsidRPr="00681E47" w:rsidRDefault="005E2FA1" w:rsidP="00681E47">
      <w:pPr>
        <w:widowControl w:val="0"/>
        <w:suppressAutoHyphens w:val="0"/>
        <w:spacing w:after="0" w:line="240" w:lineRule="auto"/>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81E47" w:rsidRPr="00681E4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00681E47" w:rsidRPr="00681E47">
        <w:rPr>
          <w:rFonts w:ascii="Times New Roman" w:hAnsi="Times New Roman" w:cs="Times New Roman"/>
          <w:color w:val="000000"/>
          <w:sz w:val="28"/>
          <w:szCs w:val="28"/>
        </w:rPr>
        <w:t>анитарные разрывы от линейных объектов инженерной и транспортной инфраструктуры;</w:t>
      </w:r>
    </w:p>
    <w:p w:rsidR="00F72883" w:rsidRPr="005E2FA1" w:rsidRDefault="00F72883" w:rsidP="00F72883">
      <w:pPr>
        <w:widowControl w:val="0"/>
        <w:tabs>
          <w:tab w:val="left" w:pos="357"/>
        </w:tabs>
        <w:suppressAutoHyphens w:val="0"/>
        <w:spacing w:after="0" w:line="240" w:lineRule="auto"/>
        <w:ind w:firstLine="425"/>
        <w:jc w:val="both"/>
        <w:rPr>
          <w:rFonts w:ascii="Times New Roman" w:hAnsi="Times New Roman" w:cs="Times New Roman"/>
          <w:color w:val="000000"/>
          <w:sz w:val="28"/>
          <w:szCs w:val="28"/>
          <w:lang w:eastAsia="ru-RU"/>
        </w:rPr>
      </w:pPr>
      <w:r w:rsidRPr="005E2FA1">
        <w:rPr>
          <w:rFonts w:ascii="Times New Roman" w:hAnsi="Times New Roman" w:cs="Times New Roman"/>
          <w:color w:val="000000"/>
          <w:sz w:val="28"/>
          <w:szCs w:val="28"/>
          <w:lang w:eastAsia="ru-RU"/>
        </w:rPr>
        <w:t>- СЗЗ от санитарно-технических и инженерно-технических объектов;</w:t>
      </w:r>
    </w:p>
    <w:p w:rsidR="00F72883" w:rsidRPr="005E2FA1" w:rsidRDefault="00F72883" w:rsidP="00F72883">
      <w:pPr>
        <w:widowControl w:val="0"/>
        <w:tabs>
          <w:tab w:val="left" w:pos="357"/>
        </w:tabs>
        <w:suppressAutoHyphens w:val="0"/>
        <w:spacing w:after="0" w:line="240" w:lineRule="auto"/>
        <w:ind w:firstLine="425"/>
        <w:jc w:val="both"/>
        <w:rPr>
          <w:rFonts w:ascii="Times New Roman" w:hAnsi="Times New Roman" w:cs="Times New Roman"/>
          <w:color w:val="000000"/>
          <w:sz w:val="28"/>
          <w:szCs w:val="28"/>
          <w:lang w:eastAsia="ru-RU"/>
        </w:rPr>
      </w:pPr>
      <w:r w:rsidRPr="005E2FA1">
        <w:rPr>
          <w:rFonts w:ascii="Times New Roman" w:hAnsi="Times New Roman" w:cs="Times New Roman"/>
          <w:color w:val="000000"/>
          <w:sz w:val="28"/>
          <w:szCs w:val="28"/>
          <w:lang w:eastAsia="ru-RU"/>
        </w:rPr>
        <w:t>- охранные коридоры транспортных и инженерных коммуникаций;</w:t>
      </w:r>
    </w:p>
    <w:p w:rsidR="00F72883" w:rsidRPr="005E2FA1" w:rsidRDefault="00F72883" w:rsidP="00F72883">
      <w:pPr>
        <w:widowControl w:val="0"/>
        <w:tabs>
          <w:tab w:val="left" w:pos="357"/>
        </w:tabs>
        <w:suppressAutoHyphens w:val="0"/>
        <w:spacing w:after="0" w:line="240" w:lineRule="auto"/>
        <w:ind w:firstLine="425"/>
        <w:jc w:val="both"/>
        <w:rPr>
          <w:rFonts w:ascii="Times New Roman" w:hAnsi="Times New Roman" w:cs="Times New Roman"/>
          <w:color w:val="000000"/>
          <w:sz w:val="28"/>
          <w:szCs w:val="28"/>
          <w:lang w:eastAsia="ru-RU"/>
        </w:rPr>
      </w:pPr>
      <w:r w:rsidRPr="005E2FA1">
        <w:rPr>
          <w:rFonts w:ascii="Times New Roman" w:hAnsi="Times New Roman" w:cs="Times New Roman"/>
          <w:color w:val="000000"/>
          <w:sz w:val="28"/>
          <w:szCs w:val="28"/>
          <w:lang w:eastAsia="ru-RU"/>
        </w:rPr>
        <w:t xml:space="preserve">- </w:t>
      </w:r>
      <w:proofErr w:type="spellStart"/>
      <w:r w:rsidRPr="005E2FA1">
        <w:rPr>
          <w:rFonts w:ascii="Times New Roman" w:hAnsi="Times New Roman" w:cs="Times New Roman"/>
          <w:color w:val="000000"/>
          <w:sz w:val="28"/>
          <w:szCs w:val="28"/>
          <w:lang w:eastAsia="ru-RU"/>
        </w:rPr>
        <w:t>водоохранные</w:t>
      </w:r>
      <w:proofErr w:type="spellEnd"/>
      <w:r w:rsidRPr="005E2FA1">
        <w:rPr>
          <w:rFonts w:ascii="Times New Roman" w:hAnsi="Times New Roman" w:cs="Times New Roman"/>
          <w:color w:val="000000"/>
          <w:sz w:val="28"/>
          <w:szCs w:val="28"/>
          <w:lang w:eastAsia="ru-RU"/>
        </w:rPr>
        <w:t xml:space="preserve"> зоны;</w:t>
      </w:r>
    </w:p>
    <w:p w:rsidR="00F72883" w:rsidRPr="005E2FA1" w:rsidRDefault="00F72883" w:rsidP="00F72883">
      <w:pPr>
        <w:widowControl w:val="0"/>
        <w:tabs>
          <w:tab w:val="left" w:pos="357"/>
        </w:tabs>
        <w:suppressAutoHyphens w:val="0"/>
        <w:spacing w:after="0" w:line="240" w:lineRule="auto"/>
        <w:ind w:firstLine="425"/>
        <w:jc w:val="both"/>
        <w:rPr>
          <w:rFonts w:ascii="Times New Roman" w:hAnsi="Times New Roman" w:cs="Times New Roman"/>
          <w:color w:val="000000"/>
          <w:sz w:val="28"/>
          <w:szCs w:val="28"/>
          <w:lang w:eastAsia="ru-RU"/>
        </w:rPr>
      </w:pPr>
      <w:proofErr w:type="gramStart"/>
      <w:r w:rsidRPr="005E2FA1">
        <w:rPr>
          <w:rFonts w:ascii="Times New Roman" w:hAnsi="Times New Roman" w:cs="Times New Roman"/>
          <w:color w:val="000000"/>
          <w:sz w:val="28"/>
          <w:szCs w:val="28"/>
          <w:lang w:eastAsia="ru-RU"/>
        </w:rPr>
        <w:t>-месторождения полезных ископаемых (территории</w:t>
      </w:r>
      <w:r w:rsidR="005E2FA1" w:rsidRPr="005E2FA1">
        <w:rPr>
          <w:rFonts w:ascii="Times New Roman" w:hAnsi="Times New Roman" w:cs="Times New Roman"/>
          <w:color w:val="000000"/>
          <w:sz w:val="28"/>
          <w:szCs w:val="28"/>
          <w:lang w:eastAsia="ru-RU"/>
        </w:rPr>
        <w:t xml:space="preserve"> нормативного недропользования) </w:t>
      </w:r>
      <w:r w:rsidR="005E2FA1" w:rsidRPr="005E2FA1">
        <w:rPr>
          <w:rFonts w:ascii="Times New Roman" w:hAnsi="Times New Roman" w:cs="Times New Roman"/>
          <w:color w:val="000000"/>
          <w:sz w:val="28"/>
          <w:szCs w:val="28"/>
        </w:rPr>
        <w:t>подверженные воздействию чрезвычайных ситуаций природного и техногенного характера;</w:t>
      </w:r>
      <w:proofErr w:type="gramEnd"/>
    </w:p>
    <w:p w:rsidR="00F72883" w:rsidRPr="005326AB" w:rsidRDefault="00F72883" w:rsidP="00F72883">
      <w:pPr>
        <w:widowControl w:val="0"/>
        <w:tabs>
          <w:tab w:val="left" w:pos="357"/>
        </w:tabs>
        <w:suppressAutoHyphens w:val="0"/>
        <w:spacing w:after="0" w:line="240" w:lineRule="auto"/>
        <w:ind w:firstLine="425"/>
        <w:jc w:val="both"/>
        <w:rPr>
          <w:rFonts w:ascii="Times New Roman" w:hAnsi="Times New Roman" w:cs="Times New Roman"/>
          <w:color w:val="000000"/>
          <w:sz w:val="28"/>
          <w:szCs w:val="28"/>
          <w:lang w:eastAsia="ru-RU"/>
        </w:rPr>
      </w:pPr>
      <w:r w:rsidRPr="005E2FA1">
        <w:rPr>
          <w:rFonts w:ascii="Times New Roman" w:hAnsi="Times New Roman" w:cs="Times New Roman"/>
          <w:color w:val="000000"/>
          <w:sz w:val="28"/>
          <w:szCs w:val="28"/>
          <w:lang w:eastAsia="ru-RU"/>
        </w:rPr>
        <w:t xml:space="preserve">- особо </w:t>
      </w:r>
      <w:r w:rsidR="005E2FA1" w:rsidRPr="005E2FA1">
        <w:rPr>
          <w:rFonts w:ascii="Times New Roman" w:hAnsi="Times New Roman" w:cs="Times New Roman"/>
          <w:color w:val="000000"/>
          <w:sz w:val="28"/>
          <w:szCs w:val="28"/>
          <w:lang w:eastAsia="ru-RU"/>
        </w:rPr>
        <w:t xml:space="preserve">охраняемые природные территории и </w:t>
      </w:r>
      <w:r w:rsidR="005E2FA1" w:rsidRPr="005E2FA1">
        <w:rPr>
          <w:rFonts w:ascii="Times New Roman" w:hAnsi="Times New Roman" w:cs="Times New Roman"/>
          <w:color w:val="000000"/>
          <w:sz w:val="28"/>
          <w:szCs w:val="28"/>
        </w:rPr>
        <w:t>охраны объектов культурного наследия.</w:t>
      </w:r>
    </w:p>
    <w:p w:rsidR="00F72883" w:rsidRPr="005326AB" w:rsidRDefault="00F72883" w:rsidP="00F72883">
      <w:pPr>
        <w:widowControl w:val="0"/>
        <w:tabs>
          <w:tab w:val="left" w:pos="357"/>
        </w:tabs>
        <w:suppressAutoHyphens w:val="0"/>
        <w:spacing w:after="0" w:line="240" w:lineRule="auto"/>
        <w:ind w:firstLine="425"/>
        <w:jc w:val="both"/>
        <w:rPr>
          <w:rFonts w:ascii="Times New Roman" w:hAnsi="Times New Roman" w:cs="Times New Roman"/>
          <w:color w:val="000000"/>
          <w:sz w:val="28"/>
          <w:szCs w:val="28"/>
          <w:lang w:eastAsia="ru-RU"/>
        </w:rPr>
      </w:pPr>
      <w:r w:rsidRPr="005326AB">
        <w:rPr>
          <w:rFonts w:ascii="Times New Roman" w:hAnsi="Times New Roman" w:cs="Times New Roman"/>
          <w:sz w:val="28"/>
          <w:szCs w:val="28"/>
          <w:lang w:eastAsia="ru-RU"/>
        </w:rPr>
        <w:t>Санитарно-защитные зоны промышленных объектов и производств</w:t>
      </w:r>
    </w:p>
    <w:p w:rsidR="00F72883" w:rsidRDefault="00F72883" w:rsidP="00F72883">
      <w:pPr>
        <w:widowControl w:val="0"/>
        <w:tabs>
          <w:tab w:val="left" w:pos="357"/>
        </w:tabs>
        <w:suppressAutoHyphens w:val="0"/>
        <w:spacing w:after="0" w:line="240" w:lineRule="auto"/>
        <w:ind w:firstLine="425"/>
        <w:jc w:val="both"/>
        <w:rPr>
          <w:rFonts w:ascii="Times New Roman" w:hAnsi="Times New Roman" w:cs="Times New Roman"/>
          <w:color w:val="000000"/>
          <w:sz w:val="28"/>
          <w:szCs w:val="28"/>
          <w:lang w:eastAsia="ru-RU"/>
        </w:rPr>
      </w:pPr>
      <w:r w:rsidRPr="005326AB">
        <w:rPr>
          <w:rFonts w:ascii="Times New Roman" w:hAnsi="Times New Roman" w:cs="Times New Roman"/>
          <w:color w:val="000000"/>
          <w:sz w:val="28"/>
          <w:szCs w:val="28"/>
          <w:lang w:eastAsia="ru-RU"/>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следует предусматривать ориентировочные санитарно-защитные зоны в соответствии с классификацией.</w:t>
      </w:r>
    </w:p>
    <w:p w:rsidR="00F72883" w:rsidRPr="005326AB" w:rsidRDefault="00F72883" w:rsidP="00F72883">
      <w:pPr>
        <w:widowControl w:val="0"/>
        <w:spacing w:after="0" w:line="240" w:lineRule="auto"/>
        <w:ind w:right="567"/>
        <w:jc w:val="center"/>
        <w:rPr>
          <w:rFonts w:ascii="Times New Roman" w:hAnsi="Times New Roman" w:cs="Times New Roman"/>
          <w:noProof/>
          <w:snapToGrid w:val="0"/>
          <w:color w:val="000000"/>
          <w:sz w:val="28"/>
          <w:szCs w:val="28"/>
          <w:lang w:eastAsia="ru-RU"/>
        </w:rPr>
      </w:pPr>
      <w:r w:rsidRPr="005326AB">
        <w:rPr>
          <w:rFonts w:ascii="Times New Roman" w:hAnsi="Times New Roman" w:cs="Times New Roman"/>
          <w:snapToGrid w:val="0"/>
          <w:color w:val="000000"/>
          <w:sz w:val="28"/>
          <w:szCs w:val="28"/>
          <w:lang w:eastAsia="ru-RU"/>
        </w:rPr>
        <w:t xml:space="preserve">Таблица </w:t>
      </w:r>
      <w:r w:rsidR="00004842">
        <w:rPr>
          <w:rFonts w:ascii="Times New Roman" w:hAnsi="Times New Roman" w:cs="Times New Roman"/>
          <w:snapToGrid w:val="0"/>
          <w:color w:val="000000"/>
          <w:sz w:val="28"/>
          <w:szCs w:val="28"/>
          <w:lang w:eastAsia="ru-RU"/>
        </w:rPr>
        <w:t>1. -</w:t>
      </w:r>
      <w:r w:rsidRPr="005326AB">
        <w:rPr>
          <w:rFonts w:ascii="Times New Roman" w:hAnsi="Times New Roman" w:cs="Times New Roman"/>
          <w:snapToGrid w:val="0"/>
          <w:color w:val="000000"/>
          <w:sz w:val="28"/>
          <w:szCs w:val="28"/>
          <w:lang w:eastAsia="ru-RU"/>
        </w:rPr>
        <w:t xml:space="preserve"> </w:t>
      </w:r>
      <w:r w:rsidRPr="005326AB">
        <w:rPr>
          <w:rFonts w:ascii="Times New Roman" w:hAnsi="Times New Roman" w:cs="Times New Roman"/>
          <w:noProof/>
          <w:snapToGrid w:val="0"/>
          <w:color w:val="000000"/>
          <w:sz w:val="28"/>
          <w:szCs w:val="28"/>
          <w:lang w:eastAsia="ru-RU"/>
        </w:rPr>
        <w:t>Размеры СЗЗ по классам опасности</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484"/>
      </w:tblGrid>
      <w:tr w:rsidR="00F72883" w:rsidRPr="005326AB" w:rsidTr="003810BF">
        <w:trPr>
          <w:trHeight w:val="454"/>
          <w:jc w:val="center"/>
        </w:trPr>
        <w:tc>
          <w:tcPr>
            <w:tcW w:w="360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Класс опасности</w:t>
            </w:r>
          </w:p>
        </w:tc>
        <w:tc>
          <w:tcPr>
            <w:tcW w:w="348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Размер СЗЗ, м</w:t>
            </w:r>
          </w:p>
        </w:tc>
      </w:tr>
      <w:tr w:rsidR="00F72883" w:rsidRPr="005326AB" w:rsidTr="003810BF">
        <w:trPr>
          <w:trHeight w:val="85"/>
          <w:jc w:val="center"/>
        </w:trPr>
        <w:tc>
          <w:tcPr>
            <w:tcW w:w="360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I</w:t>
            </w:r>
          </w:p>
        </w:tc>
        <w:tc>
          <w:tcPr>
            <w:tcW w:w="348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1000</w:t>
            </w:r>
          </w:p>
        </w:tc>
      </w:tr>
      <w:tr w:rsidR="00F72883" w:rsidRPr="005326AB" w:rsidTr="003810BF">
        <w:trPr>
          <w:trHeight w:val="85"/>
          <w:jc w:val="center"/>
        </w:trPr>
        <w:tc>
          <w:tcPr>
            <w:tcW w:w="360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II</w:t>
            </w:r>
          </w:p>
        </w:tc>
        <w:tc>
          <w:tcPr>
            <w:tcW w:w="348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300-500</w:t>
            </w:r>
          </w:p>
        </w:tc>
      </w:tr>
      <w:tr w:rsidR="00F72883" w:rsidRPr="005326AB" w:rsidTr="003810BF">
        <w:trPr>
          <w:trHeight w:val="85"/>
          <w:jc w:val="center"/>
        </w:trPr>
        <w:tc>
          <w:tcPr>
            <w:tcW w:w="360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III</w:t>
            </w:r>
          </w:p>
        </w:tc>
        <w:tc>
          <w:tcPr>
            <w:tcW w:w="348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300-100</w:t>
            </w:r>
          </w:p>
        </w:tc>
      </w:tr>
      <w:tr w:rsidR="00F72883" w:rsidRPr="005326AB" w:rsidTr="003810BF">
        <w:trPr>
          <w:trHeight w:val="85"/>
          <w:jc w:val="center"/>
        </w:trPr>
        <w:tc>
          <w:tcPr>
            <w:tcW w:w="360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IV</w:t>
            </w:r>
          </w:p>
        </w:tc>
        <w:tc>
          <w:tcPr>
            <w:tcW w:w="348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100-50</w:t>
            </w:r>
          </w:p>
        </w:tc>
      </w:tr>
      <w:tr w:rsidR="00F72883" w:rsidRPr="005326AB" w:rsidTr="003810BF">
        <w:trPr>
          <w:trHeight w:val="85"/>
          <w:jc w:val="center"/>
        </w:trPr>
        <w:tc>
          <w:tcPr>
            <w:tcW w:w="360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V</w:t>
            </w:r>
          </w:p>
        </w:tc>
        <w:tc>
          <w:tcPr>
            <w:tcW w:w="3488" w:type="dxa"/>
            <w:vAlign w:val="center"/>
          </w:tcPr>
          <w:p w:rsidR="00F72883" w:rsidRPr="005326AB" w:rsidRDefault="00F72883" w:rsidP="003810BF">
            <w:pPr>
              <w:widowControl w:val="0"/>
              <w:spacing w:after="0" w:line="240" w:lineRule="auto"/>
              <w:jc w:val="center"/>
              <w:rPr>
                <w:rFonts w:ascii="Times New Roman" w:hAnsi="Times New Roman" w:cs="Times New Roman"/>
                <w:color w:val="000000"/>
                <w:sz w:val="24"/>
                <w:szCs w:val="24"/>
                <w:lang w:eastAsia="ru-RU"/>
              </w:rPr>
            </w:pPr>
            <w:r w:rsidRPr="005326AB">
              <w:rPr>
                <w:rFonts w:ascii="Times New Roman" w:hAnsi="Times New Roman" w:cs="Times New Roman"/>
                <w:color w:val="000000"/>
                <w:sz w:val="24"/>
                <w:szCs w:val="24"/>
                <w:lang w:eastAsia="ru-RU"/>
              </w:rPr>
              <w:t>50</w:t>
            </w:r>
          </w:p>
        </w:tc>
      </w:tr>
    </w:tbl>
    <w:p w:rsidR="00CE430B" w:rsidRDefault="00CE430B"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color w:val="000000"/>
          <w:sz w:val="28"/>
          <w:szCs w:val="28"/>
        </w:rPr>
        <w:t xml:space="preserve">СЗЗ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СЗЗ производится при наличии заключения территориальных органов </w:t>
      </w:r>
      <w:proofErr w:type="spellStart"/>
      <w:r w:rsidRPr="005326AB">
        <w:rPr>
          <w:rFonts w:ascii="Times New Roman" w:hAnsi="Times New Roman" w:cs="Times New Roman"/>
          <w:color w:val="000000"/>
          <w:sz w:val="28"/>
          <w:szCs w:val="28"/>
        </w:rPr>
        <w:t>Роспотребнадзора</w:t>
      </w:r>
      <w:proofErr w:type="spellEnd"/>
      <w:r w:rsidRPr="005326AB">
        <w:rPr>
          <w:rFonts w:ascii="Times New Roman" w:hAnsi="Times New Roman" w:cs="Times New Roman"/>
          <w:color w:val="000000"/>
          <w:sz w:val="28"/>
          <w:szCs w:val="28"/>
        </w:rPr>
        <w:t xml:space="preserve"> об отсутствии нарушений санитарных норм и правил.</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lastRenderedPageBreak/>
        <w:t>Согласно санитарной классификации промышленных объектов и производств, приведенной в разделе V11. СанПиН 2.2.1/2.1.1.1200-03 к промышленным объектам и производствам муниципального образования относятся промышленные объекты, объекты и производства агропромышленного комплекса, сооружения санитарно-технические, транспортной  инфраструктуры, объекты коммунального назначения.</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xml:space="preserve">Свалки твердых </w:t>
      </w:r>
      <w:r w:rsidR="00C957B7">
        <w:rPr>
          <w:rFonts w:ascii="Times New Roman" w:hAnsi="Times New Roman" w:cs="Times New Roman"/>
          <w:sz w:val="28"/>
          <w:szCs w:val="28"/>
        </w:rPr>
        <w:t>коммунальных</w:t>
      </w:r>
      <w:r w:rsidRPr="005326AB">
        <w:rPr>
          <w:rFonts w:ascii="Times New Roman" w:hAnsi="Times New Roman" w:cs="Times New Roman"/>
          <w:sz w:val="28"/>
          <w:szCs w:val="28"/>
        </w:rPr>
        <w:t xml:space="preserve"> отходов. </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xml:space="preserve">Санитарно-защитная зона свалки твердых </w:t>
      </w:r>
      <w:r w:rsidR="00C957B7">
        <w:rPr>
          <w:rFonts w:ascii="Times New Roman" w:hAnsi="Times New Roman" w:cs="Times New Roman"/>
          <w:sz w:val="28"/>
          <w:szCs w:val="28"/>
        </w:rPr>
        <w:t>коммунальных</w:t>
      </w:r>
      <w:r w:rsidRPr="005326AB">
        <w:rPr>
          <w:rFonts w:ascii="Times New Roman" w:hAnsi="Times New Roman" w:cs="Times New Roman"/>
          <w:sz w:val="28"/>
          <w:szCs w:val="28"/>
        </w:rPr>
        <w:t xml:space="preserve"> отходов согласно п.7.1.12. СанПиН 1000 м.</w:t>
      </w:r>
    </w:p>
    <w:p w:rsidR="00F72883" w:rsidRPr="005326AB" w:rsidRDefault="00F72883" w:rsidP="00F72883">
      <w:pPr>
        <w:widowControl w:val="0"/>
        <w:suppressAutoHyphens w:val="0"/>
        <w:spacing w:after="0" w:line="240" w:lineRule="auto"/>
        <w:ind w:right="567" w:firstLine="425"/>
        <w:jc w:val="both"/>
        <w:rPr>
          <w:rFonts w:ascii="Times New Roman" w:hAnsi="Times New Roman" w:cs="Times New Roman"/>
          <w:snapToGrid w:val="0"/>
          <w:color w:val="000000"/>
          <w:sz w:val="28"/>
          <w:szCs w:val="28"/>
          <w:lang w:eastAsia="ru-RU"/>
        </w:rPr>
      </w:pPr>
      <w:r w:rsidRPr="005326AB">
        <w:rPr>
          <w:rFonts w:ascii="Times New Roman" w:hAnsi="Times New Roman" w:cs="Times New Roman"/>
          <w:snapToGrid w:val="0"/>
          <w:color w:val="000000"/>
          <w:sz w:val="28"/>
          <w:szCs w:val="28"/>
          <w:lang w:eastAsia="ru-RU"/>
        </w:rPr>
        <w:t>Охранные коридоры транспортных и инженерных коммуникаций:</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5326AB">
        <w:rPr>
          <w:rFonts w:ascii="Times New Roman" w:hAnsi="Times New Roman" w:cs="Times New Roman"/>
          <w:color w:val="000000"/>
          <w:sz w:val="28"/>
          <w:szCs w:val="28"/>
        </w:rPr>
        <w:t>СЗЗ автомобильных и железных дорог.</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xml:space="preserve">Территорию муниципального образования </w:t>
      </w:r>
      <w:proofErr w:type="spellStart"/>
      <w:r w:rsidR="00097474" w:rsidRPr="00097474">
        <w:rPr>
          <w:rFonts w:ascii="Times New Roman" w:hAnsi="Times New Roman" w:cs="Times New Roman"/>
          <w:sz w:val="28"/>
          <w:szCs w:val="28"/>
        </w:rPr>
        <w:t>Прогресского</w:t>
      </w:r>
      <w:proofErr w:type="spellEnd"/>
      <w:r w:rsidR="00097474" w:rsidRPr="00097474">
        <w:rPr>
          <w:rFonts w:ascii="Times New Roman" w:hAnsi="Times New Roman" w:cs="Times New Roman"/>
          <w:sz w:val="28"/>
          <w:szCs w:val="28"/>
        </w:rPr>
        <w:t xml:space="preserve"> </w:t>
      </w:r>
      <w:r w:rsidR="003A6DFB" w:rsidRPr="00097474">
        <w:rPr>
          <w:rFonts w:ascii="Times New Roman" w:hAnsi="Times New Roman" w:cs="Times New Roman"/>
          <w:sz w:val="28"/>
          <w:szCs w:val="28"/>
        </w:rPr>
        <w:t xml:space="preserve">сельского поселения </w:t>
      </w:r>
      <w:r w:rsidRPr="005326AB">
        <w:rPr>
          <w:rFonts w:ascii="Times New Roman" w:hAnsi="Times New Roman" w:cs="Times New Roman"/>
          <w:sz w:val="28"/>
          <w:szCs w:val="28"/>
        </w:rPr>
        <w:t xml:space="preserve">пересекают автодороги </w:t>
      </w:r>
      <w:r w:rsidR="00097474">
        <w:rPr>
          <w:rFonts w:ascii="Times New Roman" w:hAnsi="Times New Roman" w:cs="Times New Roman"/>
          <w:color w:val="000000"/>
          <w:sz w:val="28"/>
          <w:szCs w:val="28"/>
        </w:rPr>
        <w:t>территориального и местного</w:t>
      </w:r>
      <w:r w:rsidRPr="005326AB">
        <w:rPr>
          <w:rFonts w:ascii="Times New Roman" w:hAnsi="Times New Roman" w:cs="Times New Roman"/>
          <w:color w:val="000000"/>
          <w:sz w:val="28"/>
          <w:szCs w:val="28"/>
        </w:rPr>
        <w:t xml:space="preserve"> значения.</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5326AB">
        <w:rPr>
          <w:rFonts w:ascii="Times New Roman" w:hAnsi="Times New Roman" w:cs="Times New Roman"/>
          <w:color w:val="000000"/>
          <w:sz w:val="28"/>
          <w:szCs w:val="28"/>
        </w:rPr>
        <w:t>Согласно СНиП 2.07.01-89*  «Градостроительство. Планировка и застройка городских и сельских поселений», расстояния от бровки земляного полотна автомобильных дорог общей сети I, II и III категории до застройки необходимо принимать в соответствии со СНиП 2.05.02-85, но не менее 100 м – до жилой застройки, 50 м – до садоводческих товариществ. Санитарный разрыв от автодорог IV категории до жилой застройки должен составлять не менее 50 м, до садоводческих товариществ – 25 м.</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5326AB">
        <w:rPr>
          <w:rFonts w:ascii="Times New Roman" w:hAnsi="Times New Roman" w:cs="Times New Roman"/>
          <w:color w:val="000000"/>
          <w:sz w:val="28"/>
          <w:szCs w:val="28"/>
        </w:rPr>
        <w:t xml:space="preserve">Для защиты жилой застройки от шума и выхлопных газов автомобилей вдоль дороги следует предусматривать полосу зеленых насаждений шириной не менее 10 м. В соответствии с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 проектом «Порядка установления и использования придорожных </w:t>
      </w:r>
      <w:proofErr w:type="gramStart"/>
      <w:r w:rsidRPr="005326AB">
        <w:rPr>
          <w:rFonts w:ascii="Times New Roman" w:hAnsi="Times New Roman" w:cs="Times New Roman"/>
          <w:color w:val="000000"/>
          <w:sz w:val="28"/>
          <w:szCs w:val="28"/>
        </w:rPr>
        <w:t>полос</w:t>
      </w:r>
      <w:proofErr w:type="gramEnd"/>
      <w:r w:rsidRPr="005326AB">
        <w:rPr>
          <w:rFonts w:ascii="Times New Roman" w:hAnsi="Times New Roman" w:cs="Times New Roman"/>
          <w:color w:val="000000"/>
          <w:sz w:val="28"/>
          <w:szCs w:val="28"/>
        </w:rPr>
        <w:t xml:space="preserve"> автомобильных дорог общего пользования регионального или межмуниципального значения» ширина придорожной полосы устанавливается в зависимости от категории автомобильной дороги: для автомобильной дороги </w:t>
      </w:r>
      <w:r w:rsidRPr="005326AB">
        <w:rPr>
          <w:rFonts w:ascii="Times New Roman" w:hAnsi="Times New Roman" w:cs="Times New Roman"/>
          <w:color w:val="000000"/>
          <w:sz w:val="28"/>
          <w:szCs w:val="28"/>
          <w:lang w:val="en-US"/>
        </w:rPr>
        <w:t>I</w:t>
      </w:r>
      <w:r w:rsidRPr="005326AB">
        <w:rPr>
          <w:rFonts w:ascii="Times New Roman" w:hAnsi="Times New Roman" w:cs="Times New Roman"/>
          <w:color w:val="000000"/>
          <w:sz w:val="28"/>
          <w:szCs w:val="28"/>
        </w:rPr>
        <w:t xml:space="preserve"> и </w:t>
      </w:r>
      <w:r w:rsidRPr="005326AB">
        <w:rPr>
          <w:rFonts w:ascii="Times New Roman" w:hAnsi="Times New Roman" w:cs="Times New Roman"/>
          <w:color w:val="000000"/>
          <w:sz w:val="28"/>
          <w:szCs w:val="28"/>
          <w:lang w:val="en-US"/>
        </w:rPr>
        <w:t>II</w:t>
      </w:r>
      <w:r w:rsidRPr="005326AB">
        <w:rPr>
          <w:rFonts w:ascii="Times New Roman" w:hAnsi="Times New Roman" w:cs="Times New Roman"/>
          <w:color w:val="000000"/>
          <w:sz w:val="28"/>
          <w:szCs w:val="28"/>
        </w:rPr>
        <w:t xml:space="preserve"> -75 м; </w:t>
      </w:r>
      <w:r w:rsidRPr="005326AB">
        <w:rPr>
          <w:rFonts w:ascii="Times New Roman" w:hAnsi="Times New Roman" w:cs="Times New Roman"/>
          <w:color w:val="000000"/>
          <w:sz w:val="28"/>
          <w:szCs w:val="28"/>
          <w:lang w:val="en-US"/>
        </w:rPr>
        <w:t>III</w:t>
      </w:r>
      <w:r w:rsidRPr="005326AB">
        <w:rPr>
          <w:rFonts w:ascii="Times New Roman" w:hAnsi="Times New Roman" w:cs="Times New Roman"/>
          <w:color w:val="000000"/>
          <w:sz w:val="28"/>
          <w:szCs w:val="28"/>
        </w:rPr>
        <w:t xml:space="preserve"> и </w:t>
      </w:r>
      <w:r w:rsidRPr="005326AB">
        <w:rPr>
          <w:rFonts w:ascii="Times New Roman" w:hAnsi="Times New Roman" w:cs="Times New Roman"/>
          <w:color w:val="000000"/>
          <w:sz w:val="28"/>
          <w:szCs w:val="28"/>
          <w:lang w:val="en-US"/>
        </w:rPr>
        <w:t>IV</w:t>
      </w:r>
      <w:r w:rsidRPr="005326AB">
        <w:rPr>
          <w:rFonts w:ascii="Times New Roman" w:hAnsi="Times New Roman" w:cs="Times New Roman"/>
          <w:color w:val="000000"/>
          <w:sz w:val="28"/>
          <w:szCs w:val="28"/>
        </w:rPr>
        <w:t xml:space="preserve"> категории – 50 м; </w:t>
      </w:r>
      <w:r w:rsidRPr="005326AB">
        <w:rPr>
          <w:rFonts w:ascii="Times New Roman" w:hAnsi="Times New Roman" w:cs="Times New Roman"/>
          <w:color w:val="000000"/>
          <w:sz w:val="28"/>
          <w:szCs w:val="28"/>
          <w:lang w:val="en-US"/>
        </w:rPr>
        <w:t>V</w:t>
      </w:r>
      <w:r w:rsidRPr="005326AB">
        <w:rPr>
          <w:rFonts w:ascii="Times New Roman" w:hAnsi="Times New Roman" w:cs="Times New Roman"/>
          <w:color w:val="000000"/>
          <w:sz w:val="28"/>
          <w:szCs w:val="28"/>
        </w:rPr>
        <w:t xml:space="preserve"> категории– 25м. </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Зона атмосферного загрязнения автомобильных дорог:</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Уровень неблагоприятного воздействия автодорог определяется концентрациями загрязняющих веществ, создаваемыми в приземном слое атмосферы за счет выбросов от движущихся автотранспортных средств, дальностью распространения этих концентраций и фактором шума.</w:t>
      </w:r>
    </w:p>
    <w:p w:rsidR="007677AF"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Железной дороги на территории поселения нет</w:t>
      </w:r>
      <w:r w:rsidR="007677AF">
        <w:rPr>
          <w:rFonts w:ascii="Times New Roman" w:hAnsi="Times New Roman" w:cs="Times New Roman"/>
          <w:sz w:val="28"/>
          <w:szCs w:val="28"/>
        </w:rPr>
        <w:t>.</w:t>
      </w:r>
    </w:p>
    <w:p w:rsidR="00F72883" w:rsidRPr="005326AB" w:rsidRDefault="007677AF" w:rsidP="00F72883">
      <w:pPr>
        <w:widowControl w:val="0"/>
        <w:suppressAutoHyphens w:val="0"/>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Санитарно-защитная зона АЗС </w:t>
      </w:r>
      <w:r w:rsidR="00F72883" w:rsidRPr="005326AB">
        <w:rPr>
          <w:rFonts w:ascii="Times New Roman" w:hAnsi="Times New Roman" w:cs="Times New Roman"/>
          <w:sz w:val="28"/>
          <w:szCs w:val="28"/>
        </w:rPr>
        <w:t>для заправки грузового и легкового автотранспорта жидким и газовым топливом – 100</w:t>
      </w:r>
      <w:r>
        <w:rPr>
          <w:rFonts w:ascii="Times New Roman" w:hAnsi="Times New Roman" w:cs="Times New Roman"/>
          <w:sz w:val="28"/>
          <w:szCs w:val="28"/>
        </w:rPr>
        <w:t xml:space="preserve"> </w:t>
      </w:r>
      <w:r w:rsidR="00F72883" w:rsidRPr="005326AB">
        <w:rPr>
          <w:rFonts w:ascii="Times New Roman" w:hAnsi="Times New Roman" w:cs="Times New Roman"/>
          <w:sz w:val="28"/>
          <w:szCs w:val="28"/>
        </w:rPr>
        <w:t>м, приведена в разделе 7.1.12. СанПиН 2.2.1/2.1.1.1200-03.</w:t>
      </w:r>
    </w:p>
    <w:p w:rsidR="00F72883" w:rsidRPr="005326AB" w:rsidRDefault="00F72883" w:rsidP="00F72883">
      <w:pPr>
        <w:widowControl w:val="0"/>
        <w:tabs>
          <w:tab w:val="left" w:pos="357"/>
        </w:tabs>
        <w:suppressAutoHyphens w:val="0"/>
        <w:spacing w:after="0" w:line="240" w:lineRule="auto"/>
        <w:ind w:firstLine="425"/>
        <w:jc w:val="both"/>
        <w:rPr>
          <w:rFonts w:ascii="Times New Roman" w:hAnsi="Times New Roman" w:cs="Times New Roman"/>
          <w:color w:val="000000"/>
          <w:sz w:val="28"/>
          <w:szCs w:val="28"/>
          <w:lang w:eastAsia="ru-RU"/>
        </w:rPr>
      </w:pPr>
      <w:r w:rsidRPr="005326AB">
        <w:rPr>
          <w:rFonts w:ascii="Times New Roman" w:hAnsi="Times New Roman" w:cs="Times New Roman"/>
          <w:color w:val="000000"/>
          <w:sz w:val="28"/>
          <w:szCs w:val="28"/>
          <w:lang w:eastAsia="ru-RU"/>
        </w:rPr>
        <w:t xml:space="preserve">Охранные коридоры ЛЭП, трубопроводов. </w:t>
      </w:r>
    </w:p>
    <w:p w:rsidR="00F72883" w:rsidRPr="005326AB" w:rsidRDefault="00F72883" w:rsidP="00F72883">
      <w:pPr>
        <w:widowControl w:val="0"/>
        <w:tabs>
          <w:tab w:val="left" w:pos="357"/>
        </w:tabs>
        <w:suppressAutoHyphens w:val="0"/>
        <w:spacing w:after="0" w:line="240" w:lineRule="auto"/>
        <w:ind w:firstLine="425"/>
        <w:jc w:val="both"/>
        <w:rPr>
          <w:rFonts w:ascii="Times New Roman" w:hAnsi="Times New Roman" w:cs="Times New Roman"/>
          <w:sz w:val="28"/>
          <w:szCs w:val="28"/>
          <w:lang w:eastAsia="ru-RU"/>
        </w:rPr>
      </w:pPr>
      <w:r w:rsidRPr="005326AB">
        <w:rPr>
          <w:rFonts w:ascii="Times New Roman" w:hAnsi="Times New Roman" w:cs="Times New Roman"/>
          <w:color w:val="000000"/>
          <w:sz w:val="28"/>
          <w:szCs w:val="28"/>
          <w:lang w:eastAsia="ru-RU"/>
        </w:rPr>
        <w:t>Для</w:t>
      </w:r>
      <w:r w:rsidRPr="005326AB">
        <w:rPr>
          <w:rFonts w:ascii="Times New Roman" w:hAnsi="Times New Roman" w:cs="Times New Roman"/>
          <w:color w:val="FF0000"/>
          <w:sz w:val="28"/>
          <w:szCs w:val="28"/>
          <w:lang w:eastAsia="ru-RU"/>
        </w:rPr>
        <w:t xml:space="preserve"> </w:t>
      </w:r>
      <w:r w:rsidRPr="005326AB">
        <w:rPr>
          <w:rFonts w:ascii="Times New Roman" w:hAnsi="Times New Roman" w:cs="Times New Roman"/>
          <w:sz w:val="28"/>
          <w:szCs w:val="28"/>
          <w:lang w:eastAsia="ru-RU"/>
        </w:rPr>
        <w:t xml:space="preserve">проектируемой территории – это охранные зоны линий электропередач и распределительных газопроводов. </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5326AB">
        <w:rPr>
          <w:rFonts w:ascii="Times New Roman" w:hAnsi="Times New Roman" w:cs="Times New Roman"/>
          <w:color w:val="000000"/>
          <w:sz w:val="28"/>
          <w:szCs w:val="28"/>
        </w:rPr>
        <w:t xml:space="preserve">Для газопроводов низкого давления ширина охранной зоны составляет от 2 до 10 м согласно СНиП 2.07.01-89 «Градостроительство. Планировка и застройка </w:t>
      </w:r>
      <w:r w:rsidRPr="005326AB">
        <w:rPr>
          <w:rFonts w:ascii="Times New Roman" w:hAnsi="Times New Roman" w:cs="Times New Roman"/>
          <w:color w:val="000000"/>
          <w:sz w:val="28"/>
          <w:szCs w:val="28"/>
        </w:rPr>
        <w:lastRenderedPageBreak/>
        <w:t>городских и сельских поселений».</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Согласно Постановления Правительства РФ от 20 ноября 2000г. №878 «Об утверждении Правил охраны газораспределительных сетей» вдоль трасс подземных газопроводов при использовании медного провода для обозначения трассы газопровода, охранная зона устанавливается в виде территории, ограниченной условными линиями, проходящими на расстоянии 3 метров от газопровода со стороны провода и 2 м – с противоположной стороны.</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работ с обязательным соблюдением настоящих правил.</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xml:space="preserve">В охранных зонах трубопроводов запрещается: </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перемещать, ломать опознавательные знаки, контрольно-измерительные пункты;</w:t>
      </w:r>
    </w:p>
    <w:p w:rsidR="00F72883" w:rsidRPr="005326AB" w:rsidRDefault="00F72883" w:rsidP="00F72883">
      <w:pPr>
        <w:widowControl w:val="0"/>
        <w:tabs>
          <w:tab w:val="left" w:pos="540"/>
        </w:tabs>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xml:space="preserve">-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w:t>
      </w:r>
    </w:p>
    <w:p w:rsidR="00F72883" w:rsidRPr="005326AB" w:rsidRDefault="00F72883" w:rsidP="00F72883">
      <w:pPr>
        <w:widowControl w:val="0"/>
        <w:tabs>
          <w:tab w:val="left" w:pos="540"/>
        </w:tabs>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xml:space="preserve">- устраивать всякого рода свалки и склады; </w:t>
      </w:r>
    </w:p>
    <w:p w:rsidR="00F72883" w:rsidRPr="005326AB" w:rsidRDefault="00F72883" w:rsidP="00F72883">
      <w:pPr>
        <w:widowControl w:val="0"/>
        <w:tabs>
          <w:tab w:val="left" w:pos="540"/>
        </w:tabs>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разводить огонь и размещать источники огня;</w:t>
      </w:r>
    </w:p>
    <w:p w:rsidR="00F72883" w:rsidRPr="005326AB" w:rsidRDefault="00F72883" w:rsidP="00F72883">
      <w:pPr>
        <w:widowControl w:val="0"/>
        <w:tabs>
          <w:tab w:val="left" w:pos="540"/>
        </w:tabs>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рыть погреба, копать и обрабатывать почву сельскохозяйственными и мелиоративными орудиями и механизмами на глубину более 0,3 метра;</w:t>
      </w:r>
    </w:p>
    <w:p w:rsidR="00F72883" w:rsidRPr="005326AB" w:rsidRDefault="00F72883" w:rsidP="00F72883">
      <w:pPr>
        <w:widowControl w:val="0"/>
        <w:tabs>
          <w:tab w:val="left" w:pos="540"/>
        </w:tabs>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xml:space="preserve"> - самовольно подключаться к газораспределительным сетям.</w:t>
      </w:r>
    </w:p>
    <w:p w:rsidR="006970D8" w:rsidRDefault="00F72883" w:rsidP="00DB1CB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xml:space="preserve">По территории муниципального образования </w:t>
      </w:r>
      <w:proofErr w:type="spellStart"/>
      <w:r w:rsidR="00097474" w:rsidRPr="00097474">
        <w:rPr>
          <w:rFonts w:ascii="Times New Roman" w:hAnsi="Times New Roman" w:cs="Times New Roman"/>
          <w:sz w:val="28"/>
          <w:szCs w:val="28"/>
        </w:rPr>
        <w:t>Прогресского</w:t>
      </w:r>
      <w:proofErr w:type="spellEnd"/>
      <w:r w:rsidR="00097474" w:rsidRPr="00097474">
        <w:rPr>
          <w:rFonts w:ascii="Times New Roman" w:hAnsi="Times New Roman" w:cs="Times New Roman"/>
          <w:sz w:val="28"/>
          <w:szCs w:val="28"/>
        </w:rPr>
        <w:t xml:space="preserve"> сельского поселения</w:t>
      </w:r>
      <w:r w:rsidRPr="005326AB">
        <w:rPr>
          <w:rFonts w:ascii="Times New Roman" w:hAnsi="Times New Roman" w:cs="Times New Roman"/>
          <w:sz w:val="28"/>
          <w:szCs w:val="28"/>
        </w:rPr>
        <w:t xml:space="preserve"> </w:t>
      </w:r>
      <w:r w:rsidRPr="00A066D4">
        <w:rPr>
          <w:rFonts w:ascii="Times New Roman" w:hAnsi="Times New Roman" w:cs="Times New Roman"/>
          <w:sz w:val="28"/>
          <w:szCs w:val="28"/>
        </w:rPr>
        <w:t>прох</w:t>
      </w:r>
      <w:r w:rsidR="00FC18C9" w:rsidRPr="00A066D4">
        <w:rPr>
          <w:rFonts w:ascii="Times New Roman" w:hAnsi="Times New Roman" w:cs="Times New Roman"/>
          <w:sz w:val="28"/>
          <w:szCs w:val="28"/>
        </w:rPr>
        <w:t xml:space="preserve">одят линии электропередач: </w:t>
      </w:r>
      <w:r w:rsidR="00A066D4" w:rsidRPr="00A066D4">
        <w:rPr>
          <w:rFonts w:ascii="Times New Roman" w:hAnsi="Times New Roman" w:cs="Times New Roman"/>
          <w:sz w:val="28"/>
          <w:szCs w:val="28"/>
        </w:rPr>
        <w:t xml:space="preserve">ЛЭП 6-10 </w:t>
      </w:r>
      <w:proofErr w:type="spellStart"/>
      <w:r w:rsidR="00A066D4" w:rsidRPr="00A066D4">
        <w:rPr>
          <w:rFonts w:ascii="Times New Roman" w:hAnsi="Times New Roman" w:cs="Times New Roman"/>
          <w:sz w:val="28"/>
          <w:szCs w:val="28"/>
        </w:rPr>
        <w:t>кВ</w:t>
      </w:r>
      <w:proofErr w:type="spellEnd"/>
      <w:r w:rsidR="00A066D4" w:rsidRPr="00A066D4">
        <w:rPr>
          <w:rFonts w:ascii="Times New Roman" w:hAnsi="Times New Roman" w:cs="Times New Roman"/>
          <w:sz w:val="28"/>
          <w:szCs w:val="28"/>
        </w:rPr>
        <w:t xml:space="preserve"> протяженностью 50,2 км, в поселении КТП 10/0,4 </w:t>
      </w:r>
      <w:proofErr w:type="spellStart"/>
      <w:r w:rsidR="00A066D4" w:rsidRPr="00A066D4">
        <w:rPr>
          <w:rFonts w:ascii="Times New Roman" w:hAnsi="Times New Roman" w:cs="Times New Roman"/>
          <w:sz w:val="28"/>
          <w:szCs w:val="28"/>
        </w:rPr>
        <w:t>кВ</w:t>
      </w:r>
      <w:proofErr w:type="spellEnd"/>
      <w:r w:rsidR="00A066D4" w:rsidRPr="00A066D4">
        <w:rPr>
          <w:rFonts w:ascii="Times New Roman" w:hAnsi="Times New Roman" w:cs="Times New Roman"/>
          <w:sz w:val="28"/>
          <w:szCs w:val="28"/>
        </w:rPr>
        <w:t xml:space="preserve"> – 32 шт., КТПП – 4 шт., ЗТП – 7 шт.; ПС 35/10 </w:t>
      </w:r>
      <w:proofErr w:type="spellStart"/>
      <w:r w:rsidR="00A066D4" w:rsidRPr="00A066D4">
        <w:rPr>
          <w:rFonts w:ascii="Times New Roman" w:hAnsi="Times New Roman" w:cs="Times New Roman"/>
          <w:sz w:val="28"/>
          <w:szCs w:val="28"/>
        </w:rPr>
        <w:t>кВ</w:t>
      </w:r>
      <w:proofErr w:type="spellEnd"/>
      <w:r w:rsidR="00A066D4" w:rsidRPr="00A066D4">
        <w:rPr>
          <w:rFonts w:ascii="Times New Roman" w:hAnsi="Times New Roman" w:cs="Times New Roman"/>
          <w:sz w:val="28"/>
          <w:szCs w:val="28"/>
        </w:rPr>
        <w:t xml:space="preserve"> – 1шт.</w:t>
      </w:r>
    </w:p>
    <w:p w:rsidR="00F72883" w:rsidRPr="005326AB" w:rsidRDefault="00F72883" w:rsidP="00DB1CB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Согласно «Правилам охраны электрических сетей напряжением свыше 1000 вольт», утвержденных Постановлением Правительства от 24.02.2009 г. № 160 охранная зона с учетом усредненных расстояний между крайними проводами равна 10 м, 15 м и 20м.</w:t>
      </w:r>
    </w:p>
    <w:p w:rsidR="00F72883" w:rsidRPr="005326AB" w:rsidRDefault="00F72883" w:rsidP="00DB1CB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Согласно правилам охраны линий и сооружений связи РФ, утвержденными Постановлением РФ от 9 июня 1995 года № 578, охранная зона вдоль трассы кабеля связи по 2 метра с каждой стороны.</w:t>
      </w:r>
    </w:p>
    <w:p w:rsidR="007677AF" w:rsidRDefault="00F72883" w:rsidP="00DB1CB3">
      <w:pPr>
        <w:widowControl w:val="0"/>
        <w:suppressAutoHyphens w:val="0"/>
        <w:spacing w:after="0" w:line="240" w:lineRule="auto"/>
        <w:ind w:firstLine="425"/>
        <w:jc w:val="both"/>
        <w:rPr>
          <w:rFonts w:ascii="Times New Roman" w:hAnsi="Times New Roman" w:cs="Times New Roman"/>
          <w:sz w:val="28"/>
          <w:szCs w:val="28"/>
        </w:rPr>
      </w:pPr>
      <w:proofErr w:type="spellStart"/>
      <w:r w:rsidRPr="005326AB">
        <w:rPr>
          <w:rFonts w:ascii="Times New Roman" w:hAnsi="Times New Roman" w:cs="Times New Roman"/>
          <w:snapToGrid w:val="0"/>
          <w:color w:val="000000"/>
          <w:sz w:val="28"/>
          <w:szCs w:val="28"/>
          <w:lang w:eastAsia="ru-RU"/>
        </w:rPr>
        <w:t>Водоохранные</w:t>
      </w:r>
      <w:proofErr w:type="spellEnd"/>
      <w:r w:rsidRPr="005326AB">
        <w:rPr>
          <w:rFonts w:ascii="Times New Roman" w:hAnsi="Times New Roman" w:cs="Times New Roman"/>
          <w:snapToGrid w:val="0"/>
          <w:color w:val="000000"/>
          <w:sz w:val="28"/>
          <w:szCs w:val="28"/>
          <w:lang w:eastAsia="ru-RU"/>
        </w:rPr>
        <w:t xml:space="preserve"> зоны</w:t>
      </w:r>
      <w:r>
        <w:rPr>
          <w:rFonts w:ascii="Times New Roman" w:hAnsi="Times New Roman" w:cs="Times New Roman"/>
          <w:snapToGrid w:val="0"/>
          <w:color w:val="000000"/>
          <w:sz w:val="28"/>
          <w:szCs w:val="28"/>
          <w:lang w:eastAsia="ru-RU"/>
        </w:rPr>
        <w:t xml:space="preserve">. </w:t>
      </w:r>
      <w:proofErr w:type="spellStart"/>
      <w:r w:rsidRPr="005326AB">
        <w:rPr>
          <w:rFonts w:ascii="Times New Roman" w:hAnsi="Times New Roman" w:cs="Times New Roman"/>
          <w:sz w:val="28"/>
          <w:szCs w:val="28"/>
        </w:rPr>
        <w:t>Водоохранные</w:t>
      </w:r>
      <w:proofErr w:type="spellEnd"/>
      <w:r w:rsidRPr="005326AB">
        <w:rPr>
          <w:rFonts w:ascii="Times New Roman" w:hAnsi="Times New Roman" w:cs="Times New Roman"/>
          <w:sz w:val="28"/>
          <w:szCs w:val="28"/>
        </w:rPr>
        <w:t xml:space="preserve"> зоны рек определяются в соответствии с Водным кодексом Российской Федерации. Ширина </w:t>
      </w:r>
      <w:proofErr w:type="spellStart"/>
      <w:r w:rsidRPr="005326AB">
        <w:rPr>
          <w:rFonts w:ascii="Times New Roman" w:hAnsi="Times New Roman" w:cs="Times New Roman"/>
          <w:sz w:val="28"/>
          <w:szCs w:val="28"/>
        </w:rPr>
        <w:t>водоохранной</w:t>
      </w:r>
      <w:proofErr w:type="spellEnd"/>
      <w:r w:rsidRPr="005326AB">
        <w:rPr>
          <w:rFonts w:ascii="Times New Roman" w:hAnsi="Times New Roman" w:cs="Times New Roman"/>
          <w:sz w:val="28"/>
          <w:szCs w:val="28"/>
        </w:rPr>
        <w:t xml:space="preserve"> зоны рек или ручьев устанавливается </w:t>
      </w:r>
      <w:proofErr w:type="gramStart"/>
      <w:r w:rsidRPr="005326AB">
        <w:rPr>
          <w:rFonts w:ascii="Times New Roman" w:hAnsi="Times New Roman" w:cs="Times New Roman"/>
          <w:sz w:val="28"/>
          <w:szCs w:val="28"/>
        </w:rPr>
        <w:t>согласно пункта</w:t>
      </w:r>
      <w:proofErr w:type="gramEnd"/>
      <w:r w:rsidRPr="005326AB">
        <w:rPr>
          <w:rFonts w:ascii="Times New Roman" w:hAnsi="Times New Roman" w:cs="Times New Roman"/>
          <w:sz w:val="28"/>
          <w:szCs w:val="28"/>
        </w:rPr>
        <w:t xml:space="preserve"> 4 статьи № 65 Водного кодекса в зависимости от их протяженности: при протяженности до десяти километров в размере 50 метров; от десяти до пятидесяти километров в размере 100 метров; от пятидесяти километров и более в размере 200</w:t>
      </w:r>
      <w:r w:rsidR="007677AF">
        <w:rPr>
          <w:rFonts w:ascii="Times New Roman" w:hAnsi="Times New Roman" w:cs="Times New Roman"/>
          <w:sz w:val="28"/>
          <w:szCs w:val="28"/>
        </w:rPr>
        <w:t xml:space="preserve"> метров. </w:t>
      </w:r>
    </w:p>
    <w:p w:rsidR="00242B8D" w:rsidRDefault="00F230D2" w:rsidP="00DB1CB3">
      <w:pPr>
        <w:widowControl w:val="0"/>
        <w:suppressAutoHyphens w:val="0"/>
        <w:spacing w:after="0" w:line="240" w:lineRule="auto"/>
        <w:ind w:firstLine="425"/>
        <w:jc w:val="both"/>
        <w:rPr>
          <w:rFonts w:ascii="Times New Roman" w:hAnsi="Times New Roman" w:cs="Times New Roman"/>
          <w:sz w:val="28"/>
          <w:szCs w:val="28"/>
        </w:rPr>
      </w:pPr>
      <w:r w:rsidRPr="00F230D2">
        <w:rPr>
          <w:rFonts w:ascii="Times New Roman" w:hAnsi="Times New Roman" w:cs="Times New Roman"/>
          <w:sz w:val="28"/>
          <w:szCs w:val="28"/>
        </w:rPr>
        <w:t xml:space="preserve">Ширина </w:t>
      </w:r>
      <w:proofErr w:type="spellStart"/>
      <w:r w:rsidRPr="00F230D2">
        <w:rPr>
          <w:rFonts w:ascii="Times New Roman" w:hAnsi="Times New Roman" w:cs="Times New Roman"/>
          <w:sz w:val="28"/>
          <w:szCs w:val="28"/>
        </w:rPr>
        <w:t>водоохранной</w:t>
      </w:r>
      <w:proofErr w:type="spellEnd"/>
      <w:r w:rsidRPr="00F230D2">
        <w:rPr>
          <w:rFonts w:ascii="Times New Roman" w:hAnsi="Times New Roman" w:cs="Times New Roman"/>
          <w:sz w:val="28"/>
          <w:szCs w:val="28"/>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F230D2">
        <w:rPr>
          <w:rFonts w:ascii="Times New Roman" w:hAnsi="Times New Roman" w:cs="Times New Roman"/>
          <w:sz w:val="28"/>
          <w:szCs w:val="28"/>
        </w:rPr>
        <w:t>водоохранной</w:t>
      </w:r>
      <w:proofErr w:type="spellEnd"/>
      <w:r w:rsidRPr="00F230D2">
        <w:rPr>
          <w:rFonts w:ascii="Times New Roman" w:hAnsi="Times New Roman" w:cs="Times New Roman"/>
          <w:sz w:val="28"/>
          <w:szCs w:val="28"/>
        </w:rPr>
        <w:t xml:space="preserve"> зоны водохранилища, расположенного на водотоке, устанавливается равной ширине </w:t>
      </w:r>
      <w:proofErr w:type="spellStart"/>
      <w:r w:rsidRPr="00F230D2">
        <w:rPr>
          <w:rFonts w:ascii="Times New Roman" w:hAnsi="Times New Roman" w:cs="Times New Roman"/>
          <w:sz w:val="28"/>
          <w:szCs w:val="28"/>
        </w:rPr>
        <w:t>водоохранной</w:t>
      </w:r>
      <w:proofErr w:type="spellEnd"/>
      <w:r w:rsidRPr="00F230D2">
        <w:rPr>
          <w:rFonts w:ascii="Times New Roman" w:hAnsi="Times New Roman" w:cs="Times New Roman"/>
          <w:sz w:val="28"/>
          <w:szCs w:val="28"/>
        </w:rPr>
        <w:t xml:space="preserve"> зоны этого водотока.</w:t>
      </w:r>
    </w:p>
    <w:p w:rsidR="002D7A34" w:rsidRPr="002D7A34" w:rsidRDefault="002D7A34" w:rsidP="002D7A34">
      <w:pPr>
        <w:suppressAutoHyphens w:val="0"/>
        <w:spacing w:after="0" w:line="240" w:lineRule="auto"/>
        <w:ind w:firstLine="709"/>
        <w:jc w:val="both"/>
        <w:rPr>
          <w:rFonts w:ascii="Times New Roman" w:hAnsi="Times New Roman" w:cs="Times New Roman"/>
          <w:sz w:val="28"/>
          <w:szCs w:val="28"/>
        </w:rPr>
      </w:pPr>
      <w:bookmarkStart w:id="0" w:name="_Toc270979644"/>
      <w:r w:rsidRPr="002D7A34">
        <w:rPr>
          <w:rFonts w:ascii="Times New Roman" w:hAnsi="Times New Roman" w:cs="Times New Roman"/>
          <w:sz w:val="28"/>
          <w:szCs w:val="28"/>
        </w:rPr>
        <w:lastRenderedPageBreak/>
        <w:t xml:space="preserve">На территории сельского поселения отображена </w:t>
      </w:r>
      <w:proofErr w:type="spellStart"/>
      <w:r w:rsidRPr="002D7A34">
        <w:rPr>
          <w:rFonts w:ascii="Times New Roman" w:hAnsi="Times New Roman" w:cs="Times New Roman"/>
          <w:sz w:val="28"/>
          <w:szCs w:val="28"/>
        </w:rPr>
        <w:t>водоохранная</w:t>
      </w:r>
      <w:proofErr w:type="spellEnd"/>
      <w:r w:rsidRPr="002D7A34">
        <w:rPr>
          <w:rFonts w:ascii="Times New Roman" w:hAnsi="Times New Roman" w:cs="Times New Roman"/>
          <w:sz w:val="28"/>
          <w:szCs w:val="28"/>
        </w:rPr>
        <w:t xml:space="preserve"> зона вдоль рек Удина и </w:t>
      </w:r>
      <w:proofErr w:type="spellStart"/>
      <w:r w:rsidRPr="002D7A34">
        <w:rPr>
          <w:rFonts w:ascii="Times New Roman" w:hAnsi="Times New Roman" w:cs="Times New Roman"/>
          <w:sz w:val="28"/>
          <w:szCs w:val="28"/>
        </w:rPr>
        <w:t>Вельгия</w:t>
      </w:r>
      <w:proofErr w:type="spellEnd"/>
      <w:r w:rsidRPr="002D7A34">
        <w:rPr>
          <w:rFonts w:ascii="Times New Roman" w:hAnsi="Times New Roman" w:cs="Times New Roman"/>
          <w:sz w:val="28"/>
          <w:szCs w:val="28"/>
        </w:rPr>
        <w:t xml:space="preserve"> размером 50 м, а в пределах населённых пунктов </w:t>
      </w:r>
      <w:proofErr w:type="spellStart"/>
      <w:r w:rsidRPr="002D7A34">
        <w:rPr>
          <w:rFonts w:ascii="Times New Roman" w:hAnsi="Times New Roman" w:cs="Times New Roman"/>
          <w:sz w:val="28"/>
          <w:szCs w:val="28"/>
        </w:rPr>
        <w:t>п</w:t>
      </w:r>
      <w:proofErr w:type="gramStart"/>
      <w:r w:rsidRPr="002D7A34">
        <w:rPr>
          <w:rFonts w:ascii="Times New Roman" w:hAnsi="Times New Roman" w:cs="Times New Roman"/>
          <w:sz w:val="28"/>
          <w:szCs w:val="28"/>
        </w:rPr>
        <w:t>.Р</w:t>
      </w:r>
      <w:proofErr w:type="gramEnd"/>
      <w:r w:rsidRPr="002D7A34">
        <w:rPr>
          <w:rFonts w:ascii="Times New Roman" w:hAnsi="Times New Roman" w:cs="Times New Roman"/>
          <w:sz w:val="28"/>
          <w:szCs w:val="28"/>
        </w:rPr>
        <w:t>аздолье</w:t>
      </w:r>
      <w:proofErr w:type="spellEnd"/>
      <w:r w:rsidRPr="002D7A34">
        <w:rPr>
          <w:rFonts w:ascii="Times New Roman" w:hAnsi="Times New Roman" w:cs="Times New Roman"/>
          <w:sz w:val="28"/>
          <w:szCs w:val="28"/>
        </w:rPr>
        <w:t xml:space="preserve">, </w:t>
      </w:r>
      <w:proofErr w:type="spellStart"/>
      <w:r w:rsidRPr="002D7A34">
        <w:rPr>
          <w:rFonts w:ascii="Times New Roman" w:hAnsi="Times New Roman" w:cs="Times New Roman"/>
          <w:sz w:val="28"/>
          <w:szCs w:val="28"/>
        </w:rPr>
        <w:t>д.Тини</w:t>
      </w:r>
      <w:proofErr w:type="spellEnd"/>
      <w:r w:rsidRPr="002D7A34">
        <w:rPr>
          <w:rFonts w:ascii="Times New Roman" w:hAnsi="Times New Roman" w:cs="Times New Roman"/>
          <w:sz w:val="28"/>
          <w:szCs w:val="28"/>
        </w:rPr>
        <w:t xml:space="preserve">, ТОО «Прогресс» размер </w:t>
      </w:r>
      <w:proofErr w:type="spellStart"/>
      <w:r w:rsidRPr="002D7A34">
        <w:rPr>
          <w:rFonts w:ascii="Times New Roman" w:hAnsi="Times New Roman" w:cs="Times New Roman"/>
          <w:sz w:val="28"/>
          <w:szCs w:val="28"/>
        </w:rPr>
        <w:t>водоохранной</w:t>
      </w:r>
      <w:proofErr w:type="spellEnd"/>
      <w:r w:rsidRPr="002D7A34">
        <w:rPr>
          <w:rFonts w:ascii="Times New Roman" w:hAnsi="Times New Roman" w:cs="Times New Roman"/>
          <w:sz w:val="28"/>
          <w:szCs w:val="28"/>
        </w:rPr>
        <w:t xml:space="preserve"> зоны </w:t>
      </w:r>
      <w:proofErr w:type="spellStart"/>
      <w:r w:rsidRPr="002D7A34">
        <w:rPr>
          <w:rFonts w:ascii="Times New Roman" w:hAnsi="Times New Roman" w:cs="Times New Roman"/>
          <w:sz w:val="28"/>
          <w:szCs w:val="28"/>
        </w:rPr>
        <w:t>р.Вельгия</w:t>
      </w:r>
      <w:proofErr w:type="spellEnd"/>
      <w:r w:rsidRPr="002D7A34">
        <w:rPr>
          <w:rFonts w:ascii="Times New Roman" w:hAnsi="Times New Roman" w:cs="Times New Roman"/>
          <w:sz w:val="28"/>
          <w:szCs w:val="28"/>
        </w:rPr>
        <w:t xml:space="preserve"> установлена в размерах 75м. Озера </w:t>
      </w:r>
      <w:proofErr w:type="spellStart"/>
      <w:r w:rsidRPr="002D7A34">
        <w:rPr>
          <w:rFonts w:ascii="Times New Roman" w:hAnsi="Times New Roman" w:cs="Times New Roman"/>
          <w:sz w:val="28"/>
          <w:szCs w:val="28"/>
        </w:rPr>
        <w:t>Пелено</w:t>
      </w:r>
      <w:proofErr w:type="spellEnd"/>
      <w:r w:rsidRPr="002D7A34">
        <w:rPr>
          <w:rFonts w:ascii="Times New Roman" w:hAnsi="Times New Roman" w:cs="Times New Roman"/>
          <w:sz w:val="28"/>
          <w:szCs w:val="28"/>
        </w:rPr>
        <w:t xml:space="preserve"> и Люто имеют 100 метровую </w:t>
      </w:r>
      <w:proofErr w:type="spellStart"/>
      <w:r w:rsidRPr="002D7A34">
        <w:rPr>
          <w:rFonts w:ascii="Times New Roman" w:hAnsi="Times New Roman" w:cs="Times New Roman"/>
          <w:sz w:val="28"/>
          <w:szCs w:val="28"/>
        </w:rPr>
        <w:t>водоохранную</w:t>
      </w:r>
      <w:proofErr w:type="spellEnd"/>
      <w:r w:rsidRPr="002D7A34">
        <w:rPr>
          <w:rFonts w:ascii="Times New Roman" w:hAnsi="Times New Roman" w:cs="Times New Roman"/>
          <w:sz w:val="28"/>
          <w:szCs w:val="28"/>
        </w:rPr>
        <w:t xml:space="preserve"> зону. В переделах населённых пунктов </w:t>
      </w:r>
      <w:proofErr w:type="spellStart"/>
      <w:r w:rsidRPr="002D7A34">
        <w:rPr>
          <w:rFonts w:ascii="Times New Roman" w:hAnsi="Times New Roman" w:cs="Times New Roman"/>
          <w:sz w:val="28"/>
          <w:szCs w:val="28"/>
        </w:rPr>
        <w:t>д</w:t>
      </w:r>
      <w:proofErr w:type="gramStart"/>
      <w:r w:rsidRPr="002D7A34">
        <w:rPr>
          <w:rFonts w:ascii="Times New Roman" w:hAnsi="Times New Roman" w:cs="Times New Roman"/>
          <w:sz w:val="28"/>
          <w:szCs w:val="28"/>
        </w:rPr>
        <w:t>.Ж</w:t>
      </w:r>
      <w:proofErr w:type="gramEnd"/>
      <w:r w:rsidRPr="002D7A34">
        <w:rPr>
          <w:rFonts w:ascii="Times New Roman" w:hAnsi="Times New Roman" w:cs="Times New Roman"/>
          <w:sz w:val="28"/>
          <w:szCs w:val="28"/>
        </w:rPr>
        <w:t>аворонково</w:t>
      </w:r>
      <w:proofErr w:type="spellEnd"/>
      <w:r w:rsidRPr="002D7A34">
        <w:rPr>
          <w:rFonts w:ascii="Times New Roman" w:hAnsi="Times New Roman" w:cs="Times New Roman"/>
          <w:sz w:val="28"/>
          <w:szCs w:val="28"/>
        </w:rPr>
        <w:t xml:space="preserve">, </w:t>
      </w:r>
      <w:proofErr w:type="spellStart"/>
      <w:r w:rsidRPr="002D7A34">
        <w:rPr>
          <w:rFonts w:ascii="Times New Roman" w:hAnsi="Times New Roman" w:cs="Times New Roman"/>
          <w:sz w:val="28"/>
          <w:szCs w:val="28"/>
        </w:rPr>
        <w:t>д.Спасское</w:t>
      </w:r>
      <w:proofErr w:type="spellEnd"/>
      <w:r w:rsidRPr="002D7A34">
        <w:rPr>
          <w:rFonts w:ascii="Times New Roman" w:hAnsi="Times New Roman" w:cs="Times New Roman"/>
          <w:sz w:val="28"/>
          <w:szCs w:val="28"/>
        </w:rPr>
        <w:t xml:space="preserve">, </w:t>
      </w:r>
      <w:proofErr w:type="spellStart"/>
      <w:r w:rsidRPr="002D7A34">
        <w:rPr>
          <w:rFonts w:ascii="Times New Roman" w:hAnsi="Times New Roman" w:cs="Times New Roman"/>
          <w:sz w:val="28"/>
          <w:szCs w:val="28"/>
        </w:rPr>
        <w:t>п.Приозерье</w:t>
      </w:r>
      <w:proofErr w:type="spellEnd"/>
      <w:r w:rsidRPr="002D7A34">
        <w:rPr>
          <w:rFonts w:ascii="Times New Roman" w:hAnsi="Times New Roman" w:cs="Times New Roman"/>
          <w:sz w:val="28"/>
          <w:szCs w:val="28"/>
        </w:rPr>
        <w:t xml:space="preserve">, находящихся на побережье </w:t>
      </w:r>
      <w:proofErr w:type="spellStart"/>
      <w:r w:rsidRPr="002D7A34">
        <w:rPr>
          <w:rFonts w:ascii="Times New Roman" w:hAnsi="Times New Roman" w:cs="Times New Roman"/>
          <w:sz w:val="28"/>
          <w:szCs w:val="28"/>
        </w:rPr>
        <w:t>оз.Пелено</w:t>
      </w:r>
      <w:proofErr w:type="spellEnd"/>
      <w:r w:rsidRPr="002D7A34">
        <w:rPr>
          <w:rFonts w:ascii="Times New Roman" w:hAnsi="Times New Roman" w:cs="Times New Roman"/>
          <w:sz w:val="28"/>
          <w:szCs w:val="28"/>
        </w:rPr>
        <w:t xml:space="preserve">, </w:t>
      </w:r>
      <w:proofErr w:type="spellStart"/>
      <w:r w:rsidRPr="002D7A34">
        <w:rPr>
          <w:rFonts w:ascii="Times New Roman" w:hAnsi="Times New Roman" w:cs="Times New Roman"/>
          <w:sz w:val="28"/>
          <w:szCs w:val="28"/>
        </w:rPr>
        <w:t>водоохранная</w:t>
      </w:r>
      <w:proofErr w:type="spellEnd"/>
      <w:r w:rsidRPr="002D7A34">
        <w:rPr>
          <w:rFonts w:ascii="Times New Roman" w:hAnsi="Times New Roman" w:cs="Times New Roman"/>
          <w:sz w:val="28"/>
          <w:szCs w:val="28"/>
        </w:rPr>
        <w:t xml:space="preserve"> зона установлена размером 500м. По остальным населенным пунктам размеры </w:t>
      </w:r>
      <w:proofErr w:type="spellStart"/>
      <w:r w:rsidRPr="002D7A34">
        <w:rPr>
          <w:rFonts w:ascii="Times New Roman" w:hAnsi="Times New Roman" w:cs="Times New Roman"/>
          <w:sz w:val="28"/>
          <w:szCs w:val="28"/>
        </w:rPr>
        <w:t>водоохранных</w:t>
      </w:r>
      <w:proofErr w:type="spellEnd"/>
      <w:r w:rsidRPr="002D7A34">
        <w:rPr>
          <w:rFonts w:ascii="Times New Roman" w:hAnsi="Times New Roman" w:cs="Times New Roman"/>
          <w:sz w:val="28"/>
          <w:szCs w:val="28"/>
        </w:rPr>
        <w:t xml:space="preserve"> зон установлены:</w:t>
      </w:r>
      <w:bookmarkEnd w:id="0"/>
      <w:r w:rsidRPr="002D7A34">
        <w:rPr>
          <w:rFonts w:ascii="Times New Roman" w:hAnsi="Times New Roman" w:cs="Times New Roman"/>
          <w:sz w:val="28"/>
          <w:szCs w:val="28"/>
        </w:rPr>
        <w:t xml:space="preserve"> </w:t>
      </w:r>
      <w:bookmarkStart w:id="1" w:name="_Toc270979645"/>
      <w:r w:rsidRPr="002D7A34">
        <w:rPr>
          <w:rFonts w:ascii="Times New Roman" w:hAnsi="Times New Roman" w:cs="Times New Roman"/>
          <w:sz w:val="28"/>
          <w:szCs w:val="28"/>
        </w:rPr>
        <w:t>1. По озерам, рекам и водохранилищам - 100 м</w:t>
      </w:r>
      <w:bookmarkEnd w:id="1"/>
      <w:r>
        <w:rPr>
          <w:rFonts w:ascii="Times New Roman" w:hAnsi="Times New Roman" w:cs="Times New Roman"/>
          <w:sz w:val="28"/>
          <w:szCs w:val="28"/>
        </w:rPr>
        <w:t xml:space="preserve">; </w:t>
      </w:r>
      <w:bookmarkStart w:id="2" w:name="_Toc270979646"/>
      <w:r w:rsidRPr="002D7A34">
        <w:rPr>
          <w:rFonts w:ascii="Times New Roman" w:hAnsi="Times New Roman" w:cs="Times New Roman"/>
          <w:sz w:val="28"/>
          <w:szCs w:val="28"/>
        </w:rPr>
        <w:t>2. По ручьям и мелиоративным каналам - 50 м.</w:t>
      </w:r>
      <w:bookmarkEnd w:id="2"/>
    </w:p>
    <w:p w:rsidR="002D7A34" w:rsidRPr="002D7A34" w:rsidRDefault="002D7A34" w:rsidP="002D7A34">
      <w:pPr>
        <w:suppressAutoHyphens w:val="0"/>
        <w:spacing w:after="0" w:line="240" w:lineRule="auto"/>
        <w:ind w:firstLine="709"/>
        <w:jc w:val="center"/>
        <w:rPr>
          <w:rFonts w:ascii="Times New Roman" w:hAnsi="Times New Roman" w:cs="Times New Roman"/>
          <w:sz w:val="28"/>
          <w:szCs w:val="28"/>
        </w:rPr>
      </w:pPr>
      <w:bookmarkStart w:id="3" w:name="_Toc270979647"/>
      <w:r w:rsidRPr="002D7A34">
        <w:rPr>
          <w:rFonts w:ascii="Times New Roman" w:hAnsi="Times New Roman" w:cs="Times New Roman"/>
          <w:sz w:val="28"/>
          <w:szCs w:val="28"/>
        </w:rPr>
        <w:t xml:space="preserve">Таблица </w:t>
      </w:r>
      <w:bookmarkEnd w:id="3"/>
      <w:r w:rsidRPr="002D7A34">
        <w:rPr>
          <w:rFonts w:ascii="Times New Roman" w:hAnsi="Times New Roman" w:cs="Times New Roman"/>
          <w:sz w:val="28"/>
          <w:szCs w:val="28"/>
        </w:rPr>
        <w:t xml:space="preserve">2. - </w:t>
      </w:r>
      <w:bookmarkStart w:id="4" w:name="_Toc270979648"/>
      <w:r w:rsidRPr="002D7A34">
        <w:rPr>
          <w:rFonts w:ascii="Times New Roman" w:hAnsi="Times New Roman" w:cs="Times New Roman"/>
          <w:sz w:val="28"/>
          <w:szCs w:val="28"/>
        </w:rPr>
        <w:t>Минимальная ширина прибрежных защитных полос для рек, озер и других водных объектов</w:t>
      </w:r>
      <w:bookmarkEnd w:id="4"/>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08"/>
        <w:gridCol w:w="2381"/>
        <w:gridCol w:w="2024"/>
        <w:gridCol w:w="2224"/>
      </w:tblGrid>
      <w:tr w:rsidR="002D7A34" w:rsidRPr="002D7A34" w:rsidTr="009B5F9E">
        <w:trPr>
          <w:jc w:val="center"/>
        </w:trPr>
        <w:tc>
          <w:tcPr>
            <w:tcW w:w="0" w:type="auto"/>
            <w:vMerge w:val="restart"/>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Виды угодий прилегающих к водному объекту</w:t>
            </w:r>
          </w:p>
        </w:tc>
        <w:tc>
          <w:tcPr>
            <w:tcW w:w="0" w:type="auto"/>
            <w:gridSpan w:val="3"/>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Ширина прибрежной полосы (метров) при крутизне склонов прилегающих территорий</w:t>
            </w:r>
          </w:p>
        </w:tc>
      </w:tr>
      <w:tr w:rsidR="002D7A34" w:rsidRPr="002D7A34" w:rsidTr="009B5F9E">
        <w:trPr>
          <w:jc w:val="center"/>
        </w:trPr>
        <w:tc>
          <w:tcPr>
            <w:tcW w:w="0" w:type="auto"/>
            <w:vMerge/>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Обратный и нулевой уклон</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Уклон до 3-х градусов</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Уклон более 3-х градусов</w:t>
            </w:r>
          </w:p>
        </w:tc>
      </w:tr>
      <w:tr w:rsidR="002D7A34" w:rsidRPr="002D7A34" w:rsidTr="009B5F9E">
        <w:trPr>
          <w:jc w:val="center"/>
        </w:trPr>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Пашня</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 xml:space="preserve">15 </w:t>
            </w:r>
            <w:r w:rsidR="005578A6">
              <w:rPr>
                <w:rFonts w:ascii="Times New Roman" w:eastAsia="Calibri" w:hAnsi="Times New Roman" w:cs="Times New Roman"/>
                <w:sz w:val="24"/>
                <w:szCs w:val="24"/>
                <w:lang w:eastAsia="en-US"/>
              </w:rPr>
              <w:t>–</w:t>
            </w:r>
            <w:r w:rsidRPr="002D7A34">
              <w:rPr>
                <w:rFonts w:ascii="Times New Roman" w:eastAsia="Calibri" w:hAnsi="Times New Roman" w:cs="Times New Roman"/>
                <w:sz w:val="24"/>
                <w:szCs w:val="24"/>
                <w:lang w:eastAsia="en-US"/>
              </w:rPr>
              <w:t xml:space="preserve"> 20</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35 – 55</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55+  100</w:t>
            </w:r>
          </w:p>
        </w:tc>
      </w:tr>
      <w:tr w:rsidR="002D7A34" w:rsidRPr="002D7A34" w:rsidTr="009B5F9E">
        <w:trPr>
          <w:jc w:val="center"/>
        </w:trPr>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Луга, сенокосы</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 xml:space="preserve">15 </w:t>
            </w:r>
            <w:r w:rsidR="005578A6">
              <w:rPr>
                <w:rFonts w:ascii="Times New Roman" w:eastAsia="Calibri" w:hAnsi="Times New Roman" w:cs="Times New Roman"/>
                <w:sz w:val="24"/>
                <w:szCs w:val="24"/>
                <w:lang w:eastAsia="en-US"/>
              </w:rPr>
              <w:t>–</w:t>
            </w:r>
            <w:r w:rsidRPr="002D7A34">
              <w:rPr>
                <w:rFonts w:ascii="Times New Roman" w:eastAsia="Calibri" w:hAnsi="Times New Roman" w:cs="Times New Roman"/>
                <w:sz w:val="24"/>
                <w:szCs w:val="24"/>
                <w:lang w:eastAsia="en-US"/>
              </w:rPr>
              <w:t xml:space="preserve"> 25</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25 - 35</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35 - 50</w:t>
            </w:r>
          </w:p>
        </w:tc>
      </w:tr>
      <w:tr w:rsidR="002D7A34" w:rsidRPr="002D7A34" w:rsidTr="009B5F9E">
        <w:trPr>
          <w:jc w:val="center"/>
        </w:trPr>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Лес, кустарник</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35</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35 - 50</w:t>
            </w:r>
          </w:p>
        </w:tc>
        <w:tc>
          <w:tcPr>
            <w:tcW w:w="0" w:type="auto"/>
            <w:shd w:val="clear" w:color="auto" w:fill="auto"/>
            <w:vAlign w:val="center"/>
          </w:tcPr>
          <w:p w:rsidR="002D7A34" w:rsidRPr="002D7A34" w:rsidRDefault="002D7A34" w:rsidP="002D7A34">
            <w:pPr>
              <w:suppressAutoHyphens w:val="0"/>
              <w:spacing w:after="0" w:line="240" w:lineRule="auto"/>
              <w:rPr>
                <w:rFonts w:ascii="Times New Roman" w:eastAsia="Calibri" w:hAnsi="Times New Roman" w:cs="Times New Roman"/>
                <w:sz w:val="24"/>
                <w:szCs w:val="24"/>
                <w:lang w:eastAsia="en-US"/>
              </w:rPr>
            </w:pPr>
            <w:r w:rsidRPr="002D7A34">
              <w:rPr>
                <w:rFonts w:ascii="Times New Roman" w:eastAsia="Calibri" w:hAnsi="Times New Roman" w:cs="Times New Roman"/>
                <w:sz w:val="24"/>
                <w:szCs w:val="24"/>
                <w:lang w:eastAsia="en-US"/>
              </w:rPr>
              <w:t>50 - 100</w:t>
            </w:r>
          </w:p>
        </w:tc>
      </w:tr>
    </w:tbl>
    <w:p w:rsidR="00E00C85" w:rsidRDefault="00E00C85" w:rsidP="00F72883">
      <w:pPr>
        <w:widowControl w:val="0"/>
        <w:suppressAutoHyphens w:val="0"/>
        <w:spacing w:after="0" w:line="240" w:lineRule="auto"/>
        <w:ind w:firstLine="425"/>
        <w:jc w:val="both"/>
        <w:rPr>
          <w:rFonts w:ascii="Times New Roman" w:hAnsi="Times New Roman" w:cs="Times New Roman"/>
          <w:sz w:val="28"/>
          <w:szCs w:val="28"/>
        </w:rPr>
      </w:pPr>
      <w:proofErr w:type="gramStart"/>
      <w:r w:rsidRPr="00E00C85">
        <w:rPr>
          <w:rFonts w:ascii="Times New Roman" w:hAnsi="Times New Roman" w:cs="Times New Roman"/>
          <w:sz w:val="28"/>
          <w:szCs w:val="28"/>
        </w:rPr>
        <w:t xml:space="preserve">В пределах прибрежных защитных полос дополнительно к ограничениям, указанным выше, запрещается: распашка земель; применение удобрений; складирование отвалов размываемых грунтов; выпас и организация летних лагерей скота (кроме использования традиционных мест водоема), устройство </w:t>
      </w:r>
      <w:proofErr w:type="spellStart"/>
      <w:r w:rsidRPr="00E00C85">
        <w:rPr>
          <w:rFonts w:ascii="Times New Roman" w:hAnsi="Times New Roman" w:cs="Times New Roman"/>
          <w:sz w:val="28"/>
          <w:szCs w:val="28"/>
        </w:rPr>
        <w:t>купочных</w:t>
      </w:r>
      <w:proofErr w:type="spellEnd"/>
      <w:r w:rsidRPr="00E00C85">
        <w:rPr>
          <w:rFonts w:ascii="Times New Roman" w:hAnsi="Times New Roman" w:cs="Times New Roman"/>
          <w:sz w:val="28"/>
          <w:szCs w:val="28"/>
        </w:rPr>
        <w:t xml:space="preserve"> ванн; 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 движение автомобилей и тракторов, кроме автомобилей специального назначения.</w:t>
      </w:r>
      <w:proofErr w:type="gramEnd"/>
    </w:p>
    <w:p w:rsidR="00F72883" w:rsidRPr="00DB1CB3"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Зоны санитарно</w:t>
      </w:r>
      <w:r w:rsidR="00DB1CB3">
        <w:rPr>
          <w:rFonts w:ascii="Times New Roman" w:hAnsi="Times New Roman" w:cs="Times New Roman"/>
          <w:sz w:val="28"/>
          <w:szCs w:val="28"/>
        </w:rPr>
        <w:t>й охраны систем водоснабжения.</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sz w:val="28"/>
          <w:szCs w:val="28"/>
        </w:rPr>
      </w:pPr>
      <w:r w:rsidRPr="005326AB">
        <w:rPr>
          <w:rFonts w:ascii="Times New Roman" w:hAnsi="Times New Roman" w:cs="Times New Roman"/>
          <w:sz w:val="28"/>
          <w:szCs w:val="28"/>
        </w:rPr>
        <w:t xml:space="preserve">Зоны санитарной охраны систем водоснабжения включает зону источника водоснабжения, зону водопроводных сооружений (насосных станций, емкостей) и полосу водоотводов. В системе водоснабжения района в качестве источников водоснабжения функционируют только подземные источники. Границы зон санитарной охраны систем водоснабжения принимаются согласно </w:t>
      </w:r>
      <w:r w:rsidR="00DB1092" w:rsidRPr="00DB1092">
        <w:rPr>
          <w:rFonts w:ascii="Times New Roman" w:hAnsi="Times New Roman" w:cs="Times New Roman"/>
          <w:sz w:val="28"/>
          <w:szCs w:val="28"/>
        </w:rPr>
        <w:t>СанПиН 2.1.4</w:t>
      </w:r>
      <w:r w:rsidR="00DB1092">
        <w:rPr>
          <w:rFonts w:ascii="Times New Roman" w:hAnsi="Times New Roman" w:cs="Times New Roman"/>
          <w:sz w:val="28"/>
          <w:szCs w:val="28"/>
        </w:rPr>
        <w:t>.1110-02 «</w:t>
      </w:r>
      <w:r w:rsidR="00DB1092" w:rsidRPr="00DB1092">
        <w:rPr>
          <w:rFonts w:ascii="Times New Roman" w:hAnsi="Times New Roman" w:cs="Times New Roman"/>
          <w:sz w:val="28"/>
          <w:szCs w:val="28"/>
        </w:rPr>
        <w:t>Зоны санитарной охраны источников водоснабжения и водопроводов питьевого назначения</w:t>
      </w:r>
      <w:r w:rsidR="00DB1092">
        <w:rPr>
          <w:rFonts w:ascii="Times New Roman" w:hAnsi="Times New Roman" w:cs="Times New Roman"/>
          <w:sz w:val="28"/>
          <w:szCs w:val="28"/>
        </w:rPr>
        <w:t>»</w:t>
      </w:r>
      <w:r w:rsidRPr="005326AB">
        <w:rPr>
          <w:rFonts w:ascii="Times New Roman" w:hAnsi="Times New Roman" w:cs="Times New Roman"/>
          <w:sz w:val="28"/>
          <w:szCs w:val="28"/>
        </w:rPr>
        <w:t>.</w:t>
      </w:r>
    </w:p>
    <w:p w:rsidR="00F72883" w:rsidRDefault="00561E95" w:rsidP="00561E95">
      <w:pPr>
        <w:widowControl w:val="0"/>
        <w:suppressAutoHyphens w:val="0"/>
        <w:spacing w:after="0" w:line="240" w:lineRule="auto"/>
        <w:ind w:firstLine="425"/>
        <w:jc w:val="both"/>
        <w:rPr>
          <w:rFonts w:ascii="Times New Roman" w:hAnsi="Times New Roman" w:cs="Times New Roman"/>
          <w:sz w:val="28"/>
          <w:szCs w:val="28"/>
        </w:rPr>
      </w:pPr>
      <w:r w:rsidRPr="00561E95">
        <w:rPr>
          <w:rFonts w:ascii="Times New Roman" w:hAnsi="Times New Roman" w:cs="Times New Roman"/>
          <w:sz w:val="28"/>
          <w:szCs w:val="28"/>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r>
        <w:rPr>
          <w:rFonts w:ascii="Times New Roman" w:hAnsi="Times New Roman" w:cs="Times New Roman"/>
          <w:sz w:val="28"/>
          <w:szCs w:val="28"/>
        </w:rPr>
        <w:t xml:space="preserve"> </w:t>
      </w:r>
      <w:r w:rsidRPr="00561E95">
        <w:rPr>
          <w:rFonts w:ascii="Times New Roman" w:hAnsi="Times New Roman" w:cs="Times New Roman"/>
          <w:sz w:val="28"/>
          <w:szCs w:val="28"/>
        </w:rPr>
        <w:t>Граница первого пояса ЗСО группы подземных водозаборов должна находиться на расстоянии не менее 30 и 50 м от крайних скважин.</w:t>
      </w:r>
    </w:p>
    <w:p w:rsidR="00561E95" w:rsidRDefault="00561E95" w:rsidP="00561E95">
      <w:pPr>
        <w:widowControl w:val="0"/>
        <w:suppressAutoHyphens w:val="0"/>
        <w:spacing w:after="0" w:line="240" w:lineRule="auto"/>
        <w:ind w:firstLine="425"/>
        <w:jc w:val="both"/>
        <w:rPr>
          <w:rFonts w:ascii="Times New Roman" w:hAnsi="Times New Roman" w:cs="Times New Roman"/>
          <w:sz w:val="28"/>
          <w:szCs w:val="28"/>
        </w:rPr>
      </w:pPr>
      <w:proofErr w:type="gramStart"/>
      <w:r w:rsidRPr="00561E95">
        <w:rPr>
          <w:rFonts w:ascii="Times New Roman" w:hAnsi="Times New Roman" w:cs="Times New Roman"/>
          <w:sz w:val="28"/>
          <w:szCs w:val="28"/>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r>
        <w:rPr>
          <w:rFonts w:ascii="Times New Roman" w:hAnsi="Times New Roman" w:cs="Times New Roman"/>
          <w:sz w:val="28"/>
          <w:szCs w:val="28"/>
        </w:rPr>
        <w:t xml:space="preserve"> </w:t>
      </w:r>
      <w:r w:rsidRPr="00561E95">
        <w:rPr>
          <w:rFonts w:ascii="Times New Roman" w:hAnsi="Times New Roman" w:cs="Times New Roman"/>
          <w:sz w:val="28"/>
          <w:szCs w:val="28"/>
        </w:rPr>
        <w:t xml:space="preserve">типа </w:t>
      </w:r>
      <w:r w:rsidRPr="00561E95">
        <w:rPr>
          <w:rFonts w:ascii="Times New Roman" w:hAnsi="Times New Roman" w:cs="Times New Roman"/>
          <w:sz w:val="28"/>
          <w:szCs w:val="28"/>
        </w:rPr>
        <w:lastRenderedPageBreak/>
        <w:t>водозабора (отдельные скважины, группы скважин, линейный ряд скважин, горизонтальные дрены и др.);</w:t>
      </w:r>
      <w:r>
        <w:rPr>
          <w:rFonts w:ascii="Times New Roman" w:hAnsi="Times New Roman" w:cs="Times New Roman"/>
          <w:sz w:val="28"/>
          <w:szCs w:val="28"/>
        </w:rPr>
        <w:t xml:space="preserve"> </w:t>
      </w:r>
      <w:r w:rsidRPr="00561E95">
        <w:rPr>
          <w:rFonts w:ascii="Times New Roman" w:hAnsi="Times New Roman" w:cs="Times New Roman"/>
          <w:sz w:val="28"/>
          <w:szCs w:val="28"/>
        </w:rPr>
        <w:t>величины водозабора (расхода воды) и понижения уровня подземных вод;</w:t>
      </w:r>
      <w:proofErr w:type="gramEnd"/>
      <w:r>
        <w:rPr>
          <w:rFonts w:ascii="Times New Roman" w:hAnsi="Times New Roman" w:cs="Times New Roman"/>
          <w:sz w:val="28"/>
          <w:szCs w:val="28"/>
        </w:rPr>
        <w:t xml:space="preserve"> </w:t>
      </w:r>
      <w:r w:rsidRPr="00561E95">
        <w:rPr>
          <w:rFonts w:ascii="Times New Roman" w:hAnsi="Times New Roman" w:cs="Times New Roman"/>
          <w:sz w:val="28"/>
          <w:szCs w:val="28"/>
        </w:rPr>
        <w:t>гидрологических особенностей водоносного пласта, условий его питания и дренирования</w:t>
      </w:r>
      <w:r>
        <w:rPr>
          <w:rFonts w:ascii="Times New Roman" w:hAnsi="Times New Roman" w:cs="Times New Roman"/>
          <w:sz w:val="28"/>
          <w:szCs w:val="28"/>
        </w:rPr>
        <w:t xml:space="preserve"> (</w:t>
      </w:r>
      <w:r w:rsidRPr="00DB1092">
        <w:rPr>
          <w:rFonts w:ascii="Times New Roman" w:hAnsi="Times New Roman" w:cs="Times New Roman"/>
          <w:sz w:val="28"/>
          <w:szCs w:val="28"/>
        </w:rPr>
        <w:t>СанПиН 2.1.4</w:t>
      </w:r>
      <w:r>
        <w:rPr>
          <w:rFonts w:ascii="Times New Roman" w:hAnsi="Times New Roman" w:cs="Times New Roman"/>
          <w:sz w:val="28"/>
          <w:szCs w:val="28"/>
        </w:rPr>
        <w:t>.1110-02)</w:t>
      </w:r>
      <w:r w:rsidRPr="00561E95">
        <w:rPr>
          <w:rFonts w:ascii="Times New Roman" w:hAnsi="Times New Roman" w:cs="Times New Roman"/>
          <w:sz w:val="28"/>
          <w:szCs w:val="28"/>
        </w:rPr>
        <w:t>.</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bookmarkStart w:id="5" w:name="_Toc185153223"/>
      <w:bookmarkStart w:id="6" w:name="_Toc189985911"/>
      <w:bookmarkStart w:id="7" w:name="_Toc189988813"/>
      <w:bookmarkStart w:id="8" w:name="_Toc196033605"/>
      <w:bookmarkStart w:id="9" w:name="_Toc206302225"/>
      <w:bookmarkStart w:id="10" w:name="_Toc214165610"/>
      <w:bookmarkStart w:id="11" w:name="_Toc217382997"/>
      <w:bookmarkStart w:id="12" w:name="_Toc228256587"/>
      <w:r w:rsidRPr="00191845">
        <w:rPr>
          <w:rFonts w:ascii="Times New Roman" w:hAnsi="Times New Roman" w:cs="Times New Roman"/>
          <w:sz w:val="28"/>
          <w:szCs w:val="28"/>
        </w:rPr>
        <w:t xml:space="preserve">Зоны охраны объектов культурного </w:t>
      </w:r>
      <w:r w:rsidRPr="00191845">
        <w:rPr>
          <w:rFonts w:ascii="Times New Roman" w:hAnsi="Times New Roman" w:cs="Times New Roman"/>
          <w:color w:val="000000"/>
          <w:sz w:val="28"/>
          <w:szCs w:val="28"/>
        </w:rPr>
        <w:t>наследия</w:t>
      </w:r>
      <w:bookmarkEnd w:id="5"/>
      <w:bookmarkEnd w:id="6"/>
      <w:bookmarkEnd w:id="7"/>
      <w:bookmarkEnd w:id="8"/>
      <w:bookmarkEnd w:id="9"/>
      <w:bookmarkEnd w:id="10"/>
      <w:bookmarkEnd w:id="11"/>
      <w:bookmarkEnd w:id="12"/>
      <w:r w:rsidR="00DB1CB3" w:rsidRPr="00191845">
        <w:rPr>
          <w:rFonts w:ascii="Times New Roman" w:hAnsi="Times New Roman" w:cs="Times New Roman"/>
          <w:color w:val="000000"/>
          <w:sz w:val="28"/>
          <w:szCs w:val="28"/>
        </w:rPr>
        <w:t>.</w:t>
      </w:r>
    </w:p>
    <w:p w:rsidR="00F72883" w:rsidRDefault="00274D1A"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227D80">
        <w:rPr>
          <w:rFonts w:ascii="Times New Roman" w:hAnsi="Times New Roman" w:cs="Times New Roman"/>
          <w:color w:val="000000"/>
          <w:sz w:val="28"/>
          <w:szCs w:val="28"/>
        </w:rPr>
        <w:t xml:space="preserve">В границах </w:t>
      </w:r>
      <w:r w:rsidR="00F72883" w:rsidRPr="00227D80">
        <w:rPr>
          <w:rFonts w:ascii="Times New Roman" w:hAnsi="Times New Roman" w:cs="Times New Roman"/>
          <w:color w:val="000000"/>
          <w:sz w:val="28"/>
          <w:szCs w:val="28"/>
        </w:rPr>
        <w:t xml:space="preserve">проектируемой территории </w:t>
      </w:r>
      <w:r w:rsidR="002C0E46" w:rsidRPr="00227D80">
        <w:rPr>
          <w:rFonts w:ascii="Times New Roman" w:hAnsi="Times New Roman" w:cs="Times New Roman"/>
          <w:color w:val="000000"/>
          <w:sz w:val="28"/>
          <w:szCs w:val="28"/>
        </w:rPr>
        <w:t>присутствуют</w:t>
      </w:r>
      <w:r w:rsidR="00F72883" w:rsidRPr="00227D80">
        <w:rPr>
          <w:rFonts w:ascii="Times New Roman" w:hAnsi="Times New Roman" w:cs="Times New Roman"/>
          <w:color w:val="000000"/>
          <w:sz w:val="28"/>
          <w:szCs w:val="28"/>
        </w:rPr>
        <w:t xml:space="preserve"> объектов и</w:t>
      </w:r>
      <w:bookmarkStart w:id="13" w:name="_Toc206302226"/>
      <w:bookmarkStart w:id="14" w:name="_Toc214165611"/>
      <w:bookmarkStart w:id="15" w:name="_Toc217382998"/>
      <w:bookmarkStart w:id="16" w:name="_Toc228256588"/>
      <w:r w:rsidRPr="00227D80">
        <w:rPr>
          <w:rFonts w:ascii="Times New Roman" w:hAnsi="Times New Roman" w:cs="Times New Roman"/>
          <w:color w:val="000000"/>
          <w:sz w:val="28"/>
          <w:szCs w:val="28"/>
        </w:rPr>
        <w:t>сторико-культурного наследия.</w:t>
      </w:r>
    </w:p>
    <w:p w:rsidR="00497B11" w:rsidRPr="00227D80" w:rsidRDefault="00497B11"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497B11">
        <w:rPr>
          <w:rFonts w:ascii="Times New Roman" w:hAnsi="Times New Roman" w:cs="Times New Roman"/>
          <w:color w:val="000000"/>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r w:rsidRPr="00497B11">
        <w:t xml:space="preserve"> </w:t>
      </w:r>
      <w:r w:rsidRPr="00497B11">
        <w:rPr>
          <w:rFonts w:ascii="Times New Roman" w:hAnsi="Times New Roman" w:cs="Times New Roman"/>
          <w:color w:val="000000"/>
          <w:sz w:val="28"/>
          <w:szCs w:val="28"/>
        </w:rPr>
        <w:t>Необходимый состав зон охраны объекта культурного наследия определяется проектом зон охраны объекта культурного наследия.</w:t>
      </w:r>
    </w:p>
    <w:bookmarkEnd w:id="13"/>
    <w:bookmarkEnd w:id="14"/>
    <w:bookmarkEnd w:id="15"/>
    <w:bookmarkEnd w:id="16"/>
    <w:p w:rsidR="00F72883" w:rsidRPr="005326AB"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5326AB">
        <w:rPr>
          <w:rFonts w:ascii="Times New Roman" w:hAnsi="Times New Roman" w:cs="Times New Roman"/>
          <w:color w:val="000000"/>
          <w:sz w:val="28"/>
          <w:szCs w:val="28"/>
        </w:rPr>
        <w:t>Территории, подверженные воздействию чрезвычайных ситуаций природного и техногенного характера</w:t>
      </w:r>
      <w:r w:rsidR="00F62154">
        <w:rPr>
          <w:rFonts w:ascii="Times New Roman" w:hAnsi="Times New Roman" w:cs="Times New Roman"/>
          <w:color w:val="000000"/>
          <w:sz w:val="28"/>
          <w:szCs w:val="28"/>
        </w:rPr>
        <w:t>.</w:t>
      </w:r>
    </w:p>
    <w:p w:rsidR="00F72883"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5326AB">
        <w:rPr>
          <w:rFonts w:ascii="Times New Roman" w:hAnsi="Times New Roman" w:cs="Times New Roman"/>
          <w:color w:val="000000"/>
          <w:sz w:val="28"/>
          <w:szCs w:val="28"/>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мероприятий по инженерной подготовке территории.</w:t>
      </w:r>
    </w:p>
    <w:p w:rsidR="00C70285" w:rsidRPr="005326AB" w:rsidRDefault="002C0E46" w:rsidP="00F72883">
      <w:pPr>
        <w:widowControl w:val="0"/>
        <w:suppressAutoHyphens w:val="0"/>
        <w:spacing w:after="0" w:line="240" w:lineRule="auto"/>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Зона охраны трубопровода регламентируется </w:t>
      </w:r>
      <w:r w:rsidRPr="002C0E46">
        <w:rPr>
          <w:rFonts w:ascii="Times New Roman" w:hAnsi="Times New Roman" w:cs="Times New Roman"/>
          <w:color w:val="000000"/>
          <w:sz w:val="28"/>
          <w:szCs w:val="28"/>
        </w:rPr>
        <w:t>СП 36.13330.2012 Магистральные трубопроводы. Актуализированная редакция СНиП 2.05.06-85*</w:t>
      </w:r>
      <w:r>
        <w:rPr>
          <w:rFonts w:ascii="Times New Roman" w:hAnsi="Times New Roman" w:cs="Times New Roman"/>
          <w:color w:val="000000"/>
          <w:sz w:val="28"/>
          <w:szCs w:val="28"/>
        </w:rPr>
        <w:t>.</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5326AB">
        <w:rPr>
          <w:rFonts w:ascii="Times New Roman" w:hAnsi="Times New Roman" w:cs="Times New Roman"/>
          <w:color w:val="000000"/>
          <w:sz w:val="28"/>
          <w:szCs w:val="28"/>
        </w:rPr>
        <w:t xml:space="preserve">Территориями, подверженными </w:t>
      </w:r>
      <w:r w:rsidR="00097474">
        <w:rPr>
          <w:rFonts w:ascii="Times New Roman" w:hAnsi="Times New Roman" w:cs="Times New Roman"/>
          <w:color w:val="000000"/>
          <w:sz w:val="28"/>
          <w:szCs w:val="28"/>
        </w:rPr>
        <w:t xml:space="preserve">небольшому </w:t>
      </w:r>
      <w:r w:rsidRPr="005326AB">
        <w:rPr>
          <w:rFonts w:ascii="Times New Roman" w:hAnsi="Times New Roman" w:cs="Times New Roman"/>
          <w:color w:val="000000"/>
          <w:sz w:val="28"/>
          <w:szCs w:val="28"/>
        </w:rPr>
        <w:t>воздействию чрезвычайных ситуаций природного характера, в границах проектирования в первую очередь являются зоны проявления опасных природных процессов: эрозионные процессы, затопление и подтопление паводковыми водами.</w:t>
      </w:r>
    </w:p>
    <w:p w:rsidR="00F72883" w:rsidRPr="005326AB" w:rsidRDefault="00F72883" w:rsidP="00F72883">
      <w:pPr>
        <w:widowControl w:val="0"/>
        <w:suppressAutoHyphens w:val="0"/>
        <w:spacing w:after="0" w:line="240" w:lineRule="auto"/>
        <w:ind w:firstLine="425"/>
        <w:jc w:val="both"/>
        <w:rPr>
          <w:rFonts w:ascii="Times New Roman" w:hAnsi="Times New Roman" w:cs="Times New Roman"/>
          <w:color w:val="000000"/>
          <w:sz w:val="28"/>
          <w:szCs w:val="28"/>
        </w:rPr>
      </w:pPr>
      <w:r w:rsidRPr="005326AB">
        <w:rPr>
          <w:rFonts w:ascii="Times New Roman" w:hAnsi="Times New Roman" w:cs="Times New Roman"/>
          <w:color w:val="000000"/>
          <w:sz w:val="28"/>
          <w:szCs w:val="28"/>
        </w:rPr>
        <w:t>Защиту застраиваемых территорий от затопления паводковыми водами следует выполнять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F72883" w:rsidRPr="002809AB" w:rsidRDefault="00F72883" w:rsidP="00F72883">
      <w:pPr>
        <w:widowControl w:val="0"/>
        <w:suppressAutoHyphens w:val="0"/>
        <w:spacing w:after="0" w:line="240" w:lineRule="auto"/>
        <w:ind w:firstLine="425"/>
        <w:jc w:val="both"/>
        <w:rPr>
          <w:rFonts w:ascii="Times New Roman" w:hAnsi="Times New Roman" w:cs="Times New Roman"/>
          <w:sz w:val="28"/>
          <w:szCs w:val="28"/>
          <w:highlight w:val="yellow"/>
        </w:rPr>
      </w:pPr>
      <w:r w:rsidRPr="005326AB">
        <w:rPr>
          <w:rFonts w:ascii="Times New Roman" w:hAnsi="Times New Roman" w:cs="Times New Roman"/>
          <w:color w:val="000000"/>
          <w:sz w:val="28"/>
          <w:szCs w:val="28"/>
        </w:rPr>
        <w:t>Согласно СНиП 2.07.01-89* «Градостроительство. Планировка и застройка городских и сельских поселений» в 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r w:rsidRPr="002809AB">
        <w:rPr>
          <w:rFonts w:ascii="Times New Roman" w:hAnsi="Times New Roman" w:cs="Times New Roman"/>
          <w:sz w:val="28"/>
          <w:szCs w:val="28"/>
        </w:rPr>
        <w:t>.</w:t>
      </w:r>
      <w:r w:rsidRPr="002809AB">
        <w:rPr>
          <w:rFonts w:ascii="Times New Roman" w:hAnsi="Times New Roman" w:cs="Times New Roman"/>
          <w:sz w:val="28"/>
          <w:szCs w:val="28"/>
          <w:highlight w:val="yellow"/>
        </w:rPr>
        <w:t xml:space="preserve"> </w:t>
      </w:r>
    </w:p>
    <w:p w:rsidR="00F72883" w:rsidRDefault="00F72883" w:rsidP="00F72883">
      <w:pPr>
        <w:widowControl w:val="0"/>
        <w:suppressAutoHyphens w:val="0"/>
        <w:spacing w:after="0" w:line="240" w:lineRule="auto"/>
        <w:ind w:firstLine="425"/>
        <w:jc w:val="both"/>
        <w:rPr>
          <w:rFonts w:ascii="Times New Roman" w:hAnsi="Times New Roman" w:cs="Times New Roman"/>
          <w:b/>
          <w:sz w:val="28"/>
          <w:szCs w:val="28"/>
        </w:rPr>
      </w:pPr>
      <w:r w:rsidRPr="005326AB">
        <w:rPr>
          <w:rFonts w:ascii="Times New Roman" w:hAnsi="Times New Roman" w:cs="Times New Roman"/>
          <w:color w:val="000000"/>
          <w:sz w:val="28"/>
          <w:szCs w:val="28"/>
        </w:rPr>
        <w:t xml:space="preserve">К территориям, подверженным воздействию чрезвычайных ситуаций техногенного характера, относятся автомобильные </w:t>
      </w:r>
      <w:r w:rsidR="00097474">
        <w:rPr>
          <w:rFonts w:ascii="Times New Roman" w:hAnsi="Times New Roman" w:cs="Times New Roman"/>
          <w:color w:val="000000"/>
          <w:sz w:val="28"/>
          <w:szCs w:val="28"/>
        </w:rPr>
        <w:t>трубопроводы</w:t>
      </w:r>
      <w:r w:rsidRPr="005326AB">
        <w:rPr>
          <w:rFonts w:ascii="Times New Roman" w:hAnsi="Times New Roman" w:cs="Times New Roman"/>
          <w:color w:val="000000"/>
          <w:sz w:val="28"/>
          <w:szCs w:val="28"/>
        </w:rPr>
        <w:t xml:space="preserve"> и т.д.</w:t>
      </w:r>
    </w:p>
    <w:p w:rsidR="00F72883" w:rsidRDefault="00F72883" w:rsidP="00792F8D">
      <w:pPr>
        <w:widowControl w:val="0"/>
        <w:suppressAutoHyphens w:val="0"/>
        <w:spacing w:after="0" w:line="240" w:lineRule="auto"/>
        <w:ind w:firstLine="425"/>
        <w:jc w:val="both"/>
        <w:rPr>
          <w:rFonts w:ascii="Times New Roman" w:hAnsi="Times New Roman" w:cs="Times New Roman"/>
          <w:b/>
          <w:sz w:val="28"/>
          <w:szCs w:val="28"/>
        </w:rPr>
      </w:pPr>
    </w:p>
    <w:p w:rsidR="00DB798A" w:rsidRPr="00792F8D" w:rsidRDefault="00F72883" w:rsidP="00792F8D">
      <w:pPr>
        <w:widowControl w:val="0"/>
        <w:suppressAutoHyphens w:val="0"/>
        <w:spacing w:after="0" w:line="240" w:lineRule="auto"/>
        <w:ind w:firstLine="425"/>
        <w:jc w:val="both"/>
        <w:rPr>
          <w:rFonts w:ascii="Times New Roman" w:hAnsi="Times New Roman" w:cs="Times New Roman"/>
          <w:b/>
          <w:sz w:val="28"/>
          <w:szCs w:val="28"/>
        </w:rPr>
      </w:pPr>
      <w:r w:rsidRPr="0068348D">
        <w:rPr>
          <w:rFonts w:ascii="Times New Roman" w:hAnsi="Times New Roman" w:cs="Times New Roman"/>
          <w:b/>
          <w:sz w:val="28"/>
          <w:szCs w:val="28"/>
        </w:rPr>
        <w:t>4</w:t>
      </w:r>
      <w:r w:rsidR="005326AB" w:rsidRPr="0068348D">
        <w:rPr>
          <w:rFonts w:ascii="Times New Roman" w:hAnsi="Times New Roman" w:cs="Times New Roman"/>
          <w:b/>
          <w:sz w:val="28"/>
          <w:szCs w:val="28"/>
        </w:rPr>
        <w:t>. Комплексная оценка</w:t>
      </w:r>
      <w:r w:rsidR="005326AB">
        <w:rPr>
          <w:rFonts w:ascii="Times New Roman" w:hAnsi="Times New Roman" w:cs="Times New Roman"/>
          <w:b/>
          <w:sz w:val="28"/>
          <w:szCs w:val="28"/>
        </w:rPr>
        <w:t xml:space="preserve"> </w:t>
      </w:r>
      <w:r w:rsidR="00DB798A" w:rsidRPr="00792F8D">
        <w:rPr>
          <w:rFonts w:ascii="Times New Roman" w:hAnsi="Times New Roman" w:cs="Times New Roman"/>
          <w:b/>
          <w:sz w:val="28"/>
          <w:szCs w:val="28"/>
        </w:rPr>
        <w:t>территории муниципального образования</w:t>
      </w:r>
    </w:p>
    <w:p w:rsidR="00DB798A" w:rsidRPr="00792F8D" w:rsidRDefault="00DB798A" w:rsidP="00792F8D">
      <w:pPr>
        <w:pStyle w:val="aa"/>
        <w:widowControl w:val="0"/>
        <w:suppressAutoHyphens w:val="0"/>
        <w:spacing w:after="0" w:line="240" w:lineRule="auto"/>
        <w:ind w:firstLine="425"/>
        <w:jc w:val="both"/>
        <w:rPr>
          <w:rFonts w:ascii="Times New Roman" w:hAnsi="Times New Roman" w:cs="Times New Roman"/>
          <w:bCs/>
          <w:sz w:val="28"/>
          <w:szCs w:val="28"/>
        </w:rPr>
      </w:pPr>
      <w:r w:rsidRPr="00792F8D">
        <w:rPr>
          <w:rFonts w:ascii="Times New Roman" w:hAnsi="Times New Roman" w:cs="Times New Roman"/>
          <w:bCs/>
          <w:sz w:val="28"/>
          <w:szCs w:val="28"/>
        </w:rPr>
        <w:t>Комплексная оценка дана по ре</w:t>
      </w:r>
      <w:r w:rsidR="0072272F" w:rsidRPr="00792F8D">
        <w:rPr>
          <w:rFonts w:ascii="Times New Roman" w:hAnsi="Times New Roman" w:cs="Times New Roman"/>
          <w:bCs/>
          <w:sz w:val="28"/>
          <w:szCs w:val="28"/>
        </w:rPr>
        <w:t xml:space="preserve">зультатам анализа территории и </w:t>
      </w:r>
      <w:r w:rsidRPr="00792F8D">
        <w:rPr>
          <w:rFonts w:ascii="Times New Roman" w:hAnsi="Times New Roman" w:cs="Times New Roman"/>
          <w:bCs/>
          <w:sz w:val="28"/>
          <w:szCs w:val="28"/>
        </w:rPr>
        <w:t xml:space="preserve">определяет территориальные и природные ресурсы для развития основных видов хозяйственного использования территории: </w:t>
      </w:r>
    </w:p>
    <w:p w:rsidR="00DB798A" w:rsidRPr="00792F8D" w:rsidRDefault="00DB798A" w:rsidP="00A035E0">
      <w:pPr>
        <w:pStyle w:val="aa"/>
        <w:widowControl w:val="0"/>
        <w:numPr>
          <w:ilvl w:val="0"/>
          <w:numId w:val="4"/>
        </w:numPr>
        <w:suppressAutoHyphens w:val="0"/>
        <w:spacing w:after="0" w:line="240" w:lineRule="auto"/>
        <w:ind w:left="0" w:firstLine="425"/>
        <w:jc w:val="both"/>
        <w:rPr>
          <w:rFonts w:ascii="Times New Roman" w:hAnsi="Times New Roman" w:cs="Times New Roman"/>
          <w:bCs/>
          <w:sz w:val="28"/>
          <w:szCs w:val="28"/>
        </w:rPr>
      </w:pPr>
      <w:r w:rsidRPr="00792F8D">
        <w:rPr>
          <w:rFonts w:ascii="Times New Roman" w:hAnsi="Times New Roman" w:cs="Times New Roman"/>
          <w:bCs/>
          <w:sz w:val="28"/>
          <w:szCs w:val="28"/>
        </w:rPr>
        <w:t>промышленного и гражданского строительства;</w:t>
      </w:r>
    </w:p>
    <w:p w:rsidR="00DB798A" w:rsidRPr="00792F8D" w:rsidRDefault="00DB798A" w:rsidP="00A035E0">
      <w:pPr>
        <w:pStyle w:val="aa"/>
        <w:widowControl w:val="0"/>
        <w:numPr>
          <w:ilvl w:val="0"/>
          <w:numId w:val="4"/>
        </w:numPr>
        <w:suppressAutoHyphens w:val="0"/>
        <w:spacing w:after="0" w:line="240" w:lineRule="auto"/>
        <w:ind w:left="0" w:firstLine="425"/>
        <w:jc w:val="both"/>
        <w:rPr>
          <w:rFonts w:ascii="Times New Roman" w:hAnsi="Times New Roman" w:cs="Times New Roman"/>
          <w:bCs/>
          <w:sz w:val="28"/>
          <w:szCs w:val="28"/>
        </w:rPr>
      </w:pPr>
      <w:r w:rsidRPr="00792F8D">
        <w:rPr>
          <w:rFonts w:ascii="Times New Roman" w:hAnsi="Times New Roman" w:cs="Times New Roman"/>
          <w:bCs/>
          <w:sz w:val="28"/>
          <w:szCs w:val="28"/>
        </w:rPr>
        <w:t>сельского хозяйства;</w:t>
      </w:r>
    </w:p>
    <w:p w:rsidR="00DB798A" w:rsidRPr="00792F8D" w:rsidRDefault="00DB798A" w:rsidP="00A035E0">
      <w:pPr>
        <w:pStyle w:val="aa"/>
        <w:widowControl w:val="0"/>
        <w:numPr>
          <w:ilvl w:val="0"/>
          <w:numId w:val="4"/>
        </w:numPr>
        <w:suppressAutoHyphens w:val="0"/>
        <w:spacing w:after="0" w:line="240" w:lineRule="auto"/>
        <w:ind w:left="0" w:firstLine="425"/>
        <w:jc w:val="both"/>
        <w:rPr>
          <w:rFonts w:ascii="Times New Roman" w:hAnsi="Times New Roman" w:cs="Times New Roman"/>
          <w:bCs/>
          <w:sz w:val="28"/>
          <w:szCs w:val="28"/>
        </w:rPr>
      </w:pPr>
      <w:r w:rsidRPr="00792F8D">
        <w:rPr>
          <w:rFonts w:ascii="Times New Roman" w:hAnsi="Times New Roman" w:cs="Times New Roman"/>
          <w:bCs/>
          <w:sz w:val="28"/>
          <w:szCs w:val="28"/>
        </w:rPr>
        <w:lastRenderedPageBreak/>
        <w:t>рекреационной деятельности;</w:t>
      </w:r>
    </w:p>
    <w:p w:rsidR="00DB798A" w:rsidRPr="00792F8D" w:rsidRDefault="00DB798A" w:rsidP="00A035E0">
      <w:pPr>
        <w:pStyle w:val="aa"/>
        <w:widowControl w:val="0"/>
        <w:numPr>
          <w:ilvl w:val="0"/>
          <w:numId w:val="4"/>
        </w:numPr>
        <w:suppressAutoHyphens w:val="0"/>
        <w:spacing w:after="0" w:line="240" w:lineRule="auto"/>
        <w:ind w:left="0" w:firstLine="425"/>
        <w:jc w:val="both"/>
        <w:rPr>
          <w:rFonts w:ascii="Times New Roman" w:hAnsi="Times New Roman" w:cs="Times New Roman"/>
          <w:bCs/>
          <w:sz w:val="28"/>
          <w:szCs w:val="28"/>
        </w:rPr>
      </w:pPr>
      <w:r w:rsidRPr="00792F8D">
        <w:rPr>
          <w:rFonts w:ascii="Times New Roman" w:hAnsi="Times New Roman" w:cs="Times New Roman"/>
          <w:bCs/>
          <w:sz w:val="28"/>
          <w:szCs w:val="28"/>
        </w:rPr>
        <w:t>природоохранной деятельности.</w:t>
      </w:r>
    </w:p>
    <w:p w:rsidR="00A56856" w:rsidRDefault="00DB798A" w:rsidP="00792F8D">
      <w:pPr>
        <w:widowControl w:val="0"/>
        <w:suppressAutoHyphens w:val="0"/>
        <w:spacing w:after="0" w:line="240" w:lineRule="auto"/>
        <w:ind w:firstLine="425"/>
        <w:jc w:val="both"/>
        <w:rPr>
          <w:rFonts w:ascii="Times New Roman" w:hAnsi="Times New Roman" w:cs="Times New Roman"/>
          <w:color w:val="000000"/>
          <w:sz w:val="28"/>
          <w:szCs w:val="28"/>
        </w:rPr>
      </w:pPr>
      <w:r w:rsidRPr="00792F8D">
        <w:rPr>
          <w:rFonts w:ascii="Times New Roman" w:hAnsi="Times New Roman" w:cs="Times New Roman"/>
          <w:bCs/>
          <w:sz w:val="28"/>
          <w:szCs w:val="28"/>
        </w:rPr>
        <w:t xml:space="preserve">Главная задача комплексной оценки территории – показать определенные ограничения для градостроительной деятельности, благоприятные условия и предпосылки для хозяйственного освоения территории. Комплексная оценка территории является основой для определения функционального зонирования территории. </w:t>
      </w:r>
      <w:r w:rsidRPr="00792F8D">
        <w:rPr>
          <w:rFonts w:ascii="Times New Roman" w:hAnsi="Times New Roman" w:cs="Times New Roman"/>
          <w:bCs/>
          <w:spacing w:val="-10"/>
          <w:sz w:val="28"/>
          <w:szCs w:val="28"/>
        </w:rPr>
        <w:t xml:space="preserve">Для каждого вида использования территориальных ресурсов была сделана оценка природных и планировочных условий, в результате которой выделены территории с наиболее благоприятными и неблагоприятными условиями для </w:t>
      </w:r>
      <w:r w:rsidRPr="00792F8D">
        <w:rPr>
          <w:rFonts w:ascii="Times New Roman" w:hAnsi="Times New Roman" w:cs="Times New Roman"/>
          <w:color w:val="000000"/>
          <w:sz w:val="28"/>
          <w:szCs w:val="28"/>
        </w:rPr>
        <w:t>различных видов хозяйственной деятельности.</w:t>
      </w:r>
    </w:p>
    <w:p w:rsidR="001E484D" w:rsidRPr="001E484D" w:rsidRDefault="001E484D" w:rsidP="001E484D">
      <w:pPr>
        <w:widowControl w:val="0"/>
        <w:suppressAutoHyphens w:val="0"/>
        <w:spacing w:after="0" w:line="240" w:lineRule="auto"/>
        <w:ind w:firstLine="425"/>
        <w:jc w:val="both"/>
        <w:rPr>
          <w:rFonts w:ascii="Times New Roman" w:hAnsi="Times New Roman" w:cs="Times New Roman"/>
          <w:color w:val="000000"/>
          <w:sz w:val="28"/>
          <w:szCs w:val="28"/>
        </w:rPr>
      </w:pPr>
      <w:proofErr w:type="gramStart"/>
      <w:r w:rsidRPr="001E484D">
        <w:rPr>
          <w:rFonts w:ascii="Times New Roman" w:hAnsi="Times New Roman" w:cs="Times New Roman"/>
          <w:color w:val="000000"/>
          <w:sz w:val="28"/>
          <w:szCs w:val="28"/>
        </w:rPr>
        <w:t xml:space="preserve">Перспектива развития территории </w:t>
      </w:r>
      <w:proofErr w:type="spellStart"/>
      <w:r w:rsidRPr="001E484D">
        <w:rPr>
          <w:rFonts w:ascii="Times New Roman" w:hAnsi="Times New Roman" w:cs="Times New Roman"/>
          <w:color w:val="000000"/>
          <w:sz w:val="28"/>
          <w:szCs w:val="28"/>
        </w:rPr>
        <w:t>Прогресского</w:t>
      </w:r>
      <w:proofErr w:type="spellEnd"/>
      <w:r w:rsidRPr="001E484D">
        <w:rPr>
          <w:rFonts w:ascii="Times New Roman" w:hAnsi="Times New Roman" w:cs="Times New Roman"/>
          <w:color w:val="000000"/>
          <w:sz w:val="28"/>
          <w:szCs w:val="28"/>
        </w:rPr>
        <w:t xml:space="preserve"> сельского поселения </w:t>
      </w:r>
      <w:proofErr w:type="spellStart"/>
      <w:r w:rsidRPr="001E484D">
        <w:rPr>
          <w:rFonts w:ascii="Times New Roman" w:hAnsi="Times New Roman" w:cs="Times New Roman"/>
          <w:color w:val="000000"/>
          <w:sz w:val="28"/>
          <w:szCs w:val="28"/>
        </w:rPr>
        <w:t>Боровичского</w:t>
      </w:r>
      <w:proofErr w:type="spellEnd"/>
      <w:r w:rsidRPr="001E484D">
        <w:rPr>
          <w:rFonts w:ascii="Times New Roman" w:hAnsi="Times New Roman" w:cs="Times New Roman"/>
          <w:color w:val="000000"/>
          <w:sz w:val="28"/>
          <w:szCs w:val="28"/>
        </w:rPr>
        <w:t xml:space="preserve"> муниципального района рассматривается до 20</w:t>
      </w:r>
      <w:r>
        <w:rPr>
          <w:rFonts w:ascii="Times New Roman" w:hAnsi="Times New Roman" w:cs="Times New Roman"/>
          <w:color w:val="000000"/>
          <w:sz w:val="28"/>
          <w:szCs w:val="28"/>
        </w:rPr>
        <w:t>29</w:t>
      </w:r>
      <w:r w:rsidRPr="001E484D">
        <w:rPr>
          <w:rFonts w:ascii="Times New Roman" w:hAnsi="Times New Roman" w:cs="Times New Roman"/>
          <w:color w:val="000000"/>
          <w:sz w:val="28"/>
          <w:szCs w:val="28"/>
        </w:rPr>
        <w:t xml:space="preserve"> г.</w:t>
      </w:r>
      <w:r w:rsidR="002C72B4">
        <w:rPr>
          <w:rFonts w:ascii="Times New Roman" w:hAnsi="Times New Roman" w:cs="Times New Roman"/>
          <w:color w:val="000000"/>
          <w:sz w:val="28"/>
          <w:szCs w:val="28"/>
        </w:rPr>
        <w:t xml:space="preserve"> </w:t>
      </w:r>
      <w:r w:rsidRPr="001E484D">
        <w:rPr>
          <w:rFonts w:ascii="Times New Roman" w:hAnsi="Times New Roman" w:cs="Times New Roman"/>
          <w:color w:val="000000"/>
          <w:sz w:val="28"/>
          <w:szCs w:val="28"/>
        </w:rPr>
        <w:t xml:space="preserve">Документами территориального планирования муниципального образования являются проект генерального плана </w:t>
      </w:r>
      <w:proofErr w:type="spellStart"/>
      <w:r w:rsidRPr="001E484D">
        <w:rPr>
          <w:rFonts w:ascii="Times New Roman" w:hAnsi="Times New Roman" w:cs="Times New Roman"/>
          <w:color w:val="000000"/>
          <w:sz w:val="28"/>
          <w:szCs w:val="28"/>
        </w:rPr>
        <w:t>Прогресского</w:t>
      </w:r>
      <w:proofErr w:type="spellEnd"/>
      <w:r w:rsidRPr="001E484D">
        <w:rPr>
          <w:rFonts w:ascii="Times New Roman" w:hAnsi="Times New Roman" w:cs="Times New Roman"/>
          <w:color w:val="000000"/>
          <w:sz w:val="28"/>
          <w:szCs w:val="28"/>
        </w:rPr>
        <w:t xml:space="preserve"> сельского поселения </w:t>
      </w:r>
      <w:proofErr w:type="spellStart"/>
      <w:r w:rsidRPr="001E484D">
        <w:rPr>
          <w:rFonts w:ascii="Times New Roman" w:hAnsi="Times New Roman" w:cs="Times New Roman"/>
          <w:color w:val="000000"/>
          <w:sz w:val="28"/>
          <w:szCs w:val="28"/>
        </w:rPr>
        <w:t>Боровичского</w:t>
      </w:r>
      <w:proofErr w:type="spellEnd"/>
      <w:r w:rsidRPr="001E484D">
        <w:rPr>
          <w:rFonts w:ascii="Times New Roman" w:hAnsi="Times New Roman" w:cs="Times New Roman"/>
          <w:color w:val="000000"/>
          <w:sz w:val="28"/>
          <w:szCs w:val="28"/>
        </w:rPr>
        <w:t xml:space="preserve"> муниципального района – Положения о территориальном планировании,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обеспечения учета интересов</w:t>
      </w:r>
      <w:proofErr w:type="gramEnd"/>
      <w:r w:rsidRPr="001E484D">
        <w:rPr>
          <w:rFonts w:ascii="Times New Roman" w:hAnsi="Times New Roman" w:cs="Times New Roman"/>
          <w:color w:val="000000"/>
          <w:sz w:val="28"/>
          <w:szCs w:val="28"/>
        </w:rPr>
        <w:t xml:space="preserve"> граждан и их объединений, интересов Российской Федерации, Новгородской области и муниципального образования.</w:t>
      </w:r>
    </w:p>
    <w:p w:rsidR="001E484D" w:rsidRPr="001E484D" w:rsidRDefault="001E484D" w:rsidP="001E484D">
      <w:pPr>
        <w:widowControl w:val="0"/>
        <w:suppressAutoHyphens w:val="0"/>
        <w:spacing w:after="0" w:line="240" w:lineRule="auto"/>
        <w:ind w:firstLine="425"/>
        <w:jc w:val="both"/>
        <w:rPr>
          <w:rFonts w:ascii="Times New Roman" w:hAnsi="Times New Roman" w:cs="Times New Roman"/>
          <w:color w:val="000000"/>
          <w:sz w:val="28"/>
          <w:szCs w:val="28"/>
        </w:rPr>
      </w:pPr>
      <w:r w:rsidRPr="001E484D">
        <w:rPr>
          <w:rFonts w:ascii="Times New Roman" w:hAnsi="Times New Roman" w:cs="Times New Roman"/>
          <w:color w:val="000000"/>
          <w:sz w:val="28"/>
          <w:szCs w:val="28"/>
        </w:rPr>
        <w:t>Территориальное планирование направлено на определение функционального назначения территории муниципального образования исходя из совокупности социальных, экономических, экологических и иных факторов в целях:</w:t>
      </w:r>
    </w:p>
    <w:p w:rsidR="001E484D" w:rsidRPr="001E484D" w:rsidRDefault="001E484D" w:rsidP="001E484D">
      <w:pPr>
        <w:widowControl w:val="0"/>
        <w:suppressAutoHyphens w:val="0"/>
        <w:spacing w:after="0" w:line="240" w:lineRule="auto"/>
        <w:ind w:firstLine="425"/>
        <w:jc w:val="both"/>
        <w:rPr>
          <w:rFonts w:ascii="Times New Roman" w:hAnsi="Times New Roman" w:cs="Times New Roman"/>
          <w:color w:val="000000"/>
          <w:sz w:val="28"/>
          <w:szCs w:val="28"/>
        </w:rPr>
      </w:pPr>
      <w:r w:rsidRPr="001E484D">
        <w:rPr>
          <w:rFonts w:ascii="Times New Roman" w:hAnsi="Times New Roman" w:cs="Times New Roman"/>
          <w:color w:val="000000"/>
          <w:sz w:val="28"/>
          <w:szCs w:val="28"/>
        </w:rPr>
        <w:t>обеспечения устойчивого развития сельского поселения;</w:t>
      </w:r>
    </w:p>
    <w:p w:rsidR="001E484D" w:rsidRPr="001E484D" w:rsidRDefault="001E484D" w:rsidP="001E484D">
      <w:pPr>
        <w:widowControl w:val="0"/>
        <w:suppressAutoHyphens w:val="0"/>
        <w:spacing w:after="0" w:line="240" w:lineRule="auto"/>
        <w:ind w:firstLine="425"/>
        <w:jc w:val="both"/>
        <w:rPr>
          <w:rFonts w:ascii="Times New Roman" w:hAnsi="Times New Roman" w:cs="Times New Roman"/>
          <w:color w:val="000000"/>
          <w:sz w:val="28"/>
          <w:szCs w:val="28"/>
        </w:rPr>
      </w:pPr>
      <w:r w:rsidRPr="001E484D">
        <w:rPr>
          <w:rFonts w:ascii="Times New Roman" w:hAnsi="Times New Roman" w:cs="Times New Roman"/>
          <w:color w:val="000000"/>
          <w:sz w:val="28"/>
          <w:szCs w:val="28"/>
        </w:rPr>
        <w:t>формирования благоприятной среды жизнедеятельности;</w:t>
      </w:r>
    </w:p>
    <w:p w:rsidR="001E484D" w:rsidRPr="001E484D" w:rsidRDefault="001E484D" w:rsidP="001E484D">
      <w:pPr>
        <w:widowControl w:val="0"/>
        <w:suppressAutoHyphens w:val="0"/>
        <w:spacing w:after="0" w:line="240" w:lineRule="auto"/>
        <w:ind w:firstLine="425"/>
        <w:jc w:val="both"/>
        <w:rPr>
          <w:rFonts w:ascii="Times New Roman" w:hAnsi="Times New Roman" w:cs="Times New Roman"/>
          <w:color w:val="000000"/>
          <w:sz w:val="28"/>
          <w:szCs w:val="28"/>
        </w:rPr>
      </w:pPr>
      <w:r w:rsidRPr="001E484D">
        <w:rPr>
          <w:rFonts w:ascii="Times New Roman" w:hAnsi="Times New Roman" w:cs="Times New Roman"/>
          <w:color w:val="000000"/>
          <w:sz w:val="28"/>
          <w:szCs w:val="28"/>
        </w:rPr>
        <w:t>сохранения объектов исторического и культурного наследия, уникальных природных объектов для настоящего и будущего поколений;</w:t>
      </w:r>
    </w:p>
    <w:p w:rsidR="001E484D" w:rsidRPr="001E484D" w:rsidRDefault="001E484D" w:rsidP="001E484D">
      <w:pPr>
        <w:widowControl w:val="0"/>
        <w:suppressAutoHyphens w:val="0"/>
        <w:spacing w:after="0" w:line="240" w:lineRule="auto"/>
        <w:ind w:firstLine="425"/>
        <w:jc w:val="both"/>
        <w:rPr>
          <w:rFonts w:ascii="Times New Roman" w:hAnsi="Times New Roman" w:cs="Times New Roman"/>
          <w:color w:val="000000"/>
          <w:sz w:val="28"/>
          <w:szCs w:val="28"/>
        </w:rPr>
      </w:pPr>
      <w:r w:rsidRPr="001E484D">
        <w:rPr>
          <w:rFonts w:ascii="Times New Roman" w:hAnsi="Times New Roman" w:cs="Times New Roman"/>
          <w:color w:val="000000"/>
          <w:sz w:val="28"/>
          <w:szCs w:val="28"/>
        </w:rPr>
        <w:t>развития и модернизации инженерной, транспортной и социальной инфраструктур;</w:t>
      </w:r>
    </w:p>
    <w:p w:rsidR="001E484D" w:rsidRDefault="001E484D" w:rsidP="001E484D">
      <w:pPr>
        <w:widowControl w:val="0"/>
        <w:suppressAutoHyphens w:val="0"/>
        <w:spacing w:after="0" w:line="240" w:lineRule="auto"/>
        <w:ind w:firstLine="425"/>
        <w:jc w:val="both"/>
        <w:rPr>
          <w:rFonts w:ascii="Times New Roman" w:hAnsi="Times New Roman" w:cs="Times New Roman"/>
          <w:color w:val="000000"/>
          <w:sz w:val="28"/>
          <w:szCs w:val="28"/>
        </w:rPr>
      </w:pPr>
      <w:r w:rsidRPr="001E484D">
        <w:rPr>
          <w:rFonts w:ascii="Times New Roman" w:hAnsi="Times New Roman" w:cs="Times New Roman"/>
          <w:color w:val="000000"/>
          <w:sz w:val="28"/>
          <w:szCs w:val="28"/>
        </w:rPr>
        <w:t>оптимизация использования земельных ресурсов межселенных территорий.</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sidRPr="000A75DF">
        <w:rPr>
          <w:rFonts w:ascii="Times New Roman" w:hAnsi="Times New Roman" w:cs="Times New Roman"/>
          <w:color w:val="000000"/>
          <w:sz w:val="28"/>
          <w:szCs w:val="28"/>
        </w:rPr>
        <w:t xml:space="preserve">Главными факторами дальнейшего развития территории </w:t>
      </w:r>
      <w:proofErr w:type="spellStart"/>
      <w:r w:rsidRPr="000A75DF">
        <w:rPr>
          <w:rFonts w:ascii="Times New Roman" w:hAnsi="Times New Roman" w:cs="Times New Roman"/>
          <w:color w:val="000000"/>
          <w:sz w:val="28"/>
          <w:szCs w:val="28"/>
        </w:rPr>
        <w:t>Прогресского</w:t>
      </w:r>
      <w:proofErr w:type="spellEnd"/>
      <w:r w:rsidRPr="000A75DF">
        <w:rPr>
          <w:rFonts w:ascii="Times New Roman" w:hAnsi="Times New Roman" w:cs="Times New Roman"/>
          <w:color w:val="000000"/>
          <w:sz w:val="28"/>
          <w:szCs w:val="28"/>
        </w:rPr>
        <w:t xml:space="preserve"> сельского поселения являются:</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sidRPr="000A75DF">
        <w:rPr>
          <w:rFonts w:ascii="Times New Roman" w:hAnsi="Times New Roman" w:cs="Times New Roman"/>
          <w:color w:val="000000"/>
          <w:sz w:val="28"/>
          <w:szCs w:val="28"/>
        </w:rPr>
        <w:t>- выгодное экономико-географическое положение, расположение в непосредственной близости к районному центру – г. Боровичи;</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sidRPr="000A75DF">
        <w:rPr>
          <w:rFonts w:ascii="Times New Roman" w:hAnsi="Times New Roman" w:cs="Times New Roman"/>
          <w:color w:val="000000"/>
          <w:sz w:val="28"/>
          <w:szCs w:val="28"/>
        </w:rPr>
        <w:t>- производственный и кадровый потенциал;</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A75DF">
        <w:rPr>
          <w:rFonts w:ascii="Times New Roman" w:hAnsi="Times New Roman" w:cs="Times New Roman"/>
          <w:color w:val="000000"/>
          <w:sz w:val="28"/>
          <w:szCs w:val="28"/>
        </w:rPr>
        <w:t>потенциал инфраструктуры внешнего транспорта, инженерных коммуникаций и сооружений;</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sidRPr="000A75DF">
        <w:rPr>
          <w:rFonts w:ascii="Times New Roman" w:hAnsi="Times New Roman" w:cs="Times New Roman"/>
          <w:color w:val="000000"/>
          <w:sz w:val="28"/>
          <w:szCs w:val="28"/>
        </w:rPr>
        <w:t>- наличие достаточных земельных ресурсов при условии их разумного использования;</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sidRPr="000A75DF">
        <w:rPr>
          <w:rFonts w:ascii="Times New Roman" w:hAnsi="Times New Roman" w:cs="Times New Roman"/>
          <w:color w:val="000000"/>
          <w:sz w:val="28"/>
          <w:szCs w:val="28"/>
        </w:rPr>
        <w:t xml:space="preserve">- развитие рыночной инфраструктуры. </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Pr>
          <w:rFonts w:ascii="Times New Roman" w:hAnsi="Times New Roman" w:cs="Times New Roman"/>
          <w:color w:val="000000"/>
          <w:sz w:val="28"/>
          <w:szCs w:val="28"/>
        </w:rPr>
        <w:t>Анализ р</w:t>
      </w:r>
      <w:r w:rsidRPr="000A75DF">
        <w:rPr>
          <w:rFonts w:ascii="Times New Roman" w:hAnsi="Times New Roman" w:cs="Times New Roman"/>
          <w:color w:val="000000"/>
          <w:sz w:val="28"/>
          <w:szCs w:val="28"/>
        </w:rPr>
        <w:t>азвити</w:t>
      </w:r>
      <w:r>
        <w:rPr>
          <w:rFonts w:ascii="Times New Roman" w:hAnsi="Times New Roman" w:cs="Times New Roman"/>
          <w:color w:val="000000"/>
          <w:sz w:val="28"/>
          <w:szCs w:val="28"/>
        </w:rPr>
        <w:t>я</w:t>
      </w:r>
      <w:r w:rsidRPr="000A75DF">
        <w:rPr>
          <w:rFonts w:ascii="Times New Roman" w:hAnsi="Times New Roman" w:cs="Times New Roman"/>
          <w:color w:val="000000"/>
          <w:sz w:val="28"/>
          <w:szCs w:val="28"/>
        </w:rPr>
        <w:t xml:space="preserve"> хозяйственного комплекса сельского поселения </w:t>
      </w:r>
      <w:r>
        <w:rPr>
          <w:rFonts w:ascii="Times New Roman" w:hAnsi="Times New Roman" w:cs="Times New Roman"/>
          <w:color w:val="000000"/>
          <w:sz w:val="28"/>
          <w:szCs w:val="28"/>
        </w:rPr>
        <w:t>показал</w:t>
      </w:r>
      <w:r w:rsidRPr="000A75DF">
        <w:rPr>
          <w:rFonts w:ascii="Times New Roman" w:hAnsi="Times New Roman" w:cs="Times New Roman"/>
          <w:color w:val="000000"/>
          <w:sz w:val="28"/>
          <w:szCs w:val="28"/>
        </w:rPr>
        <w:t>:</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sidRPr="000A75DF">
        <w:rPr>
          <w:rFonts w:ascii="Times New Roman" w:hAnsi="Times New Roman" w:cs="Times New Roman"/>
          <w:color w:val="000000"/>
          <w:sz w:val="28"/>
          <w:szCs w:val="28"/>
        </w:rPr>
        <w:t>- отраслевая специализация производственного комплекса поселения относительно устойчива и нет оснований ожидать её принципиальных изменений;</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sidRPr="000A75DF">
        <w:rPr>
          <w:rFonts w:ascii="Times New Roman" w:hAnsi="Times New Roman" w:cs="Times New Roman"/>
          <w:color w:val="000000"/>
          <w:sz w:val="28"/>
          <w:szCs w:val="28"/>
        </w:rPr>
        <w:lastRenderedPageBreak/>
        <w:t>- наличие земель относительно высокого качества в поселении и его окружении и потребности города Боровичи – устойчивая основа пригородного сельского хозяйства. Однако, велика зависимость этого сектора экономики от общефедерального законодательства и федеральных решений по импорту сельскохозяйственной продукции в РФ;</w:t>
      </w:r>
    </w:p>
    <w:p w:rsidR="000A75DF" w:rsidRP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sidRPr="000A75DF">
        <w:rPr>
          <w:rFonts w:ascii="Times New Roman" w:hAnsi="Times New Roman" w:cs="Times New Roman"/>
          <w:color w:val="000000"/>
          <w:sz w:val="28"/>
          <w:szCs w:val="28"/>
        </w:rPr>
        <w:t xml:space="preserve">- необходимо также целенаправленное развитие функций поселения, как резерва жилых территорий города Боровичи, </w:t>
      </w:r>
      <w:proofErr w:type="gramStart"/>
      <w:r w:rsidRPr="000A75DF">
        <w:rPr>
          <w:rFonts w:ascii="Times New Roman" w:hAnsi="Times New Roman" w:cs="Times New Roman"/>
          <w:color w:val="000000"/>
          <w:sz w:val="28"/>
          <w:szCs w:val="28"/>
        </w:rPr>
        <w:t>развивающегося</w:t>
      </w:r>
      <w:proofErr w:type="gramEnd"/>
      <w:r w:rsidRPr="000A75DF">
        <w:rPr>
          <w:rFonts w:ascii="Times New Roman" w:hAnsi="Times New Roman" w:cs="Times New Roman"/>
          <w:color w:val="000000"/>
          <w:sz w:val="28"/>
          <w:szCs w:val="28"/>
        </w:rPr>
        <w:t xml:space="preserve"> в том числе и в восточном направлении с приоритетом функций по социальному обслуживанию населения (здравоохранение, культурно-бытовое обслуживание);</w:t>
      </w:r>
    </w:p>
    <w:p w:rsidR="000A75DF" w:rsidRDefault="000A75DF" w:rsidP="000A75DF">
      <w:pPr>
        <w:widowControl w:val="0"/>
        <w:suppressAutoHyphens w:val="0"/>
        <w:spacing w:after="0" w:line="240" w:lineRule="auto"/>
        <w:ind w:firstLine="425"/>
        <w:jc w:val="both"/>
        <w:rPr>
          <w:rFonts w:ascii="Times New Roman" w:hAnsi="Times New Roman" w:cs="Times New Roman"/>
          <w:color w:val="000000"/>
          <w:sz w:val="28"/>
          <w:szCs w:val="28"/>
        </w:rPr>
      </w:pPr>
      <w:r w:rsidRPr="000A75DF">
        <w:rPr>
          <w:rFonts w:ascii="Times New Roman" w:hAnsi="Times New Roman" w:cs="Times New Roman"/>
          <w:color w:val="000000"/>
          <w:sz w:val="28"/>
          <w:szCs w:val="28"/>
        </w:rPr>
        <w:t>- маловероятно ожидать значительного прироста численности трудовых ресурсов поселения без принятия мер, стимулирующих механический приток населения. В связи с сокращением механического притока населения и демографической структурой постоянного населения (в частности, с постарением населения) доля трудовых ресурсов поселения, вероятно, составит около трети его общей численности. Стимулятором роста населения должно стать увеличение строительства жилья.</w:t>
      </w:r>
    </w:p>
    <w:p w:rsidR="00DB798A"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792F8D">
        <w:rPr>
          <w:rFonts w:ascii="Times New Roman" w:hAnsi="Times New Roman" w:cs="Times New Roman"/>
          <w:color w:val="000000"/>
          <w:sz w:val="28"/>
          <w:szCs w:val="28"/>
        </w:rPr>
        <w:t xml:space="preserve">Анализ </w:t>
      </w:r>
      <w:r w:rsidR="000A75DF">
        <w:rPr>
          <w:rFonts w:ascii="Times New Roman" w:hAnsi="Times New Roman" w:cs="Times New Roman"/>
          <w:color w:val="000000"/>
          <w:sz w:val="28"/>
          <w:szCs w:val="28"/>
        </w:rPr>
        <w:t>к</w:t>
      </w:r>
      <w:r w:rsidR="000A75DF" w:rsidRPr="000A75DF">
        <w:rPr>
          <w:rFonts w:ascii="Times New Roman" w:hAnsi="Times New Roman" w:cs="Times New Roman"/>
          <w:color w:val="000000"/>
          <w:sz w:val="28"/>
          <w:szCs w:val="28"/>
        </w:rPr>
        <w:t>омплексн</w:t>
      </w:r>
      <w:r w:rsidR="000A75DF">
        <w:rPr>
          <w:rFonts w:ascii="Times New Roman" w:hAnsi="Times New Roman" w:cs="Times New Roman"/>
          <w:color w:val="000000"/>
          <w:sz w:val="28"/>
          <w:szCs w:val="28"/>
        </w:rPr>
        <w:t>ой</w:t>
      </w:r>
      <w:r w:rsidR="000A75DF" w:rsidRPr="000A75DF">
        <w:rPr>
          <w:rFonts w:ascii="Times New Roman" w:hAnsi="Times New Roman" w:cs="Times New Roman"/>
          <w:color w:val="000000"/>
          <w:sz w:val="28"/>
          <w:szCs w:val="28"/>
        </w:rPr>
        <w:t xml:space="preserve"> оценк</w:t>
      </w:r>
      <w:r w:rsidR="000A75DF">
        <w:rPr>
          <w:rFonts w:ascii="Times New Roman" w:hAnsi="Times New Roman" w:cs="Times New Roman"/>
          <w:color w:val="000000"/>
          <w:sz w:val="28"/>
          <w:szCs w:val="28"/>
        </w:rPr>
        <w:t>и</w:t>
      </w:r>
      <w:r w:rsidR="000A75DF" w:rsidRPr="000A75DF">
        <w:rPr>
          <w:rFonts w:ascii="Times New Roman" w:hAnsi="Times New Roman" w:cs="Times New Roman"/>
          <w:color w:val="000000"/>
          <w:sz w:val="28"/>
          <w:szCs w:val="28"/>
        </w:rPr>
        <w:t xml:space="preserve"> территории муниципального образования</w:t>
      </w:r>
      <w:r w:rsidR="000A75DF" w:rsidRPr="00792F8D">
        <w:rPr>
          <w:rFonts w:ascii="Times New Roman" w:hAnsi="Times New Roman" w:cs="Times New Roman"/>
          <w:color w:val="000000"/>
          <w:sz w:val="28"/>
          <w:szCs w:val="28"/>
        </w:rPr>
        <w:t xml:space="preserve"> </w:t>
      </w:r>
      <w:proofErr w:type="spellStart"/>
      <w:r w:rsidR="009A1903" w:rsidRPr="009A1903">
        <w:rPr>
          <w:rFonts w:ascii="Times New Roman" w:hAnsi="Times New Roman" w:cs="Times New Roman"/>
          <w:color w:val="000000"/>
          <w:sz w:val="28"/>
          <w:szCs w:val="28"/>
        </w:rPr>
        <w:t>Прогресского</w:t>
      </w:r>
      <w:proofErr w:type="spellEnd"/>
      <w:r w:rsidR="009A1903" w:rsidRPr="009A1903">
        <w:rPr>
          <w:rFonts w:ascii="Times New Roman" w:hAnsi="Times New Roman" w:cs="Times New Roman"/>
          <w:color w:val="000000"/>
          <w:sz w:val="28"/>
          <w:szCs w:val="28"/>
        </w:rPr>
        <w:t xml:space="preserve"> сельского поселения </w:t>
      </w:r>
      <w:r w:rsidRPr="00792F8D">
        <w:rPr>
          <w:rFonts w:ascii="Times New Roman" w:hAnsi="Times New Roman" w:cs="Times New Roman"/>
          <w:color w:val="000000"/>
          <w:sz w:val="28"/>
          <w:szCs w:val="28"/>
        </w:rPr>
        <w:t>проводился по</w:t>
      </w:r>
      <w:r w:rsidRPr="00792F8D">
        <w:rPr>
          <w:rFonts w:ascii="Times New Roman" w:hAnsi="Times New Roman" w:cs="Times New Roman"/>
          <w:sz w:val="28"/>
          <w:szCs w:val="28"/>
        </w:rPr>
        <w:t xml:space="preserve"> следующим направлениям:</w:t>
      </w:r>
    </w:p>
    <w:p w:rsidR="000A75DF" w:rsidRDefault="000A75DF" w:rsidP="00792F8D">
      <w:pPr>
        <w:pStyle w:val="aa"/>
        <w:widowControl w:val="0"/>
        <w:suppressAutoHyphens w:val="0"/>
        <w:spacing w:after="0" w:line="240" w:lineRule="auto"/>
        <w:ind w:firstLine="425"/>
        <w:jc w:val="both"/>
        <w:rPr>
          <w:rFonts w:ascii="Times New Roman" w:hAnsi="Times New Roman" w:cs="Times New Roman"/>
          <w:b/>
          <w:sz w:val="28"/>
          <w:szCs w:val="28"/>
        </w:rPr>
      </w:pPr>
    </w:p>
    <w:p w:rsidR="00DB798A" w:rsidRPr="00E5175B" w:rsidRDefault="00F72883" w:rsidP="00792F8D">
      <w:pPr>
        <w:pStyle w:val="aa"/>
        <w:widowControl w:val="0"/>
        <w:suppressAutoHyphens w:val="0"/>
        <w:spacing w:after="0" w:line="240" w:lineRule="auto"/>
        <w:ind w:firstLine="425"/>
        <w:jc w:val="both"/>
        <w:rPr>
          <w:rFonts w:ascii="Times New Roman" w:hAnsi="Times New Roman" w:cs="Times New Roman"/>
          <w:b/>
          <w:sz w:val="28"/>
          <w:szCs w:val="28"/>
        </w:rPr>
      </w:pPr>
      <w:r>
        <w:rPr>
          <w:rFonts w:ascii="Times New Roman" w:hAnsi="Times New Roman" w:cs="Times New Roman"/>
          <w:b/>
          <w:sz w:val="28"/>
          <w:szCs w:val="28"/>
        </w:rPr>
        <w:t>4</w:t>
      </w:r>
      <w:r w:rsidR="00E5175B" w:rsidRPr="00E5175B">
        <w:rPr>
          <w:rFonts w:ascii="Times New Roman" w:hAnsi="Times New Roman" w:cs="Times New Roman"/>
          <w:b/>
          <w:sz w:val="28"/>
          <w:szCs w:val="28"/>
        </w:rPr>
        <w:t xml:space="preserve">.1 </w:t>
      </w:r>
      <w:r w:rsidR="00DB798A" w:rsidRPr="00E5175B">
        <w:rPr>
          <w:rFonts w:ascii="Times New Roman" w:hAnsi="Times New Roman" w:cs="Times New Roman"/>
          <w:b/>
          <w:sz w:val="28"/>
          <w:szCs w:val="28"/>
        </w:rPr>
        <w:t xml:space="preserve">Природные условия </w:t>
      </w:r>
      <w:r w:rsidR="00D3400D">
        <w:rPr>
          <w:rFonts w:ascii="Times New Roman" w:hAnsi="Times New Roman" w:cs="Times New Roman"/>
          <w:b/>
          <w:sz w:val="28"/>
          <w:szCs w:val="28"/>
        </w:rPr>
        <w:t>для градостроительного освоения</w:t>
      </w:r>
    </w:p>
    <w:p w:rsidR="00DB798A" w:rsidRPr="00792F8D"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792F8D">
        <w:rPr>
          <w:rFonts w:ascii="Times New Roman" w:hAnsi="Times New Roman" w:cs="Times New Roman"/>
          <w:sz w:val="28"/>
          <w:szCs w:val="28"/>
        </w:rPr>
        <w:t xml:space="preserve">Территория муниципального образования в основном благоприятна для градостроительного освоения (порядка 85% территории) Неблагоприятные для строительства территории (порядка 15%) включают </w:t>
      </w:r>
      <w:r w:rsidR="001D58F9">
        <w:rPr>
          <w:rFonts w:ascii="Times New Roman" w:hAnsi="Times New Roman" w:cs="Times New Roman"/>
          <w:sz w:val="28"/>
          <w:szCs w:val="28"/>
        </w:rPr>
        <w:t xml:space="preserve">оползневые, </w:t>
      </w:r>
      <w:r w:rsidRPr="00792F8D">
        <w:rPr>
          <w:rFonts w:ascii="Times New Roman" w:hAnsi="Times New Roman" w:cs="Times New Roman"/>
          <w:sz w:val="28"/>
          <w:szCs w:val="28"/>
        </w:rPr>
        <w:t xml:space="preserve">пойменные и надпойменные террасы, затопляемые паводками. Не подлежат градостроительному освоению территории залегания и добычи полезных ископаемых. </w:t>
      </w:r>
    </w:p>
    <w:p w:rsidR="00DB798A" w:rsidRDefault="00DB798A" w:rsidP="00D3400D">
      <w:pPr>
        <w:pStyle w:val="aa"/>
        <w:widowControl w:val="0"/>
        <w:suppressAutoHyphens w:val="0"/>
        <w:spacing w:after="0" w:line="240" w:lineRule="auto"/>
        <w:ind w:firstLine="425"/>
        <w:jc w:val="both"/>
        <w:rPr>
          <w:rFonts w:ascii="Times New Roman" w:hAnsi="Times New Roman" w:cs="Times New Roman"/>
          <w:sz w:val="28"/>
          <w:szCs w:val="28"/>
        </w:rPr>
      </w:pPr>
      <w:r w:rsidRPr="00792F8D">
        <w:rPr>
          <w:rFonts w:ascii="Times New Roman" w:hAnsi="Times New Roman" w:cs="Times New Roman"/>
          <w:sz w:val="28"/>
          <w:szCs w:val="28"/>
        </w:rPr>
        <w:t xml:space="preserve">Климатические условия. </w:t>
      </w:r>
    </w:p>
    <w:p w:rsidR="00D3400D" w:rsidRPr="00D3400D" w:rsidRDefault="00D3400D" w:rsidP="00D3400D">
      <w:pPr>
        <w:pStyle w:val="aa"/>
        <w:widowControl w:val="0"/>
        <w:suppressAutoHyphens w:val="0"/>
        <w:spacing w:after="0" w:line="240" w:lineRule="auto"/>
        <w:ind w:firstLine="425"/>
        <w:jc w:val="both"/>
        <w:rPr>
          <w:rFonts w:ascii="Times New Roman" w:hAnsi="Times New Roman" w:cs="Times New Roman"/>
          <w:sz w:val="28"/>
          <w:szCs w:val="28"/>
        </w:rPr>
      </w:pPr>
      <w:r w:rsidRPr="00D3400D">
        <w:rPr>
          <w:rFonts w:ascii="Times New Roman" w:hAnsi="Times New Roman" w:cs="Times New Roman"/>
          <w:sz w:val="28"/>
          <w:szCs w:val="28"/>
        </w:rPr>
        <w:t>Климат на территории поселения умеренно континентальный. Влажность воздуха довольно высокая. Прохладное лето и сравнительно теплая зима. Самый холодный месяц – январь, его средняя температура -9,5</w:t>
      </w:r>
      <w:r w:rsidRPr="00D3400D">
        <w:rPr>
          <w:rFonts w:ascii="Times New Roman" w:hAnsi="Times New Roman" w:cs="Times New Roman"/>
          <w:sz w:val="28"/>
          <w:szCs w:val="28"/>
          <w:vertAlign w:val="superscript"/>
        </w:rPr>
        <w:t>0</w:t>
      </w:r>
      <w:r w:rsidRPr="00D3400D">
        <w:rPr>
          <w:rFonts w:ascii="Times New Roman" w:hAnsi="Times New Roman" w:cs="Times New Roman"/>
          <w:sz w:val="28"/>
          <w:szCs w:val="28"/>
        </w:rPr>
        <w:t>С. Возможный абсолютный минимум - минус 54</w:t>
      </w:r>
      <w:r w:rsidRPr="00D3400D">
        <w:rPr>
          <w:rFonts w:ascii="Times New Roman" w:hAnsi="Times New Roman" w:cs="Times New Roman"/>
          <w:sz w:val="28"/>
          <w:szCs w:val="28"/>
          <w:vertAlign w:val="superscript"/>
        </w:rPr>
        <w:t>0</w:t>
      </w:r>
      <w:r w:rsidRPr="00D3400D">
        <w:rPr>
          <w:rFonts w:ascii="Times New Roman" w:hAnsi="Times New Roman" w:cs="Times New Roman"/>
          <w:sz w:val="28"/>
          <w:szCs w:val="28"/>
        </w:rPr>
        <w:t>С.</w:t>
      </w:r>
      <w:r>
        <w:rPr>
          <w:rFonts w:ascii="Times New Roman" w:hAnsi="Times New Roman" w:cs="Times New Roman"/>
          <w:sz w:val="28"/>
          <w:szCs w:val="28"/>
        </w:rPr>
        <w:t xml:space="preserve"> </w:t>
      </w:r>
      <w:r w:rsidRPr="00D3400D">
        <w:rPr>
          <w:rFonts w:ascii="Times New Roman" w:hAnsi="Times New Roman" w:cs="Times New Roman"/>
          <w:sz w:val="28"/>
          <w:szCs w:val="28"/>
        </w:rPr>
        <w:t>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w:t>
      </w:r>
    </w:p>
    <w:p w:rsidR="00D3400D" w:rsidRPr="00D3400D" w:rsidRDefault="00D3400D" w:rsidP="00D3400D">
      <w:pPr>
        <w:pStyle w:val="aa"/>
        <w:widowControl w:val="0"/>
        <w:suppressAutoHyphens w:val="0"/>
        <w:spacing w:after="0" w:line="240" w:lineRule="auto"/>
        <w:ind w:firstLine="425"/>
        <w:jc w:val="both"/>
        <w:rPr>
          <w:rFonts w:ascii="Times New Roman" w:hAnsi="Times New Roman" w:cs="Times New Roman"/>
          <w:sz w:val="28"/>
          <w:szCs w:val="28"/>
        </w:rPr>
      </w:pPr>
      <w:r w:rsidRPr="00D3400D">
        <w:rPr>
          <w:rFonts w:ascii="Times New Roman" w:hAnsi="Times New Roman" w:cs="Times New Roman"/>
          <w:sz w:val="28"/>
          <w:szCs w:val="28"/>
        </w:rPr>
        <w:t>Средняя температура июля, самого теплого месяца плюс  17,4</w:t>
      </w:r>
      <w:r w:rsidRPr="00C20C92">
        <w:rPr>
          <w:rFonts w:ascii="Times New Roman" w:hAnsi="Times New Roman" w:cs="Times New Roman"/>
          <w:sz w:val="28"/>
          <w:szCs w:val="28"/>
          <w:vertAlign w:val="superscript"/>
        </w:rPr>
        <w:t>0</w:t>
      </w:r>
      <w:r w:rsidRPr="00D3400D">
        <w:rPr>
          <w:rFonts w:ascii="Times New Roman" w:hAnsi="Times New Roman" w:cs="Times New Roman"/>
          <w:sz w:val="28"/>
          <w:szCs w:val="28"/>
        </w:rPr>
        <w:t>С. Абсолютный максимум достигает  плюс 35</w:t>
      </w:r>
      <w:r w:rsidRPr="00C20C92">
        <w:rPr>
          <w:rFonts w:ascii="Times New Roman" w:hAnsi="Times New Roman" w:cs="Times New Roman"/>
          <w:sz w:val="28"/>
          <w:szCs w:val="28"/>
          <w:vertAlign w:val="superscript"/>
        </w:rPr>
        <w:t>0</w:t>
      </w:r>
      <w:r w:rsidRPr="00D3400D">
        <w:rPr>
          <w:rFonts w:ascii="Times New Roman" w:hAnsi="Times New Roman" w:cs="Times New Roman"/>
          <w:sz w:val="28"/>
          <w:szCs w:val="28"/>
        </w:rPr>
        <w:t xml:space="preserve">С. </w:t>
      </w:r>
    </w:p>
    <w:p w:rsidR="00D3400D" w:rsidRPr="00D3400D" w:rsidRDefault="00D3400D" w:rsidP="00D3400D">
      <w:pPr>
        <w:pStyle w:val="aa"/>
        <w:widowControl w:val="0"/>
        <w:suppressAutoHyphens w:val="0"/>
        <w:spacing w:after="0" w:line="240" w:lineRule="auto"/>
        <w:ind w:firstLine="425"/>
        <w:jc w:val="both"/>
        <w:rPr>
          <w:rFonts w:ascii="Times New Roman" w:hAnsi="Times New Roman" w:cs="Times New Roman"/>
          <w:sz w:val="28"/>
          <w:szCs w:val="28"/>
        </w:rPr>
      </w:pPr>
      <w:r w:rsidRPr="00D3400D">
        <w:rPr>
          <w:rFonts w:ascii="Times New Roman" w:hAnsi="Times New Roman" w:cs="Times New Roman"/>
          <w:sz w:val="28"/>
          <w:szCs w:val="28"/>
        </w:rPr>
        <w:t xml:space="preserve">Безморозный период продолжается 125 дней, с середины мая до второй половины сентября. </w:t>
      </w:r>
    </w:p>
    <w:p w:rsidR="00D3400D" w:rsidRPr="00D3400D" w:rsidRDefault="00D3400D" w:rsidP="00D3400D">
      <w:pPr>
        <w:pStyle w:val="aa"/>
        <w:widowControl w:val="0"/>
        <w:suppressAutoHyphens w:val="0"/>
        <w:spacing w:after="0" w:line="240" w:lineRule="auto"/>
        <w:ind w:firstLine="425"/>
        <w:jc w:val="both"/>
        <w:rPr>
          <w:rFonts w:ascii="Times New Roman" w:hAnsi="Times New Roman" w:cs="Times New Roman"/>
          <w:sz w:val="28"/>
          <w:szCs w:val="28"/>
        </w:rPr>
      </w:pPr>
      <w:r w:rsidRPr="00D3400D">
        <w:rPr>
          <w:rFonts w:ascii="Times New Roman" w:hAnsi="Times New Roman" w:cs="Times New Roman"/>
          <w:sz w:val="28"/>
          <w:szCs w:val="28"/>
        </w:rPr>
        <w:t xml:space="preserve">Территория избыточно увлажнена. В среднем за год выпадает 600 мм осадков. Основная масса осадков выпадает с мая по октябрь. </w:t>
      </w:r>
    </w:p>
    <w:p w:rsidR="00D3400D" w:rsidRDefault="00D3400D" w:rsidP="00D3400D">
      <w:pPr>
        <w:pStyle w:val="aa"/>
        <w:widowControl w:val="0"/>
        <w:suppressAutoHyphens w:val="0"/>
        <w:spacing w:after="0" w:line="240" w:lineRule="auto"/>
        <w:ind w:firstLine="425"/>
        <w:jc w:val="both"/>
        <w:rPr>
          <w:rFonts w:ascii="Times New Roman" w:hAnsi="Times New Roman" w:cs="Times New Roman"/>
          <w:sz w:val="28"/>
          <w:szCs w:val="28"/>
        </w:rPr>
      </w:pPr>
      <w:r w:rsidRPr="00D3400D">
        <w:rPr>
          <w:rFonts w:ascii="Times New Roman" w:hAnsi="Times New Roman" w:cs="Times New Roman"/>
          <w:sz w:val="28"/>
          <w:szCs w:val="28"/>
        </w:rPr>
        <w:t>Ч</w:t>
      </w:r>
      <w:r w:rsidR="00C20C92">
        <w:rPr>
          <w:rFonts w:ascii="Times New Roman" w:hAnsi="Times New Roman" w:cs="Times New Roman"/>
          <w:sz w:val="28"/>
          <w:szCs w:val="28"/>
        </w:rPr>
        <w:t>исло дней со снежным покрытием</w:t>
      </w:r>
      <w:r w:rsidRPr="00D3400D">
        <w:rPr>
          <w:rFonts w:ascii="Times New Roman" w:hAnsi="Times New Roman" w:cs="Times New Roman"/>
          <w:sz w:val="28"/>
          <w:szCs w:val="28"/>
        </w:rPr>
        <w:t xml:space="preserve"> - 135 дней. Высота снежного покрова – 26 мм. </w:t>
      </w:r>
      <w:r w:rsidRPr="00D3400D">
        <w:rPr>
          <w:rFonts w:ascii="Times New Roman" w:hAnsi="Times New Roman" w:cs="Times New Roman"/>
          <w:sz w:val="28"/>
          <w:szCs w:val="28"/>
        </w:rPr>
        <w:tab/>
        <w:t>Характерным для ветрового режима города является преобладание в течение всего года юго-западных и южных ветров. Средняя скорость ветра 3-4 м/сек.</w:t>
      </w:r>
    </w:p>
    <w:p w:rsidR="00D3400D" w:rsidRDefault="00C20C92" w:rsidP="00D3400D">
      <w:pPr>
        <w:pStyle w:val="aa"/>
        <w:widowControl w:val="0"/>
        <w:suppressAutoHyphens w:val="0"/>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lastRenderedPageBreak/>
        <w:t>Климатические условия благоприятны для ведения сельского и промышленного производства.</w:t>
      </w:r>
    </w:p>
    <w:p w:rsidR="00C24CDC" w:rsidRPr="00C24CDC" w:rsidRDefault="00C24CDC" w:rsidP="00C24CDC">
      <w:pPr>
        <w:pStyle w:val="aa"/>
        <w:widowControl w:val="0"/>
        <w:suppressAutoHyphens w:val="0"/>
        <w:spacing w:after="0" w:line="240" w:lineRule="auto"/>
        <w:ind w:firstLine="425"/>
        <w:jc w:val="both"/>
        <w:rPr>
          <w:rFonts w:ascii="Times New Roman" w:hAnsi="Times New Roman" w:cs="Times New Roman"/>
          <w:sz w:val="28"/>
          <w:szCs w:val="28"/>
        </w:rPr>
      </w:pPr>
      <w:r w:rsidRPr="00C24CDC">
        <w:rPr>
          <w:rFonts w:ascii="Times New Roman" w:hAnsi="Times New Roman" w:cs="Times New Roman"/>
          <w:sz w:val="28"/>
          <w:szCs w:val="28"/>
        </w:rPr>
        <w:t>Для строительства:</w:t>
      </w:r>
      <w:r>
        <w:rPr>
          <w:rFonts w:ascii="Times New Roman" w:hAnsi="Times New Roman" w:cs="Times New Roman"/>
          <w:sz w:val="28"/>
          <w:szCs w:val="28"/>
        </w:rPr>
        <w:t xml:space="preserve"> с</w:t>
      </w:r>
      <w:r w:rsidRPr="00C24CDC">
        <w:rPr>
          <w:rFonts w:ascii="Times New Roman" w:hAnsi="Times New Roman" w:cs="Times New Roman"/>
          <w:sz w:val="28"/>
          <w:szCs w:val="28"/>
        </w:rPr>
        <w:t>огласно климатическому районированию планировочная территория входит в зону, характеризуемую как благоприятную. Ограничивающим факторами могут являт</w:t>
      </w:r>
      <w:r>
        <w:rPr>
          <w:rFonts w:ascii="Times New Roman" w:hAnsi="Times New Roman" w:cs="Times New Roman"/>
          <w:sz w:val="28"/>
          <w:szCs w:val="28"/>
        </w:rPr>
        <w:t>ь</w:t>
      </w:r>
      <w:r w:rsidRPr="00C24CDC">
        <w:rPr>
          <w:rFonts w:ascii="Times New Roman" w:hAnsi="Times New Roman" w:cs="Times New Roman"/>
          <w:sz w:val="28"/>
          <w:szCs w:val="28"/>
        </w:rPr>
        <w:t>ся:</w:t>
      </w:r>
      <w:r>
        <w:rPr>
          <w:rFonts w:ascii="Times New Roman" w:hAnsi="Times New Roman" w:cs="Times New Roman"/>
          <w:sz w:val="28"/>
          <w:szCs w:val="28"/>
        </w:rPr>
        <w:t xml:space="preserve"> </w:t>
      </w:r>
      <w:r w:rsidRPr="00C24CDC">
        <w:rPr>
          <w:rFonts w:ascii="Times New Roman" w:hAnsi="Times New Roman" w:cs="Times New Roman"/>
          <w:sz w:val="28"/>
          <w:szCs w:val="28"/>
        </w:rPr>
        <w:t>проявление поздних весен</w:t>
      </w:r>
      <w:r>
        <w:rPr>
          <w:rFonts w:ascii="Times New Roman" w:hAnsi="Times New Roman" w:cs="Times New Roman"/>
          <w:sz w:val="28"/>
          <w:szCs w:val="28"/>
        </w:rPr>
        <w:t xml:space="preserve">них и ранних осенних заморозков, </w:t>
      </w:r>
      <w:r w:rsidRPr="00C24CDC">
        <w:rPr>
          <w:rFonts w:ascii="Times New Roman" w:hAnsi="Times New Roman" w:cs="Times New Roman"/>
          <w:sz w:val="28"/>
          <w:szCs w:val="28"/>
        </w:rPr>
        <w:t>обилие снега и возможные метели и др.</w:t>
      </w:r>
    </w:p>
    <w:p w:rsidR="00C24CDC" w:rsidRPr="00C24CDC" w:rsidRDefault="00C24CDC" w:rsidP="00C24CDC">
      <w:pPr>
        <w:pStyle w:val="aa"/>
        <w:widowControl w:val="0"/>
        <w:suppressAutoHyphens w:val="0"/>
        <w:spacing w:after="0" w:line="240" w:lineRule="auto"/>
        <w:ind w:firstLine="425"/>
        <w:jc w:val="both"/>
        <w:rPr>
          <w:rFonts w:ascii="Times New Roman" w:hAnsi="Times New Roman" w:cs="Times New Roman"/>
          <w:sz w:val="28"/>
          <w:szCs w:val="28"/>
        </w:rPr>
      </w:pPr>
      <w:r w:rsidRPr="00C24CDC">
        <w:rPr>
          <w:rFonts w:ascii="Times New Roman" w:hAnsi="Times New Roman" w:cs="Times New Roman"/>
          <w:sz w:val="28"/>
          <w:szCs w:val="28"/>
        </w:rPr>
        <w:t>Для сельского хозяйства:</w:t>
      </w:r>
      <w:r>
        <w:rPr>
          <w:rFonts w:ascii="Times New Roman" w:hAnsi="Times New Roman" w:cs="Times New Roman"/>
          <w:sz w:val="28"/>
          <w:szCs w:val="28"/>
        </w:rPr>
        <w:t xml:space="preserve"> </w:t>
      </w:r>
      <w:r w:rsidRPr="00C24CDC">
        <w:rPr>
          <w:rFonts w:ascii="Times New Roman" w:hAnsi="Times New Roman" w:cs="Times New Roman"/>
          <w:sz w:val="28"/>
          <w:szCs w:val="28"/>
        </w:rPr>
        <w:t>количество тепла и влаги вполне достаточно для возделывания озимых, яровых и крупяных культур, многолетних трав, овощей.</w:t>
      </w:r>
      <w:r w:rsidR="00C73663">
        <w:rPr>
          <w:rFonts w:ascii="Times New Roman" w:hAnsi="Times New Roman" w:cs="Times New Roman"/>
          <w:sz w:val="28"/>
          <w:szCs w:val="28"/>
        </w:rPr>
        <w:t xml:space="preserve"> </w:t>
      </w:r>
      <w:r w:rsidRPr="00C24CDC">
        <w:rPr>
          <w:rFonts w:ascii="Times New Roman" w:hAnsi="Times New Roman" w:cs="Times New Roman"/>
          <w:sz w:val="28"/>
          <w:szCs w:val="28"/>
        </w:rPr>
        <w:t>Условия перезимовки озимых культур и многолетних трав в районе благоприятные.</w:t>
      </w:r>
    </w:p>
    <w:p w:rsidR="00D3400D" w:rsidRDefault="00C73663" w:rsidP="00D3400D">
      <w:pPr>
        <w:pStyle w:val="aa"/>
        <w:widowControl w:val="0"/>
        <w:suppressAutoHyphens w:val="0"/>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В</w:t>
      </w:r>
      <w:r w:rsidRPr="00C24CDC">
        <w:rPr>
          <w:rFonts w:ascii="Times New Roman" w:hAnsi="Times New Roman" w:cs="Times New Roman"/>
          <w:sz w:val="28"/>
          <w:szCs w:val="28"/>
        </w:rPr>
        <w:t xml:space="preserve"> климатическом отношении область благоприятна для обеспечения населения всеми видами отдыха.</w:t>
      </w:r>
      <w:r>
        <w:rPr>
          <w:rFonts w:ascii="Times New Roman" w:hAnsi="Times New Roman" w:cs="Times New Roman"/>
          <w:sz w:val="28"/>
          <w:szCs w:val="28"/>
        </w:rPr>
        <w:t xml:space="preserve"> </w:t>
      </w:r>
    </w:p>
    <w:p w:rsidR="00DB798A" w:rsidRPr="00792F8D" w:rsidRDefault="00DB798A" w:rsidP="00792F8D">
      <w:pPr>
        <w:pStyle w:val="12"/>
        <w:widowControl w:val="0"/>
        <w:suppressAutoHyphens w:val="0"/>
        <w:spacing w:after="0"/>
        <w:ind w:firstLine="425"/>
        <w:rPr>
          <w:rFonts w:ascii="Times New Roman" w:hAnsi="Times New Roman"/>
          <w:sz w:val="28"/>
          <w:szCs w:val="28"/>
        </w:rPr>
      </w:pPr>
      <w:r w:rsidRPr="00792F8D">
        <w:rPr>
          <w:rFonts w:ascii="Times New Roman" w:hAnsi="Times New Roman"/>
          <w:sz w:val="28"/>
          <w:szCs w:val="28"/>
        </w:rPr>
        <w:t xml:space="preserve">Гидрологические ресурсы. </w:t>
      </w:r>
      <w:r w:rsidR="00157723" w:rsidRPr="00157723">
        <w:rPr>
          <w:rFonts w:ascii="Times New Roman" w:hAnsi="Times New Roman"/>
          <w:sz w:val="28"/>
          <w:szCs w:val="28"/>
        </w:rPr>
        <w:t xml:space="preserve">На территории </w:t>
      </w:r>
      <w:proofErr w:type="spellStart"/>
      <w:r w:rsidR="00157723" w:rsidRPr="00157723">
        <w:rPr>
          <w:rFonts w:ascii="Times New Roman" w:hAnsi="Times New Roman"/>
          <w:sz w:val="28"/>
          <w:szCs w:val="28"/>
        </w:rPr>
        <w:t>Прогресского</w:t>
      </w:r>
      <w:proofErr w:type="spellEnd"/>
      <w:r w:rsidR="00157723" w:rsidRPr="00157723">
        <w:rPr>
          <w:rFonts w:ascii="Times New Roman" w:hAnsi="Times New Roman"/>
          <w:sz w:val="28"/>
          <w:szCs w:val="28"/>
        </w:rPr>
        <w:t xml:space="preserve"> сельского поселения имеются много мелких рек, озёр, болот, которые осложняют в какой-то степени планировочную структуру сельского поселения. В </w:t>
      </w:r>
      <w:proofErr w:type="spellStart"/>
      <w:r w:rsidR="00157723" w:rsidRPr="00157723">
        <w:rPr>
          <w:rFonts w:ascii="Times New Roman" w:hAnsi="Times New Roman"/>
          <w:sz w:val="28"/>
          <w:szCs w:val="28"/>
        </w:rPr>
        <w:t>д</w:t>
      </w:r>
      <w:proofErr w:type="gramStart"/>
      <w:r w:rsidR="00157723" w:rsidRPr="00157723">
        <w:rPr>
          <w:rFonts w:ascii="Times New Roman" w:hAnsi="Times New Roman"/>
          <w:sz w:val="28"/>
          <w:szCs w:val="28"/>
        </w:rPr>
        <w:t>.Б</w:t>
      </w:r>
      <w:proofErr w:type="gramEnd"/>
      <w:r w:rsidR="00157723" w:rsidRPr="00157723">
        <w:rPr>
          <w:rFonts w:ascii="Times New Roman" w:hAnsi="Times New Roman"/>
          <w:sz w:val="28"/>
          <w:szCs w:val="28"/>
        </w:rPr>
        <w:t>абино</w:t>
      </w:r>
      <w:proofErr w:type="spellEnd"/>
      <w:r w:rsidR="00157723" w:rsidRPr="00157723">
        <w:rPr>
          <w:rFonts w:ascii="Times New Roman" w:hAnsi="Times New Roman"/>
          <w:sz w:val="28"/>
          <w:szCs w:val="28"/>
        </w:rPr>
        <w:t xml:space="preserve"> подземные воды артезианских скважин и р. Мста.</w:t>
      </w:r>
      <w:r w:rsidR="007755F8">
        <w:rPr>
          <w:rFonts w:ascii="Times New Roman" w:hAnsi="Times New Roman"/>
          <w:sz w:val="28"/>
          <w:szCs w:val="28"/>
        </w:rPr>
        <w:t xml:space="preserve"> </w:t>
      </w:r>
    </w:p>
    <w:p w:rsidR="00DB798A" w:rsidRDefault="00DB798A"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792F8D">
        <w:rPr>
          <w:rFonts w:ascii="Times New Roman" w:hAnsi="Times New Roman" w:cs="Times New Roman"/>
          <w:color w:val="000000"/>
          <w:sz w:val="28"/>
          <w:szCs w:val="28"/>
        </w:rPr>
        <w:t xml:space="preserve">Почвы муниципального образования характеризуются естественным плодородием. </w:t>
      </w:r>
    </w:p>
    <w:p w:rsidR="00137873" w:rsidRPr="00137873" w:rsidRDefault="00137873" w:rsidP="00137873">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 xml:space="preserve">В зависимости от условий генезиса и мощности плодородного слоя в </w:t>
      </w:r>
      <w:proofErr w:type="spellStart"/>
      <w:r w:rsidRPr="00137873">
        <w:rPr>
          <w:rFonts w:ascii="Times New Roman" w:hAnsi="Times New Roman" w:cs="Times New Roman"/>
          <w:color w:val="000000"/>
          <w:sz w:val="28"/>
          <w:szCs w:val="28"/>
        </w:rPr>
        <w:t>Боровичском</w:t>
      </w:r>
      <w:proofErr w:type="spellEnd"/>
      <w:r w:rsidRPr="00137873">
        <w:rPr>
          <w:rFonts w:ascii="Times New Roman" w:hAnsi="Times New Roman" w:cs="Times New Roman"/>
          <w:color w:val="000000"/>
          <w:sz w:val="28"/>
          <w:szCs w:val="28"/>
        </w:rPr>
        <w:t xml:space="preserve"> районе можно выделить следующие типы и подтипы почв: </w:t>
      </w:r>
    </w:p>
    <w:p w:rsidR="00137873" w:rsidRPr="00137873" w:rsidRDefault="00137873" w:rsidP="00137873">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w:t>
      </w:r>
      <w:r w:rsidRPr="00137873">
        <w:rPr>
          <w:rFonts w:ascii="Times New Roman" w:hAnsi="Times New Roman" w:cs="Times New Roman"/>
          <w:color w:val="000000"/>
          <w:sz w:val="28"/>
          <w:szCs w:val="28"/>
        </w:rPr>
        <w:tab/>
        <w:t>Среднеподзолистые;</w:t>
      </w:r>
    </w:p>
    <w:p w:rsidR="00137873" w:rsidRPr="00137873" w:rsidRDefault="00137873" w:rsidP="00137873">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w:t>
      </w:r>
      <w:r w:rsidRPr="00137873">
        <w:rPr>
          <w:rFonts w:ascii="Times New Roman" w:hAnsi="Times New Roman" w:cs="Times New Roman"/>
          <w:color w:val="000000"/>
          <w:sz w:val="28"/>
          <w:szCs w:val="28"/>
        </w:rPr>
        <w:tab/>
      </w:r>
      <w:proofErr w:type="spellStart"/>
      <w:r w:rsidRPr="00137873">
        <w:rPr>
          <w:rFonts w:ascii="Times New Roman" w:hAnsi="Times New Roman" w:cs="Times New Roman"/>
          <w:color w:val="000000"/>
          <w:sz w:val="28"/>
          <w:szCs w:val="28"/>
        </w:rPr>
        <w:t>Поверхноподзолистые</w:t>
      </w:r>
      <w:proofErr w:type="spellEnd"/>
      <w:r w:rsidRPr="00137873">
        <w:rPr>
          <w:rFonts w:ascii="Times New Roman" w:hAnsi="Times New Roman" w:cs="Times New Roman"/>
          <w:color w:val="000000"/>
          <w:sz w:val="28"/>
          <w:szCs w:val="28"/>
        </w:rPr>
        <w:t>;</w:t>
      </w:r>
    </w:p>
    <w:p w:rsidR="00137873" w:rsidRPr="00137873" w:rsidRDefault="00137873" w:rsidP="00137873">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w:t>
      </w:r>
      <w:r w:rsidRPr="00137873">
        <w:rPr>
          <w:rFonts w:ascii="Times New Roman" w:hAnsi="Times New Roman" w:cs="Times New Roman"/>
          <w:color w:val="000000"/>
          <w:sz w:val="28"/>
          <w:szCs w:val="28"/>
        </w:rPr>
        <w:tab/>
        <w:t xml:space="preserve">Подзолы железистые в сочетании с </w:t>
      </w:r>
      <w:proofErr w:type="gramStart"/>
      <w:r w:rsidRPr="00137873">
        <w:rPr>
          <w:rFonts w:ascii="Times New Roman" w:hAnsi="Times New Roman" w:cs="Times New Roman"/>
          <w:color w:val="000000"/>
          <w:sz w:val="28"/>
          <w:szCs w:val="28"/>
        </w:rPr>
        <w:t>торфяно-болотными</w:t>
      </w:r>
      <w:proofErr w:type="gramEnd"/>
      <w:r w:rsidRPr="00137873">
        <w:rPr>
          <w:rFonts w:ascii="Times New Roman" w:hAnsi="Times New Roman" w:cs="Times New Roman"/>
          <w:color w:val="000000"/>
          <w:sz w:val="28"/>
          <w:szCs w:val="28"/>
        </w:rPr>
        <w:t>;</w:t>
      </w:r>
    </w:p>
    <w:p w:rsidR="00137873" w:rsidRPr="00137873" w:rsidRDefault="00137873" w:rsidP="00137873">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w:t>
      </w:r>
      <w:r w:rsidRPr="00137873">
        <w:rPr>
          <w:rFonts w:ascii="Times New Roman" w:hAnsi="Times New Roman" w:cs="Times New Roman"/>
          <w:color w:val="000000"/>
          <w:sz w:val="28"/>
          <w:szCs w:val="28"/>
        </w:rPr>
        <w:tab/>
        <w:t>Дерново-сильноподзолистые;</w:t>
      </w:r>
    </w:p>
    <w:p w:rsidR="00137873" w:rsidRPr="00137873" w:rsidRDefault="00137873" w:rsidP="00137873">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w:t>
      </w:r>
      <w:r w:rsidRPr="00137873">
        <w:rPr>
          <w:rFonts w:ascii="Times New Roman" w:hAnsi="Times New Roman" w:cs="Times New Roman"/>
          <w:color w:val="000000"/>
          <w:sz w:val="28"/>
          <w:szCs w:val="28"/>
        </w:rPr>
        <w:tab/>
        <w:t>Дерново-среднеподзолистые;</w:t>
      </w:r>
    </w:p>
    <w:p w:rsidR="00137873" w:rsidRPr="00137873" w:rsidRDefault="00137873" w:rsidP="00137873">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w:t>
      </w:r>
      <w:r w:rsidRPr="00137873">
        <w:rPr>
          <w:rFonts w:ascii="Times New Roman" w:hAnsi="Times New Roman" w:cs="Times New Roman"/>
          <w:color w:val="000000"/>
          <w:sz w:val="28"/>
          <w:szCs w:val="28"/>
        </w:rPr>
        <w:tab/>
        <w:t>Дерново-слабоподзолистые;</w:t>
      </w:r>
    </w:p>
    <w:p w:rsidR="00137873" w:rsidRPr="00137873" w:rsidRDefault="00137873" w:rsidP="00137873">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w:t>
      </w:r>
      <w:r w:rsidRPr="00137873">
        <w:rPr>
          <w:rFonts w:ascii="Times New Roman" w:hAnsi="Times New Roman" w:cs="Times New Roman"/>
          <w:color w:val="000000"/>
          <w:sz w:val="28"/>
          <w:szCs w:val="28"/>
        </w:rPr>
        <w:tab/>
        <w:t>Дерново-подзолистые-глееватые;</w:t>
      </w:r>
    </w:p>
    <w:p w:rsidR="00137873" w:rsidRDefault="00137873" w:rsidP="00137873">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w:t>
      </w:r>
      <w:r w:rsidRPr="00137873">
        <w:rPr>
          <w:rFonts w:ascii="Times New Roman" w:hAnsi="Times New Roman" w:cs="Times New Roman"/>
          <w:color w:val="000000"/>
          <w:sz w:val="28"/>
          <w:szCs w:val="28"/>
        </w:rPr>
        <w:tab/>
        <w:t>Болотные.</w:t>
      </w:r>
    </w:p>
    <w:p w:rsidR="00137873" w:rsidRDefault="00137873" w:rsidP="00792F8D">
      <w:pPr>
        <w:widowControl w:val="0"/>
        <w:suppressAutoHyphens w:val="0"/>
        <w:spacing w:after="0" w:line="240" w:lineRule="auto"/>
        <w:ind w:firstLine="425"/>
        <w:jc w:val="both"/>
        <w:rPr>
          <w:rFonts w:ascii="Times New Roman" w:hAnsi="Times New Roman" w:cs="Times New Roman"/>
          <w:color w:val="000000"/>
          <w:sz w:val="28"/>
          <w:szCs w:val="28"/>
        </w:rPr>
      </w:pPr>
      <w:r w:rsidRPr="00137873">
        <w:rPr>
          <w:rFonts w:ascii="Times New Roman" w:hAnsi="Times New Roman" w:cs="Times New Roman"/>
          <w:color w:val="000000"/>
          <w:sz w:val="28"/>
          <w:szCs w:val="28"/>
        </w:rPr>
        <w:t xml:space="preserve">Территория </w:t>
      </w:r>
      <w:proofErr w:type="spellStart"/>
      <w:r w:rsidRPr="00137873">
        <w:rPr>
          <w:rFonts w:ascii="Times New Roman" w:hAnsi="Times New Roman" w:cs="Times New Roman"/>
          <w:color w:val="000000"/>
          <w:sz w:val="28"/>
          <w:szCs w:val="28"/>
        </w:rPr>
        <w:t>Прогресского</w:t>
      </w:r>
      <w:proofErr w:type="spellEnd"/>
      <w:r w:rsidRPr="00137873">
        <w:rPr>
          <w:rFonts w:ascii="Times New Roman" w:hAnsi="Times New Roman" w:cs="Times New Roman"/>
          <w:color w:val="000000"/>
          <w:sz w:val="28"/>
          <w:szCs w:val="28"/>
        </w:rPr>
        <w:t xml:space="preserve"> </w:t>
      </w:r>
      <w:r w:rsidR="00611295" w:rsidRPr="00137873">
        <w:rPr>
          <w:rFonts w:ascii="Times New Roman" w:hAnsi="Times New Roman" w:cs="Times New Roman"/>
          <w:color w:val="000000"/>
          <w:sz w:val="28"/>
          <w:szCs w:val="28"/>
        </w:rPr>
        <w:t xml:space="preserve">сельского поселения </w:t>
      </w:r>
      <w:r w:rsidRPr="00137873">
        <w:rPr>
          <w:rFonts w:ascii="Times New Roman" w:hAnsi="Times New Roman" w:cs="Times New Roman"/>
          <w:color w:val="000000"/>
          <w:sz w:val="28"/>
          <w:szCs w:val="28"/>
        </w:rPr>
        <w:t>является хорошей основой для развития сельскохозяйственного производства, особенно при условии мелиорации земель и применения осушительных и дренажных систем.</w:t>
      </w:r>
    </w:p>
    <w:p w:rsidR="00DB798A"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792F8D">
        <w:rPr>
          <w:rFonts w:ascii="Times New Roman" w:hAnsi="Times New Roman" w:cs="Times New Roman"/>
          <w:color w:val="000000"/>
          <w:sz w:val="28"/>
          <w:szCs w:val="28"/>
        </w:rPr>
        <w:t>Ме</w:t>
      </w:r>
      <w:r w:rsidRPr="00792F8D">
        <w:rPr>
          <w:rFonts w:ascii="Times New Roman" w:hAnsi="Times New Roman" w:cs="Times New Roman"/>
          <w:sz w:val="28"/>
          <w:szCs w:val="28"/>
        </w:rPr>
        <w:t>сторождения строительных материалов используются для местных нужд.</w:t>
      </w:r>
    </w:p>
    <w:p w:rsidR="00D37E4C" w:rsidRPr="00792F8D" w:rsidRDefault="00D37E4C" w:rsidP="00792F8D">
      <w:pPr>
        <w:widowControl w:val="0"/>
        <w:suppressAutoHyphens w:val="0"/>
        <w:spacing w:after="0" w:line="240" w:lineRule="auto"/>
        <w:ind w:firstLine="425"/>
        <w:jc w:val="both"/>
        <w:rPr>
          <w:rFonts w:ascii="Times New Roman" w:hAnsi="Times New Roman" w:cs="Times New Roman"/>
          <w:sz w:val="28"/>
          <w:szCs w:val="28"/>
        </w:rPr>
      </w:pPr>
    </w:p>
    <w:p w:rsidR="00E5175B" w:rsidRDefault="00F72883"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Pr>
          <w:rFonts w:ascii="Times New Roman" w:hAnsi="Times New Roman" w:cs="Times New Roman"/>
          <w:b/>
          <w:color w:val="000000"/>
          <w:sz w:val="28"/>
          <w:szCs w:val="28"/>
        </w:rPr>
        <w:t>4</w:t>
      </w:r>
      <w:r w:rsidR="00E5175B" w:rsidRPr="00E5175B">
        <w:rPr>
          <w:rFonts w:ascii="Times New Roman" w:hAnsi="Times New Roman" w:cs="Times New Roman"/>
          <w:b/>
          <w:color w:val="000000"/>
          <w:sz w:val="28"/>
          <w:szCs w:val="28"/>
        </w:rPr>
        <w:t>.2</w:t>
      </w:r>
      <w:proofErr w:type="gramStart"/>
      <w:r w:rsidR="00E5175B" w:rsidRPr="00E5175B">
        <w:rPr>
          <w:rFonts w:ascii="Times New Roman" w:hAnsi="Times New Roman" w:cs="Times New Roman"/>
          <w:b/>
          <w:color w:val="000000"/>
          <w:sz w:val="28"/>
          <w:szCs w:val="28"/>
        </w:rPr>
        <w:t xml:space="preserve"> </w:t>
      </w:r>
      <w:r w:rsidR="00DB798A" w:rsidRPr="00E5175B">
        <w:rPr>
          <w:rFonts w:ascii="Times New Roman" w:hAnsi="Times New Roman" w:cs="Times New Roman"/>
          <w:b/>
          <w:color w:val="000000"/>
          <w:sz w:val="28"/>
          <w:szCs w:val="28"/>
        </w:rPr>
        <w:t>О</w:t>
      </w:r>
      <w:proofErr w:type="gramEnd"/>
      <w:r w:rsidR="00DB798A" w:rsidRPr="00E5175B">
        <w:rPr>
          <w:rFonts w:ascii="Times New Roman" w:hAnsi="Times New Roman" w:cs="Times New Roman"/>
          <w:b/>
          <w:color w:val="000000"/>
          <w:sz w:val="28"/>
          <w:szCs w:val="28"/>
        </w:rPr>
        <w:t>собо охраняемые природные территории</w:t>
      </w:r>
      <w:r w:rsidR="007C57E4">
        <w:rPr>
          <w:rFonts w:ascii="Times New Roman" w:hAnsi="Times New Roman" w:cs="Times New Roman"/>
          <w:b/>
          <w:color w:val="000000"/>
          <w:sz w:val="28"/>
          <w:szCs w:val="28"/>
        </w:rPr>
        <w:t xml:space="preserve"> </w:t>
      </w:r>
    </w:p>
    <w:p w:rsidR="00191845" w:rsidRPr="00191845" w:rsidRDefault="00191845" w:rsidP="00191845">
      <w:pPr>
        <w:pStyle w:val="aa"/>
        <w:widowControl w:val="0"/>
        <w:suppressAutoHyphens w:val="0"/>
        <w:spacing w:after="0" w:line="240" w:lineRule="auto"/>
        <w:ind w:firstLine="425"/>
        <w:jc w:val="both"/>
        <w:rPr>
          <w:rFonts w:ascii="Times New Roman" w:hAnsi="Times New Roman" w:cs="Times New Roman"/>
          <w:color w:val="000000"/>
          <w:sz w:val="28"/>
          <w:szCs w:val="28"/>
        </w:rPr>
      </w:pPr>
      <w:proofErr w:type="gramStart"/>
      <w:r w:rsidRPr="00191845">
        <w:rPr>
          <w:rFonts w:ascii="Times New Roman" w:hAnsi="Times New Roman" w:cs="Times New Roman"/>
          <w:color w:val="000000"/>
          <w:sz w:val="28"/>
          <w:szCs w:val="28"/>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p>
    <w:p w:rsidR="00191845" w:rsidRDefault="00191845" w:rsidP="00191845">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191845">
        <w:rPr>
          <w:rFonts w:ascii="Times New Roman" w:hAnsi="Times New Roman" w:cs="Times New Roman"/>
          <w:color w:val="000000"/>
          <w:sz w:val="28"/>
          <w:szCs w:val="28"/>
        </w:rPr>
        <w:t xml:space="preserve">На территории </w:t>
      </w:r>
      <w:proofErr w:type="spellStart"/>
      <w:r w:rsidRPr="00191845">
        <w:rPr>
          <w:rFonts w:ascii="Times New Roman" w:hAnsi="Times New Roman" w:cs="Times New Roman"/>
          <w:color w:val="000000"/>
          <w:sz w:val="28"/>
          <w:szCs w:val="28"/>
        </w:rPr>
        <w:t>Прогресского</w:t>
      </w:r>
      <w:proofErr w:type="spellEnd"/>
      <w:r w:rsidRPr="00191845">
        <w:rPr>
          <w:rFonts w:ascii="Times New Roman" w:hAnsi="Times New Roman" w:cs="Times New Roman"/>
          <w:color w:val="000000"/>
          <w:sz w:val="28"/>
          <w:szCs w:val="28"/>
        </w:rPr>
        <w:t xml:space="preserve"> сельского поселения</w:t>
      </w:r>
      <w:r w:rsidR="000B5FEC" w:rsidRPr="000B5FEC">
        <w:rPr>
          <w:rFonts w:ascii="Times New Roman" w:hAnsi="Times New Roman" w:cs="Times New Roman"/>
          <w:color w:val="000000"/>
          <w:sz w:val="28"/>
          <w:szCs w:val="28"/>
        </w:rPr>
        <w:t xml:space="preserve"> </w:t>
      </w:r>
      <w:proofErr w:type="spellStart"/>
      <w:r w:rsidR="000B5FEC" w:rsidRPr="000B5FEC">
        <w:rPr>
          <w:rFonts w:ascii="Times New Roman" w:hAnsi="Times New Roman" w:cs="Times New Roman"/>
          <w:color w:val="000000"/>
          <w:sz w:val="28"/>
          <w:szCs w:val="28"/>
        </w:rPr>
        <w:t>Боровичского</w:t>
      </w:r>
      <w:proofErr w:type="spellEnd"/>
      <w:r w:rsidR="000B5FEC" w:rsidRPr="000B5FEC">
        <w:rPr>
          <w:rFonts w:ascii="Times New Roman" w:hAnsi="Times New Roman" w:cs="Times New Roman"/>
          <w:color w:val="000000"/>
          <w:sz w:val="28"/>
          <w:szCs w:val="28"/>
        </w:rPr>
        <w:t xml:space="preserve"> муниципального района расположена </w:t>
      </w:r>
      <w:r w:rsidR="000B5FEC" w:rsidRPr="00191845">
        <w:rPr>
          <w:rFonts w:ascii="Times New Roman" w:hAnsi="Times New Roman" w:cs="Times New Roman"/>
          <w:color w:val="000000"/>
          <w:sz w:val="28"/>
          <w:szCs w:val="28"/>
        </w:rPr>
        <w:t>особо охраняем</w:t>
      </w:r>
      <w:r w:rsidR="000B5FEC">
        <w:rPr>
          <w:rFonts w:ascii="Times New Roman" w:hAnsi="Times New Roman" w:cs="Times New Roman"/>
          <w:color w:val="000000"/>
          <w:sz w:val="28"/>
          <w:szCs w:val="28"/>
        </w:rPr>
        <w:t>ая</w:t>
      </w:r>
      <w:r w:rsidR="000B5FEC" w:rsidRPr="00191845">
        <w:rPr>
          <w:rFonts w:ascii="Times New Roman" w:hAnsi="Times New Roman" w:cs="Times New Roman"/>
          <w:color w:val="000000"/>
          <w:sz w:val="28"/>
          <w:szCs w:val="28"/>
        </w:rPr>
        <w:t xml:space="preserve"> природн</w:t>
      </w:r>
      <w:r w:rsidR="000B5FEC">
        <w:rPr>
          <w:rFonts w:ascii="Times New Roman" w:hAnsi="Times New Roman" w:cs="Times New Roman"/>
          <w:color w:val="000000"/>
          <w:sz w:val="28"/>
          <w:szCs w:val="28"/>
        </w:rPr>
        <w:t>ая</w:t>
      </w:r>
      <w:r w:rsidR="000B5FEC" w:rsidRPr="00191845">
        <w:rPr>
          <w:rFonts w:ascii="Times New Roman" w:hAnsi="Times New Roman" w:cs="Times New Roman"/>
          <w:color w:val="000000"/>
          <w:sz w:val="28"/>
          <w:szCs w:val="28"/>
        </w:rPr>
        <w:t xml:space="preserve"> территори</w:t>
      </w:r>
      <w:r w:rsidR="000B5FEC">
        <w:rPr>
          <w:rFonts w:ascii="Times New Roman" w:hAnsi="Times New Roman" w:cs="Times New Roman"/>
          <w:color w:val="000000"/>
          <w:sz w:val="28"/>
          <w:szCs w:val="28"/>
        </w:rPr>
        <w:t>я</w:t>
      </w:r>
      <w:r w:rsidR="000B5FEC" w:rsidRPr="00191845">
        <w:rPr>
          <w:rFonts w:ascii="Times New Roman" w:hAnsi="Times New Roman" w:cs="Times New Roman"/>
          <w:color w:val="000000"/>
          <w:sz w:val="28"/>
          <w:szCs w:val="28"/>
        </w:rPr>
        <w:t xml:space="preserve"> </w:t>
      </w:r>
      <w:r w:rsidR="000B5FEC" w:rsidRPr="000B5FEC">
        <w:rPr>
          <w:rFonts w:ascii="Times New Roman" w:hAnsi="Times New Roman" w:cs="Times New Roman"/>
          <w:color w:val="000000"/>
          <w:sz w:val="28"/>
          <w:szCs w:val="28"/>
        </w:rPr>
        <w:t>регионального значения часть государственного природного заказника «Карстовые озера» (кластер «Озеро Люто»</w:t>
      </w:r>
      <w:r w:rsidR="00B5027A">
        <w:rPr>
          <w:rFonts w:ascii="Times New Roman" w:hAnsi="Times New Roman" w:cs="Times New Roman"/>
          <w:color w:val="000000"/>
          <w:sz w:val="28"/>
          <w:szCs w:val="28"/>
        </w:rPr>
        <w:t>)</w:t>
      </w:r>
      <w:r w:rsidR="00B5027A" w:rsidRPr="00B5027A">
        <w:t xml:space="preserve"> </w:t>
      </w:r>
      <w:r w:rsidR="00B5027A" w:rsidRPr="00B5027A">
        <w:rPr>
          <w:rFonts w:ascii="Times New Roman" w:hAnsi="Times New Roman" w:cs="Times New Roman"/>
          <w:color w:val="000000"/>
          <w:sz w:val="28"/>
          <w:szCs w:val="28"/>
        </w:rPr>
        <w:t xml:space="preserve">на основании постановления </w:t>
      </w:r>
      <w:r w:rsidR="00B5027A" w:rsidRPr="00B5027A">
        <w:rPr>
          <w:rFonts w:ascii="Times New Roman" w:hAnsi="Times New Roman" w:cs="Times New Roman"/>
          <w:color w:val="000000"/>
          <w:sz w:val="28"/>
          <w:szCs w:val="28"/>
        </w:rPr>
        <w:lastRenderedPageBreak/>
        <w:t xml:space="preserve">Администрации Новгородской области от 29.12.2012 № 889 «О государственном природном заказнике регионального значения «Карстовые озера». Государственный природный заказник регионального значения «Карстовые озера» (далее - заказник), расположенный на северо-востоке Новгородской области на территории </w:t>
      </w:r>
      <w:proofErr w:type="spellStart"/>
      <w:r w:rsidR="00B5027A" w:rsidRPr="00B5027A">
        <w:rPr>
          <w:rFonts w:ascii="Times New Roman" w:hAnsi="Times New Roman" w:cs="Times New Roman"/>
          <w:color w:val="000000"/>
          <w:sz w:val="28"/>
          <w:szCs w:val="28"/>
        </w:rPr>
        <w:t>Боровичского</w:t>
      </w:r>
      <w:proofErr w:type="spellEnd"/>
      <w:r w:rsidR="00B5027A" w:rsidRPr="00B5027A">
        <w:rPr>
          <w:rFonts w:ascii="Times New Roman" w:hAnsi="Times New Roman" w:cs="Times New Roman"/>
          <w:color w:val="000000"/>
          <w:sz w:val="28"/>
          <w:szCs w:val="28"/>
        </w:rPr>
        <w:t xml:space="preserve">, </w:t>
      </w:r>
      <w:proofErr w:type="spellStart"/>
      <w:r w:rsidR="00B5027A" w:rsidRPr="00B5027A">
        <w:rPr>
          <w:rFonts w:ascii="Times New Roman" w:hAnsi="Times New Roman" w:cs="Times New Roman"/>
          <w:color w:val="000000"/>
          <w:sz w:val="28"/>
          <w:szCs w:val="28"/>
        </w:rPr>
        <w:t>Любытинского</w:t>
      </w:r>
      <w:proofErr w:type="spellEnd"/>
      <w:r w:rsidR="00B5027A" w:rsidRPr="00B5027A">
        <w:rPr>
          <w:rFonts w:ascii="Times New Roman" w:hAnsi="Times New Roman" w:cs="Times New Roman"/>
          <w:color w:val="000000"/>
          <w:sz w:val="28"/>
          <w:szCs w:val="28"/>
        </w:rPr>
        <w:t xml:space="preserve">, </w:t>
      </w:r>
      <w:proofErr w:type="spellStart"/>
      <w:r w:rsidR="00B5027A" w:rsidRPr="00B5027A">
        <w:rPr>
          <w:rFonts w:ascii="Times New Roman" w:hAnsi="Times New Roman" w:cs="Times New Roman"/>
          <w:color w:val="000000"/>
          <w:sz w:val="28"/>
          <w:szCs w:val="28"/>
        </w:rPr>
        <w:t>Хвойнинского</w:t>
      </w:r>
      <w:proofErr w:type="spellEnd"/>
      <w:r w:rsidR="00B5027A" w:rsidRPr="00B5027A">
        <w:rPr>
          <w:rFonts w:ascii="Times New Roman" w:hAnsi="Times New Roman" w:cs="Times New Roman"/>
          <w:color w:val="000000"/>
          <w:sz w:val="28"/>
          <w:szCs w:val="28"/>
        </w:rPr>
        <w:t xml:space="preserve"> муниципальных районов, образован в соответствии с Федеральным законом от 14 марта 1995 года № 33-ФЗ «Об особо охраняемых природных территориях».</w:t>
      </w:r>
    </w:p>
    <w:p w:rsidR="00E423DB" w:rsidRPr="004F508B" w:rsidRDefault="00E423DB" w:rsidP="00E423DB">
      <w:pPr>
        <w:pStyle w:val="a5"/>
        <w:widowControl w:val="0"/>
        <w:suppressAutoHyphens w:val="0"/>
        <w:ind w:firstLine="425"/>
        <w:rPr>
          <w:rFonts w:cs="Times New Roman"/>
          <w:szCs w:val="28"/>
        </w:rPr>
      </w:pPr>
      <w:r>
        <w:rPr>
          <w:rFonts w:cs="Times New Roman"/>
          <w:szCs w:val="28"/>
        </w:rPr>
        <w:t>На основании П</w:t>
      </w:r>
      <w:r w:rsidRPr="00673598">
        <w:rPr>
          <w:rFonts w:cs="Times New Roman"/>
          <w:szCs w:val="28"/>
        </w:rPr>
        <w:t>остановление Администрации Новгородской области</w:t>
      </w:r>
      <w:r>
        <w:rPr>
          <w:rFonts w:cs="Times New Roman"/>
          <w:szCs w:val="28"/>
        </w:rPr>
        <w:t xml:space="preserve"> </w:t>
      </w:r>
      <w:r w:rsidRPr="00673598">
        <w:rPr>
          <w:rFonts w:cs="Times New Roman"/>
          <w:szCs w:val="28"/>
        </w:rPr>
        <w:t>т 29.12.2012 № 889 «О государственном природном заказнике регионального значения «Карстовые озера».</w:t>
      </w:r>
      <w:r>
        <w:rPr>
          <w:rFonts w:cs="Times New Roman"/>
          <w:szCs w:val="28"/>
        </w:rPr>
        <w:t xml:space="preserve"> Кластер «Озеро Люто»</w:t>
      </w:r>
      <w:r w:rsidRPr="004F508B">
        <w:rPr>
          <w:rFonts w:cs="Times New Roman"/>
          <w:szCs w:val="28"/>
        </w:rPr>
        <w:t>:</w:t>
      </w:r>
      <w:r>
        <w:rPr>
          <w:rFonts w:cs="Times New Roman"/>
          <w:szCs w:val="28"/>
        </w:rPr>
        <w:t xml:space="preserve"> </w:t>
      </w:r>
    </w:p>
    <w:p w:rsidR="00E423DB" w:rsidRPr="004F508B" w:rsidRDefault="00E423DB" w:rsidP="00E423DB">
      <w:pPr>
        <w:pStyle w:val="a5"/>
        <w:widowControl w:val="0"/>
        <w:suppressAutoHyphens w:val="0"/>
        <w:ind w:firstLine="425"/>
        <w:rPr>
          <w:rFonts w:cs="Times New Roman"/>
          <w:szCs w:val="28"/>
        </w:rPr>
      </w:pPr>
      <w:proofErr w:type="gramStart"/>
      <w:r w:rsidRPr="004F508B">
        <w:rPr>
          <w:rFonts w:cs="Times New Roman"/>
          <w:szCs w:val="28"/>
        </w:rPr>
        <w:t xml:space="preserve">северная - от западного угла квартала </w:t>
      </w:r>
      <w:r>
        <w:rPr>
          <w:rFonts w:cs="Times New Roman"/>
          <w:szCs w:val="28"/>
        </w:rPr>
        <w:t>№</w:t>
      </w:r>
      <w:r w:rsidRPr="004F508B">
        <w:rPr>
          <w:rFonts w:cs="Times New Roman"/>
          <w:szCs w:val="28"/>
        </w:rPr>
        <w:t xml:space="preserve"> 246 </w:t>
      </w:r>
      <w:proofErr w:type="spellStart"/>
      <w:r w:rsidRPr="004F508B">
        <w:rPr>
          <w:rFonts w:cs="Times New Roman"/>
          <w:szCs w:val="28"/>
        </w:rPr>
        <w:t>Волокского</w:t>
      </w:r>
      <w:proofErr w:type="spellEnd"/>
      <w:r w:rsidRPr="004F508B">
        <w:rPr>
          <w:rFonts w:cs="Times New Roman"/>
          <w:szCs w:val="28"/>
        </w:rPr>
        <w:t xml:space="preserve"> участкового лесничества </w:t>
      </w:r>
      <w:proofErr w:type="spellStart"/>
      <w:r w:rsidRPr="004F508B">
        <w:rPr>
          <w:rFonts w:cs="Times New Roman"/>
          <w:szCs w:val="28"/>
        </w:rPr>
        <w:t>Боровичского</w:t>
      </w:r>
      <w:proofErr w:type="spellEnd"/>
      <w:r w:rsidRPr="004F508B">
        <w:rPr>
          <w:rFonts w:cs="Times New Roman"/>
          <w:szCs w:val="28"/>
        </w:rPr>
        <w:t xml:space="preserve"> лесничества (далее - </w:t>
      </w:r>
      <w:proofErr w:type="spellStart"/>
      <w:r w:rsidRPr="004F508B">
        <w:rPr>
          <w:rFonts w:cs="Times New Roman"/>
          <w:szCs w:val="28"/>
        </w:rPr>
        <w:t>Волокское</w:t>
      </w:r>
      <w:proofErr w:type="spellEnd"/>
      <w:r w:rsidRPr="004F508B">
        <w:rPr>
          <w:rFonts w:cs="Times New Roman"/>
          <w:szCs w:val="28"/>
        </w:rPr>
        <w:t xml:space="preserve"> участковое лесничество) по его северной границе, далее по западной, северо-западной и северной границам квартала </w:t>
      </w:r>
      <w:r>
        <w:rPr>
          <w:rFonts w:cs="Times New Roman"/>
          <w:szCs w:val="28"/>
        </w:rPr>
        <w:t>№</w:t>
      </w:r>
      <w:r w:rsidRPr="004F508B">
        <w:rPr>
          <w:rFonts w:cs="Times New Roman"/>
          <w:szCs w:val="28"/>
        </w:rPr>
        <w:t xml:space="preserve"> 114, западной границе квартала </w:t>
      </w:r>
      <w:r>
        <w:rPr>
          <w:rFonts w:cs="Times New Roman"/>
          <w:szCs w:val="28"/>
        </w:rPr>
        <w:t>№</w:t>
      </w:r>
      <w:r w:rsidRPr="004F508B">
        <w:rPr>
          <w:rFonts w:cs="Times New Roman"/>
          <w:szCs w:val="28"/>
        </w:rPr>
        <w:t xml:space="preserve"> 93, западной и северной границам квартала </w:t>
      </w:r>
      <w:r>
        <w:rPr>
          <w:rFonts w:cs="Times New Roman"/>
          <w:szCs w:val="28"/>
        </w:rPr>
        <w:t>№</w:t>
      </w:r>
      <w:r w:rsidRPr="004F508B">
        <w:rPr>
          <w:rFonts w:cs="Times New Roman"/>
          <w:szCs w:val="28"/>
        </w:rPr>
        <w:t xml:space="preserve"> 177, западной границе квартала N 172 Суворовского участкового лесничества;</w:t>
      </w:r>
      <w:r>
        <w:rPr>
          <w:rFonts w:cs="Times New Roman"/>
          <w:szCs w:val="28"/>
        </w:rPr>
        <w:t xml:space="preserve"> </w:t>
      </w:r>
      <w:r w:rsidRPr="004F508B">
        <w:rPr>
          <w:rFonts w:cs="Times New Roman"/>
          <w:szCs w:val="28"/>
        </w:rPr>
        <w:t>(в ред. </w:t>
      </w:r>
      <w:hyperlink r:id="rId23" w:history="1">
        <w:r w:rsidRPr="004F508B">
          <w:rPr>
            <w:rFonts w:cs="Times New Roman"/>
            <w:szCs w:val="28"/>
          </w:rPr>
          <w:t xml:space="preserve">Постановления Правительства Новгородской области от 29.06.2018 </w:t>
        </w:r>
        <w:r>
          <w:rPr>
            <w:rFonts w:cs="Times New Roman"/>
            <w:szCs w:val="28"/>
          </w:rPr>
          <w:t>№</w:t>
        </w:r>
        <w:r w:rsidRPr="004F508B">
          <w:rPr>
            <w:rFonts w:cs="Times New Roman"/>
            <w:szCs w:val="28"/>
          </w:rPr>
          <w:t xml:space="preserve"> 299</w:t>
        </w:r>
      </w:hyperlink>
      <w:r w:rsidRPr="004F508B">
        <w:rPr>
          <w:rFonts w:cs="Times New Roman"/>
          <w:szCs w:val="28"/>
        </w:rPr>
        <w:t>)</w:t>
      </w:r>
      <w:r>
        <w:rPr>
          <w:rFonts w:cs="Times New Roman"/>
          <w:szCs w:val="28"/>
        </w:rPr>
        <w:t xml:space="preserve">, </w:t>
      </w:r>
      <w:proofErr w:type="gramEnd"/>
    </w:p>
    <w:p w:rsidR="00E423DB" w:rsidRPr="004F508B" w:rsidRDefault="0056045E" w:rsidP="00E423DB">
      <w:pPr>
        <w:pStyle w:val="a5"/>
        <w:widowControl w:val="0"/>
        <w:suppressAutoHyphens w:val="0"/>
        <w:ind w:firstLine="425"/>
        <w:rPr>
          <w:rFonts w:cs="Times New Roman"/>
          <w:szCs w:val="28"/>
        </w:rPr>
      </w:pPr>
      <w:r>
        <w:rPr>
          <w:rFonts w:cs="Times New Roman"/>
          <w:szCs w:val="28"/>
        </w:rPr>
        <w:t xml:space="preserve"> -</w:t>
      </w:r>
      <w:proofErr w:type="gramStart"/>
      <w:r w:rsidR="00E423DB" w:rsidRPr="004F508B">
        <w:rPr>
          <w:rFonts w:cs="Times New Roman"/>
          <w:szCs w:val="28"/>
        </w:rPr>
        <w:t>восточная</w:t>
      </w:r>
      <w:proofErr w:type="gramEnd"/>
      <w:r w:rsidR="00E423DB" w:rsidRPr="004F508B">
        <w:rPr>
          <w:rFonts w:cs="Times New Roman"/>
          <w:szCs w:val="28"/>
        </w:rPr>
        <w:t xml:space="preserve"> - по северной и восточной границам квартала </w:t>
      </w:r>
      <w:r w:rsidR="00E423DB">
        <w:rPr>
          <w:rFonts w:cs="Times New Roman"/>
          <w:szCs w:val="28"/>
        </w:rPr>
        <w:t>№</w:t>
      </w:r>
      <w:r w:rsidR="00E423DB" w:rsidRPr="004F508B">
        <w:rPr>
          <w:rFonts w:cs="Times New Roman"/>
          <w:szCs w:val="28"/>
        </w:rPr>
        <w:t xml:space="preserve"> 172, северной и восточной границам квартала </w:t>
      </w:r>
      <w:r w:rsidR="00E423DB">
        <w:rPr>
          <w:rFonts w:cs="Times New Roman"/>
          <w:szCs w:val="28"/>
        </w:rPr>
        <w:t>№</w:t>
      </w:r>
      <w:r w:rsidR="00E423DB" w:rsidRPr="004F508B">
        <w:rPr>
          <w:rFonts w:cs="Times New Roman"/>
          <w:szCs w:val="28"/>
        </w:rPr>
        <w:t xml:space="preserve"> 178 Суворовского участкового лесничества;</w:t>
      </w:r>
      <w:r w:rsidR="00E423DB">
        <w:rPr>
          <w:rFonts w:cs="Times New Roman"/>
          <w:szCs w:val="28"/>
        </w:rPr>
        <w:t xml:space="preserve"> </w:t>
      </w:r>
    </w:p>
    <w:p w:rsidR="00E423DB" w:rsidRPr="004F508B" w:rsidRDefault="0056045E" w:rsidP="00E423DB">
      <w:pPr>
        <w:pStyle w:val="a5"/>
        <w:widowControl w:val="0"/>
        <w:suppressAutoHyphens w:val="0"/>
        <w:ind w:firstLine="425"/>
        <w:rPr>
          <w:rFonts w:cs="Times New Roman"/>
          <w:szCs w:val="28"/>
        </w:rPr>
      </w:pPr>
      <w:r>
        <w:rPr>
          <w:rFonts w:cs="Times New Roman"/>
          <w:szCs w:val="28"/>
        </w:rPr>
        <w:t xml:space="preserve">- </w:t>
      </w:r>
      <w:r w:rsidR="00E423DB" w:rsidRPr="004F508B">
        <w:rPr>
          <w:rFonts w:cs="Times New Roman"/>
          <w:szCs w:val="28"/>
        </w:rPr>
        <w:t xml:space="preserve">южная - по южной границе квартала N 178, восточной и южной границам квартала </w:t>
      </w:r>
      <w:r w:rsidR="00E423DB">
        <w:rPr>
          <w:rFonts w:cs="Times New Roman"/>
          <w:szCs w:val="28"/>
        </w:rPr>
        <w:t>№</w:t>
      </w:r>
      <w:r w:rsidR="00E423DB" w:rsidRPr="004F508B">
        <w:rPr>
          <w:rFonts w:cs="Times New Roman"/>
          <w:szCs w:val="28"/>
        </w:rPr>
        <w:t xml:space="preserve"> 118, восточной и южной границам квартала </w:t>
      </w:r>
      <w:r w:rsidR="00E423DB">
        <w:rPr>
          <w:rFonts w:cs="Times New Roman"/>
          <w:szCs w:val="28"/>
        </w:rPr>
        <w:t>№</w:t>
      </w:r>
      <w:r w:rsidR="00E423DB" w:rsidRPr="004F508B">
        <w:rPr>
          <w:rFonts w:cs="Times New Roman"/>
          <w:szCs w:val="28"/>
        </w:rPr>
        <w:t xml:space="preserve"> 117, восточным границам кварталов </w:t>
      </w:r>
      <w:r w:rsidR="00E423DB">
        <w:rPr>
          <w:rFonts w:cs="Times New Roman"/>
          <w:szCs w:val="28"/>
        </w:rPr>
        <w:t>№№</w:t>
      </w:r>
      <w:r w:rsidR="00E423DB" w:rsidRPr="004F508B">
        <w:rPr>
          <w:rFonts w:cs="Times New Roman"/>
          <w:szCs w:val="28"/>
        </w:rPr>
        <w:t xml:space="preserve"> 116 и 187, восточной и южной границам кварталов </w:t>
      </w:r>
      <w:r w:rsidR="00E423DB">
        <w:rPr>
          <w:rFonts w:cs="Times New Roman"/>
          <w:szCs w:val="28"/>
        </w:rPr>
        <w:t>№№</w:t>
      </w:r>
      <w:r w:rsidR="00E423DB" w:rsidRPr="004F508B">
        <w:rPr>
          <w:rFonts w:cs="Times New Roman"/>
          <w:szCs w:val="28"/>
        </w:rPr>
        <w:t xml:space="preserve"> 186, 191 (часть) до южного угла квартала </w:t>
      </w:r>
      <w:r w:rsidR="00E423DB">
        <w:rPr>
          <w:rFonts w:cs="Times New Roman"/>
          <w:szCs w:val="28"/>
        </w:rPr>
        <w:t>№</w:t>
      </w:r>
      <w:r w:rsidR="00E423DB" w:rsidRPr="004F508B">
        <w:rPr>
          <w:rFonts w:cs="Times New Roman"/>
          <w:szCs w:val="28"/>
        </w:rPr>
        <w:t xml:space="preserve"> 186 Суворовского участкового лесничества;</w:t>
      </w:r>
      <w:r w:rsidR="00E423DB">
        <w:rPr>
          <w:rFonts w:cs="Times New Roman"/>
          <w:szCs w:val="28"/>
        </w:rPr>
        <w:t xml:space="preserve"> </w:t>
      </w:r>
    </w:p>
    <w:p w:rsidR="00E423DB" w:rsidRDefault="0056045E" w:rsidP="00E423DB">
      <w:pPr>
        <w:pStyle w:val="a5"/>
        <w:widowControl w:val="0"/>
        <w:suppressAutoHyphens w:val="0"/>
        <w:ind w:firstLine="425"/>
        <w:rPr>
          <w:rFonts w:cs="Times New Roman"/>
          <w:szCs w:val="28"/>
        </w:rPr>
      </w:pPr>
      <w:r>
        <w:rPr>
          <w:rFonts w:cs="Times New Roman"/>
          <w:szCs w:val="28"/>
        </w:rPr>
        <w:t xml:space="preserve"> -</w:t>
      </w:r>
      <w:proofErr w:type="gramStart"/>
      <w:r w:rsidR="00E423DB" w:rsidRPr="004F508B">
        <w:rPr>
          <w:rFonts w:cs="Times New Roman"/>
          <w:szCs w:val="28"/>
        </w:rPr>
        <w:t>западная</w:t>
      </w:r>
      <w:proofErr w:type="gramEnd"/>
      <w:r w:rsidR="00E423DB" w:rsidRPr="004F508B">
        <w:rPr>
          <w:rFonts w:cs="Times New Roman"/>
          <w:szCs w:val="28"/>
        </w:rPr>
        <w:t xml:space="preserve"> - от южного угла квартала </w:t>
      </w:r>
      <w:r w:rsidR="00E423DB">
        <w:rPr>
          <w:rFonts w:cs="Times New Roman"/>
          <w:szCs w:val="28"/>
        </w:rPr>
        <w:t>№</w:t>
      </w:r>
      <w:r w:rsidR="00E423DB" w:rsidRPr="004F508B">
        <w:rPr>
          <w:rFonts w:cs="Times New Roman"/>
          <w:szCs w:val="28"/>
        </w:rPr>
        <w:t xml:space="preserve"> 186 по юго-западным границам квартала </w:t>
      </w:r>
      <w:r w:rsidR="00E423DB">
        <w:rPr>
          <w:rFonts w:cs="Times New Roman"/>
          <w:szCs w:val="28"/>
        </w:rPr>
        <w:t>№</w:t>
      </w:r>
      <w:r w:rsidR="00E423DB" w:rsidRPr="004F508B">
        <w:rPr>
          <w:rFonts w:cs="Times New Roman"/>
          <w:szCs w:val="28"/>
        </w:rPr>
        <w:t xml:space="preserve"> 186 Суворовского участкового лесничества, южной и западной границам квартала </w:t>
      </w:r>
      <w:r w:rsidR="00E423DB">
        <w:rPr>
          <w:rFonts w:cs="Times New Roman"/>
          <w:szCs w:val="28"/>
        </w:rPr>
        <w:t>№</w:t>
      </w:r>
      <w:r w:rsidR="00E423DB" w:rsidRPr="004F508B">
        <w:rPr>
          <w:rFonts w:cs="Times New Roman"/>
          <w:szCs w:val="28"/>
        </w:rPr>
        <w:t xml:space="preserve"> 250, западной границе квартала </w:t>
      </w:r>
      <w:r w:rsidR="00E423DB">
        <w:rPr>
          <w:rFonts w:cs="Times New Roman"/>
          <w:szCs w:val="28"/>
        </w:rPr>
        <w:t>№</w:t>
      </w:r>
      <w:r w:rsidR="00E423DB" w:rsidRPr="004F508B">
        <w:rPr>
          <w:rFonts w:cs="Times New Roman"/>
          <w:szCs w:val="28"/>
        </w:rPr>
        <w:t xml:space="preserve"> 246 </w:t>
      </w:r>
      <w:proofErr w:type="spellStart"/>
      <w:r w:rsidR="00E423DB" w:rsidRPr="004F508B">
        <w:rPr>
          <w:rFonts w:cs="Times New Roman"/>
          <w:szCs w:val="28"/>
        </w:rPr>
        <w:t>Волокского</w:t>
      </w:r>
      <w:proofErr w:type="spellEnd"/>
      <w:r w:rsidR="00E423DB" w:rsidRPr="004F508B">
        <w:rPr>
          <w:rFonts w:cs="Times New Roman"/>
          <w:szCs w:val="28"/>
        </w:rPr>
        <w:t xml:space="preserve"> участкового лесничества.</w:t>
      </w:r>
      <w:r w:rsidR="00E423DB">
        <w:rPr>
          <w:rFonts w:cs="Times New Roman"/>
          <w:szCs w:val="28"/>
        </w:rPr>
        <w:t xml:space="preserve"> </w:t>
      </w:r>
    </w:p>
    <w:p w:rsidR="00E423DB" w:rsidRDefault="00E423DB" w:rsidP="00E423DB">
      <w:pPr>
        <w:pStyle w:val="a5"/>
        <w:widowControl w:val="0"/>
        <w:suppressAutoHyphens w:val="0"/>
        <w:ind w:firstLine="425"/>
        <w:rPr>
          <w:rFonts w:cs="Times New Roman"/>
          <w:szCs w:val="28"/>
        </w:rPr>
      </w:pPr>
      <w:r w:rsidRPr="004F508B">
        <w:rPr>
          <w:rFonts w:cs="Times New Roman"/>
          <w:szCs w:val="28"/>
        </w:rPr>
        <w:t>Суворовское участковое лесничество</w:t>
      </w:r>
      <w:r>
        <w:rPr>
          <w:rFonts w:cs="Times New Roman"/>
          <w:szCs w:val="28"/>
        </w:rPr>
        <w:t xml:space="preserve"> </w:t>
      </w:r>
      <w:r w:rsidR="00B70B48">
        <w:rPr>
          <w:rFonts w:cs="Times New Roman"/>
          <w:szCs w:val="28"/>
        </w:rPr>
        <w:t>- н</w:t>
      </w:r>
      <w:r w:rsidRPr="00E423DB">
        <w:rPr>
          <w:rFonts w:cs="Times New Roman"/>
          <w:szCs w:val="28"/>
        </w:rPr>
        <w:t>омера лесных кварталов</w:t>
      </w:r>
      <w:r w:rsidR="00B70B48">
        <w:rPr>
          <w:rFonts w:cs="Times New Roman"/>
          <w:szCs w:val="28"/>
        </w:rPr>
        <w:t>:</w:t>
      </w:r>
      <w:r w:rsidR="00B70B48" w:rsidRPr="00B70B48">
        <w:rPr>
          <w:rFonts w:cs="Times New Roman"/>
          <w:szCs w:val="28"/>
        </w:rPr>
        <w:t xml:space="preserve"> </w:t>
      </w:r>
      <w:r w:rsidR="00B70B48" w:rsidRPr="004F508B">
        <w:rPr>
          <w:rFonts w:cs="Times New Roman"/>
          <w:szCs w:val="28"/>
        </w:rPr>
        <w:t xml:space="preserve">кварталы </w:t>
      </w:r>
      <w:r w:rsidR="00B70B48">
        <w:rPr>
          <w:rFonts w:cs="Times New Roman"/>
          <w:szCs w:val="28"/>
        </w:rPr>
        <w:t>№№</w:t>
      </w:r>
      <w:r w:rsidR="00B70B48" w:rsidRPr="004F508B">
        <w:rPr>
          <w:rFonts w:cs="Times New Roman"/>
          <w:szCs w:val="28"/>
        </w:rPr>
        <w:t xml:space="preserve"> 93, 114 - 118, 172, 177, 178, 186, 187, 191 (часть западнее ручья </w:t>
      </w:r>
      <w:proofErr w:type="spellStart"/>
      <w:r w:rsidR="00B70B48" w:rsidRPr="004F508B">
        <w:rPr>
          <w:rFonts w:cs="Times New Roman"/>
          <w:szCs w:val="28"/>
        </w:rPr>
        <w:t>Пеленовка</w:t>
      </w:r>
      <w:proofErr w:type="spellEnd"/>
      <w:r w:rsidR="00B70B48" w:rsidRPr="004F508B">
        <w:rPr>
          <w:rFonts w:cs="Times New Roman"/>
          <w:szCs w:val="28"/>
        </w:rPr>
        <w:t>)</w:t>
      </w:r>
      <w:r w:rsidR="00B70B48">
        <w:rPr>
          <w:rFonts w:cs="Times New Roman"/>
          <w:szCs w:val="28"/>
        </w:rPr>
        <w:t>;</w:t>
      </w:r>
    </w:p>
    <w:p w:rsidR="00E423DB" w:rsidRDefault="00B70B48" w:rsidP="00B70B48">
      <w:pPr>
        <w:pStyle w:val="a5"/>
        <w:widowControl w:val="0"/>
        <w:suppressAutoHyphens w:val="0"/>
        <w:ind w:firstLine="425"/>
        <w:rPr>
          <w:rFonts w:cs="Times New Roman"/>
          <w:bCs w:val="0"/>
          <w:szCs w:val="28"/>
        </w:rPr>
      </w:pPr>
      <w:proofErr w:type="spellStart"/>
      <w:r w:rsidRPr="004F508B">
        <w:rPr>
          <w:rFonts w:cs="Times New Roman"/>
          <w:szCs w:val="28"/>
        </w:rPr>
        <w:t>Волокское</w:t>
      </w:r>
      <w:proofErr w:type="spellEnd"/>
      <w:r w:rsidRPr="004F508B">
        <w:rPr>
          <w:rFonts w:cs="Times New Roman"/>
          <w:szCs w:val="28"/>
        </w:rPr>
        <w:t xml:space="preserve"> участковое лесничество</w:t>
      </w:r>
      <w:r>
        <w:rPr>
          <w:rFonts w:cs="Times New Roman"/>
          <w:szCs w:val="28"/>
        </w:rPr>
        <w:t xml:space="preserve"> - </w:t>
      </w:r>
      <w:r w:rsidRPr="00B70B48">
        <w:rPr>
          <w:rFonts w:cs="Times New Roman"/>
          <w:szCs w:val="28"/>
        </w:rPr>
        <w:t>номера лесных кварталов</w:t>
      </w:r>
      <w:r>
        <w:rPr>
          <w:rFonts w:cs="Times New Roman"/>
          <w:szCs w:val="28"/>
        </w:rPr>
        <w:t xml:space="preserve"> </w:t>
      </w:r>
      <w:r w:rsidRPr="004F508B">
        <w:rPr>
          <w:rFonts w:cs="Times New Roman"/>
          <w:szCs w:val="28"/>
        </w:rPr>
        <w:t xml:space="preserve">кварталы </w:t>
      </w:r>
      <w:r>
        <w:rPr>
          <w:rFonts w:cs="Times New Roman"/>
          <w:szCs w:val="28"/>
        </w:rPr>
        <w:t>№№</w:t>
      </w:r>
      <w:r w:rsidRPr="004F508B">
        <w:rPr>
          <w:rFonts w:cs="Times New Roman"/>
          <w:szCs w:val="28"/>
        </w:rPr>
        <w:t xml:space="preserve"> 246, 250</w:t>
      </w:r>
      <w:r>
        <w:rPr>
          <w:rFonts w:cs="Times New Roman"/>
          <w:szCs w:val="28"/>
        </w:rPr>
        <w:t>.</w:t>
      </w:r>
      <w:r>
        <w:rPr>
          <w:rFonts w:cs="Times New Roman"/>
          <w:bCs w:val="0"/>
          <w:szCs w:val="28"/>
        </w:rPr>
        <w:t xml:space="preserve"> </w:t>
      </w:r>
    </w:p>
    <w:p w:rsidR="00E423DB" w:rsidRDefault="00E423DB" w:rsidP="00191845">
      <w:pPr>
        <w:pStyle w:val="aa"/>
        <w:widowControl w:val="0"/>
        <w:suppressAutoHyphens w:val="0"/>
        <w:spacing w:after="0" w:line="240" w:lineRule="auto"/>
        <w:ind w:firstLine="425"/>
        <w:jc w:val="both"/>
        <w:rPr>
          <w:rFonts w:ascii="Times New Roman" w:hAnsi="Times New Roman" w:cs="Times New Roman"/>
          <w:color w:val="000000"/>
          <w:sz w:val="28"/>
          <w:szCs w:val="28"/>
        </w:rPr>
      </w:pPr>
    </w:p>
    <w:p w:rsidR="00E5175B" w:rsidRPr="00E5175B" w:rsidRDefault="00F72883" w:rsidP="00792F8D">
      <w:pPr>
        <w:pStyle w:val="aa"/>
        <w:widowControl w:val="0"/>
        <w:suppressAutoHyphens w:val="0"/>
        <w:spacing w:after="0" w:line="240" w:lineRule="auto"/>
        <w:ind w:firstLine="425"/>
        <w:jc w:val="both"/>
        <w:rPr>
          <w:rFonts w:ascii="Times New Roman" w:hAnsi="Times New Roman" w:cs="Times New Roman"/>
          <w:b/>
          <w:sz w:val="28"/>
          <w:szCs w:val="28"/>
        </w:rPr>
      </w:pPr>
      <w:r>
        <w:rPr>
          <w:rFonts w:ascii="Times New Roman" w:hAnsi="Times New Roman" w:cs="Times New Roman"/>
          <w:b/>
          <w:sz w:val="28"/>
          <w:szCs w:val="28"/>
        </w:rPr>
        <w:t>4</w:t>
      </w:r>
      <w:r w:rsidR="00E5175B" w:rsidRPr="00E5175B">
        <w:rPr>
          <w:rFonts w:ascii="Times New Roman" w:hAnsi="Times New Roman" w:cs="Times New Roman"/>
          <w:b/>
          <w:sz w:val="28"/>
          <w:szCs w:val="28"/>
        </w:rPr>
        <w:t>.</w:t>
      </w:r>
      <w:r w:rsidR="0064437C">
        <w:rPr>
          <w:rFonts w:ascii="Times New Roman" w:hAnsi="Times New Roman" w:cs="Times New Roman"/>
          <w:b/>
          <w:sz w:val="28"/>
          <w:szCs w:val="28"/>
        </w:rPr>
        <w:t>3</w:t>
      </w:r>
      <w:r w:rsidR="00E5175B" w:rsidRPr="00E5175B">
        <w:rPr>
          <w:rFonts w:ascii="Times New Roman" w:hAnsi="Times New Roman" w:cs="Times New Roman"/>
          <w:b/>
          <w:sz w:val="28"/>
          <w:szCs w:val="28"/>
        </w:rPr>
        <w:t xml:space="preserve"> </w:t>
      </w:r>
      <w:r w:rsidR="00AB3028" w:rsidRPr="00AB3028">
        <w:rPr>
          <w:rFonts w:ascii="Times New Roman" w:hAnsi="Times New Roman" w:cs="Times New Roman"/>
          <w:b/>
          <w:sz w:val="28"/>
          <w:szCs w:val="28"/>
        </w:rPr>
        <w:t>Объекты культурного наследия</w:t>
      </w:r>
    </w:p>
    <w:p w:rsidR="00DB798A" w:rsidRDefault="00E87087" w:rsidP="00792F8D">
      <w:pPr>
        <w:pStyle w:val="aa"/>
        <w:widowControl w:val="0"/>
        <w:suppressAutoHyphens w:val="0"/>
        <w:spacing w:after="0" w:line="240" w:lineRule="auto"/>
        <w:ind w:firstLine="425"/>
        <w:jc w:val="both"/>
        <w:rPr>
          <w:rFonts w:ascii="Times New Roman" w:hAnsi="Times New Roman" w:cs="Times New Roman"/>
          <w:sz w:val="28"/>
          <w:szCs w:val="28"/>
        </w:rPr>
      </w:pPr>
      <w:r w:rsidRPr="00227D80">
        <w:rPr>
          <w:rFonts w:ascii="Times New Roman" w:hAnsi="Times New Roman" w:cs="Times New Roman"/>
          <w:sz w:val="28"/>
          <w:szCs w:val="28"/>
        </w:rPr>
        <w:t xml:space="preserve">На территории </w:t>
      </w:r>
      <w:proofErr w:type="spellStart"/>
      <w:r w:rsidR="00D84A75" w:rsidRPr="00D84A75">
        <w:rPr>
          <w:rFonts w:ascii="Times New Roman" w:hAnsi="Times New Roman" w:cs="Times New Roman"/>
          <w:sz w:val="28"/>
          <w:szCs w:val="28"/>
        </w:rPr>
        <w:t>Прогресско</w:t>
      </w:r>
      <w:r w:rsidR="00611295">
        <w:rPr>
          <w:rFonts w:ascii="Times New Roman" w:hAnsi="Times New Roman" w:cs="Times New Roman"/>
          <w:sz w:val="28"/>
          <w:szCs w:val="28"/>
        </w:rPr>
        <w:t>го</w:t>
      </w:r>
      <w:proofErr w:type="spellEnd"/>
      <w:r w:rsidR="00D84A75" w:rsidRPr="00D84A75">
        <w:rPr>
          <w:rFonts w:ascii="Times New Roman" w:hAnsi="Times New Roman" w:cs="Times New Roman"/>
          <w:sz w:val="28"/>
          <w:szCs w:val="28"/>
        </w:rPr>
        <w:t xml:space="preserve"> сельско</w:t>
      </w:r>
      <w:r w:rsidR="008222DD">
        <w:rPr>
          <w:rFonts w:ascii="Times New Roman" w:hAnsi="Times New Roman" w:cs="Times New Roman"/>
          <w:sz w:val="28"/>
          <w:szCs w:val="28"/>
        </w:rPr>
        <w:t>го</w:t>
      </w:r>
      <w:r w:rsidR="00D84A75" w:rsidRPr="00D84A75">
        <w:rPr>
          <w:rFonts w:ascii="Times New Roman" w:hAnsi="Times New Roman" w:cs="Times New Roman"/>
          <w:sz w:val="28"/>
          <w:szCs w:val="28"/>
        </w:rPr>
        <w:t xml:space="preserve"> поселени</w:t>
      </w:r>
      <w:r w:rsidR="008222DD">
        <w:rPr>
          <w:rFonts w:ascii="Times New Roman" w:hAnsi="Times New Roman" w:cs="Times New Roman"/>
          <w:sz w:val="28"/>
          <w:szCs w:val="28"/>
        </w:rPr>
        <w:t>я</w:t>
      </w:r>
      <w:r w:rsidR="00D84A75" w:rsidRPr="00D84A75">
        <w:rPr>
          <w:rFonts w:ascii="Times New Roman" w:hAnsi="Times New Roman" w:cs="Times New Roman"/>
          <w:sz w:val="28"/>
          <w:szCs w:val="28"/>
        </w:rPr>
        <w:t xml:space="preserve"> </w:t>
      </w:r>
      <w:r w:rsidR="00294647" w:rsidRPr="00227D80">
        <w:rPr>
          <w:rFonts w:ascii="Times New Roman" w:hAnsi="Times New Roman" w:cs="Times New Roman"/>
          <w:sz w:val="28"/>
          <w:szCs w:val="28"/>
        </w:rPr>
        <w:t>присутствуют</w:t>
      </w:r>
      <w:r w:rsidRPr="00227D80">
        <w:rPr>
          <w:rFonts w:ascii="Times New Roman" w:hAnsi="Times New Roman" w:cs="Times New Roman"/>
          <w:sz w:val="28"/>
          <w:szCs w:val="28"/>
        </w:rPr>
        <w:t xml:space="preserve"> объекты культурного наследия (памятники истории и культуры) народов Российской Федерации, установленные в соответствии с требованиями Федерального закона РФ от 25.06.2002г. № 73-ФЗ и Градостроительного кодекса РФ от 29.12.04г. №191-ФЗ.</w:t>
      </w:r>
    </w:p>
    <w:p w:rsidR="00B85D8D" w:rsidRDefault="00B85D8D" w:rsidP="00792F8D">
      <w:pPr>
        <w:pStyle w:val="aa"/>
        <w:widowControl w:val="0"/>
        <w:suppressAutoHyphens w:val="0"/>
        <w:spacing w:after="0" w:line="240" w:lineRule="auto"/>
        <w:ind w:firstLine="425"/>
        <w:jc w:val="both"/>
        <w:rPr>
          <w:rFonts w:ascii="Times New Roman" w:hAnsi="Times New Roman" w:cs="Times New Roman"/>
          <w:sz w:val="28"/>
          <w:szCs w:val="28"/>
        </w:rPr>
      </w:pPr>
      <w:r w:rsidRPr="00B85D8D">
        <w:rPr>
          <w:rFonts w:ascii="Times New Roman" w:hAnsi="Times New Roman" w:cs="Times New Roman"/>
          <w:sz w:val="28"/>
          <w:szCs w:val="28"/>
        </w:rPr>
        <w:t xml:space="preserve">Перечень объектов культурного наследия находящихся на территории </w:t>
      </w:r>
      <w:r w:rsidR="00D84A75" w:rsidRPr="00D84A75">
        <w:rPr>
          <w:rFonts w:ascii="Times New Roman" w:hAnsi="Times New Roman" w:cs="Times New Roman"/>
          <w:sz w:val="28"/>
          <w:szCs w:val="28"/>
        </w:rPr>
        <w:t>сельско</w:t>
      </w:r>
      <w:r w:rsidR="00E0336D">
        <w:rPr>
          <w:rFonts w:ascii="Times New Roman" w:hAnsi="Times New Roman" w:cs="Times New Roman"/>
          <w:sz w:val="28"/>
          <w:szCs w:val="28"/>
        </w:rPr>
        <w:t>го</w:t>
      </w:r>
      <w:r w:rsidR="00D84A75" w:rsidRPr="00D84A75">
        <w:rPr>
          <w:rFonts w:ascii="Times New Roman" w:hAnsi="Times New Roman" w:cs="Times New Roman"/>
          <w:sz w:val="28"/>
          <w:szCs w:val="28"/>
        </w:rPr>
        <w:t xml:space="preserve"> поселени</w:t>
      </w:r>
      <w:r w:rsidR="00E0336D">
        <w:rPr>
          <w:rFonts w:ascii="Times New Roman" w:hAnsi="Times New Roman" w:cs="Times New Roman"/>
          <w:sz w:val="28"/>
          <w:szCs w:val="28"/>
        </w:rPr>
        <w:t>я</w:t>
      </w:r>
      <w:r w:rsidR="00D84A75" w:rsidRPr="00D84A75">
        <w:rPr>
          <w:rFonts w:ascii="Times New Roman" w:hAnsi="Times New Roman" w:cs="Times New Roman"/>
          <w:sz w:val="28"/>
          <w:szCs w:val="28"/>
        </w:rPr>
        <w:t xml:space="preserve"> </w:t>
      </w:r>
      <w:r w:rsidR="00D84A75">
        <w:rPr>
          <w:rFonts w:ascii="Times New Roman" w:hAnsi="Times New Roman" w:cs="Times New Roman"/>
          <w:sz w:val="28"/>
          <w:szCs w:val="28"/>
        </w:rPr>
        <w:t>приведен в таблицах ниже</w:t>
      </w:r>
      <w:r w:rsidRPr="00B85D8D">
        <w:rPr>
          <w:rFonts w:ascii="Times New Roman" w:hAnsi="Times New Roman" w:cs="Times New Roman"/>
          <w:sz w:val="28"/>
          <w:szCs w:val="28"/>
        </w:rPr>
        <w:t>.</w:t>
      </w:r>
    </w:p>
    <w:p w:rsidR="00871B28" w:rsidRPr="007C57E4" w:rsidRDefault="00871B28" w:rsidP="00871B28">
      <w:pPr>
        <w:shd w:val="clear" w:color="auto" w:fill="F9F9F7"/>
        <w:suppressAutoHyphens w:val="0"/>
        <w:spacing w:after="0" w:line="240" w:lineRule="auto"/>
        <w:ind w:firstLine="709"/>
        <w:jc w:val="both"/>
        <w:rPr>
          <w:rFonts w:ascii="Times New Roman" w:hAnsi="Times New Roman" w:cs="Times New Roman"/>
          <w:color w:val="000000"/>
          <w:sz w:val="28"/>
          <w:szCs w:val="28"/>
          <w:lang w:eastAsia="ru-RU"/>
        </w:rPr>
      </w:pPr>
      <w:proofErr w:type="gramStart"/>
      <w:r w:rsidRPr="007C57E4">
        <w:rPr>
          <w:rFonts w:ascii="Times New Roman" w:hAnsi="Times New Roman" w:cs="Times New Roman"/>
          <w:color w:val="000000"/>
          <w:sz w:val="28"/>
          <w:szCs w:val="28"/>
          <w:lang w:eastAsia="ru-RU"/>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w:t>
      </w:r>
      <w:r w:rsidRPr="007C57E4">
        <w:rPr>
          <w:rFonts w:ascii="Times New Roman" w:hAnsi="Times New Roman" w:cs="Times New Roman"/>
          <w:color w:val="000000"/>
          <w:sz w:val="28"/>
          <w:szCs w:val="28"/>
          <w:lang w:eastAsia="ru-RU"/>
        </w:rPr>
        <w:lastRenderedPageBreak/>
        <w:t>границах территории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законом «Об объектах культурного наследия (памятников истории и культуры) народов Российской Федерации».</w:t>
      </w:r>
      <w:proofErr w:type="gramEnd"/>
    </w:p>
    <w:p w:rsidR="00871B28" w:rsidRPr="007C57E4" w:rsidRDefault="00871B28" w:rsidP="00871B28">
      <w:pPr>
        <w:shd w:val="clear" w:color="auto" w:fill="F9F9F7"/>
        <w:suppressAutoHyphens w:val="0"/>
        <w:spacing w:after="0" w:line="240" w:lineRule="auto"/>
        <w:ind w:firstLine="709"/>
        <w:jc w:val="both"/>
        <w:rPr>
          <w:rFonts w:ascii="Times New Roman" w:hAnsi="Times New Roman" w:cs="Times New Roman"/>
          <w:color w:val="000000"/>
          <w:sz w:val="28"/>
          <w:szCs w:val="28"/>
          <w:lang w:eastAsia="ru-RU"/>
        </w:rPr>
      </w:pPr>
      <w:r w:rsidRPr="007C57E4">
        <w:rPr>
          <w:rFonts w:ascii="Times New Roman" w:hAnsi="Times New Roman" w:cs="Times New Roman"/>
          <w:color w:val="000000"/>
          <w:sz w:val="28"/>
          <w:szCs w:val="28"/>
          <w:lang w:eastAsia="ru-RU"/>
        </w:rPr>
        <w:t>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871B28" w:rsidRPr="007C57E4" w:rsidRDefault="00871B28" w:rsidP="00871B28">
      <w:pPr>
        <w:shd w:val="clear" w:color="auto" w:fill="F9F9F7"/>
        <w:suppressAutoHyphens w:val="0"/>
        <w:spacing w:after="0" w:line="240" w:lineRule="auto"/>
        <w:ind w:firstLine="709"/>
        <w:jc w:val="both"/>
        <w:rPr>
          <w:rFonts w:ascii="Times New Roman" w:hAnsi="Times New Roman" w:cs="Times New Roman"/>
          <w:color w:val="000000"/>
          <w:sz w:val="28"/>
          <w:szCs w:val="28"/>
          <w:lang w:eastAsia="ru-RU"/>
        </w:rPr>
      </w:pPr>
      <w:r w:rsidRPr="007C57E4">
        <w:rPr>
          <w:rFonts w:ascii="Times New Roman" w:hAnsi="Times New Roman" w:cs="Times New Roman"/>
          <w:color w:val="000000"/>
          <w:sz w:val="28"/>
          <w:szCs w:val="28"/>
          <w:lang w:eastAsia="ru-RU"/>
        </w:rPr>
        <w:t xml:space="preserve">Работы по сохранению объектов культурного наследия в </w:t>
      </w:r>
      <w:proofErr w:type="spellStart"/>
      <w:r w:rsidRPr="007C57E4">
        <w:rPr>
          <w:rFonts w:ascii="Times New Roman" w:hAnsi="Times New Roman" w:cs="Times New Roman"/>
          <w:color w:val="000000"/>
          <w:sz w:val="28"/>
          <w:szCs w:val="28"/>
          <w:lang w:eastAsia="ru-RU"/>
        </w:rPr>
        <w:t>Прогресском</w:t>
      </w:r>
      <w:proofErr w:type="spellEnd"/>
      <w:r w:rsidRPr="007C57E4">
        <w:rPr>
          <w:rFonts w:ascii="Times New Roman" w:hAnsi="Times New Roman" w:cs="Times New Roman"/>
          <w:color w:val="000000"/>
          <w:sz w:val="28"/>
          <w:szCs w:val="28"/>
          <w:lang w:eastAsia="ru-RU"/>
        </w:rPr>
        <w:t xml:space="preserve"> СП должны проводиться на основании письменного разрешения и задания на проведение указанных работ, выданных Государственной инспекцией по охране культурного наследия Новгородской области по заявке собственника или пользователя объекта культурного наследия.</w:t>
      </w:r>
    </w:p>
    <w:p w:rsidR="00871B28" w:rsidRDefault="00871B28" w:rsidP="00871B28">
      <w:pPr>
        <w:suppressAutoHyphens w:val="0"/>
        <w:spacing w:after="0" w:line="240" w:lineRule="auto"/>
        <w:ind w:firstLine="709"/>
        <w:jc w:val="center"/>
        <w:rPr>
          <w:rFonts w:ascii="Times New Roman" w:hAnsi="Times New Roman" w:cs="Times New Roman"/>
          <w:bCs/>
          <w:iCs/>
          <w:color w:val="000000"/>
          <w:sz w:val="28"/>
          <w:szCs w:val="28"/>
          <w:lang w:eastAsia="ru-RU"/>
        </w:rPr>
      </w:pPr>
      <w:r>
        <w:rPr>
          <w:rFonts w:ascii="Times New Roman" w:hAnsi="Times New Roman" w:cs="Times New Roman"/>
          <w:bCs/>
          <w:iCs/>
          <w:color w:val="000000"/>
          <w:sz w:val="28"/>
          <w:szCs w:val="28"/>
          <w:lang w:eastAsia="ru-RU"/>
        </w:rPr>
        <w:t xml:space="preserve">Таблица </w:t>
      </w:r>
      <w:r w:rsidR="00893928">
        <w:rPr>
          <w:rFonts w:ascii="Times New Roman" w:hAnsi="Times New Roman" w:cs="Times New Roman"/>
          <w:bCs/>
          <w:iCs/>
          <w:color w:val="000000"/>
          <w:sz w:val="28"/>
          <w:szCs w:val="28"/>
          <w:lang w:eastAsia="ru-RU"/>
        </w:rPr>
        <w:t>3</w:t>
      </w:r>
      <w:r w:rsidRPr="00CE3836">
        <w:rPr>
          <w:rFonts w:ascii="Times New Roman" w:hAnsi="Times New Roman" w:cs="Times New Roman"/>
          <w:bCs/>
          <w:iCs/>
          <w:color w:val="000000"/>
          <w:sz w:val="28"/>
          <w:szCs w:val="28"/>
          <w:lang w:eastAsia="ru-RU"/>
        </w:rPr>
        <w:t xml:space="preserve">.- </w:t>
      </w:r>
      <w:r w:rsidR="006959A6">
        <w:rPr>
          <w:rFonts w:ascii="Times New Roman" w:hAnsi="Times New Roman" w:cs="Times New Roman"/>
          <w:bCs/>
          <w:iCs/>
          <w:color w:val="000000"/>
          <w:sz w:val="28"/>
          <w:szCs w:val="28"/>
          <w:lang w:eastAsia="ru-RU"/>
        </w:rPr>
        <w:t>Объекты к</w:t>
      </w:r>
      <w:r w:rsidRPr="007C57E4">
        <w:rPr>
          <w:rFonts w:ascii="Times New Roman" w:hAnsi="Times New Roman" w:cs="Times New Roman"/>
          <w:bCs/>
          <w:iCs/>
          <w:color w:val="000000"/>
          <w:sz w:val="28"/>
          <w:szCs w:val="28"/>
          <w:lang w:eastAsia="ru-RU"/>
        </w:rPr>
        <w:t>ультурно</w:t>
      </w:r>
      <w:r w:rsidR="006959A6">
        <w:rPr>
          <w:rFonts w:ascii="Times New Roman" w:hAnsi="Times New Roman" w:cs="Times New Roman"/>
          <w:bCs/>
          <w:iCs/>
          <w:color w:val="000000"/>
          <w:sz w:val="28"/>
          <w:szCs w:val="28"/>
          <w:lang w:eastAsia="ru-RU"/>
        </w:rPr>
        <w:t>го</w:t>
      </w:r>
      <w:r w:rsidRPr="007C57E4">
        <w:rPr>
          <w:rFonts w:ascii="Times New Roman" w:hAnsi="Times New Roman" w:cs="Times New Roman"/>
          <w:bCs/>
          <w:iCs/>
          <w:color w:val="000000"/>
          <w:sz w:val="28"/>
          <w:szCs w:val="28"/>
          <w:lang w:eastAsia="ru-RU"/>
        </w:rPr>
        <w:t xml:space="preserve"> наследи</w:t>
      </w:r>
      <w:r w:rsidR="006959A6">
        <w:rPr>
          <w:rFonts w:ascii="Times New Roman" w:hAnsi="Times New Roman" w:cs="Times New Roman"/>
          <w:bCs/>
          <w:iCs/>
          <w:color w:val="000000"/>
          <w:sz w:val="28"/>
          <w:szCs w:val="28"/>
          <w:lang w:eastAsia="ru-RU"/>
        </w:rPr>
        <w:t>я</w:t>
      </w:r>
      <w:r w:rsidRPr="007C57E4">
        <w:rPr>
          <w:rFonts w:ascii="Times New Roman" w:hAnsi="Times New Roman" w:cs="Times New Roman"/>
          <w:bCs/>
          <w:iCs/>
          <w:color w:val="000000"/>
          <w:sz w:val="28"/>
          <w:szCs w:val="28"/>
          <w:lang w:eastAsia="ru-RU"/>
        </w:rPr>
        <w:t xml:space="preserve"> </w:t>
      </w:r>
      <w:r w:rsidR="006959A6">
        <w:rPr>
          <w:rFonts w:ascii="Times New Roman" w:hAnsi="Times New Roman" w:cs="Times New Roman"/>
          <w:bCs/>
          <w:iCs/>
          <w:color w:val="000000"/>
          <w:sz w:val="28"/>
          <w:szCs w:val="28"/>
          <w:lang w:eastAsia="ru-RU"/>
        </w:rPr>
        <w:t xml:space="preserve">федерального значения, расположенные на территории </w:t>
      </w:r>
      <w:proofErr w:type="spellStart"/>
      <w:r w:rsidRPr="007C57E4">
        <w:rPr>
          <w:rFonts w:ascii="Times New Roman" w:hAnsi="Times New Roman" w:cs="Times New Roman"/>
          <w:bCs/>
          <w:iCs/>
          <w:color w:val="000000"/>
          <w:sz w:val="28"/>
          <w:szCs w:val="28"/>
          <w:lang w:eastAsia="ru-RU"/>
        </w:rPr>
        <w:t>Прогресского</w:t>
      </w:r>
      <w:proofErr w:type="spellEnd"/>
      <w:r w:rsidRPr="007C57E4">
        <w:rPr>
          <w:rFonts w:ascii="Times New Roman" w:hAnsi="Times New Roman" w:cs="Times New Roman"/>
          <w:bCs/>
          <w:iCs/>
          <w:color w:val="000000"/>
          <w:sz w:val="28"/>
          <w:szCs w:val="28"/>
          <w:lang w:eastAsia="ru-RU"/>
        </w:rPr>
        <w:t xml:space="preserve"> сельского поселения </w:t>
      </w:r>
      <w:proofErr w:type="spellStart"/>
      <w:r w:rsidRPr="007C57E4">
        <w:rPr>
          <w:rFonts w:ascii="Times New Roman" w:hAnsi="Times New Roman" w:cs="Times New Roman"/>
          <w:bCs/>
          <w:iCs/>
          <w:color w:val="000000"/>
          <w:sz w:val="28"/>
          <w:szCs w:val="28"/>
          <w:lang w:eastAsia="ru-RU"/>
        </w:rPr>
        <w:t>Боровичского</w:t>
      </w:r>
      <w:proofErr w:type="spellEnd"/>
      <w:r w:rsidRPr="007C57E4">
        <w:rPr>
          <w:rFonts w:ascii="Times New Roman" w:hAnsi="Times New Roman" w:cs="Times New Roman"/>
          <w:bCs/>
          <w:iCs/>
          <w:color w:val="000000"/>
          <w:sz w:val="28"/>
          <w:szCs w:val="28"/>
          <w:lang w:eastAsia="ru-RU"/>
        </w:rPr>
        <w:t xml:space="preserve"> </w:t>
      </w:r>
      <w:r w:rsidR="008222DD">
        <w:rPr>
          <w:rFonts w:ascii="Times New Roman" w:hAnsi="Times New Roman" w:cs="Times New Roman"/>
          <w:bCs/>
          <w:iCs/>
          <w:color w:val="000000"/>
          <w:sz w:val="28"/>
          <w:szCs w:val="28"/>
          <w:lang w:eastAsia="ru-RU"/>
        </w:rPr>
        <w:t xml:space="preserve">муниципального </w:t>
      </w:r>
      <w:r w:rsidRPr="007C57E4">
        <w:rPr>
          <w:rFonts w:ascii="Times New Roman" w:hAnsi="Times New Roman" w:cs="Times New Roman"/>
          <w:bCs/>
          <w:iCs/>
          <w:color w:val="000000"/>
          <w:sz w:val="28"/>
          <w:szCs w:val="28"/>
          <w:lang w:eastAsia="ru-RU"/>
        </w:rPr>
        <w:t xml:space="preserve">района </w:t>
      </w:r>
    </w:p>
    <w:tbl>
      <w:tblPr>
        <w:tblStyle w:val="ac"/>
        <w:tblW w:w="0" w:type="auto"/>
        <w:tblLook w:val="04A0" w:firstRow="1" w:lastRow="0" w:firstColumn="1" w:lastColumn="0" w:noHBand="0" w:noVBand="1"/>
      </w:tblPr>
      <w:tblGrid>
        <w:gridCol w:w="541"/>
        <w:gridCol w:w="2686"/>
        <w:gridCol w:w="3544"/>
        <w:gridCol w:w="3366"/>
      </w:tblGrid>
      <w:tr w:rsidR="006959A6" w:rsidRPr="00D7081E" w:rsidTr="00D7081E">
        <w:tc>
          <w:tcPr>
            <w:tcW w:w="541" w:type="dxa"/>
          </w:tcPr>
          <w:p w:rsidR="006959A6" w:rsidRPr="00D7081E" w:rsidRDefault="006959A6"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 xml:space="preserve">№ </w:t>
            </w:r>
            <w:proofErr w:type="gramStart"/>
            <w:r w:rsidRPr="00D7081E">
              <w:rPr>
                <w:rFonts w:ascii="Times New Roman" w:hAnsi="Times New Roman" w:cs="Times New Roman"/>
                <w:bCs/>
                <w:iCs/>
                <w:color w:val="000000"/>
                <w:sz w:val="24"/>
                <w:szCs w:val="24"/>
                <w:lang w:eastAsia="ru-RU"/>
              </w:rPr>
              <w:t>п</w:t>
            </w:r>
            <w:proofErr w:type="gramEnd"/>
            <w:r w:rsidRPr="00D7081E">
              <w:rPr>
                <w:rFonts w:ascii="Times New Roman" w:hAnsi="Times New Roman" w:cs="Times New Roman"/>
                <w:bCs/>
                <w:iCs/>
                <w:color w:val="000000"/>
                <w:sz w:val="24"/>
                <w:szCs w:val="24"/>
                <w:lang w:eastAsia="ru-RU"/>
              </w:rPr>
              <w:t>/п</w:t>
            </w:r>
          </w:p>
        </w:tc>
        <w:tc>
          <w:tcPr>
            <w:tcW w:w="2686" w:type="dxa"/>
          </w:tcPr>
          <w:p w:rsidR="006959A6" w:rsidRPr="00D7081E" w:rsidRDefault="006959A6" w:rsidP="00D7081E">
            <w:pPr>
              <w:spacing w:after="0" w:line="240" w:lineRule="auto"/>
              <w:jc w:val="center"/>
              <w:rPr>
                <w:rFonts w:ascii="Times New Roman" w:hAnsi="Times New Roman" w:cs="Times New Roman"/>
                <w:sz w:val="24"/>
                <w:szCs w:val="24"/>
              </w:rPr>
            </w:pPr>
            <w:r w:rsidRPr="00D7081E">
              <w:rPr>
                <w:rFonts w:ascii="Times New Roman" w:hAnsi="Times New Roman" w:cs="Times New Roman"/>
                <w:sz w:val="24"/>
                <w:szCs w:val="24"/>
              </w:rPr>
              <w:t>Наименование памятника</w:t>
            </w:r>
          </w:p>
        </w:tc>
        <w:tc>
          <w:tcPr>
            <w:tcW w:w="3544" w:type="dxa"/>
          </w:tcPr>
          <w:p w:rsidR="006959A6" w:rsidRPr="00D7081E" w:rsidRDefault="006959A6" w:rsidP="00D7081E">
            <w:pPr>
              <w:spacing w:after="0" w:line="240" w:lineRule="auto"/>
              <w:jc w:val="center"/>
              <w:rPr>
                <w:rFonts w:ascii="Times New Roman" w:hAnsi="Times New Roman" w:cs="Times New Roman"/>
                <w:sz w:val="24"/>
                <w:szCs w:val="24"/>
              </w:rPr>
            </w:pPr>
            <w:r w:rsidRPr="00D7081E">
              <w:rPr>
                <w:rFonts w:ascii="Times New Roman" w:hAnsi="Times New Roman" w:cs="Times New Roman"/>
                <w:sz w:val="24"/>
                <w:szCs w:val="24"/>
              </w:rPr>
              <w:t>Документ о постановке на государственную охрану</w:t>
            </w:r>
          </w:p>
        </w:tc>
        <w:tc>
          <w:tcPr>
            <w:tcW w:w="3366" w:type="dxa"/>
          </w:tcPr>
          <w:p w:rsidR="006959A6" w:rsidRPr="00D7081E" w:rsidRDefault="006959A6" w:rsidP="00D7081E">
            <w:pPr>
              <w:spacing w:after="0" w:line="240" w:lineRule="auto"/>
              <w:jc w:val="center"/>
              <w:rPr>
                <w:rFonts w:ascii="Times New Roman" w:hAnsi="Times New Roman" w:cs="Times New Roman"/>
                <w:sz w:val="24"/>
                <w:szCs w:val="24"/>
              </w:rPr>
            </w:pPr>
            <w:r w:rsidRPr="00D7081E">
              <w:rPr>
                <w:rFonts w:ascii="Times New Roman" w:hAnsi="Times New Roman" w:cs="Times New Roman"/>
                <w:sz w:val="24"/>
                <w:szCs w:val="24"/>
              </w:rPr>
              <w:t>Адрес</w:t>
            </w:r>
          </w:p>
        </w:tc>
      </w:tr>
      <w:tr w:rsidR="006959A6" w:rsidRPr="00D7081E" w:rsidTr="00D7081E">
        <w:tc>
          <w:tcPr>
            <w:tcW w:w="541" w:type="dxa"/>
          </w:tcPr>
          <w:p w:rsidR="006959A6" w:rsidRPr="00D7081E" w:rsidRDefault="006959A6" w:rsidP="00A035E0">
            <w:pPr>
              <w:pStyle w:val="ad"/>
              <w:numPr>
                <w:ilvl w:val="0"/>
                <w:numId w:val="25"/>
              </w:numPr>
              <w:suppressAutoHyphens w:val="0"/>
              <w:ind w:left="0" w:firstLine="0"/>
              <w:jc w:val="center"/>
              <w:rPr>
                <w:rFonts w:cs="Times New Roman"/>
                <w:bCs/>
                <w:iCs/>
                <w:color w:val="000000"/>
                <w:lang w:eastAsia="ru-RU"/>
              </w:rPr>
            </w:pPr>
          </w:p>
        </w:tc>
        <w:tc>
          <w:tcPr>
            <w:tcW w:w="2686" w:type="dxa"/>
          </w:tcPr>
          <w:p w:rsidR="006959A6" w:rsidRPr="00D7081E" w:rsidRDefault="006959A6"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Жальник</w:t>
            </w:r>
          </w:p>
        </w:tc>
        <w:tc>
          <w:tcPr>
            <w:tcW w:w="3544" w:type="dxa"/>
          </w:tcPr>
          <w:p w:rsidR="006959A6"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Pr>
                <w:rFonts w:ascii="Times New Roman" w:hAnsi="Times New Roman" w:cs="Times New Roman"/>
                <w:bCs/>
                <w:iCs/>
                <w:color w:val="000000"/>
                <w:sz w:val="24"/>
                <w:szCs w:val="24"/>
                <w:lang w:eastAsia="ru-RU"/>
              </w:rPr>
              <w:t xml:space="preserve">Решение </w:t>
            </w:r>
            <w:r w:rsidR="006959A6" w:rsidRPr="00D7081E">
              <w:rPr>
                <w:rFonts w:ascii="Times New Roman" w:hAnsi="Times New Roman" w:cs="Times New Roman"/>
                <w:bCs/>
                <w:iCs/>
                <w:color w:val="000000"/>
                <w:sz w:val="24"/>
                <w:szCs w:val="24"/>
                <w:lang w:eastAsia="ru-RU"/>
              </w:rPr>
              <w:t>облисполкома от 17.07.84 №302</w:t>
            </w:r>
          </w:p>
        </w:tc>
        <w:tc>
          <w:tcPr>
            <w:tcW w:w="3366" w:type="dxa"/>
          </w:tcPr>
          <w:p w:rsidR="006959A6" w:rsidRPr="00D7081E" w:rsidRDefault="006959A6"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 xml:space="preserve">д. </w:t>
            </w:r>
            <w:proofErr w:type="spellStart"/>
            <w:r w:rsidRPr="00D7081E">
              <w:rPr>
                <w:rFonts w:ascii="Times New Roman" w:hAnsi="Times New Roman" w:cs="Times New Roman"/>
                <w:bCs/>
                <w:iCs/>
                <w:color w:val="000000"/>
                <w:sz w:val="24"/>
                <w:szCs w:val="24"/>
                <w:lang w:eastAsia="ru-RU"/>
              </w:rPr>
              <w:t>Греблошь</w:t>
            </w:r>
            <w:proofErr w:type="spellEnd"/>
            <w:r w:rsidRPr="00D7081E">
              <w:rPr>
                <w:rFonts w:ascii="Times New Roman" w:hAnsi="Times New Roman" w:cs="Times New Roman"/>
                <w:bCs/>
                <w:iCs/>
                <w:color w:val="000000"/>
                <w:sz w:val="24"/>
                <w:szCs w:val="24"/>
                <w:lang w:eastAsia="ru-RU"/>
              </w:rPr>
              <w:t>, в 200 м северо- восточнее деревни на небольшом холме</w:t>
            </w:r>
          </w:p>
        </w:tc>
      </w:tr>
      <w:tr w:rsidR="006959A6" w:rsidRPr="00D7081E" w:rsidTr="00D7081E">
        <w:tc>
          <w:tcPr>
            <w:tcW w:w="541" w:type="dxa"/>
          </w:tcPr>
          <w:p w:rsidR="006959A6" w:rsidRPr="00D7081E" w:rsidRDefault="006959A6" w:rsidP="00A035E0">
            <w:pPr>
              <w:pStyle w:val="ad"/>
              <w:numPr>
                <w:ilvl w:val="0"/>
                <w:numId w:val="25"/>
              </w:numPr>
              <w:suppressAutoHyphens w:val="0"/>
              <w:ind w:left="0" w:firstLine="0"/>
              <w:jc w:val="center"/>
              <w:rPr>
                <w:rFonts w:cs="Times New Roman"/>
                <w:bCs/>
                <w:iCs/>
                <w:color w:val="000000"/>
                <w:lang w:eastAsia="ru-RU"/>
              </w:rPr>
            </w:pPr>
          </w:p>
        </w:tc>
        <w:tc>
          <w:tcPr>
            <w:tcW w:w="2686" w:type="dxa"/>
          </w:tcPr>
          <w:p w:rsidR="006959A6"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Группа из 16 сопок и курганов (Могильник (15 насыпей))</w:t>
            </w:r>
          </w:p>
        </w:tc>
        <w:tc>
          <w:tcPr>
            <w:tcW w:w="3544" w:type="dxa"/>
          </w:tcPr>
          <w:p w:rsidR="006959A6"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Pr>
                <w:rFonts w:ascii="Times New Roman" w:hAnsi="Times New Roman" w:cs="Times New Roman"/>
                <w:bCs/>
                <w:iCs/>
                <w:color w:val="000000"/>
                <w:sz w:val="24"/>
                <w:szCs w:val="24"/>
                <w:lang w:eastAsia="ru-RU"/>
              </w:rPr>
              <w:t xml:space="preserve">Решение </w:t>
            </w:r>
            <w:r w:rsidRPr="00D7081E">
              <w:rPr>
                <w:rFonts w:ascii="Times New Roman" w:hAnsi="Times New Roman" w:cs="Times New Roman"/>
                <w:bCs/>
                <w:iCs/>
                <w:color w:val="000000"/>
                <w:sz w:val="24"/>
                <w:szCs w:val="24"/>
                <w:lang w:eastAsia="ru-RU"/>
              </w:rPr>
              <w:t>облисполкома от 17.07.84 №302</w:t>
            </w:r>
          </w:p>
        </w:tc>
        <w:tc>
          <w:tcPr>
            <w:tcW w:w="3366" w:type="dxa"/>
          </w:tcPr>
          <w:p w:rsidR="006959A6"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 xml:space="preserve">д. Дубовики, в лесу в 2 км </w:t>
            </w:r>
            <w:proofErr w:type="gramStart"/>
            <w:r w:rsidRPr="00D7081E">
              <w:rPr>
                <w:rFonts w:ascii="Times New Roman" w:hAnsi="Times New Roman" w:cs="Times New Roman"/>
                <w:bCs/>
                <w:iCs/>
                <w:color w:val="000000"/>
                <w:sz w:val="24"/>
                <w:szCs w:val="24"/>
                <w:lang w:eastAsia="ru-RU"/>
              </w:rPr>
              <w:t>юго- восточнее</w:t>
            </w:r>
            <w:proofErr w:type="gramEnd"/>
            <w:r w:rsidRPr="00D7081E">
              <w:rPr>
                <w:rFonts w:ascii="Times New Roman" w:hAnsi="Times New Roman" w:cs="Times New Roman"/>
                <w:bCs/>
                <w:iCs/>
                <w:color w:val="000000"/>
                <w:sz w:val="24"/>
                <w:szCs w:val="24"/>
                <w:lang w:eastAsia="ru-RU"/>
              </w:rPr>
              <w:t xml:space="preserve"> деревни и дороги в д. Подол (оз. </w:t>
            </w:r>
            <w:proofErr w:type="spellStart"/>
            <w:r w:rsidRPr="00D7081E">
              <w:rPr>
                <w:rFonts w:ascii="Times New Roman" w:hAnsi="Times New Roman" w:cs="Times New Roman"/>
                <w:bCs/>
                <w:iCs/>
                <w:color w:val="000000"/>
                <w:sz w:val="24"/>
                <w:szCs w:val="24"/>
                <w:lang w:eastAsia="ru-RU"/>
              </w:rPr>
              <w:t>Пелено</w:t>
            </w:r>
            <w:proofErr w:type="spellEnd"/>
            <w:r w:rsidRPr="00D7081E">
              <w:rPr>
                <w:rFonts w:ascii="Times New Roman" w:hAnsi="Times New Roman" w:cs="Times New Roman"/>
                <w:bCs/>
                <w:iCs/>
                <w:color w:val="000000"/>
                <w:sz w:val="24"/>
                <w:szCs w:val="24"/>
                <w:lang w:eastAsia="ru-RU"/>
              </w:rPr>
              <w:t xml:space="preserve"> (у д. Подол), на северо-западной оконечности озера, в урочище "</w:t>
            </w:r>
            <w:proofErr w:type="spellStart"/>
            <w:r w:rsidRPr="00D7081E">
              <w:rPr>
                <w:rFonts w:ascii="Times New Roman" w:hAnsi="Times New Roman" w:cs="Times New Roman"/>
                <w:bCs/>
                <w:iCs/>
                <w:color w:val="000000"/>
                <w:sz w:val="24"/>
                <w:szCs w:val="24"/>
                <w:lang w:eastAsia="ru-RU"/>
              </w:rPr>
              <w:t>Борисиха</w:t>
            </w:r>
            <w:proofErr w:type="spellEnd"/>
            <w:r w:rsidRPr="00D7081E">
              <w:rPr>
                <w:rFonts w:ascii="Times New Roman" w:hAnsi="Times New Roman" w:cs="Times New Roman"/>
                <w:bCs/>
                <w:iCs/>
                <w:color w:val="000000"/>
                <w:sz w:val="24"/>
                <w:szCs w:val="24"/>
                <w:lang w:eastAsia="ru-RU"/>
              </w:rPr>
              <w:t>")</w:t>
            </w:r>
          </w:p>
        </w:tc>
      </w:tr>
      <w:tr w:rsidR="00D7081E" w:rsidRPr="00D7081E" w:rsidTr="00D7081E">
        <w:tc>
          <w:tcPr>
            <w:tcW w:w="541" w:type="dxa"/>
          </w:tcPr>
          <w:p w:rsidR="00D7081E" w:rsidRPr="00D7081E" w:rsidRDefault="00D7081E" w:rsidP="00A035E0">
            <w:pPr>
              <w:pStyle w:val="ad"/>
              <w:numPr>
                <w:ilvl w:val="0"/>
                <w:numId w:val="25"/>
              </w:numPr>
              <w:suppressAutoHyphens w:val="0"/>
              <w:ind w:left="0" w:firstLine="0"/>
              <w:jc w:val="center"/>
              <w:rPr>
                <w:rFonts w:cs="Times New Roman"/>
                <w:bCs/>
                <w:iCs/>
                <w:color w:val="000000"/>
                <w:lang w:eastAsia="ru-RU"/>
              </w:rPr>
            </w:pPr>
          </w:p>
        </w:tc>
        <w:tc>
          <w:tcPr>
            <w:tcW w:w="2686" w:type="dxa"/>
          </w:tcPr>
          <w:p w:rsidR="00D7081E"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Группа сопок из 4 насыпей</w:t>
            </w:r>
          </w:p>
        </w:tc>
        <w:tc>
          <w:tcPr>
            <w:tcW w:w="3544" w:type="dxa"/>
          </w:tcPr>
          <w:p w:rsidR="00D7081E" w:rsidRPr="00D7081E" w:rsidRDefault="00D7081E" w:rsidP="00D708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w:t>
            </w:r>
            <w:r w:rsidRPr="00D7081E">
              <w:rPr>
                <w:rFonts w:ascii="Times New Roman" w:hAnsi="Times New Roman" w:cs="Times New Roman"/>
                <w:sz w:val="24"/>
                <w:szCs w:val="24"/>
              </w:rPr>
              <w:t>облисполкома от 17.07.84 №302</w:t>
            </w:r>
          </w:p>
        </w:tc>
        <w:tc>
          <w:tcPr>
            <w:tcW w:w="3366" w:type="dxa"/>
          </w:tcPr>
          <w:p w:rsidR="00D7081E"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 xml:space="preserve">д. Леса Большие, на суглинистой гряде в 200 м от правого берега р. </w:t>
            </w:r>
            <w:proofErr w:type="spellStart"/>
            <w:r w:rsidRPr="00D7081E">
              <w:rPr>
                <w:rFonts w:ascii="Times New Roman" w:hAnsi="Times New Roman" w:cs="Times New Roman"/>
                <w:bCs/>
                <w:iCs/>
                <w:color w:val="000000"/>
                <w:sz w:val="24"/>
                <w:szCs w:val="24"/>
                <w:lang w:eastAsia="ru-RU"/>
              </w:rPr>
              <w:t>Сороды</w:t>
            </w:r>
            <w:proofErr w:type="spellEnd"/>
          </w:p>
        </w:tc>
      </w:tr>
      <w:tr w:rsidR="00D7081E" w:rsidRPr="00D7081E" w:rsidTr="00D7081E">
        <w:tc>
          <w:tcPr>
            <w:tcW w:w="541" w:type="dxa"/>
          </w:tcPr>
          <w:p w:rsidR="00D7081E" w:rsidRPr="00D7081E" w:rsidRDefault="00D7081E" w:rsidP="00A035E0">
            <w:pPr>
              <w:pStyle w:val="ad"/>
              <w:numPr>
                <w:ilvl w:val="0"/>
                <w:numId w:val="25"/>
              </w:numPr>
              <w:suppressAutoHyphens w:val="0"/>
              <w:ind w:left="0" w:firstLine="0"/>
              <w:jc w:val="center"/>
              <w:rPr>
                <w:rFonts w:cs="Times New Roman"/>
                <w:bCs/>
                <w:iCs/>
                <w:color w:val="000000"/>
                <w:lang w:eastAsia="ru-RU"/>
              </w:rPr>
            </w:pPr>
          </w:p>
        </w:tc>
        <w:tc>
          <w:tcPr>
            <w:tcW w:w="2686" w:type="dxa"/>
          </w:tcPr>
          <w:p w:rsidR="00D7081E"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Четыре насыпи</w:t>
            </w:r>
          </w:p>
        </w:tc>
        <w:tc>
          <w:tcPr>
            <w:tcW w:w="3544" w:type="dxa"/>
          </w:tcPr>
          <w:p w:rsidR="00D7081E" w:rsidRPr="00D7081E" w:rsidRDefault="00D7081E" w:rsidP="00D708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w:t>
            </w:r>
            <w:r w:rsidRPr="00D7081E">
              <w:rPr>
                <w:rFonts w:ascii="Times New Roman" w:hAnsi="Times New Roman" w:cs="Times New Roman"/>
                <w:sz w:val="24"/>
                <w:szCs w:val="24"/>
              </w:rPr>
              <w:t>облисполкома от 17.07.84 №302</w:t>
            </w:r>
          </w:p>
        </w:tc>
        <w:tc>
          <w:tcPr>
            <w:tcW w:w="3366" w:type="dxa"/>
          </w:tcPr>
          <w:p w:rsidR="00D7081E"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 xml:space="preserve">д. Леса Большие, на правом берегу речки </w:t>
            </w:r>
            <w:proofErr w:type="spellStart"/>
            <w:r w:rsidRPr="00D7081E">
              <w:rPr>
                <w:rFonts w:ascii="Times New Roman" w:hAnsi="Times New Roman" w:cs="Times New Roman"/>
                <w:bCs/>
                <w:iCs/>
                <w:color w:val="000000"/>
                <w:sz w:val="24"/>
                <w:szCs w:val="24"/>
                <w:lang w:eastAsia="ru-RU"/>
              </w:rPr>
              <w:t>Сороды</w:t>
            </w:r>
            <w:proofErr w:type="spellEnd"/>
            <w:r w:rsidRPr="00D7081E">
              <w:rPr>
                <w:rFonts w:ascii="Times New Roman" w:hAnsi="Times New Roman" w:cs="Times New Roman"/>
                <w:bCs/>
                <w:iCs/>
                <w:color w:val="000000"/>
                <w:sz w:val="24"/>
                <w:szCs w:val="24"/>
                <w:lang w:eastAsia="ru-RU"/>
              </w:rPr>
              <w:t xml:space="preserve">, в 0,8-1 км южнее деревни, в 40 м севернее д. </w:t>
            </w:r>
            <w:proofErr w:type="spellStart"/>
            <w:r w:rsidRPr="00D7081E">
              <w:rPr>
                <w:rFonts w:ascii="Times New Roman" w:hAnsi="Times New Roman" w:cs="Times New Roman"/>
                <w:bCs/>
                <w:iCs/>
                <w:color w:val="000000"/>
                <w:sz w:val="24"/>
                <w:szCs w:val="24"/>
                <w:lang w:eastAsia="ru-RU"/>
              </w:rPr>
              <w:t>Дурышки</w:t>
            </w:r>
            <w:proofErr w:type="spellEnd"/>
          </w:p>
        </w:tc>
      </w:tr>
      <w:tr w:rsidR="00D7081E" w:rsidRPr="00D7081E" w:rsidTr="00D7081E">
        <w:tc>
          <w:tcPr>
            <w:tcW w:w="541" w:type="dxa"/>
          </w:tcPr>
          <w:p w:rsidR="00D7081E" w:rsidRPr="00D7081E" w:rsidRDefault="00D7081E" w:rsidP="00A035E0">
            <w:pPr>
              <w:pStyle w:val="ad"/>
              <w:numPr>
                <w:ilvl w:val="0"/>
                <w:numId w:val="25"/>
              </w:numPr>
              <w:suppressAutoHyphens w:val="0"/>
              <w:ind w:left="0" w:firstLine="0"/>
              <w:jc w:val="center"/>
              <w:rPr>
                <w:rFonts w:cs="Times New Roman"/>
                <w:bCs/>
                <w:iCs/>
                <w:color w:val="000000"/>
                <w:lang w:eastAsia="ru-RU"/>
              </w:rPr>
            </w:pPr>
          </w:p>
        </w:tc>
        <w:tc>
          <w:tcPr>
            <w:tcW w:w="2686" w:type="dxa"/>
          </w:tcPr>
          <w:p w:rsidR="00D7081E"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Камень с двумя знаками</w:t>
            </w:r>
          </w:p>
        </w:tc>
        <w:tc>
          <w:tcPr>
            <w:tcW w:w="3544" w:type="dxa"/>
          </w:tcPr>
          <w:p w:rsidR="00D7081E" w:rsidRPr="00D7081E" w:rsidRDefault="00D7081E" w:rsidP="00D7081E">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w:t>
            </w:r>
            <w:r w:rsidRPr="00D7081E">
              <w:rPr>
                <w:rFonts w:ascii="Times New Roman" w:hAnsi="Times New Roman" w:cs="Times New Roman"/>
                <w:sz w:val="24"/>
                <w:szCs w:val="24"/>
              </w:rPr>
              <w:t xml:space="preserve"> облисполкома от 17.07.84 №302</w:t>
            </w:r>
          </w:p>
        </w:tc>
        <w:tc>
          <w:tcPr>
            <w:tcW w:w="3366" w:type="dxa"/>
          </w:tcPr>
          <w:p w:rsidR="00D7081E"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д. Леса Большие, в 0,5 км южнее деревни в груде валунов около первой сопки</w:t>
            </w:r>
          </w:p>
        </w:tc>
      </w:tr>
      <w:tr w:rsidR="00D7081E" w:rsidRPr="00D7081E" w:rsidTr="00D7081E">
        <w:tc>
          <w:tcPr>
            <w:tcW w:w="541" w:type="dxa"/>
          </w:tcPr>
          <w:p w:rsidR="00D7081E" w:rsidRPr="00D7081E" w:rsidRDefault="00D7081E" w:rsidP="00A035E0">
            <w:pPr>
              <w:pStyle w:val="ad"/>
              <w:numPr>
                <w:ilvl w:val="0"/>
                <w:numId w:val="25"/>
              </w:numPr>
              <w:suppressAutoHyphens w:val="0"/>
              <w:ind w:left="0" w:firstLine="0"/>
              <w:jc w:val="center"/>
              <w:rPr>
                <w:rFonts w:cs="Times New Roman"/>
                <w:bCs/>
                <w:iCs/>
                <w:color w:val="000000"/>
                <w:lang w:eastAsia="ru-RU"/>
              </w:rPr>
            </w:pPr>
          </w:p>
        </w:tc>
        <w:tc>
          <w:tcPr>
            <w:tcW w:w="2686" w:type="dxa"/>
          </w:tcPr>
          <w:p w:rsidR="00D7081E"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Жальник</w:t>
            </w:r>
          </w:p>
        </w:tc>
        <w:tc>
          <w:tcPr>
            <w:tcW w:w="3544" w:type="dxa"/>
          </w:tcPr>
          <w:p w:rsidR="00D7081E" w:rsidRPr="00D7081E" w:rsidRDefault="00D7081E" w:rsidP="00D708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w:t>
            </w:r>
            <w:r w:rsidRPr="00D7081E">
              <w:rPr>
                <w:rFonts w:ascii="Times New Roman" w:hAnsi="Times New Roman" w:cs="Times New Roman"/>
                <w:sz w:val="24"/>
                <w:szCs w:val="24"/>
              </w:rPr>
              <w:t>облисполкома от 17.07.84 №302</w:t>
            </w:r>
          </w:p>
        </w:tc>
        <w:tc>
          <w:tcPr>
            <w:tcW w:w="3366" w:type="dxa"/>
          </w:tcPr>
          <w:p w:rsidR="00D7081E" w:rsidRPr="00D7081E" w:rsidRDefault="00D7081E" w:rsidP="00D7081E">
            <w:pPr>
              <w:suppressAutoHyphens w:val="0"/>
              <w:spacing w:after="0" w:line="240" w:lineRule="auto"/>
              <w:jc w:val="center"/>
              <w:rPr>
                <w:rFonts w:ascii="Times New Roman" w:hAnsi="Times New Roman" w:cs="Times New Roman"/>
                <w:bCs/>
                <w:iCs/>
                <w:color w:val="000000"/>
                <w:sz w:val="24"/>
                <w:szCs w:val="24"/>
                <w:lang w:eastAsia="ru-RU"/>
              </w:rPr>
            </w:pPr>
            <w:r w:rsidRPr="00D7081E">
              <w:rPr>
                <w:rFonts w:ascii="Times New Roman" w:hAnsi="Times New Roman" w:cs="Times New Roman"/>
                <w:bCs/>
                <w:iCs/>
                <w:color w:val="000000"/>
                <w:sz w:val="24"/>
                <w:szCs w:val="24"/>
                <w:lang w:eastAsia="ru-RU"/>
              </w:rPr>
              <w:t xml:space="preserve">д. </w:t>
            </w:r>
            <w:proofErr w:type="spellStart"/>
            <w:r w:rsidRPr="00D7081E">
              <w:rPr>
                <w:rFonts w:ascii="Times New Roman" w:hAnsi="Times New Roman" w:cs="Times New Roman"/>
                <w:bCs/>
                <w:iCs/>
                <w:color w:val="000000"/>
                <w:sz w:val="24"/>
                <w:szCs w:val="24"/>
                <w:lang w:eastAsia="ru-RU"/>
              </w:rPr>
              <w:t>Лячково</w:t>
            </w:r>
            <w:proofErr w:type="spellEnd"/>
            <w:r w:rsidRPr="00D7081E">
              <w:rPr>
                <w:rFonts w:ascii="Times New Roman" w:hAnsi="Times New Roman" w:cs="Times New Roman"/>
                <w:bCs/>
                <w:iCs/>
                <w:color w:val="000000"/>
                <w:sz w:val="24"/>
                <w:szCs w:val="24"/>
                <w:lang w:eastAsia="ru-RU"/>
              </w:rPr>
              <w:t>, в 500 м севернее деревни, на холмике</w:t>
            </w:r>
          </w:p>
        </w:tc>
      </w:tr>
    </w:tbl>
    <w:p w:rsidR="00D7081E" w:rsidRDefault="00871B28" w:rsidP="00E0336D">
      <w:pPr>
        <w:suppressAutoHyphens w:val="0"/>
        <w:spacing w:after="0" w:line="240" w:lineRule="auto"/>
        <w:jc w:val="center"/>
        <w:rPr>
          <w:rFonts w:ascii="Times New Roman" w:hAnsi="Times New Roman" w:cs="Times New Roman"/>
          <w:sz w:val="28"/>
          <w:szCs w:val="28"/>
          <w:lang w:eastAsia="ru-RU"/>
        </w:rPr>
      </w:pPr>
      <w:r w:rsidRPr="001163A4">
        <w:rPr>
          <w:rFonts w:ascii="Times New Roman" w:hAnsi="Times New Roman" w:cs="Times New Roman"/>
          <w:sz w:val="28"/>
          <w:szCs w:val="28"/>
          <w:lang w:eastAsia="ru-RU"/>
        </w:rPr>
        <w:t xml:space="preserve">Таблица </w:t>
      </w:r>
      <w:r w:rsidR="00893928">
        <w:rPr>
          <w:rFonts w:ascii="Times New Roman" w:hAnsi="Times New Roman" w:cs="Times New Roman"/>
          <w:sz w:val="28"/>
          <w:szCs w:val="28"/>
          <w:lang w:eastAsia="ru-RU"/>
        </w:rPr>
        <w:t>4</w:t>
      </w:r>
      <w:r w:rsidRPr="001163A4">
        <w:rPr>
          <w:rFonts w:ascii="Times New Roman" w:hAnsi="Times New Roman" w:cs="Times New Roman"/>
          <w:sz w:val="28"/>
          <w:szCs w:val="28"/>
          <w:lang w:eastAsia="ru-RU"/>
        </w:rPr>
        <w:t xml:space="preserve">. - </w:t>
      </w:r>
      <w:r w:rsidR="00D7081E" w:rsidRPr="00D7081E">
        <w:rPr>
          <w:rFonts w:ascii="Times New Roman" w:hAnsi="Times New Roman" w:cs="Times New Roman"/>
          <w:sz w:val="28"/>
          <w:szCs w:val="28"/>
          <w:lang w:eastAsia="ru-RU"/>
        </w:rPr>
        <w:t xml:space="preserve">Объекты культурного наследия регионального значения, расположенные на территории </w:t>
      </w:r>
      <w:proofErr w:type="spellStart"/>
      <w:r w:rsidR="00D7081E" w:rsidRPr="00D7081E">
        <w:rPr>
          <w:rFonts w:ascii="Times New Roman" w:hAnsi="Times New Roman" w:cs="Times New Roman"/>
          <w:sz w:val="28"/>
          <w:szCs w:val="28"/>
          <w:lang w:eastAsia="ru-RU"/>
        </w:rPr>
        <w:t>Прогресского</w:t>
      </w:r>
      <w:proofErr w:type="spellEnd"/>
      <w:r w:rsidR="00D7081E" w:rsidRPr="00D7081E">
        <w:rPr>
          <w:rFonts w:ascii="Times New Roman" w:hAnsi="Times New Roman" w:cs="Times New Roman"/>
          <w:sz w:val="28"/>
          <w:szCs w:val="28"/>
          <w:lang w:eastAsia="ru-RU"/>
        </w:rPr>
        <w:t xml:space="preserve"> сельского</w:t>
      </w:r>
    </w:p>
    <w:p w:rsidR="00871B28" w:rsidRPr="001163A4" w:rsidRDefault="00D7081E" w:rsidP="00E0336D">
      <w:pPr>
        <w:suppressAutoHyphens w:val="0"/>
        <w:spacing w:after="0" w:line="240" w:lineRule="auto"/>
        <w:jc w:val="center"/>
        <w:rPr>
          <w:rFonts w:ascii="Times New Roman" w:hAnsi="Times New Roman" w:cs="Times New Roman"/>
          <w:sz w:val="28"/>
          <w:szCs w:val="28"/>
          <w:lang w:eastAsia="ru-RU"/>
        </w:rPr>
      </w:pPr>
      <w:r w:rsidRPr="00D7081E">
        <w:rPr>
          <w:rFonts w:ascii="Times New Roman" w:hAnsi="Times New Roman" w:cs="Times New Roman"/>
          <w:sz w:val="28"/>
          <w:szCs w:val="28"/>
          <w:lang w:eastAsia="ru-RU"/>
        </w:rPr>
        <w:t xml:space="preserve"> поселения </w:t>
      </w:r>
      <w:proofErr w:type="spellStart"/>
      <w:r w:rsidRPr="00D7081E">
        <w:rPr>
          <w:rFonts w:ascii="Times New Roman" w:hAnsi="Times New Roman" w:cs="Times New Roman"/>
          <w:sz w:val="28"/>
          <w:szCs w:val="28"/>
          <w:lang w:eastAsia="ru-RU"/>
        </w:rPr>
        <w:t>Боровичского</w:t>
      </w:r>
      <w:proofErr w:type="spellEnd"/>
      <w:r w:rsidR="008222DD">
        <w:rPr>
          <w:rFonts w:ascii="Times New Roman" w:hAnsi="Times New Roman" w:cs="Times New Roman"/>
          <w:sz w:val="28"/>
          <w:szCs w:val="28"/>
          <w:lang w:eastAsia="ru-RU"/>
        </w:rPr>
        <w:t xml:space="preserve"> муниципального</w:t>
      </w:r>
      <w:r w:rsidRPr="00D7081E">
        <w:rPr>
          <w:rFonts w:ascii="Times New Roman" w:hAnsi="Times New Roman" w:cs="Times New Roman"/>
          <w:sz w:val="28"/>
          <w:szCs w:val="28"/>
          <w:lang w:eastAsia="ru-RU"/>
        </w:rPr>
        <w:t xml:space="preserve"> района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18"/>
        <w:gridCol w:w="4537"/>
        <w:gridCol w:w="1948"/>
      </w:tblGrid>
      <w:tr w:rsidR="00D7081E" w:rsidRPr="00327C73" w:rsidTr="00D7081E">
        <w:trPr>
          <w:trHeight w:val="741"/>
          <w:tblHeader/>
          <w:jc w:val="center"/>
        </w:trPr>
        <w:tc>
          <w:tcPr>
            <w:tcW w:w="263" w:type="pct"/>
            <w:vAlign w:val="center"/>
          </w:tcPr>
          <w:p w:rsidR="00D7081E" w:rsidRPr="00A44028" w:rsidRDefault="00D7081E" w:rsidP="00D7081E">
            <w:pPr>
              <w:suppressAutoHyphens w:val="0"/>
              <w:spacing w:after="0" w:line="240" w:lineRule="auto"/>
              <w:jc w:val="center"/>
              <w:rPr>
                <w:rFonts w:ascii="Times New Roman" w:hAnsi="Times New Roman" w:cs="Times New Roman"/>
                <w:sz w:val="24"/>
                <w:szCs w:val="24"/>
                <w:lang w:eastAsia="ru-RU"/>
              </w:rPr>
            </w:pPr>
            <w:r w:rsidRPr="00A44028">
              <w:rPr>
                <w:rFonts w:ascii="Times New Roman" w:hAnsi="Times New Roman" w:cs="Times New Roman"/>
                <w:sz w:val="24"/>
                <w:szCs w:val="24"/>
                <w:lang w:eastAsia="ru-RU"/>
              </w:rPr>
              <w:t>№</w:t>
            </w:r>
          </w:p>
          <w:p w:rsidR="00D7081E" w:rsidRPr="00A44028" w:rsidRDefault="00D7081E" w:rsidP="00D7081E">
            <w:pPr>
              <w:suppressAutoHyphens w:val="0"/>
              <w:spacing w:after="0" w:line="240" w:lineRule="auto"/>
              <w:jc w:val="center"/>
              <w:rPr>
                <w:rFonts w:ascii="Times New Roman" w:hAnsi="Times New Roman" w:cs="Times New Roman"/>
                <w:sz w:val="24"/>
                <w:szCs w:val="24"/>
                <w:lang w:eastAsia="ru-RU"/>
              </w:rPr>
            </w:pPr>
            <w:proofErr w:type="gramStart"/>
            <w:r w:rsidRPr="00A44028">
              <w:rPr>
                <w:rFonts w:ascii="Times New Roman" w:hAnsi="Times New Roman" w:cs="Times New Roman"/>
                <w:sz w:val="24"/>
                <w:szCs w:val="24"/>
                <w:lang w:eastAsia="ru-RU"/>
              </w:rPr>
              <w:t>п</w:t>
            </w:r>
            <w:proofErr w:type="gramEnd"/>
            <w:r w:rsidRPr="00A44028">
              <w:rPr>
                <w:rFonts w:ascii="Times New Roman" w:hAnsi="Times New Roman" w:cs="Times New Roman"/>
                <w:sz w:val="24"/>
                <w:szCs w:val="24"/>
                <w:lang w:eastAsia="ru-RU"/>
              </w:rPr>
              <w:t>/п</w:t>
            </w:r>
          </w:p>
        </w:tc>
        <w:tc>
          <w:tcPr>
            <w:tcW w:w="1538" w:type="pct"/>
            <w:vAlign w:val="center"/>
          </w:tcPr>
          <w:p w:rsidR="00D7081E" w:rsidRPr="00A44028" w:rsidRDefault="00D7081E" w:rsidP="00D7081E">
            <w:pPr>
              <w:suppressAutoHyphens w:val="0"/>
              <w:spacing w:after="0" w:line="240" w:lineRule="auto"/>
              <w:jc w:val="center"/>
              <w:rPr>
                <w:rFonts w:ascii="Times New Roman" w:hAnsi="Times New Roman" w:cs="Times New Roman"/>
                <w:sz w:val="24"/>
                <w:szCs w:val="24"/>
                <w:lang w:eastAsia="ru-RU"/>
              </w:rPr>
            </w:pPr>
            <w:r w:rsidRPr="00A44028">
              <w:rPr>
                <w:rFonts w:ascii="Times New Roman" w:hAnsi="Times New Roman" w:cs="Times New Roman"/>
                <w:sz w:val="24"/>
                <w:szCs w:val="24"/>
                <w:lang w:eastAsia="ru-RU"/>
              </w:rPr>
              <w:t>Наименование памятника</w:t>
            </w:r>
          </w:p>
        </w:tc>
        <w:tc>
          <w:tcPr>
            <w:tcW w:w="2238" w:type="pct"/>
          </w:tcPr>
          <w:p w:rsidR="00D7081E" w:rsidRPr="00A44028" w:rsidRDefault="00D7081E" w:rsidP="00D7081E">
            <w:pPr>
              <w:suppressAutoHyphens w:val="0"/>
              <w:spacing w:after="0" w:line="240" w:lineRule="auto"/>
              <w:jc w:val="center"/>
              <w:rPr>
                <w:rFonts w:ascii="Times New Roman" w:hAnsi="Times New Roman" w:cs="Times New Roman"/>
                <w:sz w:val="24"/>
                <w:szCs w:val="24"/>
                <w:lang w:eastAsia="ru-RU"/>
              </w:rPr>
            </w:pPr>
            <w:r w:rsidRPr="00D7081E">
              <w:rPr>
                <w:rFonts w:ascii="Times New Roman" w:hAnsi="Times New Roman" w:cs="Times New Roman"/>
                <w:sz w:val="24"/>
                <w:szCs w:val="24"/>
                <w:lang w:eastAsia="ru-RU"/>
              </w:rPr>
              <w:t>Документ о постановке на государственную охрану</w:t>
            </w:r>
          </w:p>
        </w:tc>
        <w:tc>
          <w:tcPr>
            <w:tcW w:w="961" w:type="pct"/>
            <w:vAlign w:val="center"/>
          </w:tcPr>
          <w:p w:rsidR="00D7081E" w:rsidRPr="00A44028" w:rsidRDefault="00D7081E" w:rsidP="00D7081E">
            <w:pPr>
              <w:suppressAutoHyphens w:val="0"/>
              <w:spacing w:after="0" w:line="240" w:lineRule="auto"/>
              <w:jc w:val="center"/>
              <w:rPr>
                <w:rFonts w:ascii="Times New Roman" w:hAnsi="Times New Roman" w:cs="Times New Roman"/>
                <w:sz w:val="24"/>
                <w:szCs w:val="24"/>
                <w:lang w:eastAsia="ru-RU"/>
              </w:rPr>
            </w:pPr>
            <w:r w:rsidRPr="00A44028">
              <w:rPr>
                <w:rFonts w:ascii="Times New Roman" w:hAnsi="Times New Roman" w:cs="Times New Roman"/>
                <w:sz w:val="24"/>
                <w:szCs w:val="24"/>
                <w:lang w:eastAsia="ru-RU"/>
              </w:rPr>
              <w:t xml:space="preserve">Адрес </w:t>
            </w:r>
          </w:p>
        </w:tc>
      </w:tr>
      <w:tr w:rsidR="00D7081E" w:rsidRPr="00327C73" w:rsidTr="00D7081E">
        <w:trPr>
          <w:trHeight w:val="741"/>
          <w:tblHeader/>
          <w:jc w:val="center"/>
        </w:trPr>
        <w:tc>
          <w:tcPr>
            <w:tcW w:w="263" w:type="pct"/>
            <w:vAlign w:val="center"/>
          </w:tcPr>
          <w:p w:rsidR="00D7081E" w:rsidRPr="00327C73" w:rsidRDefault="00D7081E" w:rsidP="00A035E0">
            <w:pPr>
              <w:pStyle w:val="ad"/>
              <w:numPr>
                <w:ilvl w:val="0"/>
                <w:numId w:val="24"/>
              </w:numPr>
              <w:ind w:left="0" w:firstLine="0"/>
              <w:jc w:val="center"/>
            </w:pPr>
            <w:r w:rsidRPr="00327C73">
              <w:t>3</w:t>
            </w:r>
          </w:p>
        </w:tc>
        <w:tc>
          <w:tcPr>
            <w:tcW w:w="1538" w:type="pct"/>
            <w:vAlign w:val="center"/>
          </w:tcPr>
          <w:p w:rsidR="00D7081E" w:rsidRPr="00D7081E" w:rsidRDefault="00D7081E" w:rsidP="00D7081E">
            <w:pPr>
              <w:spacing w:after="0" w:line="240" w:lineRule="auto"/>
              <w:jc w:val="center"/>
              <w:rPr>
                <w:rFonts w:ascii="Times New Roman" w:hAnsi="Times New Roman"/>
                <w:sz w:val="24"/>
                <w:szCs w:val="24"/>
              </w:rPr>
            </w:pPr>
            <w:r w:rsidRPr="00D7081E">
              <w:rPr>
                <w:rFonts w:ascii="Times New Roman" w:hAnsi="Times New Roman"/>
                <w:sz w:val="24"/>
                <w:szCs w:val="24"/>
              </w:rPr>
              <w:t xml:space="preserve">Усадьба </w:t>
            </w:r>
            <w:proofErr w:type="spellStart"/>
            <w:r w:rsidRPr="00D7081E">
              <w:rPr>
                <w:rFonts w:ascii="Times New Roman" w:hAnsi="Times New Roman"/>
                <w:sz w:val="24"/>
                <w:szCs w:val="24"/>
              </w:rPr>
              <w:t>Половцева</w:t>
            </w:r>
            <w:proofErr w:type="spellEnd"/>
            <w:r w:rsidRPr="00D7081E">
              <w:rPr>
                <w:rFonts w:ascii="Times New Roman" w:hAnsi="Times New Roman"/>
                <w:sz w:val="24"/>
                <w:szCs w:val="24"/>
              </w:rPr>
              <w:t>. Парк.</w:t>
            </w:r>
          </w:p>
          <w:p w:rsidR="00D7081E" w:rsidRPr="00327C73" w:rsidRDefault="00D7081E" w:rsidP="00D7081E">
            <w:pPr>
              <w:spacing w:after="0" w:line="240" w:lineRule="auto"/>
              <w:jc w:val="center"/>
              <w:rPr>
                <w:rFonts w:ascii="Times New Roman" w:hAnsi="Times New Roman"/>
                <w:sz w:val="24"/>
                <w:szCs w:val="24"/>
              </w:rPr>
            </w:pPr>
            <w:r w:rsidRPr="00D7081E">
              <w:rPr>
                <w:rFonts w:ascii="Times New Roman" w:hAnsi="Times New Roman"/>
                <w:sz w:val="24"/>
                <w:szCs w:val="24"/>
              </w:rPr>
              <w:t>XIX в.</w:t>
            </w:r>
          </w:p>
        </w:tc>
        <w:tc>
          <w:tcPr>
            <w:tcW w:w="2238" w:type="pct"/>
          </w:tcPr>
          <w:p w:rsidR="00D7081E" w:rsidRPr="003B68E2" w:rsidRDefault="00D7081E" w:rsidP="00D7081E">
            <w:pPr>
              <w:spacing w:after="0" w:line="240" w:lineRule="auto"/>
              <w:jc w:val="center"/>
              <w:rPr>
                <w:rFonts w:ascii="Times New Roman" w:hAnsi="Times New Roman"/>
                <w:sz w:val="24"/>
                <w:szCs w:val="24"/>
              </w:rPr>
            </w:pPr>
            <w:r w:rsidRPr="00D7081E">
              <w:rPr>
                <w:rFonts w:ascii="Times New Roman" w:hAnsi="Times New Roman"/>
                <w:sz w:val="24"/>
                <w:szCs w:val="24"/>
              </w:rPr>
              <w:t>Постановление Администрации Новгородской области от 23.01.97 № 21</w:t>
            </w:r>
          </w:p>
        </w:tc>
        <w:tc>
          <w:tcPr>
            <w:tcW w:w="961" w:type="pct"/>
            <w:vAlign w:val="center"/>
          </w:tcPr>
          <w:p w:rsidR="00D7081E" w:rsidRPr="003B68E2" w:rsidRDefault="00D7081E" w:rsidP="00D7081E">
            <w:pPr>
              <w:spacing w:after="0" w:line="240" w:lineRule="auto"/>
              <w:jc w:val="center"/>
              <w:rPr>
                <w:rFonts w:ascii="Times New Roman" w:hAnsi="Times New Roman"/>
                <w:sz w:val="24"/>
                <w:szCs w:val="24"/>
              </w:rPr>
            </w:pPr>
            <w:r w:rsidRPr="00D7081E">
              <w:rPr>
                <w:rFonts w:ascii="Times New Roman" w:hAnsi="Times New Roman"/>
                <w:sz w:val="24"/>
                <w:szCs w:val="24"/>
              </w:rPr>
              <w:t>д. Спасское</w:t>
            </w:r>
          </w:p>
        </w:tc>
      </w:tr>
      <w:tr w:rsidR="00D7081E" w:rsidRPr="00327C73" w:rsidTr="00D7081E">
        <w:trPr>
          <w:trHeight w:val="741"/>
          <w:tblHeader/>
          <w:jc w:val="center"/>
        </w:trPr>
        <w:tc>
          <w:tcPr>
            <w:tcW w:w="263" w:type="pct"/>
            <w:vAlign w:val="center"/>
          </w:tcPr>
          <w:p w:rsidR="00D7081E" w:rsidRPr="00327C73" w:rsidRDefault="00D7081E" w:rsidP="00A035E0">
            <w:pPr>
              <w:pStyle w:val="ad"/>
              <w:numPr>
                <w:ilvl w:val="0"/>
                <w:numId w:val="24"/>
              </w:numPr>
              <w:ind w:left="0" w:firstLine="0"/>
              <w:jc w:val="center"/>
            </w:pPr>
            <w:r w:rsidRPr="00327C73">
              <w:lastRenderedPageBreak/>
              <w:t>4</w:t>
            </w:r>
          </w:p>
        </w:tc>
        <w:tc>
          <w:tcPr>
            <w:tcW w:w="1538" w:type="pct"/>
            <w:vAlign w:val="center"/>
          </w:tcPr>
          <w:p w:rsidR="00D7081E" w:rsidRPr="00327C73" w:rsidRDefault="00D7081E" w:rsidP="00D7081E">
            <w:pPr>
              <w:spacing w:after="0" w:line="240" w:lineRule="auto"/>
              <w:jc w:val="center"/>
              <w:rPr>
                <w:rFonts w:ascii="Times New Roman" w:hAnsi="Times New Roman"/>
                <w:sz w:val="24"/>
                <w:szCs w:val="24"/>
              </w:rPr>
            </w:pPr>
            <w:r w:rsidRPr="00D7081E">
              <w:rPr>
                <w:rFonts w:ascii="Times New Roman" w:hAnsi="Times New Roman"/>
                <w:sz w:val="24"/>
                <w:szCs w:val="24"/>
              </w:rPr>
              <w:t xml:space="preserve">Усадьба </w:t>
            </w:r>
            <w:proofErr w:type="spellStart"/>
            <w:r w:rsidRPr="00D7081E">
              <w:rPr>
                <w:rFonts w:ascii="Times New Roman" w:hAnsi="Times New Roman"/>
                <w:sz w:val="24"/>
                <w:szCs w:val="24"/>
              </w:rPr>
              <w:t>Зонн</w:t>
            </w:r>
            <w:proofErr w:type="spellEnd"/>
            <w:r w:rsidRPr="00D7081E">
              <w:rPr>
                <w:rFonts w:ascii="Times New Roman" w:hAnsi="Times New Roman"/>
                <w:sz w:val="24"/>
                <w:szCs w:val="24"/>
              </w:rPr>
              <w:t>. Парк. XIX в.</w:t>
            </w:r>
          </w:p>
        </w:tc>
        <w:tc>
          <w:tcPr>
            <w:tcW w:w="2238" w:type="pct"/>
          </w:tcPr>
          <w:p w:rsidR="00D7081E" w:rsidRPr="003B68E2" w:rsidRDefault="00D7081E" w:rsidP="00D7081E">
            <w:pPr>
              <w:spacing w:after="0" w:line="240" w:lineRule="auto"/>
              <w:jc w:val="center"/>
              <w:rPr>
                <w:rFonts w:ascii="Times New Roman" w:hAnsi="Times New Roman"/>
                <w:sz w:val="24"/>
                <w:szCs w:val="24"/>
              </w:rPr>
            </w:pPr>
            <w:r w:rsidRPr="00D7081E">
              <w:rPr>
                <w:rFonts w:ascii="Times New Roman" w:hAnsi="Times New Roman"/>
                <w:sz w:val="24"/>
                <w:szCs w:val="24"/>
              </w:rPr>
              <w:t>Постановление Администрации Новгородской области от 23.01.97 № 21</w:t>
            </w:r>
          </w:p>
        </w:tc>
        <w:tc>
          <w:tcPr>
            <w:tcW w:w="961" w:type="pct"/>
            <w:vAlign w:val="center"/>
          </w:tcPr>
          <w:p w:rsidR="00D7081E" w:rsidRPr="003B68E2" w:rsidRDefault="00D7081E" w:rsidP="00D7081E">
            <w:pPr>
              <w:spacing w:after="0" w:line="240" w:lineRule="auto"/>
              <w:jc w:val="center"/>
              <w:rPr>
                <w:rFonts w:ascii="Times New Roman" w:hAnsi="Times New Roman"/>
                <w:sz w:val="24"/>
                <w:szCs w:val="24"/>
              </w:rPr>
            </w:pPr>
            <w:r w:rsidRPr="00D7081E">
              <w:rPr>
                <w:rFonts w:ascii="Times New Roman" w:hAnsi="Times New Roman"/>
                <w:sz w:val="24"/>
                <w:szCs w:val="24"/>
              </w:rPr>
              <w:t>д. Уголок</w:t>
            </w:r>
          </w:p>
        </w:tc>
      </w:tr>
    </w:tbl>
    <w:p w:rsidR="00871B28" w:rsidRPr="0084306A" w:rsidRDefault="00871B28" w:rsidP="00871B28">
      <w:pPr>
        <w:widowControl w:val="0"/>
        <w:tabs>
          <w:tab w:val="left" w:pos="9498"/>
          <w:tab w:val="left" w:pos="9632"/>
        </w:tabs>
        <w:suppressAutoHyphens w:val="0"/>
        <w:spacing w:after="0" w:line="240" w:lineRule="auto"/>
        <w:ind w:left="-284"/>
        <w:jc w:val="center"/>
        <w:rPr>
          <w:rFonts w:ascii="Times New Roman" w:hAnsi="Times New Roman" w:cs="Times New Roman"/>
          <w:bCs/>
          <w:sz w:val="28"/>
          <w:szCs w:val="28"/>
        </w:rPr>
      </w:pPr>
      <w:r w:rsidRPr="0084306A">
        <w:rPr>
          <w:rFonts w:ascii="Times New Roman" w:hAnsi="Times New Roman" w:cs="Times New Roman"/>
          <w:bCs/>
          <w:sz w:val="28"/>
          <w:szCs w:val="28"/>
        </w:rPr>
        <w:t xml:space="preserve">Таблица </w:t>
      </w:r>
      <w:r w:rsidR="00893928">
        <w:rPr>
          <w:rFonts w:ascii="Times New Roman" w:hAnsi="Times New Roman" w:cs="Times New Roman"/>
          <w:bCs/>
          <w:sz w:val="28"/>
          <w:szCs w:val="28"/>
        </w:rPr>
        <w:t>5</w:t>
      </w:r>
      <w:r w:rsidRPr="0084306A">
        <w:rPr>
          <w:rFonts w:ascii="Times New Roman" w:hAnsi="Times New Roman" w:cs="Times New Roman"/>
          <w:bCs/>
          <w:sz w:val="28"/>
          <w:szCs w:val="28"/>
        </w:rPr>
        <w:t xml:space="preserve">. - </w:t>
      </w:r>
      <w:r w:rsidR="00F66634" w:rsidRPr="00F66634">
        <w:rPr>
          <w:rFonts w:ascii="Times New Roman" w:hAnsi="Times New Roman" w:cs="Times New Roman"/>
          <w:bCs/>
          <w:sz w:val="28"/>
          <w:szCs w:val="28"/>
        </w:rPr>
        <w:t xml:space="preserve">Выявленные объекты культурного наследия, расположенные на территории </w:t>
      </w:r>
      <w:proofErr w:type="spellStart"/>
      <w:r w:rsidR="00F66634" w:rsidRPr="00F66634">
        <w:rPr>
          <w:rFonts w:ascii="Times New Roman" w:hAnsi="Times New Roman" w:cs="Times New Roman"/>
          <w:bCs/>
          <w:sz w:val="28"/>
          <w:szCs w:val="28"/>
        </w:rPr>
        <w:t>Прогресского</w:t>
      </w:r>
      <w:proofErr w:type="spellEnd"/>
      <w:r w:rsidR="00F66634" w:rsidRPr="00F66634">
        <w:rPr>
          <w:rFonts w:ascii="Times New Roman" w:hAnsi="Times New Roman" w:cs="Times New Roman"/>
          <w:bCs/>
          <w:sz w:val="28"/>
          <w:szCs w:val="28"/>
        </w:rPr>
        <w:t xml:space="preserve"> сельского поселения </w:t>
      </w:r>
      <w:proofErr w:type="spellStart"/>
      <w:r w:rsidR="00F66634" w:rsidRPr="00F66634">
        <w:rPr>
          <w:rFonts w:ascii="Times New Roman" w:hAnsi="Times New Roman" w:cs="Times New Roman"/>
          <w:bCs/>
          <w:sz w:val="28"/>
          <w:szCs w:val="28"/>
        </w:rPr>
        <w:t>Боровичского</w:t>
      </w:r>
      <w:proofErr w:type="spellEnd"/>
      <w:r w:rsidR="008222DD">
        <w:rPr>
          <w:rFonts w:ascii="Times New Roman" w:hAnsi="Times New Roman" w:cs="Times New Roman"/>
          <w:bCs/>
          <w:sz w:val="28"/>
          <w:szCs w:val="28"/>
        </w:rPr>
        <w:t xml:space="preserve"> муниципального</w:t>
      </w:r>
      <w:r w:rsidR="00F66634" w:rsidRPr="00F66634">
        <w:rPr>
          <w:rFonts w:ascii="Times New Roman" w:hAnsi="Times New Roman" w:cs="Times New Roman"/>
          <w:bCs/>
          <w:sz w:val="28"/>
          <w:szCs w:val="28"/>
        </w:rPr>
        <w:t xml:space="preserve"> района</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866"/>
        <w:gridCol w:w="3363"/>
        <w:gridCol w:w="2340"/>
      </w:tblGrid>
      <w:tr w:rsidR="00871B28" w:rsidRPr="00F66634" w:rsidTr="00A43D02">
        <w:trPr>
          <w:trHeight w:val="741"/>
          <w:tblHeader/>
        </w:trPr>
        <w:tc>
          <w:tcPr>
            <w:tcW w:w="280" w:type="pct"/>
            <w:shd w:val="clear" w:color="auto" w:fill="auto"/>
            <w:vAlign w:val="center"/>
          </w:tcPr>
          <w:p w:rsidR="00871B28" w:rsidRPr="00F66634" w:rsidRDefault="00871B28" w:rsidP="00F66634">
            <w:pPr>
              <w:suppressAutoHyphens w:val="0"/>
              <w:spacing w:after="0" w:line="240" w:lineRule="auto"/>
              <w:jc w:val="center"/>
              <w:rPr>
                <w:rFonts w:ascii="Times New Roman" w:hAnsi="Times New Roman" w:cs="Times New Roman"/>
                <w:sz w:val="24"/>
                <w:szCs w:val="24"/>
                <w:lang w:eastAsia="ru-RU"/>
              </w:rPr>
            </w:pPr>
            <w:r w:rsidRPr="00F66634">
              <w:rPr>
                <w:rFonts w:ascii="Times New Roman" w:hAnsi="Times New Roman" w:cs="Times New Roman"/>
                <w:sz w:val="24"/>
                <w:szCs w:val="24"/>
                <w:lang w:eastAsia="ru-RU"/>
              </w:rPr>
              <w:t>№</w:t>
            </w:r>
          </w:p>
          <w:p w:rsidR="00871B28" w:rsidRPr="00F66634" w:rsidRDefault="00871B28" w:rsidP="00F66634">
            <w:pPr>
              <w:suppressAutoHyphens w:val="0"/>
              <w:spacing w:after="0" w:line="240" w:lineRule="auto"/>
              <w:jc w:val="center"/>
              <w:rPr>
                <w:rFonts w:ascii="Times New Roman" w:hAnsi="Times New Roman" w:cs="Times New Roman"/>
                <w:sz w:val="24"/>
                <w:szCs w:val="24"/>
                <w:lang w:eastAsia="ru-RU"/>
              </w:rPr>
            </w:pPr>
            <w:proofErr w:type="gramStart"/>
            <w:r w:rsidRPr="00F66634">
              <w:rPr>
                <w:rFonts w:ascii="Times New Roman" w:hAnsi="Times New Roman" w:cs="Times New Roman"/>
                <w:sz w:val="24"/>
                <w:szCs w:val="24"/>
                <w:lang w:eastAsia="ru-RU"/>
              </w:rPr>
              <w:t>п</w:t>
            </w:r>
            <w:proofErr w:type="gramEnd"/>
            <w:r w:rsidRPr="00F66634">
              <w:rPr>
                <w:rFonts w:ascii="Times New Roman" w:hAnsi="Times New Roman" w:cs="Times New Roman"/>
                <w:sz w:val="24"/>
                <w:szCs w:val="24"/>
                <w:lang w:eastAsia="ru-RU"/>
              </w:rPr>
              <w:t>/п</w:t>
            </w:r>
          </w:p>
        </w:tc>
        <w:tc>
          <w:tcPr>
            <w:tcW w:w="1907" w:type="pct"/>
            <w:shd w:val="clear" w:color="auto" w:fill="auto"/>
            <w:vAlign w:val="center"/>
          </w:tcPr>
          <w:p w:rsidR="00871B28" w:rsidRPr="00F66634" w:rsidRDefault="00871B28" w:rsidP="00F66634">
            <w:pPr>
              <w:suppressAutoHyphens w:val="0"/>
              <w:spacing w:after="0" w:line="240" w:lineRule="auto"/>
              <w:jc w:val="center"/>
              <w:rPr>
                <w:rFonts w:ascii="Times New Roman" w:hAnsi="Times New Roman" w:cs="Times New Roman"/>
                <w:sz w:val="24"/>
                <w:szCs w:val="24"/>
                <w:lang w:eastAsia="ru-RU"/>
              </w:rPr>
            </w:pPr>
            <w:r w:rsidRPr="00F66634">
              <w:rPr>
                <w:rFonts w:ascii="Times New Roman" w:hAnsi="Times New Roman" w:cs="Times New Roman"/>
                <w:sz w:val="24"/>
                <w:szCs w:val="24"/>
                <w:lang w:eastAsia="ru-RU"/>
              </w:rPr>
              <w:t>Наименование памятника</w:t>
            </w:r>
          </w:p>
        </w:tc>
        <w:tc>
          <w:tcPr>
            <w:tcW w:w="1659" w:type="pct"/>
            <w:shd w:val="clear" w:color="auto" w:fill="auto"/>
            <w:vAlign w:val="center"/>
          </w:tcPr>
          <w:p w:rsidR="00871B28" w:rsidRPr="00F66634" w:rsidRDefault="00F66634" w:rsidP="00A43D02">
            <w:pPr>
              <w:suppressAutoHyphens w:val="0"/>
              <w:spacing w:after="0" w:line="240" w:lineRule="auto"/>
              <w:jc w:val="center"/>
              <w:rPr>
                <w:rFonts w:ascii="Times New Roman" w:hAnsi="Times New Roman" w:cs="Times New Roman"/>
                <w:sz w:val="24"/>
                <w:szCs w:val="24"/>
                <w:lang w:eastAsia="ru-RU"/>
              </w:rPr>
            </w:pPr>
            <w:r w:rsidRPr="00F66634">
              <w:rPr>
                <w:rFonts w:ascii="Times New Roman" w:hAnsi="Times New Roman" w:cs="Times New Roman"/>
                <w:sz w:val="24"/>
                <w:szCs w:val="24"/>
                <w:lang w:eastAsia="ru-RU"/>
              </w:rPr>
              <w:t>Документ о постановке на государственную охрану</w:t>
            </w:r>
          </w:p>
        </w:tc>
        <w:tc>
          <w:tcPr>
            <w:tcW w:w="1154" w:type="pct"/>
            <w:shd w:val="clear" w:color="auto" w:fill="auto"/>
            <w:vAlign w:val="center"/>
          </w:tcPr>
          <w:p w:rsidR="00871B28" w:rsidRPr="00F66634" w:rsidRDefault="00871B28" w:rsidP="00F66634">
            <w:pPr>
              <w:suppressAutoHyphens w:val="0"/>
              <w:spacing w:after="0" w:line="240" w:lineRule="auto"/>
              <w:jc w:val="center"/>
              <w:rPr>
                <w:rFonts w:ascii="Times New Roman" w:hAnsi="Times New Roman" w:cs="Times New Roman"/>
                <w:sz w:val="24"/>
                <w:szCs w:val="24"/>
                <w:lang w:eastAsia="ru-RU"/>
              </w:rPr>
            </w:pPr>
            <w:r w:rsidRPr="00F66634">
              <w:rPr>
                <w:rFonts w:ascii="Times New Roman" w:hAnsi="Times New Roman" w:cs="Times New Roman"/>
                <w:sz w:val="24"/>
                <w:szCs w:val="24"/>
                <w:lang w:eastAsia="ru-RU"/>
              </w:rPr>
              <w:t xml:space="preserve">Адрес </w:t>
            </w:r>
          </w:p>
        </w:tc>
      </w:tr>
      <w:tr w:rsidR="00F66634" w:rsidRPr="00F66634" w:rsidTr="00A43D02">
        <w:trPr>
          <w:trHeight w:val="741"/>
          <w:tblHeader/>
        </w:trPr>
        <w:tc>
          <w:tcPr>
            <w:tcW w:w="280" w:type="pct"/>
            <w:shd w:val="clear" w:color="auto" w:fill="auto"/>
            <w:vAlign w:val="center"/>
          </w:tcPr>
          <w:p w:rsidR="00F66634" w:rsidRPr="00A43D02" w:rsidRDefault="00F66634" w:rsidP="00A035E0">
            <w:pPr>
              <w:pStyle w:val="ad"/>
              <w:numPr>
                <w:ilvl w:val="0"/>
                <w:numId w:val="26"/>
              </w:numPr>
              <w:suppressAutoHyphens w:val="0"/>
              <w:ind w:left="0" w:firstLine="0"/>
              <w:jc w:val="center"/>
              <w:rPr>
                <w:rFonts w:cs="Times New Roman"/>
                <w:lang w:eastAsia="ru-RU"/>
              </w:rPr>
            </w:pPr>
          </w:p>
        </w:tc>
        <w:tc>
          <w:tcPr>
            <w:tcW w:w="1907"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Жальник, XII-XV вв.</w:t>
            </w:r>
          </w:p>
        </w:tc>
        <w:tc>
          <w:tcPr>
            <w:tcW w:w="1659" w:type="pct"/>
            <w:shd w:val="clear" w:color="auto" w:fill="auto"/>
          </w:tcPr>
          <w:p w:rsidR="00F66634" w:rsidRPr="00F66634" w:rsidRDefault="00F66634" w:rsidP="00F66634">
            <w:pPr>
              <w:spacing w:after="0" w:line="240" w:lineRule="auto"/>
              <w:rPr>
                <w:rFonts w:ascii="Times New Roman" w:hAnsi="Times New Roman" w:cs="Times New Roman"/>
                <w:sz w:val="24"/>
                <w:szCs w:val="24"/>
              </w:rPr>
            </w:pPr>
            <w:r w:rsidRPr="00F66634">
              <w:rPr>
                <w:rFonts w:ascii="Times New Roman" w:hAnsi="Times New Roman" w:cs="Times New Roman"/>
                <w:sz w:val="24"/>
                <w:szCs w:val="24"/>
              </w:rPr>
              <w:t>Приказ комитета культуры, туризма и архивного дела Новгородской области от 11 марта 2009 года №140</w:t>
            </w:r>
          </w:p>
        </w:tc>
        <w:tc>
          <w:tcPr>
            <w:tcW w:w="1154"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д. Горка, 1,5 км южнее</w:t>
            </w:r>
          </w:p>
        </w:tc>
      </w:tr>
      <w:tr w:rsidR="00F66634" w:rsidRPr="00F66634" w:rsidTr="00A43D02">
        <w:trPr>
          <w:trHeight w:val="741"/>
          <w:tblHeader/>
        </w:trPr>
        <w:tc>
          <w:tcPr>
            <w:tcW w:w="280" w:type="pct"/>
            <w:shd w:val="clear" w:color="auto" w:fill="auto"/>
            <w:vAlign w:val="center"/>
          </w:tcPr>
          <w:p w:rsidR="00F66634" w:rsidRPr="00F66634" w:rsidRDefault="00F66634" w:rsidP="00A035E0">
            <w:pPr>
              <w:pStyle w:val="ad"/>
              <w:numPr>
                <w:ilvl w:val="0"/>
                <w:numId w:val="26"/>
              </w:numPr>
              <w:suppressAutoHyphens w:val="0"/>
              <w:ind w:left="0" w:firstLine="0"/>
              <w:jc w:val="center"/>
              <w:rPr>
                <w:rFonts w:cs="Times New Roman"/>
                <w:lang w:eastAsia="ru-RU"/>
              </w:rPr>
            </w:pPr>
          </w:p>
        </w:tc>
        <w:tc>
          <w:tcPr>
            <w:tcW w:w="1907"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Стоянка, III-II тыс. до н.э.</w:t>
            </w:r>
          </w:p>
        </w:tc>
        <w:tc>
          <w:tcPr>
            <w:tcW w:w="1659" w:type="pct"/>
            <w:shd w:val="clear" w:color="auto" w:fill="auto"/>
          </w:tcPr>
          <w:p w:rsidR="00F66634" w:rsidRPr="00F66634" w:rsidRDefault="00F66634" w:rsidP="00F66634">
            <w:pPr>
              <w:spacing w:after="0" w:line="240" w:lineRule="auto"/>
              <w:rPr>
                <w:rFonts w:ascii="Times New Roman" w:hAnsi="Times New Roman" w:cs="Times New Roman"/>
                <w:sz w:val="24"/>
                <w:szCs w:val="24"/>
              </w:rPr>
            </w:pPr>
            <w:r w:rsidRPr="00F66634">
              <w:rPr>
                <w:rFonts w:ascii="Times New Roman" w:hAnsi="Times New Roman" w:cs="Times New Roman"/>
                <w:sz w:val="24"/>
                <w:szCs w:val="24"/>
              </w:rPr>
              <w:t>Приказ комитета культуры, туризма и архивного дела Новгородской области от 11 марта 2009 года №140</w:t>
            </w:r>
          </w:p>
        </w:tc>
        <w:tc>
          <w:tcPr>
            <w:tcW w:w="1154"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 xml:space="preserve">д. Дубовики, на северном берегу оз. </w:t>
            </w:r>
            <w:proofErr w:type="spellStart"/>
            <w:r w:rsidRPr="00A43D02">
              <w:rPr>
                <w:rStyle w:val="FontStyle124"/>
                <w:b w:val="0"/>
                <w:sz w:val="24"/>
                <w:szCs w:val="24"/>
              </w:rPr>
              <w:t>Пелено</w:t>
            </w:r>
            <w:proofErr w:type="spellEnd"/>
          </w:p>
        </w:tc>
      </w:tr>
      <w:tr w:rsidR="00F66634" w:rsidRPr="00F66634" w:rsidTr="00A43D02">
        <w:trPr>
          <w:trHeight w:val="741"/>
          <w:tblHeader/>
        </w:trPr>
        <w:tc>
          <w:tcPr>
            <w:tcW w:w="280" w:type="pct"/>
            <w:shd w:val="clear" w:color="auto" w:fill="auto"/>
            <w:vAlign w:val="center"/>
          </w:tcPr>
          <w:p w:rsidR="00F66634" w:rsidRPr="00F66634" w:rsidRDefault="00F66634" w:rsidP="00A035E0">
            <w:pPr>
              <w:pStyle w:val="ad"/>
              <w:numPr>
                <w:ilvl w:val="0"/>
                <w:numId w:val="26"/>
              </w:numPr>
              <w:suppressAutoHyphens w:val="0"/>
              <w:ind w:left="0" w:firstLine="0"/>
              <w:jc w:val="center"/>
              <w:rPr>
                <w:rFonts w:cs="Times New Roman"/>
                <w:lang w:eastAsia="ru-RU"/>
              </w:rPr>
            </w:pPr>
          </w:p>
        </w:tc>
        <w:tc>
          <w:tcPr>
            <w:tcW w:w="1907"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Стоянка и селище, III-II тыс. до н.э.</w:t>
            </w:r>
          </w:p>
        </w:tc>
        <w:tc>
          <w:tcPr>
            <w:tcW w:w="1659" w:type="pct"/>
            <w:shd w:val="clear" w:color="auto" w:fill="auto"/>
          </w:tcPr>
          <w:p w:rsidR="00F66634" w:rsidRPr="00F66634" w:rsidRDefault="00F66634" w:rsidP="00F66634">
            <w:pPr>
              <w:spacing w:after="0" w:line="240" w:lineRule="auto"/>
              <w:rPr>
                <w:rFonts w:ascii="Times New Roman" w:hAnsi="Times New Roman" w:cs="Times New Roman"/>
                <w:sz w:val="24"/>
                <w:szCs w:val="24"/>
              </w:rPr>
            </w:pPr>
            <w:r w:rsidRPr="00F66634">
              <w:rPr>
                <w:rFonts w:ascii="Times New Roman" w:hAnsi="Times New Roman" w:cs="Times New Roman"/>
                <w:sz w:val="24"/>
                <w:szCs w:val="24"/>
              </w:rPr>
              <w:t>Приказ комитета культуры, туризма и архивного дела Новгородской области от 11 марта 2009 года №140</w:t>
            </w:r>
          </w:p>
        </w:tc>
        <w:tc>
          <w:tcPr>
            <w:tcW w:w="1154"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 xml:space="preserve">д. </w:t>
            </w:r>
            <w:proofErr w:type="spellStart"/>
            <w:r w:rsidRPr="00A43D02">
              <w:rPr>
                <w:rStyle w:val="FontStyle124"/>
                <w:b w:val="0"/>
                <w:sz w:val="24"/>
                <w:szCs w:val="24"/>
              </w:rPr>
              <w:t>Жаворонково</w:t>
            </w:r>
            <w:proofErr w:type="spellEnd"/>
            <w:r w:rsidRPr="00A43D02">
              <w:rPr>
                <w:rStyle w:val="FontStyle124"/>
                <w:b w:val="0"/>
                <w:sz w:val="24"/>
                <w:szCs w:val="24"/>
              </w:rPr>
              <w:t xml:space="preserve">, </w:t>
            </w:r>
            <w:proofErr w:type="spellStart"/>
            <w:r w:rsidRPr="00A43D02">
              <w:rPr>
                <w:rStyle w:val="FontStyle124"/>
                <w:b w:val="0"/>
                <w:sz w:val="24"/>
                <w:szCs w:val="24"/>
              </w:rPr>
              <w:t>зап.</w:t>
            </w:r>
            <w:proofErr w:type="spellEnd"/>
            <w:r w:rsidRPr="00A43D02">
              <w:rPr>
                <w:rStyle w:val="FontStyle124"/>
                <w:b w:val="0"/>
                <w:sz w:val="24"/>
                <w:szCs w:val="24"/>
              </w:rPr>
              <w:t xml:space="preserve"> окраина, южный берег оз. </w:t>
            </w:r>
            <w:proofErr w:type="spellStart"/>
            <w:r w:rsidRPr="00A43D02">
              <w:rPr>
                <w:rStyle w:val="FontStyle124"/>
                <w:b w:val="0"/>
                <w:sz w:val="24"/>
                <w:szCs w:val="24"/>
              </w:rPr>
              <w:t>Пелено</w:t>
            </w:r>
            <w:proofErr w:type="spellEnd"/>
          </w:p>
        </w:tc>
      </w:tr>
      <w:tr w:rsidR="00F66634" w:rsidRPr="00F66634" w:rsidTr="00A43D02">
        <w:trPr>
          <w:trHeight w:val="741"/>
          <w:tblHeader/>
        </w:trPr>
        <w:tc>
          <w:tcPr>
            <w:tcW w:w="280" w:type="pct"/>
            <w:shd w:val="clear" w:color="auto" w:fill="auto"/>
            <w:vAlign w:val="center"/>
          </w:tcPr>
          <w:p w:rsidR="00F66634" w:rsidRPr="00F66634" w:rsidRDefault="00F66634" w:rsidP="00A035E0">
            <w:pPr>
              <w:pStyle w:val="ad"/>
              <w:numPr>
                <w:ilvl w:val="0"/>
                <w:numId w:val="26"/>
              </w:numPr>
              <w:suppressAutoHyphens w:val="0"/>
              <w:ind w:left="0" w:firstLine="0"/>
              <w:jc w:val="center"/>
              <w:rPr>
                <w:rFonts w:cs="Times New Roman"/>
                <w:lang w:eastAsia="ru-RU"/>
              </w:rPr>
            </w:pPr>
          </w:p>
        </w:tc>
        <w:tc>
          <w:tcPr>
            <w:tcW w:w="1907"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Селище, XI-XIII вв.</w:t>
            </w:r>
          </w:p>
        </w:tc>
        <w:tc>
          <w:tcPr>
            <w:tcW w:w="1659" w:type="pct"/>
            <w:shd w:val="clear" w:color="auto" w:fill="auto"/>
          </w:tcPr>
          <w:p w:rsidR="00F66634" w:rsidRPr="00F66634" w:rsidRDefault="00F66634" w:rsidP="00F66634">
            <w:pPr>
              <w:spacing w:after="0" w:line="240" w:lineRule="auto"/>
              <w:rPr>
                <w:rFonts w:ascii="Times New Roman" w:hAnsi="Times New Roman" w:cs="Times New Roman"/>
                <w:sz w:val="24"/>
                <w:szCs w:val="24"/>
              </w:rPr>
            </w:pPr>
            <w:r w:rsidRPr="00F66634">
              <w:rPr>
                <w:rFonts w:ascii="Times New Roman" w:hAnsi="Times New Roman" w:cs="Times New Roman"/>
                <w:sz w:val="24"/>
                <w:szCs w:val="24"/>
              </w:rPr>
              <w:t>Приказ комитета культуры, туризма и архивного дела Новгородской области от 11 марта 2009 года №140</w:t>
            </w:r>
          </w:p>
        </w:tc>
        <w:tc>
          <w:tcPr>
            <w:tcW w:w="1154"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 xml:space="preserve">д. Приозерье, 015 км западнее, на мысу берега </w:t>
            </w:r>
            <w:proofErr w:type="spellStart"/>
            <w:r w:rsidRPr="00A43D02">
              <w:rPr>
                <w:rStyle w:val="FontStyle124"/>
                <w:b w:val="0"/>
                <w:sz w:val="24"/>
                <w:szCs w:val="24"/>
              </w:rPr>
              <w:t>оз</w:t>
            </w:r>
            <w:proofErr w:type="gramStart"/>
            <w:r w:rsidRPr="00A43D02">
              <w:rPr>
                <w:rStyle w:val="FontStyle124"/>
                <w:b w:val="0"/>
                <w:sz w:val="24"/>
                <w:szCs w:val="24"/>
              </w:rPr>
              <w:t>.П</w:t>
            </w:r>
            <w:proofErr w:type="gramEnd"/>
            <w:r w:rsidRPr="00A43D02">
              <w:rPr>
                <w:rStyle w:val="FontStyle124"/>
                <w:b w:val="0"/>
                <w:sz w:val="24"/>
                <w:szCs w:val="24"/>
              </w:rPr>
              <w:t>елено</w:t>
            </w:r>
            <w:proofErr w:type="spellEnd"/>
          </w:p>
        </w:tc>
      </w:tr>
      <w:tr w:rsidR="00F66634" w:rsidRPr="00F66634" w:rsidTr="00A43D02">
        <w:trPr>
          <w:trHeight w:val="741"/>
          <w:tblHeader/>
        </w:trPr>
        <w:tc>
          <w:tcPr>
            <w:tcW w:w="280" w:type="pct"/>
            <w:shd w:val="clear" w:color="auto" w:fill="auto"/>
            <w:vAlign w:val="center"/>
          </w:tcPr>
          <w:p w:rsidR="00F66634" w:rsidRPr="00F66634" w:rsidRDefault="00F66634" w:rsidP="00A035E0">
            <w:pPr>
              <w:pStyle w:val="ad"/>
              <w:numPr>
                <w:ilvl w:val="0"/>
                <w:numId w:val="26"/>
              </w:numPr>
              <w:suppressAutoHyphens w:val="0"/>
              <w:ind w:left="0" w:firstLine="0"/>
              <w:jc w:val="center"/>
              <w:rPr>
                <w:rFonts w:cs="Times New Roman"/>
                <w:lang w:eastAsia="ru-RU"/>
              </w:rPr>
            </w:pPr>
          </w:p>
        </w:tc>
        <w:tc>
          <w:tcPr>
            <w:tcW w:w="1907"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Стоянка, III-II тыс. до н.э.</w:t>
            </w:r>
          </w:p>
        </w:tc>
        <w:tc>
          <w:tcPr>
            <w:tcW w:w="1659" w:type="pct"/>
            <w:shd w:val="clear" w:color="auto" w:fill="auto"/>
          </w:tcPr>
          <w:p w:rsidR="00F66634" w:rsidRPr="00F66634" w:rsidRDefault="00F66634" w:rsidP="00F66634">
            <w:pPr>
              <w:spacing w:after="0" w:line="240" w:lineRule="auto"/>
              <w:rPr>
                <w:rFonts w:ascii="Times New Roman" w:hAnsi="Times New Roman" w:cs="Times New Roman"/>
                <w:sz w:val="24"/>
                <w:szCs w:val="24"/>
              </w:rPr>
            </w:pPr>
            <w:r w:rsidRPr="00F66634">
              <w:rPr>
                <w:rFonts w:ascii="Times New Roman" w:hAnsi="Times New Roman" w:cs="Times New Roman"/>
                <w:sz w:val="24"/>
                <w:szCs w:val="24"/>
              </w:rPr>
              <w:t>Приказ комитета культуры, туризма и архивного дела Новгородской области от 11 марта 2009 года №140</w:t>
            </w:r>
          </w:p>
        </w:tc>
        <w:tc>
          <w:tcPr>
            <w:tcW w:w="1154"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 xml:space="preserve">д. Приозерье, северный берег оз. </w:t>
            </w:r>
            <w:proofErr w:type="spellStart"/>
            <w:r w:rsidRPr="00A43D02">
              <w:rPr>
                <w:rStyle w:val="FontStyle124"/>
                <w:b w:val="0"/>
                <w:sz w:val="24"/>
                <w:szCs w:val="24"/>
              </w:rPr>
              <w:t>Пелено</w:t>
            </w:r>
            <w:proofErr w:type="spellEnd"/>
          </w:p>
        </w:tc>
      </w:tr>
      <w:tr w:rsidR="00F66634" w:rsidRPr="00F66634" w:rsidTr="00A43D02">
        <w:trPr>
          <w:trHeight w:val="741"/>
          <w:tblHeader/>
        </w:trPr>
        <w:tc>
          <w:tcPr>
            <w:tcW w:w="280" w:type="pct"/>
            <w:shd w:val="clear" w:color="auto" w:fill="auto"/>
            <w:vAlign w:val="center"/>
          </w:tcPr>
          <w:p w:rsidR="00F66634" w:rsidRPr="00F66634" w:rsidRDefault="00F66634" w:rsidP="00A035E0">
            <w:pPr>
              <w:pStyle w:val="ad"/>
              <w:numPr>
                <w:ilvl w:val="0"/>
                <w:numId w:val="26"/>
              </w:numPr>
              <w:suppressAutoHyphens w:val="0"/>
              <w:ind w:left="0" w:firstLine="0"/>
              <w:jc w:val="center"/>
              <w:rPr>
                <w:rFonts w:cs="Times New Roman"/>
                <w:lang w:eastAsia="ru-RU"/>
              </w:rPr>
            </w:pPr>
          </w:p>
        </w:tc>
        <w:tc>
          <w:tcPr>
            <w:tcW w:w="1907"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Селище, VIII-X вв.</w:t>
            </w:r>
          </w:p>
        </w:tc>
        <w:tc>
          <w:tcPr>
            <w:tcW w:w="1659" w:type="pct"/>
            <w:shd w:val="clear" w:color="auto" w:fill="auto"/>
          </w:tcPr>
          <w:p w:rsidR="00F66634" w:rsidRPr="00F66634" w:rsidRDefault="00F66634" w:rsidP="00F66634">
            <w:pPr>
              <w:spacing w:after="0" w:line="240" w:lineRule="auto"/>
              <w:rPr>
                <w:rFonts w:ascii="Times New Roman" w:hAnsi="Times New Roman" w:cs="Times New Roman"/>
                <w:sz w:val="24"/>
                <w:szCs w:val="24"/>
              </w:rPr>
            </w:pPr>
            <w:r w:rsidRPr="00F66634">
              <w:rPr>
                <w:rFonts w:ascii="Times New Roman" w:hAnsi="Times New Roman" w:cs="Times New Roman"/>
                <w:sz w:val="24"/>
                <w:szCs w:val="24"/>
              </w:rPr>
              <w:t>Приказ комитета культуры, туризма и архивного дела Новгородской области от 11 марта 2009 года №140</w:t>
            </w:r>
          </w:p>
        </w:tc>
        <w:tc>
          <w:tcPr>
            <w:tcW w:w="1154"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д. Приозерье, 1,45 км северо- западнее, у группы сопок</w:t>
            </w:r>
          </w:p>
        </w:tc>
      </w:tr>
      <w:tr w:rsidR="00F66634" w:rsidRPr="00F66634" w:rsidTr="00A43D02">
        <w:trPr>
          <w:trHeight w:val="741"/>
          <w:tblHeader/>
        </w:trPr>
        <w:tc>
          <w:tcPr>
            <w:tcW w:w="280" w:type="pct"/>
            <w:shd w:val="clear" w:color="auto" w:fill="auto"/>
            <w:vAlign w:val="center"/>
          </w:tcPr>
          <w:p w:rsidR="00F66634" w:rsidRPr="00F66634" w:rsidRDefault="00F66634" w:rsidP="00A035E0">
            <w:pPr>
              <w:pStyle w:val="ad"/>
              <w:numPr>
                <w:ilvl w:val="0"/>
                <w:numId w:val="26"/>
              </w:numPr>
              <w:suppressAutoHyphens w:val="0"/>
              <w:ind w:left="0" w:firstLine="0"/>
              <w:jc w:val="center"/>
              <w:rPr>
                <w:rFonts w:cs="Times New Roman"/>
                <w:lang w:eastAsia="ru-RU"/>
              </w:rPr>
            </w:pPr>
          </w:p>
        </w:tc>
        <w:tc>
          <w:tcPr>
            <w:tcW w:w="1907"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Культовый камень</w:t>
            </w:r>
          </w:p>
        </w:tc>
        <w:tc>
          <w:tcPr>
            <w:tcW w:w="1659" w:type="pct"/>
            <w:shd w:val="clear" w:color="auto" w:fill="auto"/>
          </w:tcPr>
          <w:p w:rsidR="00F66634" w:rsidRPr="00F66634" w:rsidRDefault="00F66634" w:rsidP="00F66634">
            <w:pPr>
              <w:spacing w:after="0" w:line="240" w:lineRule="auto"/>
              <w:rPr>
                <w:rFonts w:ascii="Times New Roman" w:hAnsi="Times New Roman" w:cs="Times New Roman"/>
                <w:sz w:val="24"/>
                <w:szCs w:val="24"/>
              </w:rPr>
            </w:pPr>
            <w:r w:rsidRPr="00F66634">
              <w:rPr>
                <w:rFonts w:ascii="Times New Roman" w:hAnsi="Times New Roman" w:cs="Times New Roman"/>
                <w:sz w:val="24"/>
                <w:szCs w:val="24"/>
              </w:rPr>
              <w:t>Приказ комитета культуры, туризма и архивного дела Новгородской области от 11 марта 2009 года №140</w:t>
            </w:r>
          </w:p>
        </w:tc>
        <w:tc>
          <w:tcPr>
            <w:tcW w:w="1154" w:type="pct"/>
            <w:shd w:val="clear" w:color="auto" w:fill="auto"/>
            <w:vAlign w:val="center"/>
          </w:tcPr>
          <w:p w:rsidR="00F66634" w:rsidRPr="00F66634" w:rsidRDefault="00A43D02" w:rsidP="00F66634">
            <w:pPr>
              <w:spacing w:after="0" w:line="240" w:lineRule="auto"/>
              <w:jc w:val="center"/>
              <w:rPr>
                <w:rStyle w:val="FontStyle124"/>
                <w:b w:val="0"/>
                <w:sz w:val="24"/>
                <w:szCs w:val="24"/>
              </w:rPr>
            </w:pPr>
            <w:r w:rsidRPr="00A43D02">
              <w:rPr>
                <w:rStyle w:val="FontStyle124"/>
                <w:b w:val="0"/>
                <w:sz w:val="24"/>
                <w:szCs w:val="24"/>
              </w:rPr>
              <w:t xml:space="preserve">д. </w:t>
            </w:r>
            <w:proofErr w:type="gramStart"/>
            <w:r w:rsidRPr="00A43D02">
              <w:rPr>
                <w:rStyle w:val="FontStyle124"/>
                <w:b w:val="0"/>
                <w:sz w:val="24"/>
                <w:szCs w:val="24"/>
              </w:rPr>
              <w:t>Юрино</w:t>
            </w:r>
            <w:proofErr w:type="gramEnd"/>
            <w:r w:rsidRPr="00A43D02">
              <w:rPr>
                <w:rStyle w:val="FontStyle124"/>
                <w:b w:val="0"/>
                <w:sz w:val="24"/>
                <w:szCs w:val="24"/>
              </w:rPr>
              <w:t>, юго-западная окраина</w:t>
            </w:r>
          </w:p>
        </w:tc>
      </w:tr>
    </w:tbl>
    <w:p w:rsidR="009B497E" w:rsidRPr="009B497E" w:rsidRDefault="009B497E" w:rsidP="009B497E">
      <w:pPr>
        <w:widowControl w:val="0"/>
        <w:tabs>
          <w:tab w:val="left" w:pos="9498"/>
          <w:tab w:val="left" w:pos="9632"/>
        </w:tabs>
        <w:suppressAutoHyphens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со с</w:t>
      </w:r>
      <w:r w:rsidRPr="009B497E">
        <w:rPr>
          <w:rFonts w:ascii="Times New Roman" w:hAnsi="Times New Roman" w:cs="Times New Roman"/>
          <w:bCs/>
          <w:sz w:val="28"/>
          <w:szCs w:val="28"/>
        </w:rPr>
        <w:t>тать</w:t>
      </w:r>
      <w:r>
        <w:rPr>
          <w:rFonts w:ascii="Times New Roman" w:hAnsi="Times New Roman" w:cs="Times New Roman"/>
          <w:bCs/>
          <w:sz w:val="28"/>
          <w:szCs w:val="28"/>
        </w:rPr>
        <w:t>ей</w:t>
      </w:r>
      <w:r w:rsidRPr="009B497E">
        <w:rPr>
          <w:rFonts w:ascii="Times New Roman" w:hAnsi="Times New Roman" w:cs="Times New Roman"/>
          <w:bCs/>
          <w:sz w:val="28"/>
          <w:szCs w:val="28"/>
        </w:rPr>
        <w:t xml:space="preserve"> 34.1.</w:t>
      </w:r>
      <w:r w:rsidR="009B1ED0" w:rsidRPr="009B1ED0">
        <w:t xml:space="preserve"> </w:t>
      </w:r>
      <w:r w:rsidR="009B1ED0" w:rsidRPr="009B1ED0">
        <w:rPr>
          <w:rFonts w:ascii="Times New Roman" w:hAnsi="Times New Roman" w:cs="Times New Roman"/>
          <w:bCs/>
          <w:sz w:val="28"/>
          <w:szCs w:val="28"/>
        </w:rPr>
        <w:t>федерального закона от 25.06.2002 г. № 73-ФЗ «Об объектах культурного значения (памятниках истории и культуры) народов РФ»</w:t>
      </w:r>
      <w:r w:rsidRPr="009B497E">
        <w:rPr>
          <w:rFonts w:ascii="Times New Roman" w:hAnsi="Times New Roman" w:cs="Times New Roman"/>
          <w:bCs/>
          <w:sz w:val="28"/>
          <w:szCs w:val="28"/>
        </w:rPr>
        <w:t xml:space="preserve"> </w:t>
      </w:r>
      <w:r>
        <w:rPr>
          <w:rFonts w:ascii="Times New Roman" w:hAnsi="Times New Roman" w:cs="Times New Roman"/>
          <w:bCs/>
          <w:sz w:val="28"/>
          <w:szCs w:val="28"/>
        </w:rPr>
        <w:t>определяются з</w:t>
      </w:r>
      <w:r w:rsidRPr="009B497E">
        <w:rPr>
          <w:rFonts w:ascii="Times New Roman" w:hAnsi="Times New Roman" w:cs="Times New Roman"/>
          <w:bCs/>
          <w:sz w:val="28"/>
          <w:szCs w:val="28"/>
        </w:rPr>
        <w:t>ащитные зоны объектов культурного наследия</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З</w:t>
      </w:r>
      <w:r w:rsidRPr="009B497E">
        <w:rPr>
          <w:rFonts w:ascii="Times New Roman" w:hAnsi="Times New Roman" w:cs="Times New Roman"/>
          <w:bCs/>
          <w:sz w:val="28"/>
          <w:szCs w:val="28"/>
        </w:rPr>
        <w:t>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9B497E" w:rsidRPr="009B497E" w:rsidRDefault="009B497E" w:rsidP="009B497E">
      <w:pPr>
        <w:widowControl w:val="0"/>
        <w:tabs>
          <w:tab w:val="left" w:pos="9498"/>
          <w:tab w:val="left" w:pos="9632"/>
        </w:tabs>
        <w:suppressAutoHyphens w:val="0"/>
        <w:spacing w:after="0" w:line="240" w:lineRule="auto"/>
        <w:ind w:firstLine="709"/>
        <w:jc w:val="both"/>
        <w:rPr>
          <w:rFonts w:ascii="Times New Roman" w:hAnsi="Times New Roman" w:cs="Times New Roman"/>
          <w:bCs/>
          <w:sz w:val="28"/>
          <w:szCs w:val="28"/>
        </w:rPr>
      </w:pPr>
      <w:r w:rsidRPr="009B497E">
        <w:rPr>
          <w:rFonts w:ascii="Times New Roman" w:hAnsi="Times New Roman" w:cs="Times New Roman"/>
          <w:bCs/>
          <w:sz w:val="28"/>
          <w:szCs w:val="28"/>
        </w:rPr>
        <w:t xml:space="preserve">Защитные зоны не устанавливаются для объектов археологического наследия, некрополей, захоронений, расположенных в границах некрополей, </w:t>
      </w:r>
      <w:r w:rsidRPr="009B497E">
        <w:rPr>
          <w:rFonts w:ascii="Times New Roman" w:hAnsi="Times New Roman" w:cs="Times New Roman"/>
          <w:bCs/>
          <w:sz w:val="28"/>
          <w:szCs w:val="28"/>
        </w:rPr>
        <w:lastRenderedPageBreak/>
        <w:t xml:space="preserve">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w:t>
      </w:r>
      <w:r>
        <w:rPr>
          <w:rFonts w:ascii="Times New Roman" w:hAnsi="Times New Roman" w:cs="Times New Roman"/>
          <w:bCs/>
          <w:sz w:val="28"/>
          <w:szCs w:val="28"/>
        </w:rPr>
        <w:t xml:space="preserve">№73-ФЗ </w:t>
      </w:r>
      <w:r w:rsidRPr="009B497E">
        <w:rPr>
          <w:rFonts w:ascii="Times New Roman" w:hAnsi="Times New Roman" w:cs="Times New Roman"/>
          <w:bCs/>
          <w:sz w:val="28"/>
          <w:szCs w:val="28"/>
        </w:rPr>
        <w:t>требования и ограничения.</w:t>
      </w:r>
    </w:p>
    <w:p w:rsidR="009B497E" w:rsidRPr="009B497E" w:rsidRDefault="009B497E" w:rsidP="009B497E">
      <w:pPr>
        <w:widowControl w:val="0"/>
        <w:tabs>
          <w:tab w:val="left" w:pos="9498"/>
          <w:tab w:val="left" w:pos="9632"/>
        </w:tabs>
        <w:suppressAutoHyphens w:val="0"/>
        <w:spacing w:after="0" w:line="240" w:lineRule="auto"/>
        <w:ind w:firstLine="709"/>
        <w:jc w:val="both"/>
        <w:rPr>
          <w:rFonts w:ascii="Times New Roman" w:hAnsi="Times New Roman" w:cs="Times New Roman"/>
          <w:bCs/>
          <w:sz w:val="28"/>
          <w:szCs w:val="28"/>
        </w:rPr>
      </w:pPr>
      <w:r w:rsidRPr="009B497E">
        <w:rPr>
          <w:rFonts w:ascii="Times New Roman" w:hAnsi="Times New Roman" w:cs="Times New Roman"/>
          <w:bCs/>
          <w:sz w:val="28"/>
          <w:szCs w:val="28"/>
        </w:rPr>
        <w:t>Границы защитной зоны объекта культурного наследия устанавливаются:</w:t>
      </w:r>
    </w:p>
    <w:p w:rsidR="009B497E" w:rsidRPr="009B497E" w:rsidRDefault="009B497E" w:rsidP="009B497E">
      <w:pPr>
        <w:widowControl w:val="0"/>
        <w:tabs>
          <w:tab w:val="left" w:pos="9498"/>
          <w:tab w:val="left" w:pos="9632"/>
        </w:tabs>
        <w:suppressAutoHyphens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9B497E">
        <w:rPr>
          <w:rFonts w:ascii="Times New Roman" w:hAnsi="Times New Roman" w:cs="Times New Roman"/>
          <w:bCs/>
          <w:sz w:val="28"/>
          <w:szCs w:val="28"/>
        </w:rPr>
        <w:t xml:space="preserve">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B497E" w:rsidRPr="009B497E" w:rsidRDefault="009B497E" w:rsidP="009B497E">
      <w:pPr>
        <w:widowControl w:val="0"/>
        <w:tabs>
          <w:tab w:val="left" w:pos="9498"/>
          <w:tab w:val="left" w:pos="9632"/>
        </w:tabs>
        <w:suppressAutoHyphens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9B497E">
        <w:rPr>
          <w:rFonts w:ascii="Times New Roman" w:hAnsi="Times New Roman" w:cs="Times New Roman"/>
          <w:bCs/>
          <w:sz w:val="28"/>
          <w:szCs w:val="28"/>
        </w:rPr>
        <w:t xml:space="preserve">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B497E" w:rsidRPr="009B497E" w:rsidRDefault="009B497E" w:rsidP="009B497E">
      <w:pPr>
        <w:widowControl w:val="0"/>
        <w:tabs>
          <w:tab w:val="left" w:pos="9498"/>
          <w:tab w:val="left" w:pos="9632"/>
        </w:tabs>
        <w:suppressAutoHyphens w:val="0"/>
        <w:spacing w:after="0" w:line="240" w:lineRule="auto"/>
        <w:ind w:firstLine="709"/>
        <w:jc w:val="both"/>
        <w:rPr>
          <w:rFonts w:ascii="Times New Roman" w:hAnsi="Times New Roman" w:cs="Times New Roman"/>
          <w:bCs/>
          <w:sz w:val="28"/>
          <w:szCs w:val="28"/>
        </w:rPr>
      </w:pPr>
      <w:r w:rsidRPr="009B497E">
        <w:rPr>
          <w:rFonts w:ascii="Times New Roman" w:hAnsi="Times New Roman" w:cs="Times New Roman"/>
          <w:bCs/>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B497E" w:rsidRPr="009B497E" w:rsidRDefault="009B497E" w:rsidP="009B497E">
      <w:pPr>
        <w:widowControl w:val="0"/>
        <w:tabs>
          <w:tab w:val="left" w:pos="9498"/>
          <w:tab w:val="left" w:pos="9632"/>
        </w:tabs>
        <w:suppressAutoHyphens w:val="0"/>
        <w:spacing w:after="0" w:line="240" w:lineRule="auto"/>
        <w:ind w:firstLine="709"/>
        <w:jc w:val="both"/>
        <w:rPr>
          <w:rFonts w:ascii="Times New Roman" w:hAnsi="Times New Roman" w:cs="Times New Roman"/>
          <w:bCs/>
          <w:sz w:val="28"/>
          <w:szCs w:val="28"/>
        </w:rPr>
      </w:pPr>
      <w:r w:rsidRPr="009B497E">
        <w:rPr>
          <w:rFonts w:ascii="Times New Roman" w:hAnsi="Times New Roman" w:cs="Times New Roman"/>
          <w:bCs/>
          <w:sz w:val="28"/>
          <w:szCs w:val="28"/>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9B497E" w:rsidRDefault="009B497E" w:rsidP="009B497E">
      <w:pPr>
        <w:widowControl w:val="0"/>
        <w:tabs>
          <w:tab w:val="left" w:pos="9498"/>
          <w:tab w:val="left" w:pos="9632"/>
        </w:tabs>
        <w:suppressAutoHyphens w:val="0"/>
        <w:spacing w:after="0" w:line="240" w:lineRule="auto"/>
        <w:ind w:firstLine="709"/>
        <w:jc w:val="both"/>
        <w:rPr>
          <w:rFonts w:ascii="Times New Roman" w:hAnsi="Times New Roman" w:cs="Times New Roman"/>
          <w:bCs/>
          <w:sz w:val="28"/>
          <w:szCs w:val="28"/>
        </w:rPr>
      </w:pPr>
      <w:r w:rsidRPr="009B497E">
        <w:rPr>
          <w:rFonts w:ascii="Times New Roman" w:hAnsi="Times New Roman" w:cs="Times New Roman"/>
          <w:bCs/>
          <w:sz w:val="28"/>
          <w:szCs w:val="28"/>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71B28" w:rsidRDefault="00871B28" w:rsidP="00E87DBB">
      <w:pPr>
        <w:widowControl w:val="0"/>
        <w:tabs>
          <w:tab w:val="left" w:pos="9498"/>
          <w:tab w:val="left" w:pos="9632"/>
        </w:tabs>
        <w:suppressAutoHyphens w:val="0"/>
        <w:spacing w:after="0" w:line="240" w:lineRule="auto"/>
        <w:ind w:firstLine="709"/>
        <w:jc w:val="both"/>
        <w:rPr>
          <w:rFonts w:ascii="Times New Roman" w:hAnsi="Times New Roman" w:cs="Times New Roman"/>
          <w:bCs/>
          <w:sz w:val="28"/>
          <w:szCs w:val="28"/>
        </w:rPr>
      </w:pPr>
      <w:proofErr w:type="gramStart"/>
      <w:r w:rsidRPr="00DF7E54">
        <w:rPr>
          <w:rFonts w:ascii="Times New Roman" w:hAnsi="Times New Roman" w:cs="Times New Roman"/>
          <w:bCs/>
          <w:sz w:val="28"/>
          <w:szCs w:val="28"/>
        </w:rPr>
        <w:t xml:space="preserve">В соответствии с требованиями федерального закона от 25.06.2002 г. № 73-ФЗ «Об объектах культурного значения (памятниках истории и культуры) народов РФ», закона Новгородской области от 05.01.2004 г. № 226-ОЗ «Об объектах культурного наследия (памятниках истории и культуры) на территории Новгородской области» и Положением о зонах охраны объектов культурного наследия (памятников истории и культуры) народов РФ, утвержденных </w:t>
      </w:r>
      <w:r w:rsidRPr="00DF7E54">
        <w:rPr>
          <w:rFonts w:ascii="Times New Roman" w:hAnsi="Times New Roman" w:cs="Times New Roman"/>
          <w:bCs/>
          <w:sz w:val="28"/>
          <w:szCs w:val="28"/>
        </w:rPr>
        <w:lastRenderedPageBreak/>
        <w:t>постановлением Правительства РФ от 26 апреля</w:t>
      </w:r>
      <w:proofErr w:type="gramEnd"/>
      <w:r w:rsidRPr="00DF7E54">
        <w:rPr>
          <w:rFonts w:ascii="Times New Roman" w:hAnsi="Times New Roman" w:cs="Times New Roman"/>
          <w:bCs/>
          <w:sz w:val="28"/>
          <w:szCs w:val="28"/>
        </w:rPr>
        <w:t xml:space="preserve"> 2008 г. № 315, и положений «Инструкции по организации </w:t>
      </w:r>
      <w:proofErr w:type="gramStart"/>
      <w:r w:rsidRPr="00DF7E54">
        <w:rPr>
          <w:rFonts w:ascii="Times New Roman" w:hAnsi="Times New Roman" w:cs="Times New Roman"/>
          <w:bCs/>
          <w:sz w:val="28"/>
          <w:szCs w:val="28"/>
        </w:rPr>
        <w:t>зон охраны недвижимых памятников истории культуры</w:t>
      </w:r>
      <w:proofErr w:type="gramEnd"/>
      <w:r w:rsidRPr="00DF7E54">
        <w:rPr>
          <w:rFonts w:ascii="Times New Roman" w:hAnsi="Times New Roman" w:cs="Times New Roman"/>
          <w:bCs/>
          <w:sz w:val="28"/>
          <w:szCs w:val="28"/>
        </w:rPr>
        <w:t xml:space="preserve"> СССР», утвержденной приказом Министерства культуры СССР от 24.01.1986 г. №33, выполнение любой хозяйственной деятельности на земельных участках, прилегающих к вышеперечисленным памятникам должно быть предварительно согласовано с уполномоченным органом исполнительной власти.</w:t>
      </w:r>
    </w:p>
    <w:p w:rsidR="00955840" w:rsidRPr="00955840" w:rsidRDefault="00955840" w:rsidP="00E87DBB">
      <w:pPr>
        <w:pStyle w:val="13"/>
        <w:widowControl w:val="0"/>
        <w:suppressAutoHyphens w:val="0"/>
        <w:spacing w:line="240" w:lineRule="auto"/>
        <w:ind w:firstLine="709"/>
        <w:rPr>
          <w:sz w:val="28"/>
          <w:szCs w:val="28"/>
          <w:lang w:eastAsia="ar-SA"/>
        </w:rPr>
      </w:pPr>
      <w:r w:rsidRPr="00955840">
        <w:rPr>
          <w:sz w:val="28"/>
          <w:szCs w:val="28"/>
          <w:lang w:eastAsia="ar-SA"/>
        </w:rPr>
        <w:t>Мероприятия по обеспечению сохранности объектов культурного наследия:</w:t>
      </w:r>
    </w:p>
    <w:p w:rsidR="00B674EE" w:rsidRDefault="00B674EE" w:rsidP="00B674EE">
      <w:pPr>
        <w:pStyle w:val="13"/>
        <w:widowControl w:val="0"/>
        <w:suppressAutoHyphens w:val="0"/>
        <w:spacing w:line="240" w:lineRule="auto"/>
        <w:ind w:firstLine="709"/>
        <w:rPr>
          <w:sz w:val="28"/>
          <w:szCs w:val="28"/>
          <w:lang w:eastAsia="ar-SA"/>
        </w:rPr>
      </w:pPr>
      <w:proofErr w:type="gramStart"/>
      <w:r w:rsidRPr="00B674EE">
        <w:rPr>
          <w:sz w:val="28"/>
          <w:szCs w:val="28"/>
          <w:lang w:eastAsia="ar-SA"/>
        </w:rPr>
        <w:t>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w:t>
      </w:r>
      <w:proofErr w:type="gramEnd"/>
      <w:r w:rsidRPr="00B674EE">
        <w:rPr>
          <w:sz w:val="28"/>
          <w:szCs w:val="28"/>
          <w:lang w:eastAsia="ar-SA"/>
        </w:rPr>
        <w:t xml:space="preserve">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w:t>
      </w:r>
      <w:r>
        <w:rPr>
          <w:sz w:val="28"/>
          <w:szCs w:val="28"/>
          <w:lang w:eastAsia="ar-SA"/>
        </w:rPr>
        <w:t xml:space="preserve"> </w:t>
      </w:r>
      <w:r w:rsidRPr="00B674EE">
        <w:rPr>
          <w:sz w:val="28"/>
          <w:szCs w:val="28"/>
          <w:lang w:eastAsia="ar-SA"/>
        </w:rPr>
        <w:t xml:space="preserve">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 </w:t>
      </w:r>
      <w:proofErr w:type="gramStart"/>
      <w:r w:rsidRPr="00B674EE">
        <w:rPr>
          <w:sz w:val="28"/>
          <w:szCs w:val="28"/>
          <w:lang w:eastAsia="ar-SA"/>
        </w:rPr>
        <w:t>Государственная историко-культурной экспертиза на земельных участках, участках лесного фонда либо водных объектах или их частях, подлежащих воздействию земляных, строительных, мелиоративных, и иных работ, осуществляется путем археологической разведки в порядке, установленном ст. 45.1 Федерального закона № 73-ФЗ.</w:t>
      </w:r>
      <w:proofErr w:type="gramEnd"/>
      <w:r w:rsidRPr="00B674EE">
        <w:rPr>
          <w:sz w:val="28"/>
          <w:szCs w:val="28"/>
          <w:lang w:eastAsia="ar-SA"/>
        </w:rPr>
        <w:t xml:space="preserve">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историко-культурной экспертизы.</w:t>
      </w:r>
    </w:p>
    <w:p w:rsidR="00E87DBB" w:rsidRPr="00E87DBB" w:rsidRDefault="00E87DBB" w:rsidP="00E87DBB">
      <w:pPr>
        <w:pStyle w:val="13"/>
        <w:widowControl w:val="0"/>
        <w:suppressAutoHyphens w:val="0"/>
        <w:spacing w:line="240" w:lineRule="auto"/>
        <w:ind w:firstLine="709"/>
        <w:rPr>
          <w:sz w:val="28"/>
          <w:szCs w:val="28"/>
          <w:lang w:eastAsia="ar-SA"/>
        </w:rPr>
      </w:pPr>
      <w:r>
        <w:rPr>
          <w:sz w:val="28"/>
          <w:szCs w:val="28"/>
          <w:lang w:eastAsia="ar-SA"/>
        </w:rPr>
        <w:t xml:space="preserve">В соответствии со статьей 28 </w:t>
      </w:r>
      <w:r w:rsidRPr="00E87DBB">
        <w:rPr>
          <w:sz w:val="28"/>
          <w:szCs w:val="28"/>
          <w:lang w:eastAsia="ar-SA"/>
        </w:rPr>
        <w:t xml:space="preserve">Федерального закона от 25 июня 2002 года </w:t>
      </w:r>
      <w:r>
        <w:rPr>
          <w:sz w:val="28"/>
          <w:szCs w:val="28"/>
          <w:lang w:eastAsia="ar-SA"/>
        </w:rPr>
        <w:t xml:space="preserve">№ 73-ФЗ </w:t>
      </w:r>
      <w:r w:rsidRPr="00E87DBB">
        <w:rPr>
          <w:sz w:val="28"/>
          <w:szCs w:val="28"/>
          <w:lang w:eastAsia="ar-SA"/>
        </w:rPr>
        <w:t>«Об объектах культурного наследия (памятниках истории и культуры)</w:t>
      </w:r>
      <w:r>
        <w:rPr>
          <w:sz w:val="28"/>
          <w:szCs w:val="28"/>
          <w:lang w:eastAsia="ar-SA"/>
        </w:rPr>
        <w:t xml:space="preserve"> народов РФ» проводится </w:t>
      </w:r>
      <w:r w:rsidRPr="00E87DBB">
        <w:rPr>
          <w:sz w:val="28"/>
          <w:szCs w:val="28"/>
          <w:lang w:eastAsia="ar-SA"/>
        </w:rPr>
        <w:t>Государственная историко-культурная экспертиза (далее - историко-культурная экспертиза) проводится в целях:</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t>обоснования включения объекта культурного наследия в реестр;</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t>определения категории историко-культурного значения объекта культурного наследия;</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t>обоснования изменения категории историко-культурного значения объекта культурного наследия, исключения объекта культурного наследия из реестра;</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t xml:space="preserve">установления требований к осуществлению деятельности в границах территории достопримечательного места либо особого режима использования земельного участка, водного объекта или его части, в границах которых располагается объект археологического наследия; установления </w:t>
      </w:r>
      <w:proofErr w:type="gramStart"/>
      <w:r w:rsidRPr="00E87DBB">
        <w:rPr>
          <w:sz w:val="28"/>
          <w:szCs w:val="28"/>
          <w:lang w:eastAsia="ar-SA"/>
        </w:rPr>
        <w:t>границ территорий зон охраны объекта культурного</w:t>
      </w:r>
      <w:proofErr w:type="gramEnd"/>
      <w:r w:rsidRPr="00E87DBB">
        <w:rPr>
          <w:sz w:val="28"/>
          <w:szCs w:val="28"/>
          <w:lang w:eastAsia="ar-SA"/>
        </w:rPr>
        <w:t xml:space="preserve"> наследия, особых режимов использования земель в границах зон охраны объекта культурного наследия;</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lastRenderedPageBreak/>
        <w:t>отнесения объекта культурного наследия к особо ценным объектам культурного наследия народов Российской Федерации или к объектам всемирного культурного наследия;</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t>установления требований к градостроительным регламентам в границах территорий зон охраны объекта культурного наследия, в границах территории достопримечательного места;</w:t>
      </w:r>
    </w:p>
    <w:p w:rsidR="00E87DBB" w:rsidRPr="00E87DBB" w:rsidRDefault="00B674EE" w:rsidP="00A035E0">
      <w:pPr>
        <w:pStyle w:val="13"/>
        <w:widowControl w:val="0"/>
        <w:numPr>
          <w:ilvl w:val="0"/>
          <w:numId w:val="27"/>
        </w:numPr>
        <w:suppressAutoHyphens w:val="0"/>
        <w:spacing w:line="240" w:lineRule="auto"/>
        <w:ind w:left="0" w:firstLine="709"/>
        <w:rPr>
          <w:sz w:val="28"/>
          <w:szCs w:val="28"/>
          <w:lang w:eastAsia="ar-SA"/>
        </w:rPr>
      </w:pPr>
      <w:r>
        <w:rPr>
          <w:sz w:val="28"/>
          <w:szCs w:val="28"/>
          <w:lang w:eastAsia="ar-SA"/>
        </w:rPr>
        <w:t>д</w:t>
      </w:r>
      <w:r w:rsidR="00E87DBB" w:rsidRPr="00E87DBB">
        <w:rPr>
          <w:sz w:val="28"/>
          <w:szCs w:val="28"/>
          <w:lang w:eastAsia="ar-SA"/>
        </w:rPr>
        <w:t xml:space="preserve">о утверждения в соответствии с </w:t>
      </w:r>
      <w:proofErr w:type="spellStart"/>
      <w:r w:rsidR="00E87DBB" w:rsidRPr="00E87DBB">
        <w:rPr>
          <w:sz w:val="28"/>
          <w:szCs w:val="28"/>
          <w:lang w:eastAsia="ar-SA"/>
        </w:rPr>
        <w:t>пп</w:t>
      </w:r>
      <w:proofErr w:type="spellEnd"/>
      <w:r w:rsidR="00E87DBB" w:rsidRPr="00E87DBB">
        <w:rPr>
          <w:sz w:val="28"/>
          <w:szCs w:val="28"/>
          <w:lang w:eastAsia="ar-SA"/>
        </w:rPr>
        <w:t xml:space="preserve">. 34.2 п. 1 ст. 9 границ территорий, экспертиза проводится в соответствии с </w:t>
      </w:r>
      <w:proofErr w:type="spellStart"/>
      <w:r w:rsidR="00E87DBB" w:rsidRPr="00E87DBB">
        <w:rPr>
          <w:sz w:val="28"/>
          <w:szCs w:val="28"/>
          <w:lang w:eastAsia="ar-SA"/>
        </w:rPr>
        <w:t>абз</w:t>
      </w:r>
      <w:proofErr w:type="spellEnd"/>
      <w:r w:rsidR="00E87DBB" w:rsidRPr="00E87DBB">
        <w:rPr>
          <w:sz w:val="28"/>
          <w:szCs w:val="28"/>
          <w:lang w:eastAsia="ar-SA"/>
        </w:rPr>
        <w:t xml:space="preserve">. 9 ст. 28 </w:t>
      </w:r>
      <w:r>
        <w:rPr>
          <w:sz w:val="28"/>
          <w:szCs w:val="28"/>
          <w:lang w:eastAsia="ar-SA"/>
        </w:rPr>
        <w:t>ФЗ №73</w:t>
      </w:r>
      <w:r w:rsidR="00E87DBB" w:rsidRPr="00E87DBB">
        <w:rPr>
          <w:sz w:val="28"/>
          <w:szCs w:val="28"/>
          <w:lang w:eastAsia="ar-SA"/>
        </w:rPr>
        <w:t xml:space="preserve"> в редакции, действовавшей до 04.08.2018.</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proofErr w:type="gramStart"/>
      <w:r w:rsidRPr="00E87DBB">
        <w:rPr>
          <w:sz w:val="28"/>
          <w:szCs w:val="28"/>
          <w:lang w:eastAsia="ar-SA"/>
        </w:rPr>
        <w:t>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статье 30 Федерального закона</w:t>
      </w:r>
      <w:r w:rsidR="00B674EE">
        <w:rPr>
          <w:sz w:val="28"/>
          <w:szCs w:val="28"/>
          <w:lang w:eastAsia="ar-SA"/>
        </w:rPr>
        <w:t xml:space="preserve"> №73-ФЗ</w:t>
      </w:r>
      <w:r w:rsidRPr="00E87DBB">
        <w:rPr>
          <w:sz w:val="28"/>
          <w:szCs w:val="28"/>
          <w:lang w:eastAsia="ar-SA"/>
        </w:rPr>
        <w:t xml:space="preserve"> работ по использованию лесов и иных работ, в случае, если указанные земельные участки, земли лесного фонда, водные объекты</w:t>
      </w:r>
      <w:proofErr w:type="gramEnd"/>
      <w:r w:rsidRPr="00E87DBB">
        <w:rPr>
          <w:sz w:val="28"/>
          <w:szCs w:val="28"/>
          <w:lang w:eastAsia="ar-SA"/>
        </w:rPr>
        <w:t>, их части расположены в границах территорий, утвержденных в соответствии с пунктом 34.2 пункта 1 статьи;</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t>определения соответствия проектной документации на проведение работ по сохранению объектов культурного наследия требованиям государственной охраны объектов культурного наследия;</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t>уточнения сведений об объекте культурного наследия, включенном в реестр, о выявленном объекте культурного наследия;</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t xml:space="preserve">обеспечения сохранности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при проведении земляных, строительных, мелиоративных, хозяйственных работ, указанных в статье 30 Федерального закона </w:t>
      </w:r>
      <w:r w:rsidR="00B674EE">
        <w:rPr>
          <w:sz w:val="28"/>
          <w:szCs w:val="28"/>
          <w:lang w:eastAsia="ar-SA"/>
        </w:rPr>
        <w:t xml:space="preserve">№ 73-ФЗ </w:t>
      </w:r>
      <w:r w:rsidRPr="00E87DBB">
        <w:rPr>
          <w:sz w:val="28"/>
          <w:szCs w:val="28"/>
          <w:lang w:eastAsia="ar-SA"/>
        </w:rPr>
        <w:t>работ по использованию лесов и иных работ;</w:t>
      </w:r>
    </w:p>
    <w:p w:rsidR="00E87DBB" w:rsidRPr="00E87DBB" w:rsidRDefault="00E87DBB" w:rsidP="00A035E0">
      <w:pPr>
        <w:pStyle w:val="13"/>
        <w:widowControl w:val="0"/>
        <w:numPr>
          <w:ilvl w:val="0"/>
          <w:numId w:val="27"/>
        </w:numPr>
        <w:suppressAutoHyphens w:val="0"/>
        <w:spacing w:line="240" w:lineRule="auto"/>
        <w:ind w:left="0" w:firstLine="709"/>
        <w:rPr>
          <w:sz w:val="28"/>
          <w:szCs w:val="28"/>
          <w:lang w:eastAsia="ar-SA"/>
        </w:rPr>
      </w:pPr>
      <w:r w:rsidRPr="00E87DBB">
        <w:rPr>
          <w:sz w:val="28"/>
          <w:szCs w:val="28"/>
          <w:lang w:eastAsia="ar-SA"/>
        </w:rPr>
        <w:t>определения границ защитной зоны объекта культурного наследия в случаях, предусмотренных Федеральным законом</w:t>
      </w:r>
      <w:r>
        <w:rPr>
          <w:sz w:val="28"/>
          <w:szCs w:val="28"/>
          <w:lang w:eastAsia="ar-SA"/>
        </w:rPr>
        <w:t xml:space="preserve"> № 73-ФЗ</w:t>
      </w:r>
      <w:r w:rsidRPr="00E87DBB">
        <w:rPr>
          <w:sz w:val="28"/>
          <w:szCs w:val="28"/>
          <w:lang w:eastAsia="ar-SA"/>
        </w:rPr>
        <w:t>.</w:t>
      </w:r>
    </w:p>
    <w:p w:rsidR="00996BAA" w:rsidRPr="00996BAA" w:rsidRDefault="00996BAA" w:rsidP="0059100D">
      <w:pPr>
        <w:pStyle w:val="13"/>
        <w:widowControl w:val="0"/>
        <w:suppressAutoHyphens w:val="0"/>
        <w:spacing w:line="240" w:lineRule="auto"/>
        <w:ind w:firstLine="709"/>
        <w:rPr>
          <w:sz w:val="28"/>
          <w:szCs w:val="28"/>
          <w:lang w:eastAsia="ar-SA"/>
        </w:rPr>
      </w:pPr>
      <w:r w:rsidRPr="00996BAA">
        <w:rPr>
          <w:sz w:val="28"/>
          <w:szCs w:val="28"/>
          <w:lang w:eastAsia="ar-SA"/>
        </w:rPr>
        <w:t>Объектами историко-культурной экспертизы являются:</w:t>
      </w:r>
    </w:p>
    <w:p w:rsidR="00996BAA" w:rsidRPr="00996BAA" w:rsidRDefault="00996BAA" w:rsidP="0059100D">
      <w:pPr>
        <w:pStyle w:val="13"/>
        <w:widowControl w:val="0"/>
        <w:numPr>
          <w:ilvl w:val="0"/>
          <w:numId w:val="28"/>
        </w:numPr>
        <w:suppressAutoHyphens w:val="0"/>
        <w:spacing w:line="240" w:lineRule="auto"/>
        <w:ind w:left="0" w:firstLine="851"/>
        <w:rPr>
          <w:sz w:val="28"/>
          <w:szCs w:val="28"/>
          <w:lang w:eastAsia="ar-SA"/>
        </w:rPr>
      </w:pPr>
      <w:r w:rsidRPr="00996BAA">
        <w:rPr>
          <w:sz w:val="28"/>
          <w:szCs w:val="28"/>
          <w:lang w:eastAsia="ar-SA"/>
        </w:rPr>
        <w:t>выявленные объекты культурного наследия в целях обоснования целесообразности вкл</w:t>
      </w:r>
      <w:r w:rsidR="0059100D">
        <w:rPr>
          <w:sz w:val="28"/>
          <w:szCs w:val="28"/>
          <w:lang w:eastAsia="ar-SA"/>
        </w:rPr>
        <w:t>ючения данных объектов в реест</w:t>
      </w:r>
      <w:proofErr w:type="gramStart"/>
      <w:r w:rsidR="0059100D">
        <w:rPr>
          <w:sz w:val="28"/>
          <w:szCs w:val="28"/>
          <w:lang w:eastAsia="ar-SA"/>
        </w:rPr>
        <w:t>р(</w:t>
      </w:r>
      <w:proofErr w:type="gramEnd"/>
      <w:r w:rsidR="0059100D">
        <w:rPr>
          <w:sz w:val="28"/>
          <w:szCs w:val="28"/>
          <w:lang w:eastAsia="ar-SA"/>
        </w:rPr>
        <w:t>д</w:t>
      </w:r>
      <w:r w:rsidRPr="00996BAA">
        <w:rPr>
          <w:sz w:val="28"/>
          <w:szCs w:val="28"/>
          <w:lang w:eastAsia="ar-SA"/>
        </w:rPr>
        <w:t xml:space="preserve">о утверждения в соответствии с </w:t>
      </w:r>
      <w:proofErr w:type="spellStart"/>
      <w:r w:rsidRPr="00996BAA">
        <w:rPr>
          <w:sz w:val="28"/>
          <w:szCs w:val="28"/>
          <w:lang w:eastAsia="ar-SA"/>
        </w:rPr>
        <w:t>пп</w:t>
      </w:r>
      <w:proofErr w:type="spellEnd"/>
      <w:r w:rsidRPr="00996BAA">
        <w:rPr>
          <w:sz w:val="28"/>
          <w:szCs w:val="28"/>
          <w:lang w:eastAsia="ar-SA"/>
        </w:rPr>
        <w:t xml:space="preserve">. 34.2 п. 1 ст. 9 границ территорий, экспертиза проводится в соответствии с </w:t>
      </w:r>
      <w:proofErr w:type="spellStart"/>
      <w:r w:rsidRPr="00996BAA">
        <w:rPr>
          <w:sz w:val="28"/>
          <w:szCs w:val="28"/>
          <w:lang w:eastAsia="ar-SA"/>
        </w:rPr>
        <w:t>абз</w:t>
      </w:r>
      <w:proofErr w:type="spellEnd"/>
      <w:r w:rsidRPr="00996BAA">
        <w:rPr>
          <w:sz w:val="28"/>
          <w:szCs w:val="28"/>
          <w:lang w:eastAsia="ar-SA"/>
        </w:rPr>
        <w:t>. 3 ст. 30 настоящего Закона в редакции, действовавшей до 04.08.2018</w:t>
      </w:r>
      <w:r w:rsidR="0059100D">
        <w:rPr>
          <w:sz w:val="28"/>
          <w:szCs w:val="28"/>
          <w:lang w:eastAsia="ar-SA"/>
        </w:rPr>
        <w:t>);</w:t>
      </w:r>
    </w:p>
    <w:p w:rsidR="00996BAA" w:rsidRPr="00996BAA" w:rsidRDefault="00996BAA" w:rsidP="0059100D">
      <w:pPr>
        <w:pStyle w:val="13"/>
        <w:widowControl w:val="0"/>
        <w:numPr>
          <w:ilvl w:val="0"/>
          <w:numId w:val="28"/>
        </w:numPr>
        <w:suppressAutoHyphens w:val="0"/>
        <w:spacing w:line="240" w:lineRule="auto"/>
        <w:ind w:left="0" w:firstLine="851"/>
        <w:rPr>
          <w:sz w:val="28"/>
          <w:szCs w:val="28"/>
          <w:lang w:eastAsia="ar-SA"/>
        </w:rPr>
      </w:pPr>
      <w:proofErr w:type="gramStart"/>
      <w:r w:rsidRPr="00996BAA">
        <w:rPr>
          <w:sz w:val="28"/>
          <w:szCs w:val="28"/>
          <w:lang w:eastAsia="ar-SA"/>
        </w:rPr>
        <w:t>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указанные земли расположены в границах территорий, утвержденных в соответствии с пунктом 34.2 пункта 1 статьи 9 Федерального</w:t>
      </w:r>
      <w:proofErr w:type="gramEnd"/>
      <w:r w:rsidRPr="00996BAA">
        <w:rPr>
          <w:sz w:val="28"/>
          <w:szCs w:val="28"/>
          <w:lang w:eastAsia="ar-SA"/>
        </w:rPr>
        <w:t xml:space="preserve"> закона</w:t>
      </w:r>
      <w:r w:rsidR="0059100D">
        <w:rPr>
          <w:sz w:val="28"/>
          <w:szCs w:val="28"/>
          <w:lang w:eastAsia="ar-SA"/>
        </w:rPr>
        <w:t xml:space="preserve"> № 73ФЗ</w:t>
      </w:r>
      <w:r w:rsidRPr="00996BAA">
        <w:rPr>
          <w:sz w:val="28"/>
          <w:szCs w:val="28"/>
          <w:lang w:eastAsia="ar-SA"/>
        </w:rPr>
        <w:t>;</w:t>
      </w:r>
    </w:p>
    <w:p w:rsidR="00996BAA" w:rsidRPr="00996BAA" w:rsidRDefault="00996BAA" w:rsidP="0059100D">
      <w:pPr>
        <w:pStyle w:val="13"/>
        <w:widowControl w:val="0"/>
        <w:numPr>
          <w:ilvl w:val="0"/>
          <w:numId w:val="28"/>
        </w:numPr>
        <w:suppressAutoHyphens w:val="0"/>
        <w:spacing w:line="240" w:lineRule="auto"/>
        <w:ind w:left="0" w:firstLine="851"/>
        <w:rPr>
          <w:sz w:val="28"/>
          <w:szCs w:val="28"/>
          <w:lang w:eastAsia="ar-SA"/>
        </w:rPr>
      </w:pPr>
      <w:r w:rsidRPr="00996BAA">
        <w:rPr>
          <w:sz w:val="28"/>
          <w:szCs w:val="28"/>
          <w:lang w:eastAsia="ar-SA"/>
        </w:rPr>
        <w:lastRenderedPageBreak/>
        <w:t>документы, обосновывающие включение объектов культурного наследия в реестр;</w:t>
      </w:r>
    </w:p>
    <w:p w:rsidR="00996BAA" w:rsidRPr="00996BAA" w:rsidRDefault="00996BAA" w:rsidP="0059100D">
      <w:pPr>
        <w:pStyle w:val="13"/>
        <w:widowControl w:val="0"/>
        <w:numPr>
          <w:ilvl w:val="0"/>
          <w:numId w:val="28"/>
        </w:numPr>
        <w:suppressAutoHyphens w:val="0"/>
        <w:spacing w:line="240" w:lineRule="auto"/>
        <w:ind w:left="0" w:firstLine="851"/>
        <w:rPr>
          <w:sz w:val="28"/>
          <w:szCs w:val="28"/>
          <w:lang w:eastAsia="ar-SA"/>
        </w:rPr>
      </w:pPr>
      <w:r w:rsidRPr="00996BAA">
        <w:rPr>
          <w:sz w:val="28"/>
          <w:szCs w:val="28"/>
          <w:lang w:eastAsia="ar-SA"/>
        </w:rPr>
        <w:t>документы, обосновывающие исключение объектов культурного наследия из реестра;</w:t>
      </w:r>
    </w:p>
    <w:p w:rsidR="00996BAA" w:rsidRPr="00996BAA" w:rsidRDefault="00996BAA" w:rsidP="0059100D">
      <w:pPr>
        <w:pStyle w:val="13"/>
        <w:widowControl w:val="0"/>
        <w:numPr>
          <w:ilvl w:val="0"/>
          <w:numId w:val="28"/>
        </w:numPr>
        <w:suppressAutoHyphens w:val="0"/>
        <w:spacing w:line="240" w:lineRule="auto"/>
        <w:ind w:left="0" w:firstLine="851"/>
        <w:rPr>
          <w:sz w:val="28"/>
          <w:szCs w:val="28"/>
          <w:lang w:eastAsia="ar-SA"/>
        </w:rPr>
      </w:pPr>
      <w:r w:rsidRPr="00996BAA">
        <w:rPr>
          <w:sz w:val="28"/>
          <w:szCs w:val="28"/>
          <w:lang w:eastAsia="ar-SA"/>
        </w:rPr>
        <w:t>документы, обосновывающие изменение категории историко-культурного значения объекта культурного наследия;</w:t>
      </w:r>
    </w:p>
    <w:p w:rsidR="00996BAA" w:rsidRPr="00996BAA" w:rsidRDefault="00996BAA" w:rsidP="0059100D">
      <w:pPr>
        <w:pStyle w:val="13"/>
        <w:widowControl w:val="0"/>
        <w:numPr>
          <w:ilvl w:val="0"/>
          <w:numId w:val="28"/>
        </w:numPr>
        <w:suppressAutoHyphens w:val="0"/>
        <w:spacing w:line="240" w:lineRule="auto"/>
        <w:ind w:left="0" w:firstLine="851"/>
        <w:rPr>
          <w:sz w:val="28"/>
          <w:szCs w:val="28"/>
          <w:lang w:eastAsia="ar-SA"/>
        </w:rPr>
      </w:pPr>
      <w:r w:rsidRPr="00996BAA">
        <w:rPr>
          <w:sz w:val="28"/>
          <w:szCs w:val="28"/>
          <w:lang w:eastAsia="ar-SA"/>
        </w:rPr>
        <w:t>документы, обосновывающие отнесение объекта культурного наследия к историко-культурным заповедникам, особо ценным объектам культурного наследия народов Российской Федерации либо объектам всемирного культурного и природного наследия;</w:t>
      </w:r>
    </w:p>
    <w:p w:rsidR="00996BAA" w:rsidRPr="00996BAA" w:rsidRDefault="00996BAA" w:rsidP="0059100D">
      <w:pPr>
        <w:pStyle w:val="13"/>
        <w:widowControl w:val="0"/>
        <w:numPr>
          <w:ilvl w:val="0"/>
          <w:numId w:val="28"/>
        </w:numPr>
        <w:suppressAutoHyphens w:val="0"/>
        <w:spacing w:line="240" w:lineRule="auto"/>
        <w:ind w:left="0" w:firstLine="851"/>
        <w:rPr>
          <w:sz w:val="28"/>
          <w:szCs w:val="28"/>
          <w:lang w:eastAsia="ar-SA"/>
        </w:rPr>
      </w:pPr>
      <w:r w:rsidRPr="00996BAA">
        <w:rPr>
          <w:sz w:val="28"/>
          <w:szCs w:val="28"/>
          <w:lang w:eastAsia="ar-SA"/>
        </w:rPr>
        <w:t>проекты зон охраны объекта культурного наследия;</w:t>
      </w:r>
    </w:p>
    <w:p w:rsidR="00996BAA" w:rsidRPr="00996BAA" w:rsidRDefault="00996BAA" w:rsidP="0059100D">
      <w:pPr>
        <w:pStyle w:val="13"/>
        <w:widowControl w:val="0"/>
        <w:numPr>
          <w:ilvl w:val="0"/>
          <w:numId w:val="28"/>
        </w:numPr>
        <w:suppressAutoHyphens w:val="0"/>
        <w:spacing w:line="240" w:lineRule="auto"/>
        <w:ind w:left="0" w:firstLine="851"/>
        <w:rPr>
          <w:sz w:val="28"/>
          <w:szCs w:val="28"/>
          <w:lang w:eastAsia="ar-SA"/>
        </w:rPr>
      </w:pPr>
      <w:r w:rsidRPr="00996BAA">
        <w:rPr>
          <w:sz w:val="28"/>
          <w:szCs w:val="28"/>
          <w:lang w:eastAsia="ar-SA"/>
        </w:rPr>
        <w:t>проектная документация на проведение работ по сохранению объектов культурного наследия;</w:t>
      </w:r>
    </w:p>
    <w:p w:rsidR="00996BAA" w:rsidRPr="00996BAA" w:rsidRDefault="00996BAA" w:rsidP="0059100D">
      <w:pPr>
        <w:pStyle w:val="13"/>
        <w:widowControl w:val="0"/>
        <w:numPr>
          <w:ilvl w:val="0"/>
          <w:numId w:val="28"/>
        </w:numPr>
        <w:suppressAutoHyphens w:val="0"/>
        <w:spacing w:line="240" w:lineRule="auto"/>
        <w:ind w:left="0" w:firstLine="851"/>
        <w:rPr>
          <w:sz w:val="28"/>
          <w:szCs w:val="28"/>
          <w:lang w:eastAsia="ar-SA"/>
        </w:rPr>
      </w:pPr>
      <w:r w:rsidRPr="00996BAA">
        <w:rPr>
          <w:sz w:val="28"/>
          <w:szCs w:val="28"/>
          <w:lang w:eastAsia="ar-SA"/>
        </w:rPr>
        <w:t>документация, за исключением научных отчетов о выполненных археологических полевых работах, содержащая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земельных участках, подлежащих воздействию земляных, строительных, мелиоративных, хозяйственных работ, указанных в настоящей статье работ по использованию лесов и иных работ;</w:t>
      </w:r>
    </w:p>
    <w:p w:rsidR="00E87DBB" w:rsidRDefault="00996BAA" w:rsidP="0059100D">
      <w:pPr>
        <w:pStyle w:val="13"/>
        <w:widowControl w:val="0"/>
        <w:numPr>
          <w:ilvl w:val="0"/>
          <w:numId w:val="28"/>
        </w:numPr>
        <w:suppressAutoHyphens w:val="0"/>
        <w:spacing w:line="240" w:lineRule="auto"/>
        <w:ind w:left="0" w:firstLine="851"/>
        <w:rPr>
          <w:sz w:val="28"/>
          <w:szCs w:val="28"/>
          <w:lang w:eastAsia="ar-SA"/>
        </w:rPr>
      </w:pPr>
      <w:proofErr w:type="gramStart"/>
      <w:r w:rsidRPr="00996BAA">
        <w:rPr>
          <w:sz w:val="28"/>
          <w:szCs w:val="28"/>
          <w:lang w:eastAsia="ar-SA"/>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указанных в настоящей статье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w:t>
      </w:r>
      <w:proofErr w:type="gramEnd"/>
      <w:r w:rsidRPr="00996BAA">
        <w:rPr>
          <w:sz w:val="28"/>
          <w:szCs w:val="28"/>
          <w:lang w:eastAsia="ar-SA"/>
        </w:rPr>
        <w:t xml:space="preserve"> территор</w:t>
      </w:r>
      <w:r w:rsidR="0059100D">
        <w:rPr>
          <w:sz w:val="28"/>
          <w:szCs w:val="28"/>
          <w:lang w:eastAsia="ar-SA"/>
        </w:rPr>
        <w:t>ии объекта культурного наследия.</w:t>
      </w:r>
    </w:p>
    <w:p w:rsidR="0059100D" w:rsidRPr="0059100D" w:rsidRDefault="0059100D" w:rsidP="0059100D">
      <w:pPr>
        <w:pStyle w:val="13"/>
        <w:widowControl w:val="0"/>
        <w:suppressAutoHyphens w:val="0"/>
        <w:spacing w:line="240" w:lineRule="auto"/>
        <w:ind w:firstLine="709"/>
        <w:rPr>
          <w:sz w:val="28"/>
          <w:szCs w:val="28"/>
          <w:lang w:eastAsia="ar-SA"/>
        </w:rPr>
      </w:pPr>
      <w:proofErr w:type="gramStart"/>
      <w:r w:rsidRPr="0059100D">
        <w:rPr>
          <w:sz w:val="28"/>
          <w:szCs w:val="28"/>
          <w:lang w:eastAsia="ar-SA"/>
        </w:rPr>
        <w:t>Историко-культурная экспертиза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roofErr w:type="gramEnd"/>
    </w:p>
    <w:p w:rsidR="0059100D" w:rsidRPr="0059100D" w:rsidRDefault="0059100D" w:rsidP="0059100D">
      <w:pPr>
        <w:pStyle w:val="13"/>
        <w:widowControl w:val="0"/>
        <w:suppressAutoHyphens w:val="0"/>
        <w:spacing w:line="240" w:lineRule="auto"/>
        <w:ind w:firstLine="709"/>
        <w:rPr>
          <w:sz w:val="28"/>
          <w:szCs w:val="28"/>
          <w:lang w:eastAsia="ar-SA"/>
        </w:rPr>
      </w:pPr>
      <w:r w:rsidRPr="0059100D">
        <w:rPr>
          <w:sz w:val="28"/>
          <w:szCs w:val="28"/>
          <w:lang w:eastAsia="ar-SA"/>
        </w:rPr>
        <w:t>Заказчик работ, подлежащих историко-культурной экспертизе, оплачивает ее проведение.</w:t>
      </w:r>
    </w:p>
    <w:p w:rsidR="0059100D" w:rsidRPr="0059100D" w:rsidRDefault="0059100D" w:rsidP="0059100D">
      <w:pPr>
        <w:pStyle w:val="13"/>
        <w:widowControl w:val="0"/>
        <w:suppressAutoHyphens w:val="0"/>
        <w:spacing w:line="240" w:lineRule="auto"/>
        <w:ind w:firstLine="709"/>
        <w:rPr>
          <w:sz w:val="28"/>
          <w:szCs w:val="28"/>
          <w:lang w:eastAsia="ar-SA"/>
        </w:rPr>
      </w:pPr>
      <w:r w:rsidRPr="0059100D">
        <w:rPr>
          <w:sz w:val="28"/>
          <w:szCs w:val="28"/>
          <w:lang w:eastAsia="ar-SA"/>
        </w:rPr>
        <w:t>Организация проведения историко-культурной экспертизы осуществляется:</w:t>
      </w:r>
    </w:p>
    <w:p w:rsidR="0059100D" w:rsidRPr="0059100D" w:rsidRDefault="0059100D" w:rsidP="0059100D">
      <w:pPr>
        <w:pStyle w:val="13"/>
        <w:widowControl w:val="0"/>
        <w:numPr>
          <w:ilvl w:val="0"/>
          <w:numId w:val="28"/>
        </w:numPr>
        <w:suppressAutoHyphens w:val="0"/>
        <w:spacing w:line="240" w:lineRule="auto"/>
        <w:ind w:left="0" w:firstLine="851"/>
        <w:rPr>
          <w:sz w:val="28"/>
          <w:szCs w:val="28"/>
          <w:lang w:eastAsia="ar-SA"/>
        </w:rPr>
      </w:pPr>
      <w:r w:rsidRPr="0059100D">
        <w:rPr>
          <w:sz w:val="28"/>
          <w:szCs w:val="28"/>
          <w:lang w:eastAsia="ar-SA"/>
        </w:rPr>
        <w:t>федеральным органом охраны объектов культурного наследия - в части экспертизы, необходимой для обоснования принятия решения (согласования) уполномоченного федерального органа исполнительной власти, которое отнесено к полномочиям данного органа в соответствии с настоящим Федеральным законом;</w:t>
      </w:r>
    </w:p>
    <w:p w:rsidR="0059100D" w:rsidRPr="0059100D" w:rsidRDefault="0059100D" w:rsidP="0059100D">
      <w:pPr>
        <w:pStyle w:val="13"/>
        <w:widowControl w:val="0"/>
        <w:numPr>
          <w:ilvl w:val="0"/>
          <w:numId w:val="28"/>
        </w:numPr>
        <w:suppressAutoHyphens w:val="0"/>
        <w:spacing w:line="240" w:lineRule="auto"/>
        <w:ind w:left="0" w:firstLine="851"/>
        <w:rPr>
          <w:sz w:val="28"/>
          <w:szCs w:val="28"/>
          <w:lang w:eastAsia="ar-SA"/>
        </w:rPr>
      </w:pPr>
      <w:proofErr w:type="gramStart"/>
      <w:r w:rsidRPr="0059100D">
        <w:rPr>
          <w:sz w:val="28"/>
          <w:szCs w:val="28"/>
          <w:lang w:eastAsia="ar-SA"/>
        </w:rPr>
        <w:t xml:space="preserve">региональным органом охраны объектов культурного наследия - в </w:t>
      </w:r>
      <w:r w:rsidRPr="0059100D">
        <w:rPr>
          <w:sz w:val="28"/>
          <w:szCs w:val="28"/>
          <w:lang w:eastAsia="ar-SA"/>
        </w:rPr>
        <w:lastRenderedPageBreak/>
        <w:t>части экспертизы, необходимой для обоснования принятия решения (согласования) органа государственной власти соответствующего субъекта Российской Федерации или органа местного самоуправления, которое отнесено к полномочиям данных органов в соответствии с настоящим Феде</w:t>
      </w:r>
      <w:r>
        <w:rPr>
          <w:sz w:val="28"/>
          <w:szCs w:val="28"/>
          <w:lang w:eastAsia="ar-SA"/>
        </w:rPr>
        <w:t>ральным законом (д</w:t>
      </w:r>
      <w:r w:rsidRPr="0059100D">
        <w:rPr>
          <w:sz w:val="28"/>
          <w:szCs w:val="28"/>
          <w:lang w:eastAsia="ar-SA"/>
        </w:rPr>
        <w:t xml:space="preserve">о утверждения в соответствии с </w:t>
      </w:r>
      <w:proofErr w:type="spellStart"/>
      <w:r w:rsidRPr="0059100D">
        <w:rPr>
          <w:sz w:val="28"/>
          <w:szCs w:val="28"/>
          <w:lang w:eastAsia="ar-SA"/>
        </w:rPr>
        <w:t>пп</w:t>
      </w:r>
      <w:proofErr w:type="spellEnd"/>
      <w:r w:rsidRPr="0059100D">
        <w:rPr>
          <w:sz w:val="28"/>
          <w:szCs w:val="28"/>
          <w:lang w:eastAsia="ar-SA"/>
        </w:rPr>
        <w:t>. 34.2 п. 1 ст. 9 границ территорий, экспертиза проводится в соответствии с п. 3 ст. 31</w:t>
      </w:r>
      <w:proofErr w:type="gramEnd"/>
      <w:r w:rsidRPr="0059100D">
        <w:rPr>
          <w:sz w:val="28"/>
          <w:szCs w:val="28"/>
          <w:lang w:eastAsia="ar-SA"/>
        </w:rPr>
        <w:t xml:space="preserve"> настоящего Закона в редакции, действовавшей до 04.08.2018</w:t>
      </w:r>
      <w:r>
        <w:rPr>
          <w:sz w:val="28"/>
          <w:szCs w:val="28"/>
          <w:lang w:eastAsia="ar-SA"/>
        </w:rPr>
        <w:t>)</w:t>
      </w:r>
      <w:r w:rsidRPr="0059100D">
        <w:rPr>
          <w:sz w:val="28"/>
          <w:szCs w:val="28"/>
          <w:lang w:eastAsia="ar-SA"/>
        </w:rPr>
        <w:t>.</w:t>
      </w:r>
    </w:p>
    <w:p w:rsidR="0059100D" w:rsidRPr="0059100D" w:rsidRDefault="0059100D" w:rsidP="0059100D">
      <w:pPr>
        <w:pStyle w:val="13"/>
        <w:widowControl w:val="0"/>
        <w:suppressAutoHyphens w:val="0"/>
        <w:spacing w:line="240" w:lineRule="auto"/>
        <w:ind w:firstLine="709"/>
        <w:rPr>
          <w:sz w:val="28"/>
          <w:szCs w:val="28"/>
          <w:lang w:eastAsia="ar-SA"/>
        </w:rPr>
      </w:pPr>
      <w:r w:rsidRPr="0059100D">
        <w:rPr>
          <w:sz w:val="28"/>
          <w:szCs w:val="28"/>
          <w:lang w:eastAsia="ar-SA"/>
        </w:rPr>
        <w:t>Порядок проведения историко-культурной экспертизы объектов экспертизы, указанных в статье 30 Федерального закона</w:t>
      </w:r>
      <w:r>
        <w:rPr>
          <w:sz w:val="28"/>
          <w:szCs w:val="28"/>
          <w:lang w:eastAsia="ar-SA"/>
        </w:rPr>
        <w:t xml:space="preserve"> №73-ФЗ</w:t>
      </w:r>
      <w:r w:rsidRPr="0059100D">
        <w:rPr>
          <w:sz w:val="28"/>
          <w:szCs w:val="28"/>
          <w:lang w:eastAsia="ar-SA"/>
        </w:rPr>
        <w:t>, требования к определению физических и юридических лиц, которые могут привлекаться в качестве экспертов, перечень представляемых экспертам документов, порядок их рассмотрения, порядок проведения иных исследований в рамках данной экспертизы устанавливаются Правительством Российской Федерации. Порядок проведения историко-культурной экспертизы на земельных участках, землях лесного фонда либо водных объектах или их частях, подлежащих воздействию земляных, строительных, мелиоративных, хозяйственных работ, работ по использованию лесов и иных работ и расположенных в границах территорий, путем археологической разведки.</w:t>
      </w:r>
    </w:p>
    <w:p w:rsidR="0059100D" w:rsidRPr="0059100D" w:rsidRDefault="0059100D" w:rsidP="0059100D">
      <w:pPr>
        <w:pStyle w:val="13"/>
        <w:widowControl w:val="0"/>
        <w:suppressAutoHyphens w:val="0"/>
        <w:spacing w:line="240" w:lineRule="auto"/>
        <w:ind w:firstLine="709"/>
        <w:rPr>
          <w:sz w:val="28"/>
          <w:szCs w:val="28"/>
          <w:lang w:eastAsia="ar-SA"/>
        </w:rPr>
      </w:pPr>
      <w:r w:rsidRPr="0059100D">
        <w:rPr>
          <w:sz w:val="28"/>
          <w:szCs w:val="28"/>
          <w:lang w:eastAsia="ar-SA"/>
        </w:rPr>
        <w:t>Порядок определения размера оплаты историко-культурной экспертизы, касающийся объектов культурного наследия федерального значения, устанавливается Правительством Российской Федерации.</w:t>
      </w:r>
    </w:p>
    <w:p w:rsidR="0059100D" w:rsidRDefault="0059100D" w:rsidP="0059100D">
      <w:pPr>
        <w:pStyle w:val="13"/>
        <w:widowControl w:val="0"/>
        <w:suppressAutoHyphens w:val="0"/>
        <w:spacing w:line="240" w:lineRule="auto"/>
        <w:ind w:firstLine="709"/>
        <w:rPr>
          <w:sz w:val="28"/>
          <w:szCs w:val="28"/>
          <w:lang w:eastAsia="ar-SA"/>
        </w:rPr>
      </w:pPr>
      <w:proofErr w:type="gramStart"/>
      <w:r w:rsidRPr="0059100D">
        <w:rPr>
          <w:sz w:val="28"/>
          <w:szCs w:val="28"/>
          <w:lang w:eastAsia="ar-SA"/>
        </w:rPr>
        <w:t>Порядок определения размера оплаты историко-культурной экспертизы, касающийся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 объектов, представляющих собой историко-культурную ценность, объектов, обладающих признаками объекта культурного наследия, а также земельных участков, подлежащих хозяйственному освоению, устанавливается органом государственной власти субъекта Российской Федерации, уполномоченным законом данного субъекта Российской Федерации.</w:t>
      </w:r>
      <w:proofErr w:type="gramEnd"/>
    </w:p>
    <w:p w:rsidR="0059100D" w:rsidRDefault="0059100D" w:rsidP="0059100D">
      <w:pPr>
        <w:pStyle w:val="13"/>
        <w:widowControl w:val="0"/>
        <w:suppressAutoHyphens w:val="0"/>
        <w:spacing w:line="240" w:lineRule="auto"/>
        <w:ind w:firstLine="425"/>
        <w:rPr>
          <w:sz w:val="28"/>
          <w:szCs w:val="28"/>
          <w:lang w:eastAsia="ar-SA"/>
        </w:rPr>
      </w:pPr>
      <w:r w:rsidRPr="0059100D">
        <w:rPr>
          <w:sz w:val="28"/>
          <w:szCs w:val="28"/>
          <w:lang w:eastAsia="ar-SA"/>
        </w:rPr>
        <w:t>Заключение историко-культурной экспертизы оформляется в виде акта, в котором содержатся результаты исследований, пр</w:t>
      </w:r>
      <w:r>
        <w:rPr>
          <w:sz w:val="28"/>
          <w:szCs w:val="28"/>
          <w:lang w:eastAsia="ar-SA"/>
        </w:rPr>
        <w:t xml:space="preserve">оведенных экспертами в порядке. </w:t>
      </w:r>
    </w:p>
    <w:p w:rsidR="0059100D" w:rsidRPr="0059100D" w:rsidRDefault="0059100D" w:rsidP="0059100D">
      <w:pPr>
        <w:pStyle w:val="13"/>
        <w:widowControl w:val="0"/>
        <w:suppressAutoHyphens w:val="0"/>
        <w:spacing w:line="240" w:lineRule="auto"/>
        <w:ind w:firstLine="425"/>
        <w:rPr>
          <w:sz w:val="28"/>
          <w:szCs w:val="28"/>
          <w:lang w:eastAsia="ar-SA"/>
        </w:rPr>
      </w:pPr>
      <w:r w:rsidRPr="0059100D">
        <w:rPr>
          <w:sz w:val="28"/>
          <w:szCs w:val="28"/>
          <w:lang w:eastAsia="ar-SA"/>
        </w:rPr>
        <w:t>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работ, а также для принятия иных решений, вытекающих из заключения историко-культурной э</w:t>
      </w:r>
      <w:r>
        <w:rPr>
          <w:sz w:val="28"/>
          <w:szCs w:val="28"/>
          <w:lang w:eastAsia="ar-SA"/>
        </w:rPr>
        <w:t xml:space="preserve">кспертизы в отношении объектов. </w:t>
      </w:r>
      <w:r w:rsidRPr="0059100D">
        <w:rPr>
          <w:sz w:val="28"/>
          <w:szCs w:val="28"/>
          <w:lang w:eastAsia="ar-SA"/>
        </w:rPr>
        <w:t>Заключение историко-культурной экспертизы в отношении выявленного объекта культурного наследия должно включать в себя обоснование целесообразности включения данного объекта в реестр, а также обоснования границ территории объекта, вида, категории историко-культурного значения и предмета охраны данного объекта либо обоснование нецелесообразности включения данного объекта в реестр.</w:t>
      </w:r>
    </w:p>
    <w:p w:rsidR="0059100D" w:rsidRDefault="0059100D" w:rsidP="0059100D">
      <w:pPr>
        <w:pStyle w:val="13"/>
        <w:widowControl w:val="0"/>
        <w:suppressAutoHyphens w:val="0"/>
        <w:spacing w:line="240" w:lineRule="auto"/>
        <w:ind w:firstLine="425"/>
        <w:rPr>
          <w:sz w:val="28"/>
          <w:szCs w:val="28"/>
          <w:lang w:eastAsia="ar-SA"/>
        </w:rPr>
      </w:pPr>
      <w:r w:rsidRPr="0059100D">
        <w:rPr>
          <w:sz w:val="28"/>
          <w:szCs w:val="28"/>
          <w:lang w:eastAsia="ar-SA"/>
        </w:rPr>
        <w:t xml:space="preserve">В случае несогласия с заключением историко-культурной экспертизы соответствующий орган охраны объектов культурного наследия по собственной </w:t>
      </w:r>
      <w:r w:rsidRPr="0059100D">
        <w:rPr>
          <w:sz w:val="28"/>
          <w:szCs w:val="28"/>
          <w:lang w:eastAsia="ar-SA"/>
        </w:rPr>
        <w:lastRenderedPageBreak/>
        <w:t>инициативе либо по заявлению заинтересованного лица вправе назначить повторную экспертизу в порядке, установленном Правительством Российской Федерации.</w:t>
      </w:r>
      <w:r>
        <w:rPr>
          <w:sz w:val="28"/>
          <w:szCs w:val="28"/>
          <w:lang w:eastAsia="ar-SA"/>
        </w:rPr>
        <w:t xml:space="preserve"> </w:t>
      </w:r>
      <w:r w:rsidRPr="0059100D">
        <w:rPr>
          <w:sz w:val="28"/>
          <w:szCs w:val="28"/>
          <w:lang w:eastAsia="ar-SA"/>
        </w:rPr>
        <w:t>В случае несогласия с решением соответствующего органа охраны объектов культурного наследия физическое или юридическое лицо может обжаловать это решение в суд.</w:t>
      </w:r>
      <w:r>
        <w:rPr>
          <w:sz w:val="28"/>
          <w:szCs w:val="28"/>
          <w:lang w:eastAsia="ar-SA"/>
        </w:rPr>
        <w:t xml:space="preserve"> </w:t>
      </w:r>
      <w:r w:rsidRPr="0059100D">
        <w:rPr>
          <w:sz w:val="28"/>
          <w:szCs w:val="28"/>
          <w:lang w:eastAsia="ar-SA"/>
        </w:rPr>
        <w:t>Заключение историко-культурной экспертизы подлежит обязательному размещению федеральным органом охраны объектов культурного наследия, региональным органом охраны объектов культурного наследия на официальных сайтах указанных органов охраны объектов культурного наследия в информационно-телекоммуникационной сети "Интернет".</w:t>
      </w:r>
    </w:p>
    <w:p w:rsidR="00955840" w:rsidRPr="00955840" w:rsidRDefault="00955840" w:rsidP="00955840">
      <w:pPr>
        <w:pStyle w:val="13"/>
        <w:widowControl w:val="0"/>
        <w:suppressAutoHyphens w:val="0"/>
        <w:spacing w:line="240" w:lineRule="auto"/>
        <w:ind w:firstLine="425"/>
        <w:rPr>
          <w:sz w:val="28"/>
          <w:szCs w:val="28"/>
          <w:lang w:eastAsia="ar-SA"/>
        </w:rPr>
      </w:pPr>
      <w:r w:rsidRPr="00E342F5">
        <w:rPr>
          <w:sz w:val="28"/>
          <w:szCs w:val="28"/>
          <w:lang w:eastAsia="ar-SA"/>
        </w:rPr>
        <w:t>В соответствии с Федеральным законом «Об объектах культурного наследия (памятниках истории</w:t>
      </w:r>
      <w:r w:rsidRPr="00955840">
        <w:rPr>
          <w:sz w:val="28"/>
          <w:szCs w:val="28"/>
          <w:lang w:eastAsia="ar-SA"/>
        </w:rPr>
        <w:t xml:space="preserve"> и культуры) народов Росси</w:t>
      </w:r>
      <w:r w:rsidR="00D0757D">
        <w:rPr>
          <w:sz w:val="28"/>
          <w:szCs w:val="28"/>
          <w:lang w:eastAsia="ar-SA"/>
        </w:rPr>
        <w:t>йской Федерации» от 25.06.2002 №</w:t>
      </w:r>
      <w:r w:rsidRPr="00955840">
        <w:rPr>
          <w:sz w:val="28"/>
          <w:szCs w:val="28"/>
          <w:lang w:eastAsia="ar-SA"/>
        </w:rPr>
        <w:t xml:space="preserve"> 73-ФЗ территория объекта культурного наследия, границы территории объекта культурного наследия устанавливаются следующим образом:</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Границы территории объекта культурного наследия могут не совпадать с границами существующих земельных участков.</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3.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Границы территории объекта археологического наследия определяются на основании археологических полевых работ.</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4. Проект границ территории объекта культурного наследия оформляется в графической форме и в текстовой форме (в виде схемы границ).</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xml:space="preserve">Требования к составлению </w:t>
      </w:r>
      <w:proofErr w:type="gramStart"/>
      <w:r w:rsidRPr="00955840">
        <w:rPr>
          <w:sz w:val="28"/>
          <w:szCs w:val="28"/>
          <w:lang w:eastAsia="ar-SA"/>
        </w:rPr>
        <w:t>проектов границ территорий объектов культурного наследия</w:t>
      </w:r>
      <w:proofErr w:type="gramEnd"/>
      <w:r w:rsidRPr="00955840">
        <w:rPr>
          <w:sz w:val="28"/>
          <w:szCs w:val="28"/>
          <w:lang w:eastAsia="ar-SA"/>
        </w:rPr>
        <w:t xml:space="preserve">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xml:space="preserve">5. </w:t>
      </w:r>
      <w:proofErr w:type="gramStart"/>
      <w:r w:rsidRPr="00955840">
        <w:rPr>
          <w:sz w:val="28"/>
          <w:szCs w:val="28"/>
          <w:lang w:eastAsia="ar-SA"/>
        </w:rPr>
        <w:t xml:space="preserve">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w:t>
      </w:r>
      <w:r w:rsidRPr="00955840">
        <w:rPr>
          <w:sz w:val="28"/>
          <w:szCs w:val="28"/>
          <w:lang w:eastAsia="ar-SA"/>
        </w:rPr>
        <w:lastRenderedPageBreak/>
        <w:t>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w:t>
      </w:r>
      <w:proofErr w:type="gramEnd"/>
      <w:r w:rsidRPr="00955840">
        <w:rPr>
          <w:sz w:val="28"/>
          <w:szCs w:val="28"/>
          <w:lang w:eastAsia="ar-SA"/>
        </w:rPr>
        <w:t xml:space="preserve">) </w:t>
      </w:r>
      <w:proofErr w:type="gramStart"/>
      <w:r w:rsidRPr="00955840">
        <w:rPr>
          <w:sz w:val="28"/>
          <w:szCs w:val="28"/>
          <w:lang w:eastAsia="ar-SA"/>
        </w:rPr>
        <w:t>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w:t>
      </w:r>
      <w:proofErr w:type="gramEnd"/>
      <w:r w:rsidRPr="00955840">
        <w:rPr>
          <w:sz w:val="28"/>
          <w:szCs w:val="28"/>
          <w:lang w:eastAsia="ar-SA"/>
        </w:rPr>
        <w:t xml:space="preserve"> местного (муниципального) значения.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xml:space="preserve">6. </w:t>
      </w:r>
      <w:proofErr w:type="gramStart"/>
      <w:r w:rsidRPr="00955840">
        <w:rPr>
          <w:sz w:val="28"/>
          <w:szCs w:val="28"/>
          <w:lang w:eastAsia="ar-SA"/>
        </w:rPr>
        <w:t>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настоящей статьей для утверждения границ территории объекта культурного наследия.</w:t>
      </w:r>
      <w:proofErr w:type="gramEnd"/>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xml:space="preserve">7. </w:t>
      </w:r>
      <w:proofErr w:type="gramStart"/>
      <w:r w:rsidRPr="00955840">
        <w:rPr>
          <w:sz w:val="28"/>
          <w:szCs w:val="28"/>
          <w:lang w:eastAsia="ar-SA"/>
        </w:rPr>
        <w:t xml:space="preserve">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от 22 октября 2014 года </w:t>
      </w:r>
      <w:r w:rsidR="00D84A75">
        <w:rPr>
          <w:sz w:val="28"/>
          <w:szCs w:val="28"/>
          <w:lang w:eastAsia="ar-SA"/>
        </w:rPr>
        <w:t>№</w:t>
      </w:r>
      <w:r w:rsidRPr="00955840">
        <w:rPr>
          <w:sz w:val="28"/>
          <w:szCs w:val="28"/>
          <w:lang w:eastAsia="ar-SA"/>
        </w:rPr>
        <w:t xml:space="preserve"> 315-ФЗ </w:t>
      </w:r>
      <w:r w:rsidR="00D84A75">
        <w:rPr>
          <w:sz w:val="28"/>
          <w:szCs w:val="28"/>
          <w:lang w:eastAsia="ar-SA"/>
        </w:rPr>
        <w:t>«</w:t>
      </w:r>
      <w:r w:rsidRPr="00955840">
        <w:rPr>
          <w:sz w:val="28"/>
          <w:szCs w:val="28"/>
          <w:lang w:eastAsia="ar-SA"/>
        </w:rPr>
        <w:t xml:space="preserve">О внесении изменений в Федеральный закон </w:t>
      </w:r>
      <w:r w:rsidR="00D84A75">
        <w:rPr>
          <w:sz w:val="28"/>
          <w:szCs w:val="28"/>
          <w:lang w:eastAsia="ar-SA"/>
        </w:rPr>
        <w:t>«</w:t>
      </w:r>
      <w:r w:rsidRPr="00955840">
        <w:rPr>
          <w:sz w:val="28"/>
          <w:szCs w:val="28"/>
          <w:lang w:eastAsia="ar-SA"/>
        </w:rPr>
        <w:t>Об объектах культурного наследия (памятниках истории и культуры) народов Российской Федерации</w:t>
      </w:r>
      <w:r w:rsidR="00D84A75">
        <w:rPr>
          <w:sz w:val="28"/>
          <w:szCs w:val="28"/>
          <w:lang w:eastAsia="ar-SA"/>
        </w:rPr>
        <w:t>»</w:t>
      </w:r>
      <w:r w:rsidRPr="00955840">
        <w:rPr>
          <w:sz w:val="28"/>
          <w:szCs w:val="28"/>
          <w:lang w:eastAsia="ar-SA"/>
        </w:rPr>
        <w:t xml:space="preserve"> и отдельные законодательные акты Российской Федерации</w:t>
      </w:r>
      <w:r w:rsidR="00D84A75">
        <w:rPr>
          <w:sz w:val="28"/>
          <w:szCs w:val="28"/>
          <w:lang w:eastAsia="ar-SA"/>
        </w:rPr>
        <w:t>»</w:t>
      </w:r>
      <w:r w:rsidRPr="00955840">
        <w:rPr>
          <w:sz w:val="28"/>
          <w:szCs w:val="28"/>
          <w:lang w:eastAsia="ar-SA"/>
        </w:rPr>
        <w:t>, должны</w:t>
      </w:r>
      <w:proofErr w:type="gramEnd"/>
      <w:r w:rsidRPr="00955840">
        <w:rPr>
          <w:sz w:val="28"/>
          <w:szCs w:val="28"/>
          <w:lang w:eastAsia="ar-SA"/>
        </w:rPr>
        <w:t xml:space="preserve">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w:t>
      </w:r>
      <w:r w:rsidR="00D0757D">
        <w:rPr>
          <w:sz w:val="28"/>
          <w:szCs w:val="28"/>
          <w:lang w:eastAsia="ar-SA"/>
        </w:rPr>
        <w:t>м законом от 13 июля 2015 года №</w:t>
      </w:r>
      <w:r w:rsidRPr="00955840">
        <w:rPr>
          <w:sz w:val="28"/>
          <w:szCs w:val="28"/>
          <w:lang w:eastAsia="ar-SA"/>
        </w:rPr>
        <w:t xml:space="preserve"> 218-ФЗ </w:t>
      </w:r>
      <w:r w:rsidR="00D0757D">
        <w:rPr>
          <w:sz w:val="28"/>
          <w:szCs w:val="28"/>
          <w:lang w:eastAsia="ar-SA"/>
        </w:rPr>
        <w:t>«</w:t>
      </w:r>
      <w:r w:rsidRPr="00955840">
        <w:rPr>
          <w:sz w:val="28"/>
          <w:szCs w:val="28"/>
          <w:lang w:eastAsia="ar-SA"/>
        </w:rPr>
        <w:t>О государственной регистрации недвижимости</w:t>
      </w:r>
      <w:r w:rsidR="00D0757D">
        <w:rPr>
          <w:sz w:val="28"/>
          <w:szCs w:val="28"/>
          <w:lang w:eastAsia="ar-SA"/>
        </w:rPr>
        <w:t>»</w:t>
      </w:r>
      <w:r w:rsidRPr="00955840">
        <w:rPr>
          <w:sz w:val="28"/>
          <w:szCs w:val="28"/>
          <w:lang w:eastAsia="ar-SA"/>
        </w:rPr>
        <w:t xml:space="preserve">. Отсутствие в Едином государственном реестре недвижимости сведений, </w:t>
      </w:r>
      <w:r w:rsidRPr="00955840">
        <w:rPr>
          <w:sz w:val="28"/>
          <w:szCs w:val="28"/>
          <w:lang w:eastAsia="ar-SA"/>
        </w:rPr>
        <w:lastRenderedPageBreak/>
        <w:t>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955840" w:rsidRPr="00955840" w:rsidRDefault="00955840" w:rsidP="00955840">
      <w:pPr>
        <w:pStyle w:val="13"/>
        <w:widowControl w:val="0"/>
        <w:suppressAutoHyphens w:val="0"/>
        <w:spacing w:line="240" w:lineRule="auto"/>
        <w:ind w:firstLine="425"/>
        <w:rPr>
          <w:sz w:val="28"/>
          <w:szCs w:val="28"/>
          <w:lang w:eastAsia="ar-SA"/>
        </w:rPr>
      </w:pPr>
      <w:proofErr w:type="gramStart"/>
      <w:r w:rsidRPr="00955840">
        <w:rPr>
          <w:sz w:val="28"/>
          <w:szCs w:val="28"/>
          <w:lang w:eastAsia="ar-SA"/>
        </w:rPr>
        <w:t>В соответствии со ст.5 Федерального закон</w:t>
      </w:r>
      <w:r w:rsidR="00D0757D">
        <w:rPr>
          <w:sz w:val="28"/>
          <w:szCs w:val="28"/>
          <w:lang w:eastAsia="ar-SA"/>
        </w:rPr>
        <w:t>а «</w:t>
      </w:r>
      <w:r w:rsidRPr="00955840">
        <w:rPr>
          <w:sz w:val="28"/>
          <w:szCs w:val="28"/>
          <w:lang w:eastAsia="ar-SA"/>
        </w:rPr>
        <w:t>Об объектах культурного наследия (памятниках истории и культур</w:t>
      </w:r>
      <w:r w:rsidR="00D0757D">
        <w:rPr>
          <w:sz w:val="28"/>
          <w:szCs w:val="28"/>
          <w:lang w:eastAsia="ar-SA"/>
        </w:rPr>
        <w:t>ы) народов Российской Федерации» от 25.06.2002 №</w:t>
      </w:r>
      <w:r w:rsidRPr="00955840">
        <w:rPr>
          <w:sz w:val="28"/>
          <w:szCs w:val="28"/>
          <w:lang w:eastAsia="ar-SA"/>
        </w:rPr>
        <w:t xml:space="preserve"> 73-ФЗ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w:t>
      </w:r>
      <w:proofErr w:type="gramEnd"/>
      <w:r w:rsidRPr="00955840">
        <w:rPr>
          <w:sz w:val="28"/>
          <w:szCs w:val="28"/>
          <w:lang w:eastAsia="ar-SA"/>
        </w:rPr>
        <w:t xml:space="preserve"> </w:t>
      </w:r>
      <w:proofErr w:type="gramStart"/>
      <w:r w:rsidRPr="00955840">
        <w:rPr>
          <w:sz w:val="28"/>
          <w:szCs w:val="28"/>
          <w:lang w:eastAsia="ar-SA"/>
        </w:rPr>
        <w:t>которых</w:t>
      </w:r>
      <w:proofErr w:type="gramEnd"/>
      <w:r w:rsidRPr="00955840">
        <w:rPr>
          <w:sz w:val="28"/>
          <w:szCs w:val="28"/>
          <w:lang w:eastAsia="ar-SA"/>
        </w:rPr>
        <w:t xml:space="preserve"> регулируется земельным законодательством Российской Федерации и настоящим Федеральным законом.</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xml:space="preserve">В соответствии со ст.5.1 Федерального закона </w:t>
      </w:r>
      <w:r w:rsidR="00D0757D">
        <w:rPr>
          <w:sz w:val="28"/>
          <w:szCs w:val="28"/>
          <w:lang w:eastAsia="ar-SA"/>
        </w:rPr>
        <w:t>«</w:t>
      </w:r>
      <w:r w:rsidRPr="00955840">
        <w:rPr>
          <w:sz w:val="28"/>
          <w:szCs w:val="28"/>
          <w:lang w:eastAsia="ar-SA"/>
        </w:rPr>
        <w:t>Об объектах культурного наследия (памятниках истории и культур</w:t>
      </w:r>
      <w:r w:rsidR="00D0757D">
        <w:rPr>
          <w:sz w:val="28"/>
          <w:szCs w:val="28"/>
          <w:lang w:eastAsia="ar-SA"/>
        </w:rPr>
        <w:t>ы) народов Российской Федерации»</w:t>
      </w:r>
      <w:r w:rsidRPr="00955840">
        <w:rPr>
          <w:sz w:val="28"/>
          <w:szCs w:val="28"/>
          <w:lang w:eastAsia="ar-SA"/>
        </w:rPr>
        <w:t xml:space="preserve"> от 25.06.2002 </w:t>
      </w:r>
      <w:r w:rsidR="00D0757D">
        <w:rPr>
          <w:sz w:val="28"/>
          <w:szCs w:val="28"/>
          <w:lang w:eastAsia="ar-SA"/>
        </w:rPr>
        <w:t>№</w:t>
      </w:r>
      <w:r w:rsidRPr="00955840">
        <w:rPr>
          <w:sz w:val="28"/>
          <w:szCs w:val="28"/>
          <w:lang w:eastAsia="ar-SA"/>
        </w:rPr>
        <w:t xml:space="preserve"> 73-ФЗ к действиям в границах территории объекта культурного наследия предъявляются следующие требования: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1. В границах территории объекта культурного наследия:</w:t>
      </w:r>
    </w:p>
    <w:p w:rsidR="00955840" w:rsidRPr="00955840" w:rsidRDefault="00955840" w:rsidP="00955840">
      <w:pPr>
        <w:pStyle w:val="13"/>
        <w:widowControl w:val="0"/>
        <w:suppressAutoHyphens w:val="0"/>
        <w:spacing w:line="240" w:lineRule="auto"/>
        <w:ind w:firstLine="425"/>
        <w:rPr>
          <w:sz w:val="28"/>
          <w:szCs w:val="28"/>
          <w:lang w:eastAsia="ar-SA"/>
        </w:rPr>
      </w:pPr>
      <w:proofErr w:type="gramStart"/>
      <w:r w:rsidRPr="00955840">
        <w:rPr>
          <w:sz w:val="28"/>
          <w:szCs w:val="28"/>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955840" w:rsidRPr="00955840" w:rsidRDefault="00955840" w:rsidP="00955840">
      <w:pPr>
        <w:pStyle w:val="13"/>
        <w:widowControl w:val="0"/>
        <w:suppressAutoHyphens w:val="0"/>
        <w:spacing w:line="240" w:lineRule="auto"/>
        <w:ind w:firstLine="425"/>
        <w:rPr>
          <w:sz w:val="28"/>
          <w:szCs w:val="28"/>
          <w:lang w:eastAsia="ar-SA"/>
        </w:rPr>
      </w:pPr>
      <w:proofErr w:type="gramStart"/>
      <w:r w:rsidRPr="00955840">
        <w:rPr>
          <w:sz w:val="28"/>
          <w:szCs w:val="28"/>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955840">
        <w:rPr>
          <w:sz w:val="28"/>
          <w:szCs w:val="28"/>
          <w:lang w:eastAsia="ar-SA"/>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lastRenderedPageBreak/>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xml:space="preserve">4. </w:t>
      </w:r>
      <w:proofErr w:type="gramStart"/>
      <w:r w:rsidRPr="00955840">
        <w:rPr>
          <w:sz w:val="28"/>
          <w:szCs w:val="28"/>
          <w:lang w:eastAsia="ar-SA"/>
        </w:rPr>
        <w:t>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roofErr w:type="gramEnd"/>
      <w:r w:rsidRPr="00955840">
        <w:rPr>
          <w:sz w:val="28"/>
          <w:szCs w:val="28"/>
          <w:lang w:eastAsia="ar-SA"/>
        </w:rPr>
        <w:t>, его территориальные органы.</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xml:space="preserve">5. </w:t>
      </w:r>
      <w:proofErr w:type="gramStart"/>
      <w:r w:rsidRPr="00955840">
        <w:rPr>
          <w:sz w:val="28"/>
          <w:szCs w:val="28"/>
          <w:lang w:eastAsia="ar-SA"/>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статье 30 Федерального закона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w:t>
      </w:r>
      <w:proofErr w:type="gramEnd"/>
      <w:r w:rsidRPr="00955840">
        <w:rPr>
          <w:sz w:val="28"/>
          <w:szCs w:val="28"/>
          <w:lang w:eastAsia="ar-SA"/>
        </w:rPr>
        <w:t xml:space="preserve">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955840" w:rsidRPr="00955840" w:rsidRDefault="00955840" w:rsidP="00955840">
      <w:pPr>
        <w:pStyle w:val="13"/>
        <w:widowControl w:val="0"/>
        <w:suppressAutoHyphens w:val="0"/>
        <w:spacing w:line="240" w:lineRule="auto"/>
        <w:ind w:firstLine="425"/>
        <w:rPr>
          <w:sz w:val="28"/>
          <w:szCs w:val="28"/>
          <w:lang w:eastAsia="ar-SA"/>
        </w:rPr>
      </w:pPr>
      <w:proofErr w:type="gramStart"/>
      <w:r w:rsidRPr="00955840">
        <w:rPr>
          <w:sz w:val="28"/>
          <w:szCs w:val="28"/>
          <w:lang w:eastAsia="ar-SA"/>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w:t>
      </w:r>
      <w:r w:rsidRPr="00955840">
        <w:rPr>
          <w:sz w:val="28"/>
          <w:szCs w:val="28"/>
          <w:lang w:eastAsia="ar-SA"/>
        </w:rPr>
        <w:lastRenderedPageBreak/>
        <w:t>выявленного объекта археологического наследия, а также обеспечения доступа граждан к указанным объектам и</w:t>
      </w:r>
      <w:proofErr w:type="gramEnd"/>
      <w:r w:rsidRPr="00955840">
        <w:rPr>
          <w:sz w:val="28"/>
          <w:szCs w:val="28"/>
          <w:lang w:eastAsia="ar-SA"/>
        </w:rPr>
        <w:t xml:space="preserve"> проведения археологических полевых работ в порядке, установленном настоящим Федеральным законом.</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Владение, пользование или распоряжение участком, в пределах которого обнаружен объект археологического наследия, выявленный объект археологического наследия, должно осуществляться с соблюдением требований, установленных Федеральным законом от 25 июня 2002 года № 73-ФЗ «Об объектах культурного наследия (памятниках истории и культуры) народов Российской Федерации».</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В целях охраны объектов культурного наследия необходимо проведение следующих мероприятий:</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выявление объектов, обладающих признаками объектов культурного наследия;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постановка на государственную охрану и включение в единый государственный реестр объектов культурного наследия (памятников истории и культуры) народов Российской Федерации;</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проведение комплекса работ по установлению границ территорий объектов культурного наследия, выявленных объектов культурного наследия.  Перевод земель в границах территорий выявленных объектов культурного наследия и объектов культурного наследия в категорию земель историко-культурного назначения;</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xml:space="preserve">- разработка и установление зон охраны объектов культурного наследия с режимом использования земель и требованиями </w:t>
      </w:r>
      <w:proofErr w:type="gramStart"/>
      <w:r w:rsidRPr="00955840">
        <w:rPr>
          <w:sz w:val="28"/>
          <w:szCs w:val="28"/>
          <w:lang w:eastAsia="ar-SA"/>
        </w:rPr>
        <w:t>к</w:t>
      </w:r>
      <w:proofErr w:type="gramEnd"/>
      <w:r w:rsidRPr="00955840">
        <w:rPr>
          <w:sz w:val="28"/>
          <w:szCs w:val="28"/>
          <w:lang w:eastAsia="ar-SA"/>
        </w:rPr>
        <w:t xml:space="preserve"> градостроительными регламентами в границах территорий данных зон;</w:t>
      </w:r>
    </w:p>
    <w:p w:rsidR="00955840" w:rsidRP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сохранение, реставрация, ремонт объектов культурного наследия, приспособление объектов для современного использования;</w:t>
      </w:r>
    </w:p>
    <w:p w:rsidR="00955840" w:rsidRDefault="00955840" w:rsidP="00955840">
      <w:pPr>
        <w:pStyle w:val="13"/>
        <w:widowControl w:val="0"/>
        <w:suppressAutoHyphens w:val="0"/>
        <w:spacing w:line="240" w:lineRule="auto"/>
        <w:ind w:firstLine="425"/>
        <w:rPr>
          <w:sz w:val="28"/>
          <w:szCs w:val="28"/>
          <w:lang w:eastAsia="ar-SA"/>
        </w:rPr>
      </w:pPr>
      <w:r w:rsidRPr="00955840">
        <w:rPr>
          <w:sz w:val="28"/>
          <w:szCs w:val="28"/>
          <w:lang w:eastAsia="ar-SA"/>
        </w:rPr>
        <w:t>- установка информационных надписей на объектах культурного наследия</w:t>
      </w:r>
      <w:r w:rsidR="00EC54DF">
        <w:rPr>
          <w:sz w:val="28"/>
          <w:szCs w:val="28"/>
          <w:lang w:eastAsia="ar-SA"/>
        </w:rPr>
        <w:t>;</w:t>
      </w:r>
    </w:p>
    <w:p w:rsidR="00EC54DF" w:rsidRPr="00955840" w:rsidRDefault="00EC54DF" w:rsidP="00955840">
      <w:pPr>
        <w:pStyle w:val="13"/>
        <w:widowControl w:val="0"/>
        <w:suppressAutoHyphens w:val="0"/>
        <w:spacing w:line="240" w:lineRule="auto"/>
        <w:ind w:firstLine="425"/>
        <w:rPr>
          <w:sz w:val="28"/>
          <w:szCs w:val="28"/>
          <w:lang w:eastAsia="ar-SA"/>
        </w:rPr>
      </w:pPr>
      <w:r w:rsidRPr="00EC54DF">
        <w:rPr>
          <w:sz w:val="28"/>
          <w:szCs w:val="28"/>
          <w:lang w:eastAsia="ar-SA"/>
        </w:rPr>
        <w:t>-</w:t>
      </w:r>
      <w:r>
        <w:rPr>
          <w:sz w:val="28"/>
          <w:szCs w:val="28"/>
          <w:lang w:eastAsia="ar-SA"/>
        </w:rPr>
        <w:t xml:space="preserve"> </w:t>
      </w:r>
      <w:r w:rsidRPr="00EC54DF">
        <w:rPr>
          <w:sz w:val="28"/>
          <w:szCs w:val="28"/>
          <w:lang w:eastAsia="ar-SA"/>
        </w:rPr>
        <w:t>разработка проектов охранных зон для объектов историко-культурного наследия, осуществление проектных мероприятий.</w:t>
      </w:r>
    </w:p>
    <w:p w:rsidR="003C639C" w:rsidRDefault="00955840" w:rsidP="00955840">
      <w:pPr>
        <w:pStyle w:val="13"/>
        <w:widowControl w:val="0"/>
        <w:suppressAutoHyphens w:val="0"/>
        <w:spacing w:line="240" w:lineRule="auto"/>
        <w:ind w:firstLine="425"/>
        <w:rPr>
          <w:color w:val="000000"/>
          <w:sz w:val="28"/>
          <w:szCs w:val="28"/>
        </w:rPr>
      </w:pPr>
      <w:r w:rsidRPr="00955840">
        <w:rPr>
          <w:sz w:val="28"/>
          <w:szCs w:val="28"/>
          <w:lang w:eastAsia="ar-SA"/>
        </w:rPr>
        <w:t>В целях народного образования, патриотического и эстетического воспитания рекомендуется проведение мероприятий по популяризации объектов культурного наследия, а также памятников, не включенных в единый государственный реестр объектов культурного наследия (памятников истории и культуры) народов Российской Федерации.</w:t>
      </w:r>
    </w:p>
    <w:p w:rsidR="003C639C" w:rsidRPr="003C639C" w:rsidRDefault="00F72883" w:rsidP="00792F8D">
      <w:pPr>
        <w:pStyle w:val="13"/>
        <w:widowControl w:val="0"/>
        <w:suppressAutoHyphens w:val="0"/>
        <w:spacing w:line="240" w:lineRule="auto"/>
        <w:ind w:firstLine="425"/>
        <w:rPr>
          <w:b/>
          <w:color w:val="000000"/>
          <w:sz w:val="28"/>
          <w:szCs w:val="28"/>
        </w:rPr>
      </w:pPr>
      <w:r w:rsidRPr="00A052F2">
        <w:rPr>
          <w:b/>
          <w:color w:val="000000"/>
          <w:sz w:val="28"/>
          <w:szCs w:val="28"/>
        </w:rPr>
        <w:t>4</w:t>
      </w:r>
      <w:r w:rsidR="003C639C" w:rsidRPr="00A052F2">
        <w:rPr>
          <w:b/>
          <w:color w:val="000000"/>
          <w:sz w:val="28"/>
          <w:szCs w:val="28"/>
        </w:rPr>
        <w:t>.</w:t>
      </w:r>
      <w:r w:rsidR="009B5F9E" w:rsidRPr="00A052F2">
        <w:rPr>
          <w:b/>
          <w:color w:val="000000"/>
          <w:sz w:val="28"/>
          <w:szCs w:val="28"/>
        </w:rPr>
        <w:t>4</w:t>
      </w:r>
      <w:r w:rsidR="003C639C" w:rsidRPr="00A052F2">
        <w:rPr>
          <w:b/>
          <w:color w:val="000000"/>
          <w:sz w:val="28"/>
          <w:szCs w:val="28"/>
        </w:rPr>
        <w:t xml:space="preserve"> </w:t>
      </w:r>
      <w:r w:rsidR="00DB798A" w:rsidRPr="00A052F2">
        <w:rPr>
          <w:b/>
          <w:color w:val="000000"/>
          <w:sz w:val="28"/>
          <w:szCs w:val="28"/>
        </w:rPr>
        <w:t>Соврем</w:t>
      </w:r>
      <w:r w:rsidR="003C639C" w:rsidRPr="00A052F2">
        <w:rPr>
          <w:b/>
          <w:color w:val="000000"/>
          <w:sz w:val="28"/>
          <w:szCs w:val="28"/>
        </w:rPr>
        <w:t>енное</w:t>
      </w:r>
      <w:r w:rsidR="00A052F2">
        <w:rPr>
          <w:b/>
          <w:color w:val="000000"/>
          <w:sz w:val="28"/>
          <w:szCs w:val="28"/>
        </w:rPr>
        <w:t xml:space="preserve"> использование территории</w:t>
      </w:r>
    </w:p>
    <w:p w:rsidR="00DB798A" w:rsidRPr="00005780" w:rsidRDefault="00D4002B" w:rsidP="00490D57">
      <w:pPr>
        <w:pStyle w:val="13"/>
        <w:widowControl w:val="0"/>
        <w:suppressAutoHyphens w:val="0"/>
        <w:spacing w:line="240" w:lineRule="auto"/>
        <w:ind w:firstLine="709"/>
        <w:rPr>
          <w:color w:val="000000"/>
          <w:sz w:val="28"/>
          <w:szCs w:val="28"/>
        </w:rPr>
      </w:pPr>
      <w:r w:rsidRPr="00D4002B">
        <w:rPr>
          <w:color w:val="000000"/>
          <w:sz w:val="28"/>
          <w:szCs w:val="28"/>
        </w:rPr>
        <w:t xml:space="preserve">Муниципальное образование </w:t>
      </w:r>
      <w:proofErr w:type="spellStart"/>
      <w:r w:rsidRPr="00D4002B">
        <w:rPr>
          <w:color w:val="000000"/>
          <w:sz w:val="28"/>
          <w:szCs w:val="28"/>
        </w:rPr>
        <w:t>Прогресское</w:t>
      </w:r>
      <w:proofErr w:type="spellEnd"/>
      <w:r w:rsidRPr="00D4002B">
        <w:rPr>
          <w:color w:val="000000"/>
          <w:sz w:val="28"/>
          <w:szCs w:val="28"/>
        </w:rPr>
        <w:t xml:space="preserve"> сельское поселение расположено в центре </w:t>
      </w:r>
      <w:proofErr w:type="spellStart"/>
      <w:r w:rsidRPr="00D4002B">
        <w:rPr>
          <w:color w:val="000000"/>
          <w:sz w:val="28"/>
          <w:szCs w:val="28"/>
        </w:rPr>
        <w:t>Боровичского</w:t>
      </w:r>
      <w:proofErr w:type="spellEnd"/>
      <w:r w:rsidRPr="00D4002B">
        <w:rPr>
          <w:color w:val="000000"/>
          <w:sz w:val="28"/>
          <w:szCs w:val="28"/>
        </w:rPr>
        <w:t xml:space="preserve"> </w:t>
      </w:r>
      <w:r w:rsidR="008222DD">
        <w:rPr>
          <w:color w:val="000000"/>
          <w:sz w:val="28"/>
          <w:szCs w:val="28"/>
        </w:rPr>
        <w:t xml:space="preserve">муниципальное </w:t>
      </w:r>
      <w:r w:rsidRPr="00D4002B">
        <w:rPr>
          <w:color w:val="000000"/>
          <w:sz w:val="28"/>
          <w:szCs w:val="28"/>
        </w:rPr>
        <w:t>района Новгородской области, п. Прогресс находится в непосредственной близости к г. Боровичам, примыкая к нему северо-восточной стороны.</w:t>
      </w:r>
      <w:r>
        <w:rPr>
          <w:color w:val="000000"/>
          <w:sz w:val="28"/>
          <w:szCs w:val="28"/>
        </w:rPr>
        <w:t xml:space="preserve"> </w:t>
      </w:r>
      <w:r w:rsidR="00D12542" w:rsidRPr="00005780">
        <w:rPr>
          <w:color w:val="000000"/>
          <w:sz w:val="28"/>
          <w:szCs w:val="28"/>
        </w:rPr>
        <w:t>Площадь</w:t>
      </w:r>
      <w:r w:rsidR="00D12542">
        <w:rPr>
          <w:color w:val="000000"/>
          <w:sz w:val="28"/>
          <w:szCs w:val="28"/>
        </w:rPr>
        <w:t xml:space="preserve"> з</w:t>
      </w:r>
      <w:r w:rsidR="00D12542" w:rsidRPr="00D12542">
        <w:rPr>
          <w:color w:val="000000"/>
          <w:sz w:val="28"/>
          <w:szCs w:val="28"/>
        </w:rPr>
        <w:t>ем</w:t>
      </w:r>
      <w:r w:rsidR="00D12542">
        <w:rPr>
          <w:color w:val="000000"/>
          <w:sz w:val="28"/>
          <w:szCs w:val="28"/>
        </w:rPr>
        <w:t>ель</w:t>
      </w:r>
      <w:r w:rsidR="00D12542" w:rsidRPr="00D12542">
        <w:rPr>
          <w:color w:val="000000"/>
          <w:sz w:val="28"/>
          <w:szCs w:val="28"/>
        </w:rPr>
        <w:t xml:space="preserve"> </w:t>
      </w:r>
      <w:r w:rsidR="00A052F2">
        <w:rPr>
          <w:color w:val="000000"/>
          <w:sz w:val="28"/>
          <w:szCs w:val="28"/>
        </w:rPr>
        <w:t>лесного фонда</w:t>
      </w:r>
      <w:r w:rsidR="00D12542">
        <w:rPr>
          <w:color w:val="000000"/>
          <w:sz w:val="28"/>
          <w:szCs w:val="28"/>
        </w:rPr>
        <w:t xml:space="preserve"> 54,39 %, </w:t>
      </w:r>
      <w:r w:rsidR="00DB798A" w:rsidRPr="00005780">
        <w:rPr>
          <w:color w:val="000000"/>
          <w:sz w:val="28"/>
          <w:szCs w:val="28"/>
        </w:rPr>
        <w:t>зем</w:t>
      </w:r>
      <w:r w:rsidR="00D12542">
        <w:rPr>
          <w:color w:val="000000"/>
          <w:sz w:val="28"/>
          <w:szCs w:val="28"/>
        </w:rPr>
        <w:t>ли</w:t>
      </w:r>
      <w:r w:rsidR="00DB798A" w:rsidRPr="00005780">
        <w:rPr>
          <w:color w:val="000000"/>
          <w:sz w:val="28"/>
          <w:szCs w:val="28"/>
        </w:rPr>
        <w:t xml:space="preserve"> сельскохозяйственного назначения </w:t>
      </w:r>
      <w:r w:rsidR="00D12542">
        <w:rPr>
          <w:color w:val="000000"/>
          <w:sz w:val="28"/>
          <w:szCs w:val="28"/>
        </w:rPr>
        <w:t xml:space="preserve">42 </w:t>
      </w:r>
      <w:r w:rsidR="00D12542" w:rsidRPr="00A052F2">
        <w:rPr>
          <w:color w:val="000000"/>
          <w:sz w:val="28"/>
          <w:szCs w:val="28"/>
        </w:rPr>
        <w:t>%,</w:t>
      </w:r>
      <w:r w:rsidR="00D12542" w:rsidRPr="00A052F2">
        <w:rPr>
          <w:sz w:val="28"/>
          <w:szCs w:val="28"/>
        </w:rPr>
        <w:t xml:space="preserve"> землями </w:t>
      </w:r>
      <w:r w:rsidR="00DB798A" w:rsidRPr="00A052F2">
        <w:rPr>
          <w:color w:val="000000"/>
          <w:sz w:val="28"/>
          <w:szCs w:val="28"/>
        </w:rPr>
        <w:t>населенными</w:t>
      </w:r>
      <w:r w:rsidR="00DB798A" w:rsidRPr="00005780">
        <w:rPr>
          <w:color w:val="000000"/>
          <w:sz w:val="28"/>
          <w:szCs w:val="28"/>
        </w:rPr>
        <w:t xml:space="preserve"> пунктами занято </w:t>
      </w:r>
      <w:r w:rsidR="00D12542">
        <w:rPr>
          <w:color w:val="000000"/>
          <w:sz w:val="28"/>
          <w:szCs w:val="28"/>
        </w:rPr>
        <w:t>3</w:t>
      </w:r>
      <w:r w:rsidR="0028679A" w:rsidRPr="00005780">
        <w:rPr>
          <w:color w:val="000000"/>
          <w:sz w:val="28"/>
          <w:szCs w:val="28"/>
        </w:rPr>
        <w:t>,</w:t>
      </w:r>
      <w:r w:rsidR="00D12542">
        <w:rPr>
          <w:color w:val="000000"/>
          <w:sz w:val="28"/>
          <w:szCs w:val="28"/>
        </w:rPr>
        <w:t>2</w:t>
      </w:r>
      <w:r w:rsidR="00DB798A" w:rsidRPr="00005780">
        <w:rPr>
          <w:color w:val="000000"/>
          <w:sz w:val="28"/>
          <w:szCs w:val="28"/>
        </w:rPr>
        <w:t xml:space="preserve">% от общей территории </w:t>
      </w:r>
      <w:r w:rsidR="0028679A" w:rsidRPr="00005780">
        <w:rPr>
          <w:color w:val="000000"/>
          <w:sz w:val="28"/>
          <w:szCs w:val="28"/>
        </w:rPr>
        <w:t>муниципального образования</w:t>
      </w:r>
      <w:r w:rsidR="00DB798A" w:rsidRPr="00005780">
        <w:rPr>
          <w:color w:val="000000"/>
          <w:sz w:val="28"/>
          <w:szCs w:val="28"/>
        </w:rPr>
        <w:t>.</w:t>
      </w:r>
    </w:p>
    <w:p w:rsidR="00DB798A" w:rsidRPr="001C317E" w:rsidRDefault="00DB798A" w:rsidP="00490D57">
      <w:pPr>
        <w:pStyle w:val="aa"/>
        <w:spacing w:after="0" w:line="240" w:lineRule="auto"/>
        <w:ind w:firstLine="709"/>
        <w:jc w:val="both"/>
        <w:rPr>
          <w:rFonts w:ascii="Times New Roman" w:hAnsi="Times New Roman" w:cs="Times New Roman"/>
          <w:color w:val="000000"/>
          <w:sz w:val="28"/>
          <w:szCs w:val="28"/>
        </w:rPr>
      </w:pPr>
      <w:r w:rsidRPr="00490D57">
        <w:rPr>
          <w:rFonts w:ascii="Times New Roman" w:hAnsi="Times New Roman" w:cs="Times New Roman"/>
          <w:color w:val="000000"/>
          <w:sz w:val="28"/>
          <w:szCs w:val="28"/>
        </w:rPr>
        <w:t>Транспортный комплекс.</w:t>
      </w:r>
      <w:r w:rsidRPr="00191D39">
        <w:rPr>
          <w:rFonts w:ascii="Times New Roman" w:hAnsi="Times New Roman" w:cs="Times New Roman"/>
          <w:color w:val="000000"/>
          <w:sz w:val="28"/>
          <w:szCs w:val="28"/>
        </w:rPr>
        <w:t xml:space="preserve"> Автодорожная сеть муниципального образования, как и района в целом, сформировалась в основном в соответствии с </w:t>
      </w:r>
      <w:r w:rsidRPr="00191D39">
        <w:rPr>
          <w:rFonts w:ascii="Times New Roman" w:hAnsi="Times New Roman" w:cs="Times New Roman"/>
          <w:color w:val="000000"/>
          <w:sz w:val="28"/>
          <w:szCs w:val="28"/>
        </w:rPr>
        <w:lastRenderedPageBreak/>
        <w:t xml:space="preserve">направлениями экономических и других связей с соседними регионами, а также внутрирайонных и транзитных связей. </w:t>
      </w:r>
    </w:p>
    <w:p w:rsidR="00DB798A" w:rsidRPr="00792F8D" w:rsidRDefault="00DB798A" w:rsidP="00FD799A">
      <w:pPr>
        <w:widowControl w:val="0"/>
        <w:suppressAutoHyphens w:val="0"/>
        <w:spacing w:after="0" w:line="240" w:lineRule="auto"/>
        <w:ind w:firstLine="426"/>
        <w:jc w:val="both"/>
        <w:rPr>
          <w:rFonts w:ascii="Times New Roman" w:hAnsi="Times New Roman" w:cs="Times New Roman"/>
          <w:color w:val="000000"/>
          <w:sz w:val="28"/>
          <w:szCs w:val="28"/>
        </w:rPr>
      </w:pPr>
      <w:r w:rsidRPr="00792F8D">
        <w:rPr>
          <w:rFonts w:ascii="Times New Roman" w:hAnsi="Times New Roman" w:cs="Times New Roman"/>
          <w:color w:val="000000"/>
          <w:sz w:val="28"/>
          <w:szCs w:val="28"/>
        </w:rPr>
        <w:t>К положительным чертам транспортной сети поселения можно отнести:</w:t>
      </w:r>
    </w:p>
    <w:p w:rsidR="00DB798A" w:rsidRPr="00792F8D" w:rsidRDefault="00DB798A" w:rsidP="00FD799A">
      <w:pPr>
        <w:widowControl w:val="0"/>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color w:val="000000"/>
          <w:sz w:val="28"/>
          <w:szCs w:val="28"/>
        </w:rPr>
        <w:t xml:space="preserve"> - разветвленную сеть автодорог, подходящих ко всем населенным пункт</w:t>
      </w:r>
      <w:r w:rsidRPr="00792F8D">
        <w:rPr>
          <w:rFonts w:ascii="Times New Roman" w:hAnsi="Times New Roman" w:cs="Times New Roman"/>
          <w:sz w:val="28"/>
          <w:szCs w:val="28"/>
        </w:rPr>
        <w:t>ам;</w:t>
      </w:r>
    </w:p>
    <w:p w:rsidR="00DB798A" w:rsidRPr="00792F8D" w:rsidRDefault="00DB798A" w:rsidP="00FD799A">
      <w:pPr>
        <w:widowControl w:val="0"/>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 небольшие транспортные потоки на автодорогах, что не приводит к большим объемам выбросов загрязняющих веществ и к высокой аварийности  (числу ДТП);</w:t>
      </w:r>
    </w:p>
    <w:p w:rsidR="00DB798A" w:rsidRPr="00792F8D" w:rsidRDefault="00DB798A" w:rsidP="00FD799A">
      <w:pPr>
        <w:widowControl w:val="0"/>
        <w:suppressAutoHyphens w:val="0"/>
        <w:spacing w:after="0" w:line="240" w:lineRule="auto"/>
        <w:ind w:firstLine="426"/>
        <w:jc w:val="both"/>
        <w:rPr>
          <w:rFonts w:ascii="Times New Roman" w:hAnsi="Times New Roman" w:cs="Times New Roman"/>
          <w:sz w:val="28"/>
          <w:szCs w:val="28"/>
        </w:rPr>
      </w:pPr>
      <w:r w:rsidRPr="00792F8D">
        <w:rPr>
          <w:rFonts w:ascii="Times New Roman" w:hAnsi="Times New Roman" w:cs="Times New Roman"/>
          <w:sz w:val="28"/>
          <w:szCs w:val="28"/>
        </w:rPr>
        <w:t>- относительно компактное размещение деревень поселения вдоль автодорог.</w:t>
      </w:r>
    </w:p>
    <w:p w:rsidR="00DB798A"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792F8D">
        <w:rPr>
          <w:rFonts w:ascii="Times New Roman" w:hAnsi="Times New Roman" w:cs="Times New Roman"/>
          <w:sz w:val="28"/>
          <w:szCs w:val="28"/>
        </w:rPr>
        <w:t xml:space="preserve">К отрицательным чертам транспортной сети поселения можно отнести отсутствие на территории МО </w:t>
      </w:r>
      <w:proofErr w:type="spellStart"/>
      <w:r w:rsidR="00F47B9A">
        <w:rPr>
          <w:rFonts w:ascii="Times New Roman" w:hAnsi="Times New Roman" w:cs="Times New Roman"/>
          <w:sz w:val="28"/>
          <w:szCs w:val="28"/>
        </w:rPr>
        <w:t>Прогресское</w:t>
      </w:r>
      <w:proofErr w:type="spellEnd"/>
      <w:r w:rsidR="00296AA3">
        <w:rPr>
          <w:rFonts w:ascii="Times New Roman" w:hAnsi="Times New Roman" w:cs="Times New Roman"/>
          <w:sz w:val="28"/>
          <w:szCs w:val="28"/>
        </w:rPr>
        <w:t xml:space="preserve"> СП</w:t>
      </w:r>
      <w:r w:rsidRPr="00792F8D">
        <w:rPr>
          <w:rFonts w:ascii="Times New Roman" w:hAnsi="Times New Roman" w:cs="Times New Roman"/>
          <w:sz w:val="28"/>
          <w:szCs w:val="28"/>
        </w:rPr>
        <w:t xml:space="preserve"> железн</w:t>
      </w:r>
      <w:r w:rsidR="00F47B9A">
        <w:rPr>
          <w:rFonts w:ascii="Times New Roman" w:hAnsi="Times New Roman" w:cs="Times New Roman"/>
          <w:sz w:val="28"/>
          <w:szCs w:val="28"/>
        </w:rPr>
        <w:t>одорожного и речного транспорта</w:t>
      </w:r>
      <w:r w:rsidRPr="00792F8D">
        <w:rPr>
          <w:rFonts w:ascii="Times New Roman" w:hAnsi="Times New Roman" w:cs="Times New Roman"/>
          <w:sz w:val="28"/>
          <w:szCs w:val="28"/>
        </w:rPr>
        <w:t xml:space="preserve">. Уровень транспортной обеспеченности МО </w:t>
      </w:r>
      <w:proofErr w:type="spellStart"/>
      <w:r w:rsidR="00F47B9A">
        <w:rPr>
          <w:rFonts w:ascii="Times New Roman" w:hAnsi="Times New Roman" w:cs="Times New Roman"/>
          <w:sz w:val="28"/>
          <w:szCs w:val="28"/>
        </w:rPr>
        <w:t>Прогресского</w:t>
      </w:r>
      <w:proofErr w:type="spellEnd"/>
      <w:r w:rsidR="00F47B9A">
        <w:rPr>
          <w:rFonts w:ascii="Times New Roman" w:hAnsi="Times New Roman" w:cs="Times New Roman"/>
          <w:sz w:val="28"/>
          <w:szCs w:val="28"/>
        </w:rPr>
        <w:t xml:space="preserve"> сельского поселения</w:t>
      </w:r>
      <w:r w:rsidRPr="00792F8D">
        <w:rPr>
          <w:rFonts w:ascii="Times New Roman" w:hAnsi="Times New Roman" w:cs="Times New Roman"/>
          <w:sz w:val="28"/>
          <w:szCs w:val="28"/>
        </w:rPr>
        <w:t xml:space="preserve"> оценивается как высокий, по сравнению с другими поселениями района.</w:t>
      </w:r>
    </w:p>
    <w:p w:rsidR="009B1FC3" w:rsidRPr="00082F0E" w:rsidRDefault="00082F0E" w:rsidP="003F08FA">
      <w:pPr>
        <w:widowControl w:val="0"/>
        <w:suppressAutoHyphens w:val="0"/>
        <w:spacing w:after="0" w:line="240" w:lineRule="auto"/>
        <w:ind w:firstLine="425"/>
        <w:jc w:val="center"/>
        <w:rPr>
          <w:rFonts w:ascii="Times New Roman" w:hAnsi="Times New Roman" w:cs="Times New Roman"/>
          <w:sz w:val="28"/>
          <w:szCs w:val="28"/>
        </w:rPr>
      </w:pPr>
      <w:r>
        <w:rPr>
          <w:rFonts w:ascii="Times New Roman" w:hAnsi="Times New Roman" w:cs="Times New Roman"/>
          <w:sz w:val="28"/>
          <w:szCs w:val="28"/>
        </w:rPr>
        <w:t xml:space="preserve">Таблица 6. - </w:t>
      </w:r>
      <w:r w:rsidR="003F08FA" w:rsidRPr="00082F0E">
        <w:rPr>
          <w:rFonts w:ascii="Times New Roman" w:hAnsi="Times New Roman" w:cs="Times New Roman"/>
          <w:sz w:val="28"/>
          <w:szCs w:val="28"/>
        </w:rPr>
        <w:t xml:space="preserve">Список автомобильных дорог общего пользования регионального или межмуниципального значения </w:t>
      </w:r>
      <w:proofErr w:type="spellStart"/>
      <w:r w:rsidR="003F08FA" w:rsidRPr="00082F0E">
        <w:rPr>
          <w:rFonts w:ascii="Times New Roman" w:hAnsi="Times New Roman" w:cs="Times New Roman"/>
          <w:sz w:val="28"/>
          <w:szCs w:val="28"/>
        </w:rPr>
        <w:t>Боровичского</w:t>
      </w:r>
      <w:proofErr w:type="spellEnd"/>
      <w:r w:rsidR="003F08FA" w:rsidRPr="00082F0E">
        <w:rPr>
          <w:rFonts w:ascii="Times New Roman" w:hAnsi="Times New Roman" w:cs="Times New Roman"/>
          <w:sz w:val="28"/>
          <w:szCs w:val="28"/>
        </w:rPr>
        <w:t xml:space="preserve"> муниципального района Новгородской области, переданных в оперативное управление ГОКУ «</w:t>
      </w:r>
      <w:proofErr w:type="spellStart"/>
      <w:r w:rsidR="003F08FA" w:rsidRPr="00082F0E">
        <w:rPr>
          <w:rFonts w:ascii="Times New Roman" w:hAnsi="Times New Roman" w:cs="Times New Roman"/>
          <w:sz w:val="28"/>
          <w:szCs w:val="28"/>
        </w:rPr>
        <w:t>Новгородавтодор</w:t>
      </w:r>
      <w:proofErr w:type="spellEnd"/>
      <w:r w:rsidR="003F08FA" w:rsidRPr="00082F0E">
        <w:rPr>
          <w:rFonts w:ascii="Times New Roman" w:hAnsi="Times New Roman" w:cs="Times New Roman"/>
          <w:sz w:val="28"/>
          <w:szCs w:val="28"/>
        </w:rPr>
        <w:t>»</w:t>
      </w:r>
      <w:r w:rsidR="003B3B45" w:rsidRPr="00082F0E">
        <w:rPr>
          <w:noProof/>
          <w:lang w:eastAsia="ru-RU"/>
        </w:rPr>
        <w:drawing>
          <wp:inline distT="0" distB="0" distL="0" distR="0" wp14:anchorId="34E718B0" wp14:editId="20AAE856">
            <wp:extent cx="5795158" cy="2832152"/>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9672" b="11203"/>
                    <a:stretch/>
                  </pic:blipFill>
                  <pic:spPr bwMode="auto">
                    <a:xfrm>
                      <a:off x="0" y="0"/>
                      <a:ext cx="5799670" cy="2834357"/>
                    </a:xfrm>
                    <a:prstGeom prst="rect">
                      <a:avLst/>
                    </a:prstGeom>
                    <a:ln>
                      <a:noFill/>
                    </a:ln>
                    <a:extLst>
                      <a:ext uri="{53640926-AAD7-44D8-BBD7-CCE9431645EC}">
                        <a14:shadowObscured xmlns:a14="http://schemas.microsoft.com/office/drawing/2010/main"/>
                      </a:ext>
                    </a:extLst>
                  </pic:spPr>
                </pic:pic>
              </a:graphicData>
            </a:graphic>
          </wp:inline>
        </w:drawing>
      </w:r>
      <w:r w:rsidR="003B3B45" w:rsidRPr="00082F0E">
        <w:rPr>
          <w:noProof/>
          <w:lang w:eastAsia="ru-RU"/>
        </w:rPr>
        <w:drawing>
          <wp:inline distT="0" distB="0" distL="0" distR="0" wp14:anchorId="57A00142" wp14:editId="305D2EE6">
            <wp:extent cx="5605153" cy="28800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8306" b="9017"/>
                    <a:stretch/>
                  </pic:blipFill>
                  <pic:spPr bwMode="auto">
                    <a:xfrm>
                      <a:off x="0" y="0"/>
                      <a:ext cx="5605153" cy="2880047"/>
                    </a:xfrm>
                    <a:prstGeom prst="rect">
                      <a:avLst/>
                    </a:prstGeom>
                    <a:ln>
                      <a:noFill/>
                    </a:ln>
                    <a:extLst>
                      <a:ext uri="{53640926-AAD7-44D8-BBD7-CCE9431645EC}">
                        <a14:shadowObscured xmlns:a14="http://schemas.microsoft.com/office/drawing/2010/main"/>
                      </a:ext>
                    </a:extLst>
                  </pic:spPr>
                </pic:pic>
              </a:graphicData>
            </a:graphic>
          </wp:inline>
        </w:drawing>
      </w:r>
    </w:p>
    <w:p w:rsidR="003F08FA" w:rsidRDefault="003A6A80"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Pr>
          <w:noProof/>
          <w:lang w:eastAsia="ru-RU"/>
        </w:rPr>
        <w:lastRenderedPageBreak/>
        <w:drawing>
          <wp:inline distT="0" distB="0" distL="0" distR="0" wp14:anchorId="2C242F70" wp14:editId="6AF42679">
            <wp:extent cx="6147735" cy="4013860"/>
            <wp:effectExtent l="0" t="0" r="571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8743" b="9563"/>
                    <a:stretch/>
                  </pic:blipFill>
                  <pic:spPr bwMode="auto">
                    <a:xfrm>
                      <a:off x="0" y="0"/>
                      <a:ext cx="6152515" cy="4016981"/>
                    </a:xfrm>
                    <a:prstGeom prst="rect">
                      <a:avLst/>
                    </a:prstGeom>
                    <a:ln>
                      <a:noFill/>
                    </a:ln>
                    <a:extLst>
                      <a:ext uri="{53640926-AAD7-44D8-BBD7-CCE9431645EC}">
                        <a14:shadowObscured xmlns:a14="http://schemas.microsoft.com/office/drawing/2010/main"/>
                      </a:ext>
                    </a:extLst>
                  </pic:spPr>
                </pic:pic>
              </a:graphicData>
            </a:graphic>
          </wp:inline>
        </w:drawing>
      </w:r>
    </w:p>
    <w:p w:rsidR="003A6A80" w:rsidRDefault="003A6A80"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Pr>
          <w:noProof/>
          <w:lang w:eastAsia="ru-RU"/>
        </w:rPr>
        <w:drawing>
          <wp:inline distT="0" distB="0" distL="0" distR="0" wp14:anchorId="010EE08D" wp14:editId="6CABD56B">
            <wp:extent cx="6147734" cy="4286992"/>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8306" b="12568"/>
                    <a:stretch/>
                  </pic:blipFill>
                  <pic:spPr bwMode="auto">
                    <a:xfrm>
                      <a:off x="0" y="0"/>
                      <a:ext cx="6152515" cy="4290326"/>
                    </a:xfrm>
                    <a:prstGeom prst="rect">
                      <a:avLst/>
                    </a:prstGeom>
                    <a:ln>
                      <a:noFill/>
                    </a:ln>
                    <a:extLst>
                      <a:ext uri="{53640926-AAD7-44D8-BBD7-CCE9431645EC}">
                        <a14:shadowObscured xmlns:a14="http://schemas.microsoft.com/office/drawing/2010/main"/>
                      </a:ext>
                    </a:extLst>
                  </pic:spPr>
                </pic:pic>
              </a:graphicData>
            </a:graphic>
          </wp:inline>
        </w:drawing>
      </w:r>
    </w:p>
    <w:p w:rsidR="003A6A80" w:rsidRDefault="003A6A80"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Pr>
          <w:noProof/>
          <w:lang w:eastAsia="ru-RU"/>
        </w:rPr>
        <w:drawing>
          <wp:inline distT="0" distB="0" distL="0" distR="0" wp14:anchorId="75BBB1E3" wp14:editId="3A39E250">
            <wp:extent cx="6147734" cy="617517"/>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8579" b="73224"/>
                    <a:stretch/>
                  </pic:blipFill>
                  <pic:spPr bwMode="auto">
                    <a:xfrm>
                      <a:off x="0" y="0"/>
                      <a:ext cx="6152515" cy="617997"/>
                    </a:xfrm>
                    <a:prstGeom prst="rect">
                      <a:avLst/>
                    </a:prstGeom>
                    <a:ln>
                      <a:noFill/>
                    </a:ln>
                    <a:extLst>
                      <a:ext uri="{53640926-AAD7-44D8-BBD7-CCE9431645EC}">
                        <a14:shadowObscured xmlns:a14="http://schemas.microsoft.com/office/drawing/2010/main"/>
                      </a:ext>
                    </a:extLst>
                  </pic:spPr>
                </pic:pic>
              </a:graphicData>
            </a:graphic>
          </wp:inline>
        </w:drawing>
      </w:r>
    </w:p>
    <w:p w:rsidR="00800E9F" w:rsidRDefault="00800E9F" w:rsidP="00800E9F">
      <w:pPr>
        <w:pStyle w:val="aa"/>
        <w:widowControl w:val="0"/>
        <w:suppressAutoHyphens w:val="0"/>
        <w:spacing w:after="0" w:line="240" w:lineRule="auto"/>
        <w:ind w:firstLine="425"/>
        <w:jc w:val="center"/>
        <w:rPr>
          <w:rFonts w:ascii="Times New Roman" w:hAnsi="Times New Roman" w:cs="Times New Roman"/>
          <w:b/>
          <w:color w:val="000000"/>
          <w:sz w:val="28"/>
          <w:szCs w:val="28"/>
        </w:rPr>
      </w:pPr>
    </w:p>
    <w:p w:rsidR="00800E9F" w:rsidRPr="00082F0E" w:rsidRDefault="00082F0E" w:rsidP="00800E9F">
      <w:pPr>
        <w:pStyle w:val="aa"/>
        <w:widowControl w:val="0"/>
        <w:suppressAutoHyphens w:val="0"/>
        <w:spacing w:after="0" w:line="240" w:lineRule="auto"/>
        <w:ind w:firstLine="425"/>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Таблица 7. - </w:t>
      </w:r>
      <w:r w:rsidR="00800E9F" w:rsidRPr="00082F0E">
        <w:rPr>
          <w:rFonts w:ascii="Times New Roman" w:hAnsi="Times New Roman" w:cs="Times New Roman"/>
          <w:color w:val="000000"/>
          <w:sz w:val="28"/>
          <w:szCs w:val="28"/>
        </w:rPr>
        <w:t>Характеристика дорог</w:t>
      </w:r>
    </w:p>
    <w:p w:rsidR="008E13C1" w:rsidRPr="00800E9F" w:rsidRDefault="0032292B" w:rsidP="00800E9F">
      <w:pPr>
        <w:pStyle w:val="aa"/>
        <w:widowControl w:val="0"/>
        <w:suppressAutoHyphens w:val="0"/>
        <w:spacing w:after="0" w:line="240" w:lineRule="auto"/>
        <w:ind w:firstLine="425"/>
        <w:jc w:val="center"/>
        <w:rPr>
          <w:rFonts w:ascii="Times New Roman" w:hAnsi="Times New Roman" w:cs="Times New Roman"/>
          <w:b/>
          <w:color w:val="000000"/>
          <w:sz w:val="28"/>
          <w:szCs w:val="28"/>
        </w:rPr>
      </w:pPr>
      <w:r>
        <w:rPr>
          <w:noProof/>
          <w:lang w:eastAsia="ru-RU"/>
        </w:rPr>
        <w:drawing>
          <wp:anchor distT="0" distB="0" distL="114300" distR="114300" simplePos="0" relativeHeight="251674624" behindDoc="0" locked="0" layoutInCell="1" allowOverlap="1" wp14:anchorId="4BD7AEB8" wp14:editId="2C5693A0">
            <wp:simplePos x="0" y="0"/>
            <wp:positionH relativeFrom="column">
              <wp:align>left</wp:align>
            </wp:positionH>
            <wp:positionV relativeFrom="paragraph">
              <wp:align>top</wp:align>
            </wp:positionV>
            <wp:extent cx="6091555" cy="8704580"/>
            <wp:effectExtent l="0" t="0" r="4445" b="127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5375" b="6834"/>
                    <a:stretch/>
                  </pic:blipFill>
                  <pic:spPr bwMode="auto">
                    <a:xfrm>
                      <a:off x="0" y="0"/>
                      <a:ext cx="6091555" cy="8704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0E9F" w:rsidRDefault="00800E9F" w:rsidP="0032292B">
      <w:pPr>
        <w:pStyle w:val="aa"/>
        <w:widowControl w:val="0"/>
        <w:suppressAutoHyphens w:val="0"/>
        <w:spacing w:after="0" w:line="240" w:lineRule="auto"/>
        <w:jc w:val="center"/>
        <w:rPr>
          <w:rFonts w:ascii="Times New Roman" w:hAnsi="Times New Roman" w:cs="Times New Roman"/>
          <w:color w:val="000000"/>
          <w:sz w:val="28"/>
          <w:szCs w:val="28"/>
        </w:rPr>
      </w:pPr>
      <w:r>
        <w:rPr>
          <w:noProof/>
          <w:lang w:eastAsia="ru-RU"/>
        </w:rPr>
        <w:lastRenderedPageBreak/>
        <w:drawing>
          <wp:inline distT="0" distB="0" distL="0" distR="0" wp14:anchorId="3835F7E8" wp14:editId="097441F9">
            <wp:extent cx="6187044" cy="5070764"/>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5788" b="35360"/>
                    <a:stretch/>
                  </pic:blipFill>
                  <pic:spPr bwMode="auto">
                    <a:xfrm>
                      <a:off x="0" y="0"/>
                      <a:ext cx="6188484" cy="5071944"/>
                    </a:xfrm>
                    <a:prstGeom prst="rect">
                      <a:avLst/>
                    </a:prstGeom>
                    <a:ln>
                      <a:noFill/>
                    </a:ln>
                    <a:extLst>
                      <a:ext uri="{53640926-AAD7-44D8-BBD7-CCE9431645EC}">
                        <a14:shadowObscured xmlns:a14="http://schemas.microsoft.com/office/drawing/2010/main"/>
                      </a:ext>
                    </a:extLst>
                  </pic:spPr>
                </pic:pic>
              </a:graphicData>
            </a:graphic>
          </wp:inline>
        </w:drawing>
      </w:r>
    </w:p>
    <w:p w:rsidR="00DB798A" w:rsidRPr="005F1654" w:rsidRDefault="00DB798A"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5F1654">
        <w:rPr>
          <w:rFonts w:ascii="Times New Roman" w:hAnsi="Times New Roman" w:cs="Times New Roman"/>
          <w:color w:val="000000"/>
          <w:sz w:val="28"/>
          <w:szCs w:val="28"/>
        </w:rPr>
        <w:t>Инженерная инфраструктура.</w:t>
      </w:r>
    </w:p>
    <w:p w:rsidR="00AF2D13" w:rsidRPr="00AF2D13" w:rsidRDefault="00DB798A"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AF2D13">
        <w:rPr>
          <w:rFonts w:ascii="Times New Roman" w:hAnsi="Times New Roman" w:cs="Times New Roman"/>
          <w:color w:val="000000"/>
          <w:sz w:val="28"/>
          <w:szCs w:val="28"/>
        </w:rPr>
        <w:t xml:space="preserve">Водоснабжение. </w:t>
      </w:r>
    </w:p>
    <w:p w:rsidR="00DB798A" w:rsidRPr="002E1786" w:rsidRDefault="00DB798A"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2E1786">
        <w:rPr>
          <w:rFonts w:ascii="Times New Roman" w:hAnsi="Times New Roman" w:cs="Times New Roman"/>
          <w:color w:val="000000"/>
          <w:sz w:val="28"/>
          <w:szCs w:val="28"/>
        </w:rPr>
        <w:t>Ресурсы поверхностных и подземных вод достаточны для обеспечения водой в полном объеме населения и промышленности.</w:t>
      </w:r>
    </w:p>
    <w:p w:rsidR="00DB798A" w:rsidRPr="002E1786" w:rsidRDefault="00DB798A"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2E1786">
        <w:rPr>
          <w:rFonts w:ascii="Times New Roman" w:hAnsi="Times New Roman" w:cs="Times New Roman"/>
          <w:color w:val="000000"/>
          <w:sz w:val="28"/>
          <w:szCs w:val="28"/>
        </w:rPr>
        <w:t>Для обеспечения населения муниципального образования доброкачественной питьевой водой необходимо предусмотреть:</w:t>
      </w:r>
    </w:p>
    <w:p w:rsidR="00DB798A" w:rsidRPr="002E1786"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2E1786">
        <w:rPr>
          <w:rFonts w:ascii="Times New Roman" w:hAnsi="Times New Roman" w:cs="Times New Roman"/>
          <w:sz w:val="28"/>
          <w:szCs w:val="28"/>
        </w:rPr>
        <w:t xml:space="preserve">- строительство и реконструкцию централизованных систем (водозаборов, водоочистных станций, водоводов, водопроводных сетей), </w:t>
      </w:r>
    </w:p>
    <w:p w:rsidR="005F1654" w:rsidRPr="002E1786"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2E1786">
        <w:rPr>
          <w:rFonts w:ascii="Times New Roman" w:hAnsi="Times New Roman" w:cs="Times New Roman"/>
          <w:sz w:val="28"/>
          <w:szCs w:val="28"/>
        </w:rPr>
        <w:t xml:space="preserve">- обустройство зон санитарной охраны водозаборов и водопроводных сооружений. </w:t>
      </w:r>
    </w:p>
    <w:p w:rsidR="00AF2D13" w:rsidRPr="002E1786" w:rsidRDefault="00AF2D13" w:rsidP="00AF2D13">
      <w:pPr>
        <w:suppressAutoHyphens w:val="0"/>
        <w:spacing w:after="0" w:line="240" w:lineRule="auto"/>
        <w:ind w:firstLine="709"/>
        <w:jc w:val="both"/>
        <w:rPr>
          <w:rFonts w:ascii="Times New Roman" w:hAnsi="Times New Roman" w:cs="Times New Roman"/>
          <w:sz w:val="28"/>
          <w:szCs w:val="28"/>
          <w:lang w:eastAsia="ru-RU"/>
        </w:rPr>
      </w:pPr>
      <w:r w:rsidRPr="002E1786">
        <w:rPr>
          <w:rFonts w:ascii="Times New Roman" w:hAnsi="Times New Roman" w:cs="Times New Roman"/>
          <w:sz w:val="28"/>
          <w:szCs w:val="28"/>
          <w:lang w:eastAsia="ru-RU"/>
        </w:rPr>
        <w:t xml:space="preserve">Потребление воды в жилом секторе всегда было высоким, существующая система водоснабжения, в силу объективных причин, не стимулирует потребителей питьевой воды к более рациональному ее использованию. Сегодня жители оплачивают фиксированный объем воды, независимо </w:t>
      </w:r>
      <w:proofErr w:type="gramStart"/>
      <w:r w:rsidRPr="002E1786">
        <w:rPr>
          <w:rFonts w:ascii="Times New Roman" w:hAnsi="Times New Roman" w:cs="Times New Roman"/>
          <w:sz w:val="28"/>
          <w:szCs w:val="28"/>
          <w:lang w:eastAsia="ru-RU"/>
        </w:rPr>
        <w:t>от</w:t>
      </w:r>
      <w:proofErr w:type="gramEnd"/>
      <w:r w:rsidRPr="002E1786">
        <w:rPr>
          <w:rFonts w:ascii="Times New Roman" w:hAnsi="Times New Roman" w:cs="Times New Roman"/>
          <w:sz w:val="28"/>
          <w:szCs w:val="28"/>
          <w:lang w:eastAsia="ru-RU"/>
        </w:rPr>
        <w:t xml:space="preserve"> фактически потребляемого.</w:t>
      </w:r>
    </w:p>
    <w:p w:rsidR="00AF2D13" w:rsidRPr="002E1786" w:rsidRDefault="00AF2D13" w:rsidP="00AF2D13">
      <w:pPr>
        <w:suppressAutoHyphens w:val="0"/>
        <w:spacing w:after="0" w:line="240" w:lineRule="auto"/>
        <w:ind w:firstLine="709"/>
        <w:jc w:val="both"/>
        <w:rPr>
          <w:rFonts w:ascii="Times New Roman" w:hAnsi="Times New Roman" w:cs="Times New Roman"/>
          <w:sz w:val="28"/>
          <w:szCs w:val="28"/>
          <w:lang w:eastAsia="ru-RU"/>
        </w:rPr>
      </w:pPr>
      <w:r w:rsidRPr="002E1786">
        <w:rPr>
          <w:rFonts w:ascii="Times New Roman" w:hAnsi="Times New Roman" w:cs="Times New Roman"/>
          <w:sz w:val="28"/>
          <w:szCs w:val="28"/>
          <w:lang w:eastAsia="ru-RU"/>
        </w:rPr>
        <w:t>При выполнении комплекса мероприятий, а именно: реконструкция водопроводных сетей, замена арматуры и санитарно-технического оборудования, установка водомеров и др., возможно снижение удельной нормы водопотребления на человека порядка 20-30%.</w:t>
      </w:r>
    </w:p>
    <w:p w:rsidR="00AF2D13" w:rsidRPr="002E1786" w:rsidRDefault="00AF2D13" w:rsidP="00AF2D13">
      <w:pPr>
        <w:suppressAutoHyphens w:val="0"/>
        <w:spacing w:after="0" w:line="240" w:lineRule="auto"/>
        <w:ind w:firstLine="709"/>
        <w:jc w:val="both"/>
        <w:rPr>
          <w:rFonts w:ascii="Times New Roman" w:hAnsi="Times New Roman" w:cs="Times New Roman"/>
          <w:sz w:val="28"/>
          <w:szCs w:val="28"/>
          <w:lang w:eastAsia="ru-RU"/>
        </w:rPr>
      </w:pPr>
      <w:r w:rsidRPr="002E1786">
        <w:rPr>
          <w:rFonts w:ascii="Times New Roman" w:hAnsi="Times New Roman" w:cs="Times New Roman"/>
          <w:sz w:val="28"/>
          <w:szCs w:val="28"/>
          <w:lang w:eastAsia="ru-RU"/>
        </w:rPr>
        <w:lastRenderedPageBreak/>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AF2D13" w:rsidRPr="002E1786" w:rsidRDefault="00AF2D13" w:rsidP="00AF2D13">
      <w:pPr>
        <w:suppressAutoHyphens w:val="0"/>
        <w:spacing w:after="0" w:line="240" w:lineRule="auto"/>
        <w:ind w:firstLine="709"/>
        <w:jc w:val="both"/>
        <w:rPr>
          <w:rFonts w:ascii="Times New Roman" w:hAnsi="Times New Roman" w:cs="Times New Roman"/>
          <w:sz w:val="28"/>
          <w:szCs w:val="28"/>
          <w:lang w:eastAsia="ru-RU"/>
        </w:rPr>
      </w:pPr>
      <w:r w:rsidRPr="002E1786">
        <w:rPr>
          <w:rFonts w:ascii="Times New Roman" w:hAnsi="Times New Roman" w:cs="Times New Roman"/>
          <w:sz w:val="28"/>
          <w:szCs w:val="28"/>
          <w:lang w:eastAsia="ru-RU"/>
        </w:rPr>
        <w:t xml:space="preserve">В настоящем проекте рассматривается развитие систем водоснабжения и водоотведения в зависимости от норм расхода воды, </w:t>
      </w:r>
      <w:proofErr w:type="gramStart"/>
      <w:r w:rsidRPr="002E1786">
        <w:rPr>
          <w:rFonts w:ascii="Times New Roman" w:hAnsi="Times New Roman" w:cs="Times New Roman"/>
          <w:sz w:val="28"/>
          <w:szCs w:val="28"/>
          <w:lang w:eastAsia="ru-RU"/>
        </w:rPr>
        <w:t>принимаемым</w:t>
      </w:r>
      <w:proofErr w:type="gramEnd"/>
      <w:r w:rsidRPr="002E1786">
        <w:rPr>
          <w:rFonts w:ascii="Times New Roman" w:hAnsi="Times New Roman" w:cs="Times New Roman"/>
          <w:sz w:val="28"/>
          <w:szCs w:val="28"/>
          <w:lang w:eastAsia="ru-RU"/>
        </w:rPr>
        <w:t xml:space="preserve"> в соответствии с нормами СНиП 2.04.02-84. В нормы водопотребления включены все расходы воды на хозяйственно-питьевые нужды в жилых и общественных зданиях.</w:t>
      </w:r>
    </w:p>
    <w:p w:rsidR="00AF2D13" w:rsidRPr="002E1786" w:rsidRDefault="00AF2D13" w:rsidP="00AF2D13">
      <w:pPr>
        <w:suppressAutoHyphens w:val="0"/>
        <w:spacing w:after="0" w:line="240" w:lineRule="auto"/>
        <w:ind w:firstLine="709"/>
        <w:jc w:val="both"/>
        <w:rPr>
          <w:rFonts w:ascii="Times New Roman" w:hAnsi="Times New Roman" w:cs="Times New Roman"/>
          <w:sz w:val="28"/>
          <w:szCs w:val="28"/>
          <w:lang w:eastAsia="ru-RU"/>
        </w:rPr>
      </w:pPr>
      <w:r w:rsidRPr="002E1786">
        <w:rPr>
          <w:rFonts w:ascii="Times New Roman" w:hAnsi="Times New Roman" w:cs="Times New Roman"/>
          <w:sz w:val="28"/>
          <w:szCs w:val="28"/>
          <w:lang w:eastAsia="ru-RU"/>
        </w:rPr>
        <w:t xml:space="preserve">Коэффициент суточной неравномерности водопотребления </w:t>
      </w:r>
      <w:proofErr w:type="spellStart"/>
      <w:r w:rsidRPr="002E1786">
        <w:rPr>
          <w:rFonts w:ascii="Times New Roman" w:hAnsi="Times New Roman" w:cs="Times New Roman"/>
          <w:sz w:val="28"/>
          <w:szCs w:val="28"/>
          <w:lang w:eastAsia="ru-RU"/>
        </w:rPr>
        <w:t>К</w:t>
      </w:r>
      <w:r w:rsidRPr="002E1786">
        <w:rPr>
          <w:rFonts w:ascii="Times New Roman" w:hAnsi="Times New Roman" w:cs="Times New Roman"/>
          <w:sz w:val="28"/>
          <w:szCs w:val="28"/>
          <w:vertAlign w:val="subscript"/>
          <w:lang w:eastAsia="ru-RU"/>
        </w:rPr>
        <w:t>сут</w:t>
      </w:r>
      <w:proofErr w:type="spellEnd"/>
      <w:r w:rsidRPr="002E1786">
        <w:rPr>
          <w:rFonts w:ascii="Times New Roman" w:hAnsi="Times New Roman" w:cs="Times New Roman"/>
          <w:sz w:val="28"/>
          <w:szCs w:val="28"/>
          <w:lang w:eastAsia="ru-RU"/>
        </w:rP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w:t>
      </w:r>
      <w:proofErr w:type="spellStart"/>
      <w:r w:rsidRPr="002E1786">
        <w:rPr>
          <w:rFonts w:ascii="Times New Roman" w:hAnsi="Times New Roman" w:cs="Times New Roman"/>
          <w:sz w:val="28"/>
          <w:szCs w:val="28"/>
          <w:lang w:eastAsia="ru-RU"/>
        </w:rPr>
        <w:t>К</w:t>
      </w:r>
      <w:r w:rsidRPr="002E1786">
        <w:rPr>
          <w:rFonts w:ascii="Times New Roman" w:hAnsi="Times New Roman" w:cs="Times New Roman"/>
          <w:sz w:val="28"/>
          <w:szCs w:val="28"/>
          <w:vertAlign w:val="subscript"/>
          <w:lang w:eastAsia="ru-RU"/>
        </w:rPr>
        <w:t>сут</w:t>
      </w:r>
      <w:proofErr w:type="spellEnd"/>
      <w:r w:rsidRPr="002E1786">
        <w:rPr>
          <w:rFonts w:ascii="Times New Roman" w:hAnsi="Times New Roman" w:cs="Times New Roman"/>
          <w:sz w:val="28"/>
          <w:szCs w:val="28"/>
          <w:vertAlign w:val="subscript"/>
          <w:lang w:eastAsia="ru-RU"/>
        </w:rPr>
        <w:t>.</w:t>
      </w:r>
      <w:r w:rsidRPr="002E1786">
        <w:rPr>
          <w:rFonts w:ascii="Times New Roman" w:hAnsi="Times New Roman" w:cs="Times New Roman"/>
          <w:sz w:val="28"/>
          <w:szCs w:val="28"/>
          <w:vertAlign w:val="subscript"/>
          <w:lang w:val="en-US" w:eastAsia="ru-RU"/>
        </w:rPr>
        <w:t>min</w:t>
      </w:r>
      <w:r w:rsidRPr="002E1786">
        <w:rPr>
          <w:rFonts w:ascii="Times New Roman" w:hAnsi="Times New Roman" w:cs="Times New Roman"/>
          <w:sz w:val="28"/>
          <w:szCs w:val="28"/>
          <w:lang w:eastAsia="ru-RU"/>
        </w:rPr>
        <w:t xml:space="preserve">=0,8; </w:t>
      </w:r>
      <w:proofErr w:type="spellStart"/>
      <w:r w:rsidRPr="002E1786">
        <w:rPr>
          <w:rFonts w:ascii="Times New Roman" w:hAnsi="Times New Roman" w:cs="Times New Roman"/>
          <w:sz w:val="28"/>
          <w:szCs w:val="28"/>
          <w:lang w:eastAsia="ru-RU"/>
        </w:rPr>
        <w:t>К</w:t>
      </w:r>
      <w:r w:rsidRPr="002E1786">
        <w:rPr>
          <w:rFonts w:ascii="Times New Roman" w:hAnsi="Times New Roman" w:cs="Times New Roman"/>
          <w:sz w:val="28"/>
          <w:szCs w:val="28"/>
          <w:vertAlign w:val="subscript"/>
          <w:lang w:eastAsia="ru-RU"/>
        </w:rPr>
        <w:t>сут</w:t>
      </w:r>
      <w:proofErr w:type="spellEnd"/>
      <w:r w:rsidRPr="002E1786">
        <w:rPr>
          <w:rFonts w:ascii="Times New Roman" w:hAnsi="Times New Roman" w:cs="Times New Roman"/>
          <w:sz w:val="28"/>
          <w:szCs w:val="28"/>
          <w:vertAlign w:val="subscript"/>
          <w:lang w:eastAsia="ru-RU"/>
        </w:rPr>
        <w:t>.</w:t>
      </w:r>
      <w:r w:rsidRPr="002E1786">
        <w:rPr>
          <w:rFonts w:ascii="Times New Roman" w:hAnsi="Times New Roman" w:cs="Times New Roman"/>
          <w:sz w:val="28"/>
          <w:szCs w:val="28"/>
          <w:vertAlign w:val="subscript"/>
          <w:lang w:val="en-US" w:eastAsia="ru-RU"/>
        </w:rPr>
        <w:t>max</w:t>
      </w:r>
      <w:r w:rsidRPr="002E1786">
        <w:rPr>
          <w:rFonts w:ascii="Times New Roman" w:hAnsi="Times New Roman" w:cs="Times New Roman"/>
          <w:sz w:val="28"/>
          <w:szCs w:val="28"/>
          <w:lang w:eastAsia="ru-RU"/>
        </w:rPr>
        <w:t>=1,2.</w:t>
      </w:r>
    </w:p>
    <w:p w:rsidR="00AF2D13" w:rsidRPr="002E1786" w:rsidRDefault="00AF2D13" w:rsidP="00082F0E">
      <w:pPr>
        <w:suppressAutoHyphens w:val="0"/>
        <w:spacing w:after="0" w:line="240" w:lineRule="auto"/>
        <w:ind w:firstLine="709"/>
        <w:jc w:val="both"/>
        <w:rPr>
          <w:rFonts w:ascii="Times New Roman" w:hAnsi="Times New Roman" w:cs="Times New Roman"/>
          <w:sz w:val="28"/>
          <w:szCs w:val="28"/>
          <w:lang w:eastAsia="ru-RU"/>
        </w:rPr>
      </w:pPr>
      <w:r w:rsidRPr="002E1786">
        <w:rPr>
          <w:rFonts w:ascii="Times New Roman" w:hAnsi="Times New Roman" w:cs="Times New Roman"/>
          <w:sz w:val="28"/>
          <w:szCs w:val="28"/>
          <w:lang w:eastAsia="ru-RU"/>
        </w:rPr>
        <w:t xml:space="preserve">Расходы воды для нужд наружного пожаротушения МО </w:t>
      </w:r>
      <w:proofErr w:type="spellStart"/>
      <w:r w:rsidRPr="002E1786">
        <w:rPr>
          <w:rFonts w:ascii="Times New Roman" w:hAnsi="Times New Roman" w:cs="Times New Roman"/>
          <w:sz w:val="28"/>
          <w:szCs w:val="28"/>
          <w:lang w:eastAsia="ru-RU"/>
        </w:rPr>
        <w:t>Прогреское</w:t>
      </w:r>
      <w:proofErr w:type="spellEnd"/>
      <w:r w:rsidRPr="002E1786">
        <w:rPr>
          <w:rFonts w:ascii="Times New Roman" w:hAnsi="Times New Roman" w:cs="Times New Roman"/>
          <w:sz w:val="28"/>
          <w:szCs w:val="28"/>
          <w:lang w:eastAsia="ru-RU"/>
        </w:rPr>
        <w:t xml:space="preserve"> сельское поселение принимаются в соответствии со СНиП 2.04.02-84. На расчетный срок принято: 1 пожар по 10 л/с. Расход воды на внутреннее пожаротушение 10 л/с. Трехчасовой пожарный запас составляет: (10+10) * 3,6 * 3 = </w:t>
      </w:r>
      <w:smartTag w:uri="urn:schemas-microsoft-com:office:smarttags" w:element="metricconverter">
        <w:smartTagPr>
          <w:attr w:name="ProductID" w:val="216 м3"/>
        </w:smartTagPr>
        <w:r w:rsidRPr="002E1786">
          <w:rPr>
            <w:rFonts w:ascii="Times New Roman" w:hAnsi="Times New Roman" w:cs="Times New Roman"/>
            <w:sz w:val="28"/>
            <w:szCs w:val="28"/>
            <w:lang w:eastAsia="ru-RU"/>
          </w:rPr>
          <w:t>216 м</w:t>
        </w:r>
        <w:r w:rsidRPr="002E1786">
          <w:rPr>
            <w:rFonts w:ascii="Times New Roman" w:hAnsi="Times New Roman" w:cs="Times New Roman"/>
            <w:sz w:val="28"/>
            <w:szCs w:val="28"/>
            <w:vertAlign w:val="superscript"/>
            <w:lang w:eastAsia="ru-RU"/>
          </w:rPr>
          <w:t>3</w:t>
        </w:r>
      </w:smartTag>
      <w:r w:rsidRPr="002E1786">
        <w:rPr>
          <w:rFonts w:ascii="Times New Roman" w:hAnsi="Times New Roman" w:cs="Times New Roman"/>
          <w:sz w:val="28"/>
          <w:szCs w:val="28"/>
          <w:lang w:eastAsia="ru-RU"/>
        </w:rPr>
        <w:t>.</w:t>
      </w:r>
      <w:r w:rsidR="00082F0E">
        <w:rPr>
          <w:rFonts w:ascii="Times New Roman" w:hAnsi="Times New Roman" w:cs="Times New Roman"/>
          <w:sz w:val="28"/>
          <w:szCs w:val="28"/>
          <w:lang w:eastAsia="ru-RU"/>
        </w:rPr>
        <w:t xml:space="preserve"> </w:t>
      </w:r>
      <w:r w:rsidRPr="002E1786">
        <w:rPr>
          <w:rFonts w:ascii="Times New Roman" w:hAnsi="Times New Roman" w:cs="Times New Roman"/>
          <w:sz w:val="28"/>
          <w:szCs w:val="28"/>
          <w:lang w:eastAsia="ru-RU"/>
        </w:rPr>
        <w:t>Пополнение пожарных запасов предусматривается за счет сокращения расхода воды на другие нужды.</w:t>
      </w:r>
    </w:p>
    <w:p w:rsidR="00AF2D13" w:rsidRPr="002E1786" w:rsidRDefault="00AF2D13" w:rsidP="007E146B">
      <w:pPr>
        <w:suppressAutoHyphens w:val="0"/>
        <w:spacing w:after="0" w:line="240" w:lineRule="auto"/>
        <w:ind w:left="720"/>
        <w:jc w:val="center"/>
        <w:rPr>
          <w:rFonts w:ascii="Times New Roman" w:hAnsi="Times New Roman" w:cs="Times New Roman"/>
          <w:sz w:val="28"/>
          <w:szCs w:val="28"/>
          <w:lang w:eastAsia="ru-RU"/>
        </w:rPr>
      </w:pPr>
      <w:r w:rsidRPr="002E1786">
        <w:rPr>
          <w:rFonts w:ascii="Times New Roman" w:hAnsi="Times New Roman" w:cs="Times New Roman"/>
          <w:sz w:val="28"/>
          <w:szCs w:val="28"/>
          <w:lang w:eastAsia="ru-RU"/>
        </w:rPr>
        <w:t xml:space="preserve">Таблица </w:t>
      </w:r>
      <w:r w:rsidR="00082F0E">
        <w:rPr>
          <w:rFonts w:ascii="Times New Roman" w:hAnsi="Times New Roman" w:cs="Times New Roman"/>
          <w:sz w:val="28"/>
          <w:szCs w:val="28"/>
          <w:lang w:eastAsia="ru-RU"/>
        </w:rPr>
        <w:t>8</w:t>
      </w:r>
      <w:r w:rsidR="007E146B" w:rsidRPr="002E1786">
        <w:rPr>
          <w:rFonts w:ascii="Times New Roman" w:hAnsi="Times New Roman" w:cs="Times New Roman"/>
          <w:sz w:val="28"/>
          <w:szCs w:val="28"/>
          <w:lang w:eastAsia="ru-RU"/>
        </w:rPr>
        <w:t xml:space="preserve">. - </w:t>
      </w:r>
      <w:r w:rsidRPr="002E1786">
        <w:rPr>
          <w:rFonts w:ascii="Times New Roman" w:hAnsi="Times New Roman" w:cs="Times New Roman"/>
          <w:sz w:val="28"/>
          <w:szCs w:val="28"/>
          <w:lang w:eastAsia="ru-RU"/>
        </w:rPr>
        <w:t>Суммарные расходы воды питьевого качества</w:t>
      </w:r>
    </w:p>
    <w:tbl>
      <w:tblPr>
        <w:tblW w:w="0" w:type="auto"/>
        <w:tblInd w:w="-1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210"/>
        <w:gridCol w:w="3082"/>
        <w:gridCol w:w="3380"/>
      </w:tblGrid>
      <w:tr w:rsidR="00AF2D13" w:rsidRPr="00AF2D13" w:rsidTr="002E1786">
        <w:tc>
          <w:tcPr>
            <w:tcW w:w="3210" w:type="dxa"/>
            <w:vMerge w:val="restart"/>
            <w:vAlign w:val="center"/>
          </w:tcPr>
          <w:p w:rsidR="00AF2D13" w:rsidRPr="00AF2D13" w:rsidRDefault="00AF2D13" w:rsidP="00AF2D13">
            <w:pPr>
              <w:suppressAutoHyphens w:val="0"/>
              <w:spacing w:after="0" w:line="240" w:lineRule="auto"/>
              <w:ind w:firstLine="62"/>
              <w:rPr>
                <w:rFonts w:ascii="Times New Roman" w:hAnsi="Times New Roman" w:cs="Times New Roman"/>
                <w:sz w:val="24"/>
                <w:szCs w:val="24"/>
                <w:lang w:eastAsia="ru-RU"/>
              </w:rPr>
            </w:pPr>
            <w:r w:rsidRPr="00AF2D13">
              <w:rPr>
                <w:rFonts w:ascii="Times New Roman" w:hAnsi="Times New Roman" w:cs="Times New Roman"/>
                <w:sz w:val="24"/>
                <w:szCs w:val="24"/>
                <w:lang w:eastAsia="ru-RU"/>
              </w:rPr>
              <w:t>Наименование</w:t>
            </w:r>
          </w:p>
          <w:p w:rsidR="00AF2D13" w:rsidRPr="00AF2D13" w:rsidRDefault="00AF2D13" w:rsidP="00AF2D13">
            <w:pPr>
              <w:suppressAutoHyphens w:val="0"/>
              <w:spacing w:after="0" w:line="240" w:lineRule="auto"/>
              <w:ind w:firstLine="62"/>
              <w:rPr>
                <w:rFonts w:ascii="Times New Roman" w:hAnsi="Times New Roman" w:cs="Times New Roman"/>
                <w:sz w:val="24"/>
                <w:szCs w:val="24"/>
                <w:lang w:eastAsia="ru-RU"/>
              </w:rPr>
            </w:pPr>
            <w:r w:rsidRPr="00AF2D13">
              <w:rPr>
                <w:rFonts w:ascii="Times New Roman" w:hAnsi="Times New Roman" w:cs="Times New Roman"/>
                <w:sz w:val="24"/>
                <w:szCs w:val="24"/>
                <w:lang w:eastAsia="ru-RU"/>
              </w:rPr>
              <w:t>потребителей</w:t>
            </w:r>
          </w:p>
        </w:tc>
        <w:tc>
          <w:tcPr>
            <w:tcW w:w="6462" w:type="dxa"/>
            <w:gridSpan w:val="2"/>
            <w:vAlign w:val="center"/>
          </w:tcPr>
          <w:p w:rsidR="00AF2D13" w:rsidRPr="00AF2D13" w:rsidRDefault="00AF2D13" w:rsidP="00AF2D13">
            <w:pPr>
              <w:suppressAutoHyphens w:val="0"/>
              <w:spacing w:after="0" w:line="240" w:lineRule="auto"/>
              <w:ind w:hanging="56"/>
              <w:rPr>
                <w:rFonts w:ascii="Times New Roman" w:hAnsi="Times New Roman" w:cs="Times New Roman"/>
                <w:sz w:val="24"/>
                <w:szCs w:val="24"/>
                <w:lang w:eastAsia="ru-RU"/>
              </w:rPr>
            </w:pPr>
            <w:r w:rsidRPr="00AF2D13">
              <w:rPr>
                <w:rFonts w:ascii="Times New Roman" w:hAnsi="Times New Roman" w:cs="Times New Roman"/>
                <w:sz w:val="24"/>
                <w:szCs w:val="24"/>
                <w:lang w:eastAsia="ru-RU"/>
              </w:rPr>
              <w:t>Расчетный срок</w:t>
            </w:r>
          </w:p>
        </w:tc>
      </w:tr>
      <w:tr w:rsidR="00AF2D13" w:rsidRPr="00AF2D13" w:rsidTr="002E1786">
        <w:tc>
          <w:tcPr>
            <w:tcW w:w="3210" w:type="dxa"/>
            <w:vMerge/>
          </w:tcPr>
          <w:p w:rsidR="00AF2D13" w:rsidRPr="00AF2D13" w:rsidRDefault="00AF2D13" w:rsidP="00AF2D13">
            <w:pPr>
              <w:suppressAutoHyphens w:val="0"/>
              <w:spacing w:after="0" w:line="240" w:lineRule="auto"/>
              <w:jc w:val="both"/>
              <w:rPr>
                <w:rFonts w:ascii="Times New Roman" w:hAnsi="Times New Roman" w:cs="Times New Roman"/>
                <w:sz w:val="24"/>
                <w:szCs w:val="24"/>
                <w:lang w:eastAsia="ru-RU"/>
              </w:rPr>
            </w:pPr>
          </w:p>
        </w:tc>
        <w:tc>
          <w:tcPr>
            <w:tcW w:w="3082" w:type="dxa"/>
            <w:vAlign w:val="center"/>
          </w:tcPr>
          <w:p w:rsidR="00AF2D13" w:rsidRPr="00AF2D13" w:rsidRDefault="00AF2D13" w:rsidP="002E1786">
            <w:pPr>
              <w:suppressAutoHyphens w:val="0"/>
              <w:spacing w:after="0" w:line="240" w:lineRule="auto"/>
              <w:ind w:right="-80" w:hanging="56"/>
              <w:jc w:val="center"/>
              <w:rPr>
                <w:rFonts w:ascii="Times New Roman" w:hAnsi="Times New Roman" w:cs="Times New Roman"/>
                <w:sz w:val="24"/>
                <w:szCs w:val="24"/>
                <w:lang w:eastAsia="ru-RU"/>
              </w:rPr>
            </w:pPr>
            <w:r w:rsidRPr="00AF2D13">
              <w:rPr>
                <w:rFonts w:ascii="Times New Roman" w:hAnsi="Times New Roman" w:cs="Times New Roman"/>
                <w:sz w:val="24"/>
                <w:szCs w:val="24"/>
                <w:lang w:eastAsia="ru-RU"/>
              </w:rPr>
              <w:t>Среднесуточный расход воды, м</w:t>
            </w:r>
            <w:r w:rsidRPr="00AF2D13">
              <w:rPr>
                <w:rFonts w:ascii="Times New Roman" w:hAnsi="Times New Roman" w:cs="Times New Roman"/>
                <w:sz w:val="24"/>
                <w:szCs w:val="24"/>
                <w:vertAlign w:val="superscript"/>
                <w:lang w:eastAsia="ru-RU"/>
              </w:rPr>
              <w:t>3</w:t>
            </w:r>
            <w:r w:rsidRPr="00AF2D13">
              <w:rPr>
                <w:rFonts w:ascii="Times New Roman" w:hAnsi="Times New Roman" w:cs="Times New Roman"/>
                <w:sz w:val="24"/>
                <w:szCs w:val="24"/>
                <w:lang w:eastAsia="ru-RU"/>
              </w:rPr>
              <w:t>/</w:t>
            </w:r>
            <w:proofErr w:type="spellStart"/>
            <w:r w:rsidRPr="00AF2D13">
              <w:rPr>
                <w:rFonts w:ascii="Times New Roman" w:hAnsi="Times New Roman" w:cs="Times New Roman"/>
                <w:sz w:val="24"/>
                <w:szCs w:val="24"/>
                <w:lang w:eastAsia="ru-RU"/>
              </w:rPr>
              <w:t>сут</w:t>
            </w:r>
            <w:proofErr w:type="spellEnd"/>
            <w:r w:rsidRPr="00AF2D13">
              <w:rPr>
                <w:rFonts w:ascii="Times New Roman" w:hAnsi="Times New Roman" w:cs="Times New Roman"/>
                <w:sz w:val="24"/>
                <w:szCs w:val="24"/>
                <w:lang w:eastAsia="ru-RU"/>
              </w:rPr>
              <w:t>.</w:t>
            </w:r>
          </w:p>
        </w:tc>
        <w:tc>
          <w:tcPr>
            <w:tcW w:w="3380" w:type="dxa"/>
            <w:vAlign w:val="center"/>
          </w:tcPr>
          <w:p w:rsidR="00AF2D13" w:rsidRPr="00AF2D13" w:rsidRDefault="00AF2D13" w:rsidP="002E1786">
            <w:pPr>
              <w:suppressAutoHyphens w:val="0"/>
              <w:spacing w:after="0" w:line="240" w:lineRule="auto"/>
              <w:ind w:right="-80" w:hanging="56"/>
              <w:jc w:val="center"/>
              <w:rPr>
                <w:rFonts w:ascii="Times New Roman" w:hAnsi="Times New Roman" w:cs="Times New Roman"/>
                <w:sz w:val="24"/>
                <w:szCs w:val="24"/>
                <w:lang w:eastAsia="ru-RU"/>
              </w:rPr>
            </w:pPr>
            <w:proofErr w:type="spellStart"/>
            <w:proofErr w:type="gramStart"/>
            <w:r w:rsidRPr="00AF2D13">
              <w:rPr>
                <w:rFonts w:ascii="Times New Roman" w:hAnsi="Times New Roman" w:cs="Times New Roman"/>
                <w:sz w:val="24"/>
                <w:szCs w:val="24"/>
                <w:lang w:eastAsia="ru-RU"/>
              </w:rPr>
              <w:t>Ma</w:t>
            </w:r>
            <w:proofErr w:type="gramEnd"/>
            <w:r w:rsidRPr="00AF2D13">
              <w:rPr>
                <w:rFonts w:ascii="Times New Roman" w:hAnsi="Times New Roman" w:cs="Times New Roman"/>
                <w:sz w:val="24"/>
                <w:szCs w:val="24"/>
                <w:lang w:eastAsia="ru-RU"/>
              </w:rPr>
              <w:t>ксимально</w:t>
            </w:r>
            <w:proofErr w:type="spellEnd"/>
            <w:r w:rsidR="006D54EC">
              <w:rPr>
                <w:rFonts w:ascii="Times New Roman" w:hAnsi="Times New Roman" w:cs="Times New Roman"/>
                <w:sz w:val="24"/>
                <w:szCs w:val="24"/>
                <w:lang w:eastAsia="ru-RU"/>
              </w:rPr>
              <w:t xml:space="preserve"> </w:t>
            </w:r>
            <w:r w:rsidRPr="00AF2D13">
              <w:rPr>
                <w:rFonts w:ascii="Times New Roman" w:hAnsi="Times New Roman" w:cs="Times New Roman"/>
                <w:sz w:val="24"/>
                <w:szCs w:val="24"/>
                <w:lang w:eastAsia="ru-RU"/>
              </w:rPr>
              <w:t>суточный  расход воды, м</w:t>
            </w:r>
            <w:r w:rsidRPr="00AF2D13">
              <w:rPr>
                <w:rFonts w:ascii="Times New Roman" w:hAnsi="Times New Roman" w:cs="Times New Roman"/>
                <w:sz w:val="24"/>
                <w:szCs w:val="24"/>
                <w:vertAlign w:val="superscript"/>
                <w:lang w:eastAsia="ru-RU"/>
              </w:rPr>
              <w:t>3</w:t>
            </w:r>
            <w:r w:rsidRPr="00AF2D13">
              <w:rPr>
                <w:rFonts w:ascii="Times New Roman" w:hAnsi="Times New Roman" w:cs="Times New Roman"/>
                <w:sz w:val="24"/>
                <w:szCs w:val="24"/>
                <w:lang w:eastAsia="ru-RU"/>
              </w:rPr>
              <w:t>/</w:t>
            </w:r>
            <w:proofErr w:type="spellStart"/>
            <w:r w:rsidRPr="00AF2D13">
              <w:rPr>
                <w:rFonts w:ascii="Times New Roman" w:hAnsi="Times New Roman" w:cs="Times New Roman"/>
                <w:sz w:val="24"/>
                <w:szCs w:val="24"/>
                <w:lang w:eastAsia="ru-RU"/>
              </w:rPr>
              <w:t>сут</w:t>
            </w:r>
            <w:proofErr w:type="spellEnd"/>
            <w:r w:rsidRPr="00AF2D13">
              <w:rPr>
                <w:rFonts w:ascii="Times New Roman" w:hAnsi="Times New Roman" w:cs="Times New Roman"/>
                <w:sz w:val="24"/>
                <w:szCs w:val="24"/>
                <w:lang w:eastAsia="ru-RU"/>
              </w:rPr>
              <w:t>.</w:t>
            </w:r>
          </w:p>
        </w:tc>
      </w:tr>
      <w:tr w:rsidR="00AF2D13" w:rsidRPr="00AF2D13" w:rsidTr="002E1786">
        <w:tc>
          <w:tcPr>
            <w:tcW w:w="3210" w:type="dxa"/>
          </w:tcPr>
          <w:p w:rsidR="00AF2D13" w:rsidRPr="00AF2D13" w:rsidRDefault="00AF2D13" w:rsidP="00AF2D13">
            <w:pPr>
              <w:suppressAutoHyphens w:val="0"/>
              <w:spacing w:after="0" w:line="240" w:lineRule="auto"/>
              <w:jc w:val="both"/>
              <w:rPr>
                <w:rFonts w:ascii="Times New Roman" w:hAnsi="Times New Roman" w:cs="Times New Roman"/>
                <w:sz w:val="24"/>
                <w:szCs w:val="24"/>
                <w:lang w:eastAsia="ru-RU"/>
              </w:rPr>
            </w:pPr>
            <w:r w:rsidRPr="00AF2D13">
              <w:rPr>
                <w:rFonts w:ascii="Times New Roman" w:hAnsi="Times New Roman" w:cs="Times New Roman"/>
                <w:sz w:val="24"/>
                <w:szCs w:val="24"/>
                <w:lang w:eastAsia="ru-RU"/>
              </w:rPr>
              <w:t>Население 3000 человек</w:t>
            </w:r>
          </w:p>
        </w:tc>
        <w:tc>
          <w:tcPr>
            <w:tcW w:w="3082" w:type="dxa"/>
            <w:vAlign w:val="center"/>
          </w:tcPr>
          <w:p w:rsidR="00AF2D13" w:rsidRPr="00AF2D13" w:rsidRDefault="00AF2D13" w:rsidP="00AF2D13">
            <w:pPr>
              <w:suppressAutoHyphens w:val="0"/>
              <w:spacing w:after="0" w:line="240" w:lineRule="auto"/>
              <w:rPr>
                <w:rFonts w:ascii="Times New Roman" w:hAnsi="Times New Roman" w:cs="Times New Roman"/>
                <w:sz w:val="24"/>
                <w:szCs w:val="24"/>
                <w:highlight w:val="yellow"/>
                <w:lang w:eastAsia="ru-RU"/>
              </w:rPr>
            </w:pPr>
            <w:r w:rsidRPr="00AF2D13">
              <w:rPr>
                <w:rFonts w:ascii="Times New Roman" w:hAnsi="Times New Roman" w:cs="Times New Roman"/>
                <w:sz w:val="24"/>
                <w:szCs w:val="24"/>
                <w:lang w:eastAsia="ru-RU"/>
              </w:rPr>
              <w:t>360,0</w:t>
            </w:r>
          </w:p>
        </w:tc>
        <w:tc>
          <w:tcPr>
            <w:tcW w:w="3380" w:type="dxa"/>
            <w:vAlign w:val="center"/>
          </w:tcPr>
          <w:p w:rsidR="00AF2D13" w:rsidRPr="00AF2D13" w:rsidRDefault="00AF2D13" w:rsidP="00AF2D13">
            <w:pPr>
              <w:suppressAutoHyphens w:val="0"/>
              <w:spacing w:after="0" w:line="240" w:lineRule="auto"/>
              <w:rPr>
                <w:rFonts w:ascii="Times New Roman" w:hAnsi="Times New Roman" w:cs="Times New Roman"/>
                <w:sz w:val="24"/>
                <w:szCs w:val="24"/>
                <w:highlight w:val="yellow"/>
                <w:lang w:eastAsia="ru-RU"/>
              </w:rPr>
            </w:pPr>
            <w:r w:rsidRPr="00AF2D13">
              <w:rPr>
                <w:rFonts w:ascii="Times New Roman" w:hAnsi="Times New Roman" w:cs="Times New Roman"/>
                <w:sz w:val="24"/>
                <w:szCs w:val="24"/>
                <w:lang w:eastAsia="ru-RU"/>
              </w:rPr>
              <w:t>432,0</w:t>
            </w:r>
          </w:p>
        </w:tc>
      </w:tr>
      <w:tr w:rsidR="00AF2D13" w:rsidRPr="00AF2D13" w:rsidTr="002E1786">
        <w:tc>
          <w:tcPr>
            <w:tcW w:w="3210" w:type="dxa"/>
          </w:tcPr>
          <w:p w:rsidR="00AF2D13" w:rsidRPr="00AF2D13" w:rsidRDefault="00AF2D13" w:rsidP="00AF2D13">
            <w:pPr>
              <w:suppressAutoHyphens w:val="0"/>
              <w:spacing w:after="0" w:line="240" w:lineRule="auto"/>
              <w:jc w:val="both"/>
              <w:rPr>
                <w:rFonts w:ascii="Times New Roman" w:hAnsi="Times New Roman" w:cs="Times New Roman"/>
                <w:sz w:val="24"/>
                <w:szCs w:val="24"/>
                <w:lang w:eastAsia="ru-RU"/>
              </w:rPr>
            </w:pPr>
            <w:r w:rsidRPr="00AF2D13">
              <w:rPr>
                <w:rFonts w:ascii="Times New Roman" w:hAnsi="Times New Roman" w:cs="Times New Roman"/>
                <w:sz w:val="24"/>
                <w:szCs w:val="24"/>
                <w:lang w:eastAsia="ru-RU"/>
              </w:rPr>
              <w:t>Прочие расходы 10%</w:t>
            </w:r>
          </w:p>
        </w:tc>
        <w:tc>
          <w:tcPr>
            <w:tcW w:w="3082" w:type="dxa"/>
            <w:vAlign w:val="center"/>
          </w:tcPr>
          <w:p w:rsidR="00AF2D13" w:rsidRPr="00AF2D13" w:rsidRDefault="00AF2D13" w:rsidP="00AF2D13">
            <w:pPr>
              <w:suppressAutoHyphens w:val="0"/>
              <w:spacing w:after="0" w:line="240" w:lineRule="auto"/>
              <w:rPr>
                <w:rFonts w:ascii="Times New Roman" w:hAnsi="Times New Roman" w:cs="Times New Roman"/>
                <w:sz w:val="24"/>
                <w:szCs w:val="24"/>
                <w:highlight w:val="yellow"/>
                <w:lang w:eastAsia="ru-RU"/>
              </w:rPr>
            </w:pPr>
            <w:r w:rsidRPr="00AF2D13">
              <w:rPr>
                <w:rFonts w:ascii="Times New Roman" w:hAnsi="Times New Roman" w:cs="Times New Roman"/>
                <w:sz w:val="24"/>
                <w:szCs w:val="24"/>
                <w:lang w:eastAsia="ru-RU"/>
              </w:rPr>
              <w:t>36,0</w:t>
            </w:r>
          </w:p>
        </w:tc>
        <w:tc>
          <w:tcPr>
            <w:tcW w:w="3380" w:type="dxa"/>
            <w:vAlign w:val="center"/>
          </w:tcPr>
          <w:p w:rsidR="00AF2D13" w:rsidRPr="00AF2D13" w:rsidRDefault="00AF2D13" w:rsidP="00AF2D13">
            <w:pPr>
              <w:suppressAutoHyphens w:val="0"/>
              <w:spacing w:after="0" w:line="240" w:lineRule="auto"/>
              <w:rPr>
                <w:rFonts w:ascii="Times New Roman" w:hAnsi="Times New Roman" w:cs="Times New Roman"/>
                <w:sz w:val="24"/>
                <w:szCs w:val="24"/>
                <w:highlight w:val="yellow"/>
                <w:lang w:eastAsia="ru-RU"/>
              </w:rPr>
            </w:pPr>
            <w:r w:rsidRPr="00AF2D13">
              <w:rPr>
                <w:rFonts w:ascii="Times New Roman" w:hAnsi="Times New Roman" w:cs="Times New Roman"/>
                <w:sz w:val="24"/>
                <w:szCs w:val="24"/>
                <w:lang w:eastAsia="ru-RU"/>
              </w:rPr>
              <w:t>43,2</w:t>
            </w:r>
          </w:p>
        </w:tc>
      </w:tr>
      <w:tr w:rsidR="00AF2D13" w:rsidRPr="00AF2D13" w:rsidTr="002E1786">
        <w:tc>
          <w:tcPr>
            <w:tcW w:w="3210" w:type="dxa"/>
          </w:tcPr>
          <w:p w:rsidR="00AF2D13" w:rsidRPr="00AF2D13" w:rsidRDefault="00AF2D13" w:rsidP="00AF2D13">
            <w:pPr>
              <w:suppressAutoHyphens w:val="0"/>
              <w:spacing w:after="0" w:line="240" w:lineRule="auto"/>
              <w:jc w:val="both"/>
              <w:rPr>
                <w:rFonts w:ascii="Times New Roman" w:hAnsi="Times New Roman" w:cs="Times New Roman"/>
                <w:sz w:val="24"/>
                <w:szCs w:val="24"/>
                <w:lang w:eastAsia="ru-RU"/>
              </w:rPr>
            </w:pPr>
            <w:r w:rsidRPr="00AF2D13">
              <w:rPr>
                <w:rFonts w:ascii="Times New Roman" w:hAnsi="Times New Roman" w:cs="Times New Roman"/>
                <w:sz w:val="24"/>
                <w:szCs w:val="24"/>
                <w:lang w:eastAsia="ru-RU"/>
              </w:rPr>
              <w:t>Поливочные нужды</w:t>
            </w:r>
          </w:p>
        </w:tc>
        <w:tc>
          <w:tcPr>
            <w:tcW w:w="3082" w:type="dxa"/>
            <w:shd w:val="clear" w:color="auto" w:fill="FFFFFF"/>
            <w:vAlign w:val="center"/>
          </w:tcPr>
          <w:p w:rsidR="00AF2D13" w:rsidRPr="00AF2D13" w:rsidRDefault="00AF2D13" w:rsidP="00AF2D13">
            <w:pPr>
              <w:suppressAutoHyphens w:val="0"/>
              <w:spacing w:after="0" w:line="240" w:lineRule="auto"/>
              <w:rPr>
                <w:rFonts w:ascii="Times New Roman" w:hAnsi="Times New Roman" w:cs="Times New Roman"/>
                <w:sz w:val="24"/>
                <w:szCs w:val="24"/>
                <w:highlight w:val="yellow"/>
                <w:lang w:eastAsia="ru-RU"/>
              </w:rPr>
            </w:pPr>
            <w:r w:rsidRPr="00AF2D13">
              <w:rPr>
                <w:rFonts w:ascii="Times New Roman" w:hAnsi="Times New Roman" w:cs="Times New Roman"/>
                <w:sz w:val="24"/>
                <w:szCs w:val="24"/>
                <w:lang w:eastAsia="ru-RU"/>
              </w:rPr>
              <w:t>162,0</w:t>
            </w:r>
          </w:p>
        </w:tc>
        <w:tc>
          <w:tcPr>
            <w:tcW w:w="3380" w:type="dxa"/>
            <w:vAlign w:val="center"/>
          </w:tcPr>
          <w:p w:rsidR="00AF2D13" w:rsidRPr="00AF2D13" w:rsidRDefault="00AF2D13" w:rsidP="00AF2D13">
            <w:pPr>
              <w:suppressAutoHyphens w:val="0"/>
              <w:spacing w:after="0" w:line="240" w:lineRule="auto"/>
              <w:rPr>
                <w:rFonts w:ascii="Times New Roman" w:hAnsi="Times New Roman" w:cs="Times New Roman"/>
                <w:sz w:val="24"/>
                <w:szCs w:val="24"/>
                <w:highlight w:val="yellow"/>
                <w:lang w:eastAsia="ru-RU"/>
              </w:rPr>
            </w:pPr>
            <w:r w:rsidRPr="00AF2D13">
              <w:rPr>
                <w:rFonts w:ascii="Times New Roman" w:hAnsi="Times New Roman" w:cs="Times New Roman"/>
                <w:sz w:val="24"/>
                <w:szCs w:val="24"/>
                <w:lang w:eastAsia="ru-RU"/>
              </w:rPr>
              <w:t>162,0</w:t>
            </w:r>
          </w:p>
        </w:tc>
      </w:tr>
      <w:tr w:rsidR="00AF2D13" w:rsidRPr="00AF2D13" w:rsidTr="002E1786">
        <w:tc>
          <w:tcPr>
            <w:tcW w:w="3210" w:type="dxa"/>
          </w:tcPr>
          <w:p w:rsidR="00AF2D13" w:rsidRPr="00AF2D13" w:rsidRDefault="00AF2D13" w:rsidP="00AF2D13">
            <w:pPr>
              <w:suppressAutoHyphens w:val="0"/>
              <w:spacing w:after="0" w:line="240" w:lineRule="auto"/>
              <w:ind w:firstLine="62"/>
              <w:rPr>
                <w:rFonts w:ascii="Times New Roman" w:hAnsi="Times New Roman" w:cs="Times New Roman"/>
                <w:sz w:val="24"/>
                <w:szCs w:val="24"/>
                <w:lang w:eastAsia="ru-RU"/>
              </w:rPr>
            </w:pPr>
            <w:r w:rsidRPr="00AF2D13">
              <w:rPr>
                <w:rFonts w:ascii="Times New Roman" w:hAnsi="Times New Roman" w:cs="Times New Roman"/>
                <w:sz w:val="24"/>
                <w:szCs w:val="24"/>
                <w:lang w:eastAsia="ru-RU"/>
              </w:rPr>
              <w:t>ИТОГО:</w:t>
            </w:r>
          </w:p>
        </w:tc>
        <w:tc>
          <w:tcPr>
            <w:tcW w:w="3082" w:type="dxa"/>
            <w:vAlign w:val="center"/>
          </w:tcPr>
          <w:p w:rsidR="00AF2D13" w:rsidRPr="00AF2D13" w:rsidRDefault="00AF2D13" w:rsidP="00AF2D13">
            <w:pPr>
              <w:suppressAutoHyphens w:val="0"/>
              <w:spacing w:after="0" w:line="240" w:lineRule="auto"/>
              <w:rPr>
                <w:rFonts w:ascii="Times New Roman" w:hAnsi="Times New Roman" w:cs="Times New Roman"/>
                <w:sz w:val="24"/>
                <w:szCs w:val="24"/>
                <w:highlight w:val="yellow"/>
                <w:lang w:eastAsia="ru-RU"/>
              </w:rPr>
            </w:pPr>
            <w:r w:rsidRPr="00AF2D13">
              <w:rPr>
                <w:rFonts w:ascii="Times New Roman" w:hAnsi="Times New Roman" w:cs="Times New Roman"/>
                <w:sz w:val="24"/>
                <w:szCs w:val="24"/>
                <w:lang w:eastAsia="ru-RU"/>
              </w:rPr>
              <w:t>558,0</w:t>
            </w:r>
          </w:p>
        </w:tc>
        <w:tc>
          <w:tcPr>
            <w:tcW w:w="3380" w:type="dxa"/>
            <w:vAlign w:val="center"/>
          </w:tcPr>
          <w:p w:rsidR="00AF2D13" w:rsidRPr="00AF2D13" w:rsidRDefault="00AF2D13" w:rsidP="00AF2D13">
            <w:pPr>
              <w:suppressAutoHyphens w:val="0"/>
              <w:spacing w:after="0" w:line="240" w:lineRule="auto"/>
              <w:rPr>
                <w:rFonts w:ascii="Times New Roman" w:hAnsi="Times New Roman" w:cs="Times New Roman"/>
                <w:sz w:val="24"/>
                <w:szCs w:val="24"/>
                <w:highlight w:val="yellow"/>
                <w:lang w:eastAsia="ru-RU"/>
              </w:rPr>
            </w:pPr>
            <w:r w:rsidRPr="00AF2D13">
              <w:rPr>
                <w:rFonts w:ascii="Times New Roman" w:hAnsi="Times New Roman" w:cs="Times New Roman"/>
                <w:sz w:val="24"/>
                <w:szCs w:val="24"/>
                <w:lang w:eastAsia="ru-RU"/>
              </w:rPr>
              <w:t>637,2</w:t>
            </w:r>
          </w:p>
        </w:tc>
      </w:tr>
    </w:tbl>
    <w:p w:rsidR="002E1786" w:rsidRPr="002E1786" w:rsidRDefault="002E1786" w:rsidP="002E1786">
      <w:pPr>
        <w:widowControl w:val="0"/>
        <w:suppressAutoHyphens w:val="0"/>
        <w:spacing w:after="0" w:line="240" w:lineRule="auto"/>
        <w:ind w:firstLine="425"/>
        <w:jc w:val="both"/>
        <w:rPr>
          <w:rFonts w:ascii="Times New Roman" w:hAnsi="Times New Roman" w:cs="Times New Roman"/>
          <w:color w:val="000000"/>
          <w:sz w:val="28"/>
          <w:szCs w:val="28"/>
        </w:rPr>
      </w:pPr>
      <w:r w:rsidRPr="002E1786">
        <w:rPr>
          <w:rFonts w:ascii="Times New Roman" w:hAnsi="Times New Roman" w:cs="Times New Roman"/>
          <w:color w:val="000000"/>
          <w:sz w:val="28"/>
          <w:szCs w:val="28"/>
        </w:rPr>
        <w:t>Общий расход питьевой воды для на расчетный срок составит 637,2 м3/</w:t>
      </w:r>
      <w:proofErr w:type="spellStart"/>
      <w:proofErr w:type="gramStart"/>
      <w:r w:rsidRPr="002E1786">
        <w:rPr>
          <w:rFonts w:ascii="Times New Roman" w:hAnsi="Times New Roman" w:cs="Times New Roman"/>
          <w:color w:val="000000"/>
          <w:sz w:val="28"/>
          <w:szCs w:val="28"/>
        </w:rPr>
        <w:t>сут</w:t>
      </w:r>
      <w:proofErr w:type="spellEnd"/>
      <w:r w:rsidRPr="002E1786">
        <w:rPr>
          <w:rFonts w:ascii="Times New Roman" w:hAnsi="Times New Roman" w:cs="Times New Roman"/>
          <w:color w:val="000000"/>
          <w:sz w:val="28"/>
          <w:szCs w:val="28"/>
        </w:rPr>
        <w:t xml:space="preserve"> и</w:t>
      </w:r>
      <w:proofErr w:type="gramEnd"/>
      <w:r w:rsidRPr="002E1786">
        <w:rPr>
          <w:rFonts w:ascii="Times New Roman" w:hAnsi="Times New Roman" w:cs="Times New Roman"/>
          <w:color w:val="000000"/>
          <w:sz w:val="28"/>
          <w:szCs w:val="28"/>
        </w:rPr>
        <w:t xml:space="preserve"> будет обеспечиваться от существующих водозаборов. Схема водоснабжения сохраняется существующая, с развитием, реконструкцией и строительством сетей и сооружений водопровода.</w:t>
      </w:r>
      <w:r>
        <w:rPr>
          <w:rFonts w:ascii="Times New Roman" w:hAnsi="Times New Roman" w:cs="Times New Roman"/>
          <w:color w:val="000000"/>
          <w:sz w:val="28"/>
          <w:szCs w:val="28"/>
        </w:rPr>
        <w:t xml:space="preserve"> </w:t>
      </w:r>
      <w:r w:rsidRPr="002E1786">
        <w:rPr>
          <w:rFonts w:ascii="Times New Roman" w:hAnsi="Times New Roman" w:cs="Times New Roman"/>
          <w:color w:val="000000"/>
          <w:sz w:val="28"/>
          <w:szCs w:val="28"/>
        </w:rPr>
        <w:t>Водоснабжение площадок нового строительства осуществляется прокладкой водопроводных сетей, с подключением к существующим сетям водопровода.</w:t>
      </w:r>
    </w:p>
    <w:p w:rsidR="002E1786" w:rsidRPr="002E1786" w:rsidRDefault="002E1786" w:rsidP="002E1786">
      <w:pPr>
        <w:widowControl w:val="0"/>
        <w:suppressAutoHyphens w:val="0"/>
        <w:spacing w:after="0" w:line="240" w:lineRule="auto"/>
        <w:ind w:firstLine="425"/>
        <w:jc w:val="both"/>
        <w:rPr>
          <w:rFonts w:ascii="Times New Roman" w:hAnsi="Times New Roman" w:cs="Times New Roman"/>
          <w:color w:val="000000"/>
          <w:sz w:val="28"/>
          <w:szCs w:val="28"/>
        </w:rPr>
      </w:pPr>
      <w:proofErr w:type="gramStart"/>
      <w:r w:rsidRPr="002E1786">
        <w:rPr>
          <w:rFonts w:ascii="Times New Roman" w:hAnsi="Times New Roman" w:cs="Times New Roman"/>
          <w:color w:val="000000"/>
          <w:sz w:val="28"/>
          <w:szCs w:val="28"/>
        </w:rPr>
        <w:t>Водопроводная сеть проектируется кольцевой, с установкой на ней пожарных гидрантов.</w:t>
      </w:r>
      <w:proofErr w:type="gramEnd"/>
    </w:p>
    <w:p w:rsidR="002E1786" w:rsidRPr="002E1786" w:rsidRDefault="002E1786" w:rsidP="002E1786">
      <w:pPr>
        <w:widowControl w:val="0"/>
        <w:suppressAutoHyphens w:val="0"/>
        <w:spacing w:after="0" w:line="240" w:lineRule="auto"/>
        <w:ind w:firstLine="425"/>
        <w:jc w:val="both"/>
        <w:rPr>
          <w:rFonts w:ascii="Times New Roman" w:hAnsi="Times New Roman" w:cs="Times New Roman"/>
          <w:color w:val="000000"/>
          <w:sz w:val="28"/>
          <w:szCs w:val="28"/>
        </w:rPr>
      </w:pPr>
      <w:r w:rsidRPr="002E1786">
        <w:rPr>
          <w:rFonts w:ascii="Times New Roman" w:hAnsi="Times New Roman" w:cs="Times New Roman"/>
          <w:color w:val="000000"/>
          <w:sz w:val="28"/>
          <w:szCs w:val="28"/>
        </w:rPr>
        <w:t xml:space="preserve">В системе водоснабжения </w:t>
      </w:r>
      <w:proofErr w:type="spellStart"/>
      <w:r w:rsidRPr="002E1786">
        <w:rPr>
          <w:rFonts w:ascii="Times New Roman" w:hAnsi="Times New Roman" w:cs="Times New Roman"/>
          <w:color w:val="000000"/>
          <w:sz w:val="28"/>
          <w:szCs w:val="28"/>
        </w:rPr>
        <w:t>Прогреского</w:t>
      </w:r>
      <w:proofErr w:type="spellEnd"/>
      <w:r w:rsidRPr="002E1786">
        <w:rPr>
          <w:rFonts w:ascii="Times New Roman" w:hAnsi="Times New Roman" w:cs="Times New Roman"/>
          <w:color w:val="000000"/>
          <w:sz w:val="28"/>
          <w:szCs w:val="28"/>
        </w:rPr>
        <w:t xml:space="preserve"> сельского поселения должен быть выполнен комплекс мероприятий по реконструкции водопроводных сетей, замене арматуры и санитарно-технического оборудования, установка водомеров, внедрены мероприятия по рациональному и экономному водопотреблению. </w:t>
      </w:r>
    </w:p>
    <w:p w:rsidR="002E1786" w:rsidRPr="002E1786" w:rsidRDefault="002E1786" w:rsidP="002E1786">
      <w:pPr>
        <w:widowControl w:val="0"/>
        <w:suppressAutoHyphens w:val="0"/>
        <w:spacing w:after="0" w:line="240" w:lineRule="auto"/>
        <w:ind w:firstLine="425"/>
        <w:jc w:val="both"/>
        <w:rPr>
          <w:rFonts w:ascii="Times New Roman" w:hAnsi="Times New Roman" w:cs="Times New Roman"/>
          <w:color w:val="000000"/>
          <w:sz w:val="28"/>
          <w:szCs w:val="28"/>
        </w:rPr>
      </w:pPr>
      <w:r w:rsidRPr="002E1786">
        <w:rPr>
          <w:rFonts w:ascii="Times New Roman" w:hAnsi="Times New Roman" w:cs="Times New Roman"/>
          <w:color w:val="000000"/>
          <w:sz w:val="28"/>
          <w:szCs w:val="28"/>
        </w:rPr>
        <w:t xml:space="preserve">Проведение такого комплекса мероприятий может дать снижение водопотребления на 20-30%. </w:t>
      </w:r>
    </w:p>
    <w:p w:rsidR="007E146B" w:rsidRPr="007E146B" w:rsidRDefault="00DB798A" w:rsidP="00792F8D">
      <w:pPr>
        <w:widowControl w:val="0"/>
        <w:suppressAutoHyphens w:val="0"/>
        <w:spacing w:after="0" w:line="240" w:lineRule="auto"/>
        <w:ind w:firstLine="425"/>
        <w:jc w:val="both"/>
        <w:rPr>
          <w:rFonts w:ascii="Times New Roman" w:hAnsi="Times New Roman" w:cs="Times New Roman"/>
          <w:color w:val="000000"/>
          <w:sz w:val="28"/>
          <w:szCs w:val="28"/>
        </w:rPr>
      </w:pPr>
      <w:r w:rsidRPr="007E146B">
        <w:rPr>
          <w:rFonts w:ascii="Times New Roman" w:hAnsi="Times New Roman" w:cs="Times New Roman"/>
          <w:color w:val="000000"/>
          <w:sz w:val="28"/>
          <w:szCs w:val="28"/>
        </w:rPr>
        <w:t xml:space="preserve">Водоотведение. </w:t>
      </w:r>
    </w:p>
    <w:p w:rsidR="00DB798A" w:rsidRPr="002E1786"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2E1786">
        <w:rPr>
          <w:rFonts w:ascii="Times New Roman" w:hAnsi="Times New Roman" w:cs="Times New Roman"/>
          <w:sz w:val="28"/>
          <w:szCs w:val="28"/>
        </w:rPr>
        <w:t xml:space="preserve">Одной из причин ненормативной очистки сточных вод является </w:t>
      </w:r>
      <w:r w:rsidR="000A02EA" w:rsidRPr="002E1786">
        <w:rPr>
          <w:rFonts w:ascii="Times New Roman" w:hAnsi="Times New Roman" w:cs="Times New Roman"/>
          <w:sz w:val="28"/>
          <w:szCs w:val="28"/>
        </w:rPr>
        <w:t>отсутствие очистных сооружений.</w:t>
      </w:r>
    </w:p>
    <w:p w:rsidR="00B63CF0" w:rsidRPr="00B63CF0" w:rsidRDefault="00B63CF0" w:rsidP="0011063C">
      <w:pPr>
        <w:widowControl w:val="0"/>
        <w:suppressAutoHyphens w:val="0"/>
        <w:spacing w:after="0" w:line="240" w:lineRule="auto"/>
        <w:ind w:firstLine="425"/>
        <w:jc w:val="both"/>
        <w:rPr>
          <w:rFonts w:ascii="Times New Roman" w:hAnsi="Times New Roman" w:cs="Times New Roman"/>
          <w:sz w:val="28"/>
          <w:szCs w:val="28"/>
        </w:rPr>
      </w:pPr>
      <w:r w:rsidRPr="00B63CF0">
        <w:rPr>
          <w:rFonts w:ascii="Times New Roman" w:hAnsi="Times New Roman" w:cs="Times New Roman"/>
          <w:sz w:val="28"/>
          <w:szCs w:val="28"/>
        </w:rPr>
        <w:t xml:space="preserve">Муниципальная программа «Социально-экономического развития </w:t>
      </w:r>
      <w:proofErr w:type="spellStart"/>
      <w:r w:rsidRPr="00B63CF0">
        <w:rPr>
          <w:rFonts w:ascii="Times New Roman" w:hAnsi="Times New Roman" w:cs="Times New Roman"/>
          <w:sz w:val="28"/>
          <w:szCs w:val="28"/>
        </w:rPr>
        <w:lastRenderedPageBreak/>
        <w:t>Прогресского</w:t>
      </w:r>
      <w:proofErr w:type="spellEnd"/>
      <w:r w:rsidRPr="00B63CF0">
        <w:rPr>
          <w:rFonts w:ascii="Times New Roman" w:hAnsi="Times New Roman" w:cs="Times New Roman"/>
          <w:sz w:val="28"/>
          <w:szCs w:val="28"/>
        </w:rPr>
        <w:t xml:space="preserve"> сельского поселения» на 2019-2021 годов»;</w:t>
      </w:r>
    </w:p>
    <w:p w:rsidR="00B63CF0" w:rsidRPr="00B63CF0" w:rsidRDefault="00B63CF0" w:rsidP="0011063C">
      <w:pPr>
        <w:widowControl w:val="0"/>
        <w:suppressAutoHyphens w:val="0"/>
        <w:spacing w:after="0" w:line="240" w:lineRule="auto"/>
        <w:ind w:firstLine="425"/>
        <w:jc w:val="both"/>
        <w:rPr>
          <w:rFonts w:ascii="Times New Roman" w:hAnsi="Times New Roman" w:cs="Times New Roman"/>
          <w:sz w:val="28"/>
          <w:szCs w:val="28"/>
          <w:highlight w:val="yellow"/>
        </w:rPr>
      </w:pPr>
      <w:r w:rsidRPr="00B63CF0">
        <w:rPr>
          <w:rFonts w:ascii="Times New Roman" w:hAnsi="Times New Roman" w:cs="Times New Roman"/>
          <w:sz w:val="28"/>
          <w:szCs w:val="28"/>
        </w:rPr>
        <w:t xml:space="preserve">Постановление Администрации сельского поселения от 27.09.2013 № 81 «О разработке и реализации целевых программ </w:t>
      </w:r>
      <w:proofErr w:type="spellStart"/>
      <w:r w:rsidRPr="00B63CF0">
        <w:rPr>
          <w:rFonts w:ascii="Times New Roman" w:hAnsi="Times New Roman" w:cs="Times New Roman"/>
          <w:sz w:val="28"/>
          <w:szCs w:val="28"/>
        </w:rPr>
        <w:t>Прогресского</w:t>
      </w:r>
      <w:proofErr w:type="spellEnd"/>
      <w:r w:rsidRPr="00B63CF0">
        <w:rPr>
          <w:rFonts w:ascii="Times New Roman" w:hAnsi="Times New Roman" w:cs="Times New Roman"/>
          <w:sz w:val="28"/>
          <w:szCs w:val="28"/>
        </w:rPr>
        <w:t xml:space="preserve"> сельского поселения и о порядке проведения оценки их эффективности».</w:t>
      </w:r>
    </w:p>
    <w:p w:rsidR="00B63CF0" w:rsidRPr="00B63CF0" w:rsidRDefault="00B63CF0" w:rsidP="0011063C">
      <w:pPr>
        <w:spacing w:after="0" w:line="240" w:lineRule="auto"/>
        <w:ind w:firstLine="709"/>
        <w:jc w:val="both"/>
        <w:rPr>
          <w:rFonts w:ascii="Times New Roman" w:hAnsi="Times New Roman" w:cs="Times New Roman"/>
          <w:sz w:val="28"/>
          <w:szCs w:val="28"/>
        </w:rPr>
      </w:pPr>
      <w:r w:rsidRPr="00B63CF0">
        <w:rPr>
          <w:rFonts w:ascii="Times New Roman" w:hAnsi="Times New Roman" w:cs="Times New Roman"/>
          <w:sz w:val="28"/>
          <w:szCs w:val="28"/>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w:t>
      </w:r>
      <w:proofErr w:type="gramStart"/>
      <w:r w:rsidRPr="00B63CF0">
        <w:rPr>
          <w:rFonts w:ascii="Times New Roman" w:hAnsi="Times New Roman" w:cs="Times New Roman"/>
          <w:sz w:val="28"/>
          <w:szCs w:val="28"/>
        </w:rPr>
        <w:t>равными</w:t>
      </w:r>
      <w:proofErr w:type="gramEnd"/>
      <w:r w:rsidRPr="00B63CF0">
        <w:rPr>
          <w:rFonts w:ascii="Times New Roman" w:hAnsi="Times New Roman" w:cs="Times New Roman"/>
          <w:sz w:val="28"/>
          <w:szCs w:val="28"/>
        </w:rPr>
        <w:t xml:space="preserve"> нормам водопотребления. </w:t>
      </w:r>
      <w:proofErr w:type="gramStart"/>
      <w:r w:rsidRPr="00B63CF0">
        <w:rPr>
          <w:rFonts w:ascii="Times New Roman" w:hAnsi="Times New Roman" w:cs="Times New Roman"/>
          <w:sz w:val="28"/>
          <w:szCs w:val="28"/>
        </w:rPr>
        <w:t>На основании СНиП 2.04.03-85, удельные нормы водоотведения от жилой и общественной застройки соответствуют принятым нормам водопотребления, приведенным в разделе «Водоснабжение» с учетом понижающего коэффициента для в сельских населенных пунктов (поселки и села) –0,6;</w:t>
      </w:r>
      <w:proofErr w:type="gramEnd"/>
    </w:p>
    <w:p w:rsidR="00B63CF0" w:rsidRPr="00B63CF0" w:rsidRDefault="00B63CF0" w:rsidP="00B63CF0">
      <w:pPr>
        <w:suppressAutoHyphens w:val="0"/>
        <w:spacing w:after="0" w:line="240" w:lineRule="auto"/>
        <w:ind w:firstLine="528"/>
        <w:jc w:val="both"/>
        <w:rPr>
          <w:rFonts w:ascii="Times New Roman" w:hAnsi="Times New Roman" w:cs="Times New Roman"/>
          <w:sz w:val="28"/>
          <w:szCs w:val="28"/>
          <w:lang w:eastAsia="ru-RU"/>
        </w:rPr>
      </w:pPr>
      <w:r w:rsidRPr="00B63CF0">
        <w:rPr>
          <w:rFonts w:ascii="Times New Roman" w:hAnsi="Times New Roman" w:cs="Times New Roman"/>
          <w:sz w:val="28"/>
          <w:szCs w:val="28"/>
          <w:lang w:eastAsia="ru-RU"/>
        </w:rPr>
        <w:t>Неучтенные расходы стоков и прочие расходы приняты в размере 5% от расхода воды на нужды населения.</w:t>
      </w:r>
    </w:p>
    <w:p w:rsidR="00B63CF0" w:rsidRPr="00B63CF0" w:rsidRDefault="00B63CF0" w:rsidP="00B63CF0">
      <w:pPr>
        <w:suppressAutoHyphens w:val="0"/>
        <w:spacing w:after="0" w:line="240" w:lineRule="auto"/>
        <w:ind w:firstLine="528"/>
        <w:jc w:val="both"/>
        <w:rPr>
          <w:rFonts w:ascii="Times New Roman" w:hAnsi="Times New Roman" w:cs="Times New Roman"/>
          <w:sz w:val="28"/>
          <w:szCs w:val="28"/>
          <w:lang w:eastAsia="ru-RU"/>
        </w:rPr>
      </w:pPr>
      <w:r w:rsidRPr="00B63CF0">
        <w:rPr>
          <w:rFonts w:ascii="Times New Roman" w:hAnsi="Times New Roman" w:cs="Times New Roman"/>
          <w:sz w:val="28"/>
          <w:szCs w:val="28"/>
          <w:lang w:eastAsia="ru-RU"/>
        </w:rPr>
        <w:t>Проектные расходы хозяйственно-бытовых стоков на расчетный срок строительства представлены в нижеследующей таблице. Расходы стоков от промышленных предприятий приняты по данным о существующем водоотведении с ростом на 10% на расчетный срок</w:t>
      </w:r>
    </w:p>
    <w:p w:rsidR="00B63CF0" w:rsidRPr="00B63CF0" w:rsidRDefault="00B63CF0" w:rsidP="00B63CF0">
      <w:pPr>
        <w:suppressAutoHyphens w:val="0"/>
        <w:spacing w:after="0" w:line="240" w:lineRule="auto"/>
        <w:ind w:firstLine="528"/>
        <w:jc w:val="center"/>
        <w:rPr>
          <w:rFonts w:ascii="Times New Roman" w:hAnsi="Times New Roman" w:cs="Times New Roman"/>
          <w:sz w:val="28"/>
          <w:szCs w:val="28"/>
          <w:lang w:eastAsia="ru-RU"/>
        </w:rPr>
      </w:pPr>
      <w:r w:rsidRPr="00B63CF0">
        <w:rPr>
          <w:rFonts w:ascii="Times New Roman" w:hAnsi="Times New Roman" w:cs="Times New Roman"/>
          <w:sz w:val="28"/>
          <w:szCs w:val="28"/>
          <w:lang w:eastAsia="ru-RU"/>
        </w:rPr>
        <w:t xml:space="preserve">Таблица </w:t>
      </w:r>
      <w:r w:rsidR="00315EDC">
        <w:rPr>
          <w:rFonts w:ascii="Times New Roman" w:hAnsi="Times New Roman" w:cs="Times New Roman"/>
          <w:sz w:val="28"/>
          <w:szCs w:val="28"/>
          <w:lang w:eastAsia="ru-RU"/>
        </w:rPr>
        <w:t>9</w:t>
      </w:r>
      <w:r w:rsidRPr="00B63CF0">
        <w:rPr>
          <w:rFonts w:ascii="Times New Roman" w:hAnsi="Times New Roman" w:cs="Times New Roman"/>
          <w:sz w:val="28"/>
          <w:szCs w:val="28"/>
          <w:lang w:eastAsia="ru-RU"/>
        </w:rPr>
        <w:t>. - Суммарные расходы хозяйственно-бытовых стоков</w:t>
      </w:r>
    </w:p>
    <w:tbl>
      <w:tblPr>
        <w:tblW w:w="0" w:type="auto"/>
        <w:tblInd w:w="-1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534"/>
        <w:gridCol w:w="2974"/>
        <w:gridCol w:w="3164"/>
      </w:tblGrid>
      <w:tr w:rsidR="00B63CF0" w:rsidRPr="00B63CF0" w:rsidTr="00B63CF0">
        <w:tc>
          <w:tcPr>
            <w:tcW w:w="3534" w:type="dxa"/>
            <w:vMerge w:val="restart"/>
            <w:vAlign w:val="center"/>
          </w:tcPr>
          <w:p w:rsidR="00B63CF0" w:rsidRPr="00B63CF0" w:rsidRDefault="00B63CF0" w:rsidP="00B63CF0">
            <w:pPr>
              <w:suppressAutoHyphens w:val="0"/>
              <w:spacing w:after="0" w:line="240" w:lineRule="auto"/>
              <w:ind w:firstLine="62"/>
              <w:rPr>
                <w:rFonts w:ascii="Times New Roman" w:hAnsi="Times New Roman" w:cs="Times New Roman"/>
                <w:sz w:val="24"/>
                <w:szCs w:val="24"/>
                <w:lang w:eastAsia="ru-RU"/>
              </w:rPr>
            </w:pPr>
            <w:r w:rsidRPr="00B63CF0">
              <w:rPr>
                <w:rFonts w:ascii="Times New Roman" w:hAnsi="Times New Roman" w:cs="Times New Roman"/>
                <w:sz w:val="24"/>
                <w:szCs w:val="24"/>
                <w:lang w:eastAsia="ru-RU"/>
              </w:rPr>
              <w:t>Наименование</w:t>
            </w:r>
          </w:p>
          <w:p w:rsidR="00B63CF0" w:rsidRPr="00B63CF0" w:rsidRDefault="00B63CF0" w:rsidP="00B63CF0">
            <w:pPr>
              <w:suppressAutoHyphens w:val="0"/>
              <w:spacing w:after="0" w:line="240" w:lineRule="auto"/>
              <w:ind w:firstLine="62"/>
              <w:rPr>
                <w:rFonts w:ascii="Times New Roman" w:hAnsi="Times New Roman" w:cs="Times New Roman"/>
                <w:sz w:val="24"/>
                <w:szCs w:val="24"/>
                <w:lang w:eastAsia="ru-RU"/>
              </w:rPr>
            </w:pPr>
            <w:r w:rsidRPr="00B63CF0">
              <w:rPr>
                <w:rFonts w:ascii="Times New Roman" w:hAnsi="Times New Roman" w:cs="Times New Roman"/>
                <w:sz w:val="24"/>
                <w:szCs w:val="24"/>
                <w:lang w:eastAsia="ru-RU"/>
              </w:rPr>
              <w:t>потребителей</w:t>
            </w:r>
          </w:p>
        </w:tc>
        <w:tc>
          <w:tcPr>
            <w:tcW w:w="6138" w:type="dxa"/>
            <w:gridSpan w:val="2"/>
            <w:vAlign w:val="center"/>
          </w:tcPr>
          <w:p w:rsidR="00B63CF0" w:rsidRPr="00B63CF0" w:rsidRDefault="00B63CF0" w:rsidP="00B63CF0">
            <w:pPr>
              <w:suppressAutoHyphens w:val="0"/>
              <w:spacing w:after="0" w:line="240" w:lineRule="auto"/>
              <w:ind w:hanging="5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Расчетный срок</w:t>
            </w:r>
          </w:p>
        </w:tc>
      </w:tr>
      <w:tr w:rsidR="00B63CF0" w:rsidRPr="00B63CF0" w:rsidTr="00B63CF0">
        <w:tc>
          <w:tcPr>
            <w:tcW w:w="3534" w:type="dxa"/>
            <w:vMerge/>
          </w:tcPr>
          <w:p w:rsidR="00B63CF0" w:rsidRPr="00B63CF0" w:rsidRDefault="00B63CF0" w:rsidP="00B63CF0">
            <w:pPr>
              <w:suppressAutoHyphens w:val="0"/>
              <w:spacing w:after="0" w:line="240" w:lineRule="auto"/>
              <w:jc w:val="both"/>
              <w:rPr>
                <w:rFonts w:ascii="Times New Roman" w:hAnsi="Times New Roman" w:cs="Times New Roman"/>
                <w:sz w:val="24"/>
                <w:szCs w:val="24"/>
                <w:lang w:eastAsia="ru-RU"/>
              </w:rPr>
            </w:pPr>
          </w:p>
        </w:tc>
        <w:tc>
          <w:tcPr>
            <w:tcW w:w="2974" w:type="dxa"/>
            <w:vAlign w:val="center"/>
          </w:tcPr>
          <w:p w:rsidR="00B63CF0" w:rsidRPr="00B63CF0" w:rsidRDefault="00B63CF0" w:rsidP="00B63CF0">
            <w:pPr>
              <w:suppressAutoHyphens w:val="0"/>
              <w:spacing w:after="0" w:line="240" w:lineRule="auto"/>
              <w:ind w:right="-80" w:hanging="5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Среднесуточный                 расход стоков, м</w:t>
            </w:r>
            <w:r w:rsidRPr="00B63CF0">
              <w:rPr>
                <w:rFonts w:ascii="Times New Roman" w:hAnsi="Times New Roman" w:cs="Times New Roman"/>
                <w:sz w:val="24"/>
                <w:szCs w:val="24"/>
                <w:vertAlign w:val="superscript"/>
                <w:lang w:eastAsia="ru-RU"/>
              </w:rPr>
              <w:t>3</w:t>
            </w:r>
            <w:r w:rsidRPr="00B63CF0">
              <w:rPr>
                <w:rFonts w:ascii="Times New Roman" w:hAnsi="Times New Roman" w:cs="Times New Roman"/>
                <w:sz w:val="24"/>
                <w:szCs w:val="24"/>
                <w:lang w:eastAsia="ru-RU"/>
              </w:rPr>
              <w:t>/</w:t>
            </w:r>
            <w:proofErr w:type="spellStart"/>
            <w:r w:rsidRPr="00B63CF0">
              <w:rPr>
                <w:rFonts w:ascii="Times New Roman" w:hAnsi="Times New Roman" w:cs="Times New Roman"/>
                <w:sz w:val="24"/>
                <w:szCs w:val="24"/>
                <w:lang w:eastAsia="ru-RU"/>
              </w:rPr>
              <w:t>сут</w:t>
            </w:r>
            <w:proofErr w:type="spellEnd"/>
            <w:r w:rsidRPr="00B63CF0">
              <w:rPr>
                <w:rFonts w:ascii="Times New Roman" w:hAnsi="Times New Roman" w:cs="Times New Roman"/>
                <w:sz w:val="24"/>
                <w:szCs w:val="24"/>
                <w:lang w:eastAsia="ru-RU"/>
              </w:rPr>
              <w:t>.</w:t>
            </w:r>
          </w:p>
        </w:tc>
        <w:tc>
          <w:tcPr>
            <w:tcW w:w="3164" w:type="dxa"/>
            <w:vAlign w:val="center"/>
          </w:tcPr>
          <w:p w:rsidR="00B63CF0" w:rsidRPr="00B63CF0" w:rsidRDefault="00B63CF0" w:rsidP="00B63CF0">
            <w:pPr>
              <w:suppressAutoHyphens w:val="0"/>
              <w:spacing w:after="0" w:line="240" w:lineRule="auto"/>
              <w:ind w:right="-80" w:hanging="56"/>
              <w:jc w:val="center"/>
              <w:rPr>
                <w:rFonts w:ascii="Times New Roman" w:hAnsi="Times New Roman" w:cs="Times New Roman"/>
                <w:sz w:val="24"/>
                <w:szCs w:val="24"/>
                <w:lang w:eastAsia="ru-RU"/>
              </w:rPr>
            </w:pPr>
            <w:proofErr w:type="spellStart"/>
            <w:proofErr w:type="gramStart"/>
            <w:r w:rsidRPr="00B63CF0">
              <w:rPr>
                <w:rFonts w:ascii="Times New Roman" w:hAnsi="Times New Roman" w:cs="Times New Roman"/>
                <w:sz w:val="24"/>
                <w:szCs w:val="24"/>
                <w:lang w:eastAsia="ru-RU"/>
              </w:rPr>
              <w:t>Ma</w:t>
            </w:r>
            <w:proofErr w:type="gramEnd"/>
            <w:r w:rsidRPr="00B63CF0">
              <w:rPr>
                <w:rFonts w:ascii="Times New Roman" w:hAnsi="Times New Roman" w:cs="Times New Roman"/>
                <w:sz w:val="24"/>
                <w:szCs w:val="24"/>
                <w:lang w:eastAsia="ru-RU"/>
              </w:rPr>
              <w:t>ксимальносуточный</w:t>
            </w:r>
            <w:proofErr w:type="spellEnd"/>
            <w:r w:rsidRPr="00B63CF0">
              <w:rPr>
                <w:rFonts w:ascii="Times New Roman" w:hAnsi="Times New Roman" w:cs="Times New Roman"/>
                <w:sz w:val="24"/>
                <w:szCs w:val="24"/>
                <w:lang w:eastAsia="ru-RU"/>
              </w:rPr>
              <w:t xml:space="preserve"> расход стоков,  м</w:t>
            </w:r>
            <w:r w:rsidRPr="00B63CF0">
              <w:rPr>
                <w:rFonts w:ascii="Times New Roman" w:hAnsi="Times New Roman" w:cs="Times New Roman"/>
                <w:sz w:val="24"/>
                <w:szCs w:val="24"/>
                <w:vertAlign w:val="superscript"/>
                <w:lang w:eastAsia="ru-RU"/>
              </w:rPr>
              <w:t>3</w:t>
            </w:r>
            <w:r w:rsidRPr="00B63CF0">
              <w:rPr>
                <w:rFonts w:ascii="Times New Roman" w:hAnsi="Times New Roman" w:cs="Times New Roman"/>
                <w:sz w:val="24"/>
                <w:szCs w:val="24"/>
                <w:lang w:eastAsia="ru-RU"/>
              </w:rPr>
              <w:t>/</w:t>
            </w:r>
            <w:proofErr w:type="spellStart"/>
            <w:r w:rsidRPr="00B63CF0">
              <w:rPr>
                <w:rFonts w:ascii="Times New Roman" w:hAnsi="Times New Roman" w:cs="Times New Roman"/>
                <w:sz w:val="24"/>
                <w:szCs w:val="24"/>
                <w:lang w:eastAsia="ru-RU"/>
              </w:rPr>
              <w:t>сут</w:t>
            </w:r>
            <w:proofErr w:type="spellEnd"/>
            <w:r w:rsidRPr="00B63CF0">
              <w:rPr>
                <w:rFonts w:ascii="Times New Roman" w:hAnsi="Times New Roman" w:cs="Times New Roman"/>
                <w:sz w:val="24"/>
                <w:szCs w:val="24"/>
                <w:lang w:eastAsia="ru-RU"/>
              </w:rPr>
              <w:t>.</w:t>
            </w:r>
          </w:p>
        </w:tc>
      </w:tr>
      <w:tr w:rsidR="00B63CF0" w:rsidRPr="00B63CF0" w:rsidTr="00B63CF0">
        <w:tc>
          <w:tcPr>
            <w:tcW w:w="3534" w:type="dxa"/>
          </w:tcPr>
          <w:p w:rsidR="00B63CF0" w:rsidRPr="00B63CF0" w:rsidRDefault="00B63CF0" w:rsidP="00B63CF0">
            <w:pPr>
              <w:suppressAutoHyphens w:val="0"/>
              <w:spacing w:after="0" w:line="240" w:lineRule="auto"/>
              <w:jc w:val="both"/>
              <w:rPr>
                <w:rFonts w:ascii="Times New Roman" w:hAnsi="Times New Roman" w:cs="Times New Roman"/>
                <w:sz w:val="24"/>
                <w:szCs w:val="24"/>
                <w:lang w:eastAsia="ru-RU"/>
              </w:rPr>
            </w:pPr>
            <w:r w:rsidRPr="00B63CF0">
              <w:rPr>
                <w:rFonts w:ascii="Times New Roman" w:hAnsi="Times New Roman" w:cs="Times New Roman"/>
                <w:sz w:val="24"/>
                <w:szCs w:val="24"/>
                <w:lang w:eastAsia="ru-RU"/>
              </w:rPr>
              <w:t>Население 3000 человек</w:t>
            </w:r>
          </w:p>
        </w:tc>
        <w:tc>
          <w:tcPr>
            <w:tcW w:w="2974" w:type="dxa"/>
            <w:vAlign w:val="center"/>
          </w:tcPr>
          <w:p w:rsidR="00B63CF0" w:rsidRPr="00B63CF0" w:rsidRDefault="00B63CF0" w:rsidP="00B63CF0">
            <w:pPr>
              <w:suppressAutoHyphens w:val="0"/>
              <w:spacing w:after="0" w:line="240" w:lineRule="auto"/>
              <w:jc w:val="center"/>
              <w:rPr>
                <w:rFonts w:ascii="Times New Roman" w:hAnsi="Times New Roman" w:cs="Times New Roman"/>
                <w:sz w:val="24"/>
                <w:szCs w:val="24"/>
                <w:highlight w:val="yellow"/>
                <w:lang w:eastAsia="ru-RU"/>
              </w:rPr>
            </w:pPr>
            <w:r w:rsidRPr="00B63CF0">
              <w:rPr>
                <w:rFonts w:ascii="Times New Roman" w:hAnsi="Times New Roman" w:cs="Times New Roman"/>
                <w:sz w:val="24"/>
                <w:szCs w:val="24"/>
                <w:lang w:eastAsia="ru-RU"/>
              </w:rPr>
              <w:t>192,0</w:t>
            </w:r>
          </w:p>
        </w:tc>
        <w:tc>
          <w:tcPr>
            <w:tcW w:w="3164" w:type="dxa"/>
            <w:vAlign w:val="center"/>
          </w:tcPr>
          <w:p w:rsidR="00B63CF0" w:rsidRPr="00B63CF0" w:rsidRDefault="00B63CF0" w:rsidP="00B63CF0">
            <w:pPr>
              <w:suppressAutoHyphens w:val="0"/>
              <w:spacing w:after="0" w:line="240" w:lineRule="auto"/>
              <w:jc w:val="center"/>
              <w:rPr>
                <w:rFonts w:ascii="Times New Roman" w:hAnsi="Times New Roman" w:cs="Times New Roman"/>
                <w:sz w:val="24"/>
                <w:szCs w:val="24"/>
                <w:highlight w:val="yellow"/>
                <w:lang w:eastAsia="ru-RU"/>
              </w:rPr>
            </w:pPr>
            <w:r w:rsidRPr="00B63CF0">
              <w:rPr>
                <w:rFonts w:ascii="Times New Roman" w:hAnsi="Times New Roman" w:cs="Times New Roman"/>
                <w:sz w:val="24"/>
                <w:szCs w:val="24"/>
                <w:lang w:eastAsia="ru-RU"/>
              </w:rPr>
              <w:t>259,2</w:t>
            </w:r>
          </w:p>
        </w:tc>
      </w:tr>
      <w:tr w:rsidR="00B63CF0" w:rsidRPr="00B63CF0" w:rsidTr="00B63CF0">
        <w:tc>
          <w:tcPr>
            <w:tcW w:w="3534" w:type="dxa"/>
          </w:tcPr>
          <w:p w:rsidR="00B63CF0" w:rsidRPr="00B63CF0" w:rsidRDefault="00B63CF0" w:rsidP="00B63CF0">
            <w:pPr>
              <w:suppressAutoHyphens w:val="0"/>
              <w:spacing w:after="0" w:line="240" w:lineRule="auto"/>
              <w:jc w:val="both"/>
              <w:rPr>
                <w:rFonts w:ascii="Times New Roman" w:hAnsi="Times New Roman" w:cs="Times New Roman"/>
                <w:sz w:val="24"/>
                <w:szCs w:val="24"/>
                <w:lang w:eastAsia="ru-RU"/>
              </w:rPr>
            </w:pPr>
            <w:r w:rsidRPr="00B63CF0">
              <w:rPr>
                <w:rFonts w:ascii="Times New Roman" w:hAnsi="Times New Roman" w:cs="Times New Roman"/>
                <w:sz w:val="24"/>
                <w:szCs w:val="24"/>
                <w:lang w:eastAsia="ru-RU"/>
              </w:rPr>
              <w:t>Прочие расходы 5%</w:t>
            </w:r>
          </w:p>
        </w:tc>
        <w:tc>
          <w:tcPr>
            <w:tcW w:w="2974" w:type="dxa"/>
            <w:vAlign w:val="center"/>
          </w:tcPr>
          <w:p w:rsidR="00B63CF0" w:rsidRPr="00B63CF0" w:rsidRDefault="00B63CF0" w:rsidP="00B63CF0">
            <w:pPr>
              <w:suppressAutoHyphens w:val="0"/>
              <w:spacing w:after="0" w:line="240" w:lineRule="auto"/>
              <w:rPr>
                <w:rFonts w:ascii="Times New Roman" w:hAnsi="Times New Roman" w:cs="Times New Roman"/>
                <w:sz w:val="24"/>
                <w:szCs w:val="24"/>
                <w:highlight w:val="yellow"/>
                <w:lang w:eastAsia="ru-RU"/>
              </w:rPr>
            </w:pPr>
            <w:r w:rsidRPr="00B63CF0">
              <w:rPr>
                <w:rFonts w:ascii="Times New Roman" w:hAnsi="Times New Roman" w:cs="Times New Roman"/>
                <w:sz w:val="24"/>
                <w:szCs w:val="24"/>
                <w:lang w:eastAsia="ru-RU"/>
              </w:rPr>
              <w:t>9,6</w:t>
            </w:r>
          </w:p>
        </w:tc>
        <w:tc>
          <w:tcPr>
            <w:tcW w:w="3164" w:type="dxa"/>
            <w:vAlign w:val="center"/>
          </w:tcPr>
          <w:p w:rsidR="00B63CF0" w:rsidRPr="00B63CF0" w:rsidRDefault="00B63CF0" w:rsidP="00B63CF0">
            <w:pPr>
              <w:suppressAutoHyphens w:val="0"/>
              <w:spacing w:after="0" w:line="240" w:lineRule="auto"/>
              <w:rPr>
                <w:rFonts w:ascii="Times New Roman" w:hAnsi="Times New Roman" w:cs="Times New Roman"/>
                <w:sz w:val="24"/>
                <w:szCs w:val="24"/>
                <w:highlight w:val="yellow"/>
                <w:lang w:eastAsia="ru-RU"/>
              </w:rPr>
            </w:pPr>
            <w:r w:rsidRPr="00B63CF0">
              <w:rPr>
                <w:rFonts w:ascii="Times New Roman" w:hAnsi="Times New Roman" w:cs="Times New Roman"/>
                <w:sz w:val="24"/>
                <w:szCs w:val="24"/>
                <w:lang w:eastAsia="ru-RU"/>
              </w:rPr>
              <w:t>12,96</w:t>
            </w:r>
          </w:p>
        </w:tc>
      </w:tr>
      <w:tr w:rsidR="00B63CF0" w:rsidRPr="00B63CF0" w:rsidTr="00B63CF0">
        <w:tc>
          <w:tcPr>
            <w:tcW w:w="3534" w:type="dxa"/>
          </w:tcPr>
          <w:p w:rsidR="00B63CF0" w:rsidRPr="00B63CF0" w:rsidRDefault="00B63CF0" w:rsidP="00B63CF0">
            <w:pPr>
              <w:suppressAutoHyphens w:val="0"/>
              <w:spacing w:after="0" w:line="240" w:lineRule="auto"/>
              <w:ind w:firstLine="62"/>
              <w:rPr>
                <w:rFonts w:ascii="Times New Roman" w:hAnsi="Times New Roman" w:cs="Times New Roman"/>
                <w:sz w:val="24"/>
                <w:szCs w:val="24"/>
                <w:lang w:eastAsia="ru-RU"/>
              </w:rPr>
            </w:pPr>
            <w:r w:rsidRPr="00B63CF0">
              <w:rPr>
                <w:rFonts w:ascii="Times New Roman" w:hAnsi="Times New Roman" w:cs="Times New Roman"/>
                <w:sz w:val="24"/>
                <w:szCs w:val="24"/>
                <w:lang w:eastAsia="ru-RU"/>
              </w:rPr>
              <w:t>ИТОГО:</w:t>
            </w:r>
          </w:p>
        </w:tc>
        <w:tc>
          <w:tcPr>
            <w:tcW w:w="2974" w:type="dxa"/>
            <w:vAlign w:val="center"/>
          </w:tcPr>
          <w:p w:rsidR="00B63CF0" w:rsidRPr="00B63CF0" w:rsidRDefault="00B63CF0" w:rsidP="00B63CF0">
            <w:pPr>
              <w:suppressAutoHyphens w:val="0"/>
              <w:spacing w:after="0" w:line="240" w:lineRule="auto"/>
              <w:rPr>
                <w:rFonts w:ascii="Times New Roman" w:hAnsi="Times New Roman" w:cs="Times New Roman"/>
                <w:sz w:val="24"/>
                <w:szCs w:val="24"/>
                <w:highlight w:val="yellow"/>
                <w:lang w:eastAsia="ru-RU"/>
              </w:rPr>
            </w:pPr>
            <w:r w:rsidRPr="00B63CF0">
              <w:rPr>
                <w:rFonts w:ascii="Times New Roman" w:hAnsi="Times New Roman" w:cs="Times New Roman"/>
                <w:sz w:val="24"/>
                <w:szCs w:val="24"/>
                <w:lang w:eastAsia="ru-RU"/>
              </w:rPr>
              <w:t>201,6</w:t>
            </w:r>
          </w:p>
        </w:tc>
        <w:tc>
          <w:tcPr>
            <w:tcW w:w="3164" w:type="dxa"/>
            <w:vAlign w:val="center"/>
          </w:tcPr>
          <w:p w:rsidR="00B63CF0" w:rsidRPr="00B63CF0" w:rsidRDefault="00B63CF0" w:rsidP="00B63CF0">
            <w:pPr>
              <w:suppressAutoHyphens w:val="0"/>
              <w:spacing w:after="0" w:line="240" w:lineRule="auto"/>
              <w:rPr>
                <w:rFonts w:ascii="Times New Roman" w:hAnsi="Times New Roman" w:cs="Times New Roman"/>
                <w:sz w:val="24"/>
                <w:szCs w:val="24"/>
                <w:highlight w:val="yellow"/>
                <w:lang w:eastAsia="ru-RU"/>
              </w:rPr>
            </w:pPr>
            <w:r w:rsidRPr="00B63CF0">
              <w:rPr>
                <w:rFonts w:ascii="Times New Roman" w:hAnsi="Times New Roman" w:cs="Times New Roman"/>
                <w:sz w:val="24"/>
                <w:szCs w:val="24"/>
                <w:lang w:eastAsia="ru-RU"/>
              </w:rPr>
              <w:t>272,16</w:t>
            </w:r>
          </w:p>
        </w:tc>
      </w:tr>
    </w:tbl>
    <w:p w:rsidR="00B63CF0" w:rsidRPr="0011063C" w:rsidRDefault="00B63CF0" w:rsidP="00B63CF0">
      <w:pPr>
        <w:suppressAutoHyphens w:val="0"/>
        <w:spacing w:after="0" w:line="240" w:lineRule="auto"/>
        <w:ind w:firstLine="528"/>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Система канализации принята полная раздельная, при которой хозяйственно-бытовая сеть прокладывается для отведения стоков от жилой и общественной застройки.</w:t>
      </w:r>
    </w:p>
    <w:p w:rsidR="00B63CF0" w:rsidRPr="0011063C" w:rsidRDefault="00B63CF0" w:rsidP="00B63CF0">
      <w:pPr>
        <w:suppressAutoHyphens w:val="0"/>
        <w:spacing w:after="0" w:line="240" w:lineRule="auto"/>
        <w:ind w:firstLine="528"/>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B63CF0" w:rsidRPr="0011063C" w:rsidRDefault="00B63CF0" w:rsidP="00B63CF0">
      <w:pPr>
        <w:suppressAutoHyphens w:val="0"/>
        <w:spacing w:after="0" w:line="240" w:lineRule="auto"/>
        <w:ind w:firstLine="528"/>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 xml:space="preserve">Проектом предусматривается развитие централизованной системы хозяйственно-бытовой канализации </w:t>
      </w:r>
      <w:proofErr w:type="spellStart"/>
      <w:r w:rsidRPr="0011063C">
        <w:rPr>
          <w:rFonts w:ascii="Times New Roman" w:hAnsi="Times New Roman" w:cs="Times New Roman"/>
          <w:sz w:val="28"/>
          <w:szCs w:val="28"/>
          <w:lang w:eastAsia="ru-RU"/>
        </w:rPr>
        <w:t>Прогреского</w:t>
      </w:r>
      <w:proofErr w:type="spellEnd"/>
      <w:r w:rsidRPr="0011063C">
        <w:rPr>
          <w:rFonts w:ascii="Times New Roman" w:hAnsi="Times New Roman" w:cs="Times New Roman"/>
          <w:sz w:val="28"/>
          <w:szCs w:val="28"/>
          <w:lang w:eastAsia="ru-RU"/>
        </w:rPr>
        <w:t xml:space="preserve"> сельского поселения с подключением сетей от новых площадок строительства к существующим сетям канализации. Существующая схема по бассейнам </w:t>
      </w:r>
      <w:proofErr w:type="spellStart"/>
      <w:r w:rsidRPr="0011063C">
        <w:rPr>
          <w:rFonts w:ascii="Times New Roman" w:hAnsi="Times New Roman" w:cs="Times New Roman"/>
          <w:sz w:val="28"/>
          <w:szCs w:val="28"/>
          <w:lang w:eastAsia="ru-RU"/>
        </w:rPr>
        <w:t>канализования</w:t>
      </w:r>
      <w:proofErr w:type="spellEnd"/>
      <w:r w:rsidRPr="0011063C">
        <w:rPr>
          <w:rFonts w:ascii="Times New Roman" w:hAnsi="Times New Roman" w:cs="Times New Roman"/>
          <w:sz w:val="28"/>
          <w:szCs w:val="28"/>
          <w:lang w:eastAsia="ru-RU"/>
        </w:rPr>
        <w:t xml:space="preserve"> расширяется, для ранее застроенных территорий сохраняется сложившаяся схема отведения сточных вод, с прокладкой дополнительных коллекторов на перегруженных участках.</w:t>
      </w:r>
    </w:p>
    <w:p w:rsidR="00B63CF0" w:rsidRPr="0011063C" w:rsidRDefault="00B63CF0" w:rsidP="00B63CF0">
      <w:pPr>
        <w:suppressAutoHyphens w:val="0"/>
        <w:spacing w:after="0" w:line="240" w:lineRule="auto"/>
        <w:ind w:firstLine="528"/>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Для стабильной работы системы канализации поселения должна быть выполнена перекладка физически изношенных сетей, заменено устаревшее насосное оборудование.</w:t>
      </w:r>
    </w:p>
    <w:p w:rsidR="00B63CF0" w:rsidRPr="0011063C"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11063C">
        <w:rPr>
          <w:rFonts w:ascii="Times New Roman" w:hAnsi="Times New Roman" w:cs="Times New Roman"/>
          <w:sz w:val="28"/>
          <w:szCs w:val="28"/>
        </w:rPr>
        <w:t xml:space="preserve">Электроснабжение. </w:t>
      </w:r>
    </w:p>
    <w:p w:rsidR="00EA6659" w:rsidRPr="0011063C" w:rsidRDefault="00EA6659" w:rsidP="00EA6659">
      <w:pPr>
        <w:tabs>
          <w:tab w:val="left" w:pos="0"/>
        </w:tabs>
        <w:suppressAutoHyphens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lastRenderedPageBreak/>
        <w:t xml:space="preserve">На территории </w:t>
      </w:r>
      <w:proofErr w:type="spellStart"/>
      <w:r w:rsidRPr="0011063C">
        <w:rPr>
          <w:rFonts w:ascii="Times New Roman" w:hAnsi="Times New Roman" w:cs="Times New Roman"/>
          <w:sz w:val="28"/>
          <w:szCs w:val="28"/>
          <w:lang w:eastAsia="ru-RU"/>
        </w:rPr>
        <w:t>Прогресского</w:t>
      </w:r>
      <w:proofErr w:type="spellEnd"/>
      <w:r w:rsidRPr="0011063C">
        <w:rPr>
          <w:rFonts w:ascii="Times New Roman" w:hAnsi="Times New Roman" w:cs="Times New Roman"/>
          <w:sz w:val="28"/>
          <w:szCs w:val="28"/>
          <w:lang w:eastAsia="ru-RU"/>
        </w:rPr>
        <w:t xml:space="preserve"> сельского поселения предполагается развитие электрических сетей  в связи со строительством новых микрорайонов. Прокладку кабелей согласовать с ведомственными организациями во время строительства.</w:t>
      </w:r>
    </w:p>
    <w:p w:rsidR="00EA6659" w:rsidRPr="0011063C" w:rsidRDefault="00EA6659" w:rsidP="00EA6659">
      <w:pPr>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Предлагаемая схема электроснабжения обеспечивает надежное питание всех потребителей электроэнергией в соответствии с их категорией, классифицируемой «Правилами устройств электроустановок».</w:t>
      </w:r>
    </w:p>
    <w:p w:rsidR="00EA6659" w:rsidRPr="0011063C" w:rsidRDefault="00EA6659" w:rsidP="00EA6659">
      <w:pPr>
        <w:suppressAutoHyphens w:val="0"/>
        <w:spacing w:after="0" w:line="240" w:lineRule="auto"/>
        <w:ind w:firstLine="1134"/>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 xml:space="preserve">Существующие трансформаторные подстанции и воздушные линии 10 </w:t>
      </w:r>
      <w:proofErr w:type="spellStart"/>
      <w:r w:rsidRPr="0011063C">
        <w:rPr>
          <w:rFonts w:ascii="Times New Roman" w:hAnsi="Times New Roman" w:cs="Times New Roman"/>
          <w:sz w:val="28"/>
          <w:szCs w:val="28"/>
          <w:lang w:eastAsia="ru-RU"/>
        </w:rPr>
        <w:t>кВ.</w:t>
      </w:r>
      <w:proofErr w:type="spellEnd"/>
      <w:r w:rsidRPr="0011063C">
        <w:rPr>
          <w:rFonts w:ascii="Times New Roman" w:hAnsi="Times New Roman" w:cs="Times New Roman"/>
          <w:sz w:val="28"/>
          <w:szCs w:val="28"/>
          <w:lang w:eastAsia="ru-RU"/>
        </w:rPr>
        <w:t xml:space="preserve"> находящиеся на территории застройки демонтируются.</w:t>
      </w:r>
    </w:p>
    <w:p w:rsidR="00717925" w:rsidRPr="0011063C" w:rsidRDefault="00DB798A" w:rsidP="00EA6659">
      <w:pPr>
        <w:widowControl w:val="0"/>
        <w:suppressAutoHyphens w:val="0"/>
        <w:spacing w:after="0" w:line="240" w:lineRule="auto"/>
        <w:ind w:firstLine="425"/>
        <w:jc w:val="both"/>
        <w:rPr>
          <w:rFonts w:ascii="Times New Roman" w:hAnsi="Times New Roman" w:cs="Times New Roman"/>
          <w:sz w:val="28"/>
          <w:szCs w:val="28"/>
        </w:rPr>
      </w:pPr>
      <w:r w:rsidRPr="0011063C">
        <w:rPr>
          <w:rFonts w:ascii="Times New Roman" w:hAnsi="Times New Roman" w:cs="Times New Roman"/>
          <w:sz w:val="28"/>
          <w:szCs w:val="28"/>
        </w:rPr>
        <w:t xml:space="preserve">Теплоснабжение. </w:t>
      </w:r>
    </w:p>
    <w:p w:rsidR="00B63CF0" w:rsidRPr="0011063C" w:rsidRDefault="00B63CF0" w:rsidP="00EA6659">
      <w:pPr>
        <w:suppressAutoHyphens w:val="0"/>
        <w:spacing w:after="0" w:line="240" w:lineRule="auto"/>
        <w:ind w:firstLine="709"/>
        <w:jc w:val="both"/>
        <w:rPr>
          <w:rFonts w:ascii="Times New Roman" w:hAnsi="Times New Roman" w:cs="Times New Roman"/>
          <w:sz w:val="28"/>
          <w:szCs w:val="28"/>
          <w:lang w:eastAsia="x-none"/>
        </w:rPr>
      </w:pPr>
      <w:r w:rsidRPr="0011063C">
        <w:rPr>
          <w:rFonts w:ascii="Times New Roman" w:hAnsi="Times New Roman" w:cs="Times New Roman"/>
          <w:sz w:val="28"/>
          <w:szCs w:val="28"/>
          <w:lang w:val="x-none" w:eastAsia="x-none"/>
        </w:rPr>
        <w:t>Теплоснабжение перспективной  застройки усадебного типа в расчетный период предусматривается от  индивидуальных отопительных котлов с двойным контуром, один контур на отопление, второй на ГВС</w:t>
      </w:r>
      <w:r w:rsidRPr="0011063C">
        <w:rPr>
          <w:rFonts w:ascii="Times New Roman" w:hAnsi="Times New Roman" w:cs="Times New Roman"/>
          <w:sz w:val="28"/>
          <w:szCs w:val="28"/>
          <w:lang w:eastAsia="x-none"/>
        </w:rPr>
        <w:t>.</w:t>
      </w:r>
    </w:p>
    <w:p w:rsidR="00B63CF0" w:rsidRPr="0011063C" w:rsidRDefault="00B63CF0" w:rsidP="00EA6659">
      <w:pPr>
        <w:widowControl w:val="0"/>
        <w:suppressAutoHyphens w:val="0"/>
        <w:spacing w:after="0" w:line="240" w:lineRule="auto"/>
        <w:ind w:firstLine="709"/>
        <w:jc w:val="both"/>
        <w:rPr>
          <w:rFonts w:ascii="Times New Roman" w:hAnsi="Times New Roman" w:cs="Times New Roman"/>
          <w:sz w:val="28"/>
          <w:szCs w:val="28"/>
        </w:rPr>
      </w:pPr>
      <w:r w:rsidRPr="0011063C">
        <w:rPr>
          <w:rFonts w:ascii="Times New Roman" w:hAnsi="Times New Roman" w:cs="Times New Roman"/>
          <w:sz w:val="28"/>
          <w:szCs w:val="28"/>
          <w:lang w:val="x-none" w:eastAsia="x-none"/>
        </w:rPr>
        <w:t xml:space="preserve">Теплоснабжение перспективной застройки жилых домов средней этажности также в расчетный период предусматривается от  индивидуальных отопительных котлов.  </w:t>
      </w:r>
    </w:p>
    <w:p w:rsidR="00F538CB" w:rsidRPr="0011063C" w:rsidRDefault="00F538CB" w:rsidP="00F538CB">
      <w:pPr>
        <w:suppressAutoHyphens w:val="0"/>
        <w:spacing w:after="0" w:line="240" w:lineRule="auto"/>
        <w:ind w:firstLine="709"/>
        <w:jc w:val="both"/>
        <w:rPr>
          <w:rFonts w:ascii="Times New Roman" w:hAnsi="Times New Roman" w:cs="Times New Roman"/>
          <w:sz w:val="28"/>
          <w:szCs w:val="28"/>
          <w:lang w:eastAsia="ru-RU"/>
        </w:rPr>
      </w:pPr>
      <w:proofErr w:type="gramStart"/>
      <w:r w:rsidRPr="0011063C">
        <w:rPr>
          <w:rFonts w:ascii="Times New Roman" w:hAnsi="Times New Roman" w:cs="Times New Roman"/>
          <w:sz w:val="28"/>
          <w:szCs w:val="28"/>
          <w:lang w:eastAsia="ru-RU"/>
        </w:rPr>
        <w:t>Сельские населённые пункты, расположенные на терр</w:t>
      </w:r>
      <w:r w:rsidR="00496B41">
        <w:rPr>
          <w:rFonts w:ascii="Times New Roman" w:hAnsi="Times New Roman" w:cs="Times New Roman"/>
          <w:sz w:val="28"/>
          <w:szCs w:val="28"/>
          <w:lang w:eastAsia="ru-RU"/>
        </w:rPr>
        <w:t xml:space="preserve">итории </w:t>
      </w:r>
      <w:proofErr w:type="spellStart"/>
      <w:r w:rsidR="00496B41">
        <w:rPr>
          <w:rFonts w:ascii="Times New Roman" w:hAnsi="Times New Roman" w:cs="Times New Roman"/>
          <w:sz w:val="28"/>
          <w:szCs w:val="28"/>
          <w:lang w:eastAsia="ru-RU"/>
        </w:rPr>
        <w:t>Прогресского</w:t>
      </w:r>
      <w:proofErr w:type="spellEnd"/>
      <w:r w:rsidR="00496B41">
        <w:rPr>
          <w:rFonts w:ascii="Times New Roman" w:hAnsi="Times New Roman" w:cs="Times New Roman"/>
          <w:sz w:val="28"/>
          <w:szCs w:val="28"/>
          <w:lang w:eastAsia="ru-RU"/>
        </w:rPr>
        <w:t xml:space="preserve"> </w:t>
      </w:r>
      <w:r w:rsidR="00315EDC">
        <w:rPr>
          <w:rFonts w:ascii="Times New Roman" w:hAnsi="Times New Roman" w:cs="Times New Roman"/>
          <w:sz w:val="28"/>
          <w:szCs w:val="28"/>
          <w:lang w:eastAsia="ru-RU"/>
        </w:rPr>
        <w:t xml:space="preserve">сельского </w:t>
      </w:r>
      <w:r w:rsidR="00496B41">
        <w:rPr>
          <w:rFonts w:ascii="Times New Roman" w:hAnsi="Times New Roman" w:cs="Times New Roman"/>
          <w:sz w:val="28"/>
          <w:szCs w:val="28"/>
          <w:lang w:eastAsia="ru-RU"/>
        </w:rPr>
        <w:t>поселения, застроены,</w:t>
      </w:r>
      <w:r w:rsidRPr="0011063C">
        <w:rPr>
          <w:rFonts w:ascii="Times New Roman" w:hAnsi="Times New Roman" w:cs="Times New Roman"/>
          <w:sz w:val="28"/>
          <w:szCs w:val="28"/>
          <w:lang w:eastAsia="ru-RU"/>
        </w:rPr>
        <w:t xml:space="preserve"> в основном, одноэтажными жилыми домами с печным, в последнее время частично, с газовым отоплением. </w:t>
      </w:r>
      <w:proofErr w:type="gramEnd"/>
    </w:p>
    <w:p w:rsidR="00F538CB" w:rsidRPr="0011063C" w:rsidRDefault="00F538CB" w:rsidP="00F538CB">
      <w:pPr>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Потребители сельскохозяйственного производства и капитальные здания жилой и общественной застройки населённых пунктов будут обеспечиваться от встроенных, пристроенных и отдельно-стоящих котельных, оборудованных котлами небольшой мощности.</w:t>
      </w:r>
    </w:p>
    <w:p w:rsidR="00F538CB" w:rsidRPr="0011063C" w:rsidRDefault="00F538CB" w:rsidP="00F538CB">
      <w:pPr>
        <w:tabs>
          <w:tab w:val="left" w:pos="0"/>
          <w:tab w:val="left" w:pos="709"/>
        </w:tabs>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 xml:space="preserve">Покрытие нагрузки на перспективу для вышеназванных потребителей может быть обеспечено за счет существующих теплоисточников, с учетом их модернизации. Применение высокоэффективных теплоизоляционных материалов, энергосберегающих технологий и приборов учета в расчетный срок позволит сократить потребление тепла на 10-15% (10-15 Гкал/час) </w:t>
      </w:r>
      <w:proofErr w:type="gramStart"/>
      <w:r w:rsidRPr="0011063C">
        <w:rPr>
          <w:rFonts w:ascii="Times New Roman" w:hAnsi="Times New Roman" w:cs="Times New Roman"/>
          <w:sz w:val="28"/>
          <w:szCs w:val="28"/>
          <w:lang w:eastAsia="ru-RU"/>
        </w:rPr>
        <w:t>от</w:t>
      </w:r>
      <w:proofErr w:type="gramEnd"/>
      <w:r w:rsidRPr="0011063C">
        <w:rPr>
          <w:rFonts w:ascii="Times New Roman" w:hAnsi="Times New Roman" w:cs="Times New Roman"/>
          <w:sz w:val="28"/>
          <w:szCs w:val="28"/>
          <w:lang w:eastAsia="ru-RU"/>
        </w:rPr>
        <w:t xml:space="preserve"> существующего. В данном случае увеличения мощности котельных  потребуется наполовину меньше. </w:t>
      </w:r>
    </w:p>
    <w:p w:rsidR="00F538CB" w:rsidRPr="0011063C" w:rsidRDefault="00F538CB" w:rsidP="00F538CB">
      <w:pPr>
        <w:tabs>
          <w:tab w:val="left" w:pos="0"/>
          <w:tab w:val="left" w:pos="709"/>
        </w:tabs>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Одним из приоритетных направлений при проведении реформирования системы теплоснабжения является организация ресурсосбережения.</w:t>
      </w:r>
    </w:p>
    <w:p w:rsidR="00F538CB" w:rsidRPr="0011063C" w:rsidRDefault="00F538CB" w:rsidP="00F538CB">
      <w:pPr>
        <w:tabs>
          <w:tab w:val="left" w:pos="0"/>
          <w:tab w:val="left" w:pos="709"/>
        </w:tabs>
        <w:suppressAutoHyphens w:val="0"/>
        <w:spacing w:after="0" w:line="240" w:lineRule="auto"/>
        <w:ind w:firstLine="709"/>
        <w:jc w:val="both"/>
        <w:rPr>
          <w:rFonts w:ascii="Times New Roman" w:hAnsi="Times New Roman" w:cs="Times New Roman"/>
          <w:sz w:val="28"/>
          <w:szCs w:val="28"/>
          <w:lang w:eastAsia="ru-RU"/>
        </w:rPr>
      </w:pPr>
      <w:proofErr w:type="gramStart"/>
      <w:r w:rsidRPr="0011063C">
        <w:rPr>
          <w:rFonts w:ascii="Times New Roman" w:hAnsi="Times New Roman" w:cs="Times New Roman"/>
          <w:sz w:val="28"/>
          <w:szCs w:val="28"/>
          <w:lang w:eastAsia="ru-RU"/>
        </w:rPr>
        <w:t>Проектируемое теплоснабжение секционной жилой и общественной застройки городских и сельских поселений может предусматриваться как централизованным, так и децентрализованным.</w:t>
      </w:r>
      <w:proofErr w:type="gramEnd"/>
    </w:p>
    <w:p w:rsidR="00F538CB" w:rsidRPr="0011063C" w:rsidRDefault="00F538CB" w:rsidP="00F538CB">
      <w:pPr>
        <w:tabs>
          <w:tab w:val="left" w:pos="0"/>
          <w:tab w:val="left" w:pos="709"/>
        </w:tabs>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В районах индивидуальной застройки теплоснабжение предусматривается децентрализованное. Основным видом топлива для источников теплоснабжения намечается природный газ.</w:t>
      </w:r>
    </w:p>
    <w:p w:rsidR="00F538CB" w:rsidRPr="0011063C" w:rsidRDefault="00F538CB" w:rsidP="00F538CB">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 xml:space="preserve">При отсутствии централизованного источника тепловой энергии или при недостаточной мощности районной или ведомственной котельной, устройство автономного теплоснабжения является единственно возможным способом обеспечения теплом и горячей водой. При такой системе отпадает необходимость в строительстве теплотрассы, в сооружении на теплофицированном объекте теплового центра, включающего элеваторный узел, теплообменники для горячей воды, узел коммерческого учет объекта. Поэтому довольно широкое </w:t>
      </w:r>
      <w:r w:rsidRPr="0011063C">
        <w:rPr>
          <w:rFonts w:ascii="Times New Roman" w:hAnsi="Times New Roman" w:cs="Times New Roman"/>
          <w:sz w:val="28"/>
          <w:szCs w:val="28"/>
          <w:lang w:eastAsia="ru-RU"/>
        </w:rPr>
        <w:lastRenderedPageBreak/>
        <w:t>распространение получают автономные (домовые) котельные, главным образом с использованием газовых модулей.</w:t>
      </w:r>
    </w:p>
    <w:p w:rsidR="00F538CB" w:rsidRPr="0011063C" w:rsidRDefault="00F538CB" w:rsidP="00F538CB">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 xml:space="preserve">Применяемые в системах децентрализованного теплоснабжения </w:t>
      </w:r>
      <w:proofErr w:type="spellStart"/>
      <w:r w:rsidRPr="0011063C">
        <w:rPr>
          <w:rFonts w:ascii="Times New Roman" w:hAnsi="Times New Roman" w:cs="Times New Roman"/>
          <w:sz w:val="28"/>
          <w:szCs w:val="28"/>
          <w:lang w:eastAsia="ru-RU"/>
        </w:rPr>
        <w:t>теплогенераторы</w:t>
      </w:r>
      <w:proofErr w:type="spellEnd"/>
      <w:r w:rsidRPr="0011063C">
        <w:rPr>
          <w:rFonts w:ascii="Times New Roman" w:hAnsi="Times New Roman" w:cs="Times New Roman"/>
          <w:sz w:val="28"/>
          <w:szCs w:val="28"/>
          <w:lang w:eastAsia="ru-RU"/>
        </w:rPr>
        <w:t xml:space="preserve"> представляют собой газовые водогрейные аппараты, которые могут использоваться как в составе котельной для теплоснабжения группы потребителей, так и для децентрализованного теплоснабжения с установкой непосредственно в здании (на крыше или в чердачном помещении здания). Также могут устанавливаться рядом со зданием (выпускаются в виде передвижных агрегатов контейнерного типа), могут быть встроенными и пристроенными.</w:t>
      </w:r>
    </w:p>
    <w:p w:rsidR="00F538CB" w:rsidRPr="0011063C" w:rsidRDefault="00F538CB" w:rsidP="00F538CB">
      <w:pPr>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КПД современных малых котлов составляет не менее 90%. Потери тепла и затраты теплоснабжения при транспортировке теплоносителя сводятся к минимуму. В итоге расход тепла на теплоснабжение зданий на 10 — 20% ниже по сравнению с централизованными системами. Металлоемкость трубопроводов, подводящих к зданию тепловую энергию в виде газа, на порядок ниже металлоемкости трубопроводов, подводящих то же количество энергии в виде горячей воды. Надежность таких систем объясняется более низкой повреждаемостью газовых сетей по сравнению с водяными тепловыми сетями.</w:t>
      </w:r>
    </w:p>
    <w:p w:rsidR="00F538CB" w:rsidRPr="0011063C" w:rsidRDefault="00F538CB" w:rsidP="00F538CB">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 xml:space="preserve">Для организации теплоснабжения в проектируемых секционных жилых домах и общественных зданиях предлагается внедрять прогрессивные - поквартирные системы теплоснабжения (как разновидность децентрализации), при этом источник тепла установлен непосредственно у потребителя (у жильца). В качестве </w:t>
      </w:r>
      <w:proofErr w:type="spellStart"/>
      <w:r w:rsidRPr="0011063C">
        <w:rPr>
          <w:rFonts w:ascii="Times New Roman" w:hAnsi="Times New Roman" w:cs="Times New Roman"/>
          <w:sz w:val="28"/>
          <w:szCs w:val="28"/>
          <w:lang w:eastAsia="ru-RU"/>
        </w:rPr>
        <w:t>теплогенератора</w:t>
      </w:r>
      <w:proofErr w:type="spellEnd"/>
      <w:r w:rsidRPr="0011063C">
        <w:rPr>
          <w:rFonts w:ascii="Times New Roman" w:hAnsi="Times New Roman" w:cs="Times New Roman"/>
          <w:sz w:val="28"/>
          <w:szCs w:val="28"/>
          <w:lang w:eastAsia="ru-RU"/>
        </w:rPr>
        <w:t xml:space="preserve"> в системе поквартирного теплоснабжения используется двухконтурный газовый котел с закрытой топкой, принудительным удалением дымовых газов, регулирующими термостатами выработки и отпуска тепла на отопление и горячее водоснабжение (ГВС). Котел снабжен необходимыми блокировками и автоматикой безопасности. </w:t>
      </w:r>
      <w:proofErr w:type="spellStart"/>
      <w:r w:rsidRPr="0011063C">
        <w:rPr>
          <w:rFonts w:ascii="Times New Roman" w:hAnsi="Times New Roman" w:cs="Times New Roman"/>
          <w:sz w:val="28"/>
          <w:szCs w:val="28"/>
          <w:lang w:eastAsia="ru-RU"/>
        </w:rPr>
        <w:t>Теплогенераторы</w:t>
      </w:r>
      <w:proofErr w:type="spellEnd"/>
      <w:r w:rsidRPr="0011063C">
        <w:rPr>
          <w:rFonts w:ascii="Times New Roman" w:hAnsi="Times New Roman" w:cs="Times New Roman"/>
          <w:sz w:val="28"/>
          <w:szCs w:val="28"/>
          <w:lang w:eastAsia="ru-RU"/>
        </w:rPr>
        <w:t xml:space="preserve"> с закрытой топкой, в отличие от котлов с атмосферной горелкой, обеспечивают требуемый уровень безопасности и не оказывают влияния на воздухообмен в жилых помещениях.</w:t>
      </w:r>
    </w:p>
    <w:p w:rsidR="00F538CB" w:rsidRPr="0011063C" w:rsidRDefault="00F538CB" w:rsidP="00F538CB">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Поквартирная система теплоснабжения целесообразна при строительстве нового здания, расположенного достаточно далеко от существующих котельных. Кроме того, эта система дает возможность пользователю самостоятельно регулировать потребление тепла, а следовательно и затраты на отопление и ГВС в зависимости от экономических возможностей и физиологической потребности. Расчеты, выполненные ФГУП «</w:t>
      </w:r>
      <w:proofErr w:type="spellStart"/>
      <w:r w:rsidRPr="0011063C">
        <w:rPr>
          <w:rFonts w:ascii="Times New Roman" w:hAnsi="Times New Roman" w:cs="Times New Roman"/>
          <w:sz w:val="28"/>
          <w:szCs w:val="28"/>
          <w:lang w:eastAsia="ru-RU"/>
        </w:rPr>
        <w:t>СантехНИИпроект</w:t>
      </w:r>
      <w:proofErr w:type="spellEnd"/>
      <w:r w:rsidRPr="0011063C">
        <w:rPr>
          <w:rFonts w:ascii="Times New Roman" w:hAnsi="Times New Roman" w:cs="Times New Roman"/>
          <w:sz w:val="28"/>
          <w:szCs w:val="28"/>
          <w:lang w:eastAsia="ru-RU"/>
        </w:rPr>
        <w:t xml:space="preserve">» (г. Москва), показывают, что при 100-процентной плате за газ, используемый для отопления и ГВС, с учетом </w:t>
      </w:r>
      <w:proofErr w:type="gramStart"/>
      <w:r w:rsidRPr="0011063C">
        <w:rPr>
          <w:rFonts w:ascii="Times New Roman" w:hAnsi="Times New Roman" w:cs="Times New Roman"/>
          <w:sz w:val="28"/>
          <w:szCs w:val="28"/>
          <w:lang w:eastAsia="ru-RU"/>
        </w:rPr>
        <w:t>стоимости сервисного обслуживания оборудования затраты населения</w:t>
      </w:r>
      <w:proofErr w:type="gramEnd"/>
      <w:r w:rsidRPr="0011063C">
        <w:rPr>
          <w:rFonts w:ascii="Times New Roman" w:hAnsi="Times New Roman" w:cs="Times New Roman"/>
          <w:sz w:val="28"/>
          <w:szCs w:val="28"/>
          <w:lang w:eastAsia="ru-RU"/>
        </w:rPr>
        <w:t xml:space="preserve"> при поквартирной системе теплоснабжения будут меньше, чем при оплате с дотацией при централизованной системе.</w:t>
      </w:r>
    </w:p>
    <w:p w:rsidR="00F538CB" w:rsidRPr="0011063C" w:rsidRDefault="00F538CB" w:rsidP="00F538CB">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11063C">
        <w:rPr>
          <w:rFonts w:ascii="Times New Roman" w:hAnsi="Times New Roman" w:cs="Times New Roman"/>
          <w:sz w:val="28"/>
          <w:szCs w:val="28"/>
          <w:lang w:eastAsia="ru-RU"/>
        </w:rPr>
        <w:t xml:space="preserve">Таким образом, теплоснабжение жилых домов средней этажности п. Прогресс, как существующих, так и проектных, предлагается с применением поквартирной системы отопления или с придомовыми котельными. </w:t>
      </w:r>
    </w:p>
    <w:p w:rsidR="00DB798A" w:rsidRPr="0011063C" w:rsidRDefault="00DB798A" w:rsidP="00F538CB">
      <w:pPr>
        <w:widowControl w:val="0"/>
        <w:suppressAutoHyphens w:val="0"/>
        <w:spacing w:after="0" w:line="240" w:lineRule="auto"/>
        <w:ind w:firstLine="709"/>
        <w:jc w:val="both"/>
        <w:rPr>
          <w:rFonts w:ascii="Times New Roman" w:hAnsi="Times New Roman" w:cs="Times New Roman"/>
          <w:sz w:val="28"/>
          <w:szCs w:val="28"/>
        </w:rPr>
      </w:pPr>
      <w:r w:rsidRPr="0011063C">
        <w:rPr>
          <w:rFonts w:ascii="Times New Roman" w:hAnsi="Times New Roman" w:cs="Times New Roman"/>
          <w:sz w:val="28"/>
          <w:szCs w:val="28"/>
        </w:rPr>
        <w:t xml:space="preserve">Для надежного и полного обеспечения промышленности и населения тепловой энергией необходимы опережающие темпы реконструкции энергетики с </w:t>
      </w:r>
      <w:r w:rsidRPr="0011063C">
        <w:rPr>
          <w:rFonts w:ascii="Times New Roman" w:hAnsi="Times New Roman" w:cs="Times New Roman"/>
          <w:sz w:val="28"/>
          <w:szCs w:val="28"/>
        </w:rPr>
        <w:lastRenderedPageBreak/>
        <w:t>целью создания надежной энергетической базы. Для этого необходимо:</w:t>
      </w:r>
    </w:p>
    <w:p w:rsidR="00DB798A" w:rsidRPr="0011063C" w:rsidRDefault="00DB798A" w:rsidP="00F538CB">
      <w:pPr>
        <w:widowControl w:val="0"/>
        <w:suppressAutoHyphens w:val="0"/>
        <w:spacing w:after="0" w:line="240" w:lineRule="auto"/>
        <w:ind w:firstLine="709"/>
        <w:jc w:val="both"/>
        <w:rPr>
          <w:rFonts w:ascii="Times New Roman" w:hAnsi="Times New Roman" w:cs="Times New Roman"/>
          <w:sz w:val="28"/>
          <w:szCs w:val="28"/>
        </w:rPr>
      </w:pPr>
      <w:r w:rsidRPr="0011063C">
        <w:rPr>
          <w:rFonts w:ascii="Times New Roman" w:hAnsi="Times New Roman" w:cs="Times New Roman"/>
          <w:sz w:val="28"/>
          <w:szCs w:val="28"/>
        </w:rPr>
        <w:t>- перевод действующих котельных, работающих на угле на газ;</w:t>
      </w:r>
    </w:p>
    <w:p w:rsidR="00DB798A" w:rsidRPr="0011063C" w:rsidRDefault="00DB798A" w:rsidP="00F538CB">
      <w:pPr>
        <w:widowControl w:val="0"/>
        <w:suppressAutoHyphens w:val="0"/>
        <w:spacing w:after="0" w:line="240" w:lineRule="auto"/>
        <w:ind w:firstLine="709"/>
        <w:jc w:val="both"/>
        <w:rPr>
          <w:rFonts w:ascii="Times New Roman" w:hAnsi="Times New Roman" w:cs="Times New Roman"/>
          <w:sz w:val="28"/>
          <w:szCs w:val="28"/>
        </w:rPr>
      </w:pPr>
      <w:r w:rsidRPr="0011063C">
        <w:rPr>
          <w:rFonts w:ascii="Times New Roman" w:hAnsi="Times New Roman" w:cs="Times New Roman"/>
          <w:sz w:val="28"/>
          <w:szCs w:val="28"/>
        </w:rPr>
        <w:t>- строительство тепловых сетей с применением новых изоляционных материалов и энергосберегающих технологий;</w:t>
      </w:r>
    </w:p>
    <w:p w:rsidR="00DB798A" w:rsidRPr="0011063C" w:rsidRDefault="00DB798A" w:rsidP="00F538CB">
      <w:pPr>
        <w:pStyle w:val="af3"/>
        <w:widowControl w:val="0"/>
        <w:tabs>
          <w:tab w:val="clear" w:pos="4536"/>
          <w:tab w:val="clear" w:pos="9072"/>
        </w:tabs>
        <w:suppressAutoHyphens w:val="0"/>
        <w:overflowPunct/>
        <w:autoSpaceDE/>
        <w:autoSpaceDN/>
        <w:adjustRightInd/>
        <w:ind w:firstLine="709"/>
        <w:jc w:val="both"/>
        <w:textAlignment w:val="auto"/>
        <w:rPr>
          <w:sz w:val="28"/>
          <w:szCs w:val="28"/>
        </w:rPr>
      </w:pPr>
      <w:r w:rsidRPr="0011063C">
        <w:rPr>
          <w:sz w:val="28"/>
          <w:szCs w:val="28"/>
        </w:rPr>
        <w:t>-  осуществление грамотной тарифной политики с установлением единых тарифов на тепловую энергию для всех потребителей.</w:t>
      </w:r>
    </w:p>
    <w:p w:rsidR="00717925" w:rsidRPr="0011063C" w:rsidRDefault="00D649D6" w:rsidP="00792F8D">
      <w:pPr>
        <w:widowControl w:val="0"/>
        <w:suppressAutoHyphens w:val="0"/>
        <w:spacing w:after="0" w:line="240" w:lineRule="auto"/>
        <w:ind w:firstLine="425"/>
        <w:jc w:val="both"/>
        <w:rPr>
          <w:rFonts w:ascii="Times New Roman" w:hAnsi="Times New Roman" w:cs="Times New Roman"/>
          <w:sz w:val="28"/>
          <w:szCs w:val="28"/>
        </w:rPr>
      </w:pPr>
      <w:r w:rsidRPr="0011063C">
        <w:rPr>
          <w:rFonts w:ascii="Times New Roman" w:hAnsi="Times New Roman" w:cs="Times New Roman"/>
          <w:sz w:val="28"/>
          <w:szCs w:val="28"/>
        </w:rPr>
        <w:t xml:space="preserve">Газоснабжение. </w:t>
      </w:r>
    </w:p>
    <w:p w:rsidR="00F538CB" w:rsidRPr="0011063C" w:rsidRDefault="00F538CB" w:rsidP="00F538CB">
      <w:pPr>
        <w:tabs>
          <w:tab w:val="left" w:pos="10348"/>
        </w:tabs>
        <w:suppressAutoHyphens w:val="0"/>
        <w:spacing w:after="0" w:line="240" w:lineRule="auto"/>
        <w:ind w:right="6" w:firstLine="993"/>
        <w:jc w:val="both"/>
        <w:rPr>
          <w:rFonts w:ascii="Times New Roman" w:hAnsi="Times New Roman" w:cs="Times New Roman"/>
          <w:sz w:val="28"/>
          <w:szCs w:val="28"/>
          <w:lang w:eastAsia="x-none"/>
        </w:rPr>
      </w:pPr>
      <w:r w:rsidRPr="0011063C">
        <w:rPr>
          <w:rFonts w:ascii="Times New Roman" w:hAnsi="Times New Roman" w:cs="Times New Roman"/>
          <w:sz w:val="28"/>
          <w:szCs w:val="28"/>
          <w:lang w:val="x-none" w:eastAsia="x-none"/>
        </w:rPr>
        <w:t xml:space="preserve">Перспективное развитие системы газоснабжения </w:t>
      </w:r>
      <w:proofErr w:type="spellStart"/>
      <w:r w:rsidRPr="0011063C">
        <w:rPr>
          <w:rFonts w:ascii="Times New Roman" w:hAnsi="Times New Roman" w:cs="Times New Roman"/>
          <w:sz w:val="28"/>
          <w:szCs w:val="28"/>
          <w:lang w:val="x-none" w:eastAsia="x-none"/>
        </w:rPr>
        <w:t>Прогресского</w:t>
      </w:r>
      <w:proofErr w:type="spellEnd"/>
      <w:r w:rsidRPr="0011063C">
        <w:rPr>
          <w:rFonts w:ascii="Times New Roman" w:hAnsi="Times New Roman" w:cs="Times New Roman"/>
          <w:sz w:val="28"/>
          <w:szCs w:val="28"/>
          <w:lang w:val="x-none" w:eastAsia="x-none"/>
        </w:rPr>
        <w:t xml:space="preserve"> сельского поселения следует предусматривать природным газом с использованием существующих газопроводов высокого давления с дополнительной установкой газорегуляторных пунктов.</w:t>
      </w:r>
    </w:p>
    <w:p w:rsidR="00F538CB" w:rsidRPr="0011063C" w:rsidRDefault="00F538CB" w:rsidP="00F538CB">
      <w:pPr>
        <w:suppressAutoHyphens w:val="0"/>
        <w:spacing w:after="0" w:line="240" w:lineRule="auto"/>
        <w:ind w:firstLine="993"/>
        <w:jc w:val="both"/>
        <w:rPr>
          <w:rFonts w:ascii="Times New Roman" w:hAnsi="Times New Roman" w:cs="Times New Roman"/>
          <w:b/>
          <w:sz w:val="28"/>
          <w:szCs w:val="28"/>
          <w:lang w:eastAsia="ru-RU"/>
        </w:rPr>
      </w:pPr>
      <w:r w:rsidRPr="0011063C">
        <w:rPr>
          <w:rFonts w:ascii="Times New Roman" w:hAnsi="Times New Roman" w:cs="Times New Roman"/>
          <w:sz w:val="28"/>
          <w:szCs w:val="28"/>
          <w:lang w:eastAsia="ru-RU"/>
        </w:rPr>
        <w:t xml:space="preserve">Ведется постоянное обслуживание и </w:t>
      </w:r>
      <w:proofErr w:type="gramStart"/>
      <w:r w:rsidRPr="0011063C">
        <w:rPr>
          <w:rFonts w:ascii="Times New Roman" w:hAnsi="Times New Roman" w:cs="Times New Roman"/>
          <w:sz w:val="28"/>
          <w:szCs w:val="28"/>
          <w:lang w:eastAsia="ru-RU"/>
        </w:rPr>
        <w:t>контроль за</w:t>
      </w:r>
      <w:proofErr w:type="gramEnd"/>
      <w:r w:rsidRPr="0011063C">
        <w:rPr>
          <w:rFonts w:ascii="Times New Roman" w:hAnsi="Times New Roman" w:cs="Times New Roman"/>
          <w:sz w:val="28"/>
          <w:szCs w:val="28"/>
          <w:lang w:eastAsia="ru-RU"/>
        </w:rPr>
        <w:t xml:space="preserve"> состоянием системы газопроводов, сооружений и технических устройств на них, а также строительство новых. Газоснабжение на перспективу представлено в таблице </w:t>
      </w:r>
      <w:r w:rsidR="00315EDC">
        <w:rPr>
          <w:rFonts w:ascii="Times New Roman" w:hAnsi="Times New Roman" w:cs="Times New Roman"/>
          <w:sz w:val="28"/>
          <w:szCs w:val="28"/>
          <w:lang w:eastAsia="ru-RU"/>
        </w:rPr>
        <w:t>10</w:t>
      </w:r>
      <w:r w:rsidRPr="0011063C">
        <w:rPr>
          <w:rFonts w:ascii="Times New Roman" w:hAnsi="Times New Roman" w:cs="Times New Roman"/>
          <w:sz w:val="28"/>
          <w:szCs w:val="28"/>
          <w:lang w:eastAsia="ru-RU"/>
        </w:rPr>
        <w:t xml:space="preserve">. </w:t>
      </w:r>
    </w:p>
    <w:p w:rsidR="00F538CB" w:rsidRPr="0011063C" w:rsidRDefault="00F538CB" w:rsidP="00F538CB">
      <w:pPr>
        <w:suppressAutoHyphens w:val="0"/>
        <w:spacing w:after="0" w:line="240" w:lineRule="auto"/>
        <w:ind w:left="360" w:right="459"/>
        <w:jc w:val="center"/>
        <w:rPr>
          <w:rFonts w:ascii="Times New Roman" w:hAnsi="Times New Roman" w:cs="Times New Roman"/>
          <w:sz w:val="28"/>
          <w:szCs w:val="28"/>
          <w:lang w:eastAsia="ru-RU"/>
        </w:rPr>
      </w:pPr>
      <w:r w:rsidRPr="0011063C">
        <w:rPr>
          <w:rFonts w:ascii="Times New Roman" w:hAnsi="Times New Roman" w:cs="Times New Roman"/>
          <w:sz w:val="28"/>
          <w:szCs w:val="28"/>
          <w:lang w:eastAsia="ru-RU"/>
        </w:rPr>
        <w:t xml:space="preserve">Таблица </w:t>
      </w:r>
      <w:r w:rsidR="00315EDC">
        <w:rPr>
          <w:rFonts w:ascii="Times New Roman" w:hAnsi="Times New Roman" w:cs="Times New Roman"/>
          <w:sz w:val="28"/>
          <w:szCs w:val="28"/>
          <w:lang w:eastAsia="ru-RU"/>
        </w:rPr>
        <w:t>10</w:t>
      </w:r>
      <w:r w:rsidRPr="0011063C">
        <w:rPr>
          <w:rFonts w:ascii="Times New Roman" w:hAnsi="Times New Roman" w:cs="Times New Roman"/>
          <w:sz w:val="28"/>
          <w:szCs w:val="28"/>
          <w:lang w:eastAsia="ru-RU"/>
        </w:rPr>
        <w:t>.- Газоснабжение на перспективу</w:t>
      </w:r>
    </w:p>
    <w:tbl>
      <w:tblPr>
        <w:tblW w:w="9104" w:type="dxa"/>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75"/>
        <w:gridCol w:w="2126"/>
        <w:gridCol w:w="2551"/>
        <w:gridCol w:w="2552"/>
      </w:tblGrid>
      <w:tr w:rsidR="00F538CB" w:rsidRPr="00B63CF0" w:rsidTr="00CD0DA1">
        <w:trPr>
          <w:trHeight w:val="980"/>
        </w:trPr>
        <w:tc>
          <w:tcPr>
            <w:tcW w:w="1875" w:type="dxa"/>
            <w:vAlign w:val="center"/>
          </w:tcPr>
          <w:p w:rsidR="00F538CB" w:rsidRPr="00B63CF0" w:rsidRDefault="00F538CB" w:rsidP="00CD0DA1">
            <w:pPr>
              <w:suppressAutoHyphens w:val="0"/>
              <w:spacing w:after="0" w:line="24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Расчетный градостроительный район №</w:t>
            </w:r>
          </w:p>
        </w:tc>
        <w:tc>
          <w:tcPr>
            <w:tcW w:w="2126" w:type="dxa"/>
            <w:vAlign w:val="center"/>
          </w:tcPr>
          <w:p w:rsidR="00F538CB" w:rsidRPr="00B63CF0" w:rsidRDefault="00F538CB" w:rsidP="00CD0DA1">
            <w:pPr>
              <w:suppressAutoHyphens w:val="0"/>
              <w:spacing w:after="0" w:line="24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 xml:space="preserve">Численность населения, </w:t>
            </w:r>
          </w:p>
          <w:p w:rsidR="00F538CB" w:rsidRPr="00B63CF0" w:rsidRDefault="00F538CB" w:rsidP="00CD0DA1">
            <w:pPr>
              <w:suppressAutoHyphens w:val="0"/>
              <w:spacing w:after="0" w:line="24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тыс. чел.</w:t>
            </w:r>
          </w:p>
        </w:tc>
        <w:tc>
          <w:tcPr>
            <w:tcW w:w="2551" w:type="dxa"/>
            <w:vAlign w:val="center"/>
          </w:tcPr>
          <w:p w:rsidR="00F538CB" w:rsidRPr="00B63CF0" w:rsidRDefault="00F538CB" w:rsidP="00CD0DA1">
            <w:pPr>
              <w:suppressAutoHyphens w:val="0"/>
              <w:spacing w:after="0" w:line="24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 xml:space="preserve">Площадь </w:t>
            </w:r>
            <w:proofErr w:type="gramStart"/>
            <w:r w:rsidRPr="00B63CF0">
              <w:rPr>
                <w:rFonts w:ascii="Times New Roman" w:hAnsi="Times New Roman" w:cs="Times New Roman"/>
                <w:sz w:val="24"/>
                <w:szCs w:val="24"/>
                <w:lang w:eastAsia="ru-RU"/>
              </w:rPr>
              <w:t>жилого</w:t>
            </w:r>
            <w:proofErr w:type="gramEnd"/>
            <w:r w:rsidRPr="00B63CF0">
              <w:rPr>
                <w:rFonts w:ascii="Times New Roman" w:hAnsi="Times New Roman" w:cs="Times New Roman"/>
                <w:sz w:val="24"/>
                <w:szCs w:val="24"/>
                <w:lang w:eastAsia="ru-RU"/>
              </w:rPr>
              <w:t xml:space="preserve"> </w:t>
            </w:r>
          </w:p>
          <w:p w:rsidR="00F538CB" w:rsidRPr="00B63CF0" w:rsidRDefault="00F538CB" w:rsidP="00CD0DA1">
            <w:pPr>
              <w:suppressAutoHyphens w:val="0"/>
              <w:spacing w:after="0" w:line="24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фонда, тыс</w:t>
            </w:r>
            <w:proofErr w:type="gramStart"/>
            <w:r w:rsidRPr="00B63CF0">
              <w:rPr>
                <w:rFonts w:ascii="Times New Roman" w:hAnsi="Times New Roman" w:cs="Times New Roman"/>
                <w:sz w:val="24"/>
                <w:szCs w:val="24"/>
                <w:lang w:eastAsia="ru-RU"/>
              </w:rPr>
              <w:t>.м</w:t>
            </w:r>
            <w:proofErr w:type="gramEnd"/>
            <w:r w:rsidRPr="00B63CF0">
              <w:rPr>
                <w:rFonts w:ascii="Times New Roman" w:hAnsi="Times New Roman" w:cs="Times New Roman"/>
                <w:sz w:val="24"/>
                <w:szCs w:val="24"/>
                <w:vertAlign w:val="superscript"/>
                <w:lang w:eastAsia="ru-RU"/>
              </w:rPr>
              <w:t>2</w:t>
            </w:r>
          </w:p>
        </w:tc>
        <w:tc>
          <w:tcPr>
            <w:tcW w:w="2552" w:type="dxa"/>
          </w:tcPr>
          <w:p w:rsidR="00F538CB" w:rsidRPr="00B63CF0" w:rsidRDefault="00F538CB" w:rsidP="00CD0DA1">
            <w:pPr>
              <w:suppressAutoHyphens w:val="0"/>
              <w:spacing w:after="0" w:line="240" w:lineRule="auto"/>
              <w:ind w:right="147"/>
              <w:jc w:val="center"/>
              <w:rPr>
                <w:rFonts w:ascii="Times New Roman" w:hAnsi="Times New Roman" w:cs="Times New Roman"/>
                <w:sz w:val="24"/>
                <w:szCs w:val="24"/>
                <w:lang w:eastAsia="ru-RU"/>
              </w:rPr>
            </w:pPr>
          </w:p>
          <w:p w:rsidR="00F538CB" w:rsidRPr="00B63CF0" w:rsidRDefault="00F538CB" w:rsidP="00CD0DA1">
            <w:pPr>
              <w:suppressAutoHyphens w:val="0"/>
              <w:spacing w:after="0" w:line="240" w:lineRule="auto"/>
              <w:ind w:right="147"/>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Расчетный часовой расход газа, м</w:t>
            </w:r>
            <w:r w:rsidRPr="00B63CF0">
              <w:rPr>
                <w:rFonts w:ascii="Times New Roman" w:hAnsi="Times New Roman" w:cs="Times New Roman"/>
                <w:sz w:val="24"/>
                <w:szCs w:val="24"/>
                <w:vertAlign w:val="superscript"/>
                <w:lang w:eastAsia="ru-RU"/>
              </w:rPr>
              <w:t>3</w:t>
            </w:r>
            <w:r w:rsidRPr="00B63CF0">
              <w:rPr>
                <w:rFonts w:ascii="Times New Roman" w:hAnsi="Times New Roman" w:cs="Times New Roman"/>
                <w:sz w:val="24"/>
                <w:szCs w:val="24"/>
                <w:lang w:eastAsia="ru-RU"/>
              </w:rPr>
              <w:t>/час</w:t>
            </w:r>
          </w:p>
        </w:tc>
      </w:tr>
      <w:tr w:rsidR="00F538CB" w:rsidRPr="00B63CF0" w:rsidTr="00CD0DA1">
        <w:tc>
          <w:tcPr>
            <w:tcW w:w="1875" w:type="dxa"/>
            <w:vAlign w:val="center"/>
          </w:tcPr>
          <w:p w:rsidR="00F538CB" w:rsidRPr="00B63CF0" w:rsidRDefault="00315EDC" w:rsidP="00CD0DA1">
            <w:pPr>
              <w:suppressAutoHyphens w:val="0"/>
              <w:spacing w:after="0" w:line="360" w:lineRule="auto"/>
              <w:ind w:right="176"/>
              <w:jc w:val="cente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с.</w:t>
            </w:r>
            <w:r w:rsidR="00F538CB" w:rsidRPr="00B63CF0">
              <w:rPr>
                <w:rFonts w:ascii="Times New Roman" w:hAnsi="Times New Roman" w:cs="Times New Roman"/>
                <w:sz w:val="24"/>
                <w:szCs w:val="24"/>
                <w:lang w:eastAsia="ru-RU"/>
              </w:rPr>
              <w:t>п</w:t>
            </w:r>
            <w:proofErr w:type="spellEnd"/>
            <w:r w:rsidR="00F538CB" w:rsidRPr="00B63CF0">
              <w:rPr>
                <w:rFonts w:ascii="Times New Roman" w:hAnsi="Times New Roman" w:cs="Times New Roman"/>
                <w:sz w:val="24"/>
                <w:szCs w:val="24"/>
                <w:lang w:eastAsia="ru-RU"/>
              </w:rPr>
              <w:t>. Прогресс</w:t>
            </w:r>
          </w:p>
        </w:tc>
        <w:tc>
          <w:tcPr>
            <w:tcW w:w="2126"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1783</w:t>
            </w:r>
          </w:p>
        </w:tc>
        <w:tc>
          <w:tcPr>
            <w:tcW w:w="2551"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59,52</w:t>
            </w:r>
          </w:p>
        </w:tc>
        <w:tc>
          <w:tcPr>
            <w:tcW w:w="2552"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297,2</w:t>
            </w:r>
          </w:p>
        </w:tc>
      </w:tr>
      <w:tr w:rsidR="00F538CB" w:rsidRPr="00B63CF0" w:rsidTr="00CD0DA1">
        <w:tc>
          <w:tcPr>
            <w:tcW w:w="1875" w:type="dxa"/>
            <w:vAlign w:val="center"/>
          </w:tcPr>
          <w:p w:rsidR="00F538CB" w:rsidRPr="00B63CF0" w:rsidRDefault="00F538CB" w:rsidP="00CD0DA1">
            <w:pPr>
              <w:suppressAutoHyphens w:val="0"/>
              <w:spacing w:after="0" w:line="24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др. населенные пункты</w:t>
            </w:r>
          </w:p>
        </w:tc>
        <w:tc>
          <w:tcPr>
            <w:tcW w:w="2126"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791</w:t>
            </w:r>
          </w:p>
        </w:tc>
        <w:tc>
          <w:tcPr>
            <w:tcW w:w="2551"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32,54</w:t>
            </w:r>
          </w:p>
        </w:tc>
        <w:tc>
          <w:tcPr>
            <w:tcW w:w="2552"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131,8</w:t>
            </w:r>
          </w:p>
        </w:tc>
      </w:tr>
      <w:tr w:rsidR="00F538CB" w:rsidRPr="00B63CF0" w:rsidTr="00CD0DA1">
        <w:tc>
          <w:tcPr>
            <w:tcW w:w="1875"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Итого:</w:t>
            </w:r>
          </w:p>
        </w:tc>
        <w:tc>
          <w:tcPr>
            <w:tcW w:w="2126"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2574</w:t>
            </w:r>
          </w:p>
        </w:tc>
        <w:tc>
          <w:tcPr>
            <w:tcW w:w="2551"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92,06</w:t>
            </w:r>
          </w:p>
        </w:tc>
        <w:tc>
          <w:tcPr>
            <w:tcW w:w="2552" w:type="dxa"/>
            <w:vAlign w:val="center"/>
          </w:tcPr>
          <w:p w:rsidR="00F538CB" w:rsidRPr="00B63CF0" w:rsidRDefault="00F538CB" w:rsidP="00CD0DA1">
            <w:pPr>
              <w:suppressAutoHyphens w:val="0"/>
              <w:spacing w:after="0" w:line="360" w:lineRule="auto"/>
              <w:ind w:right="176"/>
              <w:jc w:val="center"/>
              <w:rPr>
                <w:rFonts w:ascii="Times New Roman" w:hAnsi="Times New Roman" w:cs="Times New Roman"/>
                <w:sz w:val="24"/>
                <w:szCs w:val="24"/>
                <w:lang w:eastAsia="ru-RU"/>
              </w:rPr>
            </w:pPr>
            <w:r w:rsidRPr="00B63CF0">
              <w:rPr>
                <w:rFonts w:ascii="Times New Roman" w:hAnsi="Times New Roman" w:cs="Times New Roman"/>
                <w:sz w:val="24"/>
                <w:szCs w:val="24"/>
                <w:lang w:eastAsia="ru-RU"/>
              </w:rPr>
              <w:t>429,0</w:t>
            </w:r>
          </w:p>
        </w:tc>
      </w:tr>
    </w:tbl>
    <w:p w:rsidR="00DB798A" w:rsidRPr="00D954FC" w:rsidRDefault="00D649D6" w:rsidP="00792F8D">
      <w:pPr>
        <w:widowControl w:val="0"/>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 xml:space="preserve">Основная </w:t>
      </w:r>
      <w:r w:rsidR="00DB798A" w:rsidRPr="00D954FC">
        <w:rPr>
          <w:rFonts w:ascii="Times New Roman" w:hAnsi="Times New Roman" w:cs="Times New Roman"/>
          <w:sz w:val="28"/>
          <w:szCs w:val="28"/>
        </w:rPr>
        <w:t xml:space="preserve">цель газификации </w:t>
      </w:r>
      <w:proofErr w:type="spellStart"/>
      <w:r w:rsidR="00D954FC" w:rsidRPr="00D954FC">
        <w:rPr>
          <w:rFonts w:ascii="Times New Roman" w:hAnsi="Times New Roman" w:cs="Times New Roman"/>
          <w:sz w:val="28"/>
          <w:szCs w:val="28"/>
        </w:rPr>
        <w:t>Прогресского</w:t>
      </w:r>
      <w:proofErr w:type="spellEnd"/>
      <w:r w:rsidR="00D954FC" w:rsidRPr="00D954FC">
        <w:rPr>
          <w:rFonts w:ascii="Times New Roman" w:hAnsi="Times New Roman" w:cs="Times New Roman"/>
          <w:sz w:val="28"/>
          <w:szCs w:val="28"/>
        </w:rPr>
        <w:t xml:space="preserve"> сельского поселения</w:t>
      </w:r>
      <w:r w:rsidR="00DB798A" w:rsidRPr="00D954FC">
        <w:rPr>
          <w:rFonts w:ascii="Times New Roman" w:hAnsi="Times New Roman" w:cs="Times New Roman"/>
          <w:sz w:val="28"/>
          <w:szCs w:val="28"/>
        </w:rPr>
        <w:t xml:space="preserve"> - обеспечение большего количества потребителей природным газом. Мероприятия на расчётный срок:</w:t>
      </w:r>
    </w:p>
    <w:p w:rsidR="00DB798A" w:rsidRPr="00D954FC" w:rsidRDefault="00496B41" w:rsidP="00792F8D">
      <w:pPr>
        <w:widowControl w:val="0"/>
        <w:suppressAutoHyphens w:val="0"/>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w:t>
      </w:r>
      <w:r w:rsidR="00DB798A" w:rsidRPr="00D954FC">
        <w:rPr>
          <w:rFonts w:ascii="Times New Roman" w:hAnsi="Times New Roman" w:cs="Times New Roman"/>
          <w:sz w:val="28"/>
          <w:szCs w:val="28"/>
        </w:rPr>
        <w:t xml:space="preserve"> постоянное совершенствование системы автоматизации и безопасности газоиспользующих агрегатов;</w:t>
      </w:r>
    </w:p>
    <w:p w:rsidR="003C1A9C" w:rsidRPr="00D954FC" w:rsidRDefault="003C1A9C" w:rsidP="00792F8D">
      <w:pPr>
        <w:widowControl w:val="0"/>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 повышение уровня газификации жилого фонда в сельской местности;</w:t>
      </w:r>
    </w:p>
    <w:p w:rsidR="00DB798A" w:rsidRPr="00D954FC"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  в строительстве оборудования новых технологий.</w:t>
      </w:r>
    </w:p>
    <w:p w:rsidR="00717925" w:rsidRPr="00D954FC"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 xml:space="preserve">Связь. </w:t>
      </w:r>
    </w:p>
    <w:p w:rsidR="00D954FC" w:rsidRPr="00D954FC" w:rsidRDefault="00D954FC" w:rsidP="00D954F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Предполагаемое жилищное строительство потребует дополнительного строительства кабельных линий и расширения мощностей АТС. В составе проектов планировки новых и реконструируемых кварталов, в основном, во встроено-пристроенных помещениях необходимо предусматривать размещение организаций по оказанию услуг электросвязи и почтовой связи.</w:t>
      </w:r>
    </w:p>
    <w:p w:rsidR="00D954FC" w:rsidRPr="00D954FC" w:rsidRDefault="00D954FC" w:rsidP="00D954F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Предлагается способствовать дальнейшему расширению сети объектов, обеспечивающих стабильный доступ населения населённых пунктов к стационарной и мобильной связи и другим телекоммуникационным услугам.</w:t>
      </w:r>
    </w:p>
    <w:p w:rsidR="00DB798A" w:rsidRPr="00D954FC" w:rsidRDefault="00DB798A" w:rsidP="00792F8D">
      <w:pPr>
        <w:widowControl w:val="0"/>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Основными задачами развития сре</w:t>
      </w:r>
      <w:proofErr w:type="gramStart"/>
      <w:r w:rsidRPr="00D954FC">
        <w:rPr>
          <w:rFonts w:ascii="Times New Roman" w:hAnsi="Times New Roman" w:cs="Times New Roman"/>
          <w:sz w:val="28"/>
          <w:szCs w:val="28"/>
        </w:rPr>
        <w:t>дств св</w:t>
      </w:r>
      <w:proofErr w:type="gramEnd"/>
      <w:r w:rsidRPr="00D954FC">
        <w:rPr>
          <w:rFonts w:ascii="Times New Roman" w:hAnsi="Times New Roman" w:cs="Times New Roman"/>
          <w:sz w:val="28"/>
          <w:szCs w:val="28"/>
        </w:rPr>
        <w:t>язи, телекоммуникаций, информационных технологий, теле- и радиовещания являются:</w:t>
      </w:r>
    </w:p>
    <w:p w:rsidR="00DB798A" w:rsidRPr="00D954FC" w:rsidRDefault="00DB798A" w:rsidP="00792F8D">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 замена аналоговых АТС на цифровые сети связи;</w:t>
      </w:r>
    </w:p>
    <w:p w:rsidR="00DB798A" w:rsidRPr="00D954FC" w:rsidRDefault="00DB798A" w:rsidP="00792F8D">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  предоставление доступа к сети Интернет в населенных пунктах;</w:t>
      </w:r>
    </w:p>
    <w:p w:rsidR="00DB798A" w:rsidRPr="00D954FC" w:rsidRDefault="00DB798A" w:rsidP="00792F8D">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  создание условий для дальнейшего развития систем радиотелефонной связи.</w:t>
      </w:r>
    </w:p>
    <w:p w:rsidR="00DB798A" w:rsidRPr="00D954FC" w:rsidRDefault="00DB798A" w:rsidP="00792F8D">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lastRenderedPageBreak/>
        <w:t>-  переход на цифровое телевидение;</w:t>
      </w:r>
    </w:p>
    <w:p w:rsidR="00DB798A" w:rsidRDefault="00DB798A" w:rsidP="00792F8D">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  развитие сети почтовой связи и расширение новых видов услуг.</w:t>
      </w:r>
    </w:p>
    <w:p w:rsidR="00C777CC" w:rsidRPr="00C777CC" w:rsidRDefault="00C777CC" w:rsidP="00C777C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C777CC">
        <w:rPr>
          <w:rFonts w:ascii="Times New Roman" w:hAnsi="Times New Roman" w:cs="Times New Roman"/>
          <w:sz w:val="28"/>
          <w:szCs w:val="28"/>
        </w:rPr>
        <w:t xml:space="preserve">Мероприятия на первую очередь </w:t>
      </w:r>
    </w:p>
    <w:p w:rsidR="00C777CC" w:rsidRPr="00C777CC" w:rsidRDefault="00C777CC" w:rsidP="00C777C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C777CC">
        <w:rPr>
          <w:rFonts w:ascii="Times New Roman" w:hAnsi="Times New Roman" w:cs="Times New Roman"/>
          <w:sz w:val="28"/>
          <w:szCs w:val="28"/>
        </w:rPr>
        <w:t></w:t>
      </w:r>
      <w:r w:rsidRPr="00C777CC">
        <w:rPr>
          <w:rFonts w:ascii="Times New Roman" w:hAnsi="Times New Roman" w:cs="Times New Roman"/>
          <w:sz w:val="28"/>
          <w:szCs w:val="28"/>
        </w:rPr>
        <w:tab/>
        <w:t>обновление технической базы телефонной связи с переходом на цифровые АТС и оптические кабели.</w:t>
      </w:r>
    </w:p>
    <w:p w:rsidR="00C777CC" w:rsidRPr="00C777CC" w:rsidRDefault="00C777CC" w:rsidP="00C777C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C777CC">
        <w:rPr>
          <w:rFonts w:ascii="Times New Roman" w:hAnsi="Times New Roman" w:cs="Times New Roman"/>
          <w:sz w:val="28"/>
          <w:szCs w:val="28"/>
        </w:rPr>
        <w:t></w:t>
      </w:r>
      <w:r w:rsidRPr="00C777CC">
        <w:rPr>
          <w:rFonts w:ascii="Times New Roman" w:hAnsi="Times New Roman" w:cs="Times New Roman"/>
          <w:sz w:val="28"/>
          <w:szCs w:val="28"/>
        </w:rPr>
        <w:tab/>
        <w:t xml:space="preserve">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 </w:t>
      </w:r>
    </w:p>
    <w:p w:rsidR="00C777CC" w:rsidRPr="00C777CC" w:rsidRDefault="00C777CC" w:rsidP="00C777C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C777CC">
        <w:rPr>
          <w:rFonts w:ascii="Times New Roman" w:hAnsi="Times New Roman" w:cs="Times New Roman"/>
          <w:sz w:val="28"/>
          <w:szCs w:val="28"/>
        </w:rPr>
        <w:t></w:t>
      </w:r>
      <w:r w:rsidRPr="00C777CC">
        <w:rPr>
          <w:rFonts w:ascii="Times New Roman" w:hAnsi="Times New Roman" w:cs="Times New Roman"/>
          <w:sz w:val="28"/>
          <w:szCs w:val="28"/>
        </w:rPr>
        <w:tab/>
        <w:t xml:space="preserve">создание пунктов </w:t>
      </w:r>
      <w:proofErr w:type="spellStart"/>
      <w:r w:rsidRPr="00C777CC">
        <w:rPr>
          <w:rFonts w:ascii="Times New Roman" w:hAnsi="Times New Roman" w:cs="Times New Roman"/>
          <w:sz w:val="28"/>
          <w:szCs w:val="28"/>
        </w:rPr>
        <w:t>Internet</w:t>
      </w:r>
      <w:proofErr w:type="spellEnd"/>
      <w:r w:rsidRPr="00C777CC">
        <w:rPr>
          <w:rFonts w:ascii="Times New Roman" w:hAnsi="Times New Roman" w:cs="Times New Roman"/>
          <w:sz w:val="28"/>
          <w:szCs w:val="28"/>
        </w:rPr>
        <w:t xml:space="preserve"> для населения на основе автоматизированной сети связи области.</w:t>
      </w:r>
    </w:p>
    <w:p w:rsidR="00C777CC" w:rsidRPr="00C777CC" w:rsidRDefault="00C777CC" w:rsidP="00C777C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C777CC">
        <w:rPr>
          <w:rFonts w:ascii="Times New Roman" w:hAnsi="Times New Roman" w:cs="Times New Roman"/>
          <w:sz w:val="28"/>
          <w:szCs w:val="28"/>
        </w:rPr>
        <w:t></w:t>
      </w:r>
      <w:r w:rsidRPr="00C777CC">
        <w:rPr>
          <w:rFonts w:ascii="Times New Roman" w:hAnsi="Times New Roman" w:cs="Times New Roman"/>
          <w:sz w:val="28"/>
          <w:szCs w:val="28"/>
        </w:rPr>
        <w:tab/>
        <w:t>переход в 2019 г. на цифровое вещание, развитие систем кабельного телевидения в наиболее крупных населенных пунктах поселения</w:t>
      </w:r>
    </w:p>
    <w:p w:rsidR="00C777CC" w:rsidRPr="00C777CC" w:rsidRDefault="00C777CC" w:rsidP="00C777C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C777CC">
        <w:rPr>
          <w:rFonts w:ascii="Times New Roman" w:hAnsi="Times New Roman" w:cs="Times New Roman"/>
          <w:sz w:val="28"/>
          <w:szCs w:val="28"/>
        </w:rPr>
        <w:t xml:space="preserve">Мероприятия на расчетный срок </w:t>
      </w:r>
    </w:p>
    <w:p w:rsidR="00C777CC" w:rsidRPr="00C777CC" w:rsidRDefault="00C777CC" w:rsidP="00C777C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C777CC">
        <w:rPr>
          <w:rFonts w:ascii="Times New Roman" w:hAnsi="Times New Roman" w:cs="Times New Roman"/>
          <w:sz w:val="28"/>
          <w:szCs w:val="28"/>
        </w:rPr>
        <w:t></w:t>
      </w:r>
      <w:r w:rsidRPr="00C777CC">
        <w:rPr>
          <w:rFonts w:ascii="Times New Roman" w:hAnsi="Times New Roman" w:cs="Times New Roman"/>
          <w:sz w:val="28"/>
          <w:szCs w:val="28"/>
        </w:rPr>
        <w:tab/>
        <w:t xml:space="preserve">развитие рынка услуг телефонной связи общего пользования и сотовой телефонии в сельской местности. </w:t>
      </w:r>
    </w:p>
    <w:p w:rsidR="00C777CC" w:rsidRPr="00C777CC" w:rsidRDefault="00C777CC" w:rsidP="00C777C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C777CC">
        <w:rPr>
          <w:rFonts w:ascii="Times New Roman" w:hAnsi="Times New Roman" w:cs="Times New Roman"/>
          <w:sz w:val="28"/>
          <w:szCs w:val="28"/>
        </w:rPr>
        <w:t></w:t>
      </w:r>
      <w:r w:rsidRPr="00C777CC">
        <w:rPr>
          <w:rFonts w:ascii="Times New Roman" w:hAnsi="Times New Roman" w:cs="Times New Roman"/>
          <w:sz w:val="28"/>
          <w:szCs w:val="28"/>
        </w:rPr>
        <w:tab/>
        <w:t xml:space="preserve">развитие сети почтовой связи и расширение новых видов услуг: электронной почты, пунктов </w:t>
      </w:r>
      <w:proofErr w:type="spellStart"/>
      <w:r w:rsidRPr="00C777CC">
        <w:rPr>
          <w:rFonts w:ascii="Times New Roman" w:hAnsi="Times New Roman" w:cs="Times New Roman"/>
          <w:sz w:val="28"/>
          <w:szCs w:val="28"/>
        </w:rPr>
        <w:t>Internet</w:t>
      </w:r>
      <w:proofErr w:type="spellEnd"/>
      <w:r w:rsidRPr="00C777CC">
        <w:rPr>
          <w:rFonts w:ascii="Times New Roman" w:hAnsi="Times New Roman" w:cs="Times New Roman"/>
          <w:sz w:val="28"/>
          <w:szCs w:val="28"/>
        </w:rPr>
        <w:t xml:space="preserve"> для населения на основе автоматизированной сети связи области.</w:t>
      </w:r>
    </w:p>
    <w:p w:rsidR="00C777CC" w:rsidRPr="00D954FC" w:rsidRDefault="00C777CC" w:rsidP="00C777CC">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C777CC">
        <w:rPr>
          <w:rFonts w:ascii="Times New Roman" w:hAnsi="Times New Roman" w:cs="Times New Roman"/>
          <w:sz w:val="28"/>
          <w:szCs w:val="28"/>
        </w:rPr>
        <w:t></w:t>
      </w:r>
      <w:r w:rsidRPr="00C777CC">
        <w:rPr>
          <w:rFonts w:ascii="Times New Roman" w:hAnsi="Times New Roman" w:cs="Times New Roman"/>
          <w:sz w:val="28"/>
          <w:szCs w:val="28"/>
        </w:rPr>
        <w:tab/>
        <w:t>обеспечение возможности приема федеральных, региональных и местных программ радиовещания и телевидения для населения поселения.</w:t>
      </w:r>
    </w:p>
    <w:p w:rsidR="0011339A" w:rsidRPr="00D954FC" w:rsidRDefault="00DB798A" w:rsidP="00792F8D">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r w:rsidRPr="00D954FC">
        <w:rPr>
          <w:rFonts w:ascii="Times New Roman" w:hAnsi="Times New Roman" w:cs="Times New Roman"/>
          <w:sz w:val="28"/>
          <w:szCs w:val="28"/>
        </w:rPr>
        <w:t>Социально-экономическая оценка.</w:t>
      </w:r>
    </w:p>
    <w:p w:rsidR="00DB798A" w:rsidRPr="00F8369B" w:rsidRDefault="00DB798A" w:rsidP="00792F8D">
      <w:pPr>
        <w:widowControl w:val="0"/>
        <w:tabs>
          <w:tab w:val="left" w:pos="900"/>
          <w:tab w:val="num" w:pos="1620"/>
        </w:tabs>
        <w:suppressAutoHyphens w:val="0"/>
        <w:spacing w:after="0" w:line="240" w:lineRule="auto"/>
        <w:ind w:firstLine="425"/>
        <w:jc w:val="both"/>
        <w:rPr>
          <w:rFonts w:ascii="Times New Roman" w:hAnsi="Times New Roman" w:cs="Times New Roman"/>
          <w:sz w:val="28"/>
          <w:szCs w:val="28"/>
        </w:rPr>
      </w:pPr>
      <w:proofErr w:type="gramStart"/>
      <w:r w:rsidRPr="00F8369B">
        <w:rPr>
          <w:rFonts w:ascii="Times New Roman" w:hAnsi="Times New Roman" w:cs="Times New Roman"/>
          <w:sz w:val="28"/>
          <w:szCs w:val="28"/>
        </w:rPr>
        <w:t xml:space="preserve">В последние годы в </w:t>
      </w:r>
      <w:r w:rsidR="00D954FC" w:rsidRPr="00F8369B">
        <w:rPr>
          <w:rFonts w:ascii="Times New Roman" w:hAnsi="Times New Roman" w:cs="Times New Roman"/>
          <w:sz w:val="28"/>
          <w:szCs w:val="28"/>
        </w:rPr>
        <w:t>сельском поселении</w:t>
      </w:r>
      <w:r w:rsidRPr="00F8369B">
        <w:rPr>
          <w:rFonts w:ascii="Times New Roman" w:hAnsi="Times New Roman" w:cs="Times New Roman"/>
          <w:sz w:val="28"/>
          <w:szCs w:val="28"/>
        </w:rPr>
        <w:t xml:space="preserve"> сложилась достаточно сложная социально-экономическая ситуация, как в демографическом, так и общеэкономическом аспектах.</w:t>
      </w:r>
      <w:proofErr w:type="gramEnd"/>
    </w:p>
    <w:p w:rsidR="00DB798A" w:rsidRPr="00F8369B" w:rsidRDefault="00DB798A" w:rsidP="00792F8D">
      <w:pPr>
        <w:widowControl w:val="0"/>
        <w:tabs>
          <w:tab w:val="num" w:pos="1620"/>
        </w:tabs>
        <w:suppressAutoHyphens w:val="0"/>
        <w:spacing w:after="0" w:line="240" w:lineRule="auto"/>
        <w:ind w:firstLine="425"/>
        <w:jc w:val="both"/>
        <w:rPr>
          <w:rFonts w:ascii="Times New Roman" w:hAnsi="Times New Roman" w:cs="Times New Roman"/>
          <w:sz w:val="28"/>
          <w:szCs w:val="28"/>
        </w:rPr>
      </w:pPr>
      <w:r w:rsidRPr="00F8369B">
        <w:rPr>
          <w:rFonts w:ascii="Times New Roman" w:hAnsi="Times New Roman" w:cs="Times New Roman"/>
          <w:sz w:val="28"/>
          <w:szCs w:val="28"/>
        </w:rPr>
        <w:t>В трудоспособном возрасте в настоящее время находится 67% населения района. Численность лиц, находящихся в наиболее активном трудоспособном возрасте в ближайшей перспективе будет сокращаться. Поэтому есть необходимость в повы</w:t>
      </w:r>
      <w:r w:rsidR="00932154" w:rsidRPr="00F8369B">
        <w:rPr>
          <w:rFonts w:ascii="Times New Roman" w:hAnsi="Times New Roman" w:cs="Times New Roman"/>
          <w:sz w:val="28"/>
          <w:szCs w:val="28"/>
        </w:rPr>
        <w:t xml:space="preserve">шении производительности труда </w:t>
      </w:r>
      <w:r w:rsidRPr="00F8369B">
        <w:rPr>
          <w:rFonts w:ascii="Times New Roman" w:hAnsi="Times New Roman" w:cs="Times New Roman"/>
          <w:sz w:val="28"/>
          <w:szCs w:val="28"/>
        </w:rPr>
        <w:t>и сокращении миграционного оттока трудоспособного населения в другие регионы</w:t>
      </w:r>
      <w:r w:rsidR="00932154" w:rsidRPr="00F8369B">
        <w:rPr>
          <w:rFonts w:ascii="Times New Roman" w:hAnsi="Times New Roman" w:cs="Times New Roman"/>
          <w:sz w:val="28"/>
          <w:szCs w:val="28"/>
        </w:rPr>
        <w:t xml:space="preserve"> и областной центр</w:t>
      </w:r>
      <w:r w:rsidRPr="00F8369B">
        <w:rPr>
          <w:rFonts w:ascii="Times New Roman" w:hAnsi="Times New Roman" w:cs="Times New Roman"/>
          <w:sz w:val="28"/>
          <w:szCs w:val="28"/>
        </w:rPr>
        <w:t>. В муниципальном образовании целесообразно создавать условия для организации новых рабочих мест, рассчитанных на относительно невысокую квалификацию работников.</w:t>
      </w:r>
    </w:p>
    <w:p w:rsidR="00DB798A" w:rsidRDefault="00F8369B" w:rsidP="00D26F8B">
      <w:pPr>
        <w:pStyle w:val="a0"/>
        <w:widowControl w:val="0"/>
        <w:numPr>
          <w:ilvl w:val="0"/>
          <w:numId w:val="0"/>
        </w:numPr>
        <w:tabs>
          <w:tab w:val="clear" w:pos="357"/>
          <w:tab w:val="left" w:pos="0"/>
        </w:tabs>
        <w:suppressAutoHyphens w:val="0"/>
        <w:spacing w:line="240" w:lineRule="auto"/>
        <w:ind w:firstLine="425"/>
        <w:rPr>
          <w:sz w:val="28"/>
          <w:szCs w:val="28"/>
          <w:lang w:eastAsia="ar-SA"/>
        </w:rPr>
      </w:pPr>
      <w:r w:rsidRPr="00F8369B">
        <w:rPr>
          <w:sz w:val="28"/>
          <w:szCs w:val="28"/>
          <w:lang w:eastAsia="ar-SA"/>
        </w:rPr>
        <w:t xml:space="preserve">Большую роль в динамике численности населения </w:t>
      </w:r>
      <w:proofErr w:type="spellStart"/>
      <w:r w:rsidRPr="00F8369B">
        <w:rPr>
          <w:sz w:val="28"/>
          <w:szCs w:val="28"/>
          <w:lang w:eastAsia="ar-SA"/>
        </w:rPr>
        <w:t>Прогресского</w:t>
      </w:r>
      <w:proofErr w:type="spellEnd"/>
      <w:r w:rsidRPr="00F8369B">
        <w:rPr>
          <w:sz w:val="28"/>
          <w:szCs w:val="28"/>
          <w:lang w:eastAsia="ar-SA"/>
        </w:rPr>
        <w:t xml:space="preserve"> сельского поселения, его половой и возрастной структуре, обеспеченности трудовыми ресурсами и других составляющих демографической ситуацией играют миграции населения. С начала перехода на путь формирования рыночных отношений число прибывших в район внешних мигрантов чаще всего превышало число выбывших.</w:t>
      </w:r>
    </w:p>
    <w:p w:rsidR="00EB3905" w:rsidRDefault="006A00A2" w:rsidP="00D26F8B">
      <w:pPr>
        <w:pStyle w:val="a0"/>
        <w:widowControl w:val="0"/>
        <w:numPr>
          <w:ilvl w:val="0"/>
          <w:numId w:val="0"/>
        </w:numPr>
        <w:tabs>
          <w:tab w:val="clear" w:pos="357"/>
          <w:tab w:val="left" w:pos="0"/>
        </w:tabs>
        <w:suppressAutoHyphens w:val="0"/>
        <w:spacing w:line="240" w:lineRule="auto"/>
        <w:ind w:firstLine="425"/>
        <w:rPr>
          <w:sz w:val="28"/>
          <w:szCs w:val="28"/>
          <w:highlight w:val="yellow"/>
          <w:lang w:eastAsia="ar-SA"/>
        </w:rPr>
      </w:pPr>
      <w:r w:rsidRPr="006A00A2">
        <w:rPr>
          <w:sz w:val="28"/>
          <w:szCs w:val="28"/>
          <w:lang w:eastAsia="ar-SA"/>
        </w:rPr>
        <w:t>Прогнозируемый спрос на услуги социальной инфраструктуры представлены в таблице</w:t>
      </w:r>
      <w:r>
        <w:rPr>
          <w:sz w:val="28"/>
          <w:szCs w:val="28"/>
          <w:lang w:eastAsia="ar-SA"/>
        </w:rPr>
        <w:t xml:space="preserve"> 10.</w:t>
      </w:r>
      <w:r w:rsidR="00DD508F">
        <w:rPr>
          <w:sz w:val="28"/>
          <w:szCs w:val="28"/>
          <w:lang w:eastAsia="ar-SA"/>
        </w:rPr>
        <w:t xml:space="preserve"> </w:t>
      </w:r>
      <w:r w:rsidR="00DD508F" w:rsidRPr="00DD508F">
        <w:rPr>
          <w:sz w:val="28"/>
          <w:szCs w:val="28"/>
          <w:lang w:eastAsia="ar-SA"/>
        </w:rPr>
        <w:t xml:space="preserve">Целевые показатели развития социальной инфраструктуры представлены в таблице </w:t>
      </w:r>
      <w:r w:rsidR="00DD508F">
        <w:rPr>
          <w:sz w:val="28"/>
          <w:szCs w:val="28"/>
          <w:lang w:eastAsia="ar-SA"/>
        </w:rPr>
        <w:t>11</w:t>
      </w:r>
      <w:r w:rsidR="00DD508F" w:rsidRPr="00DD508F">
        <w:rPr>
          <w:sz w:val="28"/>
          <w:szCs w:val="28"/>
          <w:lang w:eastAsia="ar-SA"/>
        </w:rPr>
        <w:t>.</w:t>
      </w:r>
      <w:r w:rsidR="00CD0DA1" w:rsidRPr="00CD0DA1">
        <w:t xml:space="preserve"> </w:t>
      </w:r>
      <w:r w:rsidR="00CD0DA1" w:rsidRPr="00CD0DA1">
        <w:rPr>
          <w:sz w:val="28"/>
          <w:szCs w:val="28"/>
          <w:lang w:eastAsia="ar-SA"/>
        </w:rPr>
        <w:t xml:space="preserve">Показатели развития социальной инфраструктуры </w:t>
      </w:r>
      <w:proofErr w:type="spellStart"/>
      <w:r w:rsidR="00CD0DA1" w:rsidRPr="00CD0DA1">
        <w:rPr>
          <w:sz w:val="28"/>
          <w:szCs w:val="28"/>
          <w:lang w:eastAsia="ar-SA"/>
        </w:rPr>
        <w:t>Прогресского</w:t>
      </w:r>
      <w:proofErr w:type="spellEnd"/>
      <w:r w:rsidR="00CD0DA1" w:rsidRPr="00CD0DA1">
        <w:rPr>
          <w:sz w:val="28"/>
          <w:szCs w:val="28"/>
          <w:lang w:eastAsia="ar-SA"/>
        </w:rPr>
        <w:t xml:space="preserve"> сельского поселения </w:t>
      </w:r>
      <w:proofErr w:type="spellStart"/>
      <w:r w:rsidR="00CD0DA1" w:rsidRPr="00CD0DA1">
        <w:rPr>
          <w:sz w:val="28"/>
          <w:szCs w:val="28"/>
          <w:lang w:eastAsia="ar-SA"/>
        </w:rPr>
        <w:t>Боровичского</w:t>
      </w:r>
      <w:proofErr w:type="spellEnd"/>
      <w:r w:rsidR="00CD0DA1" w:rsidRPr="00CD0DA1">
        <w:rPr>
          <w:sz w:val="28"/>
          <w:szCs w:val="28"/>
          <w:lang w:eastAsia="ar-SA"/>
        </w:rPr>
        <w:t xml:space="preserve"> муниципального района</w:t>
      </w:r>
      <w:r w:rsidR="006E2579">
        <w:rPr>
          <w:sz w:val="28"/>
          <w:szCs w:val="28"/>
          <w:lang w:eastAsia="ar-SA"/>
        </w:rPr>
        <w:t xml:space="preserve"> отображены в таблице 1</w:t>
      </w:r>
      <w:r w:rsidR="00315EDC">
        <w:rPr>
          <w:sz w:val="28"/>
          <w:szCs w:val="28"/>
          <w:lang w:eastAsia="ar-SA"/>
        </w:rPr>
        <w:t>1</w:t>
      </w:r>
      <w:r w:rsidR="006E2579">
        <w:rPr>
          <w:sz w:val="28"/>
          <w:szCs w:val="28"/>
          <w:lang w:eastAsia="ar-SA"/>
        </w:rPr>
        <w:t>.</w:t>
      </w:r>
    </w:p>
    <w:p w:rsidR="006A00A2" w:rsidRDefault="006A00A2" w:rsidP="00D26F8B">
      <w:pPr>
        <w:pStyle w:val="a0"/>
        <w:widowControl w:val="0"/>
        <w:numPr>
          <w:ilvl w:val="0"/>
          <w:numId w:val="0"/>
        </w:numPr>
        <w:tabs>
          <w:tab w:val="clear" w:pos="357"/>
          <w:tab w:val="left" w:pos="0"/>
        </w:tabs>
        <w:suppressAutoHyphens w:val="0"/>
        <w:spacing w:line="240" w:lineRule="auto"/>
        <w:ind w:firstLine="425"/>
        <w:rPr>
          <w:sz w:val="28"/>
          <w:szCs w:val="28"/>
          <w:highlight w:val="yellow"/>
          <w:lang w:eastAsia="ar-SA"/>
        </w:rPr>
      </w:pPr>
    </w:p>
    <w:p w:rsidR="006A00A2" w:rsidRDefault="006A00A2" w:rsidP="00D26F8B">
      <w:pPr>
        <w:pStyle w:val="a0"/>
        <w:widowControl w:val="0"/>
        <w:numPr>
          <w:ilvl w:val="0"/>
          <w:numId w:val="0"/>
        </w:numPr>
        <w:tabs>
          <w:tab w:val="clear" w:pos="357"/>
          <w:tab w:val="left" w:pos="0"/>
        </w:tabs>
        <w:suppressAutoHyphens w:val="0"/>
        <w:spacing w:line="240" w:lineRule="auto"/>
        <w:ind w:firstLine="425"/>
        <w:rPr>
          <w:sz w:val="28"/>
          <w:szCs w:val="28"/>
          <w:highlight w:val="yellow"/>
          <w:lang w:eastAsia="ar-SA"/>
        </w:rPr>
        <w:sectPr w:rsidR="006A00A2" w:rsidSect="004F4C65">
          <w:pgSz w:w="11906" w:h="16838"/>
          <w:pgMar w:top="1134" w:right="567" w:bottom="1134" w:left="1418" w:header="709" w:footer="709" w:gutter="0"/>
          <w:pgNumType w:start="5"/>
          <w:cols w:space="708"/>
          <w:docGrid w:linePitch="360"/>
        </w:sectPr>
      </w:pPr>
    </w:p>
    <w:p w:rsidR="006A00A2" w:rsidRDefault="006A00A2" w:rsidP="00EB3905">
      <w:pPr>
        <w:suppressAutoHyphens w:val="0"/>
        <w:spacing w:after="0" w:line="240" w:lineRule="auto"/>
        <w:jc w:val="center"/>
        <w:rPr>
          <w:rFonts w:ascii="Times New Roman" w:hAnsi="Times New Roman" w:cs="Times New Roman"/>
          <w:sz w:val="28"/>
          <w:szCs w:val="28"/>
          <w:lang w:eastAsia="ru-RU"/>
        </w:rPr>
      </w:pPr>
      <w:r w:rsidRPr="006A00A2">
        <w:rPr>
          <w:rFonts w:ascii="Times New Roman" w:hAnsi="Times New Roman" w:cs="Times New Roman"/>
          <w:sz w:val="28"/>
          <w:szCs w:val="28"/>
          <w:lang w:eastAsia="ru-RU"/>
        </w:rPr>
        <w:lastRenderedPageBreak/>
        <w:t xml:space="preserve">Таблица </w:t>
      </w:r>
      <w:r w:rsidR="00315EDC">
        <w:rPr>
          <w:rFonts w:ascii="Times New Roman" w:hAnsi="Times New Roman" w:cs="Times New Roman"/>
          <w:sz w:val="28"/>
          <w:szCs w:val="28"/>
          <w:lang w:eastAsia="ru-RU"/>
        </w:rPr>
        <w:t>11</w:t>
      </w:r>
      <w:r w:rsidRPr="006A00A2">
        <w:rPr>
          <w:rFonts w:ascii="Times New Roman" w:hAnsi="Times New Roman" w:cs="Times New Roman"/>
          <w:sz w:val="28"/>
          <w:szCs w:val="28"/>
          <w:lang w:eastAsia="ru-RU"/>
        </w:rPr>
        <w:t xml:space="preserve">.- </w:t>
      </w:r>
      <w:r w:rsidR="00EB3905" w:rsidRPr="00EB3905">
        <w:rPr>
          <w:rFonts w:ascii="Times New Roman" w:hAnsi="Times New Roman" w:cs="Times New Roman"/>
          <w:sz w:val="28"/>
          <w:szCs w:val="28"/>
          <w:lang w:eastAsia="ru-RU"/>
        </w:rPr>
        <w:t xml:space="preserve">Расчет потребности населения в объектах социальной сферы </w:t>
      </w:r>
      <w:r w:rsidRPr="006A00A2">
        <w:rPr>
          <w:rFonts w:ascii="Times New Roman" w:hAnsi="Times New Roman" w:cs="Times New Roman"/>
          <w:sz w:val="28"/>
          <w:szCs w:val="28"/>
          <w:lang w:eastAsia="ru-RU"/>
        </w:rPr>
        <w:t>прогнозный период</w:t>
      </w:r>
    </w:p>
    <w:p w:rsidR="00EB3905" w:rsidRPr="00EB3905" w:rsidRDefault="00EB3905" w:rsidP="00EB3905">
      <w:pPr>
        <w:suppressAutoHyphens w:val="0"/>
        <w:spacing w:after="0" w:line="240" w:lineRule="auto"/>
        <w:jc w:val="center"/>
        <w:rPr>
          <w:rFonts w:ascii="Times New Roman" w:hAnsi="Times New Roman" w:cs="Times New Roman"/>
          <w:sz w:val="28"/>
          <w:szCs w:val="28"/>
          <w:lang w:eastAsia="ru-RU"/>
        </w:rPr>
      </w:pPr>
      <w:r w:rsidRPr="00EB3905">
        <w:rPr>
          <w:rFonts w:ascii="Times New Roman" w:hAnsi="Times New Roman" w:cs="Times New Roman"/>
          <w:sz w:val="28"/>
          <w:szCs w:val="28"/>
          <w:lang w:eastAsia="ru-RU"/>
        </w:rPr>
        <w:t>(численность населения 2800 чел.)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5"/>
        <w:gridCol w:w="1176"/>
        <w:gridCol w:w="778"/>
        <w:gridCol w:w="1334"/>
        <w:gridCol w:w="793"/>
        <w:gridCol w:w="1144"/>
        <w:gridCol w:w="852"/>
        <w:gridCol w:w="1139"/>
        <w:gridCol w:w="21"/>
        <w:gridCol w:w="3584"/>
      </w:tblGrid>
      <w:tr w:rsidR="00EB3905" w:rsidRPr="00EB3905" w:rsidTr="00CD0DA1">
        <w:trPr>
          <w:trHeight w:val="20"/>
        </w:trPr>
        <w:tc>
          <w:tcPr>
            <w:tcW w:w="1341" w:type="pct"/>
            <w:vMerge w:val="restart"/>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Учреждения</w:t>
            </w:r>
          </w:p>
        </w:tc>
        <w:tc>
          <w:tcPr>
            <w:tcW w:w="398" w:type="pct"/>
            <w:vMerge w:val="restart"/>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Единицы измерения</w:t>
            </w:r>
          </w:p>
        </w:tc>
        <w:tc>
          <w:tcPr>
            <w:tcW w:w="714" w:type="pct"/>
            <w:gridSpan w:val="2"/>
            <w:vMerge w:val="restart"/>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требуемая мощность</w:t>
            </w:r>
          </w:p>
        </w:tc>
        <w:tc>
          <w:tcPr>
            <w:tcW w:w="1335" w:type="pct"/>
            <w:gridSpan w:val="5"/>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В том числе</w:t>
            </w:r>
          </w:p>
        </w:tc>
        <w:tc>
          <w:tcPr>
            <w:tcW w:w="1212" w:type="pct"/>
            <w:vMerge w:val="restart"/>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примечание</w:t>
            </w:r>
          </w:p>
        </w:tc>
      </w:tr>
      <w:tr w:rsidR="00EB3905" w:rsidRPr="00EB3905" w:rsidTr="00CD0DA1">
        <w:trPr>
          <w:trHeight w:val="20"/>
        </w:trPr>
        <w:tc>
          <w:tcPr>
            <w:tcW w:w="1341" w:type="pct"/>
            <w:vMerge/>
          </w:tcPr>
          <w:p w:rsidR="00EB3905" w:rsidRPr="00EB3905" w:rsidRDefault="00EB3905" w:rsidP="00EB3905">
            <w:pPr>
              <w:suppressAutoHyphens w:val="0"/>
              <w:spacing w:after="0" w:line="240" w:lineRule="exact"/>
              <w:rPr>
                <w:rFonts w:ascii="Times New Roman" w:hAnsi="Times New Roman" w:cs="Times New Roman"/>
                <w:bCs/>
                <w:sz w:val="24"/>
                <w:szCs w:val="24"/>
                <w:lang w:eastAsia="ru-RU"/>
              </w:rPr>
            </w:pPr>
          </w:p>
        </w:tc>
        <w:tc>
          <w:tcPr>
            <w:tcW w:w="398" w:type="pct"/>
            <w:vMerge/>
          </w:tcPr>
          <w:p w:rsidR="00EB3905" w:rsidRPr="00EB3905" w:rsidRDefault="00EB3905" w:rsidP="00EB3905">
            <w:pPr>
              <w:suppressAutoHyphens w:val="0"/>
              <w:spacing w:after="0" w:line="240" w:lineRule="exact"/>
              <w:rPr>
                <w:rFonts w:ascii="Times New Roman" w:hAnsi="Times New Roman" w:cs="Times New Roman"/>
                <w:bCs/>
                <w:sz w:val="24"/>
                <w:szCs w:val="24"/>
                <w:lang w:eastAsia="ru-RU"/>
              </w:rPr>
            </w:pPr>
          </w:p>
        </w:tc>
        <w:tc>
          <w:tcPr>
            <w:tcW w:w="714" w:type="pct"/>
            <w:gridSpan w:val="2"/>
            <w:vMerge/>
          </w:tcPr>
          <w:p w:rsidR="00EB3905" w:rsidRPr="00EB3905" w:rsidRDefault="00EB3905" w:rsidP="00EB3905">
            <w:pPr>
              <w:suppressAutoHyphens w:val="0"/>
              <w:spacing w:after="0" w:line="240" w:lineRule="exact"/>
              <w:rPr>
                <w:rFonts w:ascii="Times New Roman" w:hAnsi="Times New Roman" w:cs="Times New Roman"/>
                <w:bCs/>
                <w:sz w:val="24"/>
                <w:szCs w:val="24"/>
                <w:lang w:eastAsia="ru-RU"/>
              </w:rPr>
            </w:pPr>
          </w:p>
        </w:tc>
        <w:tc>
          <w:tcPr>
            <w:tcW w:w="655" w:type="pct"/>
            <w:gridSpan w:val="2"/>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сохраняемая</w:t>
            </w:r>
          </w:p>
        </w:tc>
        <w:tc>
          <w:tcPr>
            <w:tcW w:w="680" w:type="pct"/>
            <w:gridSpan w:val="3"/>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proofErr w:type="gramStart"/>
            <w:r w:rsidRPr="00EB3905">
              <w:rPr>
                <w:rFonts w:ascii="Times New Roman" w:hAnsi="Times New Roman" w:cs="Times New Roman"/>
                <w:bCs/>
                <w:sz w:val="24"/>
                <w:szCs w:val="24"/>
                <w:lang w:eastAsia="ru-RU"/>
              </w:rPr>
              <w:t>намечаемая</w:t>
            </w:r>
            <w:proofErr w:type="gramEnd"/>
            <w:r w:rsidRPr="00EB3905">
              <w:rPr>
                <w:rFonts w:ascii="Times New Roman" w:hAnsi="Times New Roman" w:cs="Times New Roman"/>
                <w:bCs/>
                <w:sz w:val="24"/>
                <w:szCs w:val="24"/>
                <w:lang w:eastAsia="ru-RU"/>
              </w:rPr>
              <w:t xml:space="preserve"> к строительству</w:t>
            </w:r>
          </w:p>
        </w:tc>
        <w:tc>
          <w:tcPr>
            <w:tcW w:w="1212" w:type="pct"/>
            <w:vMerge/>
          </w:tcPr>
          <w:p w:rsidR="00EB3905" w:rsidRPr="00EB3905" w:rsidRDefault="00EB3905" w:rsidP="00EB3905">
            <w:pPr>
              <w:suppressAutoHyphens w:val="0"/>
              <w:spacing w:after="0" w:line="240" w:lineRule="exact"/>
              <w:rPr>
                <w:rFonts w:ascii="Times New Roman" w:hAnsi="Times New Roman" w:cs="Times New Roman"/>
                <w:bCs/>
                <w:sz w:val="24"/>
                <w:szCs w:val="24"/>
                <w:lang w:eastAsia="ru-RU"/>
              </w:rPr>
            </w:pPr>
          </w:p>
        </w:tc>
      </w:tr>
      <w:tr w:rsidR="00EB3905" w:rsidRPr="00EB3905" w:rsidTr="00CD0DA1">
        <w:trPr>
          <w:trHeight w:val="20"/>
        </w:trPr>
        <w:tc>
          <w:tcPr>
            <w:tcW w:w="1341" w:type="pct"/>
            <w:vMerge/>
          </w:tcPr>
          <w:p w:rsidR="00EB3905" w:rsidRPr="00EB3905" w:rsidRDefault="00EB3905" w:rsidP="00EB3905">
            <w:pPr>
              <w:suppressAutoHyphens w:val="0"/>
              <w:spacing w:after="0" w:line="240" w:lineRule="exact"/>
              <w:rPr>
                <w:rFonts w:ascii="Times New Roman" w:hAnsi="Times New Roman" w:cs="Times New Roman"/>
                <w:bCs/>
                <w:sz w:val="24"/>
                <w:szCs w:val="24"/>
                <w:lang w:eastAsia="ru-RU"/>
              </w:rPr>
            </w:pPr>
          </w:p>
        </w:tc>
        <w:tc>
          <w:tcPr>
            <w:tcW w:w="398" w:type="pct"/>
            <w:vMerge/>
          </w:tcPr>
          <w:p w:rsidR="00EB3905" w:rsidRPr="00EB3905" w:rsidRDefault="00EB3905" w:rsidP="00EB3905">
            <w:pPr>
              <w:suppressAutoHyphens w:val="0"/>
              <w:spacing w:after="0" w:line="240" w:lineRule="exact"/>
              <w:rPr>
                <w:rFonts w:ascii="Times New Roman" w:hAnsi="Times New Roman" w:cs="Times New Roman"/>
                <w:bCs/>
                <w:sz w:val="24"/>
                <w:szCs w:val="24"/>
                <w:lang w:eastAsia="ru-RU"/>
              </w:rPr>
            </w:pPr>
          </w:p>
        </w:tc>
        <w:tc>
          <w:tcPr>
            <w:tcW w:w="263" w:type="pct"/>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1 очередь</w:t>
            </w:r>
          </w:p>
        </w:tc>
        <w:tc>
          <w:tcPr>
            <w:tcW w:w="451" w:type="pct"/>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расчетный срок</w:t>
            </w:r>
          </w:p>
        </w:tc>
        <w:tc>
          <w:tcPr>
            <w:tcW w:w="268" w:type="pct"/>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1 очередь</w:t>
            </w:r>
          </w:p>
        </w:tc>
        <w:tc>
          <w:tcPr>
            <w:tcW w:w="387" w:type="pct"/>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расчетный срок</w:t>
            </w:r>
          </w:p>
        </w:tc>
        <w:tc>
          <w:tcPr>
            <w:tcW w:w="288" w:type="pct"/>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 xml:space="preserve">1 очередь </w:t>
            </w:r>
          </w:p>
        </w:tc>
        <w:tc>
          <w:tcPr>
            <w:tcW w:w="392" w:type="pct"/>
            <w:gridSpan w:val="2"/>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расчетный срок</w:t>
            </w:r>
          </w:p>
        </w:tc>
        <w:tc>
          <w:tcPr>
            <w:tcW w:w="1212" w:type="pct"/>
            <w:vMerge/>
          </w:tcPr>
          <w:p w:rsidR="00EB3905" w:rsidRPr="00EB3905" w:rsidRDefault="00EB3905" w:rsidP="00EB3905">
            <w:pPr>
              <w:suppressAutoHyphens w:val="0"/>
              <w:spacing w:after="0" w:line="240" w:lineRule="exact"/>
              <w:rPr>
                <w:rFonts w:ascii="Times New Roman" w:hAnsi="Times New Roman" w:cs="Times New Roman"/>
                <w:bCs/>
                <w:sz w:val="24"/>
                <w:szCs w:val="24"/>
                <w:lang w:eastAsia="ru-RU"/>
              </w:rPr>
            </w:pPr>
          </w:p>
        </w:tc>
      </w:tr>
      <w:tr w:rsidR="00EB3905" w:rsidRPr="00EB3905" w:rsidTr="00CD0DA1">
        <w:trPr>
          <w:trHeight w:val="20"/>
        </w:trPr>
        <w:tc>
          <w:tcPr>
            <w:tcW w:w="5000" w:type="pct"/>
            <w:gridSpan w:val="10"/>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I. Учреждения образования:</w:t>
            </w:r>
          </w:p>
        </w:tc>
      </w:tr>
      <w:tr w:rsidR="00EB3905" w:rsidRPr="00EB3905" w:rsidTr="00CD0DA1">
        <w:trPr>
          <w:trHeight w:val="20"/>
        </w:trPr>
        <w:tc>
          <w:tcPr>
            <w:tcW w:w="1341"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1. Дошкольные детские учреждения</w:t>
            </w:r>
          </w:p>
        </w:tc>
        <w:tc>
          <w:tcPr>
            <w:tcW w:w="398" w:type="pct"/>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мест</w:t>
            </w:r>
          </w:p>
        </w:tc>
        <w:tc>
          <w:tcPr>
            <w:tcW w:w="263"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270</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270</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159</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159</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392" w:type="pct"/>
            <w:gridSpan w:val="2"/>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1212" w:type="pct"/>
          </w:tcPr>
          <w:p w:rsidR="00EB3905" w:rsidRPr="00EB3905" w:rsidRDefault="00EB3905" w:rsidP="00EB3905">
            <w:pPr>
              <w:suppressAutoHyphens w:val="0"/>
              <w:spacing w:after="0" w:line="240" w:lineRule="exact"/>
              <w:rPr>
                <w:rFonts w:ascii="Times New Roman" w:hAnsi="Times New Roman" w:cs="Times New Roman"/>
                <w:sz w:val="24"/>
                <w:szCs w:val="24"/>
                <w:u w:val="single"/>
                <w:lang w:eastAsia="ru-RU"/>
              </w:rPr>
            </w:pPr>
          </w:p>
        </w:tc>
      </w:tr>
      <w:tr w:rsidR="00EB3905" w:rsidRPr="00EB3905" w:rsidTr="00CD0DA1">
        <w:trPr>
          <w:trHeight w:val="20"/>
        </w:trPr>
        <w:tc>
          <w:tcPr>
            <w:tcW w:w="1341"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2.Общеобразовательные школы (начальные)</w:t>
            </w:r>
          </w:p>
        </w:tc>
        <w:tc>
          <w:tcPr>
            <w:tcW w:w="398" w:type="pct"/>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мест</w:t>
            </w:r>
          </w:p>
        </w:tc>
        <w:tc>
          <w:tcPr>
            <w:tcW w:w="263"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300</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300</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300</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300</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392" w:type="pct"/>
            <w:gridSpan w:val="2"/>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1212" w:type="pct"/>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p>
        </w:tc>
      </w:tr>
      <w:tr w:rsidR="00EB3905" w:rsidRPr="00EB3905" w:rsidTr="00CD0DA1">
        <w:trPr>
          <w:trHeight w:val="20"/>
        </w:trPr>
        <w:tc>
          <w:tcPr>
            <w:tcW w:w="5000" w:type="pct"/>
            <w:gridSpan w:val="10"/>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II. Учреждения здравоохранения:</w:t>
            </w:r>
          </w:p>
        </w:tc>
      </w:tr>
      <w:tr w:rsidR="00EB3905" w:rsidRPr="00EB3905" w:rsidTr="00CD0DA1">
        <w:trPr>
          <w:trHeight w:val="20"/>
        </w:trPr>
        <w:tc>
          <w:tcPr>
            <w:tcW w:w="1341"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1. Амбулаторно-поликлинические учреждения</w:t>
            </w:r>
          </w:p>
        </w:tc>
        <w:tc>
          <w:tcPr>
            <w:tcW w:w="398" w:type="pct"/>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proofErr w:type="spellStart"/>
            <w:r w:rsidRPr="00EB3905">
              <w:rPr>
                <w:rFonts w:ascii="Times New Roman" w:hAnsi="Times New Roman" w:cs="Times New Roman"/>
                <w:sz w:val="24"/>
                <w:szCs w:val="24"/>
                <w:lang w:eastAsia="ru-RU"/>
              </w:rPr>
              <w:t>посещ</w:t>
            </w:r>
            <w:proofErr w:type="spellEnd"/>
            <w:r w:rsidRPr="00EB3905">
              <w:rPr>
                <w:rFonts w:ascii="Times New Roman" w:hAnsi="Times New Roman" w:cs="Times New Roman"/>
                <w:sz w:val="24"/>
                <w:szCs w:val="24"/>
                <w:lang w:eastAsia="ru-RU"/>
              </w:rPr>
              <w:t>./в смену</w:t>
            </w:r>
          </w:p>
        </w:tc>
        <w:tc>
          <w:tcPr>
            <w:tcW w:w="263"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45</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45</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45</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45</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392" w:type="pct"/>
            <w:gridSpan w:val="2"/>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1212" w:type="pct"/>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r>
      <w:tr w:rsidR="00EB3905" w:rsidRPr="00EB3905" w:rsidTr="00CD0DA1">
        <w:trPr>
          <w:trHeight w:val="20"/>
        </w:trPr>
        <w:tc>
          <w:tcPr>
            <w:tcW w:w="1341"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2.Аптеки</w:t>
            </w:r>
          </w:p>
        </w:tc>
        <w:tc>
          <w:tcPr>
            <w:tcW w:w="398" w:type="pct"/>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p>
        </w:tc>
        <w:tc>
          <w:tcPr>
            <w:tcW w:w="263"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40</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40</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40</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40</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p>
        </w:tc>
        <w:tc>
          <w:tcPr>
            <w:tcW w:w="392" w:type="pct"/>
            <w:gridSpan w:val="2"/>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p>
        </w:tc>
        <w:tc>
          <w:tcPr>
            <w:tcW w:w="1212" w:type="pct"/>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p>
        </w:tc>
      </w:tr>
      <w:tr w:rsidR="00EB3905" w:rsidRPr="00EB3905" w:rsidTr="00CD0DA1">
        <w:trPr>
          <w:trHeight w:val="20"/>
        </w:trPr>
        <w:tc>
          <w:tcPr>
            <w:tcW w:w="5000" w:type="pct"/>
            <w:gridSpan w:val="10"/>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III. Физкультурно-спортивные учреждения:</w:t>
            </w:r>
          </w:p>
        </w:tc>
      </w:tr>
      <w:tr w:rsidR="00EB3905" w:rsidRPr="00EB3905" w:rsidTr="00CD0DA1">
        <w:trPr>
          <w:trHeight w:val="20"/>
        </w:trPr>
        <w:tc>
          <w:tcPr>
            <w:tcW w:w="1341"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1. Спортивные залы</w:t>
            </w:r>
          </w:p>
        </w:tc>
        <w:tc>
          <w:tcPr>
            <w:tcW w:w="398" w:type="pct"/>
          </w:tcPr>
          <w:p w:rsidR="00EB3905" w:rsidRPr="00EB3905" w:rsidRDefault="00EB3905" w:rsidP="00EB3905">
            <w:pPr>
              <w:suppressAutoHyphens w:val="0"/>
              <w:spacing w:after="0" w:line="240" w:lineRule="exact"/>
              <w:jc w:val="center"/>
              <w:rPr>
                <w:rFonts w:ascii="Times New Roman" w:hAnsi="Times New Roman" w:cs="Times New Roman"/>
                <w:sz w:val="24"/>
                <w:szCs w:val="24"/>
                <w:vertAlign w:val="superscript"/>
                <w:lang w:eastAsia="ru-RU"/>
              </w:rPr>
            </w:pPr>
            <w:r w:rsidRPr="00EB3905">
              <w:rPr>
                <w:rFonts w:ascii="Times New Roman" w:hAnsi="Times New Roman" w:cs="Times New Roman"/>
                <w:sz w:val="24"/>
                <w:szCs w:val="24"/>
                <w:lang w:eastAsia="ru-RU"/>
              </w:rPr>
              <w:t>м</w:t>
            </w:r>
            <w:proofErr w:type="gramStart"/>
            <w:r w:rsidRPr="00EB3905">
              <w:rPr>
                <w:rFonts w:ascii="Times New Roman" w:hAnsi="Times New Roman" w:cs="Times New Roman"/>
                <w:sz w:val="24"/>
                <w:szCs w:val="24"/>
                <w:vertAlign w:val="superscript"/>
                <w:lang w:eastAsia="ru-RU"/>
              </w:rPr>
              <w:t>2</w:t>
            </w:r>
            <w:proofErr w:type="gramEnd"/>
          </w:p>
        </w:tc>
        <w:tc>
          <w:tcPr>
            <w:tcW w:w="263"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800</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800</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800</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800</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392" w:type="pct"/>
            <w:gridSpan w:val="2"/>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p>
        </w:tc>
        <w:tc>
          <w:tcPr>
            <w:tcW w:w="1212" w:type="pct"/>
          </w:tcPr>
          <w:p w:rsidR="00EB3905" w:rsidRPr="00EB3905" w:rsidRDefault="00EB3905" w:rsidP="00EB3905">
            <w:pPr>
              <w:suppressAutoHyphens w:val="0"/>
              <w:spacing w:after="0" w:line="240" w:lineRule="exact"/>
              <w:rPr>
                <w:rFonts w:ascii="Times New Roman" w:hAnsi="Times New Roman" w:cs="Times New Roman"/>
                <w:sz w:val="24"/>
                <w:szCs w:val="24"/>
                <w:u w:val="single"/>
                <w:lang w:eastAsia="ru-RU"/>
              </w:rPr>
            </w:pPr>
            <w:r w:rsidRPr="00EB3905">
              <w:rPr>
                <w:rFonts w:ascii="Times New Roman" w:hAnsi="Times New Roman" w:cs="Times New Roman"/>
                <w:sz w:val="24"/>
                <w:szCs w:val="24"/>
                <w:u w:val="single"/>
                <w:lang w:eastAsia="ru-RU"/>
              </w:rPr>
              <w:t xml:space="preserve"> </w:t>
            </w:r>
          </w:p>
        </w:tc>
      </w:tr>
      <w:tr w:rsidR="00EB3905" w:rsidRPr="00EB3905" w:rsidTr="00CD0DA1">
        <w:trPr>
          <w:trHeight w:val="20"/>
        </w:trPr>
        <w:tc>
          <w:tcPr>
            <w:tcW w:w="5000" w:type="pct"/>
            <w:gridSpan w:val="10"/>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IV. Учреждения культуры:</w:t>
            </w:r>
          </w:p>
        </w:tc>
      </w:tr>
      <w:tr w:rsidR="00EB3905" w:rsidRPr="00EB3905" w:rsidTr="00CD0DA1">
        <w:trPr>
          <w:trHeight w:val="20"/>
        </w:trPr>
        <w:tc>
          <w:tcPr>
            <w:tcW w:w="1341" w:type="pct"/>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1. Учреждения культурно-досугового типа (дома культуры, клубы и т.п.)</w:t>
            </w:r>
          </w:p>
        </w:tc>
        <w:tc>
          <w:tcPr>
            <w:tcW w:w="398" w:type="pct"/>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един</w:t>
            </w:r>
            <w:proofErr w:type="gramStart"/>
            <w:r w:rsidRPr="00EB3905">
              <w:rPr>
                <w:rFonts w:ascii="Times New Roman" w:hAnsi="Times New Roman" w:cs="Times New Roman"/>
                <w:sz w:val="24"/>
                <w:szCs w:val="24"/>
                <w:lang w:eastAsia="ru-RU"/>
              </w:rPr>
              <w:t>.</w:t>
            </w:r>
            <w:proofErr w:type="gramEnd"/>
            <w:r w:rsidRPr="00EB3905">
              <w:rPr>
                <w:rFonts w:ascii="Times New Roman" w:hAnsi="Times New Roman" w:cs="Times New Roman"/>
                <w:sz w:val="24"/>
                <w:szCs w:val="24"/>
                <w:lang w:eastAsia="ru-RU"/>
              </w:rPr>
              <w:t xml:space="preserve">    (</w:t>
            </w:r>
            <w:proofErr w:type="gramStart"/>
            <w:r w:rsidRPr="00EB3905">
              <w:rPr>
                <w:rFonts w:ascii="Times New Roman" w:hAnsi="Times New Roman" w:cs="Times New Roman"/>
                <w:sz w:val="24"/>
                <w:szCs w:val="24"/>
                <w:lang w:eastAsia="ru-RU"/>
              </w:rPr>
              <w:t>к</w:t>
            </w:r>
            <w:proofErr w:type="gramEnd"/>
            <w:r w:rsidRPr="00EB3905">
              <w:rPr>
                <w:rFonts w:ascii="Times New Roman" w:hAnsi="Times New Roman" w:cs="Times New Roman"/>
                <w:sz w:val="24"/>
                <w:szCs w:val="24"/>
                <w:lang w:eastAsia="ru-RU"/>
              </w:rPr>
              <w:t>ол-во мест в зале)</w:t>
            </w:r>
          </w:p>
        </w:tc>
        <w:tc>
          <w:tcPr>
            <w:tcW w:w="263"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400</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400</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250</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250</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385"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1219" w:type="pct"/>
            <w:gridSpan w:val="2"/>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p>
        </w:tc>
      </w:tr>
      <w:tr w:rsidR="00EB3905" w:rsidRPr="00EB3905" w:rsidTr="00CD0DA1">
        <w:trPr>
          <w:trHeight w:val="20"/>
        </w:trPr>
        <w:tc>
          <w:tcPr>
            <w:tcW w:w="1341"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2. Библиотеки</w:t>
            </w:r>
          </w:p>
        </w:tc>
        <w:tc>
          <w:tcPr>
            <w:tcW w:w="398" w:type="pct"/>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книжный фонд (шт.)</w:t>
            </w:r>
          </w:p>
        </w:tc>
        <w:tc>
          <w:tcPr>
            <w:tcW w:w="263"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10000</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10000</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8000</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8000</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385"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1219" w:type="pct"/>
            <w:gridSpan w:val="2"/>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r>
      <w:tr w:rsidR="00EB3905" w:rsidRPr="00EB3905" w:rsidTr="00CD0DA1">
        <w:trPr>
          <w:trHeight w:val="20"/>
        </w:trPr>
        <w:tc>
          <w:tcPr>
            <w:tcW w:w="5000" w:type="pct"/>
            <w:gridSpan w:val="10"/>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V. Учреждения бытового и коммунального обслуживания:</w:t>
            </w:r>
          </w:p>
        </w:tc>
      </w:tr>
      <w:tr w:rsidR="00EB3905" w:rsidRPr="00EB3905" w:rsidTr="00CD0DA1">
        <w:trPr>
          <w:trHeight w:val="20"/>
        </w:trPr>
        <w:tc>
          <w:tcPr>
            <w:tcW w:w="1341"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1.        Парикмахерская</w:t>
            </w:r>
          </w:p>
        </w:tc>
        <w:tc>
          <w:tcPr>
            <w:tcW w:w="398" w:type="pct"/>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мест</w:t>
            </w:r>
          </w:p>
        </w:tc>
        <w:tc>
          <w:tcPr>
            <w:tcW w:w="263"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10</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10</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5</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5</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385"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1219" w:type="pct"/>
            <w:gridSpan w:val="2"/>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r>
      <w:tr w:rsidR="00EB3905" w:rsidRPr="00EB3905" w:rsidTr="00CD0DA1">
        <w:trPr>
          <w:trHeight w:val="20"/>
        </w:trPr>
        <w:tc>
          <w:tcPr>
            <w:tcW w:w="5000" w:type="pct"/>
            <w:gridSpan w:val="10"/>
            <w:noWrap/>
          </w:tcPr>
          <w:p w:rsidR="00EB3905" w:rsidRPr="00EB3905" w:rsidRDefault="00EB3905" w:rsidP="00EB3905">
            <w:pPr>
              <w:suppressAutoHyphens w:val="0"/>
              <w:spacing w:after="0" w:line="240" w:lineRule="exact"/>
              <w:jc w:val="center"/>
              <w:rPr>
                <w:rFonts w:ascii="Times New Roman" w:hAnsi="Times New Roman" w:cs="Times New Roman"/>
                <w:bCs/>
                <w:sz w:val="24"/>
                <w:szCs w:val="24"/>
                <w:lang w:eastAsia="ru-RU"/>
              </w:rPr>
            </w:pPr>
            <w:r w:rsidRPr="00EB3905">
              <w:rPr>
                <w:rFonts w:ascii="Times New Roman" w:hAnsi="Times New Roman" w:cs="Times New Roman"/>
                <w:bCs/>
                <w:sz w:val="24"/>
                <w:szCs w:val="24"/>
                <w:lang w:eastAsia="ru-RU"/>
              </w:rPr>
              <w:t>VI. Административно-хозяйственные учреждения:</w:t>
            </w:r>
          </w:p>
        </w:tc>
      </w:tr>
      <w:tr w:rsidR="00EB3905" w:rsidRPr="00EB3905" w:rsidTr="00CD0DA1">
        <w:trPr>
          <w:trHeight w:val="20"/>
        </w:trPr>
        <w:tc>
          <w:tcPr>
            <w:tcW w:w="1341"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1. Административно-хозяйственное здание</w:t>
            </w:r>
          </w:p>
        </w:tc>
        <w:tc>
          <w:tcPr>
            <w:tcW w:w="398" w:type="pct"/>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 xml:space="preserve">объект </w:t>
            </w:r>
          </w:p>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 xml:space="preserve">на </w:t>
            </w:r>
            <w:proofErr w:type="spellStart"/>
            <w:proofErr w:type="gramStart"/>
            <w:r w:rsidRPr="00EB3905">
              <w:rPr>
                <w:rFonts w:ascii="Times New Roman" w:hAnsi="Times New Roman" w:cs="Times New Roman"/>
                <w:sz w:val="24"/>
                <w:szCs w:val="24"/>
                <w:lang w:eastAsia="ru-RU"/>
              </w:rPr>
              <w:t>посе-ление</w:t>
            </w:r>
            <w:proofErr w:type="spellEnd"/>
            <w:proofErr w:type="gramEnd"/>
          </w:p>
        </w:tc>
        <w:tc>
          <w:tcPr>
            <w:tcW w:w="263"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385"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1219" w:type="pct"/>
            <w:gridSpan w:val="2"/>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r>
      <w:tr w:rsidR="00EB3905" w:rsidRPr="00EB3905" w:rsidTr="00CD0DA1">
        <w:trPr>
          <w:trHeight w:val="20"/>
        </w:trPr>
        <w:tc>
          <w:tcPr>
            <w:tcW w:w="1341" w:type="pct"/>
            <w:noWrap/>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2. Отделение связи</w:t>
            </w:r>
          </w:p>
        </w:tc>
        <w:tc>
          <w:tcPr>
            <w:tcW w:w="398" w:type="pct"/>
          </w:tcPr>
          <w:p w:rsidR="00EB3905" w:rsidRPr="00EB3905" w:rsidRDefault="00EB3905" w:rsidP="00EB3905">
            <w:pPr>
              <w:suppressAutoHyphens w:val="0"/>
              <w:spacing w:after="0" w:line="240" w:lineRule="exact"/>
              <w:rPr>
                <w:rFonts w:ascii="Times New Roman" w:hAnsi="Times New Roman" w:cs="Times New Roman"/>
                <w:sz w:val="24"/>
                <w:szCs w:val="24"/>
                <w:lang w:eastAsia="ru-RU"/>
              </w:rPr>
            </w:pPr>
            <w:r w:rsidRPr="00EB3905">
              <w:rPr>
                <w:rFonts w:ascii="Times New Roman" w:hAnsi="Times New Roman" w:cs="Times New Roman"/>
                <w:sz w:val="24"/>
                <w:szCs w:val="24"/>
                <w:lang w:eastAsia="ru-RU"/>
              </w:rPr>
              <w:t xml:space="preserve">объект на </w:t>
            </w:r>
            <w:proofErr w:type="spellStart"/>
            <w:proofErr w:type="gramStart"/>
            <w:r w:rsidRPr="00EB3905">
              <w:rPr>
                <w:rFonts w:ascii="Times New Roman" w:hAnsi="Times New Roman" w:cs="Times New Roman"/>
                <w:sz w:val="24"/>
                <w:szCs w:val="24"/>
                <w:lang w:eastAsia="ru-RU"/>
              </w:rPr>
              <w:t>посе-ление</w:t>
            </w:r>
            <w:proofErr w:type="spellEnd"/>
            <w:proofErr w:type="gramEnd"/>
          </w:p>
        </w:tc>
        <w:tc>
          <w:tcPr>
            <w:tcW w:w="263"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w:t>
            </w:r>
          </w:p>
        </w:tc>
        <w:tc>
          <w:tcPr>
            <w:tcW w:w="451"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w:t>
            </w:r>
          </w:p>
        </w:tc>
        <w:tc>
          <w:tcPr>
            <w:tcW w:w="26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w:t>
            </w:r>
          </w:p>
        </w:tc>
        <w:tc>
          <w:tcPr>
            <w:tcW w:w="387"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1</w:t>
            </w:r>
          </w:p>
        </w:tc>
        <w:tc>
          <w:tcPr>
            <w:tcW w:w="288"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385" w:type="pct"/>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c>
          <w:tcPr>
            <w:tcW w:w="1219" w:type="pct"/>
            <w:gridSpan w:val="2"/>
            <w:noWrap/>
          </w:tcPr>
          <w:p w:rsidR="00EB3905" w:rsidRPr="00EB3905" w:rsidRDefault="00EB3905" w:rsidP="00EB3905">
            <w:pPr>
              <w:suppressAutoHyphens w:val="0"/>
              <w:spacing w:after="0" w:line="240" w:lineRule="exact"/>
              <w:jc w:val="center"/>
              <w:rPr>
                <w:rFonts w:ascii="Times New Roman" w:hAnsi="Times New Roman" w:cs="Times New Roman"/>
                <w:sz w:val="24"/>
                <w:szCs w:val="24"/>
                <w:lang w:eastAsia="ru-RU"/>
              </w:rPr>
            </w:pPr>
            <w:r w:rsidRPr="00EB3905">
              <w:rPr>
                <w:rFonts w:ascii="Times New Roman" w:hAnsi="Times New Roman" w:cs="Times New Roman"/>
                <w:sz w:val="24"/>
                <w:szCs w:val="24"/>
                <w:lang w:eastAsia="ru-RU"/>
              </w:rPr>
              <w:t>-</w:t>
            </w:r>
          </w:p>
        </w:tc>
      </w:tr>
    </w:tbl>
    <w:p w:rsidR="00EB3905" w:rsidRDefault="00EB3905" w:rsidP="00D26F8B">
      <w:pPr>
        <w:pStyle w:val="a0"/>
        <w:widowControl w:val="0"/>
        <w:numPr>
          <w:ilvl w:val="0"/>
          <w:numId w:val="0"/>
        </w:numPr>
        <w:tabs>
          <w:tab w:val="clear" w:pos="357"/>
          <w:tab w:val="left" w:pos="0"/>
        </w:tabs>
        <w:suppressAutoHyphens w:val="0"/>
        <w:spacing w:line="240" w:lineRule="auto"/>
        <w:ind w:firstLine="425"/>
        <w:rPr>
          <w:sz w:val="28"/>
          <w:szCs w:val="28"/>
          <w:highlight w:val="yellow"/>
          <w:lang w:eastAsia="ar-SA"/>
        </w:rPr>
      </w:pPr>
    </w:p>
    <w:tbl>
      <w:tblPr>
        <w:tblW w:w="4982" w:type="pct"/>
        <w:tblInd w:w="28" w:type="dxa"/>
        <w:tblLayout w:type="fixed"/>
        <w:tblLook w:val="00A0" w:firstRow="1" w:lastRow="0" w:firstColumn="1" w:lastColumn="0" w:noHBand="0" w:noVBand="0"/>
      </w:tblPr>
      <w:tblGrid>
        <w:gridCol w:w="523"/>
        <w:gridCol w:w="6896"/>
        <w:gridCol w:w="1309"/>
        <w:gridCol w:w="1763"/>
        <w:gridCol w:w="1559"/>
        <w:gridCol w:w="122"/>
        <w:gridCol w:w="1154"/>
        <w:gridCol w:w="1247"/>
      </w:tblGrid>
      <w:tr w:rsidR="00DD508F" w:rsidRPr="00DD508F" w:rsidTr="00CD0DA1">
        <w:tc>
          <w:tcPr>
            <w:tcW w:w="5000" w:type="pct"/>
            <w:gridSpan w:val="8"/>
            <w:tcBorders>
              <w:bottom w:val="single" w:sz="4" w:space="0" w:color="auto"/>
            </w:tcBorders>
            <w:tcMar>
              <w:left w:w="28" w:type="dxa"/>
              <w:right w:w="28" w:type="dxa"/>
            </w:tcMar>
            <w:vAlign w:val="center"/>
          </w:tcPr>
          <w:p w:rsidR="00DD508F" w:rsidRPr="00DD508F" w:rsidRDefault="00DD508F" w:rsidP="00DD508F">
            <w:pPr>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24</w:t>
            </w:r>
          </w:p>
          <w:p w:rsidR="00DD508F" w:rsidRPr="00DD508F" w:rsidRDefault="00DD508F" w:rsidP="00315EDC">
            <w:pPr>
              <w:suppressAutoHyphens w:val="0"/>
              <w:spacing w:after="0" w:line="240" w:lineRule="auto"/>
              <w:jc w:val="center"/>
              <w:rPr>
                <w:rFonts w:ascii="Times New Roman" w:hAnsi="Times New Roman" w:cs="Times New Roman"/>
                <w:sz w:val="28"/>
                <w:szCs w:val="28"/>
                <w:lang w:eastAsia="ru-RU"/>
              </w:rPr>
            </w:pPr>
            <w:r w:rsidRPr="00E01E03">
              <w:rPr>
                <w:rFonts w:ascii="Times New Roman" w:hAnsi="Times New Roman" w:cs="Times New Roman"/>
                <w:sz w:val="28"/>
                <w:szCs w:val="28"/>
                <w:lang w:eastAsia="ru-RU"/>
              </w:rPr>
              <w:lastRenderedPageBreak/>
              <w:t>Таблица 1</w:t>
            </w:r>
            <w:r w:rsidR="00315EDC">
              <w:rPr>
                <w:rFonts w:ascii="Times New Roman" w:hAnsi="Times New Roman" w:cs="Times New Roman"/>
                <w:sz w:val="28"/>
                <w:szCs w:val="28"/>
                <w:lang w:eastAsia="ru-RU"/>
              </w:rPr>
              <w:t>2</w:t>
            </w:r>
            <w:r w:rsidRPr="00E01E03">
              <w:rPr>
                <w:rFonts w:ascii="Times New Roman" w:hAnsi="Times New Roman" w:cs="Times New Roman"/>
                <w:sz w:val="28"/>
                <w:szCs w:val="28"/>
                <w:lang w:eastAsia="ru-RU"/>
              </w:rPr>
              <w:t xml:space="preserve">. - </w:t>
            </w:r>
            <w:r w:rsidRPr="00DD508F">
              <w:rPr>
                <w:rFonts w:ascii="Times New Roman" w:hAnsi="Times New Roman" w:cs="Times New Roman"/>
                <w:sz w:val="28"/>
                <w:szCs w:val="28"/>
                <w:lang w:eastAsia="ru-RU"/>
              </w:rPr>
              <w:t>Целевые показатели развития социальной инфраструктуры</w:t>
            </w:r>
          </w:p>
        </w:tc>
      </w:tr>
      <w:tr w:rsidR="00DD508F" w:rsidRPr="00DD508F" w:rsidTr="00DD508F">
        <w:tc>
          <w:tcPr>
            <w:tcW w:w="1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lastRenderedPageBreak/>
              <w:t xml:space="preserve">№ </w:t>
            </w:r>
          </w:p>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proofErr w:type="gramStart"/>
            <w:r w:rsidRPr="00DD508F">
              <w:rPr>
                <w:rFonts w:ascii="Times New Roman" w:hAnsi="Times New Roman" w:cs="Times New Roman"/>
                <w:sz w:val="24"/>
                <w:szCs w:val="24"/>
                <w:lang w:eastAsia="ru-RU"/>
              </w:rPr>
              <w:t>п</w:t>
            </w:r>
            <w:proofErr w:type="gramEnd"/>
            <w:r w:rsidRPr="00DD508F">
              <w:rPr>
                <w:rFonts w:ascii="Times New Roman" w:hAnsi="Times New Roman" w:cs="Times New Roman"/>
                <w:sz w:val="24"/>
                <w:szCs w:val="24"/>
                <w:lang w:eastAsia="ru-RU"/>
              </w:rPr>
              <w:t>/п</w:t>
            </w:r>
          </w:p>
        </w:tc>
        <w:tc>
          <w:tcPr>
            <w:tcW w:w="2366" w:type="pct"/>
            <w:tcBorders>
              <w:top w:val="single" w:sz="4" w:space="0" w:color="auto"/>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Показатели</w:t>
            </w:r>
          </w:p>
        </w:tc>
        <w:tc>
          <w:tcPr>
            <w:tcW w:w="449" w:type="pct"/>
            <w:tcBorders>
              <w:top w:val="single" w:sz="4" w:space="0" w:color="auto"/>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Ед. изм.</w:t>
            </w:r>
          </w:p>
        </w:tc>
        <w:tc>
          <w:tcPr>
            <w:tcW w:w="605" w:type="pct"/>
            <w:tcBorders>
              <w:top w:val="single" w:sz="4" w:space="0" w:color="auto"/>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2019</w:t>
            </w:r>
          </w:p>
        </w:tc>
        <w:tc>
          <w:tcPr>
            <w:tcW w:w="535" w:type="pct"/>
            <w:tcBorders>
              <w:top w:val="single" w:sz="4" w:space="0" w:color="auto"/>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2020</w:t>
            </w:r>
          </w:p>
        </w:tc>
        <w:tc>
          <w:tcPr>
            <w:tcW w:w="438" w:type="pct"/>
            <w:gridSpan w:val="2"/>
            <w:tcBorders>
              <w:top w:val="single" w:sz="4" w:space="0" w:color="auto"/>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2021</w:t>
            </w:r>
          </w:p>
        </w:tc>
        <w:tc>
          <w:tcPr>
            <w:tcW w:w="428" w:type="pct"/>
            <w:tcBorders>
              <w:top w:val="single" w:sz="4" w:space="0" w:color="auto"/>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2022-2035</w:t>
            </w:r>
          </w:p>
        </w:tc>
      </w:tr>
      <w:tr w:rsidR="00DD508F" w:rsidRPr="00DD508F" w:rsidTr="00CD0DA1">
        <w:tc>
          <w:tcPr>
            <w:tcW w:w="5000" w:type="pct"/>
            <w:gridSpan w:val="8"/>
            <w:tcBorders>
              <w:top w:val="nil"/>
              <w:left w:val="single" w:sz="4" w:space="0" w:color="auto"/>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Образование</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1</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Количество учреждений образования</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ед.</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535"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438"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3</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2</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Количество резервных мест в учреждениях общего образования</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ед.</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535"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438"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3</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10</w:t>
            </w:r>
          </w:p>
        </w:tc>
        <w:tc>
          <w:tcPr>
            <w:tcW w:w="535"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10</w:t>
            </w:r>
          </w:p>
        </w:tc>
        <w:tc>
          <w:tcPr>
            <w:tcW w:w="438"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10</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4</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Доля детей, охваченных  муниципальными программами дополнительного образования и воспитания (в общей численности граждан до 18 лет)</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20</w:t>
            </w:r>
          </w:p>
        </w:tc>
        <w:tc>
          <w:tcPr>
            <w:tcW w:w="535"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25</w:t>
            </w:r>
          </w:p>
        </w:tc>
        <w:tc>
          <w:tcPr>
            <w:tcW w:w="438"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30</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45</w:t>
            </w:r>
          </w:p>
        </w:tc>
      </w:tr>
      <w:tr w:rsidR="00DD508F" w:rsidRPr="00DD508F" w:rsidTr="00CD0DA1">
        <w:tc>
          <w:tcPr>
            <w:tcW w:w="5000" w:type="pct"/>
            <w:gridSpan w:val="8"/>
            <w:tcBorders>
              <w:top w:val="nil"/>
              <w:left w:val="single" w:sz="4" w:space="0" w:color="auto"/>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Здравоохранение</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5</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Количество учреждений здравоохранения</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ед.</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577"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396"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6</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Коэффициент младенческой смертности (число детей, умерших в возрасте до 1 года, на 1000 родившихся детей)</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577"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396"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7</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Средняя продолжительность жизни</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лет</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68</w:t>
            </w:r>
          </w:p>
        </w:tc>
        <w:tc>
          <w:tcPr>
            <w:tcW w:w="577"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68</w:t>
            </w:r>
          </w:p>
        </w:tc>
        <w:tc>
          <w:tcPr>
            <w:tcW w:w="396"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69</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70</w:t>
            </w:r>
          </w:p>
        </w:tc>
      </w:tr>
      <w:tr w:rsidR="00DD508F" w:rsidRPr="00DD508F" w:rsidTr="00DD508F">
        <w:trPr>
          <w:trHeight w:val="357"/>
        </w:trPr>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8</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Уровень смертности на 1000 чел. населения</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случаев</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66</w:t>
            </w:r>
          </w:p>
        </w:tc>
        <w:tc>
          <w:tcPr>
            <w:tcW w:w="577"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65</w:t>
            </w:r>
          </w:p>
        </w:tc>
        <w:tc>
          <w:tcPr>
            <w:tcW w:w="396"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65</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65</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9</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Уровень заболеваемости на 1000 чел. населения</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случаев</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50</w:t>
            </w:r>
          </w:p>
        </w:tc>
        <w:tc>
          <w:tcPr>
            <w:tcW w:w="577"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49</w:t>
            </w:r>
          </w:p>
        </w:tc>
        <w:tc>
          <w:tcPr>
            <w:tcW w:w="396"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49</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48</w:t>
            </w:r>
          </w:p>
        </w:tc>
      </w:tr>
      <w:tr w:rsidR="00DD508F" w:rsidRPr="00DD508F" w:rsidTr="00CD0DA1">
        <w:tc>
          <w:tcPr>
            <w:tcW w:w="5000" w:type="pct"/>
            <w:gridSpan w:val="8"/>
            <w:tcBorders>
              <w:top w:val="nil"/>
              <w:left w:val="single" w:sz="4" w:space="0" w:color="auto"/>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Культура</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10</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Количество учреждений культуры</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ед.</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w:t>
            </w:r>
          </w:p>
        </w:tc>
        <w:tc>
          <w:tcPr>
            <w:tcW w:w="577" w:type="pct"/>
            <w:gridSpan w:val="2"/>
            <w:tcBorders>
              <w:top w:val="nil"/>
              <w:left w:val="nil"/>
              <w:bottom w:val="single" w:sz="4" w:space="0" w:color="auto"/>
              <w:right w:val="single" w:sz="4" w:space="0" w:color="auto"/>
            </w:tcBorders>
            <w:noWrap/>
            <w:tcMar>
              <w:left w:w="28" w:type="dxa"/>
              <w:right w:w="28" w:type="dxa"/>
            </w:tcMar>
            <w:vAlign w:val="center"/>
          </w:tcPr>
          <w:p w:rsidR="00DD508F" w:rsidRPr="00186F4B" w:rsidRDefault="00DD508F" w:rsidP="00DD508F">
            <w:pPr>
              <w:widowControl w:val="0"/>
              <w:tabs>
                <w:tab w:val="left" w:pos="690"/>
              </w:tabs>
              <w:suppressAutoHyphens w:val="0"/>
              <w:spacing w:after="0" w:line="240" w:lineRule="auto"/>
              <w:jc w:val="center"/>
              <w:rPr>
                <w:rFonts w:ascii="Times New Roman" w:hAnsi="Times New Roman" w:cs="Times New Roman"/>
                <w:color w:val="FF0000"/>
                <w:sz w:val="24"/>
                <w:szCs w:val="24"/>
                <w:lang w:eastAsia="ru-RU"/>
              </w:rPr>
            </w:pPr>
            <w:r w:rsidRPr="00186F4B">
              <w:rPr>
                <w:rFonts w:ascii="Times New Roman" w:hAnsi="Times New Roman" w:cs="Times New Roman"/>
                <w:color w:val="FF0000"/>
                <w:sz w:val="24"/>
                <w:szCs w:val="24"/>
                <w:lang w:eastAsia="ru-RU"/>
              </w:rPr>
              <w:t>6</w:t>
            </w:r>
          </w:p>
        </w:tc>
        <w:tc>
          <w:tcPr>
            <w:tcW w:w="396" w:type="pct"/>
            <w:tcBorders>
              <w:top w:val="nil"/>
              <w:left w:val="nil"/>
              <w:bottom w:val="single" w:sz="4" w:space="0" w:color="auto"/>
              <w:right w:val="single" w:sz="4" w:space="0" w:color="auto"/>
            </w:tcBorders>
            <w:noWrap/>
            <w:tcMar>
              <w:left w:w="28" w:type="dxa"/>
              <w:right w:w="28" w:type="dxa"/>
            </w:tcMar>
            <w:vAlign w:val="center"/>
          </w:tcPr>
          <w:p w:rsidR="00DD508F" w:rsidRPr="00186F4B" w:rsidRDefault="00DD508F" w:rsidP="00DD508F">
            <w:pPr>
              <w:widowControl w:val="0"/>
              <w:tabs>
                <w:tab w:val="left" w:pos="690"/>
              </w:tabs>
              <w:suppressAutoHyphens w:val="0"/>
              <w:spacing w:after="0" w:line="240" w:lineRule="auto"/>
              <w:jc w:val="center"/>
              <w:rPr>
                <w:rFonts w:ascii="Times New Roman" w:hAnsi="Times New Roman" w:cs="Times New Roman"/>
                <w:color w:val="FF0000"/>
                <w:sz w:val="24"/>
                <w:szCs w:val="24"/>
                <w:lang w:eastAsia="ru-RU"/>
              </w:rPr>
            </w:pPr>
            <w:r w:rsidRPr="00186F4B">
              <w:rPr>
                <w:rFonts w:ascii="Times New Roman" w:hAnsi="Times New Roman" w:cs="Times New Roman"/>
                <w:color w:val="FF0000"/>
                <w:sz w:val="24"/>
                <w:szCs w:val="24"/>
                <w:lang w:eastAsia="ru-RU"/>
              </w:rPr>
              <w:t>6</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11</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Количество объектов памятников истории и культуры</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ед.</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17</w:t>
            </w:r>
          </w:p>
        </w:tc>
        <w:tc>
          <w:tcPr>
            <w:tcW w:w="577" w:type="pct"/>
            <w:gridSpan w:val="2"/>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17</w:t>
            </w:r>
          </w:p>
        </w:tc>
        <w:tc>
          <w:tcPr>
            <w:tcW w:w="396"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17</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17</w:t>
            </w:r>
          </w:p>
        </w:tc>
      </w:tr>
      <w:tr w:rsidR="00DD508F" w:rsidRPr="00DD508F" w:rsidTr="00CD0DA1">
        <w:tc>
          <w:tcPr>
            <w:tcW w:w="5000" w:type="pct"/>
            <w:gridSpan w:val="8"/>
            <w:tcBorders>
              <w:top w:val="nil"/>
              <w:left w:val="single" w:sz="4" w:space="0" w:color="auto"/>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Физическая культура и спорт</w:t>
            </w:r>
          </w:p>
        </w:tc>
      </w:tr>
      <w:tr w:rsidR="00DD508F" w:rsidRPr="00DD508F" w:rsidTr="00DD508F">
        <w:tc>
          <w:tcPr>
            <w:tcW w:w="179" w:type="pct"/>
            <w:tcBorders>
              <w:top w:val="nil"/>
              <w:left w:val="single" w:sz="4" w:space="0" w:color="auto"/>
              <w:bottom w:val="single" w:sz="4" w:space="0" w:color="auto"/>
              <w:right w:val="single" w:sz="4" w:space="0" w:color="auto"/>
            </w:tcBorders>
            <w:tcMar>
              <w:left w:w="28" w:type="dxa"/>
              <w:right w:w="28" w:type="dxa"/>
            </w:tcMar>
            <w:vAlign w:val="center"/>
          </w:tcPr>
          <w:p w:rsidR="00DD508F" w:rsidRPr="00DD508F"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DD508F">
              <w:rPr>
                <w:rFonts w:ascii="Times New Roman" w:hAnsi="Times New Roman" w:cs="Times New Roman"/>
                <w:sz w:val="24"/>
                <w:szCs w:val="24"/>
                <w:lang w:eastAsia="ru-RU"/>
              </w:rPr>
              <w:t>12</w:t>
            </w:r>
          </w:p>
        </w:tc>
        <w:tc>
          <w:tcPr>
            <w:tcW w:w="2366" w:type="pct"/>
            <w:tcBorders>
              <w:top w:val="nil"/>
              <w:left w:val="nil"/>
              <w:bottom w:val="single" w:sz="4" w:space="0" w:color="auto"/>
              <w:right w:val="single" w:sz="4" w:space="0" w:color="auto"/>
            </w:tcBorders>
            <w:tcMar>
              <w:left w:w="28" w:type="dxa"/>
              <w:right w:w="28" w:type="dxa"/>
            </w:tcMar>
          </w:tcPr>
          <w:p w:rsidR="00DD508F" w:rsidRPr="004F4C65" w:rsidRDefault="00DD508F" w:rsidP="00DD508F">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Количество учреждений физической культуры и спорта</w:t>
            </w:r>
          </w:p>
        </w:tc>
        <w:tc>
          <w:tcPr>
            <w:tcW w:w="449"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ед.</w:t>
            </w:r>
          </w:p>
        </w:tc>
        <w:tc>
          <w:tcPr>
            <w:tcW w:w="605" w:type="pct"/>
            <w:tcBorders>
              <w:top w:val="nil"/>
              <w:left w:val="nil"/>
              <w:bottom w:val="single" w:sz="4" w:space="0" w:color="auto"/>
              <w:right w:val="single" w:sz="4" w:space="0" w:color="auto"/>
            </w:tcBorders>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577" w:type="pct"/>
            <w:gridSpan w:val="2"/>
            <w:tcBorders>
              <w:top w:val="nil"/>
              <w:left w:val="nil"/>
              <w:bottom w:val="single" w:sz="4" w:space="0" w:color="auto"/>
              <w:right w:val="single" w:sz="4" w:space="0" w:color="auto"/>
            </w:tcBorders>
            <w:noWrap/>
            <w:tcMar>
              <w:left w:w="28" w:type="dxa"/>
              <w:right w:w="28" w:type="dxa"/>
            </w:tcMar>
            <w:vAlign w:val="center"/>
          </w:tcPr>
          <w:p w:rsidR="00DD508F" w:rsidRPr="00186F4B" w:rsidRDefault="00DD508F" w:rsidP="00DD508F">
            <w:pPr>
              <w:widowControl w:val="0"/>
              <w:tabs>
                <w:tab w:val="left" w:pos="690"/>
              </w:tabs>
              <w:suppressAutoHyphens w:val="0"/>
              <w:spacing w:after="0" w:line="240" w:lineRule="auto"/>
              <w:jc w:val="center"/>
              <w:rPr>
                <w:rFonts w:ascii="Times New Roman" w:hAnsi="Times New Roman" w:cs="Times New Roman"/>
                <w:color w:val="FF0000"/>
                <w:sz w:val="24"/>
                <w:szCs w:val="24"/>
                <w:lang w:eastAsia="ru-RU"/>
              </w:rPr>
            </w:pPr>
            <w:r w:rsidRPr="00186F4B">
              <w:rPr>
                <w:rFonts w:ascii="Times New Roman" w:hAnsi="Times New Roman" w:cs="Times New Roman"/>
                <w:color w:val="FF0000"/>
                <w:sz w:val="24"/>
                <w:szCs w:val="24"/>
                <w:lang w:eastAsia="ru-RU"/>
              </w:rPr>
              <w:t>1</w:t>
            </w:r>
          </w:p>
        </w:tc>
        <w:tc>
          <w:tcPr>
            <w:tcW w:w="396" w:type="pct"/>
            <w:tcBorders>
              <w:top w:val="nil"/>
              <w:left w:val="nil"/>
              <w:bottom w:val="single" w:sz="4" w:space="0" w:color="auto"/>
              <w:right w:val="single" w:sz="4" w:space="0" w:color="auto"/>
            </w:tcBorders>
            <w:noWrap/>
            <w:tcMar>
              <w:left w:w="28" w:type="dxa"/>
              <w:right w:w="28" w:type="dxa"/>
            </w:tcMar>
            <w:vAlign w:val="center"/>
          </w:tcPr>
          <w:p w:rsidR="00DD508F" w:rsidRPr="00186F4B" w:rsidRDefault="00DD508F" w:rsidP="00DD508F">
            <w:pPr>
              <w:widowControl w:val="0"/>
              <w:tabs>
                <w:tab w:val="left" w:pos="690"/>
              </w:tabs>
              <w:suppressAutoHyphens w:val="0"/>
              <w:spacing w:after="0" w:line="240" w:lineRule="auto"/>
              <w:jc w:val="center"/>
              <w:rPr>
                <w:rFonts w:ascii="Times New Roman" w:hAnsi="Times New Roman" w:cs="Times New Roman"/>
                <w:color w:val="FF0000"/>
                <w:sz w:val="24"/>
                <w:szCs w:val="24"/>
                <w:lang w:eastAsia="ru-RU"/>
              </w:rPr>
            </w:pPr>
            <w:r w:rsidRPr="00186F4B">
              <w:rPr>
                <w:rFonts w:ascii="Times New Roman" w:hAnsi="Times New Roman" w:cs="Times New Roman"/>
                <w:color w:val="FF0000"/>
                <w:sz w:val="24"/>
                <w:szCs w:val="24"/>
                <w:lang w:eastAsia="ru-RU"/>
              </w:rPr>
              <w:t>1</w:t>
            </w:r>
          </w:p>
        </w:tc>
        <w:tc>
          <w:tcPr>
            <w:tcW w:w="428" w:type="pct"/>
            <w:tcBorders>
              <w:top w:val="nil"/>
              <w:left w:val="nil"/>
              <w:bottom w:val="single" w:sz="4" w:space="0" w:color="auto"/>
              <w:right w:val="single" w:sz="4" w:space="0" w:color="auto"/>
            </w:tcBorders>
            <w:noWrap/>
            <w:tcMar>
              <w:left w:w="28" w:type="dxa"/>
              <w:right w:w="28" w:type="dxa"/>
            </w:tcMar>
            <w:vAlign w:val="center"/>
          </w:tcPr>
          <w:p w:rsidR="00DD508F" w:rsidRPr="004F4C65" w:rsidRDefault="00DD508F" w:rsidP="00DD508F">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w:t>
            </w:r>
          </w:p>
        </w:tc>
      </w:tr>
    </w:tbl>
    <w:p w:rsidR="00DD508F" w:rsidRDefault="00DD508F" w:rsidP="00D26F8B">
      <w:pPr>
        <w:pStyle w:val="a0"/>
        <w:widowControl w:val="0"/>
        <w:numPr>
          <w:ilvl w:val="0"/>
          <w:numId w:val="0"/>
        </w:numPr>
        <w:tabs>
          <w:tab w:val="clear" w:pos="357"/>
          <w:tab w:val="left" w:pos="0"/>
        </w:tabs>
        <w:suppressAutoHyphens w:val="0"/>
        <w:spacing w:line="240" w:lineRule="auto"/>
        <w:ind w:firstLine="425"/>
        <w:rPr>
          <w:sz w:val="28"/>
          <w:szCs w:val="28"/>
          <w:highlight w:val="yellow"/>
          <w:lang w:eastAsia="ar-SA"/>
        </w:rPr>
      </w:pPr>
    </w:p>
    <w:p w:rsidR="00EB3905" w:rsidRDefault="00EB3905" w:rsidP="00D26F8B">
      <w:pPr>
        <w:pStyle w:val="a0"/>
        <w:widowControl w:val="0"/>
        <w:numPr>
          <w:ilvl w:val="0"/>
          <w:numId w:val="0"/>
        </w:numPr>
        <w:tabs>
          <w:tab w:val="clear" w:pos="357"/>
          <w:tab w:val="left" w:pos="0"/>
        </w:tabs>
        <w:suppressAutoHyphens w:val="0"/>
        <w:spacing w:line="240" w:lineRule="auto"/>
        <w:ind w:firstLine="425"/>
        <w:rPr>
          <w:sz w:val="28"/>
          <w:szCs w:val="28"/>
          <w:highlight w:val="yellow"/>
          <w:lang w:eastAsia="ar-SA"/>
        </w:rPr>
      </w:pPr>
    </w:p>
    <w:p w:rsidR="00EB3905" w:rsidRDefault="00EB3905" w:rsidP="00D26F8B">
      <w:pPr>
        <w:pStyle w:val="a0"/>
        <w:widowControl w:val="0"/>
        <w:numPr>
          <w:ilvl w:val="0"/>
          <w:numId w:val="0"/>
        </w:numPr>
        <w:tabs>
          <w:tab w:val="clear" w:pos="357"/>
          <w:tab w:val="left" w:pos="0"/>
        </w:tabs>
        <w:suppressAutoHyphens w:val="0"/>
        <w:spacing w:line="240" w:lineRule="auto"/>
        <w:ind w:firstLine="425"/>
        <w:rPr>
          <w:sz w:val="28"/>
          <w:szCs w:val="28"/>
          <w:highlight w:val="yellow"/>
          <w:lang w:eastAsia="ar-SA"/>
        </w:rPr>
        <w:sectPr w:rsidR="00EB3905" w:rsidSect="006A00A2">
          <w:pgSz w:w="16838" w:h="11906" w:orient="landscape"/>
          <w:pgMar w:top="709" w:right="1134" w:bottom="1134" w:left="1134" w:header="709" w:footer="709" w:gutter="0"/>
          <w:pgNumType w:start="5"/>
          <w:cols w:space="708"/>
          <w:docGrid w:linePitch="360"/>
        </w:sectPr>
      </w:pPr>
    </w:p>
    <w:p w:rsidR="00E01E03" w:rsidRPr="00E01E03" w:rsidRDefault="00E01E03" w:rsidP="00E01E03">
      <w:pPr>
        <w:suppressAutoHyphens w:val="0"/>
        <w:spacing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Таблица 1</w:t>
      </w:r>
      <w:r w:rsidR="00315EDC">
        <w:rPr>
          <w:rFonts w:ascii="Times New Roman" w:hAnsi="Times New Roman" w:cs="Times New Roman"/>
          <w:sz w:val="28"/>
          <w:szCs w:val="28"/>
          <w:lang w:eastAsia="ru-RU"/>
        </w:rPr>
        <w:t>3</w:t>
      </w:r>
      <w:r>
        <w:rPr>
          <w:rFonts w:ascii="Times New Roman" w:hAnsi="Times New Roman" w:cs="Times New Roman"/>
          <w:sz w:val="28"/>
          <w:szCs w:val="28"/>
          <w:lang w:eastAsia="ru-RU"/>
        </w:rPr>
        <w:t>. - П</w:t>
      </w:r>
      <w:r w:rsidRPr="00E01E03">
        <w:rPr>
          <w:rFonts w:ascii="Times New Roman" w:hAnsi="Times New Roman" w:cs="Times New Roman"/>
          <w:sz w:val="28"/>
          <w:szCs w:val="28"/>
          <w:lang w:eastAsia="ru-RU"/>
        </w:rPr>
        <w:t xml:space="preserve">оказатели развития социальной инфраструктуры </w:t>
      </w:r>
      <w:proofErr w:type="spellStart"/>
      <w:r w:rsidRPr="00E01E03">
        <w:rPr>
          <w:rFonts w:ascii="Times New Roman" w:hAnsi="Times New Roman" w:cs="Times New Roman"/>
          <w:sz w:val="28"/>
          <w:szCs w:val="28"/>
          <w:lang w:eastAsia="ru-RU"/>
        </w:rPr>
        <w:t>Прогресского</w:t>
      </w:r>
      <w:proofErr w:type="spellEnd"/>
      <w:r w:rsidRPr="00E01E03">
        <w:rPr>
          <w:rFonts w:ascii="Times New Roman" w:hAnsi="Times New Roman" w:cs="Times New Roman"/>
          <w:sz w:val="28"/>
          <w:szCs w:val="28"/>
          <w:lang w:eastAsia="ru-RU"/>
        </w:rPr>
        <w:t xml:space="preserve"> сельского поселения </w:t>
      </w:r>
      <w:proofErr w:type="spellStart"/>
      <w:r w:rsidRPr="00E01E03">
        <w:rPr>
          <w:rFonts w:ascii="Times New Roman" w:hAnsi="Times New Roman" w:cs="Times New Roman"/>
          <w:sz w:val="28"/>
          <w:szCs w:val="28"/>
          <w:lang w:eastAsia="ru-RU"/>
        </w:rPr>
        <w:t>Боровичского</w:t>
      </w:r>
      <w:proofErr w:type="spellEnd"/>
      <w:r w:rsidRPr="00E01E03">
        <w:rPr>
          <w:rFonts w:ascii="Times New Roman" w:hAnsi="Times New Roman" w:cs="Times New Roman"/>
          <w:sz w:val="28"/>
          <w:szCs w:val="28"/>
          <w:shd w:val="clear" w:color="auto" w:fill="FFFFFF"/>
          <w:lang w:eastAsia="ru-RU"/>
        </w:rPr>
        <w:t xml:space="preserve"> муниципального района</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3183"/>
        <w:gridCol w:w="2619"/>
        <w:gridCol w:w="1547"/>
        <w:gridCol w:w="937"/>
      </w:tblGrid>
      <w:tr w:rsidR="00E01E03" w:rsidRPr="004F4C65" w:rsidTr="00CD0DA1">
        <w:trPr>
          <w:cantSplit/>
          <w:trHeight w:val="235"/>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 xml:space="preserve">№ </w:t>
            </w:r>
          </w:p>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roofErr w:type="gramStart"/>
            <w:r w:rsidRPr="004F4C65">
              <w:rPr>
                <w:rFonts w:ascii="Times New Roman" w:hAnsi="Times New Roman" w:cs="Times New Roman"/>
                <w:sz w:val="24"/>
                <w:szCs w:val="24"/>
                <w:lang w:eastAsia="ru-RU"/>
              </w:rPr>
              <w:t>п</w:t>
            </w:r>
            <w:proofErr w:type="gramEnd"/>
            <w:r w:rsidRPr="004F4C65">
              <w:rPr>
                <w:rFonts w:ascii="Times New Roman" w:hAnsi="Times New Roman" w:cs="Times New Roman"/>
                <w:sz w:val="24"/>
                <w:szCs w:val="24"/>
                <w:lang w:eastAsia="ru-RU"/>
              </w:rPr>
              <w:t>/п</w:t>
            </w:r>
          </w:p>
        </w:tc>
        <w:tc>
          <w:tcPr>
            <w:tcW w:w="3183"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Наименование показателя</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Единица измерения</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Современное состояние</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Расчетный срок (2029г.)</w:t>
            </w:r>
          </w:p>
        </w:tc>
      </w:tr>
      <w:tr w:rsidR="00E01E03" w:rsidRPr="004F4C65" w:rsidTr="00CD0DA1">
        <w:trPr>
          <w:cantSplit/>
        </w:trPr>
        <w:tc>
          <w:tcPr>
            <w:tcW w:w="9100" w:type="dxa"/>
            <w:gridSpan w:val="5"/>
            <w:tcMar>
              <w:left w:w="28" w:type="dxa"/>
              <w:right w:w="28" w:type="dxa"/>
            </w:tcMar>
            <w:vAlign w:val="center"/>
          </w:tcPr>
          <w:p w:rsidR="00E01E03" w:rsidRPr="004F4C65" w:rsidRDefault="004F4C65"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4F4C65">
              <w:rPr>
                <w:rFonts w:ascii="Times New Roman" w:hAnsi="Times New Roman" w:cs="Times New Roman"/>
                <w:sz w:val="24"/>
                <w:szCs w:val="24"/>
                <w:lang w:eastAsia="ru-RU"/>
              </w:rPr>
              <w:t>аселение</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Общая численность постоянного населения</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чел.</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2476</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2800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 роста от существующей численности постоянного населения</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14</w:t>
            </w:r>
          </w:p>
        </w:tc>
      </w:tr>
      <w:tr w:rsidR="00E01E03" w:rsidRPr="004F4C65" w:rsidTr="00CD0DA1">
        <w:trPr>
          <w:cantSplit/>
        </w:trPr>
        <w:tc>
          <w:tcPr>
            <w:tcW w:w="9100" w:type="dxa"/>
            <w:gridSpan w:val="5"/>
            <w:tcMar>
              <w:left w:w="28" w:type="dxa"/>
              <w:right w:w="28" w:type="dxa"/>
            </w:tcMar>
            <w:vAlign w:val="center"/>
          </w:tcPr>
          <w:p w:rsidR="00E01E03" w:rsidRPr="004F4C65" w:rsidRDefault="004F4C65"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4F4C65">
              <w:rPr>
                <w:rFonts w:ascii="Times New Roman" w:hAnsi="Times New Roman" w:cs="Times New Roman"/>
                <w:sz w:val="24"/>
                <w:szCs w:val="24"/>
                <w:lang w:eastAsia="ru-RU"/>
              </w:rPr>
              <w:t>бъекты социального и культурно-бытового обслуживания населения</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2.1</w:t>
            </w:r>
          </w:p>
        </w:tc>
        <w:tc>
          <w:tcPr>
            <w:tcW w:w="8286" w:type="dxa"/>
            <w:gridSpan w:val="4"/>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Объекты учебно-образовательного назначения</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2.1.1</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Детские дошкольные учреждения</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мест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159</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270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мест на 1000 человек</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64</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96</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2.1.2</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Общеобразовательные школы</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мест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300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учащихся на 1000 человек</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107</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2.1.3</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Внешкольные учреждения</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мест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мест на 1000 человек</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2.2</w:t>
            </w:r>
          </w:p>
        </w:tc>
        <w:tc>
          <w:tcPr>
            <w:tcW w:w="8286" w:type="dxa"/>
            <w:gridSpan w:val="4"/>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Объекты здравоохранения и социального обеспечения</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2.2.1</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Амбулаторно-поликлинические учреждения</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посещений в смену</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45</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40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посещений в смену на 1000 человек</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18</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14</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2.3</w:t>
            </w:r>
          </w:p>
        </w:tc>
        <w:tc>
          <w:tcPr>
            <w:tcW w:w="8286" w:type="dxa"/>
            <w:gridSpan w:val="4"/>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Спортивные и физкультурно-оздоровительные объекты</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2.3.1</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Спортивные залы общего пользования</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кв. м площади пола</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800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кв. м. площади пола на 1000 человек</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285</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2.4</w:t>
            </w:r>
          </w:p>
        </w:tc>
        <w:tc>
          <w:tcPr>
            <w:tcW w:w="8286" w:type="dxa"/>
            <w:gridSpan w:val="4"/>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Объекты культурно-досугового назначения</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2.4.1</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Дома культуры</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мест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250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400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мест на 1000 человек</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100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142</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2.4.2</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Библиотеки</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тыс. ед. хранения</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8</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тыс. ед. хранения на 1000 человек</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3,2</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3,5</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2.5</w:t>
            </w:r>
          </w:p>
        </w:tc>
        <w:tc>
          <w:tcPr>
            <w:tcW w:w="8286" w:type="dxa"/>
            <w:gridSpan w:val="4"/>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Объекты торгового назначения</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2.5.1</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Магазины, торговые павильоны</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5</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6</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roofErr w:type="spellStart"/>
            <w:r w:rsidRPr="004F4C65">
              <w:rPr>
                <w:rFonts w:ascii="Times New Roman" w:hAnsi="Times New Roman" w:cs="Times New Roman"/>
                <w:sz w:val="24"/>
                <w:szCs w:val="24"/>
                <w:lang w:eastAsia="ru-RU"/>
              </w:rPr>
              <w:t>кв.м</w:t>
            </w:r>
            <w:proofErr w:type="spellEnd"/>
            <w:r w:rsidRPr="004F4C65">
              <w:rPr>
                <w:rFonts w:ascii="Times New Roman" w:hAnsi="Times New Roman" w:cs="Times New Roman"/>
                <w:sz w:val="24"/>
                <w:szCs w:val="24"/>
                <w:lang w:eastAsia="ru-RU"/>
              </w:rPr>
              <w:t>. торговой площади</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695F55">
              <w:rPr>
                <w:rFonts w:ascii="Times New Roman" w:hAnsi="Times New Roman" w:cs="Times New Roman"/>
                <w:sz w:val="24"/>
                <w:szCs w:val="24"/>
                <w:lang w:eastAsia="ru-RU"/>
              </w:rPr>
              <w:t>18</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72</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roofErr w:type="spellStart"/>
            <w:r w:rsidRPr="004F4C65">
              <w:rPr>
                <w:rFonts w:ascii="Times New Roman" w:hAnsi="Times New Roman" w:cs="Times New Roman"/>
                <w:sz w:val="24"/>
                <w:szCs w:val="24"/>
                <w:lang w:eastAsia="ru-RU"/>
              </w:rPr>
              <w:t>кв.м</w:t>
            </w:r>
            <w:proofErr w:type="spellEnd"/>
            <w:r w:rsidRPr="004F4C65">
              <w:rPr>
                <w:rFonts w:ascii="Times New Roman" w:hAnsi="Times New Roman" w:cs="Times New Roman"/>
                <w:sz w:val="24"/>
                <w:szCs w:val="24"/>
                <w:lang w:eastAsia="ru-RU"/>
              </w:rPr>
              <w:t>. торговой площади на 1000 человек</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7,3</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25,7</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2.6</w:t>
            </w:r>
          </w:p>
        </w:tc>
        <w:tc>
          <w:tcPr>
            <w:tcW w:w="8286" w:type="dxa"/>
            <w:gridSpan w:val="4"/>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Организации и учреждения управления</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2.6.1</w:t>
            </w:r>
          </w:p>
        </w:tc>
        <w:tc>
          <w:tcPr>
            <w:tcW w:w="3183"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Администрация сельского поселения</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lastRenderedPageBreak/>
              <w:t>2.8</w:t>
            </w:r>
          </w:p>
        </w:tc>
        <w:tc>
          <w:tcPr>
            <w:tcW w:w="8286" w:type="dxa"/>
            <w:gridSpan w:val="4"/>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Объекты бытового обслуживания</w:t>
            </w:r>
          </w:p>
        </w:tc>
      </w:tr>
      <w:tr w:rsidR="00E01E03" w:rsidRPr="004F4C65" w:rsidTr="00CD0DA1">
        <w:trPr>
          <w:cantSplit/>
        </w:trPr>
        <w:tc>
          <w:tcPr>
            <w:tcW w:w="814"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2.8.1</w:t>
            </w:r>
          </w:p>
        </w:tc>
        <w:tc>
          <w:tcPr>
            <w:tcW w:w="3183" w:type="dxa"/>
            <w:vMerge w:val="restart"/>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Бани</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мест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30</w:t>
            </w:r>
          </w:p>
        </w:tc>
      </w:tr>
      <w:tr w:rsidR="00E01E03" w:rsidRPr="004F4C65" w:rsidTr="00CD0DA1">
        <w:trPr>
          <w:cantSplit/>
        </w:trPr>
        <w:tc>
          <w:tcPr>
            <w:tcW w:w="814"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3183" w:type="dxa"/>
            <w:vMerge/>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мест на 1000 человек</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10,7</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2.9</w:t>
            </w:r>
          </w:p>
        </w:tc>
        <w:tc>
          <w:tcPr>
            <w:tcW w:w="8286" w:type="dxa"/>
            <w:gridSpan w:val="4"/>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Объекты кредитно-финансового назначения</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2.9.1</w:t>
            </w:r>
          </w:p>
        </w:tc>
        <w:tc>
          <w:tcPr>
            <w:tcW w:w="3183"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Отделение Сбербанка РФ</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 (операционное место)</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0</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r w:rsidR="00E01E03" w:rsidRPr="004F4C65" w:rsidTr="00CD0DA1">
        <w:trPr>
          <w:cantSplit/>
          <w:trHeight w:val="222"/>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2.10</w:t>
            </w:r>
          </w:p>
        </w:tc>
        <w:tc>
          <w:tcPr>
            <w:tcW w:w="8286" w:type="dxa"/>
            <w:gridSpan w:val="4"/>
            <w:tcMar>
              <w:left w:w="28" w:type="dxa"/>
              <w:right w:w="28" w:type="dxa"/>
            </w:tcMar>
          </w:tcPr>
          <w:p w:rsidR="00E01E03" w:rsidRPr="004F4C65" w:rsidRDefault="00E01E03" w:rsidP="00E01E03">
            <w:pPr>
              <w:widowControl w:val="0"/>
              <w:tabs>
                <w:tab w:val="left" w:pos="690"/>
              </w:tabs>
              <w:suppressAutoHyphens w:val="0"/>
              <w:spacing w:after="0" w:line="240" w:lineRule="auto"/>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Объекты связи</w:t>
            </w:r>
          </w:p>
        </w:tc>
      </w:tr>
      <w:tr w:rsidR="00E01E03" w:rsidRPr="004F4C65" w:rsidTr="00CD0DA1">
        <w:trPr>
          <w:cantSplit/>
        </w:trPr>
        <w:tc>
          <w:tcPr>
            <w:tcW w:w="814"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2.10.1</w:t>
            </w:r>
          </w:p>
        </w:tc>
        <w:tc>
          <w:tcPr>
            <w:tcW w:w="3183"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Отделения связи</w:t>
            </w:r>
          </w:p>
        </w:tc>
        <w:tc>
          <w:tcPr>
            <w:tcW w:w="2619"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объект</w:t>
            </w:r>
          </w:p>
        </w:tc>
        <w:tc>
          <w:tcPr>
            <w:tcW w:w="154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c>
          <w:tcPr>
            <w:tcW w:w="937" w:type="dxa"/>
            <w:tcMar>
              <w:left w:w="28" w:type="dxa"/>
              <w:right w:w="28" w:type="dxa"/>
            </w:tcMar>
            <w:vAlign w:val="center"/>
          </w:tcPr>
          <w:p w:rsidR="00E01E03" w:rsidRPr="004F4C65" w:rsidRDefault="00E01E03" w:rsidP="00E01E03">
            <w:pPr>
              <w:widowControl w:val="0"/>
              <w:tabs>
                <w:tab w:val="left" w:pos="690"/>
              </w:tabs>
              <w:suppressAutoHyphens w:val="0"/>
              <w:spacing w:after="0" w:line="240" w:lineRule="auto"/>
              <w:jc w:val="center"/>
              <w:rPr>
                <w:rFonts w:ascii="Times New Roman" w:hAnsi="Times New Roman" w:cs="Times New Roman"/>
                <w:sz w:val="24"/>
                <w:szCs w:val="24"/>
                <w:lang w:eastAsia="ru-RU"/>
              </w:rPr>
            </w:pPr>
            <w:r w:rsidRPr="004F4C65">
              <w:rPr>
                <w:rFonts w:ascii="Times New Roman" w:hAnsi="Times New Roman" w:cs="Times New Roman"/>
                <w:sz w:val="24"/>
                <w:szCs w:val="24"/>
                <w:lang w:eastAsia="ru-RU"/>
              </w:rPr>
              <w:t>1</w:t>
            </w:r>
          </w:p>
        </w:tc>
      </w:tr>
    </w:tbl>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Экономический потенциал поселения значителен, но в настоящее время слабо задействован, особенно в части, развития предпринимательства, развития услуг населению, развития личных подсобных хозяйств.</w:t>
      </w:r>
      <w:r w:rsidR="009D6B01">
        <w:rPr>
          <w:sz w:val="28"/>
          <w:szCs w:val="28"/>
          <w:lang w:eastAsia="ar-SA"/>
        </w:rPr>
        <w:t xml:space="preserve"> </w:t>
      </w:r>
      <w:r w:rsidRPr="00213FAC">
        <w:rPr>
          <w:sz w:val="28"/>
          <w:szCs w:val="28"/>
          <w:lang w:eastAsia="ar-SA"/>
        </w:rPr>
        <w:t>Блок обеспечивающих ресурсов развития (трудовой, производственный, социально-инфраструктурный, бюджетный, инвестиционный) пока не позволяет решать стратегические задачи повышения качества и уровня жизни поселения. Практически отсутствует доступ к инвестиционным ресурсам начинающих предпринимателей и мелких фермеров.</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В поселении присутствует тенденция старения и выбывания квалифицированных кадров, демографические проблемы, связанные со старением, слабой рождаемостью и оттоком населения за территорию поселения, особенно в города федерального значения Москву и Санкт-Петербург, усиливающаяся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Старение объектов образования, культуры, спорта и их материальной базы, слабое обновление из-за отсутствия финансирования.</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 xml:space="preserve">Проанализировав </w:t>
      </w:r>
      <w:r w:rsidR="006108A6">
        <w:rPr>
          <w:sz w:val="28"/>
          <w:szCs w:val="28"/>
          <w:lang w:eastAsia="ar-SA"/>
        </w:rPr>
        <w:t>все аспекты</w:t>
      </w:r>
      <w:r w:rsidRPr="00213FAC">
        <w:rPr>
          <w:sz w:val="28"/>
          <w:szCs w:val="28"/>
          <w:lang w:eastAsia="ar-SA"/>
        </w:rPr>
        <w:t xml:space="preserve"> </w:t>
      </w:r>
      <w:r w:rsidR="006108A6">
        <w:rPr>
          <w:sz w:val="28"/>
          <w:szCs w:val="28"/>
          <w:lang w:eastAsia="ar-SA"/>
        </w:rPr>
        <w:t>с</w:t>
      </w:r>
      <w:r w:rsidR="006108A6" w:rsidRPr="006108A6">
        <w:rPr>
          <w:sz w:val="28"/>
          <w:szCs w:val="28"/>
          <w:lang w:eastAsia="ar-SA"/>
        </w:rPr>
        <w:t>оциально-экономическ</w:t>
      </w:r>
      <w:r w:rsidR="006108A6">
        <w:rPr>
          <w:sz w:val="28"/>
          <w:szCs w:val="28"/>
          <w:lang w:eastAsia="ar-SA"/>
        </w:rPr>
        <w:t>ой</w:t>
      </w:r>
      <w:r w:rsidR="006108A6" w:rsidRPr="006108A6">
        <w:rPr>
          <w:sz w:val="28"/>
          <w:szCs w:val="28"/>
          <w:lang w:eastAsia="ar-SA"/>
        </w:rPr>
        <w:t xml:space="preserve"> оценк</w:t>
      </w:r>
      <w:r w:rsidR="006108A6">
        <w:rPr>
          <w:sz w:val="28"/>
          <w:szCs w:val="28"/>
          <w:lang w:eastAsia="ar-SA"/>
        </w:rPr>
        <w:t>и</w:t>
      </w:r>
      <w:r w:rsidR="006108A6" w:rsidRPr="006108A6">
        <w:rPr>
          <w:sz w:val="28"/>
          <w:szCs w:val="28"/>
          <w:lang w:eastAsia="ar-SA"/>
        </w:rPr>
        <w:t xml:space="preserve"> </w:t>
      </w:r>
      <w:r w:rsidR="006108A6">
        <w:rPr>
          <w:sz w:val="28"/>
          <w:szCs w:val="28"/>
          <w:lang w:eastAsia="ar-SA"/>
        </w:rPr>
        <w:t xml:space="preserve">территории </w:t>
      </w:r>
      <w:proofErr w:type="spellStart"/>
      <w:r w:rsidR="00315EDC">
        <w:rPr>
          <w:sz w:val="28"/>
          <w:szCs w:val="28"/>
          <w:lang w:eastAsia="ar-SA"/>
        </w:rPr>
        <w:t>Прогресского</w:t>
      </w:r>
      <w:proofErr w:type="spellEnd"/>
      <w:r w:rsidR="00315EDC">
        <w:rPr>
          <w:sz w:val="28"/>
          <w:szCs w:val="28"/>
          <w:lang w:eastAsia="ar-SA"/>
        </w:rPr>
        <w:t xml:space="preserve"> </w:t>
      </w:r>
      <w:r w:rsidR="006108A6">
        <w:rPr>
          <w:sz w:val="28"/>
          <w:szCs w:val="28"/>
          <w:lang w:eastAsia="ar-SA"/>
        </w:rPr>
        <w:t xml:space="preserve">сельского поселения </w:t>
      </w:r>
      <w:r w:rsidRPr="00213FAC">
        <w:rPr>
          <w:sz w:val="28"/>
          <w:szCs w:val="28"/>
          <w:lang w:eastAsia="ar-SA"/>
        </w:rPr>
        <w:t>необходимо сделать вывод:</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 xml:space="preserve">В обобщенном виде главной целью Программы социально-экономического развития </w:t>
      </w:r>
      <w:proofErr w:type="spellStart"/>
      <w:r w:rsidRPr="00213FAC">
        <w:rPr>
          <w:sz w:val="28"/>
          <w:szCs w:val="28"/>
          <w:lang w:eastAsia="ar-SA"/>
        </w:rPr>
        <w:t>Прогресского</w:t>
      </w:r>
      <w:proofErr w:type="spellEnd"/>
      <w:r w:rsidRPr="00213FAC">
        <w:rPr>
          <w:sz w:val="28"/>
          <w:szCs w:val="28"/>
          <w:lang w:eastAsia="ar-SA"/>
        </w:rPr>
        <w:t xml:space="preserve"> сельского поселения </w:t>
      </w:r>
      <w:proofErr w:type="spellStart"/>
      <w:r w:rsidRPr="00213FAC">
        <w:rPr>
          <w:sz w:val="28"/>
          <w:szCs w:val="28"/>
          <w:lang w:eastAsia="ar-SA"/>
        </w:rPr>
        <w:t>Боровичского</w:t>
      </w:r>
      <w:proofErr w:type="spellEnd"/>
      <w:r w:rsidRPr="00213FAC">
        <w:rPr>
          <w:sz w:val="28"/>
          <w:szCs w:val="28"/>
          <w:lang w:eastAsia="ar-SA"/>
        </w:rPr>
        <w:t xml:space="preserve"> муниципального района Новгородской области на 2017-2035 гг. является устойчивое повышение качества жизни нынешних и будущих поколений жителей и благополучие развития </w:t>
      </w:r>
      <w:proofErr w:type="spellStart"/>
      <w:r w:rsidRPr="00213FAC">
        <w:rPr>
          <w:sz w:val="28"/>
          <w:szCs w:val="28"/>
          <w:lang w:eastAsia="ar-SA"/>
        </w:rPr>
        <w:t>Прогресского</w:t>
      </w:r>
      <w:proofErr w:type="spellEnd"/>
      <w:r w:rsidRPr="00213FAC">
        <w:rPr>
          <w:sz w:val="28"/>
          <w:szCs w:val="28"/>
          <w:lang w:eastAsia="ar-SA"/>
        </w:rPr>
        <w:t xml:space="preserve"> сельского поселения </w:t>
      </w:r>
      <w:proofErr w:type="spellStart"/>
      <w:r w:rsidRPr="00213FAC">
        <w:rPr>
          <w:sz w:val="28"/>
          <w:szCs w:val="28"/>
          <w:lang w:eastAsia="ar-SA"/>
        </w:rPr>
        <w:t>Боровичского</w:t>
      </w:r>
      <w:proofErr w:type="spellEnd"/>
      <w:r w:rsidRPr="00213FAC">
        <w:rPr>
          <w:sz w:val="28"/>
          <w:szCs w:val="28"/>
          <w:lang w:eastAsia="ar-SA"/>
        </w:rPr>
        <w:t xml:space="preserve"> муниципального района через устойчивое развитие территории в социальной и экономической сфере. </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Для достижения поставленных целей в среднесрочной перспективе необходимо решить следующие задачи:</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1.Создать правовые, организационные, институциональные и экономические условия для перехода к устойчивому социально-экономическому развитию поселения, эффективной реализации полномочий органов местного самоуправления.</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2.Развить и расширить сферу информационно-консультационного и правового обслуживания населения.</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 xml:space="preserve">3.Улучшить состояние здоровья населения за счет повышения доступности и качества занятиями физической культурой и спортом. </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lastRenderedPageBreak/>
        <w:t>4.Повысить роль физкультуры и спорта в целях улучшения состояния здоровья населения и профилактики правонарушений, преодоления распространения наркомании и алкоголизма.</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5.Отремонтировать объекты культуры и активизация культурной деятельности.</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6.Развить личные подсобные хозяйства.</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 xml:space="preserve">Повышение качества и уровня жизни населения, его занятости и </w:t>
      </w:r>
      <w:proofErr w:type="spellStart"/>
      <w:r w:rsidRPr="00213FAC">
        <w:rPr>
          <w:sz w:val="28"/>
          <w:szCs w:val="28"/>
          <w:lang w:eastAsia="ar-SA"/>
        </w:rPr>
        <w:t>самозанятости</w:t>
      </w:r>
      <w:proofErr w:type="spellEnd"/>
      <w:r w:rsidRPr="00213FAC">
        <w:rPr>
          <w:sz w:val="28"/>
          <w:szCs w:val="28"/>
          <w:lang w:eastAsia="ar-SA"/>
        </w:rPr>
        <w:t xml:space="preserve"> экономических, социальных и культурных возможностей на основе развития промышленности, сельхозпроизводства, предпринимательства, кредитной кооперации, личных подсобных хозяйств, торговой инфраструктуры и сферы услуг. </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Уровень и качество жизни населения должны рассматриваются как степень удовлетворения материальных и духовных потребностей людей, достигаемых за счет создания экономических и материальных условий и возможностей, которые характеризуются соотношением уровня доходов и стоимости жизни.</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 xml:space="preserve">Развитие социальной инфраструктуры </w:t>
      </w:r>
      <w:proofErr w:type="spellStart"/>
      <w:r w:rsidRPr="00213FAC">
        <w:rPr>
          <w:sz w:val="28"/>
          <w:szCs w:val="28"/>
          <w:lang w:eastAsia="ar-SA"/>
        </w:rPr>
        <w:t>Прогресского</w:t>
      </w:r>
      <w:proofErr w:type="spellEnd"/>
      <w:r w:rsidRPr="00213FAC">
        <w:rPr>
          <w:sz w:val="28"/>
          <w:szCs w:val="28"/>
          <w:lang w:eastAsia="ar-SA"/>
        </w:rPr>
        <w:t xml:space="preserve"> сельского поселения </w:t>
      </w:r>
      <w:proofErr w:type="spellStart"/>
      <w:r w:rsidRPr="00213FAC">
        <w:rPr>
          <w:sz w:val="28"/>
          <w:szCs w:val="28"/>
          <w:lang w:eastAsia="ar-SA"/>
        </w:rPr>
        <w:t>Боровичского</w:t>
      </w:r>
      <w:proofErr w:type="spellEnd"/>
      <w:r w:rsidRPr="00213FAC">
        <w:rPr>
          <w:sz w:val="28"/>
          <w:szCs w:val="28"/>
          <w:lang w:eastAsia="ar-SA"/>
        </w:rPr>
        <w:t xml:space="preserve"> муниципального района</w:t>
      </w:r>
      <w:r w:rsidR="006108A6">
        <w:rPr>
          <w:sz w:val="28"/>
          <w:szCs w:val="28"/>
          <w:lang w:eastAsia="ar-SA"/>
        </w:rPr>
        <w:t xml:space="preserve"> предусматривается в </w:t>
      </w:r>
      <w:r w:rsidRPr="00213FAC">
        <w:rPr>
          <w:sz w:val="28"/>
          <w:szCs w:val="28"/>
          <w:lang w:eastAsia="ar-SA"/>
        </w:rPr>
        <w:t xml:space="preserve">рамках </w:t>
      </w:r>
      <w:r w:rsidR="006108A6">
        <w:rPr>
          <w:sz w:val="28"/>
          <w:szCs w:val="28"/>
          <w:lang w:eastAsia="ar-SA"/>
        </w:rPr>
        <w:t>реализации</w:t>
      </w:r>
      <w:r w:rsidR="006108A6" w:rsidRPr="00213FAC">
        <w:rPr>
          <w:sz w:val="28"/>
          <w:szCs w:val="28"/>
          <w:lang w:eastAsia="ar-SA"/>
        </w:rPr>
        <w:t xml:space="preserve"> </w:t>
      </w:r>
      <w:r w:rsidRPr="00213FAC">
        <w:rPr>
          <w:sz w:val="28"/>
          <w:szCs w:val="28"/>
          <w:lang w:eastAsia="ar-SA"/>
        </w:rPr>
        <w:t>приоритетного направления «Развитие социальной инфраструктуры» определен перечень муниципальных целевых программ:</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1.</w:t>
      </w:r>
      <w:r w:rsidRPr="00213FAC">
        <w:rPr>
          <w:sz w:val="28"/>
          <w:szCs w:val="28"/>
          <w:lang w:eastAsia="ar-SA"/>
        </w:rPr>
        <w:tab/>
        <w:t xml:space="preserve">Развитие объектов социальной инфраструктуры </w:t>
      </w:r>
      <w:proofErr w:type="spellStart"/>
      <w:r w:rsidRPr="00213FAC">
        <w:rPr>
          <w:sz w:val="28"/>
          <w:szCs w:val="28"/>
          <w:lang w:eastAsia="ar-SA"/>
        </w:rPr>
        <w:t>Прогресского</w:t>
      </w:r>
      <w:proofErr w:type="spellEnd"/>
      <w:r w:rsidRPr="00213FAC">
        <w:rPr>
          <w:sz w:val="28"/>
          <w:szCs w:val="28"/>
          <w:lang w:eastAsia="ar-SA"/>
        </w:rPr>
        <w:t xml:space="preserve"> сельского поселения </w:t>
      </w:r>
      <w:proofErr w:type="spellStart"/>
      <w:r w:rsidRPr="00213FAC">
        <w:rPr>
          <w:sz w:val="28"/>
          <w:szCs w:val="28"/>
          <w:lang w:eastAsia="ar-SA"/>
        </w:rPr>
        <w:t>Боровичского</w:t>
      </w:r>
      <w:proofErr w:type="spellEnd"/>
      <w:r w:rsidRPr="00213FAC">
        <w:rPr>
          <w:sz w:val="28"/>
          <w:szCs w:val="28"/>
          <w:lang w:eastAsia="ar-SA"/>
        </w:rPr>
        <w:t xml:space="preserve"> муниципального района на период до 2035 года (образование, культура, спорт и физическая культура).</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2.</w:t>
      </w:r>
      <w:r w:rsidRPr="00213FAC">
        <w:rPr>
          <w:sz w:val="28"/>
          <w:szCs w:val="28"/>
          <w:lang w:eastAsia="ar-SA"/>
        </w:rPr>
        <w:tab/>
        <w:t xml:space="preserve">Здоровье населения, развитие системы здравоохранения в </w:t>
      </w:r>
      <w:proofErr w:type="spellStart"/>
      <w:r w:rsidRPr="00213FAC">
        <w:rPr>
          <w:sz w:val="28"/>
          <w:szCs w:val="28"/>
          <w:lang w:eastAsia="ar-SA"/>
        </w:rPr>
        <w:t>Прогресском</w:t>
      </w:r>
      <w:proofErr w:type="spellEnd"/>
      <w:r w:rsidRPr="00213FAC">
        <w:rPr>
          <w:sz w:val="28"/>
          <w:szCs w:val="28"/>
          <w:lang w:eastAsia="ar-SA"/>
        </w:rPr>
        <w:t xml:space="preserve"> сельском поселении </w:t>
      </w:r>
      <w:proofErr w:type="spellStart"/>
      <w:r w:rsidRPr="00213FAC">
        <w:rPr>
          <w:sz w:val="28"/>
          <w:szCs w:val="28"/>
          <w:lang w:eastAsia="ar-SA"/>
        </w:rPr>
        <w:t>Боровичского</w:t>
      </w:r>
      <w:proofErr w:type="spellEnd"/>
      <w:r w:rsidRPr="00213FAC">
        <w:rPr>
          <w:sz w:val="28"/>
          <w:szCs w:val="28"/>
          <w:lang w:eastAsia="ar-SA"/>
        </w:rPr>
        <w:t xml:space="preserve"> муниципального района.</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3.</w:t>
      </w:r>
      <w:r w:rsidRPr="00213FAC">
        <w:rPr>
          <w:sz w:val="28"/>
          <w:szCs w:val="28"/>
          <w:lang w:eastAsia="ar-SA"/>
        </w:rPr>
        <w:tab/>
        <w:t xml:space="preserve">Развитие системы социальной защиты и поддержки населения в </w:t>
      </w:r>
      <w:proofErr w:type="spellStart"/>
      <w:r w:rsidRPr="00213FAC">
        <w:rPr>
          <w:sz w:val="28"/>
          <w:szCs w:val="28"/>
          <w:lang w:eastAsia="ar-SA"/>
        </w:rPr>
        <w:t>Прогресском</w:t>
      </w:r>
      <w:proofErr w:type="spellEnd"/>
      <w:r w:rsidRPr="00213FAC">
        <w:rPr>
          <w:sz w:val="28"/>
          <w:szCs w:val="28"/>
          <w:lang w:eastAsia="ar-SA"/>
        </w:rPr>
        <w:t xml:space="preserve"> сельском поселении </w:t>
      </w:r>
      <w:proofErr w:type="spellStart"/>
      <w:r w:rsidRPr="00213FAC">
        <w:rPr>
          <w:sz w:val="28"/>
          <w:szCs w:val="28"/>
          <w:lang w:eastAsia="ar-SA"/>
        </w:rPr>
        <w:t>Боровичского</w:t>
      </w:r>
      <w:proofErr w:type="spellEnd"/>
      <w:r w:rsidRPr="00213FAC">
        <w:rPr>
          <w:sz w:val="28"/>
          <w:szCs w:val="28"/>
          <w:lang w:eastAsia="ar-SA"/>
        </w:rPr>
        <w:t xml:space="preserve"> муниципального района на период до 2035 года.</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 xml:space="preserve">Для достижения поставленной цели необходимо решить следующие задачи: </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1.</w:t>
      </w:r>
      <w:r w:rsidRPr="00213FAC">
        <w:rPr>
          <w:sz w:val="28"/>
          <w:szCs w:val="28"/>
          <w:lang w:eastAsia="ar-SA"/>
        </w:rPr>
        <w:tab/>
        <w:t>Создание условий для повышения качества и разнообразия муниципальных услуг, в том числе на базе объектов социальной сферы.</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2.</w:t>
      </w:r>
      <w:r w:rsidRPr="00213FAC">
        <w:rPr>
          <w:sz w:val="28"/>
          <w:szCs w:val="28"/>
          <w:lang w:eastAsia="ar-SA"/>
        </w:rPr>
        <w:tab/>
        <w:t>Развитие профессионального образования и профессиональной подготовки в рамках каждого отраслевого направления (учащиеся, педагогические работники).</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3.</w:t>
      </w:r>
      <w:r w:rsidRPr="00213FAC">
        <w:rPr>
          <w:sz w:val="28"/>
          <w:szCs w:val="28"/>
          <w:lang w:eastAsia="ar-SA"/>
        </w:rPr>
        <w:tab/>
        <w:t>Развитие материально-технической базы и модернизация работы учреждений в соответствии с современными требованиями предоставления услуг.</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4.</w:t>
      </w:r>
      <w:r w:rsidRPr="00213FAC">
        <w:rPr>
          <w:sz w:val="28"/>
          <w:szCs w:val="28"/>
          <w:lang w:eastAsia="ar-SA"/>
        </w:rPr>
        <w:tab/>
        <w:t>Обеспечение равного доступа и возможности реализации творческого потенциала для всех социальных слоев населения.</w:t>
      </w:r>
    </w:p>
    <w:p w:rsidR="00213FAC" w:rsidRPr="00213FAC" w:rsidRDefault="00213FAC" w:rsidP="003F5F9A">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t>5.</w:t>
      </w:r>
      <w:r w:rsidRPr="00213FAC">
        <w:rPr>
          <w:sz w:val="28"/>
          <w:szCs w:val="28"/>
          <w:lang w:eastAsia="ar-SA"/>
        </w:rPr>
        <w:tab/>
        <w:t>Информатизация отраслей социальной сферы.</w:t>
      </w:r>
    </w:p>
    <w:p w:rsidR="00EB3905" w:rsidRDefault="00213FAC" w:rsidP="006108A6">
      <w:pPr>
        <w:pStyle w:val="a0"/>
        <w:widowControl w:val="0"/>
        <w:numPr>
          <w:ilvl w:val="0"/>
          <w:numId w:val="0"/>
        </w:numPr>
        <w:tabs>
          <w:tab w:val="left" w:pos="0"/>
        </w:tabs>
        <w:suppressAutoHyphens w:val="0"/>
        <w:spacing w:line="240" w:lineRule="auto"/>
        <w:ind w:firstLine="709"/>
        <w:rPr>
          <w:sz w:val="28"/>
          <w:szCs w:val="28"/>
          <w:lang w:eastAsia="ar-SA"/>
        </w:rPr>
      </w:pPr>
      <w:r w:rsidRPr="00213FAC">
        <w:rPr>
          <w:sz w:val="28"/>
          <w:szCs w:val="28"/>
          <w:lang w:eastAsia="ar-SA"/>
        </w:rPr>
        <w:lastRenderedPageBreak/>
        <w:t>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w:t>
      </w:r>
    </w:p>
    <w:p w:rsidR="001B590F" w:rsidRPr="007B34D7" w:rsidRDefault="001B590F" w:rsidP="001B590F">
      <w:pPr>
        <w:widowControl w:val="0"/>
        <w:suppressAutoHyphens w:val="0"/>
        <w:spacing w:after="0" w:line="240" w:lineRule="auto"/>
        <w:ind w:firstLine="709"/>
        <w:jc w:val="both"/>
        <w:rPr>
          <w:rFonts w:ascii="Times New Roman" w:hAnsi="Times New Roman" w:cs="Times New Roman"/>
          <w:sz w:val="28"/>
          <w:szCs w:val="28"/>
        </w:rPr>
      </w:pPr>
      <w:r w:rsidRPr="007B34D7">
        <w:rPr>
          <w:rFonts w:ascii="Times New Roman" w:hAnsi="Times New Roman" w:cs="Times New Roman"/>
          <w:sz w:val="28"/>
          <w:szCs w:val="28"/>
        </w:rPr>
        <w:t>Одна из основных задач, на решение которых направлены основные разделы генерального плана, является резервирование территорий для жилищного строительства, объектов социального обслуживания, производства, отдыха и других функций, необходимых для развития сельского поселения и населенных пунктов</w:t>
      </w:r>
    </w:p>
    <w:p w:rsidR="001B590F" w:rsidRPr="007B34D7" w:rsidRDefault="001B590F" w:rsidP="001B590F">
      <w:pPr>
        <w:widowControl w:val="0"/>
        <w:suppressAutoHyphens w:val="0"/>
        <w:spacing w:after="0" w:line="240" w:lineRule="auto"/>
        <w:ind w:firstLine="709"/>
        <w:jc w:val="both"/>
        <w:rPr>
          <w:rFonts w:ascii="Times New Roman" w:hAnsi="Times New Roman" w:cs="Times New Roman"/>
          <w:sz w:val="28"/>
          <w:szCs w:val="28"/>
        </w:rPr>
      </w:pPr>
      <w:r w:rsidRPr="007B34D7">
        <w:rPr>
          <w:rFonts w:ascii="Times New Roman" w:hAnsi="Times New Roman" w:cs="Times New Roman"/>
          <w:sz w:val="28"/>
          <w:szCs w:val="28"/>
        </w:rPr>
        <w:t xml:space="preserve">В связи с развитием жилых и производственных зон </w:t>
      </w:r>
      <w:proofErr w:type="gramStart"/>
      <w:r w:rsidRPr="007B34D7">
        <w:rPr>
          <w:rFonts w:ascii="Times New Roman" w:hAnsi="Times New Roman" w:cs="Times New Roman"/>
          <w:sz w:val="28"/>
          <w:szCs w:val="28"/>
        </w:rPr>
        <w:t>в</w:t>
      </w:r>
      <w:proofErr w:type="gramEnd"/>
      <w:r w:rsidRPr="007B34D7">
        <w:rPr>
          <w:rFonts w:ascii="Times New Roman" w:hAnsi="Times New Roman" w:cs="Times New Roman"/>
          <w:sz w:val="28"/>
          <w:szCs w:val="28"/>
        </w:rPr>
        <w:t xml:space="preserve"> </w:t>
      </w:r>
      <w:proofErr w:type="gramStart"/>
      <w:r w:rsidRPr="007B34D7">
        <w:rPr>
          <w:rFonts w:ascii="Times New Roman" w:hAnsi="Times New Roman" w:cs="Times New Roman"/>
          <w:sz w:val="28"/>
          <w:szCs w:val="28"/>
        </w:rPr>
        <w:t>выбором</w:t>
      </w:r>
      <w:proofErr w:type="gramEnd"/>
      <w:r w:rsidRPr="007B34D7">
        <w:rPr>
          <w:rFonts w:ascii="Times New Roman" w:hAnsi="Times New Roman" w:cs="Times New Roman"/>
          <w:sz w:val="28"/>
          <w:szCs w:val="28"/>
        </w:rPr>
        <w:t xml:space="preserve"> территории, участки которой тяготеют к центру населенных пунктов, к месту приложения труда, использованию объектов социального обслуживания и транспортной доступности необходимы мероприятия по увеличению территории в границах черты населенных пунктов.</w:t>
      </w:r>
    </w:p>
    <w:p w:rsidR="001B590F" w:rsidRDefault="001B590F" w:rsidP="001B590F">
      <w:pPr>
        <w:widowControl w:val="0"/>
        <w:suppressAutoHyphens w:val="0"/>
        <w:spacing w:after="0" w:line="240" w:lineRule="auto"/>
        <w:ind w:firstLine="709"/>
        <w:jc w:val="both"/>
        <w:rPr>
          <w:rFonts w:ascii="Times New Roman" w:hAnsi="Times New Roman" w:cs="Times New Roman"/>
          <w:sz w:val="28"/>
          <w:szCs w:val="28"/>
        </w:rPr>
      </w:pPr>
      <w:r w:rsidRPr="007B34D7">
        <w:rPr>
          <w:rFonts w:ascii="Times New Roman" w:hAnsi="Times New Roman" w:cs="Times New Roman"/>
          <w:sz w:val="28"/>
          <w:szCs w:val="28"/>
        </w:rPr>
        <w:t>В настоящее время земли, определенные генеральным планом под жилищное строительство на расчетный срок и перспективу – земли запаса и земли Лесного фонда. Территории этих зон могут использоваться до момента изменения вида их использования в соответствии с генеральным планом и Правилами землепользования и застройки муниципального образования.</w:t>
      </w:r>
    </w:p>
    <w:p w:rsidR="004622B3" w:rsidRPr="004622B3" w:rsidRDefault="004622B3" w:rsidP="001B590F">
      <w:pPr>
        <w:widowControl w:val="0"/>
        <w:suppressAutoHyphens w:val="0"/>
        <w:spacing w:after="0" w:line="240" w:lineRule="auto"/>
        <w:ind w:firstLine="709"/>
        <w:jc w:val="both"/>
        <w:rPr>
          <w:rFonts w:ascii="Times New Roman" w:hAnsi="Times New Roman" w:cs="Times New Roman"/>
          <w:b/>
          <w:sz w:val="28"/>
          <w:szCs w:val="28"/>
        </w:rPr>
      </w:pPr>
      <w:r w:rsidRPr="004622B3">
        <w:rPr>
          <w:rFonts w:ascii="Times New Roman" w:hAnsi="Times New Roman" w:cs="Times New Roman"/>
          <w:b/>
          <w:sz w:val="28"/>
          <w:szCs w:val="28"/>
        </w:rPr>
        <w:t>4.4.1</w:t>
      </w:r>
      <w:r>
        <w:rPr>
          <w:rFonts w:ascii="Times New Roman" w:hAnsi="Times New Roman" w:cs="Times New Roman"/>
          <w:b/>
          <w:sz w:val="28"/>
          <w:szCs w:val="28"/>
        </w:rPr>
        <w:t xml:space="preserve"> </w:t>
      </w:r>
      <w:r w:rsidRPr="004622B3">
        <w:rPr>
          <w:rFonts w:ascii="Times New Roman" w:hAnsi="Times New Roman" w:cs="Times New Roman"/>
          <w:b/>
          <w:sz w:val="28"/>
          <w:szCs w:val="28"/>
        </w:rPr>
        <w:t>Баланс территории</w:t>
      </w:r>
    </w:p>
    <w:p w:rsidR="001B590F" w:rsidRDefault="001B590F" w:rsidP="001B590F">
      <w:pPr>
        <w:widowControl w:val="0"/>
        <w:suppressAutoHyphens w:val="0"/>
        <w:spacing w:after="0" w:line="240" w:lineRule="auto"/>
        <w:ind w:firstLine="709"/>
        <w:jc w:val="both"/>
        <w:rPr>
          <w:rFonts w:ascii="Times New Roman" w:hAnsi="Times New Roman" w:cs="Times New Roman"/>
          <w:sz w:val="28"/>
          <w:szCs w:val="28"/>
        </w:rPr>
      </w:pPr>
      <w:r w:rsidRPr="007B34D7">
        <w:rPr>
          <w:rFonts w:ascii="Times New Roman" w:hAnsi="Times New Roman" w:cs="Times New Roman"/>
          <w:sz w:val="28"/>
          <w:szCs w:val="28"/>
        </w:rPr>
        <w:t>Правовое регулирование отношений, возникающие в связи с переводом земель и земельных участков из одной категории в другую, осуществить согласно Земельному кодексу, Федеральному закону «О переводе земель или земельных участков из одной категории в другую» и иными правовыми актами.</w:t>
      </w:r>
      <w:r>
        <w:rPr>
          <w:rFonts w:ascii="Times New Roman" w:hAnsi="Times New Roman" w:cs="Times New Roman"/>
          <w:sz w:val="28"/>
          <w:szCs w:val="28"/>
        </w:rPr>
        <w:t xml:space="preserve"> На основании выше изложенного в таблице 13 приведены </w:t>
      </w:r>
      <w:r w:rsidRPr="007B34D7">
        <w:rPr>
          <w:rFonts w:ascii="Times New Roman" w:hAnsi="Times New Roman" w:cs="Times New Roman"/>
          <w:sz w:val="28"/>
          <w:szCs w:val="28"/>
        </w:rPr>
        <w:t>функциональн</w:t>
      </w:r>
      <w:r>
        <w:rPr>
          <w:rFonts w:ascii="Times New Roman" w:hAnsi="Times New Roman" w:cs="Times New Roman"/>
          <w:sz w:val="28"/>
          <w:szCs w:val="28"/>
        </w:rPr>
        <w:t>ые</w:t>
      </w:r>
      <w:r w:rsidRPr="007B34D7">
        <w:rPr>
          <w:rFonts w:ascii="Times New Roman" w:hAnsi="Times New Roman" w:cs="Times New Roman"/>
          <w:sz w:val="28"/>
          <w:szCs w:val="28"/>
        </w:rPr>
        <w:t xml:space="preserve"> зоны</w:t>
      </w:r>
      <w:r>
        <w:rPr>
          <w:rFonts w:ascii="Times New Roman" w:hAnsi="Times New Roman" w:cs="Times New Roman"/>
          <w:sz w:val="28"/>
          <w:szCs w:val="28"/>
        </w:rPr>
        <w:t xml:space="preserve"> с существующими и планируемыми площадями, а в таблице 14 представлен баланс территории </w:t>
      </w:r>
      <w:proofErr w:type="spellStart"/>
      <w:r>
        <w:rPr>
          <w:rFonts w:ascii="Times New Roman" w:hAnsi="Times New Roman" w:cs="Times New Roman"/>
          <w:sz w:val="28"/>
          <w:szCs w:val="28"/>
        </w:rPr>
        <w:t>Прогресского</w:t>
      </w:r>
      <w:proofErr w:type="spellEnd"/>
      <w:r>
        <w:rPr>
          <w:rFonts w:ascii="Times New Roman" w:hAnsi="Times New Roman" w:cs="Times New Roman"/>
          <w:sz w:val="28"/>
          <w:szCs w:val="28"/>
        </w:rPr>
        <w:t xml:space="preserve"> сельского поселения </w:t>
      </w:r>
      <w:r w:rsidRPr="007B34D7">
        <w:rPr>
          <w:rFonts w:ascii="Times New Roman" w:hAnsi="Times New Roman" w:cs="Times New Roman"/>
          <w:sz w:val="28"/>
          <w:szCs w:val="28"/>
        </w:rPr>
        <w:t>по населённым пунктам</w:t>
      </w:r>
      <w:r>
        <w:rPr>
          <w:rFonts w:ascii="Times New Roman" w:hAnsi="Times New Roman" w:cs="Times New Roman"/>
          <w:sz w:val="28"/>
          <w:szCs w:val="28"/>
        </w:rPr>
        <w:t>.</w:t>
      </w:r>
    </w:p>
    <w:p w:rsidR="004A139C" w:rsidRDefault="001B590F" w:rsidP="001B590F">
      <w:pPr>
        <w:widowControl w:val="0"/>
        <w:suppressAutoHyphens w:val="0"/>
        <w:spacing w:after="0" w:line="240" w:lineRule="auto"/>
        <w:ind w:firstLine="709"/>
        <w:jc w:val="both"/>
        <w:rPr>
          <w:rFonts w:ascii="Times New Roman" w:hAnsi="Times New Roman" w:cs="Times New Roman"/>
          <w:sz w:val="28"/>
          <w:szCs w:val="28"/>
        </w:rPr>
      </w:pPr>
      <w:r w:rsidRPr="001B590F">
        <w:rPr>
          <w:rFonts w:ascii="Times New Roman" w:hAnsi="Times New Roman" w:cs="Times New Roman"/>
          <w:sz w:val="28"/>
          <w:szCs w:val="28"/>
        </w:rPr>
        <w:t xml:space="preserve">Новые площадки для индивидуального жилищного строительства формируются в черте населенных пунктов. </w:t>
      </w:r>
    </w:p>
    <w:p w:rsidR="004A139C" w:rsidRDefault="004A139C" w:rsidP="004622B3">
      <w:pPr>
        <w:widowControl w:val="0"/>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Изменени</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увеличение) площадей произошло за счет корректировки границ населенных пунктов</w:t>
      </w:r>
      <w:r w:rsidR="006A38CA">
        <w:rPr>
          <w:rFonts w:ascii="Times New Roman" w:hAnsi="Times New Roman" w:cs="Times New Roman"/>
          <w:sz w:val="28"/>
          <w:szCs w:val="28"/>
        </w:rPr>
        <w:t>,</w:t>
      </w:r>
      <w:r w:rsidR="006A38CA" w:rsidRPr="006A38CA">
        <w:rPr>
          <w:rFonts w:ascii="Times New Roman" w:hAnsi="Times New Roman" w:cs="Times New Roman"/>
          <w:sz w:val="28"/>
          <w:szCs w:val="28"/>
        </w:rPr>
        <w:t xml:space="preserve"> </w:t>
      </w:r>
      <w:r w:rsidR="004622B3" w:rsidRPr="004622B3">
        <w:rPr>
          <w:rFonts w:ascii="Times New Roman" w:hAnsi="Times New Roman" w:cs="Times New Roman"/>
          <w:sz w:val="28"/>
          <w:szCs w:val="28"/>
        </w:rPr>
        <w:t xml:space="preserve">изменяется граница населенного пункта в </w:t>
      </w:r>
      <w:proofErr w:type="spellStart"/>
      <w:r w:rsidR="004622B3" w:rsidRPr="004622B3">
        <w:rPr>
          <w:rFonts w:ascii="Times New Roman" w:hAnsi="Times New Roman" w:cs="Times New Roman"/>
          <w:sz w:val="28"/>
          <w:szCs w:val="28"/>
        </w:rPr>
        <w:t>Прогресском</w:t>
      </w:r>
      <w:proofErr w:type="spellEnd"/>
      <w:r w:rsidR="004622B3" w:rsidRPr="004622B3">
        <w:rPr>
          <w:rFonts w:ascii="Times New Roman" w:hAnsi="Times New Roman" w:cs="Times New Roman"/>
          <w:sz w:val="28"/>
          <w:szCs w:val="28"/>
        </w:rPr>
        <w:t xml:space="preserve"> СП</w:t>
      </w:r>
      <w:r w:rsidR="004622B3">
        <w:rPr>
          <w:rFonts w:ascii="Times New Roman" w:hAnsi="Times New Roman" w:cs="Times New Roman"/>
          <w:sz w:val="28"/>
          <w:szCs w:val="28"/>
        </w:rPr>
        <w:t xml:space="preserve"> </w:t>
      </w:r>
      <w:r w:rsidR="004622B3" w:rsidRPr="004622B3">
        <w:rPr>
          <w:rFonts w:ascii="Times New Roman" w:hAnsi="Times New Roman" w:cs="Times New Roman"/>
          <w:sz w:val="28"/>
          <w:szCs w:val="28"/>
        </w:rPr>
        <w:t>д. Алешино</w:t>
      </w:r>
      <w:r w:rsidR="004622B3">
        <w:rPr>
          <w:rFonts w:ascii="Times New Roman" w:hAnsi="Times New Roman" w:cs="Times New Roman"/>
          <w:sz w:val="28"/>
          <w:szCs w:val="28"/>
        </w:rPr>
        <w:t xml:space="preserve">, </w:t>
      </w:r>
      <w:r w:rsidR="004622B3" w:rsidRPr="004622B3">
        <w:rPr>
          <w:rFonts w:ascii="Times New Roman" w:hAnsi="Times New Roman" w:cs="Times New Roman"/>
          <w:sz w:val="28"/>
          <w:szCs w:val="28"/>
        </w:rPr>
        <w:t xml:space="preserve">д. </w:t>
      </w:r>
      <w:proofErr w:type="spellStart"/>
      <w:r w:rsidR="004622B3" w:rsidRPr="004622B3">
        <w:rPr>
          <w:rFonts w:ascii="Times New Roman" w:hAnsi="Times New Roman" w:cs="Times New Roman"/>
          <w:sz w:val="28"/>
          <w:szCs w:val="28"/>
        </w:rPr>
        <w:t>Башево</w:t>
      </w:r>
      <w:proofErr w:type="spellEnd"/>
      <w:r w:rsidR="004622B3">
        <w:rPr>
          <w:rFonts w:ascii="Times New Roman" w:hAnsi="Times New Roman" w:cs="Times New Roman"/>
          <w:sz w:val="28"/>
          <w:szCs w:val="28"/>
        </w:rPr>
        <w:t xml:space="preserve">, </w:t>
      </w:r>
      <w:r w:rsidR="004622B3" w:rsidRPr="004622B3">
        <w:rPr>
          <w:rFonts w:ascii="Times New Roman" w:hAnsi="Times New Roman" w:cs="Times New Roman"/>
          <w:sz w:val="28"/>
          <w:szCs w:val="28"/>
        </w:rPr>
        <w:t xml:space="preserve">д. </w:t>
      </w:r>
      <w:proofErr w:type="spellStart"/>
      <w:r w:rsidR="004622B3" w:rsidRPr="004622B3">
        <w:rPr>
          <w:rFonts w:ascii="Times New Roman" w:hAnsi="Times New Roman" w:cs="Times New Roman"/>
          <w:sz w:val="28"/>
          <w:szCs w:val="28"/>
        </w:rPr>
        <w:t>Деревцово</w:t>
      </w:r>
      <w:proofErr w:type="spellEnd"/>
      <w:r w:rsidR="004622B3">
        <w:rPr>
          <w:rFonts w:ascii="Times New Roman" w:hAnsi="Times New Roman" w:cs="Times New Roman"/>
          <w:sz w:val="28"/>
          <w:szCs w:val="28"/>
        </w:rPr>
        <w:t xml:space="preserve">, </w:t>
      </w:r>
      <w:r w:rsidR="004622B3" w:rsidRPr="004622B3">
        <w:rPr>
          <w:rFonts w:ascii="Times New Roman" w:hAnsi="Times New Roman" w:cs="Times New Roman"/>
          <w:sz w:val="28"/>
          <w:szCs w:val="28"/>
        </w:rPr>
        <w:t xml:space="preserve">д. </w:t>
      </w:r>
      <w:proofErr w:type="spellStart"/>
      <w:r w:rsidR="004622B3" w:rsidRPr="004622B3">
        <w:rPr>
          <w:rFonts w:ascii="Times New Roman" w:hAnsi="Times New Roman" w:cs="Times New Roman"/>
          <w:sz w:val="28"/>
          <w:szCs w:val="28"/>
        </w:rPr>
        <w:t>Засородье</w:t>
      </w:r>
      <w:proofErr w:type="spellEnd"/>
      <w:r w:rsidR="004622B3">
        <w:rPr>
          <w:rFonts w:ascii="Times New Roman" w:hAnsi="Times New Roman" w:cs="Times New Roman"/>
          <w:sz w:val="28"/>
          <w:szCs w:val="28"/>
        </w:rPr>
        <w:t xml:space="preserve">, </w:t>
      </w:r>
      <w:r w:rsidR="004622B3" w:rsidRPr="004622B3">
        <w:rPr>
          <w:rFonts w:ascii="Times New Roman" w:hAnsi="Times New Roman" w:cs="Times New Roman"/>
          <w:sz w:val="28"/>
          <w:szCs w:val="28"/>
        </w:rPr>
        <w:t xml:space="preserve">д. </w:t>
      </w:r>
      <w:proofErr w:type="spellStart"/>
      <w:r w:rsidR="004622B3" w:rsidRPr="004622B3">
        <w:rPr>
          <w:rFonts w:ascii="Times New Roman" w:hAnsi="Times New Roman" w:cs="Times New Roman"/>
          <w:sz w:val="28"/>
          <w:szCs w:val="28"/>
        </w:rPr>
        <w:t>Люля</w:t>
      </w:r>
      <w:proofErr w:type="spellEnd"/>
      <w:r w:rsidR="004622B3">
        <w:rPr>
          <w:rFonts w:ascii="Times New Roman" w:hAnsi="Times New Roman" w:cs="Times New Roman"/>
          <w:sz w:val="28"/>
          <w:szCs w:val="28"/>
        </w:rPr>
        <w:t xml:space="preserve">, </w:t>
      </w:r>
      <w:r w:rsidR="004622B3" w:rsidRPr="004622B3">
        <w:rPr>
          <w:rFonts w:ascii="Times New Roman" w:hAnsi="Times New Roman" w:cs="Times New Roman"/>
          <w:sz w:val="28"/>
          <w:szCs w:val="28"/>
        </w:rPr>
        <w:t xml:space="preserve">д. </w:t>
      </w:r>
      <w:proofErr w:type="spellStart"/>
      <w:r w:rsidR="004622B3" w:rsidRPr="004622B3">
        <w:rPr>
          <w:rFonts w:ascii="Times New Roman" w:hAnsi="Times New Roman" w:cs="Times New Roman"/>
          <w:sz w:val="28"/>
          <w:szCs w:val="28"/>
        </w:rPr>
        <w:t>Каменник</w:t>
      </w:r>
      <w:proofErr w:type="spellEnd"/>
      <w:r w:rsidR="004622B3">
        <w:rPr>
          <w:rFonts w:ascii="Times New Roman" w:hAnsi="Times New Roman" w:cs="Times New Roman"/>
          <w:sz w:val="28"/>
          <w:szCs w:val="28"/>
        </w:rPr>
        <w:t xml:space="preserve">, </w:t>
      </w:r>
      <w:r w:rsidR="004622B3" w:rsidRPr="004622B3">
        <w:rPr>
          <w:rFonts w:ascii="Times New Roman" w:hAnsi="Times New Roman" w:cs="Times New Roman"/>
          <w:sz w:val="28"/>
          <w:szCs w:val="28"/>
        </w:rPr>
        <w:t xml:space="preserve">д. </w:t>
      </w:r>
      <w:proofErr w:type="spellStart"/>
      <w:r w:rsidR="004622B3" w:rsidRPr="004622B3">
        <w:rPr>
          <w:rFonts w:ascii="Times New Roman" w:hAnsi="Times New Roman" w:cs="Times New Roman"/>
          <w:sz w:val="28"/>
          <w:szCs w:val="28"/>
        </w:rPr>
        <w:t>Шестниково</w:t>
      </w:r>
      <w:proofErr w:type="spellEnd"/>
      <w:r w:rsidR="004622B3">
        <w:rPr>
          <w:rFonts w:ascii="Times New Roman" w:hAnsi="Times New Roman" w:cs="Times New Roman"/>
          <w:sz w:val="28"/>
          <w:szCs w:val="28"/>
        </w:rPr>
        <w:t xml:space="preserve">, </w:t>
      </w:r>
      <w:r w:rsidR="006A38CA" w:rsidRPr="006A38CA">
        <w:rPr>
          <w:rFonts w:ascii="Times New Roman" w:hAnsi="Times New Roman" w:cs="Times New Roman"/>
          <w:sz w:val="28"/>
          <w:szCs w:val="28"/>
        </w:rPr>
        <w:t>данная корректировка производится для приведения в соответствии с данными ЕГРН</w:t>
      </w:r>
      <w:r>
        <w:rPr>
          <w:rFonts w:ascii="Times New Roman" w:hAnsi="Times New Roman" w:cs="Times New Roman"/>
          <w:sz w:val="28"/>
          <w:szCs w:val="28"/>
        </w:rPr>
        <w:t>.</w:t>
      </w:r>
      <w:r w:rsidR="004622B3">
        <w:rPr>
          <w:rFonts w:ascii="Times New Roman" w:hAnsi="Times New Roman" w:cs="Times New Roman"/>
          <w:sz w:val="28"/>
          <w:szCs w:val="28"/>
        </w:rPr>
        <w:t xml:space="preserve"> </w:t>
      </w:r>
    </w:p>
    <w:p w:rsidR="001B590F" w:rsidRDefault="001B590F" w:rsidP="001B590F">
      <w:pPr>
        <w:widowControl w:val="0"/>
        <w:suppressAutoHyphens w:val="0"/>
        <w:spacing w:after="0" w:line="240" w:lineRule="auto"/>
        <w:ind w:firstLine="709"/>
        <w:jc w:val="both"/>
        <w:rPr>
          <w:rFonts w:ascii="Times New Roman" w:hAnsi="Times New Roman" w:cs="Times New Roman"/>
          <w:sz w:val="28"/>
          <w:szCs w:val="28"/>
        </w:rPr>
      </w:pPr>
      <w:r w:rsidRPr="001B590F">
        <w:rPr>
          <w:rFonts w:ascii="Times New Roman" w:hAnsi="Times New Roman" w:cs="Times New Roman"/>
          <w:sz w:val="28"/>
          <w:szCs w:val="28"/>
        </w:rPr>
        <w:t>Площадки под жилищное строительство предусмотрены в следующих населенных пунктах.</w:t>
      </w:r>
    </w:p>
    <w:p w:rsidR="001B590F" w:rsidRDefault="001B590F" w:rsidP="001B590F">
      <w:pPr>
        <w:widowControl w:val="0"/>
        <w:suppressAutoHyphens w:val="0"/>
        <w:spacing w:after="0" w:line="240" w:lineRule="auto"/>
        <w:ind w:firstLine="709"/>
        <w:jc w:val="both"/>
        <w:rPr>
          <w:rFonts w:ascii="Times New Roman" w:hAnsi="Times New Roman" w:cs="Times New Roman"/>
          <w:sz w:val="28"/>
          <w:szCs w:val="28"/>
        </w:rPr>
        <w:sectPr w:rsidR="001B590F" w:rsidSect="005E12C3">
          <w:pgSz w:w="11906" w:h="16838"/>
          <w:pgMar w:top="1134" w:right="851" w:bottom="1134" w:left="1701" w:header="709" w:footer="709" w:gutter="0"/>
          <w:pgNumType w:start="5"/>
          <w:cols w:space="708"/>
          <w:docGrid w:linePitch="360"/>
        </w:sectPr>
      </w:pPr>
    </w:p>
    <w:p w:rsidR="001B590F" w:rsidRDefault="001B590F" w:rsidP="001B590F">
      <w:pPr>
        <w:widowControl w:val="0"/>
        <w:suppressAutoHyphens w:val="0"/>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Т</w:t>
      </w:r>
      <w:r w:rsidRPr="006E3E3D">
        <w:rPr>
          <w:rFonts w:ascii="Times New Roman" w:hAnsi="Times New Roman" w:cs="Times New Roman"/>
          <w:sz w:val="28"/>
          <w:szCs w:val="28"/>
        </w:rPr>
        <w:t>аблиц</w:t>
      </w:r>
      <w:r>
        <w:rPr>
          <w:rFonts w:ascii="Times New Roman" w:hAnsi="Times New Roman" w:cs="Times New Roman"/>
          <w:sz w:val="28"/>
          <w:szCs w:val="28"/>
        </w:rPr>
        <w:t>а</w:t>
      </w:r>
      <w:r w:rsidRPr="006E3E3D">
        <w:rPr>
          <w:rFonts w:ascii="Times New Roman" w:hAnsi="Times New Roman" w:cs="Times New Roman"/>
          <w:sz w:val="28"/>
          <w:szCs w:val="28"/>
        </w:rPr>
        <w:t xml:space="preserve"> 1</w:t>
      </w:r>
      <w:r w:rsidR="00315EDC">
        <w:rPr>
          <w:rFonts w:ascii="Times New Roman" w:hAnsi="Times New Roman" w:cs="Times New Roman"/>
          <w:sz w:val="28"/>
          <w:szCs w:val="28"/>
        </w:rPr>
        <w:t>4</w:t>
      </w:r>
      <w:r>
        <w:rPr>
          <w:rFonts w:ascii="Times New Roman" w:hAnsi="Times New Roman" w:cs="Times New Roman"/>
          <w:sz w:val="28"/>
          <w:szCs w:val="28"/>
        </w:rPr>
        <w:t>. -</w:t>
      </w:r>
      <w:r w:rsidRPr="006E3E3D">
        <w:rPr>
          <w:rFonts w:ascii="Times New Roman" w:hAnsi="Times New Roman" w:cs="Times New Roman"/>
          <w:sz w:val="28"/>
          <w:szCs w:val="28"/>
        </w:rPr>
        <w:t xml:space="preserve"> </w:t>
      </w:r>
      <w:r>
        <w:rPr>
          <w:rFonts w:ascii="Times New Roman" w:hAnsi="Times New Roman" w:cs="Times New Roman"/>
          <w:sz w:val="28"/>
          <w:szCs w:val="28"/>
        </w:rPr>
        <w:t>Ф</w:t>
      </w:r>
      <w:r w:rsidRPr="006E3E3D">
        <w:rPr>
          <w:rFonts w:ascii="Times New Roman" w:hAnsi="Times New Roman" w:cs="Times New Roman"/>
          <w:sz w:val="28"/>
          <w:szCs w:val="28"/>
        </w:rPr>
        <w:t>ункциональные зоны с существующими и планируемыми площадями</w:t>
      </w:r>
    </w:p>
    <w:p w:rsidR="001B590F" w:rsidRDefault="001B590F" w:rsidP="001B590F">
      <w:pPr>
        <w:widowControl w:val="0"/>
        <w:suppressAutoHyphens w:val="0"/>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 территориям населенных пунктов</w:t>
      </w:r>
    </w:p>
    <w:tbl>
      <w:tblPr>
        <w:tblW w:w="5115"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776"/>
        <w:gridCol w:w="2191"/>
        <w:gridCol w:w="1589"/>
        <w:gridCol w:w="1191"/>
        <w:gridCol w:w="1484"/>
        <w:gridCol w:w="1490"/>
        <w:gridCol w:w="996"/>
        <w:gridCol w:w="999"/>
        <w:gridCol w:w="993"/>
        <w:gridCol w:w="1191"/>
        <w:gridCol w:w="1194"/>
        <w:gridCol w:w="868"/>
      </w:tblGrid>
      <w:tr w:rsidR="0087687F" w:rsidRPr="0087687F" w:rsidTr="00AC4DF5">
        <w:trPr>
          <w:cantSplit/>
          <w:trHeight w:val="230"/>
          <w:tblHeader/>
          <w:jc w:val="center"/>
        </w:trPr>
        <w:tc>
          <w:tcPr>
            <w:tcW w:w="259"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 xml:space="preserve">№ </w:t>
            </w:r>
            <w:proofErr w:type="gramStart"/>
            <w:r w:rsidRPr="0087687F">
              <w:rPr>
                <w:rFonts w:ascii="Times New Roman" w:hAnsi="Times New Roman" w:cs="Times New Roman"/>
                <w:sz w:val="24"/>
                <w:szCs w:val="24"/>
                <w:lang w:bidi="en-US"/>
              </w:rPr>
              <w:t>п</w:t>
            </w:r>
            <w:proofErr w:type="gramEnd"/>
            <w:r w:rsidRPr="0087687F">
              <w:rPr>
                <w:rFonts w:ascii="Times New Roman" w:hAnsi="Times New Roman" w:cs="Times New Roman"/>
                <w:sz w:val="24"/>
                <w:szCs w:val="24"/>
                <w:lang w:bidi="en-US"/>
              </w:rPr>
              <w:t>/п</w:t>
            </w:r>
          </w:p>
        </w:tc>
        <w:tc>
          <w:tcPr>
            <w:tcW w:w="732"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Наименование функциональной зоны</w:t>
            </w:r>
          </w:p>
        </w:tc>
        <w:tc>
          <w:tcPr>
            <w:tcW w:w="92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.А</w:t>
            </w:r>
            <w:proofErr w:type="gramEnd"/>
            <w:r w:rsidRPr="0087687F">
              <w:rPr>
                <w:rFonts w:ascii="Times New Roman" w:hAnsi="Times New Roman" w:cs="Times New Roman"/>
                <w:b/>
                <w:sz w:val="24"/>
                <w:szCs w:val="24"/>
                <w:lang w:eastAsia="ru-RU"/>
              </w:rPr>
              <w:t>лёшино</w:t>
            </w:r>
            <w:proofErr w:type="spellEnd"/>
          </w:p>
        </w:tc>
        <w:tc>
          <w:tcPr>
            <w:tcW w:w="994"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.Б</w:t>
            </w:r>
            <w:proofErr w:type="gramEnd"/>
            <w:r w:rsidRPr="0087687F">
              <w:rPr>
                <w:rFonts w:ascii="Times New Roman" w:hAnsi="Times New Roman" w:cs="Times New Roman"/>
                <w:b/>
                <w:sz w:val="24"/>
                <w:szCs w:val="24"/>
                <w:lang w:eastAsia="ru-RU"/>
              </w:rPr>
              <w:t>абино</w:t>
            </w:r>
            <w:proofErr w:type="spellEnd"/>
          </w:p>
        </w:tc>
        <w:tc>
          <w:tcPr>
            <w:tcW w:w="667"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.Б</w:t>
            </w:r>
            <w:proofErr w:type="gramEnd"/>
            <w:r w:rsidRPr="0087687F">
              <w:rPr>
                <w:rFonts w:ascii="Times New Roman" w:hAnsi="Times New Roman" w:cs="Times New Roman"/>
                <w:b/>
                <w:sz w:val="24"/>
                <w:szCs w:val="24"/>
                <w:lang w:eastAsia="ru-RU"/>
              </w:rPr>
              <w:t>ашево</w:t>
            </w:r>
            <w:proofErr w:type="spellEnd"/>
          </w:p>
        </w:tc>
        <w:tc>
          <w:tcPr>
            <w:tcW w:w="730"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.Б</w:t>
            </w:r>
            <w:proofErr w:type="gramEnd"/>
            <w:r w:rsidRPr="0087687F">
              <w:rPr>
                <w:rFonts w:ascii="Times New Roman" w:hAnsi="Times New Roman" w:cs="Times New Roman"/>
                <w:b/>
                <w:sz w:val="24"/>
                <w:szCs w:val="24"/>
                <w:lang w:eastAsia="ru-RU"/>
              </w:rPr>
              <w:t>ерезник</w:t>
            </w:r>
            <w:proofErr w:type="spellEnd"/>
          </w:p>
        </w:tc>
        <w:tc>
          <w:tcPr>
            <w:tcW w:w="68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eastAsia="ru-RU"/>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.Б</w:t>
            </w:r>
            <w:proofErr w:type="gramEnd"/>
            <w:r w:rsidRPr="0087687F">
              <w:rPr>
                <w:rFonts w:ascii="Times New Roman" w:hAnsi="Times New Roman" w:cs="Times New Roman"/>
                <w:b/>
                <w:sz w:val="24"/>
                <w:szCs w:val="24"/>
                <w:lang w:eastAsia="ru-RU"/>
              </w:rPr>
              <w:t>ольшие</w:t>
            </w:r>
            <w:proofErr w:type="spellEnd"/>
            <w:r w:rsidRPr="0087687F">
              <w:rPr>
                <w:rFonts w:ascii="Times New Roman" w:hAnsi="Times New Roman" w:cs="Times New Roman"/>
                <w:b/>
                <w:sz w:val="24"/>
                <w:szCs w:val="24"/>
                <w:lang w:eastAsia="ru-RU"/>
              </w:rPr>
              <w:t xml:space="preserve"> Леса</w:t>
            </w:r>
          </w:p>
        </w:tc>
      </w:tr>
      <w:tr w:rsidR="0087687F" w:rsidRPr="0087687F" w:rsidTr="00AC4DF5">
        <w:trPr>
          <w:cantSplit/>
          <w:trHeight w:val="350"/>
          <w:tblHeader/>
          <w:jc w:val="center"/>
        </w:trPr>
        <w:tc>
          <w:tcPr>
            <w:tcW w:w="259" w:type="pct"/>
            <w:vMerge/>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vMerge/>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r>
      <w:tr w:rsidR="0087687F" w:rsidRPr="0087687F" w:rsidTr="00AC4DF5">
        <w:trPr>
          <w:cantSplit/>
          <w:jc w:val="center"/>
        </w:trPr>
        <w:tc>
          <w:tcPr>
            <w:tcW w:w="259" w:type="pct"/>
            <w:shd w:val="clear" w:color="auto" w:fill="auto"/>
          </w:tcPr>
          <w:p w:rsidR="0087687F" w:rsidRPr="0087687F" w:rsidRDefault="0087687F" w:rsidP="0087687F">
            <w:pPr>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1</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Жилая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25,2</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25,2</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15</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15</w:t>
            </w:r>
          </w:p>
        </w:tc>
        <w:tc>
          <w:tcPr>
            <w:tcW w:w="333"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5,5</w:t>
            </w:r>
          </w:p>
        </w:tc>
        <w:tc>
          <w:tcPr>
            <w:tcW w:w="334"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5,8</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17,1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17,1</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20,2</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20,2</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2</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Общественно-деловая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3</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Производственная зона, зона инженерной и транспортной инфраструктур</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0,2</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0,2</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0,6</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0,6</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4</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сельскохозяйственного использования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3,4</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3,6</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3,6</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5</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специального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6</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рекреационного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0,7</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0,7</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7</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Иные зоны</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ИТОГО</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26,1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29,5</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15,1</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15,1</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5,5</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5,8</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21,4</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21,4</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20,2</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20,2</w:t>
            </w:r>
          </w:p>
        </w:tc>
      </w:tr>
    </w:tbl>
    <w:p w:rsidR="0087687F" w:rsidRP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p w:rsidR="0087687F" w:rsidRPr="0087687F" w:rsidRDefault="0087687F" w:rsidP="0087687F">
      <w:pPr>
        <w:suppressAutoHyphens w:val="0"/>
        <w:spacing w:after="0" w:line="240" w:lineRule="auto"/>
        <w:rPr>
          <w:rFonts w:ascii="Times New Roman" w:hAnsi="Times New Roman" w:cs="Times New Roman"/>
          <w:sz w:val="24"/>
          <w:szCs w:val="24"/>
          <w:lang w:eastAsia="ru-RU"/>
        </w:rPr>
      </w:pPr>
      <w:r w:rsidRPr="0087687F">
        <w:rPr>
          <w:rFonts w:ascii="Times New Roman" w:hAnsi="Times New Roman" w:cs="Times New Roman"/>
          <w:sz w:val="24"/>
          <w:szCs w:val="24"/>
          <w:lang w:eastAsia="ru-RU"/>
        </w:rPr>
        <w:br w:type="page"/>
      </w:r>
    </w:p>
    <w:tbl>
      <w:tblPr>
        <w:tblW w:w="5115"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776"/>
        <w:gridCol w:w="2191"/>
        <w:gridCol w:w="1589"/>
        <w:gridCol w:w="1191"/>
        <w:gridCol w:w="1484"/>
        <w:gridCol w:w="1490"/>
        <w:gridCol w:w="996"/>
        <w:gridCol w:w="999"/>
        <w:gridCol w:w="993"/>
        <w:gridCol w:w="1191"/>
        <w:gridCol w:w="1194"/>
        <w:gridCol w:w="868"/>
      </w:tblGrid>
      <w:tr w:rsidR="0087687F" w:rsidRPr="0087687F" w:rsidTr="00AC4DF5">
        <w:trPr>
          <w:cantSplit/>
          <w:trHeight w:val="230"/>
          <w:tblHeader/>
          <w:jc w:val="center"/>
        </w:trPr>
        <w:tc>
          <w:tcPr>
            <w:tcW w:w="259"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lastRenderedPageBreak/>
              <w:t xml:space="preserve">№ </w:t>
            </w:r>
            <w:proofErr w:type="gramStart"/>
            <w:r w:rsidRPr="0087687F">
              <w:rPr>
                <w:rFonts w:ascii="Times New Roman" w:hAnsi="Times New Roman" w:cs="Times New Roman"/>
                <w:sz w:val="24"/>
                <w:szCs w:val="24"/>
                <w:lang w:bidi="en-US"/>
              </w:rPr>
              <w:t>п</w:t>
            </w:r>
            <w:proofErr w:type="gramEnd"/>
            <w:r w:rsidRPr="0087687F">
              <w:rPr>
                <w:rFonts w:ascii="Times New Roman" w:hAnsi="Times New Roman" w:cs="Times New Roman"/>
                <w:sz w:val="24"/>
                <w:szCs w:val="24"/>
                <w:lang w:bidi="en-US"/>
              </w:rPr>
              <w:t>/п</w:t>
            </w:r>
          </w:p>
        </w:tc>
        <w:tc>
          <w:tcPr>
            <w:tcW w:w="732"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Наименование функциональной зоны</w:t>
            </w:r>
          </w:p>
        </w:tc>
        <w:tc>
          <w:tcPr>
            <w:tcW w:w="92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.Б</w:t>
            </w:r>
            <w:proofErr w:type="gramEnd"/>
            <w:r w:rsidRPr="0087687F">
              <w:rPr>
                <w:rFonts w:ascii="Times New Roman" w:hAnsi="Times New Roman" w:cs="Times New Roman"/>
                <w:b/>
                <w:sz w:val="24"/>
                <w:szCs w:val="24"/>
                <w:lang w:eastAsia="ru-RU"/>
              </w:rPr>
              <w:t>удрино</w:t>
            </w:r>
            <w:proofErr w:type="spellEnd"/>
          </w:p>
        </w:tc>
        <w:tc>
          <w:tcPr>
            <w:tcW w:w="994"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.Б</w:t>
            </w:r>
            <w:proofErr w:type="gramEnd"/>
            <w:r w:rsidRPr="0087687F">
              <w:rPr>
                <w:rFonts w:ascii="Times New Roman" w:hAnsi="Times New Roman" w:cs="Times New Roman"/>
                <w:b/>
                <w:sz w:val="24"/>
                <w:szCs w:val="24"/>
                <w:lang w:eastAsia="ru-RU"/>
              </w:rPr>
              <w:t>ыково</w:t>
            </w:r>
            <w:proofErr w:type="spellEnd"/>
          </w:p>
        </w:tc>
        <w:tc>
          <w:tcPr>
            <w:tcW w:w="667"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.Г</w:t>
            </w:r>
            <w:proofErr w:type="gramEnd"/>
            <w:r w:rsidRPr="0087687F">
              <w:rPr>
                <w:rFonts w:ascii="Times New Roman" w:hAnsi="Times New Roman" w:cs="Times New Roman"/>
                <w:b/>
                <w:sz w:val="24"/>
                <w:szCs w:val="24"/>
                <w:lang w:eastAsia="ru-RU"/>
              </w:rPr>
              <w:t>орка</w:t>
            </w:r>
            <w:proofErr w:type="spellEnd"/>
          </w:p>
        </w:tc>
        <w:tc>
          <w:tcPr>
            <w:tcW w:w="730"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.Г</w:t>
            </w:r>
            <w:proofErr w:type="gramEnd"/>
            <w:r w:rsidRPr="0087687F">
              <w:rPr>
                <w:rFonts w:ascii="Times New Roman" w:hAnsi="Times New Roman" w:cs="Times New Roman"/>
                <w:b/>
                <w:sz w:val="24"/>
                <w:szCs w:val="24"/>
                <w:lang w:eastAsia="ru-RU"/>
              </w:rPr>
              <w:t>реблошь</w:t>
            </w:r>
            <w:proofErr w:type="spellEnd"/>
          </w:p>
        </w:tc>
        <w:tc>
          <w:tcPr>
            <w:tcW w:w="68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eastAsia="ru-RU"/>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.Д</w:t>
            </w:r>
            <w:proofErr w:type="gramEnd"/>
            <w:r w:rsidRPr="0087687F">
              <w:rPr>
                <w:rFonts w:ascii="Times New Roman" w:hAnsi="Times New Roman" w:cs="Times New Roman"/>
                <w:b/>
                <w:sz w:val="24"/>
                <w:szCs w:val="24"/>
                <w:lang w:eastAsia="ru-RU"/>
              </w:rPr>
              <w:t>еревцово</w:t>
            </w:r>
            <w:proofErr w:type="spellEnd"/>
          </w:p>
        </w:tc>
      </w:tr>
      <w:tr w:rsidR="0087687F" w:rsidRPr="0087687F" w:rsidTr="00AC4DF5">
        <w:trPr>
          <w:cantSplit/>
          <w:trHeight w:val="350"/>
          <w:tblHeader/>
          <w:jc w:val="center"/>
        </w:trPr>
        <w:tc>
          <w:tcPr>
            <w:tcW w:w="259" w:type="pct"/>
            <w:vMerge/>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vMerge/>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r>
      <w:tr w:rsidR="0087687F" w:rsidRPr="0087687F" w:rsidTr="00AC4DF5">
        <w:trPr>
          <w:cantSplit/>
          <w:jc w:val="center"/>
        </w:trPr>
        <w:tc>
          <w:tcPr>
            <w:tcW w:w="259" w:type="pct"/>
            <w:shd w:val="clear" w:color="auto" w:fill="auto"/>
          </w:tcPr>
          <w:p w:rsidR="0087687F" w:rsidRPr="0087687F" w:rsidRDefault="0087687F" w:rsidP="0087687F">
            <w:pPr>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1</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Жилая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10,6</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10,6</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23,3</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23,3</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6,9</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6,9</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15,4</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15,4</w:t>
            </w:r>
          </w:p>
        </w:tc>
        <w:tc>
          <w:tcPr>
            <w:tcW w:w="399"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7,6</w:t>
            </w:r>
          </w:p>
        </w:tc>
        <w:tc>
          <w:tcPr>
            <w:tcW w:w="290"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7,8</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2</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Общественно-деловая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3</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Производственная зона, зона инженерной и транспортной инфраструктур</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0,6</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0,6</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4</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сельскохозяйственного использования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0,6</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0,6</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5</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специального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6</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рекреационного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0,9</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0,9</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0,9</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0,9</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7</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Иные зоны</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shd w:val="clear" w:color="auto" w:fill="auto"/>
          </w:tcPr>
          <w:p w:rsidR="0087687F" w:rsidRPr="0087687F" w:rsidRDefault="0087687F" w:rsidP="0087687F">
            <w:pPr>
              <w:tabs>
                <w:tab w:val="left" w:pos="1336"/>
              </w:tabs>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ИТОГО</w:t>
            </w:r>
            <w:r w:rsidRPr="0087687F">
              <w:rPr>
                <w:rFonts w:ascii="Times New Roman" w:hAnsi="Times New Roman" w:cs="Times New Roman"/>
                <w:sz w:val="24"/>
                <w:szCs w:val="24"/>
                <w:lang w:eastAsia="ru-RU"/>
              </w:rPr>
              <w:tab/>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11,2</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11,2</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24,2</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24,2</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7,8</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7,8</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16</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16</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7,6</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7,8</w:t>
            </w:r>
          </w:p>
        </w:tc>
      </w:tr>
    </w:tbl>
    <w:p w:rsidR="0087687F" w:rsidRP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p w:rsidR="0087687F" w:rsidRPr="0087687F" w:rsidRDefault="0087687F" w:rsidP="0087687F">
      <w:pPr>
        <w:suppressAutoHyphens w:val="0"/>
        <w:spacing w:after="0" w:line="240" w:lineRule="auto"/>
        <w:rPr>
          <w:rFonts w:ascii="Times New Roman" w:hAnsi="Times New Roman" w:cs="Times New Roman"/>
          <w:sz w:val="24"/>
          <w:szCs w:val="24"/>
          <w:lang w:eastAsia="ru-RU"/>
        </w:rPr>
      </w:pPr>
      <w:r w:rsidRPr="0087687F">
        <w:rPr>
          <w:rFonts w:ascii="Times New Roman" w:hAnsi="Times New Roman" w:cs="Times New Roman"/>
          <w:sz w:val="24"/>
          <w:szCs w:val="24"/>
          <w:lang w:eastAsia="ru-RU"/>
        </w:rPr>
        <w:br w:type="page"/>
      </w:r>
    </w:p>
    <w:p w:rsidR="0087687F" w:rsidRP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tbl>
      <w:tblPr>
        <w:tblW w:w="5115"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776"/>
        <w:gridCol w:w="2191"/>
        <w:gridCol w:w="1589"/>
        <w:gridCol w:w="1191"/>
        <w:gridCol w:w="1484"/>
        <w:gridCol w:w="1490"/>
        <w:gridCol w:w="996"/>
        <w:gridCol w:w="999"/>
        <w:gridCol w:w="993"/>
        <w:gridCol w:w="1191"/>
        <w:gridCol w:w="1194"/>
        <w:gridCol w:w="868"/>
      </w:tblGrid>
      <w:tr w:rsidR="0087687F" w:rsidRPr="0087687F" w:rsidTr="00AC4DF5">
        <w:trPr>
          <w:cantSplit/>
          <w:trHeight w:val="230"/>
          <w:tblHeader/>
          <w:jc w:val="center"/>
        </w:trPr>
        <w:tc>
          <w:tcPr>
            <w:tcW w:w="259"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 xml:space="preserve">№ </w:t>
            </w:r>
            <w:proofErr w:type="gramStart"/>
            <w:r w:rsidRPr="0087687F">
              <w:rPr>
                <w:rFonts w:ascii="Times New Roman" w:hAnsi="Times New Roman" w:cs="Times New Roman"/>
                <w:sz w:val="24"/>
                <w:szCs w:val="24"/>
                <w:lang w:bidi="en-US"/>
              </w:rPr>
              <w:t>п</w:t>
            </w:r>
            <w:proofErr w:type="gramEnd"/>
            <w:r w:rsidRPr="0087687F">
              <w:rPr>
                <w:rFonts w:ascii="Times New Roman" w:hAnsi="Times New Roman" w:cs="Times New Roman"/>
                <w:sz w:val="24"/>
                <w:szCs w:val="24"/>
                <w:lang w:bidi="en-US"/>
              </w:rPr>
              <w:t>/п</w:t>
            </w:r>
          </w:p>
        </w:tc>
        <w:tc>
          <w:tcPr>
            <w:tcW w:w="732"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Наименование функциональной зоны</w:t>
            </w:r>
          </w:p>
        </w:tc>
        <w:tc>
          <w:tcPr>
            <w:tcW w:w="92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.Ж</w:t>
            </w:r>
            <w:proofErr w:type="gramEnd"/>
            <w:r w:rsidRPr="0087687F">
              <w:rPr>
                <w:rFonts w:ascii="Times New Roman" w:hAnsi="Times New Roman" w:cs="Times New Roman"/>
                <w:b/>
                <w:sz w:val="24"/>
                <w:szCs w:val="24"/>
                <w:lang w:eastAsia="ru-RU"/>
              </w:rPr>
              <w:t>аворонково</w:t>
            </w:r>
            <w:proofErr w:type="spellEnd"/>
          </w:p>
        </w:tc>
        <w:tc>
          <w:tcPr>
            <w:tcW w:w="994"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.З</w:t>
            </w:r>
            <w:proofErr w:type="gramEnd"/>
            <w:r w:rsidRPr="0087687F">
              <w:rPr>
                <w:rFonts w:ascii="Times New Roman" w:hAnsi="Times New Roman" w:cs="Times New Roman"/>
                <w:b/>
                <w:sz w:val="24"/>
                <w:szCs w:val="24"/>
                <w:lang w:eastAsia="ru-RU"/>
              </w:rPr>
              <w:t>асородье</w:t>
            </w:r>
            <w:proofErr w:type="spellEnd"/>
          </w:p>
        </w:tc>
        <w:tc>
          <w:tcPr>
            <w:tcW w:w="667"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.К</w:t>
            </w:r>
            <w:proofErr w:type="gramEnd"/>
            <w:r w:rsidRPr="0087687F">
              <w:rPr>
                <w:rFonts w:ascii="Times New Roman" w:hAnsi="Times New Roman" w:cs="Times New Roman"/>
                <w:b/>
                <w:sz w:val="24"/>
                <w:szCs w:val="24"/>
                <w:lang w:eastAsia="ru-RU"/>
              </w:rPr>
              <w:t>аменник</w:t>
            </w:r>
            <w:proofErr w:type="spellEnd"/>
          </w:p>
        </w:tc>
        <w:tc>
          <w:tcPr>
            <w:tcW w:w="730"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.Л</w:t>
            </w:r>
            <w:proofErr w:type="gramEnd"/>
            <w:r w:rsidRPr="0087687F">
              <w:rPr>
                <w:rFonts w:ascii="Times New Roman" w:hAnsi="Times New Roman" w:cs="Times New Roman"/>
                <w:b/>
                <w:sz w:val="24"/>
                <w:szCs w:val="24"/>
                <w:lang w:eastAsia="ru-RU"/>
              </w:rPr>
              <w:t>ыткино</w:t>
            </w:r>
            <w:proofErr w:type="spellEnd"/>
          </w:p>
        </w:tc>
        <w:tc>
          <w:tcPr>
            <w:tcW w:w="68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eastAsia="ru-RU"/>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.Л</w:t>
            </w:r>
            <w:proofErr w:type="gramEnd"/>
            <w:r w:rsidRPr="0087687F">
              <w:rPr>
                <w:rFonts w:ascii="Times New Roman" w:hAnsi="Times New Roman" w:cs="Times New Roman"/>
                <w:b/>
                <w:sz w:val="24"/>
                <w:szCs w:val="24"/>
                <w:lang w:eastAsia="ru-RU"/>
              </w:rPr>
              <w:t>юля</w:t>
            </w:r>
            <w:proofErr w:type="spellEnd"/>
          </w:p>
        </w:tc>
      </w:tr>
      <w:tr w:rsidR="0087687F" w:rsidRPr="0087687F" w:rsidTr="00AC4DF5">
        <w:trPr>
          <w:cantSplit/>
          <w:trHeight w:val="350"/>
          <w:tblHeader/>
          <w:jc w:val="center"/>
        </w:trPr>
        <w:tc>
          <w:tcPr>
            <w:tcW w:w="259" w:type="pct"/>
            <w:vMerge/>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vMerge/>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r>
      <w:tr w:rsidR="0087687F" w:rsidRPr="0087687F" w:rsidTr="00AC4DF5">
        <w:trPr>
          <w:cantSplit/>
          <w:jc w:val="center"/>
        </w:trPr>
        <w:tc>
          <w:tcPr>
            <w:tcW w:w="259" w:type="pct"/>
            <w:shd w:val="clear" w:color="auto" w:fill="auto"/>
          </w:tcPr>
          <w:p w:rsidR="0087687F" w:rsidRPr="0087687F" w:rsidRDefault="0087687F" w:rsidP="0087687F">
            <w:pPr>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1</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Жилая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14,3</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14,3</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7</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7,7</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5,2</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5,4</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13,3</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13,3</w:t>
            </w:r>
          </w:p>
        </w:tc>
        <w:tc>
          <w:tcPr>
            <w:tcW w:w="399"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10,5</w:t>
            </w:r>
          </w:p>
        </w:tc>
        <w:tc>
          <w:tcPr>
            <w:tcW w:w="290"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11,3</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2</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Общественно-деловая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3</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Производственная зона, зона инженерной и транспортной инфраструктур</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4.</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сельскохозяйственного использования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1,2</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1,2</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0,2</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0,2</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5</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специального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6</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рекреационного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1,6</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1,6</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7</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Иные зоны</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ИТОГО</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14,3</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14,3</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9,8</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10,5</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5,4</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5,6</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14,3</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14,3</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10,5</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11,3</w:t>
            </w:r>
          </w:p>
        </w:tc>
      </w:tr>
    </w:tbl>
    <w:p w:rsid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p w:rsidR="0087687F" w:rsidRDefault="0087687F">
      <w:pPr>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tbl>
      <w:tblPr>
        <w:tblW w:w="5115"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776"/>
        <w:gridCol w:w="2191"/>
        <w:gridCol w:w="1589"/>
        <w:gridCol w:w="1191"/>
        <w:gridCol w:w="1484"/>
        <w:gridCol w:w="1490"/>
        <w:gridCol w:w="996"/>
        <w:gridCol w:w="999"/>
        <w:gridCol w:w="993"/>
        <w:gridCol w:w="1191"/>
        <w:gridCol w:w="1194"/>
        <w:gridCol w:w="868"/>
      </w:tblGrid>
      <w:tr w:rsidR="0087687F" w:rsidRPr="0087687F" w:rsidTr="00AC4DF5">
        <w:trPr>
          <w:cantSplit/>
          <w:trHeight w:val="230"/>
          <w:tblHeader/>
          <w:jc w:val="center"/>
        </w:trPr>
        <w:tc>
          <w:tcPr>
            <w:tcW w:w="259"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lastRenderedPageBreak/>
              <w:t xml:space="preserve">№ </w:t>
            </w:r>
            <w:proofErr w:type="gramStart"/>
            <w:r w:rsidRPr="0087687F">
              <w:rPr>
                <w:rFonts w:ascii="Times New Roman" w:hAnsi="Times New Roman" w:cs="Times New Roman"/>
                <w:sz w:val="24"/>
                <w:szCs w:val="24"/>
                <w:lang w:bidi="en-US"/>
              </w:rPr>
              <w:t>п</w:t>
            </w:r>
            <w:proofErr w:type="gramEnd"/>
            <w:r w:rsidRPr="0087687F">
              <w:rPr>
                <w:rFonts w:ascii="Times New Roman" w:hAnsi="Times New Roman" w:cs="Times New Roman"/>
                <w:sz w:val="24"/>
                <w:szCs w:val="24"/>
                <w:lang w:bidi="en-US"/>
              </w:rPr>
              <w:t>/п</w:t>
            </w:r>
          </w:p>
        </w:tc>
        <w:tc>
          <w:tcPr>
            <w:tcW w:w="732"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Наименование функциональной зоны</w:t>
            </w:r>
          </w:p>
        </w:tc>
        <w:tc>
          <w:tcPr>
            <w:tcW w:w="92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.М</w:t>
            </w:r>
            <w:proofErr w:type="gramEnd"/>
            <w:r w:rsidRPr="0087687F">
              <w:rPr>
                <w:rFonts w:ascii="Times New Roman" w:hAnsi="Times New Roman" w:cs="Times New Roman"/>
                <w:b/>
                <w:sz w:val="24"/>
                <w:szCs w:val="24"/>
                <w:lang w:eastAsia="ru-RU"/>
              </w:rPr>
              <w:t>алые</w:t>
            </w:r>
            <w:proofErr w:type="spellEnd"/>
            <w:r w:rsidRPr="0087687F">
              <w:rPr>
                <w:rFonts w:ascii="Times New Roman" w:hAnsi="Times New Roman" w:cs="Times New Roman"/>
                <w:b/>
                <w:sz w:val="24"/>
                <w:szCs w:val="24"/>
                <w:lang w:eastAsia="ru-RU"/>
              </w:rPr>
              <w:t xml:space="preserve"> Леса</w:t>
            </w:r>
          </w:p>
        </w:tc>
        <w:tc>
          <w:tcPr>
            <w:tcW w:w="994"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.М</w:t>
            </w:r>
            <w:proofErr w:type="gramEnd"/>
            <w:r w:rsidRPr="0087687F">
              <w:rPr>
                <w:rFonts w:ascii="Times New Roman" w:hAnsi="Times New Roman" w:cs="Times New Roman"/>
                <w:b/>
                <w:sz w:val="24"/>
                <w:szCs w:val="24"/>
                <w:lang w:eastAsia="ru-RU"/>
              </w:rPr>
              <w:t>ощеник</w:t>
            </w:r>
            <w:proofErr w:type="spellEnd"/>
          </w:p>
        </w:tc>
        <w:tc>
          <w:tcPr>
            <w:tcW w:w="667"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.Н</w:t>
            </w:r>
            <w:proofErr w:type="gramEnd"/>
            <w:r w:rsidRPr="0087687F">
              <w:rPr>
                <w:rFonts w:ascii="Times New Roman" w:hAnsi="Times New Roman" w:cs="Times New Roman"/>
                <w:b/>
                <w:sz w:val="24"/>
                <w:szCs w:val="24"/>
                <w:lang w:eastAsia="ru-RU"/>
              </w:rPr>
              <w:t>енаежник</w:t>
            </w:r>
            <w:proofErr w:type="spellEnd"/>
          </w:p>
        </w:tc>
        <w:tc>
          <w:tcPr>
            <w:tcW w:w="730"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.П</w:t>
            </w:r>
            <w:proofErr w:type="gramEnd"/>
            <w:r w:rsidRPr="0087687F">
              <w:rPr>
                <w:rFonts w:ascii="Times New Roman" w:hAnsi="Times New Roman" w:cs="Times New Roman"/>
                <w:b/>
                <w:sz w:val="24"/>
                <w:szCs w:val="24"/>
                <w:lang w:eastAsia="ru-RU"/>
              </w:rPr>
              <w:t>риозерье</w:t>
            </w:r>
            <w:proofErr w:type="spellEnd"/>
          </w:p>
        </w:tc>
        <w:tc>
          <w:tcPr>
            <w:tcW w:w="68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eastAsia="ru-RU"/>
              </w:rPr>
            </w:pPr>
            <w:proofErr w:type="spellStart"/>
            <w:r w:rsidRPr="0087687F">
              <w:rPr>
                <w:rFonts w:ascii="Times New Roman" w:hAnsi="Times New Roman" w:cs="Times New Roman"/>
                <w:b/>
                <w:sz w:val="24"/>
                <w:szCs w:val="24"/>
                <w:lang w:eastAsia="ru-RU"/>
              </w:rPr>
              <w:t>п</w:t>
            </w:r>
            <w:proofErr w:type="gramStart"/>
            <w:r w:rsidRPr="0087687F">
              <w:rPr>
                <w:rFonts w:ascii="Times New Roman" w:hAnsi="Times New Roman" w:cs="Times New Roman"/>
                <w:b/>
                <w:sz w:val="24"/>
                <w:szCs w:val="24"/>
                <w:lang w:eastAsia="ru-RU"/>
              </w:rPr>
              <w:t>.П</w:t>
            </w:r>
            <w:proofErr w:type="gramEnd"/>
            <w:r w:rsidRPr="0087687F">
              <w:rPr>
                <w:rFonts w:ascii="Times New Roman" w:hAnsi="Times New Roman" w:cs="Times New Roman"/>
                <w:b/>
                <w:sz w:val="24"/>
                <w:szCs w:val="24"/>
                <w:lang w:eastAsia="ru-RU"/>
              </w:rPr>
              <w:t>рогресс</w:t>
            </w:r>
            <w:proofErr w:type="spellEnd"/>
          </w:p>
        </w:tc>
      </w:tr>
      <w:tr w:rsidR="0087687F" w:rsidRPr="0087687F" w:rsidTr="00AC4DF5">
        <w:trPr>
          <w:cantSplit/>
          <w:trHeight w:val="350"/>
          <w:tblHeader/>
          <w:jc w:val="center"/>
        </w:trPr>
        <w:tc>
          <w:tcPr>
            <w:tcW w:w="259" w:type="pct"/>
            <w:vMerge/>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vMerge/>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r>
      <w:tr w:rsidR="0087687F" w:rsidRPr="0087687F" w:rsidTr="00AC4DF5">
        <w:trPr>
          <w:cantSplit/>
          <w:jc w:val="center"/>
        </w:trPr>
        <w:tc>
          <w:tcPr>
            <w:tcW w:w="259" w:type="pct"/>
            <w:shd w:val="clear" w:color="auto" w:fill="auto"/>
          </w:tcPr>
          <w:p w:rsidR="0087687F" w:rsidRPr="0087687F" w:rsidRDefault="0087687F" w:rsidP="0087687F">
            <w:pPr>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1</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Жилая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2,7</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2,7</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17,8</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17,8</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14,2</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14,2</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22</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22</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50,4</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50,4</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2</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Общественно-деловая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4,5</w:t>
            </w:r>
          </w:p>
        </w:tc>
        <w:tc>
          <w:tcPr>
            <w:tcW w:w="290"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5,6</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3</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Производственная зона, зона инженерной и транспортной инфраструктур</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0,4</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0,4</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0,5</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0,5</w:t>
            </w:r>
          </w:p>
        </w:tc>
        <w:tc>
          <w:tcPr>
            <w:tcW w:w="399"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16,5</w:t>
            </w:r>
          </w:p>
        </w:tc>
        <w:tc>
          <w:tcPr>
            <w:tcW w:w="290"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17,1</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4</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сельскохозяйственного использования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0,3</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0,3</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0,2</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0,2</w:t>
            </w:r>
          </w:p>
        </w:tc>
        <w:tc>
          <w:tcPr>
            <w:tcW w:w="399"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18,7</w:t>
            </w:r>
          </w:p>
        </w:tc>
        <w:tc>
          <w:tcPr>
            <w:tcW w:w="290"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17</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5</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специального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4,5</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4,5</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6</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рекреационного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0,3</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0,3</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10,6</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10,6</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7</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Иные зоны</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ИТОГО</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3,1</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18,1</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18,1</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14,6</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14,6</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22,7</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22,7</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105,2</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105,2</w:t>
            </w:r>
          </w:p>
        </w:tc>
      </w:tr>
    </w:tbl>
    <w:p w:rsidR="0087687F" w:rsidRP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p w:rsidR="0087687F" w:rsidRP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p w:rsidR="0087687F" w:rsidRP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p w:rsidR="0087687F" w:rsidRDefault="0087687F">
      <w:pPr>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87687F" w:rsidRP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p w:rsidR="0087687F" w:rsidRP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tbl>
      <w:tblPr>
        <w:tblW w:w="5115"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776"/>
        <w:gridCol w:w="2191"/>
        <w:gridCol w:w="1589"/>
        <w:gridCol w:w="1191"/>
        <w:gridCol w:w="1484"/>
        <w:gridCol w:w="1490"/>
        <w:gridCol w:w="996"/>
        <w:gridCol w:w="999"/>
        <w:gridCol w:w="993"/>
        <w:gridCol w:w="1191"/>
        <w:gridCol w:w="1194"/>
        <w:gridCol w:w="868"/>
      </w:tblGrid>
      <w:tr w:rsidR="0087687F" w:rsidRPr="0087687F" w:rsidTr="00AC4DF5">
        <w:trPr>
          <w:cantSplit/>
          <w:trHeight w:val="230"/>
          <w:tblHeader/>
          <w:jc w:val="center"/>
        </w:trPr>
        <w:tc>
          <w:tcPr>
            <w:tcW w:w="259"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 xml:space="preserve">№ </w:t>
            </w:r>
            <w:proofErr w:type="gramStart"/>
            <w:r w:rsidRPr="0087687F">
              <w:rPr>
                <w:rFonts w:ascii="Times New Roman" w:hAnsi="Times New Roman" w:cs="Times New Roman"/>
                <w:sz w:val="24"/>
                <w:szCs w:val="24"/>
                <w:lang w:bidi="en-US"/>
              </w:rPr>
              <w:t>п</w:t>
            </w:r>
            <w:proofErr w:type="gramEnd"/>
            <w:r w:rsidRPr="0087687F">
              <w:rPr>
                <w:rFonts w:ascii="Times New Roman" w:hAnsi="Times New Roman" w:cs="Times New Roman"/>
                <w:sz w:val="24"/>
                <w:szCs w:val="24"/>
                <w:lang w:bidi="en-US"/>
              </w:rPr>
              <w:t>/п</w:t>
            </w:r>
          </w:p>
        </w:tc>
        <w:tc>
          <w:tcPr>
            <w:tcW w:w="732"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Наименование функциональной зоны</w:t>
            </w:r>
          </w:p>
        </w:tc>
        <w:tc>
          <w:tcPr>
            <w:tcW w:w="92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.П</w:t>
            </w:r>
            <w:proofErr w:type="gramEnd"/>
            <w:r w:rsidRPr="0087687F">
              <w:rPr>
                <w:rFonts w:ascii="Times New Roman" w:hAnsi="Times New Roman" w:cs="Times New Roman"/>
                <w:b/>
                <w:sz w:val="24"/>
                <w:szCs w:val="24"/>
                <w:lang w:eastAsia="ru-RU"/>
              </w:rPr>
              <w:t>рудищи</w:t>
            </w:r>
            <w:proofErr w:type="spellEnd"/>
          </w:p>
        </w:tc>
        <w:tc>
          <w:tcPr>
            <w:tcW w:w="994"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.П</w:t>
            </w:r>
            <w:proofErr w:type="gramEnd"/>
            <w:r w:rsidRPr="0087687F">
              <w:rPr>
                <w:rFonts w:ascii="Times New Roman" w:hAnsi="Times New Roman" w:cs="Times New Roman"/>
                <w:b/>
                <w:sz w:val="24"/>
                <w:szCs w:val="24"/>
                <w:lang w:eastAsia="ru-RU"/>
              </w:rPr>
              <w:t>рудник</w:t>
            </w:r>
            <w:proofErr w:type="spellEnd"/>
          </w:p>
        </w:tc>
        <w:tc>
          <w:tcPr>
            <w:tcW w:w="667"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.Р</w:t>
            </w:r>
            <w:proofErr w:type="gramEnd"/>
            <w:r w:rsidRPr="0087687F">
              <w:rPr>
                <w:rFonts w:ascii="Times New Roman" w:hAnsi="Times New Roman" w:cs="Times New Roman"/>
                <w:b/>
                <w:sz w:val="24"/>
                <w:szCs w:val="24"/>
                <w:lang w:eastAsia="ru-RU"/>
              </w:rPr>
              <w:t>аздолье</w:t>
            </w:r>
            <w:proofErr w:type="spellEnd"/>
          </w:p>
        </w:tc>
        <w:tc>
          <w:tcPr>
            <w:tcW w:w="730"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.С</w:t>
            </w:r>
            <w:proofErr w:type="gramEnd"/>
            <w:r w:rsidRPr="0087687F">
              <w:rPr>
                <w:rFonts w:ascii="Times New Roman" w:hAnsi="Times New Roman" w:cs="Times New Roman"/>
                <w:b/>
                <w:sz w:val="24"/>
                <w:szCs w:val="24"/>
                <w:lang w:eastAsia="ru-RU"/>
              </w:rPr>
              <w:t>пасское</w:t>
            </w:r>
            <w:proofErr w:type="spellEnd"/>
          </w:p>
        </w:tc>
        <w:tc>
          <w:tcPr>
            <w:tcW w:w="689"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eastAsia="ru-RU"/>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.С</w:t>
            </w:r>
            <w:proofErr w:type="gramEnd"/>
            <w:r w:rsidRPr="0087687F">
              <w:rPr>
                <w:rFonts w:ascii="Times New Roman" w:hAnsi="Times New Roman" w:cs="Times New Roman"/>
                <w:b/>
                <w:sz w:val="24"/>
                <w:szCs w:val="24"/>
                <w:lang w:eastAsia="ru-RU"/>
              </w:rPr>
              <w:t>ушилово</w:t>
            </w:r>
            <w:proofErr w:type="spellEnd"/>
          </w:p>
        </w:tc>
      </w:tr>
      <w:tr w:rsidR="0087687F" w:rsidRPr="0087687F" w:rsidTr="00AC4DF5">
        <w:trPr>
          <w:cantSplit/>
          <w:trHeight w:val="350"/>
          <w:tblHeader/>
          <w:jc w:val="center"/>
        </w:trPr>
        <w:tc>
          <w:tcPr>
            <w:tcW w:w="259" w:type="pct"/>
            <w:vMerge/>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vMerge/>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r>
      <w:tr w:rsidR="0087687F" w:rsidRPr="0087687F" w:rsidTr="00AC4DF5">
        <w:trPr>
          <w:cantSplit/>
          <w:jc w:val="center"/>
        </w:trPr>
        <w:tc>
          <w:tcPr>
            <w:tcW w:w="259" w:type="pct"/>
            <w:shd w:val="clear" w:color="auto" w:fill="auto"/>
          </w:tcPr>
          <w:p w:rsidR="0087687F" w:rsidRPr="0087687F" w:rsidRDefault="0087687F" w:rsidP="0087687F">
            <w:pPr>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1</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Жилая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9,8</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9,8</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10,4</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10,4</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18</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18</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38,5</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38,5</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21,1</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21,1</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2</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Общественно-деловая зона</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3</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Производственная зона, зона инженерной и транспортной инфраструктур</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0,3</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0,3</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0,4</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0,4</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13,1</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13,1</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0,01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0,01</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0,8</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0,8</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4</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сельскохозяйственного использования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5</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5</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специального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6</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рекреационного назначения</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3,3</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3,3</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7</w:t>
            </w: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Иные зоны</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AC4DF5">
        <w:trPr>
          <w:cantSplit/>
          <w:jc w:val="center"/>
        </w:trPr>
        <w:tc>
          <w:tcPr>
            <w:tcW w:w="259"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7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ИТОГО</w:t>
            </w:r>
          </w:p>
        </w:tc>
        <w:tc>
          <w:tcPr>
            <w:tcW w:w="53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10,1</w:t>
            </w:r>
          </w:p>
        </w:tc>
        <w:tc>
          <w:tcPr>
            <w:tcW w:w="49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10,8</w:t>
            </w:r>
          </w:p>
        </w:tc>
        <w:tc>
          <w:tcPr>
            <w:tcW w:w="4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10,8</w:t>
            </w:r>
          </w:p>
        </w:tc>
        <w:tc>
          <w:tcPr>
            <w:tcW w:w="333"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36,2</w:t>
            </w:r>
          </w:p>
        </w:tc>
        <w:tc>
          <w:tcPr>
            <w:tcW w:w="334"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36,2</w:t>
            </w:r>
          </w:p>
        </w:tc>
        <w:tc>
          <w:tcPr>
            <w:tcW w:w="33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38,61</w:t>
            </w:r>
          </w:p>
        </w:tc>
        <w:tc>
          <w:tcPr>
            <w:tcW w:w="39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38,61</w:t>
            </w:r>
          </w:p>
        </w:tc>
        <w:tc>
          <w:tcPr>
            <w:tcW w:w="39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25,2</w:t>
            </w:r>
          </w:p>
        </w:tc>
        <w:tc>
          <w:tcPr>
            <w:tcW w:w="290"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25,2</w:t>
            </w:r>
          </w:p>
        </w:tc>
      </w:tr>
    </w:tbl>
    <w:p w:rsidR="0087687F" w:rsidRPr="0087687F" w:rsidRDefault="0087687F" w:rsidP="0087687F">
      <w:pPr>
        <w:tabs>
          <w:tab w:val="left" w:pos="3690"/>
        </w:tabs>
        <w:suppressAutoHyphens w:val="0"/>
        <w:spacing w:before="120" w:after="120" w:line="240" w:lineRule="auto"/>
        <w:jc w:val="both"/>
        <w:rPr>
          <w:rFonts w:ascii="Times New Roman" w:hAnsi="Times New Roman" w:cs="Times New Roman"/>
          <w:sz w:val="24"/>
          <w:szCs w:val="24"/>
          <w:lang w:eastAsia="ru-RU"/>
        </w:rPr>
      </w:pPr>
    </w:p>
    <w:p w:rsidR="0087687F" w:rsidRDefault="0087687F">
      <w:pPr>
        <w:suppressAutoHyphens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tbl>
      <w:tblPr>
        <w:tblW w:w="441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775"/>
        <w:gridCol w:w="2190"/>
        <w:gridCol w:w="1589"/>
        <w:gridCol w:w="1192"/>
        <w:gridCol w:w="1484"/>
        <w:gridCol w:w="1491"/>
        <w:gridCol w:w="996"/>
        <w:gridCol w:w="1001"/>
        <w:gridCol w:w="993"/>
        <w:gridCol w:w="1189"/>
      </w:tblGrid>
      <w:tr w:rsidR="0087687F" w:rsidRPr="0087687F" w:rsidTr="0087687F">
        <w:trPr>
          <w:cantSplit/>
          <w:trHeight w:val="230"/>
          <w:tblHeader/>
          <w:jc w:val="center"/>
        </w:trPr>
        <w:tc>
          <w:tcPr>
            <w:tcW w:w="300"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lastRenderedPageBreak/>
              <w:t xml:space="preserve">№ </w:t>
            </w:r>
            <w:proofErr w:type="gramStart"/>
            <w:r w:rsidRPr="0087687F">
              <w:rPr>
                <w:rFonts w:ascii="Times New Roman" w:hAnsi="Times New Roman" w:cs="Times New Roman"/>
                <w:sz w:val="24"/>
                <w:szCs w:val="24"/>
                <w:lang w:bidi="en-US"/>
              </w:rPr>
              <w:t>п</w:t>
            </w:r>
            <w:proofErr w:type="gramEnd"/>
            <w:r w:rsidRPr="0087687F">
              <w:rPr>
                <w:rFonts w:ascii="Times New Roman" w:hAnsi="Times New Roman" w:cs="Times New Roman"/>
                <w:sz w:val="24"/>
                <w:szCs w:val="24"/>
                <w:lang w:bidi="en-US"/>
              </w:rPr>
              <w:t>/п</w:t>
            </w:r>
          </w:p>
        </w:tc>
        <w:tc>
          <w:tcPr>
            <w:tcW w:w="849" w:type="pct"/>
            <w:vMerge w:val="restar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Наименование функциональной зоны</w:t>
            </w:r>
          </w:p>
        </w:tc>
        <w:tc>
          <w:tcPr>
            <w:tcW w:w="1078"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.Т</w:t>
            </w:r>
            <w:proofErr w:type="gramEnd"/>
            <w:r w:rsidRPr="0087687F">
              <w:rPr>
                <w:rFonts w:ascii="Times New Roman" w:hAnsi="Times New Roman" w:cs="Times New Roman"/>
                <w:b/>
                <w:sz w:val="24"/>
                <w:szCs w:val="24"/>
                <w:lang w:eastAsia="ru-RU"/>
              </w:rPr>
              <w:t>ини</w:t>
            </w:r>
            <w:proofErr w:type="spellEnd"/>
          </w:p>
        </w:tc>
        <w:tc>
          <w:tcPr>
            <w:tcW w:w="1153"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.Х</w:t>
            </w:r>
            <w:proofErr w:type="gramEnd"/>
            <w:r w:rsidRPr="0087687F">
              <w:rPr>
                <w:rFonts w:ascii="Times New Roman" w:hAnsi="Times New Roman" w:cs="Times New Roman"/>
                <w:b/>
                <w:sz w:val="24"/>
                <w:szCs w:val="24"/>
                <w:lang w:eastAsia="ru-RU"/>
              </w:rPr>
              <w:t>олм</w:t>
            </w:r>
            <w:proofErr w:type="spellEnd"/>
          </w:p>
        </w:tc>
        <w:tc>
          <w:tcPr>
            <w:tcW w:w="774"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.Ш</w:t>
            </w:r>
            <w:proofErr w:type="gramEnd"/>
            <w:r w:rsidRPr="0087687F">
              <w:rPr>
                <w:rFonts w:ascii="Times New Roman" w:hAnsi="Times New Roman" w:cs="Times New Roman"/>
                <w:b/>
                <w:sz w:val="24"/>
                <w:szCs w:val="24"/>
                <w:lang w:eastAsia="ru-RU"/>
              </w:rPr>
              <w:t>естниково</w:t>
            </w:r>
            <w:proofErr w:type="spellEnd"/>
          </w:p>
        </w:tc>
        <w:tc>
          <w:tcPr>
            <w:tcW w:w="846" w:type="pct"/>
            <w:gridSpan w:val="2"/>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b/>
                <w:sz w:val="24"/>
                <w:szCs w:val="24"/>
                <w:lang w:bidi="en-US"/>
              </w:rPr>
            </w:pPr>
            <w:proofErr w:type="spellStart"/>
            <w:r w:rsidRPr="0087687F">
              <w:rPr>
                <w:rFonts w:ascii="Times New Roman" w:hAnsi="Times New Roman" w:cs="Times New Roman"/>
                <w:b/>
                <w:sz w:val="24"/>
                <w:szCs w:val="24"/>
                <w:lang w:eastAsia="ru-RU"/>
              </w:rPr>
              <w:t>д</w:t>
            </w:r>
            <w:proofErr w:type="gramStart"/>
            <w:r w:rsidRPr="0087687F">
              <w:rPr>
                <w:rFonts w:ascii="Times New Roman" w:hAnsi="Times New Roman" w:cs="Times New Roman"/>
                <w:b/>
                <w:sz w:val="24"/>
                <w:szCs w:val="24"/>
                <w:lang w:eastAsia="ru-RU"/>
              </w:rPr>
              <w:t>.</w:t>
            </w:r>
            <w:r w:rsidRPr="0087687F">
              <w:rPr>
                <w:rFonts w:ascii="Times New Roman" w:hAnsi="Times New Roman" w:cs="Times New Roman"/>
                <w:b/>
                <w:sz w:val="24"/>
                <w:szCs w:val="24"/>
                <w:lang w:bidi="en-US"/>
              </w:rPr>
              <w:t>Ю</w:t>
            </w:r>
            <w:proofErr w:type="gramEnd"/>
            <w:r w:rsidRPr="0087687F">
              <w:rPr>
                <w:rFonts w:ascii="Times New Roman" w:hAnsi="Times New Roman" w:cs="Times New Roman"/>
                <w:b/>
                <w:sz w:val="24"/>
                <w:szCs w:val="24"/>
                <w:lang w:bidi="en-US"/>
              </w:rPr>
              <w:t>рино</w:t>
            </w:r>
            <w:proofErr w:type="spellEnd"/>
          </w:p>
        </w:tc>
      </w:tr>
      <w:tr w:rsidR="0087687F" w:rsidRPr="0087687F" w:rsidTr="0087687F">
        <w:trPr>
          <w:cantSplit/>
          <w:trHeight w:val="350"/>
          <w:tblHeader/>
          <w:jc w:val="center"/>
        </w:trPr>
        <w:tc>
          <w:tcPr>
            <w:tcW w:w="300" w:type="pct"/>
            <w:vMerge/>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849" w:type="pct"/>
            <w:vMerge/>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61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46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57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57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8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38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c>
          <w:tcPr>
            <w:tcW w:w="38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Сущ.</w:t>
            </w:r>
          </w:p>
        </w:tc>
        <w:tc>
          <w:tcPr>
            <w:tcW w:w="46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План.</w:t>
            </w:r>
          </w:p>
        </w:tc>
      </w:tr>
      <w:tr w:rsidR="0087687F" w:rsidRPr="0087687F" w:rsidTr="0087687F">
        <w:trPr>
          <w:cantSplit/>
          <w:jc w:val="center"/>
        </w:trPr>
        <w:tc>
          <w:tcPr>
            <w:tcW w:w="300" w:type="pct"/>
            <w:shd w:val="clear" w:color="auto" w:fill="auto"/>
          </w:tcPr>
          <w:p w:rsidR="0087687F" w:rsidRPr="0087687F" w:rsidRDefault="0087687F" w:rsidP="0087687F">
            <w:pPr>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1</w:t>
            </w:r>
          </w:p>
        </w:tc>
        <w:tc>
          <w:tcPr>
            <w:tcW w:w="84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Жилая зона</w:t>
            </w:r>
          </w:p>
        </w:tc>
        <w:tc>
          <w:tcPr>
            <w:tcW w:w="61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36</w:t>
            </w:r>
          </w:p>
        </w:tc>
        <w:tc>
          <w:tcPr>
            <w:tcW w:w="46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36</w:t>
            </w:r>
          </w:p>
        </w:tc>
        <w:tc>
          <w:tcPr>
            <w:tcW w:w="57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17,7</w:t>
            </w:r>
          </w:p>
        </w:tc>
        <w:tc>
          <w:tcPr>
            <w:tcW w:w="57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17,7</w:t>
            </w:r>
          </w:p>
        </w:tc>
        <w:tc>
          <w:tcPr>
            <w:tcW w:w="386"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8,9</w:t>
            </w:r>
          </w:p>
        </w:tc>
        <w:tc>
          <w:tcPr>
            <w:tcW w:w="388" w:type="pct"/>
            <w:shd w:val="clear" w:color="auto" w:fill="auto"/>
          </w:tcPr>
          <w:p w:rsidR="0087687F" w:rsidRPr="00186F4B" w:rsidRDefault="0087687F" w:rsidP="0087687F">
            <w:pPr>
              <w:suppressAutoHyphens w:val="0"/>
              <w:spacing w:after="0" w:line="240" w:lineRule="auto"/>
              <w:jc w:val="both"/>
              <w:rPr>
                <w:rFonts w:ascii="Times New Roman" w:hAnsi="Times New Roman" w:cs="Times New Roman"/>
                <w:color w:val="0070C0"/>
                <w:sz w:val="24"/>
                <w:szCs w:val="24"/>
                <w:lang w:eastAsia="ru-RU"/>
              </w:rPr>
            </w:pPr>
            <w:r w:rsidRPr="00186F4B">
              <w:rPr>
                <w:rFonts w:ascii="Times New Roman" w:hAnsi="Times New Roman" w:cs="Times New Roman"/>
                <w:color w:val="0070C0"/>
                <w:sz w:val="24"/>
                <w:szCs w:val="24"/>
                <w:lang w:eastAsia="ru-RU"/>
              </w:rPr>
              <w:t>9,1</w:t>
            </w:r>
          </w:p>
        </w:tc>
        <w:tc>
          <w:tcPr>
            <w:tcW w:w="38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22,5</w:t>
            </w:r>
          </w:p>
        </w:tc>
        <w:tc>
          <w:tcPr>
            <w:tcW w:w="46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22,5</w:t>
            </w:r>
          </w:p>
        </w:tc>
      </w:tr>
      <w:tr w:rsidR="0087687F" w:rsidRPr="0087687F" w:rsidTr="0087687F">
        <w:trPr>
          <w:cantSplit/>
          <w:jc w:val="center"/>
        </w:trPr>
        <w:tc>
          <w:tcPr>
            <w:tcW w:w="300"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2</w:t>
            </w:r>
          </w:p>
        </w:tc>
        <w:tc>
          <w:tcPr>
            <w:tcW w:w="84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Общественно-деловая зона</w:t>
            </w:r>
          </w:p>
        </w:tc>
        <w:tc>
          <w:tcPr>
            <w:tcW w:w="61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6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57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57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6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87687F">
        <w:trPr>
          <w:cantSplit/>
          <w:jc w:val="center"/>
        </w:trPr>
        <w:tc>
          <w:tcPr>
            <w:tcW w:w="300"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3</w:t>
            </w:r>
          </w:p>
        </w:tc>
        <w:tc>
          <w:tcPr>
            <w:tcW w:w="84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Производственная зона, зона инженерной и транспортной инфраструктур</w:t>
            </w:r>
          </w:p>
        </w:tc>
        <w:tc>
          <w:tcPr>
            <w:tcW w:w="61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1,8</w:t>
            </w:r>
          </w:p>
        </w:tc>
        <w:tc>
          <w:tcPr>
            <w:tcW w:w="46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1,8</w:t>
            </w:r>
          </w:p>
        </w:tc>
        <w:tc>
          <w:tcPr>
            <w:tcW w:w="57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0,3</w:t>
            </w:r>
          </w:p>
        </w:tc>
        <w:tc>
          <w:tcPr>
            <w:tcW w:w="57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0,3</w:t>
            </w:r>
          </w:p>
        </w:tc>
        <w:tc>
          <w:tcPr>
            <w:tcW w:w="38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0,5</w:t>
            </w:r>
          </w:p>
        </w:tc>
        <w:tc>
          <w:tcPr>
            <w:tcW w:w="46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0,5</w:t>
            </w:r>
          </w:p>
        </w:tc>
      </w:tr>
      <w:tr w:rsidR="0087687F" w:rsidRPr="0087687F" w:rsidTr="0087687F">
        <w:trPr>
          <w:cantSplit/>
          <w:jc w:val="center"/>
        </w:trPr>
        <w:tc>
          <w:tcPr>
            <w:tcW w:w="300"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4</w:t>
            </w:r>
          </w:p>
        </w:tc>
        <w:tc>
          <w:tcPr>
            <w:tcW w:w="84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сельскохозяйственного использования</w:t>
            </w:r>
          </w:p>
        </w:tc>
        <w:tc>
          <w:tcPr>
            <w:tcW w:w="61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46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0,1</w:t>
            </w:r>
          </w:p>
        </w:tc>
        <w:tc>
          <w:tcPr>
            <w:tcW w:w="57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0,4</w:t>
            </w:r>
          </w:p>
        </w:tc>
        <w:tc>
          <w:tcPr>
            <w:tcW w:w="57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0,4</w:t>
            </w:r>
          </w:p>
        </w:tc>
        <w:tc>
          <w:tcPr>
            <w:tcW w:w="38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6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87687F">
        <w:trPr>
          <w:cantSplit/>
          <w:jc w:val="center"/>
        </w:trPr>
        <w:tc>
          <w:tcPr>
            <w:tcW w:w="300"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5</w:t>
            </w:r>
          </w:p>
        </w:tc>
        <w:tc>
          <w:tcPr>
            <w:tcW w:w="84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специального назначения</w:t>
            </w:r>
          </w:p>
        </w:tc>
        <w:tc>
          <w:tcPr>
            <w:tcW w:w="61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46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57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57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8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p>
        </w:tc>
        <w:tc>
          <w:tcPr>
            <w:tcW w:w="38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6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87687F">
        <w:trPr>
          <w:cantSplit/>
          <w:jc w:val="center"/>
        </w:trPr>
        <w:tc>
          <w:tcPr>
            <w:tcW w:w="300"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6</w:t>
            </w:r>
          </w:p>
        </w:tc>
        <w:tc>
          <w:tcPr>
            <w:tcW w:w="84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Зона рекреационного назначения</w:t>
            </w:r>
          </w:p>
        </w:tc>
        <w:tc>
          <w:tcPr>
            <w:tcW w:w="61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6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57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57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0,5</w:t>
            </w:r>
          </w:p>
        </w:tc>
        <w:tc>
          <w:tcPr>
            <w:tcW w:w="38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0,5</w:t>
            </w:r>
          </w:p>
        </w:tc>
        <w:tc>
          <w:tcPr>
            <w:tcW w:w="38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6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87687F">
        <w:trPr>
          <w:cantSplit/>
          <w:jc w:val="center"/>
        </w:trPr>
        <w:tc>
          <w:tcPr>
            <w:tcW w:w="300"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r w:rsidRPr="0087687F">
              <w:rPr>
                <w:rFonts w:ascii="Times New Roman" w:hAnsi="Times New Roman" w:cs="Times New Roman"/>
                <w:sz w:val="24"/>
                <w:szCs w:val="24"/>
                <w:lang w:bidi="en-US"/>
              </w:rPr>
              <w:t>7</w:t>
            </w:r>
          </w:p>
        </w:tc>
        <w:tc>
          <w:tcPr>
            <w:tcW w:w="84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Иные зоны</w:t>
            </w:r>
          </w:p>
        </w:tc>
        <w:tc>
          <w:tcPr>
            <w:tcW w:w="61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6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57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57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38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c>
          <w:tcPr>
            <w:tcW w:w="46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w:t>
            </w:r>
          </w:p>
        </w:tc>
      </w:tr>
      <w:tr w:rsidR="0087687F" w:rsidRPr="0087687F" w:rsidTr="0087687F">
        <w:trPr>
          <w:cantSplit/>
          <w:jc w:val="center"/>
        </w:trPr>
        <w:tc>
          <w:tcPr>
            <w:tcW w:w="300" w:type="pct"/>
            <w:shd w:val="clear" w:color="auto" w:fill="auto"/>
          </w:tcPr>
          <w:p w:rsidR="0087687F" w:rsidRPr="0087687F" w:rsidRDefault="0087687F" w:rsidP="0087687F">
            <w:pPr>
              <w:keepNext/>
              <w:suppressAutoHyphens w:val="0"/>
              <w:spacing w:after="0" w:line="240" w:lineRule="auto"/>
              <w:jc w:val="center"/>
              <w:rPr>
                <w:rFonts w:ascii="Times New Roman" w:hAnsi="Times New Roman" w:cs="Times New Roman"/>
                <w:sz w:val="24"/>
                <w:szCs w:val="24"/>
                <w:lang w:bidi="en-US"/>
              </w:rPr>
            </w:pPr>
          </w:p>
        </w:tc>
        <w:tc>
          <w:tcPr>
            <w:tcW w:w="849"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ИТОГО</w:t>
            </w:r>
          </w:p>
        </w:tc>
        <w:tc>
          <w:tcPr>
            <w:tcW w:w="61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37,9</w:t>
            </w:r>
          </w:p>
        </w:tc>
        <w:tc>
          <w:tcPr>
            <w:tcW w:w="462"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37,9</w:t>
            </w:r>
          </w:p>
        </w:tc>
        <w:tc>
          <w:tcPr>
            <w:tcW w:w="57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18,4</w:t>
            </w:r>
          </w:p>
        </w:tc>
        <w:tc>
          <w:tcPr>
            <w:tcW w:w="57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18,4</w:t>
            </w:r>
          </w:p>
        </w:tc>
        <w:tc>
          <w:tcPr>
            <w:tcW w:w="386"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9,4</w:t>
            </w:r>
          </w:p>
        </w:tc>
        <w:tc>
          <w:tcPr>
            <w:tcW w:w="388"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9,6</w:t>
            </w:r>
          </w:p>
        </w:tc>
        <w:tc>
          <w:tcPr>
            <w:tcW w:w="385"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23</w:t>
            </w:r>
          </w:p>
        </w:tc>
        <w:tc>
          <w:tcPr>
            <w:tcW w:w="461" w:type="pct"/>
            <w:shd w:val="clear" w:color="auto" w:fill="auto"/>
          </w:tcPr>
          <w:p w:rsidR="0087687F" w:rsidRPr="0087687F" w:rsidRDefault="0087687F" w:rsidP="0087687F">
            <w:pPr>
              <w:suppressAutoHyphens w:val="0"/>
              <w:spacing w:after="0" w:line="240" w:lineRule="auto"/>
              <w:jc w:val="both"/>
              <w:rPr>
                <w:rFonts w:ascii="Times New Roman" w:hAnsi="Times New Roman" w:cs="Times New Roman"/>
                <w:sz w:val="24"/>
                <w:szCs w:val="24"/>
                <w:lang w:eastAsia="ru-RU"/>
              </w:rPr>
            </w:pPr>
            <w:r w:rsidRPr="0087687F">
              <w:rPr>
                <w:rFonts w:ascii="Times New Roman" w:hAnsi="Times New Roman" w:cs="Times New Roman"/>
                <w:sz w:val="24"/>
                <w:szCs w:val="24"/>
                <w:lang w:eastAsia="ru-RU"/>
              </w:rPr>
              <w:t>23</w:t>
            </w:r>
          </w:p>
        </w:tc>
      </w:tr>
    </w:tbl>
    <w:p w:rsidR="0087687F" w:rsidRPr="0087687F" w:rsidRDefault="0087687F" w:rsidP="0087687F">
      <w:pPr>
        <w:widowControl w:val="0"/>
        <w:suppressAutoHyphens w:val="0"/>
        <w:spacing w:after="0" w:line="240" w:lineRule="auto"/>
        <w:ind w:firstLine="709"/>
        <w:jc w:val="both"/>
        <w:rPr>
          <w:rFonts w:ascii="Times New Roman" w:hAnsi="Times New Roman" w:cs="Times New Roman"/>
          <w:sz w:val="28"/>
          <w:szCs w:val="28"/>
        </w:rPr>
      </w:pPr>
    </w:p>
    <w:p w:rsidR="0087687F" w:rsidRDefault="0087687F" w:rsidP="001B590F">
      <w:pPr>
        <w:widowControl w:val="0"/>
        <w:suppressAutoHyphens w:val="0"/>
        <w:spacing w:after="0" w:line="240" w:lineRule="auto"/>
        <w:ind w:firstLine="709"/>
        <w:jc w:val="center"/>
        <w:rPr>
          <w:rFonts w:ascii="Times New Roman" w:hAnsi="Times New Roman" w:cs="Times New Roman"/>
          <w:sz w:val="28"/>
          <w:szCs w:val="28"/>
        </w:rPr>
      </w:pPr>
    </w:p>
    <w:p w:rsidR="001B590F" w:rsidRDefault="001B590F" w:rsidP="001B590F">
      <w:pPr>
        <w:widowControl w:val="0"/>
        <w:suppressAutoHyphens w:val="0"/>
        <w:spacing w:after="0" w:line="240" w:lineRule="auto"/>
        <w:ind w:firstLine="709"/>
        <w:jc w:val="both"/>
        <w:rPr>
          <w:rFonts w:ascii="Times New Roman" w:hAnsi="Times New Roman" w:cs="Times New Roman"/>
          <w:sz w:val="28"/>
          <w:szCs w:val="28"/>
        </w:rPr>
      </w:pPr>
    </w:p>
    <w:p w:rsidR="001B590F" w:rsidRDefault="001B590F" w:rsidP="001B590F">
      <w:pPr>
        <w:widowControl w:val="0"/>
        <w:suppressAutoHyphens w:val="0"/>
        <w:spacing w:after="0" w:line="240" w:lineRule="auto"/>
        <w:ind w:firstLine="709"/>
        <w:jc w:val="both"/>
        <w:rPr>
          <w:rFonts w:ascii="Times New Roman" w:hAnsi="Times New Roman" w:cs="Times New Roman"/>
          <w:sz w:val="28"/>
          <w:szCs w:val="28"/>
        </w:rPr>
        <w:sectPr w:rsidR="001B590F" w:rsidSect="003C4D3F">
          <w:pgSz w:w="16838" w:h="11906" w:orient="landscape"/>
          <w:pgMar w:top="568" w:right="1134" w:bottom="993" w:left="1134" w:header="284" w:footer="709" w:gutter="0"/>
          <w:pgNumType w:start="5"/>
          <w:cols w:space="708"/>
          <w:docGrid w:linePitch="360"/>
        </w:sectPr>
      </w:pPr>
    </w:p>
    <w:p w:rsidR="001B590F" w:rsidRPr="00315EDC" w:rsidRDefault="001B590F" w:rsidP="001B590F">
      <w:pPr>
        <w:tabs>
          <w:tab w:val="left" w:pos="3690"/>
        </w:tabs>
        <w:suppressAutoHyphens w:val="0"/>
        <w:spacing w:before="120" w:after="120" w:line="240" w:lineRule="auto"/>
        <w:jc w:val="center"/>
        <w:rPr>
          <w:rFonts w:ascii="Times New Roman" w:eastAsia="Calibri" w:hAnsi="Times New Roman" w:cs="Times New Roman"/>
          <w:bCs/>
          <w:sz w:val="28"/>
          <w:szCs w:val="28"/>
          <w:lang w:eastAsia="en-US"/>
        </w:rPr>
      </w:pPr>
      <w:r w:rsidRPr="00315EDC">
        <w:rPr>
          <w:rFonts w:ascii="Times New Roman" w:eastAsia="Calibri" w:hAnsi="Times New Roman" w:cs="Times New Roman"/>
          <w:bCs/>
          <w:sz w:val="28"/>
          <w:szCs w:val="28"/>
          <w:lang w:eastAsia="en-US"/>
        </w:rPr>
        <w:lastRenderedPageBreak/>
        <w:t>Таблица 1</w:t>
      </w:r>
      <w:r w:rsidR="00315EDC" w:rsidRPr="00315EDC">
        <w:rPr>
          <w:rFonts w:ascii="Times New Roman" w:eastAsia="Calibri" w:hAnsi="Times New Roman" w:cs="Times New Roman"/>
          <w:bCs/>
          <w:sz w:val="28"/>
          <w:szCs w:val="28"/>
          <w:lang w:eastAsia="en-US"/>
        </w:rPr>
        <w:t>5</w:t>
      </w:r>
      <w:r w:rsidRPr="00315EDC">
        <w:rPr>
          <w:rFonts w:ascii="Times New Roman" w:eastAsia="Calibri" w:hAnsi="Times New Roman" w:cs="Times New Roman"/>
          <w:bCs/>
          <w:sz w:val="28"/>
          <w:szCs w:val="28"/>
          <w:lang w:eastAsia="en-US"/>
        </w:rPr>
        <w:t>.-Баланс территории</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84"/>
        <w:gridCol w:w="4626"/>
        <w:gridCol w:w="2193"/>
        <w:gridCol w:w="2067"/>
      </w:tblGrid>
      <w:tr w:rsidR="0087687F" w:rsidRPr="0087687F" w:rsidTr="00AC4DF5">
        <w:trPr>
          <w:cantSplit/>
          <w:tblHeader/>
          <w:jc w:val="center"/>
        </w:trPr>
        <w:tc>
          <w:tcPr>
            <w:tcW w:w="357" w:type="pct"/>
            <w:vMerge w:val="restar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bookmarkStart w:id="17" w:name="OLE_LINK77"/>
            <w:bookmarkStart w:id="18" w:name="OLE_LINK76"/>
            <w:bookmarkStart w:id="19" w:name="OLE_LINK75"/>
            <w:r w:rsidRPr="0087687F">
              <w:rPr>
                <w:rFonts w:ascii="Times New Roman" w:hAnsi="Times New Roman" w:cs="Times New Roman"/>
                <w:sz w:val="24"/>
                <w:szCs w:val="24"/>
                <w:lang w:eastAsia="en-US"/>
              </w:rPr>
              <w:t xml:space="preserve">№ </w:t>
            </w:r>
            <w:proofErr w:type="gramStart"/>
            <w:r w:rsidRPr="0087687F">
              <w:rPr>
                <w:rFonts w:ascii="Times New Roman" w:hAnsi="Times New Roman" w:cs="Times New Roman"/>
                <w:sz w:val="24"/>
                <w:szCs w:val="24"/>
                <w:lang w:eastAsia="en-US"/>
              </w:rPr>
              <w:t>п</w:t>
            </w:r>
            <w:proofErr w:type="gramEnd"/>
            <w:r w:rsidRPr="0087687F">
              <w:rPr>
                <w:rFonts w:ascii="Times New Roman" w:hAnsi="Times New Roman" w:cs="Times New Roman"/>
                <w:sz w:val="24"/>
                <w:szCs w:val="24"/>
                <w:lang w:eastAsia="en-US"/>
              </w:rPr>
              <w:t>/п</w:t>
            </w:r>
          </w:p>
        </w:tc>
        <w:tc>
          <w:tcPr>
            <w:tcW w:w="2417" w:type="pct"/>
            <w:vMerge w:val="restar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Категории земель</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Существующее положение</w:t>
            </w:r>
          </w:p>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 (2019 год)</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планируемые</w:t>
            </w:r>
          </w:p>
        </w:tc>
      </w:tr>
      <w:tr w:rsidR="0087687F" w:rsidRPr="0087687F" w:rsidTr="00AC4DF5">
        <w:trPr>
          <w:cantSplit/>
          <w:trHeight w:val="852"/>
          <w:tblHeader/>
          <w:jc w:val="center"/>
        </w:trPr>
        <w:tc>
          <w:tcPr>
            <w:tcW w:w="0" w:type="auto"/>
            <w:vMerge/>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p>
        </w:tc>
        <w:tc>
          <w:tcPr>
            <w:tcW w:w="0" w:type="auto"/>
            <w:vMerge/>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Общая площадь, </w:t>
            </w:r>
            <w:proofErr w:type="gramStart"/>
            <w:r w:rsidRPr="0087687F">
              <w:rPr>
                <w:rFonts w:ascii="Times New Roman" w:hAnsi="Times New Roman" w:cs="Times New Roman"/>
                <w:sz w:val="24"/>
                <w:szCs w:val="24"/>
                <w:lang w:eastAsia="en-US"/>
              </w:rPr>
              <w:t>га</w:t>
            </w:r>
            <w:proofErr w:type="gramEnd"/>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Общая площадь, </w:t>
            </w:r>
            <w:proofErr w:type="gramStart"/>
            <w:r w:rsidRPr="0087687F">
              <w:rPr>
                <w:rFonts w:ascii="Times New Roman" w:hAnsi="Times New Roman" w:cs="Times New Roman"/>
                <w:sz w:val="24"/>
                <w:szCs w:val="24"/>
                <w:lang w:eastAsia="en-US"/>
              </w:rPr>
              <w:t>га</w:t>
            </w:r>
            <w:proofErr w:type="gramEnd"/>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Земли сельскохозяйственного назначения</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7740,4</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7734,6</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bookmarkStart w:id="20" w:name="_Hlk466903742"/>
            <w:r w:rsidRPr="0087687F">
              <w:rPr>
                <w:rFonts w:ascii="Times New Roman" w:hAnsi="Times New Roman" w:cs="Times New Roman"/>
                <w:sz w:val="24"/>
                <w:szCs w:val="24"/>
                <w:lang w:eastAsia="en-US"/>
              </w:rPr>
              <w:t>2</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Земли населённых пунктов, в том числе по населённым пунктам:</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582,7</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588,5</w:t>
            </w:r>
          </w:p>
        </w:tc>
      </w:tr>
      <w:bookmarkEnd w:id="20"/>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Алёшино</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26,1</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29,5</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Бабино</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15,1</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15,1</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2.3</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Башево</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5,5</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5,8</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2.4</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Березник</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21,4</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21,4</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2.5</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Большие Леса</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20,2</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20,2</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2.6</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Будрино</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11,2</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11.2</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2.7</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Быково</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24,2</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24,2</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2.8</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Горка</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7,8</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7,8</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2.9</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Греблошь</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16</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16</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2.10</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Деревцово</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7,6</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7,8</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2.11</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Жаворонково</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14,3</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14,3</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2.12</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Засородье</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9,8</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10,5</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2.13</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Каменник</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5,4</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5,6</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2.14</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Лыткино</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14,3</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14,3</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2.15</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Люля</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10,5</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11,3</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2.16</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Малые Леса</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3,1</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3,1</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2.17</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Мощеник</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18,1</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18,1</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2.18</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Ненаежник</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14,6</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14,6</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2.19</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Приозерье</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22,7</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22,7</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2.20</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п. Прогресс</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105,2</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105,2</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2.21</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Прудищи</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10,1</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10,1</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2.22</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Прудник</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10,8</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10,8</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2.23</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Раздолье</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36,2</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36,2</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2.24</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Спасское</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38,61</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38,61</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2.25</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Сушилово</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25,2</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25,2</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2.26</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Тини</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37,9</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37,9</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2.27</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Холм</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18,4</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18,4</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2.28</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 xml:space="preserve">д. </w:t>
            </w:r>
            <w:proofErr w:type="spellStart"/>
            <w:r w:rsidRPr="0087687F">
              <w:rPr>
                <w:rFonts w:ascii="Times New Roman" w:hAnsi="Times New Roman" w:cs="Times New Roman"/>
                <w:sz w:val="24"/>
                <w:szCs w:val="24"/>
                <w:lang w:eastAsia="en-US"/>
              </w:rPr>
              <w:t>Шестниково</w:t>
            </w:r>
            <w:proofErr w:type="spellEnd"/>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9,4</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9,6</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2.29</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д. Юрино</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23</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23</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3</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Земли промышленности, энергетики, транспорта, связи, земли обороны, безопасности и земли иного специального назначения</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84,4</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84,4</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4</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Земли особо охраняемых территорий и объектов</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5</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Земли лесного фонда</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10025</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10025</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lastRenderedPageBreak/>
              <w:t>6</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Земли водного фонда</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w:t>
            </w:r>
          </w:p>
        </w:tc>
      </w:tr>
      <w:tr w:rsidR="0087687F" w:rsidRPr="0087687F" w:rsidTr="00AC4DF5">
        <w:trPr>
          <w:jc w:val="center"/>
        </w:trPr>
        <w:tc>
          <w:tcPr>
            <w:tcW w:w="35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7</w:t>
            </w:r>
          </w:p>
        </w:tc>
        <w:tc>
          <w:tcPr>
            <w:tcW w:w="2417"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Земли запаса</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w:t>
            </w:r>
          </w:p>
        </w:tc>
      </w:tr>
      <w:tr w:rsidR="0087687F" w:rsidRPr="0087687F" w:rsidTr="00AC4DF5">
        <w:trPr>
          <w:jc w:val="center"/>
        </w:trPr>
        <w:tc>
          <w:tcPr>
            <w:tcW w:w="2774" w:type="pct"/>
            <w:gridSpan w:val="2"/>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br w:type="page"/>
              <w:t>Итого земель в административных границах</w:t>
            </w:r>
          </w:p>
        </w:tc>
        <w:tc>
          <w:tcPr>
            <w:tcW w:w="1146"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18432,5</w:t>
            </w:r>
          </w:p>
        </w:tc>
        <w:tc>
          <w:tcPr>
            <w:tcW w:w="1080" w:type="pct"/>
            <w:tcBorders>
              <w:top w:val="single" w:sz="12" w:space="0" w:color="000000"/>
              <w:left w:val="single" w:sz="12" w:space="0" w:color="000000"/>
              <w:bottom w:val="single" w:sz="12" w:space="0" w:color="000000"/>
              <w:right w:val="single" w:sz="12" w:space="0" w:color="000000"/>
            </w:tcBorders>
            <w:shd w:val="clear" w:color="auto" w:fill="auto"/>
            <w:hideMark/>
          </w:tcPr>
          <w:p w:rsidR="0087687F" w:rsidRPr="0087687F" w:rsidRDefault="0087687F" w:rsidP="0087687F">
            <w:pPr>
              <w:suppressAutoHyphens w:val="0"/>
              <w:spacing w:after="0" w:line="240" w:lineRule="auto"/>
              <w:rPr>
                <w:rFonts w:ascii="Times New Roman" w:hAnsi="Times New Roman" w:cs="Times New Roman"/>
                <w:sz w:val="24"/>
                <w:szCs w:val="24"/>
                <w:lang w:eastAsia="en-US"/>
              </w:rPr>
            </w:pPr>
            <w:r w:rsidRPr="0087687F">
              <w:rPr>
                <w:rFonts w:ascii="Times New Roman" w:hAnsi="Times New Roman" w:cs="Times New Roman"/>
                <w:sz w:val="24"/>
                <w:szCs w:val="24"/>
                <w:lang w:eastAsia="en-US"/>
              </w:rPr>
              <w:t>18432,5</w:t>
            </w:r>
          </w:p>
        </w:tc>
      </w:tr>
    </w:tbl>
    <w:bookmarkEnd w:id="17"/>
    <w:bookmarkEnd w:id="18"/>
    <w:bookmarkEnd w:id="19"/>
    <w:p w:rsidR="001B590F" w:rsidRPr="00CC2802" w:rsidRDefault="001B590F" w:rsidP="001B590F">
      <w:pPr>
        <w:widowControl w:val="0"/>
        <w:suppressAutoHyphens w:val="0"/>
        <w:spacing w:after="0" w:line="240" w:lineRule="auto"/>
        <w:ind w:firstLine="426"/>
        <w:jc w:val="both"/>
        <w:rPr>
          <w:rFonts w:ascii="Times New Roman" w:hAnsi="Times New Roman" w:cs="Times New Roman"/>
          <w:sz w:val="28"/>
          <w:szCs w:val="28"/>
        </w:rPr>
      </w:pPr>
      <w:r w:rsidRPr="00CC2802">
        <w:rPr>
          <w:rFonts w:ascii="Times New Roman" w:hAnsi="Times New Roman" w:cs="Times New Roman"/>
          <w:sz w:val="28"/>
          <w:szCs w:val="28"/>
        </w:rPr>
        <w:t xml:space="preserve">Объекты </w:t>
      </w:r>
      <w:proofErr w:type="spellStart"/>
      <w:r w:rsidRPr="00CC2802">
        <w:rPr>
          <w:rFonts w:ascii="Times New Roman" w:hAnsi="Times New Roman" w:cs="Times New Roman"/>
          <w:sz w:val="28"/>
          <w:szCs w:val="28"/>
        </w:rPr>
        <w:t>спец</w:t>
      </w:r>
      <w:proofErr w:type="gramStart"/>
      <w:r w:rsidRPr="00CC2802">
        <w:rPr>
          <w:rFonts w:ascii="Times New Roman" w:hAnsi="Times New Roman" w:cs="Times New Roman"/>
          <w:sz w:val="28"/>
          <w:szCs w:val="28"/>
        </w:rPr>
        <w:t>.н</w:t>
      </w:r>
      <w:proofErr w:type="gramEnd"/>
      <w:r w:rsidRPr="00CC2802">
        <w:rPr>
          <w:rFonts w:ascii="Times New Roman" w:hAnsi="Times New Roman" w:cs="Times New Roman"/>
          <w:sz w:val="28"/>
          <w:szCs w:val="28"/>
        </w:rPr>
        <w:t>азначения</w:t>
      </w:r>
      <w:proofErr w:type="spellEnd"/>
      <w:r w:rsidRPr="00CC2802">
        <w:rPr>
          <w:rFonts w:ascii="Times New Roman" w:hAnsi="Times New Roman" w:cs="Times New Roman"/>
          <w:sz w:val="28"/>
          <w:szCs w:val="28"/>
        </w:rPr>
        <w:t>:</w:t>
      </w:r>
    </w:p>
    <w:p w:rsidR="001B590F" w:rsidRPr="00695F55" w:rsidRDefault="001B590F" w:rsidP="001B590F">
      <w:pPr>
        <w:widowControl w:val="0"/>
        <w:suppressAutoHyphens w:val="0"/>
        <w:spacing w:after="0" w:line="240" w:lineRule="auto"/>
        <w:ind w:firstLine="426"/>
        <w:jc w:val="both"/>
        <w:rPr>
          <w:rFonts w:ascii="Times New Roman" w:hAnsi="Times New Roman" w:cs="Times New Roman"/>
          <w:sz w:val="28"/>
          <w:szCs w:val="28"/>
        </w:rPr>
      </w:pPr>
      <w:r w:rsidRPr="00695F55">
        <w:rPr>
          <w:rFonts w:ascii="Times New Roman" w:hAnsi="Times New Roman" w:cs="Times New Roman"/>
          <w:sz w:val="28"/>
          <w:szCs w:val="28"/>
        </w:rPr>
        <w:t xml:space="preserve">Кладбище – </w:t>
      </w:r>
      <w:proofErr w:type="spellStart"/>
      <w:r w:rsidRPr="00695F55">
        <w:rPr>
          <w:rFonts w:ascii="Times New Roman" w:hAnsi="Times New Roman" w:cs="Times New Roman"/>
          <w:sz w:val="28"/>
          <w:szCs w:val="28"/>
        </w:rPr>
        <w:t>кад</w:t>
      </w:r>
      <w:proofErr w:type="gramStart"/>
      <w:r w:rsidRPr="00695F55">
        <w:rPr>
          <w:rFonts w:ascii="Times New Roman" w:hAnsi="Times New Roman" w:cs="Times New Roman"/>
          <w:sz w:val="28"/>
          <w:szCs w:val="28"/>
        </w:rPr>
        <w:t>.н</w:t>
      </w:r>
      <w:proofErr w:type="gramEnd"/>
      <w:r w:rsidRPr="00695F55">
        <w:rPr>
          <w:rFonts w:ascii="Times New Roman" w:hAnsi="Times New Roman" w:cs="Times New Roman"/>
          <w:sz w:val="28"/>
          <w:szCs w:val="28"/>
        </w:rPr>
        <w:t>омер</w:t>
      </w:r>
      <w:proofErr w:type="spellEnd"/>
      <w:r w:rsidRPr="00695F55">
        <w:rPr>
          <w:rFonts w:ascii="Times New Roman" w:hAnsi="Times New Roman" w:cs="Times New Roman"/>
          <w:sz w:val="28"/>
          <w:szCs w:val="28"/>
        </w:rPr>
        <w:t xml:space="preserve"> 53:02:0122701:109. Площадь 4,5 га. Находится в поселке Прогресс.</w:t>
      </w:r>
    </w:p>
    <w:p w:rsidR="00DB798A" w:rsidRPr="00075F84" w:rsidRDefault="009B708C" w:rsidP="00792F8D">
      <w:pPr>
        <w:pStyle w:val="aa"/>
        <w:widowControl w:val="0"/>
        <w:suppressAutoHyphens w:val="0"/>
        <w:spacing w:after="0" w:line="240" w:lineRule="auto"/>
        <w:ind w:firstLine="425"/>
        <w:jc w:val="both"/>
        <w:rPr>
          <w:rFonts w:ascii="Times New Roman" w:hAnsi="Times New Roman" w:cs="Times New Roman"/>
          <w:color w:val="000000"/>
          <w:sz w:val="28"/>
          <w:szCs w:val="28"/>
        </w:rPr>
      </w:pPr>
      <w:r w:rsidRPr="00075F84">
        <w:rPr>
          <w:rFonts w:ascii="Times New Roman" w:hAnsi="Times New Roman" w:cs="Times New Roman"/>
          <w:color w:val="000000"/>
          <w:sz w:val="28"/>
          <w:szCs w:val="28"/>
        </w:rPr>
        <w:t>Рекреационный потенциал.</w:t>
      </w:r>
    </w:p>
    <w:p w:rsidR="001A64D5" w:rsidRPr="00075F84" w:rsidRDefault="001A64D5" w:rsidP="001A64D5">
      <w:pPr>
        <w:pStyle w:val="aa"/>
        <w:widowControl w:val="0"/>
        <w:suppressAutoHyphens w:val="0"/>
        <w:spacing w:after="0" w:line="240" w:lineRule="auto"/>
        <w:ind w:firstLine="425"/>
        <w:jc w:val="both"/>
        <w:rPr>
          <w:rFonts w:ascii="Times New Roman" w:eastAsia="Lucida Sans Unicode" w:hAnsi="Times New Roman" w:cs="Times New Roman"/>
          <w:kern w:val="2"/>
          <w:sz w:val="28"/>
          <w:szCs w:val="28"/>
        </w:rPr>
      </w:pPr>
      <w:proofErr w:type="spellStart"/>
      <w:r w:rsidRPr="00075F84">
        <w:rPr>
          <w:rFonts w:ascii="Times New Roman" w:eastAsia="Lucida Sans Unicode" w:hAnsi="Times New Roman" w:cs="Times New Roman"/>
          <w:kern w:val="2"/>
          <w:sz w:val="28"/>
          <w:szCs w:val="28"/>
        </w:rPr>
        <w:t>Залесенная</w:t>
      </w:r>
      <w:proofErr w:type="spellEnd"/>
      <w:r w:rsidRPr="00075F84">
        <w:rPr>
          <w:rFonts w:ascii="Times New Roman" w:eastAsia="Lucida Sans Unicode" w:hAnsi="Times New Roman" w:cs="Times New Roman"/>
          <w:kern w:val="2"/>
          <w:sz w:val="28"/>
          <w:szCs w:val="28"/>
        </w:rPr>
        <w:t xml:space="preserve"> часть </w:t>
      </w:r>
      <w:r w:rsidR="00BA2DD4" w:rsidRPr="00075F84">
        <w:rPr>
          <w:rFonts w:ascii="Times New Roman" w:eastAsia="Lucida Sans Unicode" w:hAnsi="Times New Roman" w:cs="Times New Roman"/>
          <w:kern w:val="2"/>
          <w:sz w:val="28"/>
          <w:szCs w:val="28"/>
        </w:rPr>
        <w:t>сельского поселения</w:t>
      </w:r>
      <w:r w:rsidRPr="00075F84">
        <w:rPr>
          <w:rFonts w:ascii="Times New Roman" w:eastAsia="Lucida Sans Unicode" w:hAnsi="Times New Roman" w:cs="Times New Roman"/>
          <w:kern w:val="2"/>
          <w:sz w:val="28"/>
          <w:szCs w:val="28"/>
        </w:rPr>
        <w:t xml:space="preserve"> благоприятна для длительного и кратковременного отдыха местного населения и населения соседних территориальных образований. Наиболее благоприятные участки примыкают к крупным водоемам.</w:t>
      </w:r>
    </w:p>
    <w:p w:rsidR="001A64D5" w:rsidRPr="00075F84" w:rsidRDefault="001A64D5" w:rsidP="001A64D5">
      <w:pPr>
        <w:pStyle w:val="aa"/>
        <w:widowControl w:val="0"/>
        <w:suppressAutoHyphens w:val="0"/>
        <w:spacing w:after="0" w:line="240" w:lineRule="auto"/>
        <w:ind w:firstLine="425"/>
        <w:jc w:val="both"/>
        <w:rPr>
          <w:rFonts w:ascii="Times New Roman" w:eastAsia="Lucida Sans Unicode" w:hAnsi="Times New Roman" w:cs="Times New Roman"/>
          <w:kern w:val="2"/>
          <w:sz w:val="28"/>
          <w:szCs w:val="28"/>
        </w:rPr>
      </w:pPr>
      <w:r w:rsidRPr="00075F84">
        <w:rPr>
          <w:rFonts w:ascii="Times New Roman" w:eastAsia="Lucida Sans Unicode" w:hAnsi="Times New Roman" w:cs="Times New Roman"/>
          <w:kern w:val="2"/>
          <w:sz w:val="28"/>
          <w:szCs w:val="28"/>
        </w:rPr>
        <w:t>Организованных благоустроенных рекреационных объектов на территории сельсовета не выявлено. Это обуславливает широкое развитие неорганизованного отдыха. В связи с этим проектом необходимо предусмотреть резервирование благоприятных территорий под развитие организованных рекреационных зон для длительного и кратковременного отдыха местных жителей сельсовета.</w:t>
      </w:r>
    </w:p>
    <w:p w:rsidR="00DB798A" w:rsidRDefault="001A64D5" w:rsidP="001A64D5">
      <w:pPr>
        <w:pStyle w:val="aa"/>
        <w:widowControl w:val="0"/>
        <w:suppressAutoHyphens w:val="0"/>
        <w:spacing w:after="0" w:line="240" w:lineRule="auto"/>
        <w:ind w:firstLine="425"/>
        <w:jc w:val="both"/>
        <w:rPr>
          <w:rFonts w:ascii="Times New Roman" w:eastAsia="Lucida Sans Unicode" w:hAnsi="Times New Roman" w:cs="Times New Roman"/>
          <w:kern w:val="2"/>
          <w:sz w:val="28"/>
          <w:szCs w:val="28"/>
        </w:rPr>
      </w:pPr>
      <w:r w:rsidRPr="00075F84">
        <w:rPr>
          <w:rFonts w:ascii="Times New Roman" w:eastAsia="Lucida Sans Unicode" w:hAnsi="Times New Roman" w:cs="Times New Roman"/>
          <w:kern w:val="2"/>
          <w:sz w:val="28"/>
          <w:szCs w:val="28"/>
        </w:rPr>
        <w:t xml:space="preserve">В целом, анализ современного использования территории </w:t>
      </w:r>
      <w:proofErr w:type="spellStart"/>
      <w:r w:rsidR="00BA2DD4" w:rsidRPr="00075F84">
        <w:rPr>
          <w:rFonts w:ascii="Times New Roman" w:eastAsia="Lucida Sans Unicode" w:hAnsi="Times New Roman" w:cs="Times New Roman"/>
          <w:kern w:val="2"/>
          <w:sz w:val="28"/>
          <w:szCs w:val="28"/>
        </w:rPr>
        <w:t>Прогресского</w:t>
      </w:r>
      <w:proofErr w:type="spellEnd"/>
      <w:r w:rsidR="00BA2DD4" w:rsidRPr="00075F84">
        <w:rPr>
          <w:rFonts w:ascii="Times New Roman" w:eastAsia="Lucida Sans Unicode" w:hAnsi="Times New Roman" w:cs="Times New Roman"/>
          <w:kern w:val="2"/>
          <w:sz w:val="28"/>
          <w:szCs w:val="28"/>
        </w:rPr>
        <w:t xml:space="preserve"> сельского поселения </w:t>
      </w:r>
      <w:proofErr w:type="spellStart"/>
      <w:r w:rsidR="00BA2DD4" w:rsidRPr="00075F84">
        <w:rPr>
          <w:rFonts w:ascii="Times New Roman" w:eastAsia="Lucida Sans Unicode" w:hAnsi="Times New Roman" w:cs="Times New Roman"/>
          <w:kern w:val="2"/>
          <w:sz w:val="28"/>
          <w:szCs w:val="28"/>
        </w:rPr>
        <w:t>Боровичского</w:t>
      </w:r>
      <w:proofErr w:type="spellEnd"/>
      <w:r w:rsidR="00BA2DD4" w:rsidRPr="00075F84">
        <w:rPr>
          <w:rFonts w:ascii="Times New Roman" w:eastAsia="Lucida Sans Unicode" w:hAnsi="Times New Roman" w:cs="Times New Roman"/>
          <w:kern w:val="2"/>
          <w:sz w:val="28"/>
          <w:szCs w:val="28"/>
        </w:rPr>
        <w:t xml:space="preserve"> муниципального района</w:t>
      </w:r>
      <w:r w:rsidRPr="00075F84">
        <w:rPr>
          <w:rFonts w:ascii="Times New Roman" w:eastAsia="Lucida Sans Unicode" w:hAnsi="Times New Roman" w:cs="Times New Roman"/>
          <w:kern w:val="2"/>
          <w:sz w:val="28"/>
          <w:szCs w:val="28"/>
        </w:rPr>
        <w:t xml:space="preserve"> свидетельствует о наличии значительных территорий пригодных для природно-рекреационного использования (водные объекты, леса, луга).</w:t>
      </w:r>
    </w:p>
    <w:p w:rsidR="005E12C3" w:rsidRPr="00075F84" w:rsidRDefault="00CC5692" w:rsidP="001D63C1">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На расчетный срок:</w:t>
      </w:r>
    </w:p>
    <w:p w:rsidR="005E12C3" w:rsidRPr="00075F84" w:rsidRDefault="005E12C3" w:rsidP="006D434B">
      <w:pPr>
        <w:pStyle w:val="ad"/>
        <w:widowControl w:val="0"/>
        <w:numPr>
          <w:ilvl w:val="0"/>
          <w:numId w:val="1"/>
        </w:numPr>
        <w:tabs>
          <w:tab w:val="clear" w:pos="1429"/>
        </w:tabs>
        <w:suppressAutoHyphens w:val="0"/>
        <w:ind w:left="0" w:firstLine="426"/>
        <w:jc w:val="both"/>
        <w:rPr>
          <w:rFonts w:cs="Times New Roman"/>
          <w:sz w:val="28"/>
          <w:szCs w:val="28"/>
        </w:rPr>
      </w:pPr>
      <w:r w:rsidRPr="00075F84">
        <w:rPr>
          <w:rFonts w:cs="Times New Roman"/>
          <w:sz w:val="28"/>
          <w:szCs w:val="28"/>
        </w:rPr>
        <w:t>дальнейшая газификация</w:t>
      </w:r>
      <w:r w:rsidR="006D434B" w:rsidRPr="00075F84">
        <w:rPr>
          <w:rFonts w:cs="Times New Roman"/>
          <w:sz w:val="28"/>
          <w:szCs w:val="28"/>
        </w:rPr>
        <w:t xml:space="preserve"> всех населенных пунктах</w:t>
      </w:r>
      <w:r w:rsidRPr="00075F84">
        <w:rPr>
          <w:rFonts w:cs="Times New Roman"/>
          <w:sz w:val="28"/>
          <w:szCs w:val="28"/>
        </w:rPr>
        <w:t xml:space="preserve"> на территории поселения.</w:t>
      </w:r>
    </w:p>
    <w:p w:rsidR="005E12C3" w:rsidRPr="00075F84" w:rsidRDefault="005E12C3" w:rsidP="001D63C1">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Пожарная безопасность</w:t>
      </w:r>
      <w:r w:rsidR="007B5D1D" w:rsidRPr="00075F84">
        <w:rPr>
          <w:rFonts w:ascii="Times New Roman" w:hAnsi="Times New Roman" w:cs="Times New Roman"/>
          <w:sz w:val="28"/>
          <w:szCs w:val="28"/>
        </w:rPr>
        <w:t>.</w:t>
      </w:r>
    </w:p>
    <w:p w:rsidR="005E12C3" w:rsidRPr="00075F84" w:rsidRDefault="005E12C3" w:rsidP="001D63C1">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Мероприятия на первую очередь</w:t>
      </w:r>
    </w:p>
    <w:p w:rsidR="005E12C3" w:rsidRPr="00075F84" w:rsidRDefault="005E12C3" w:rsidP="001D63C1">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строительство площадок (пирсов) для забора воды;</w:t>
      </w:r>
    </w:p>
    <w:p w:rsidR="005E12C3" w:rsidRDefault="005E12C3" w:rsidP="001D63C1">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строительство пожарных резервуаров</w:t>
      </w:r>
      <w:r w:rsidR="007B5D1D" w:rsidRPr="00075F84">
        <w:rPr>
          <w:rFonts w:ascii="Times New Roman" w:hAnsi="Times New Roman" w:cs="Times New Roman"/>
          <w:sz w:val="28"/>
          <w:szCs w:val="28"/>
        </w:rPr>
        <w:t>.</w:t>
      </w:r>
    </w:p>
    <w:p w:rsidR="00AF117C" w:rsidRPr="00075F84" w:rsidRDefault="00AF117C" w:rsidP="001D63C1">
      <w:pPr>
        <w:widowControl w:val="0"/>
        <w:suppressAutoHyphens w:val="0"/>
        <w:spacing w:after="0" w:line="240" w:lineRule="auto"/>
        <w:ind w:firstLine="426"/>
        <w:jc w:val="both"/>
        <w:rPr>
          <w:rFonts w:ascii="Times New Roman" w:hAnsi="Times New Roman" w:cs="Times New Roman"/>
          <w:sz w:val="28"/>
          <w:szCs w:val="28"/>
        </w:rPr>
      </w:pPr>
    </w:p>
    <w:p w:rsidR="00B51A79" w:rsidRPr="00075F84" w:rsidRDefault="005326AB" w:rsidP="0052431A">
      <w:pPr>
        <w:widowControl w:val="0"/>
        <w:suppressAutoHyphens w:val="0"/>
        <w:spacing w:after="0" w:line="240" w:lineRule="auto"/>
        <w:ind w:firstLine="426"/>
        <w:jc w:val="both"/>
        <w:rPr>
          <w:rFonts w:ascii="Times New Roman" w:hAnsi="Times New Roman" w:cs="Times New Roman"/>
          <w:b/>
          <w:sz w:val="28"/>
          <w:szCs w:val="28"/>
        </w:rPr>
      </w:pPr>
      <w:r w:rsidRPr="00075F84">
        <w:rPr>
          <w:rFonts w:ascii="Times New Roman" w:hAnsi="Times New Roman" w:cs="Times New Roman"/>
          <w:b/>
          <w:sz w:val="28"/>
          <w:szCs w:val="28"/>
        </w:rPr>
        <w:t>5</w:t>
      </w:r>
      <w:r w:rsidR="0014425B" w:rsidRPr="00075F84">
        <w:rPr>
          <w:rFonts w:ascii="Times New Roman" w:hAnsi="Times New Roman" w:cs="Times New Roman"/>
          <w:b/>
          <w:sz w:val="28"/>
          <w:szCs w:val="28"/>
        </w:rPr>
        <w:t xml:space="preserve">. </w:t>
      </w:r>
      <w:r w:rsidR="00B51A79" w:rsidRPr="00075F84">
        <w:rPr>
          <w:rFonts w:ascii="Times New Roman" w:hAnsi="Times New Roman" w:cs="Times New Roman"/>
          <w:b/>
          <w:sz w:val="28"/>
          <w:szCs w:val="28"/>
        </w:rPr>
        <w:t>Охрана окружающей среды</w:t>
      </w:r>
    </w:p>
    <w:p w:rsidR="00B51A79" w:rsidRPr="00075F84" w:rsidRDefault="00B51A79"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Основной целью разработки градостроительной документации является устойчивое, безопасное развитие территории, создание условий, обеспечивающих комфортное проживание населения. Одна из основных методических позиций при разработке генерального плана – использование природно-экологического подхода, приоритетное решение экологических проблем поселени</w:t>
      </w:r>
      <w:r w:rsidR="000D710F" w:rsidRPr="00075F84">
        <w:rPr>
          <w:rFonts w:ascii="Times New Roman" w:hAnsi="Times New Roman" w:cs="Times New Roman"/>
          <w:sz w:val="28"/>
          <w:szCs w:val="28"/>
        </w:rPr>
        <w:t>я</w:t>
      </w:r>
      <w:r w:rsidRPr="00075F84">
        <w:rPr>
          <w:rFonts w:ascii="Times New Roman" w:hAnsi="Times New Roman" w:cs="Times New Roman"/>
          <w:sz w:val="28"/>
          <w:szCs w:val="28"/>
        </w:rPr>
        <w:t>.</w:t>
      </w:r>
    </w:p>
    <w:p w:rsidR="000D710F" w:rsidRPr="00075F84" w:rsidRDefault="000D710F" w:rsidP="0052431A">
      <w:pPr>
        <w:widowControl w:val="0"/>
        <w:suppressAutoHyphens w:val="0"/>
        <w:spacing w:after="0" w:line="240" w:lineRule="auto"/>
        <w:ind w:firstLine="426"/>
        <w:jc w:val="both"/>
        <w:rPr>
          <w:rFonts w:ascii="Times New Roman" w:hAnsi="Times New Roman" w:cs="Times New Roman"/>
          <w:bCs/>
          <w:sz w:val="28"/>
          <w:szCs w:val="28"/>
        </w:rPr>
      </w:pPr>
      <w:r w:rsidRPr="00075F84">
        <w:rPr>
          <w:rFonts w:ascii="Times New Roman" w:hAnsi="Times New Roman" w:cs="Times New Roman"/>
          <w:bCs/>
          <w:sz w:val="28"/>
          <w:szCs w:val="28"/>
        </w:rPr>
        <w:t xml:space="preserve">Одним из приоритетных направлений развития муниципального образования является восстановление и сохранение экологического равновесия среды хозяйственной деятельности. Критерием оценки </w:t>
      </w:r>
      <w:r w:rsidRPr="00075F84">
        <w:rPr>
          <w:rFonts w:ascii="Times New Roman" w:hAnsi="Times New Roman" w:cs="Times New Roman"/>
          <w:bCs/>
          <w:sz w:val="28"/>
          <w:szCs w:val="28"/>
        </w:rPr>
        <w:lastRenderedPageBreak/>
        <w:t>экологического равновесия является способность территории выдержать совокупную нагрузку существующих и вновь образованных отраслей, а также, урбанизации без ущерба для развития социально-экономических и социально-экологических процессов.</w:t>
      </w:r>
    </w:p>
    <w:p w:rsidR="000D710F" w:rsidRPr="00075F84" w:rsidRDefault="00DF78E8" w:rsidP="0052431A">
      <w:pPr>
        <w:widowControl w:val="0"/>
        <w:suppressAutoHyphens w:val="0"/>
        <w:spacing w:after="0" w:line="240" w:lineRule="auto"/>
        <w:ind w:firstLine="426"/>
        <w:jc w:val="both"/>
        <w:rPr>
          <w:rFonts w:ascii="Times New Roman" w:hAnsi="Times New Roman" w:cs="Times New Roman"/>
          <w:bCs/>
          <w:sz w:val="28"/>
          <w:szCs w:val="28"/>
        </w:rPr>
      </w:pPr>
      <w:r w:rsidRPr="00075F84">
        <w:rPr>
          <w:rFonts w:ascii="Times New Roman" w:hAnsi="Times New Roman" w:cs="Times New Roman"/>
          <w:bCs/>
          <w:sz w:val="28"/>
          <w:szCs w:val="28"/>
        </w:rPr>
        <w:t>Охрана водных ресурсов.</w:t>
      </w:r>
    </w:p>
    <w:p w:rsidR="0052431A" w:rsidRPr="00075F84" w:rsidRDefault="00DF78E8" w:rsidP="0052431A">
      <w:pPr>
        <w:pStyle w:val="aa"/>
        <w:spacing w:after="0" w:line="240" w:lineRule="auto"/>
        <w:ind w:firstLine="426"/>
        <w:jc w:val="both"/>
        <w:rPr>
          <w:rStyle w:val="1a"/>
          <w:sz w:val="28"/>
          <w:szCs w:val="28"/>
        </w:rPr>
      </w:pPr>
      <w:r w:rsidRPr="00075F84">
        <w:rPr>
          <w:rStyle w:val="1a"/>
          <w:sz w:val="28"/>
          <w:szCs w:val="28"/>
        </w:rPr>
        <w:t xml:space="preserve">Для водных объектов </w:t>
      </w:r>
      <w:proofErr w:type="spellStart"/>
      <w:r w:rsidR="00E00C85" w:rsidRPr="00075F84">
        <w:rPr>
          <w:rStyle w:val="1a"/>
          <w:sz w:val="28"/>
          <w:szCs w:val="28"/>
        </w:rPr>
        <w:t>Прогресского</w:t>
      </w:r>
      <w:proofErr w:type="spellEnd"/>
      <w:r w:rsidR="00E00C85" w:rsidRPr="00075F84">
        <w:rPr>
          <w:rStyle w:val="1a"/>
          <w:sz w:val="28"/>
          <w:szCs w:val="28"/>
        </w:rPr>
        <w:t xml:space="preserve"> сельского поселения </w:t>
      </w:r>
      <w:r w:rsidRPr="00075F84">
        <w:rPr>
          <w:rStyle w:val="1a"/>
          <w:sz w:val="28"/>
          <w:szCs w:val="28"/>
        </w:rPr>
        <w:t>необходимо утвердить</w:t>
      </w:r>
      <w:r w:rsidR="00E00C85" w:rsidRPr="00075F84">
        <w:t xml:space="preserve"> </w:t>
      </w:r>
      <w:r w:rsidR="00E00C85" w:rsidRPr="00075F84">
        <w:rPr>
          <w:rStyle w:val="1a"/>
          <w:sz w:val="28"/>
          <w:szCs w:val="28"/>
        </w:rPr>
        <w:t>комплекс мероприятий по охране поверхностных и подземных вод.</w:t>
      </w:r>
      <w:r w:rsidRPr="00075F84">
        <w:rPr>
          <w:rStyle w:val="1a"/>
          <w:sz w:val="28"/>
          <w:szCs w:val="28"/>
        </w:rPr>
        <w:t xml:space="preserve"> </w:t>
      </w:r>
      <w:r w:rsidR="0052431A" w:rsidRPr="00075F84">
        <w:rPr>
          <w:rStyle w:val="1a"/>
          <w:sz w:val="28"/>
          <w:szCs w:val="28"/>
        </w:rPr>
        <w:t>В результате интенсивного использования водных объектов происходит не только ухудшение качества воды, но и изменяется соотношение составных частей водного баланса, гидрологический режим водоемов и водотоков.</w:t>
      </w:r>
    </w:p>
    <w:p w:rsidR="0052431A" w:rsidRPr="00075F84" w:rsidRDefault="0052431A" w:rsidP="0052431A">
      <w:pPr>
        <w:pStyle w:val="aa"/>
        <w:spacing w:after="0" w:line="240" w:lineRule="auto"/>
        <w:ind w:firstLine="426"/>
        <w:jc w:val="both"/>
        <w:rPr>
          <w:rStyle w:val="1a"/>
          <w:sz w:val="28"/>
          <w:szCs w:val="28"/>
        </w:rPr>
      </w:pPr>
      <w:r w:rsidRPr="00075F84">
        <w:rPr>
          <w:rStyle w:val="1a"/>
          <w:sz w:val="28"/>
          <w:szCs w:val="28"/>
        </w:rPr>
        <w:t>В связи с этим Генпланом предлагается проведение комплекса мероприятий по охране поверхностных и подземных вод:</w:t>
      </w:r>
    </w:p>
    <w:p w:rsidR="0052431A" w:rsidRPr="00075F84" w:rsidRDefault="0052431A" w:rsidP="0052431A">
      <w:pPr>
        <w:pStyle w:val="aa"/>
        <w:spacing w:after="0" w:line="240" w:lineRule="auto"/>
        <w:ind w:firstLine="426"/>
        <w:jc w:val="both"/>
        <w:rPr>
          <w:rStyle w:val="1a"/>
          <w:sz w:val="28"/>
          <w:szCs w:val="28"/>
        </w:rPr>
      </w:pPr>
      <w:r w:rsidRPr="00075F84">
        <w:rPr>
          <w:rStyle w:val="1a"/>
          <w:sz w:val="28"/>
          <w:szCs w:val="28"/>
        </w:rPr>
        <w:t>− 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w:t>
      </w:r>
    </w:p>
    <w:p w:rsidR="0052431A" w:rsidRPr="00075F84" w:rsidRDefault="0052431A" w:rsidP="0052431A">
      <w:pPr>
        <w:pStyle w:val="aa"/>
        <w:spacing w:after="0" w:line="240" w:lineRule="auto"/>
        <w:ind w:firstLine="426"/>
        <w:jc w:val="both"/>
        <w:rPr>
          <w:rStyle w:val="1a"/>
          <w:sz w:val="28"/>
          <w:szCs w:val="28"/>
        </w:rPr>
      </w:pPr>
      <w:r w:rsidRPr="00075F84">
        <w:rPr>
          <w:rStyle w:val="1a"/>
          <w:sz w:val="28"/>
          <w:szCs w:val="28"/>
        </w:rPr>
        <w:t xml:space="preserve">− обследование и благоустройство существующих родников поселения; </w:t>
      </w:r>
    </w:p>
    <w:p w:rsidR="0052431A" w:rsidRPr="00075F84" w:rsidRDefault="0052431A" w:rsidP="0052431A">
      <w:pPr>
        <w:pStyle w:val="aa"/>
        <w:spacing w:after="0" w:line="240" w:lineRule="auto"/>
        <w:ind w:firstLine="426"/>
        <w:jc w:val="both"/>
        <w:rPr>
          <w:rStyle w:val="1a"/>
          <w:sz w:val="28"/>
          <w:szCs w:val="28"/>
        </w:rPr>
      </w:pPr>
      <w:r w:rsidRPr="00075F84">
        <w:rPr>
          <w:rStyle w:val="1a"/>
          <w:sz w:val="28"/>
          <w:szCs w:val="28"/>
        </w:rPr>
        <w:t xml:space="preserve">− установление границ </w:t>
      </w:r>
      <w:proofErr w:type="spellStart"/>
      <w:r w:rsidRPr="00075F84">
        <w:rPr>
          <w:rStyle w:val="1a"/>
          <w:sz w:val="28"/>
          <w:szCs w:val="28"/>
        </w:rPr>
        <w:t>водоохранных</w:t>
      </w:r>
      <w:proofErr w:type="spellEnd"/>
      <w:r w:rsidRPr="00075F84">
        <w:rPr>
          <w:rStyle w:val="1a"/>
          <w:sz w:val="28"/>
          <w:szCs w:val="28"/>
        </w:rPr>
        <w:t xml:space="preserve"> зон и прибрежных защитных полос в соответствии с «Правилами установления на местности границ </w:t>
      </w:r>
      <w:proofErr w:type="spellStart"/>
      <w:r w:rsidRPr="00075F84">
        <w:rPr>
          <w:rStyle w:val="1a"/>
          <w:sz w:val="28"/>
          <w:szCs w:val="28"/>
        </w:rPr>
        <w:t>водоохранных</w:t>
      </w:r>
      <w:proofErr w:type="spellEnd"/>
      <w:r w:rsidRPr="00075F84">
        <w:rPr>
          <w:rStyle w:val="1a"/>
          <w:sz w:val="28"/>
          <w:szCs w:val="28"/>
        </w:rPr>
        <w:t xml:space="preserve"> зон и границ прибрежных защитных полос водных объектов», утвержденных Постановлением Правительства Российской Федерации от 10.01.2009 г. №17;</w:t>
      </w:r>
    </w:p>
    <w:p w:rsidR="0052431A" w:rsidRPr="00075F84" w:rsidRDefault="0052431A" w:rsidP="0052431A">
      <w:pPr>
        <w:pStyle w:val="aa"/>
        <w:spacing w:after="0" w:line="240" w:lineRule="auto"/>
        <w:ind w:firstLine="426"/>
        <w:jc w:val="both"/>
        <w:rPr>
          <w:rStyle w:val="1a"/>
          <w:sz w:val="28"/>
          <w:szCs w:val="28"/>
        </w:rPr>
      </w:pPr>
      <w:r w:rsidRPr="00075F84">
        <w:rPr>
          <w:rStyle w:val="1a"/>
          <w:sz w:val="28"/>
          <w:szCs w:val="28"/>
        </w:rPr>
        <w:t xml:space="preserve">− закрепление на местности границ </w:t>
      </w:r>
      <w:proofErr w:type="spellStart"/>
      <w:r w:rsidRPr="00075F84">
        <w:rPr>
          <w:rStyle w:val="1a"/>
          <w:sz w:val="28"/>
          <w:szCs w:val="28"/>
        </w:rPr>
        <w:t>водоохранных</w:t>
      </w:r>
      <w:proofErr w:type="spellEnd"/>
      <w:r w:rsidRPr="00075F84">
        <w:rPr>
          <w:rStyle w:val="1a"/>
          <w:sz w:val="28"/>
          <w:szCs w:val="28"/>
        </w:rPr>
        <w:t xml:space="preserve"> зон и прибрежных защитных полос специальными информационными знаками осуществляется в порядке, установленном Правительством Российской Федерации;</w:t>
      </w:r>
    </w:p>
    <w:p w:rsidR="0052431A" w:rsidRPr="00075F84" w:rsidRDefault="0052431A" w:rsidP="0052431A">
      <w:pPr>
        <w:pStyle w:val="aa"/>
        <w:spacing w:after="0" w:line="240" w:lineRule="auto"/>
        <w:ind w:firstLine="426"/>
        <w:jc w:val="both"/>
        <w:rPr>
          <w:rStyle w:val="1a"/>
          <w:sz w:val="28"/>
          <w:szCs w:val="28"/>
        </w:rPr>
      </w:pPr>
      <w:r w:rsidRPr="00075F84">
        <w:rPr>
          <w:rStyle w:val="1a"/>
          <w:sz w:val="28"/>
          <w:szCs w:val="28"/>
        </w:rPr>
        <w:t xml:space="preserve">− соблюдение особого правового режима использования земельных участков и иных объектов недвижимости, расположенных в границах </w:t>
      </w:r>
      <w:proofErr w:type="spellStart"/>
      <w:r w:rsidRPr="00075F84">
        <w:rPr>
          <w:rStyle w:val="1a"/>
          <w:sz w:val="28"/>
          <w:szCs w:val="28"/>
        </w:rPr>
        <w:t>водоохранных</w:t>
      </w:r>
      <w:proofErr w:type="spellEnd"/>
      <w:r w:rsidRPr="00075F84">
        <w:rPr>
          <w:rStyle w:val="1a"/>
          <w:sz w:val="28"/>
          <w:szCs w:val="28"/>
        </w:rPr>
        <w:t xml:space="preserve"> зон, прибрежных защитных полос поверхностных водных объектов в зонах санитарной охраны источников питьевого водоснабжения;</w:t>
      </w:r>
    </w:p>
    <w:p w:rsidR="0052431A" w:rsidRPr="00075F84" w:rsidRDefault="0052431A" w:rsidP="0052431A">
      <w:pPr>
        <w:pStyle w:val="aa"/>
        <w:spacing w:after="0" w:line="240" w:lineRule="auto"/>
        <w:ind w:firstLine="426"/>
        <w:jc w:val="both"/>
        <w:rPr>
          <w:rStyle w:val="1a"/>
          <w:sz w:val="28"/>
          <w:szCs w:val="28"/>
        </w:rPr>
      </w:pPr>
      <w:r w:rsidRPr="00075F84">
        <w:rPr>
          <w:rStyle w:val="1a"/>
          <w:sz w:val="28"/>
          <w:szCs w:val="28"/>
        </w:rPr>
        <w:t>− обеспечение безопасного состояния и эксплуатации водохозяйственных систем и гидротехнических сооружений, предотвращение вредного воздействия сточных вод на водные объекты.</w:t>
      </w:r>
    </w:p>
    <w:p w:rsidR="00DF78E8" w:rsidRPr="00075F84" w:rsidRDefault="0052431A" w:rsidP="0052431A">
      <w:pPr>
        <w:pStyle w:val="aa"/>
        <w:spacing w:after="0" w:line="240" w:lineRule="auto"/>
        <w:ind w:firstLine="426"/>
        <w:jc w:val="both"/>
        <w:rPr>
          <w:rStyle w:val="1a"/>
          <w:sz w:val="28"/>
          <w:szCs w:val="28"/>
        </w:rPr>
      </w:pPr>
      <w:r w:rsidRPr="00075F84">
        <w:rPr>
          <w:rStyle w:val="1a"/>
          <w:sz w:val="28"/>
          <w:szCs w:val="28"/>
        </w:rPr>
        <w:t xml:space="preserve">В границах </w:t>
      </w:r>
      <w:proofErr w:type="spellStart"/>
      <w:r w:rsidRPr="00075F84">
        <w:rPr>
          <w:rStyle w:val="1a"/>
          <w:sz w:val="28"/>
          <w:szCs w:val="28"/>
        </w:rPr>
        <w:t>водоохранных</w:t>
      </w:r>
      <w:proofErr w:type="spellEnd"/>
      <w:r w:rsidRPr="00075F84">
        <w:rPr>
          <w:rStyle w:val="1a"/>
          <w:sz w:val="28"/>
          <w:szCs w:val="28"/>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00C85" w:rsidRPr="00075F84" w:rsidRDefault="00E00C85" w:rsidP="00E00C85">
      <w:pPr>
        <w:pStyle w:val="aa"/>
        <w:spacing w:after="0" w:line="240" w:lineRule="auto"/>
        <w:ind w:firstLine="426"/>
        <w:jc w:val="both"/>
        <w:rPr>
          <w:rStyle w:val="1a"/>
          <w:sz w:val="28"/>
          <w:szCs w:val="28"/>
        </w:rPr>
      </w:pPr>
      <w:r w:rsidRPr="00075F84">
        <w:rPr>
          <w:rStyle w:val="1a"/>
          <w:sz w:val="28"/>
          <w:szCs w:val="28"/>
        </w:rPr>
        <w:t xml:space="preserve">В пределах </w:t>
      </w:r>
      <w:proofErr w:type="spellStart"/>
      <w:r w:rsidRPr="00075F84">
        <w:rPr>
          <w:rStyle w:val="1a"/>
          <w:sz w:val="28"/>
          <w:szCs w:val="28"/>
        </w:rPr>
        <w:t>водоохранных</w:t>
      </w:r>
      <w:proofErr w:type="spellEnd"/>
      <w:r w:rsidRPr="00075F84">
        <w:rPr>
          <w:rStyle w:val="1a"/>
          <w:sz w:val="28"/>
          <w:szCs w:val="28"/>
        </w:rPr>
        <w:t xml:space="preserve">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w:t>
      </w:r>
      <w:r w:rsidRPr="00075F84">
        <w:rPr>
          <w:rStyle w:val="1a"/>
          <w:sz w:val="28"/>
          <w:szCs w:val="28"/>
        </w:rPr>
        <w:lastRenderedPageBreak/>
        <w:t xml:space="preserve">растений, движение и стоянка транспортных средств в необорудованных местах. </w:t>
      </w:r>
    </w:p>
    <w:p w:rsidR="0052431A" w:rsidRPr="00075F84" w:rsidRDefault="0052431A"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Требования к охране поверхностных вод от загрязнения должны соответствовать ГОСТ 17.1.3.13-86. Не допускается ввод в эксплуатацию новых и реконструируемых зданий, которые не обеспечены сооружениями для предотвращения загрязнения водных объектов.</w:t>
      </w:r>
    </w:p>
    <w:p w:rsidR="0052431A" w:rsidRPr="00075F84" w:rsidRDefault="0052431A"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xml:space="preserve">Вокруг водозаборных скважин предлагается организация </w:t>
      </w:r>
      <w:proofErr w:type="spellStart"/>
      <w:r w:rsidRPr="00075F84">
        <w:rPr>
          <w:rFonts w:ascii="Times New Roman" w:hAnsi="Times New Roman" w:cs="Times New Roman"/>
          <w:sz w:val="28"/>
          <w:szCs w:val="28"/>
        </w:rPr>
        <w:t>водоохранных</w:t>
      </w:r>
      <w:proofErr w:type="spellEnd"/>
      <w:r w:rsidRPr="00075F84">
        <w:rPr>
          <w:rFonts w:ascii="Times New Roman" w:hAnsi="Times New Roman" w:cs="Times New Roman"/>
          <w:sz w:val="28"/>
          <w:szCs w:val="28"/>
        </w:rPr>
        <w:t xml:space="preserve"> зон строгого режима:</w:t>
      </w:r>
    </w:p>
    <w:p w:rsidR="0052431A" w:rsidRPr="00075F84" w:rsidRDefault="0052431A"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-провести озеленение зон санитарной охраны;</w:t>
      </w:r>
    </w:p>
    <w:p w:rsidR="0052431A" w:rsidRPr="00075F84" w:rsidRDefault="0052431A"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xml:space="preserve">-построить над </w:t>
      </w:r>
      <w:proofErr w:type="spellStart"/>
      <w:r w:rsidRPr="00075F84">
        <w:rPr>
          <w:rFonts w:ascii="Times New Roman" w:hAnsi="Times New Roman" w:cs="Times New Roman"/>
          <w:sz w:val="28"/>
          <w:szCs w:val="28"/>
        </w:rPr>
        <w:t>артскважинами</w:t>
      </w:r>
      <w:proofErr w:type="spellEnd"/>
      <w:r w:rsidRPr="00075F84">
        <w:rPr>
          <w:rFonts w:ascii="Times New Roman" w:hAnsi="Times New Roman" w:cs="Times New Roman"/>
          <w:sz w:val="28"/>
          <w:szCs w:val="28"/>
        </w:rPr>
        <w:t xml:space="preserve"> помещения насосных станций, забетонировать устья скважин, отремонтировать и покрасить запорную арматуру, установить водомеры; </w:t>
      </w:r>
    </w:p>
    <w:p w:rsidR="0052431A" w:rsidRPr="00075F84" w:rsidRDefault="0052431A"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-оголовки скважин необходимо заключить в водонепроницаемые камеры на отметки ниже поверхности земли;</w:t>
      </w:r>
    </w:p>
    <w:p w:rsidR="0052431A" w:rsidRPr="00075F84" w:rsidRDefault="0052431A" w:rsidP="0052431A">
      <w:pPr>
        <w:pStyle w:val="aa"/>
        <w:spacing w:after="0" w:line="240" w:lineRule="auto"/>
        <w:ind w:firstLine="426"/>
        <w:jc w:val="both"/>
        <w:rPr>
          <w:rFonts w:ascii="Times New Roman" w:hAnsi="Times New Roman" w:cs="Times New Roman"/>
          <w:bCs/>
          <w:sz w:val="28"/>
          <w:szCs w:val="28"/>
        </w:rPr>
      </w:pPr>
      <w:r w:rsidRPr="00075F84">
        <w:rPr>
          <w:rFonts w:ascii="Times New Roman" w:hAnsi="Times New Roman" w:cs="Times New Roman"/>
          <w:sz w:val="28"/>
          <w:szCs w:val="28"/>
        </w:rPr>
        <w:t xml:space="preserve">-осуществить систематический </w:t>
      </w:r>
      <w:proofErr w:type="gramStart"/>
      <w:r w:rsidRPr="00075F84">
        <w:rPr>
          <w:rFonts w:ascii="Times New Roman" w:hAnsi="Times New Roman" w:cs="Times New Roman"/>
          <w:sz w:val="28"/>
          <w:szCs w:val="28"/>
        </w:rPr>
        <w:t>контроль за</w:t>
      </w:r>
      <w:proofErr w:type="gramEnd"/>
      <w:r w:rsidRPr="00075F84">
        <w:rPr>
          <w:rFonts w:ascii="Times New Roman" w:hAnsi="Times New Roman" w:cs="Times New Roman"/>
          <w:sz w:val="28"/>
          <w:szCs w:val="28"/>
        </w:rPr>
        <w:t xml:space="preserve"> качеством воды со стороны Госсанэпиднадзора.</w:t>
      </w:r>
    </w:p>
    <w:p w:rsidR="00B51A79" w:rsidRPr="00075F84" w:rsidRDefault="00B51A79" w:rsidP="0052431A">
      <w:pPr>
        <w:pStyle w:val="leftmenu"/>
        <w:widowControl w:val="0"/>
        <w:spacing w:before="0" w:beforeAutospacing="0" w:after="0" w:afterAutospacing="0"/>
        <w:ind w:firstLine="426"/>
        <w:jc w:val="both"/>
        <w:rPr>
          <w:sz w:val="28"/>
          <w:szCs w:val="28"/>
        </w:rPr>
      </w:pPr>
      <w:r w:rsidRPr="00075F84">
        <w:rPr>
          <w:sz w:val="28"/>
          <w:szCs w:val="28"/>
        </w:rPr>
        <w:t>Охрана воздушной среды.</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Генпланом предлагается осуществление ряда мероприятий по охране окружающего воздуха:</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правильное размещение объектов нового жилищного и промышленного строительства с учетом господствующего направления ветра;</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оптимизация производства с последующим обоснованием сокращения размеров санитарно-защитных зон на сельскохозяйственных предприятиях поселения, расположенных вблизи селитебных территорий;</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оптимизацию транспортной системы, включающую реконструкцию, капитальный ремонт дорог регионального значения;</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xml:space="preserve">− максимальное озеленение территорий санитарно-защитных зон </w:t>
      </w:r>
      <w:proofErr w:type="spellStart"/>
      <w:r w:rsidRPr="00075F84">
        <w:rPr>
          <w:rFonts w:ascii="Times New Roman" w:hAnsi="Times New Roman" w:cs="Times New Roman"/>
          <w:sz w:val="28"/>
          <w:szCs w:val="28"/>
        </w:rPr>
        <w:t>пылегазоустойчивыми</w:t>
      </w:r>
      <w:proofErr w:type="spellEnd"/>
      <w:r w:rsidRPr="00075F84">
        <w:rPr>
          <w:rFonts w:ascii="Times New Roman" w:hAnsi="Times New Roman" w:cs="Times New Roman"/>
          <w:sz w:val="28"/>
          <w:szCs w:val="28"/>
        </w:rPr>
        <w:t xml:space="preserve"> породами зеленых насаждений.</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продолжение газификации объектов теплоэнергетики;</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xml:space="preserve">Важность мероприятий по оптимизации транспортной системы очевидна, поскольку в </w:t>
      </w:r>
      <w:proofErr w:type="spellStart"/>
      <w:r w:rsidR="00037CA1" w:rsidRPr="00075F84">
        <w:rPr>
          <w:rFonts w:ascii="Times New Roman" w:hAnsi="Times New Roman" w:cs="Times New Roman"/>
          <w:sz w:val="28"/>
          <w:szCs w:val="28"/>
        </w:rPr>
        <w:t>Прогресском</w:t>
      </w:r>
      <w:proofErr w:type="spellEnd"/>
      <w:r w:rsidR="00315EDC" w:rsidRPr="00315EDC">
        <w:rPr>
          <w:rFonts w:ascii="Times New Roman" w:hAnsi="Times New Roman" w:cs="Times New Roman"/>
          <w:sz w:val="28"/>
          <w:szCs w:val="28"/>
        </w:rPr>
        <w:t xml:space="preserve"> </w:t>
      </w:r>
      <w:r w:rsidR="00315EDC" w:rsidRPr="00075F84">
        <w:rPr>
          <w:rFonts w:ascii="Times New Roman" w:hAnsi="Times New Roman" w:cs="Times New Roman"/>
          <w:sz w:val="28"/>
          <w:szCs w:val="28"/>
        </w:rPr>
        <w:t>сельском поселении</w:t>
      </w:r>
      <w:r w:rsidRPr="00075F84">
        <w:rPr>
          <w:rFonts w:ascii="Times New Roman" w:hAnsi="Times New Roman" w:cs="Times New Roman"/>
          <w:sz w:val="28"/>
          <w:szCs w:val="28"/>
        </w:rPr>
        <w:t>, как и во всем районе в целом наблюдается стойкая тенденция к увеличению парка автотранспортных средств и, как следствие, увеличению выбросов от автомагистралей.</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Для снижения негативного воздействия передвижных источников на атмосферный воздух предлагается:</w:t>
      </w:r>
    </w:p>
    <w:p w:rsidR="0011339A"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привести автотранспортные средства в соответствие экологическому стандарту, регулирующему содержание загрязняющих веществ в выхлопных газах;</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осуществлять перевод автотранспорта на экологически чистые виды моторного топлива;</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улучшать качество дорожного покрытия автомагистралей.</w:t>
      </w:r>
    </w:p>
    <w:p w:rsidR="00B51A79" w:rsidRPr="00075F84" w:rsidRDefault="00B51A79" w:rsidP="0052431A">
      <w:pPr>
        <w:pStyle w:val="leftmenu"/>
        <w:widowControl w:val="0"/>
        <w:spacing w:before="0" w:beforeAutospacing="0" w:after="0" w:afterAutospacing="0"/>
        <w:ind w:firstLine="426"/>
        <w:jc w:val="both"/>
        <w:rPr>
          <w:sz w:val="28"/>
          <w:szCs w:val="28"/>
        </w:rPr>
      </w:pPr>
      <w:r w:rsidRPr="00075F84">
        <w:rPr>
          <w:sz w:val="28"/>
          <w:szCs w:val="28"/>
        </w:rPr>
        <w:t>Требования к охране воздушной среды  от загрязнения  должны соотв</w:t>
      </w:r>
      <w:r w:rsidR="00DF78E8" w:rsidRPr="00075F84">
        <w:rPr>
          <w:sz w:val="28"/>
          <w:szCs w:val="28"/>
        </w:rPr>
        <w:t>етствовать Федеральном</w:t>
      </w:r>
      <w:r w:rsidR="00037CA1" w:rsidRPr="00075F84">
        <w:rPr>
          <w:sz w:val="28"/>
          <w:szCs w:val="28"/>
        </w:rPr>
        <w:t>у</w:t>
      </w:r>
      <w:r w:rsidR="00DF78E8" w:rsidRPr="00075F84">
        <w:rPr>
          <w:sz w:val="28"/>
          <w:szCs w:val="28"/>
        </w:rPr>
        <w:t xml:space="preserve"> закону от 4 мая 1999 года № 96-ФЗ «Об охране атмосферного воздуха».</w:t>
      </w:r>
    </w:p>
    <w:p w:rsidR="00B51A79" w:rsidRPr="00075F84" w:rsidRDefault="00B51A79"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lastRenderedPageBreak/>
        <w:t>Охрана почвенного покрова</w:t>
      </w:r>
      <w:r w:rsidR="002B5175" w:rsidRPr="00075F84">
        <w:rPr>
          <w:rFonts w:ascii="Times New Roman" w:hAnsi="Times New Roman" w:cs="Times New Roman"/>
          <w:sz w:val="28"/>
          <w:szCs w:val="28"/>
        </w:rPr>
        <w:t>.</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Мероприятия по охране земельного фонда и инженерной защите территорий,</w:t>
      </w:r>
      <w:r w:rsidR="00ED5B4A" w:rsidRPr="00075F84">
        <w:rPr>
          <w:rFonts w:ascii="Times New Roman" w:hAnsi="Times New Roman" w:cs="Times New Roman"/>
          <w:sz w:val="28"/>
          <w:szCs w:val="28"/>
        </w:rPr>
        <w:t xml:space="preserve"> </w:t>
      </w:r>
      <w:r w:rsidRPr="00075F84">
        <w:rPr>
          <w:rFonts w:ascii="Times New Roman" w:hAnsi="Times New Roman" w:cs="Times New Roman"/>
          <w:sz w:val="28"/>
          <w:szCs w:val="28"/>
        </w:rPr>
        <w:t>подверженных неблагоприятным природно-техногенным факторам, определяются, прежде всего, функциональным использованием земель.</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Мероприятия по противоэрозионной обработке по</w:t>
      </w:r>
      <w:proofErr w:type="gramStart"/>
      <w:r w:rsidRPr="00075F84">
        <w:rPr>
          <w:rFonts w:ascii="Times New Roman" w:hAnsi="Times New Roman" w:cs="Times New Roman"/>
          <w:sz w:val="28"/>
          <w:szCs w:val="28"/>
        </w:rPr>
        <w:t>чв вкл</w:t>
      </w:r>
      <w:proofErr w:type="gramEnd"/>
      <w:r w:rsidRPr="00075F84">
        <w:rPr>
          <w:rFonts w:ascii="Times New Roman" w:hAnsi="Times New Roman" w:cs="Times New Roman"/>
          <w:sz w:val="28"/>
          <w:szCs w:val="28"/>
        </w:rPr>
        <w:t>ючают: контурную</w:t>
      </w:r>
      <w:r w:rsidR="00EB70E3" w:rsidRPr="00075F84">
        <w:rPr>
          <w:rFonts w:ascii="Times New Roman" w:hAnsi="Times New Roman" w:cs="Times New Roman"/>
          <w:sz w:val="28"/>
          <w:szCs w:val="28"/>
        </w:rPr>
        <w:t xml:space="preserve"> </w:t>
      </w:r>
      <w:r w:rsidRPr="00075F84">
        <w:rPr>
          <w:rFonts w:ascii="Times New Roman" w:hAnsi="Times New Roman" w:cs="Times New Roman"/>
          <w:sz w:val="28"/>
          <w:szCs w:val="28"/>
        </w:rPr>
        <w:t xml:space="preserve">обработку почв, глубокую или комбинированную вспашку, плоскорезную обработку почв с сохранением на поверхности стерни и др. </w:t>
      </w:r>
    </w:p>
    <w:p w:rsidR="00B51A79" w:rsidRPr="00075F84" w:rsidRDefault="00B51A79"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 xml:space="preserve">Для устранения эрозии почвы на склонах оврагов предлагается террасирование склонов и укрепление откосов путем </w:t>
      </w:r>
      <w:proofErr w:type="spellStart"/>
      <w:r w:rsidRPr="00075F84">
        <w:rPr>
          <w:rFonts w:ascii="Times New Roman" w:hAnsi="Times New Roman" w:cs="Times New Roman"/>
          <w:sz w:val="28"/>
          <w:szCs w:val="28"/>
        </w:rPr>
        <w:t>дернования</w:t>
      </w:r>
      <w:proofErr w:type="spellEnd"/>
      <w:r w:rsidRPr="00075F84">
        <w:rPr>
          <w:rFonts w:ascii="Times New Roman" w:hAnsi="Times New Roman" w:cs="Times New Roman"/>
          <w:sz w:val="28"/>
          <w:szCs w:val="28"/>
        </w:rPr>
        <w:t xml:space="preserve"> их газонами и посадки древесных насаждений, имеющих развитую корневую систему.</w:t>
      </w:r>
    </w:p>
    <w:p w:rsidR="0011339A"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К агрохимическим приемам относится применение органических и минеральных удобрений, способствующих развитию мощной корневой системы и</w:t>
      </w:r>
      <w:r w:rsidR="00194314" w:rsidRPr="00075F84">
        <w:rPr>
          <w:rFonts w:ascii="Times New Roman" w:hAnsi="Times New Roman" w:cs="Times New Roman"/>
          <w:sz w:val="28"/>
          <w:szCs w:val="28"/>
        </w:rPr>
        <w:t xml:space="preserve"> </w:t>
      </w:r>
      <w:r w:rsidRPr="00075F84">
        <w:rPr>
          <w:rFonts w:ascii="Times New Roman" w:hAnsi="Times New Roman" w:cs="Times New Roman"/>
          <w:sz w:val="28"/>
          <w:szCs w:val="28"/>
        </w:rPr>
        <w:t>лучшему росту растений, улучшению структуры почвы, ее водопроницаемости.</w:t>
      </w:r>
      <w:r w:rsidR="00194314" w:rsidRPr="00075F84">
        <w:rPr>
          <w:rFonts w:ascii="Times New Roman" w:hAnsi="Times New Roman" w:cs="Times New Roman"/>
          <w:sz w:val="28"/>
          <w:szCs w:val="28"/>
        </w:rPr>
        <w:t xml:space="preserve"> </w:t>
      </w:r>
      <w:r w:rsidRPr="00075F84">
        <w:rPr>
          <w:rFonts w:ascii="Times New Roman" w:hAnsi="Times New Roman" w:cs="Times New Roman"/>
          <w:sz w:val="28"/>
          <w:szCs w:val="28"/>
        </w:rPr>
        <w:t xml:space="preserve">Дозы и виды удобрений, сроки и способы их внесения дифференцированы в зависимости от степени </w:t>
      </w:r>
      <w:proofErr w:type="spellStart"/>
      <w:r w:rsidRPr="00075F84">
        <w:rPr>
          <w:rFonts w:ascii="Times New Roman" w:hAnsi="Times New Roman" w:cs="Times New Roman"/>
          <w:sz w:val="28"/>
          <w:szCs w:val="28"/>
        </w:rPr>
        <w:t>эродированности</w:t>
      </w:r>
      <w:proofErr w:type="spellEnd"/>
      <w:r w:rsidRPr="00075F84">
        <w:rPr>
          <w:rFonts w:ascii="Times New Roman" w:hAnsi="Times New Roman" w:cs="Times New Roman"/>
          <w:sz w:val="28"/>
          <w:szCs w:val="28"/>
        </w:rPr>
        <w:t xml:space="preserve"> почв и времени проявления эрозии.</w:t>
      </w:r>
    </w:p>
    <w:p w:rsidR="00B51A79" w:rsidRPr="00075F84" w:rsidRDefault="00B51A79" w:rsidP="0052431A">
      <w:pPr>
        <w:widowControl w:val="0"/>
        <w:suppressAutoHyphens w:val="0"/>
        <w:autoSpaceDE w:val="0"/>
        <w:autoSpaceDN w:val="0"/>
        <w:adjustRightInd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При проектировании малоэтажной застройки, предусматривающей использование земельных участков для выращивания сельскохозяйственной продукции в том числе, следует предусмотреть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необходимо выводить на консервацию с созданием объектов зеленого фонда (скверы, парки, ал</w:t>
      </w:r>
      <w:r w:rsidR="0052431A" w:rsidRPr="00075F84">
        <w:rPr>
          <w:rFonts w:ascii="Times New Roman" w:hAnsi="Times New Roman" w:cs="Times New Roman"/>
          <w:sz w:val="28"/>
          <w:szCs w:val="28"/>
        </w:rPr>
        <w:t>леи и т.п.).</w:t>
      </w:r>
    </w:p>
    <w:p w:rsidR="00B51A79" w:rsidRPr="00075F84" w:rsidRDefault="00B51A79"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Охрана окружающей среды от воздействия шума.</w:t>
      </w:r>
    </w:p>
    <w:p w:rsidR="00B51A79" w:rsidRPr="00075F84" w:rsidRDefault="0052431A"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Для уменьшения</w:t>
      </w:r>
      <w:r w:rsidR="00B51A79" w:rsidRPr="00075F84">
        <w:rPr>
          <w:rFonts w:ascii="Times New Roman" w:hAnsi="Times New Roman" w:cs="Times New Roman"/>
          <w:sz w:val="28"/>
          <w:szCs w:val="28"/>
        </w:rPr>
        <w:t xml:space="preserve"> уровня шума до допустимых норм 25-35 </w:t>
      </w:r>
      <w:proofErr w:type="spellStart"/>
      <w:r w:rsidR="00B51A79" w:rsidRPr="00075F84">
        <w:rPr>
          <w:rFonts w:ascii="Times New Roman" w:hAnsi="Times New Roman" w:cs="Times New Roman"/>
          <w:sz w:val="28"/>
          <w:szCs w:val="28"/>
        </w:rPr>
        <w:t>децибелл</w:t>
      </w:r>
      <w:proofErr w:type="spellEnd"/>
      <w:r w:rsidR="00B51A79" w:rsidRPr="00075F84">
        <w:rPr>
          <w:rFonts w:ascii="Times New Roman" w:hAnsi="Times New Roman" w:cs="Times New Roman"/>
          <w:sz w:val="28"/>
          <w:szCs w:val="28"/>
        </w:rPr>
        <w:t xml:space="preserve"> генеральным планом предлагается следующие мероприятия:</w:t>
      </w:r>
    </w:p>
    <w:p w:rsidR="00B51A79" w:rsidRPr="00075F84" w:rsidRDefault="00B51A79"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дифференциация уличной сети на улицы поселкового значения, главные улицы и дороги, улицы в жилой застройке, проезды;</w:t>
      </w:r>
    </w:p>
    <w:p w:rsidR="00B51A79" w:rsidRPr="00075F84" w:rsidRDefault="00B51A79"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вдоль улиц  поселкового значения  и главных улиц предлагается посадка газоустойчивых деревьев с густой кроной;</w:t>
      </w:r>
    </w:p>
    <w:p w:rsidR="00B51A79" w:rsidRPr="00075F84" w:rsidRDefault="00B51A79"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выведения (по возможности) транзитных автомобилей с территории сёл на обводную дорогу за пределы селитебной территории, прекращение потока грузовых автомашин в жилую часть сёл.</w:t>
      </w:r>
    </w:p>
    <w:p w:rsidR="00B51A79" w:rsidRDefault="00B51A79" w:rsidP="0052431A">
      <w:pPr>
        <w:widowControl w:val="0"/>
        <w:suppressAutoHyphens w:val="0"/>
        <w:spacing w:after="0" w:line="240" w:lineRule="auto"/>
        <w:ind w:firstLine="426"/>
        <w:jc w:val="both"/>
        <w:rPr>
          <w:rFonts w:ascii="Times New Roman" w:hAnsi="Times New Roman" w:cs="Times New Roman"/>
          <w:sz w:val="28"/>
          <w:szCs w:val="28"/>
        </w:rPr>
      </w:pPr>
      <w:r w:rsidRPr="00075F84">
        <w:rPr>
          <w:rFonts w:ascii="Times New Roman" w:hAnsi="Times New Roman" w:cs="Times New Roman"/>
          <w:sz w:val="28"/>
          <w:szCs w:val="28"/>
        </w:rPr>
        <w:t>Предприятия  следует располага</w:t>
      </w:r>
      <w:r w:rsidR="0052431A" w:rsidRPr="00075F84">
        <w:rPr>
          <w:rFonts w:ascii="Times New Roman" w:hAnsi="Times New Roman" w:cs="Times New Roman"/>
          <w:sz w:val="28"/>
          <w:szCs w:val="28"/>
        </w:rPr>
        <w:t>ть на достаточном расстоянии от</w:t>
      </w:r>
      <w:r w:rsidRPr="00075F84">
        <w:rPr>
          <w:rFonts w:ascii="Times New Roman" w:hAnsi="Times New Roman" w:cs="Times New Roman"/>
          <w:sz w:val="28"/>
          <w:szCs w:val="28"/>
        </w:rPr>
        <w:t xml:space="preserve"> жилой застройки в соответствии с расчетными санитарно-защитными зонами указанных предприятий.</w:t>
      </w:r>
    </w:p>
    <w:p w:rsidR="0035425C" w:rsidRDefault="0035425C">
      <w:pPr>
        <w:suppressAutoHyphens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br w:type="page"/>
      </w:r>
    </w:p>
    <w:p w:rsidR="00F75E58" w:rsidRDefault="005326AB" w:rsidP="00F75E58">
      <w:pPr>
        <w:tabs>
          <w:tab w:val="left" w:pos="540"/>
        </w:tabs>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6</w:t>
      </w:r>
      <w:r w:rsidR="00F75E58" w:rsidRPr="001D63C1">
        <w:rPr>
          <w:rFonts w:ascii="Times New Roman" w:hAnsi="Times New Roman" w:cs="Times New Roman"/>
          <w:b/>
          <w:iCs/>
          <w:sz w:val="28"/>
          <w:szCs w:val="28"/>
        </w:rPr>
        <w:t>. Основные технико-экономические показатели</w:t>
      </w:r>
    </w:p>
    <w:p w:rsidR="00933057" w:rsidRPr="00933057" w:rsidRDefault="00933057" w:rsidP="00F75E58">
      <w:pPr>
        <w:tabs>
          <w:tab w:val="left" w:pos="540"/>
        </w:tabs>
        <w:spacing w:after="0" w:line="240" w:lineRule="auto"/>
        <w:jc w:val="center"/>
        <w:rPr>
          <w:rFonts w:ascii="Times New Roman" w:hAnsi="Times New Roman" w:cs="Times New Roman"/>
          <w:iCs/>
          <w:sz w:val="28"/>
          <w:szCs w:val="28"/>
        </w:rPr>
      </w:pPr>
      <w:r w:rsidRPr="00933057">
        <w:rPr>
          <w:rFonts w:ascii="Times New Roman" w:hAnsi="Times New Roman" w:cs="Times New Roman"/>
          <w:iCs/>
          <w:sz w:val="28"/>
          <w:szCs w:val="28"/>
        </w:rPr>
        <w:t xml:space="preserve">Таблица </w:t>
      </w:r>
      <w:r w:rsidR="0011063C">
        <w:rPr>
          <w:rFonts w:ascii="Times New Roman" w:hAnsi="Times New Roman" w:cs="Times New Roman"/>
          <w:iCs/>
          <w:sz w:val="28"/>
          <w:szCs w:val="28"/>
        </w:rPr>
        <w:t>1</w:t>
      </w:r>
      <w:r w:rsidR="00315EDC">
        <w:rPr>
          <w:rFonts w:ascii="Times New Roman" w:hAnsi="Times New Roman" w:cs="Times New Roman"/>
          <w:iCs/>
          <w:sz w:val="28"/>
          <w:szCs w:val="28"/>
        </w:rPr>
        <w:t>6</w:t>
      </w:r>
      <w:r w:rsidR="00893928">
        <w:rPr>
          <w:rFonts w:ascii="Times New Roman" w:hAnsi="Times New Roman" w:cs="Times New Roman"/>
          <w:iCs/>
          <w:sz w:val="28"/>
          <w:szCs w:val="28"/>
        </w:rPr>
        <w:t>. -</w:t>
      </w:r>
      <w:r w:rsidRPr="00933057">
        <w:rPr>
          <w:rFonts w:ascii="Times New Roman" w:hAnsi="Times New Roman" w:cs="Times New Roman"/>
          <w:iCs/>
          <w:sz w:val="28"/>
          <w:szCs w:val="28"/>
        </w:rPr>
        <w:t xml:space="preserve"> Основные технико-экономические показатели</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40"/>
        <w:gridCol w:w="1440"/>
        <w:gridCol w:w="180"/>
        <w:gridCol w:w="1620"/>
        <w:gridCol w:w="1542"/>
      </w:tblGrid>
      <w:tr w:rsidR="00893928" w:rsidRPr="00332E0F" w:rsidTr="00332E0F">
        <w:trPr>
          <w:trHeight w:val="85"/>
          <w:jc w:val="center"/>
        </w:trPr>
        <w:tc>
          <w:tcPr>
            <w:tcW w:w="648"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iCs/>
                <w:sz w:val="24"/>
                <w:szCs w:val="24"/>
              </w:rPr>
            </w:pPr>
          </w:p>
        </w:tc>
        <w:tc>
          <w:tcPr>
            <w:tcW w:w="4140"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iCs/>
                <w:sz w:val="24"/>
                <w:szCs w:val="24"/>
              </w:rPr>
            </w:pPr>
            <w:r w:rsidRPr="00332E0F">
              <w:rPr>
                <w:rFonts w:ascii="Times New Roman" w:hAnsi="Times New Roman" w:cs="Times New Roman"/>
                <w:iCs/>
                <w:sz w:val="24"/>
                <w:szCs w:val="24"/>
              </w:rPr>
              <w:t>Показатели</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iCs/>
                <w:sz w:val="24"/>
                <w:szCs w:val="24"/>
              </w:rPr>
            </w:pPr>
            <w:proofErr w:type="spellStart"/>
            <w:r w:rsidRPr="00332E0F">
              <w:rPr>
                <w:rFonts w:ascii="Times New Roman" w:hAnsi="Times New Roman" w:cs="Times New Roman"/>
                <w:iCs/>
                <w:sz w:val="24"/>
                <w:szCs w:val="24"/>
              </w:rPr>
              <w:t>Ед</w:t>
            </w:r>
            <w:proofErr w:type="gramStart"/>
            <w:r w:rsidRPr="00332E0F">
              <w:rPr>
                <w:rFonts w:ascii="Times New Roman" w:hAnsi="Times New Roman" w:cs="Times New Roman"/>
                <w:iCs/>
                <w:sz w:val="24"/>
                <w:szCs w:val="24"/>
              </w:rPr>
              <w:t>.и</w:t>
            </w:r>
            <w:proofErr w:type="gramEnd"/>
            <w:r w:rsidRPr="00332E0F">
              <w:rPr>
                <w:rFonts w:ascii="Times New Roman" w:hAnsi="Times New Roman" w:cs="Times New Roman"/>
                <w:iCs/>
                <w:sz w:val="24"/>
                <w:szCs w:val="24"/>
              </w:rPr>
              <w:t>зм</w:t>
            </w:r>
            <w:proofErr w:type="spellEnd"/>
            <w:r w:rsidRPr="00332E0F">
              <w:rPr>
                <w:rFonts w:ascii="Times New Roman" w:hAnsi="Times New Roman" w:cs="Times New Roman"/>
                <w:iCs/>
                <w:sz w:val="24"/>
                <w:szCs w:val="24"/>
              </w:rPr>
              <w:t>.</w:t>
            </w:r>
          </w:p>
        </w:tc>
        <w:tc>
          <w:tcPr>
            <w:tcW w:w="1620"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iCs/>
                <w:sz w:val="24"/>
                <w:szCs w:val="24"/>
              </w:rPr>
            </w:pPr>
            <w:r w:rsidRPr="00332E0F">
              <w:rPr>
                <w:rFonts w:ascii="Times New Roman" w:hAnsi="Times New Roman" w:cs="Times New Roman"/>
                <w:iCs/>
                <w:sz w:val="24"/>
                <w:szCs w:val="24"/>
              </w:rPr>
              <w:t>Исходный год</w:t>
            </w:r>
          </w:p>
        </w:tc>
        <w:tc>
          <w:tcPr>
            <w:tcW w:w="1542"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iCs/>
                <w:sz w:val="24"/>
                <w:szCs w:val="24"/>
              </w:rPr>
            </w:pPr>
            <w:r w:rsidRPr="00332E0F">
              <w:rPr>
                <w:rFonts w:ascii="Times New Roman" w:hAnsi="Times New Roman" w:cs="Times New Roman"/>
                <w:iCs/>
                <w:sz w:val="24"/>
                <w:szCs w:val="24"/>
              </w:rPr>
              <w:t>Проект</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1</w:t>
            </w:r>
          </w:p>
        </w:tc>
        <w:tc>
          <w:tcPr>
            <w:tcW w:w="4140"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 xml:space="preserve">Территория </w:t>
            </w:r>
          </w:p>
        </w:tc>
        <w:tc>
          <w:tcPr>
            <w:tcW w:w="1620" w:type="dxa"/>
            <w:gridSpan w:val="2"/>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bCs/>
                <w:sz w:val="24"/>
                <w:szCs w:val="24"/>
              </w:rPr>
            </w:pPr>
          </w:p>
        </w:tc>
        <w:tc>
          <w:tcPr>
            <w:tcW w:w="1620"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p>
        </w:tc>
        <w:tc>
          <w:tcPr>
            <w:tcW w:w="1542"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p>
        </w:tc>
      </w:tr>
      <w:tr w:rsidR="00A052F2" w:rsidRPr="00332E0F" w:rsidTr="00332E0F">
        <w:trPr>
          <w:jc w:val="center"/>
        </w:trPr>
        <w:tc>
          <w:tcPr>
            <w:tcW w:w="648" w:type="dxa"/>
            <w:shd w:val="clear" w:color="auto" w:fill="auto"/>
            <w:vAlign w:val="center"/>
          </w:tcPr>
          <w:p w:rsidR="00A052F2" w:rsidRPr="00332E0F" w:rsidRDefault="00A052F2" w:rsidP="00332E0F">
            <w:pPr>
              <w:tabs>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A052F2" w:rsidRPr="00332E0F" w:rsidRDefault="00A052F2" w:rsidP="00332E0F">
            <w:pPr>
              <w:tabs>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Всего земель в границах административного района</w:t>
            </w:r>
          </w:p>
        </w:tc>
        <w:tc>
          <w:tcPr>
            <w:tcW w:w="1620" w:type="dxa"/>
            <w:gridSpan w:val="2"/>
            <w:shd w:val="clear" w:color="auto" w:fill="auto"/>
            <w:vAlign w:val="center"/>
          </w:tcPr>
          <w:p w:rsidR="00A052F2" w:rsidRPr="00332E0F" w:rsidRDefault="00A052F2"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га</w:t>
            </w:r>
          </w:p>
        </w:tc>
        <w:tc>
          <w:tcPr>
            <w:tcW w:w="1620" w:type="dxa"/>
            <w:shd w:val="clear" w:color="auto" w:fill="auto"/>
            <w:vAlign w:val="center"/>
          </w:tcPr>
          <w:p w:rsidR="00A052F2" w:rsidRPr="00332E0F" w:rsidRDefault="00A052F2" w:rsidP="003A5064">
            <w:pPr>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18432,5</w:t>
            </w:r>
          </w:p>
        </w:tc>
        <w:tc>
          <w:tcPr>
            <w:tcW w:w="1542" w:type="dxa"/>
            <w:shd w:val="clear" w:color="auto" w:fill="auto"/>
            <w:vAlign w:val="center"/>
          </w:tcPr>
          <w:p w:rsidR="00A052F2" w:rsidRPr="00332E0F" w:rsidRDefault="00A052F2" w:rsidP="003A5064">
            <w:pPr>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18432,5</w:t>
            </w:r>
          </w:p>
        </w:tc>
      </w:tr>
      <w:tr w:rsidR="00A052F2" w:rsidRPr="00332E0F" w:rsidTr="00332E0F">
        <w:trPr>
          <w:jc w:val="center"/>
        </w:trPr>
        <w:tc>
          <w:tcPr>
            <w:tcW w:w="648" w:type="dxa"/>
            <w:shd w:val="clear" w:color="auto" w:fill="auto"/>
            <w:vAlign w:val="center"/>
          </w:tcPr>
          <w:p w:rsidR="00A052F2" w:rsidRPr="00332E0F" w:rsidRDefault="00A052F2" w:rsidP="00332E0F">
            <w:pPr>
              <w:tabs>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A052F2" w:rsidRPr="00332E0F" w:rsidRDefault="00A052F2" w:rsidP="00332E0F">
            <w:pPr>
              <w:tabs>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1.1.Земли сельскохозяйственного назначения</w:t>
            </w:r>
          </w:p>
        </w:tc>
        <w:tc>
          <w:tcPr>
            <w:tcW w:w="1620" w:type="dxa"/>
            <w:gridSpan w:val="2"/>
            <w:shd w:val="clear" w:color="auto" w:fill="auto"/>
            <w:vAlign w:val="center"/>
          </w:tcPr>
          <w:p w:rsidR="00A052F2" w:rsidRPr="00332E0F" w:rsidRDefault="00A052F2"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c>
          <w:tcPr>
            <w:tcW w:w="1620" w:type="dxa"/>
            <w:shd w:val="clear" w:color="auto" w:fill="auto"/>
            <w:vAlign w:val="center"/>
          </w:tcPr>
          <w:p w:rsidR="00A052F2" w:rsidRPr="00163F5C" w:rsidRDefault="00A052F2" w:rsidP="00163F5C">
            <w:pPr>
              <w:spacing w:after="0" w:line="240" w:lineRule="auto"/>
              <w:jc w:val="center"/>
              <w:rPr>
                <w:rFonts w:ascii="Times New Roman" w:hAnsi="Times New Roman" w:cs="Times New Roman"/>
                <w:bCs/>
                <w:sz w:val="24"/>
                <w:szCs w:val="24"/>
              </w:rPr>
            </w:pPr>
            <w:r w:rsidRPr="00163F5C">
              <w:rPr>
                <w:rFonts w:ascii="Times New Roman" w:hAnsi="Times New Roman" w:cs="Times New Roman"/>
                <w:bCs/>
                <w:sz w:val="24"/>
                <w:szCs w:val="24"/>
              </w:rPr>
              <w:t>77</w:t>
            </w:r>
            <w:r w:rsidR="00163F5C" w:rsidRPr="00163F5C">
              <w:rPr>
                <w:rFonts w:ascii="Times New Roman" w:hAnsi="Times New Roman" w:cs="Times New Roman"/>
                <w:bCs/>
                <w:sz w:val="24"/>
                <w:szCs w:val="24"/>
              </w:rPr>
              <w:t>37,2</w:t>
            </w:r>
          </w:p>
        </w:tc>
        <w:tc>
          <w:tcPr>
            <w:tcW w:w="1542" w:type="dxa"/>
            <w:shd w:val="clear" w:color="auto" w:fill="auto"/>
            <w:vAlign w:val="center"/>
          </w:tcPr>
          <w:p w:rsidR="00A052F2" w:rsidRPr="00163F5C" w:rsidRDefault="00A052F2" w:rsidP="00332E0F">
            <w:pPr>
              <w:spacing w:after="0" w:line="240" w:lineRule="auto"/>
              <w:jc w:val="center"/>
              <w:rPr>
                <w:rFonts w:ascii="Times New Roman" w:hAnsi="Times New Roman" w:cs="Times New Roman"/>
                <w:bCs/>
                <w:sz w:val="24"/>
                <w:szCs w:val="24"/>
              </w:rPr>
            </w:pPr>
            <w:r w:rsidRPr="00163F5C">
              <w:rPr>
                <w:rFonts w:ascii="Times New Roman" w:hAnsi="Times New Roman" w:cs="Times New Roman"/>
                <w:bCs/>
                <w:sz w:val="24"/>
                <w:szCs w:val="24"/>
              </w:rPr>
              <w:t>7737,2</w:t>
            </w:r>
          </w:p>
        </w:tc>
      </w:tr>
      <w:tr w:rsidR="00A052F2" w:rsidRPr="00332E0F" w:rsidTr="00332E0F">
        <w:trPr>
          <w:jc w:val="center"/>
        </w:trPr>
        <w:tc>
          <w:tcPr>
            <w:tcW w:w="648" w:type="dxa"/>
            <w:shd w:val="clear" w:color="auto" w:fill="auto"/>
            <w:vAlign w:val="center"/>
          </w:tcPr>
          <w:p w:rsidR="00A052F2" w:rsidRPr="00332E0F" w:rsidRDefault="00A052F2" w:rsidP="00332E0F">
            <w:pPr>
              <w:tabs>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A052F2" w:rsidRPr="00332E0F" w:rsidRDefault="00A052F2" w:rsidP="00332E0F">
            <w:pPr>
              <w:tabs>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1.2.Земли населенных пунктов</w:t>
            </w:r>
          </w:p>
        </w:tc>
        <w:tc>
          <w:tcPr>
            <w:tcW w:w="1620" w:type="dxa"/>
            <w:gridSpan w:val="2"/>
            <w:shd w:val="clear" w:color="auto" w:fill="auto"/>
            <w:vAlign w:val="center"/>
          </w:tcPr>
          <w:p w:rsidR="00A052F2" w:rsidRPr="00332E0F" w:rsidRDefault="00A052F2"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c>
          <w:tcPr>
            <w:tcW w:w="1620" w:type="dxa"/>
            <w:shd w:val="clear" w:color="auto" w:fill="auto"/>
            <w:vAlign w:val="center"/>
          </w:tcPr>
          <w:p w:rsidR="00A052F2" w:rsidRPr="00332E0F" w:rsidRDefault="00163F5C" w:rsidP="003A506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588,5</w:t>
            </w:r>
          </w:p>
        </w:tc>
        <w:tc>
          <w:tcPr>
            <w:tcW w:w="1542" w:type="dxa"/>
            <w:shd w:val="clear" w:color="auto" w:fill="auto"/>
            <w:vAlign w:val="center"/>
          </w:tcPr>
          <w:p w:rsidR="00A052F2" w:rsidRPr="00332E0F" w:rsidRDefault="00A052F2" w:rsidP="003A5064">
            <w:pPr>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588,5</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1.3.Земли промышленности, транспорта, энергетики</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c>
          <w:tcPr>
            <w:tcW w:w="1620" w:type="dxa"/>
            <w:shd w:val="clear" w:color="auto" w:fill="auto"/>
            <w:vAlign w:val="center"/>
          </w:tcPr>
          <w:p w:rsidR="00893928" w:rsidRPr="00332E0F" w:rsidRDefault="00674E56"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81,8</w:t>
            </w:r>
          </w:p>
        </w:tc>
        <w:tc>
          <w:tcPr>
            <w:tcW w:w="1542" w:type="dxa"/>
            <w:shd w:val="clear" w:color="auto" w:fill="auto"/>
            <w:vAlign w:val="center"/>
          </w:tcPr>
          <w:p w:rsidR="00893928" w:rsidRPr="00332E0F" w:rsidRDefault="00674E56"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81,8</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1.5.Земли лесного фонда</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c>
          <w:tcPr>
            <w:tcW w:w="1620" w:type="dxa"/>
            <w:shd w:val="clear" w:color="auto" w:fill="auto"/>
            <w:vAlign w:val="center"/>
          </w:tcPr>
          <w:p w:rsidR="00893928" w:rsidRPr="00332E0F" w:rsidRDefault="00674E56"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sz w:val="24"/>
                <w:szCs w:val="24"/>
              </w:rPr>
              <w:t>10025</w:t>
            </w:r>
          </w:p>
        </w:tc>
        <w:tc>
          <w:tcPr>
            <w:tcW w:w="1542" w:type="dxa"/>
            <w:shd w:val="clear" w:color="auto" w:fill="auto"/>
            <w:vAlign w:val="center"/>
          </w:tcPr>
          <w:p w:rsidR="00893928" w:rsidRPr="00332E0F" w:rsidRDefault="00674E56"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sz w:val="24"/>
                <w:szCs w:val="24"/>
              </w:rPr>
              <w:t>10025</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2</w:t>
            </w: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Население - всего</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человек</w:t>
            </w:r>
          </w:p>
        </w:tc>
        <w:tc>
          <w:tcPr>
            <w:tcW w:w="1620" w:type="dxa"/>
            <w:shd w:val="clear" w:color="auto" w:fill="auto"/>
            <w:vAlign w:val="center"/>
          </w:tcPr>
          <w:p w:rsidR="00893928" w:rsidRPr="00332E0F" w:rsidRDefault="00332E0F" w:rsidP="00332E0F">
            <w:pPr>
              <w:tabs>
                <w:tab w:val="left" w:pos="2268"/>
              </w:tabs>
              <w:spacing w:after="0" w:line="240" w:lineRule="auto"/>
              <w:jc w:val="center"/>
              <w:rPr>
                <w:rFonts w:ascii="Times New Roman" w:hAnsi="Times New Roman" w:cs="Times New Roman"/>
                <w:bCs/>
                <w:sz w:val="24"/>
                <w:szCs w:val="24"/>
                <w:highlight w:val="magenta"/>
              </w:rPr>
            </w:pPr>
            <w:r w:rsidRPr="00332E0F">
              <w:rPr>
                <w:rFonts w:ascii="Times New Roman" w:hAnsi="Times New Roman" w:cs="Times New Roman"/>
                <w:sz w:val="24"/>
                <w:szCs w:val="24"/>
                <w:lang w:eastAsia="ru-RU"/>
              </w:rPr>
              <w:t>2465</w:t>
            </w:r>
          </w:p>
        </w:tc>
        <w:tc>
          <w:tcPr>
            <w:tcW w:w="1542" w:type="dxa"/>
            <w:shd w:val="clear" w:color="auto" w:fill="auto"/>
            <w:vAlign w:val="center"/>
          </w:tcPr>
          <w:p w:rsidR="00893928" w:rsidRPr="00332E0F" w:rsidRDefault="00332E0F" w:rsidP="00332E0F">
            <w:pPr>
              <w:tabs>
                <w:tab w:val="left" w:pos="2268"/>
              </w:tabs>
              <w:spacing w:after="0" w:line="240" w:lineRule="auto"/>
              <w:jc w:val="center"/>
              <w:rPr>
                <w:rFonts w:ascii="Times New Roman" w:hAnsi="Times New Roman" w:cs="Times New Roman"/>
                <w:bCs/>
                <w:sz w:val="24"/>
                <w:szCs w:val="24"/>
                <w:highlight w:val="magenta"/>
              </w:rPr>
            </w:pPr>
            <w:r w:rsidRPr="00332E0F">
              <w:rPr>
                <w:rFonts w:ascii="Times New Roman" w:hAnsi="Times New Roman" w:cs="Times New Roman"/>
                <w:bCs/>
                <w:sz w:val="24"/>
                <w:szCs w:val="24"/>
              </w:rPr>
              <w:t>2800</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 xml:space="preserve">  в </w:t>
            </w:r>
            <w:proofErr w:type="spellStart"/>
            <w:r w:rsidRPr="00332E0F">
              <w:rPr>
                <w:rFonts w:ascii="Times New Roman" w:hAnsi="Times New Roman" w:cs="Times New Roman"/>
                <w:bCs/>
                <w:sz w:val="24"/>
                <w:szCs w:val="24"/>
              </w:rPr>
              <w:t>т.ч</w:t>
            </w:r>
            <w:proofErr w:type="spellEnd"/>
            <w:r w:rsidRPr="00332E0F">
              <w:rPr>
                <w:rFonts w:ascii="Times New Roman" w:hAnsi="Times New Roman" w:cs="Times New Roman"/>
                <w:bCs/>
                <w:sz w:val="24"/>
                <w:szCs w:val="24"/>
              </w:rPr>
              <w:t>. сельского населения</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человек</w:t>
            </w:r>
          </w:p>
        </w:tc>
        <w:tc>
          <w:tcPr>
            <w:tcW w:w="1620" w:type="dxa"/>
            <w:shd w:val="clear" w:color="auto" w:fill="auto"/>
            <w:vAlign w:val="center"/>
          </w:tcPr>
          <w:p w:rsidR="00893928" w:rsidRPr="00332E0F" w:rsidRDefault="00332E0F" w:rsidP="00332E0F">
            <w:pPr>
              <w:tabs>
                <w:tab w:val="left" w:pos="2268"/>
              </w:tabs>
              <w:spacing w:after="0" w:line="240" w:lineRule="auto"/>
              <w:jc w:val="center"/>
              <w:rPr>
                <w:rFonts w:ascii="Times New Roman" w:hAnsi="Times New Roman" w:cs="Times New Roman"/>
                <w:bCs/>
                <w:sz w:val="24"/>
                <w:szCs w:val="24"/>
                <w:highlight w:val="magenta"/>
              </w:rPr>
            </w:pPr>
            <w:r w:rsidRPr="00332E0F">
              <w:rPr>
                <w:rFonts w:ascii="Times New Roman" w:hAnsi="Times New Roman" w:cs="Times New Roman"/>
                <w:sz w:val="24"/>
                <w:szCs w:val="24"/>
                <w:lang w:eastAsia="ru-RU"/>
              </w:rPr>
              <w:t>2465</w:t>
            </w:r>
          </w:p>
        </w:tc>
        <w:tc>
          <w:tcPr>
            <w:tcW w:w="1542" w:type="dxa"/>
            <w:shd w:val="clear" w:color="auto" w:fill="auto"/>
            <w:vAlign w:val="center"/>
          </w:tcPr>
          <w:p w:rsidR="00893928" w:rsidRPr="00332E0F" w:rsidRDefault="00332E0F"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2800</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3</w:t>
            </w: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 xml:space="preserve">Число </w:t>
            </w:r>
            <w:proofErr w:type="gramStart"/>
            <w:r w:rsidRPr="00332E0F">
              <w:rPr>
                <w:rFonts w:ascii="Times New Roman" w:hAnsi="Times New Roman" w:cs="Times New Roman"/>
                <w:bCs/>
                <w:sz w:val="24"/>
                <w:szCs w:val="24"/>
              </w:rPr>
              <w:t>населенных</w:t>
            </w:r>
            <w:proofErr w:type="gramEnd"/>
            <w:r w:rsidRPr="00332E0F">
              <w:rPr>
                <w:rFonts w:ascii="Times New Roman" w:hAnsi="Times New Roman" w:cs="Times New Roman"/>
                <w:bCs/>
                <w:sz w:val="24"/>
                <w:szCs w:val="24"/>
              </w:rPr>
              <w:t xml:space="preserve"> пунктов-всего</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единиц</w:t>
            </w:r>
          </w:p>
        </w:tc>
        <w:tc>
          <w:tcPr>
            <w:tcW w:w="1620" w:type="dxa"/>
            <w:shd w:val="clear" w:color="auto" w:fill="auto"/>
            <w:vAlign w:val="center"/>
          </w:tcPr>
          <w:p w:rsidR="00893928" w:rsidRPr="00332E0F" w:rsidRDefault="00674E56"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29</w:t>
            </w:r>
          </w:p>
        </w:tc>
        <w:tc>
          <w:tcPr>
            <w:tcW w:w="1542" w:type="dxa"/>
            <w:shd w:val="clear" w:color="auto" w:fill="auto"/>
            <w:vAlign w:val="center"/>
          </w:tcPr>
          <w:p w:rsidR="00893928" w:rsidRPr="00332E0F" w:rsidRDefault="00674E56"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29</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 xml:space="preserve">в </w:t>
            </w:r>
            <w:proofErr w:type="spellStart"/>
            <w:r w:rsidRPr="00332E0F">
              <w:rPr>
                <w:rFonts w:ascii="Times New Roman" w:hAnsi="Times New Roman" w:cs="Times New Roman"/>
                <w:bCs/>
                <w:sz w:val="24"/>
                <w:szCs w:val="24"/>
              </w:rPr>
              <w:t>т.ч</w:t>
            </w:r>
            <w:proofErr w:type="spellEnd"/>
            <w:r w:rsidRPr="00332E0F">
              <w:rPr>
                <w:rFonts w:ascii="Times New Roman" w:hAnsi="Times New Roman" w:cs="Times New Roman"/>
                <w:bCs/>
                <w:sz w:val="24"/>
                <w:szCs w:val="24"/>
              </w:rPr>
              <w:t>. сельских</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единиц</w:t>
            </w:r>
          </w:p>
        </w:tc>
        <w:tc>
          <w:tcPr>
            <w:tcW w:w="1620" w:type="dxa"/>
            <w:shd w:val="clear" w:color="auto" w:fill="auto"/>
            <w:vAlign w:val="center"/>
          </w:tcPr>
          <w:p w:rsidR="00893928" w:rsidRPr="00332E0F" w:rsidRDefault="00674E56"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29</w:t>
            </w:r>
          </w:p>
        </w:tc>
        <w:tc>
          <w:tcPr>
            <w:tcW w:w="1542" w:type="dxa"/>
            <w:shd w:val="clear" w:color="auto" w:fill="auto"/>
            <w:vAlign w:val="center"/>
          </w:tcPr>
          <w:p w:rsidR="00893928" w:rsidRPr="00332E0F" w:rsidRDefault="00674E56"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29</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4</w:t>
            </w: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Жилищный фонд-всего</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proofErr w:type="spellStart"/>
            <w:r w:rsidRPr="00332E0F">
              <w:rPr>
                <w:rFonts w:ascii="Times New Roman" w:hAnsi="Times New Roman" w:cs="Times New Roman"/>
                <w:bCs/>
                <w:sz w:val="24"/>
                <w:szCs w:val="24"/>
              </w:rPr>
              <w:t>тыс.кв</w:t>
            </w:r>
            <w:proofErr w:type="gramStart"/>
            <w:r w:rsidRPr="00332E0F">
              <w:rPr>
                <w:rFonts w:ascii="Times New Roman" w:hAnsi="Times New Roman" w:cs="Times New Roman"/>
                <w:bCs/>
                <w:sz w:val="24"/>
                <w:szCs w:val="24"/>
              </w:rPr>
              <w:t>.м</w:t>
            </w:r>
            <w:proofErr w:type="spellEnd"/>
            <w:proofErr w:type="gramEnd"/>
          </w:p>
        </w:tc>
        <w:tc>
          <w:tcPr>
            <w:tcW w:w="1620" w:type="dxa"/>
            <w:shd w:val="clear" w:color="auto" w:fill="auto"/>
            <w:vAlign w:val="center"/>
          </w:tcPr>
          <w:p w:rsidR="00893928" w:rsidRPr="00695F55" w:rsidRDefault="007E18BA" w:rsidP="007E18BA">
            <w:pPr>
              <w:tabs>
                <w:tab w:val="left" w:pos="2268"/>
              </w:tabs>
              <w:spacing w:after="0" w:line="240" w:lineRule="auto"/>
              <w:jc w:val="center"/>
              <w:rPr>
                <w:rFonts w:ascii="Times New Roman" w:hAnsi="Times New Roman" w:cs="Times New Roman"/>
                <w:bCs/>
                <w:sz w:val="24"/>
                <w:szCs w:val="24"/>
                <w:highlight w:val="magenta"/>
              </w:rPr>
            </w:pPr>
            <w:r w:rsidRPr="00695F55">
              <w:rPr>
                <w:rFonts w:ascii="Times New Roman" w:hAnsi="Times New Roman" w:cs="Times New Roman"/>
                <w:bCs/>
                <w:sz w:val="24"/>
                <w:szCs w:val="24"/>
              </w:rPr>
              <w:t>95</w:t>
            </w:r>
            <w:r w:rsidR="00893928" w:rsidRPr="00695F55">
              <w:rPr>
                <w:rFonts w:ascii="Times New Roman" w:hAnsi="Times New Roman" w:cs="Times New Roman"/>
                <w:bCs/>
                <w:sz w:val="24"/>
                <w:szCs w:val="24"/>
              </w:rPr>
              <w:t>,7</w:t>
            </w:r>
          </w:p>
        </w:tc>
        <w:tc>
          <w:tcPr>
            <w:tcW w:w="1542" w:type="dxa"/>
            <w:shd w:val="clear" w:color="auto" w:fill="auto"/>
            <w:vAlign w:val="center"/>
          </w:tcPr>
          <w:p w:rsidR="00893928" w:rsidRPr="00695F55" w:rsidRDefault="00A4645A" w:rsidP="00332E0F">
            <w:pPr>
              <w:tabs>
                <w:tab w:val="left" w:pos="2268"/>
              </w:tabs>
              <w:spacing w:after="0" w:line="240" w:lineRule="auto"/>
              <w:jc w:val="center"/>
              <w:rPr>
                <w:rFonts w:ascii="Times New Roman" w:hAnsi="Times New Roman" w:cs="Times New Roman"/>
                <w:bCs/>
                <w:sz w:val="24"/>
                <w:szCs w:val="24"/>
                <w:highlight w:val="magenta"/>
              </w:rPr>
            </w:pPr>
            <w:r w:rsidRPr="00695F55">
              <w:rPr>
                <w:rFonts w:ascii="Times New Roman" w:hAnsi="Times New Roman" w:cs="Times New Roman"/>
                <w:bCs/>
                <w:sz w:val="24"/>
                <w:szCs w:val="24"/>
              </w:rPr>
              <w:t>98</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4.1. Обеспеченность  населения общей площадью</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proofErr w:type="spellStart"/>
            <w:r w:rsidRPr="00332E0F">
              <w:rPr>
                <w:rFonts w:ascii="Times New Roman" w:hAnsi="Times New Roman" w:cs="Times New Roman"/>
                <w:bCs/>
                <w:sz w:val="24"/>
                <w:szCs w:val="24"/>
              </w:rPr>
              <w:t>кв</w:t>
            </w:r>
            <w:proofErr w:type="gramStart"/>
            <w:r w:rsidRPr="00332E0F">
              <w:rPr>
                <w:rFonts w:ascii="Times New Roman" w:hAnsi="Times New Roman" w:cs="Times New Roman"/>
                <w:bCs/>
                <w:sz w:val="24"/>
                <w:szCs w:val="24"/>
              </w:rPr>
              <w:t>.м</w:t>
            </w:r>
            <w:proofErr w:type="spellEnd"/>
            <w:proofErr w:type="gramEnd"/>
            <w:r w:rsidRPr="00332E0F">
              <w:rPr>
                <w:rFonts w:ascii="Times New Roman" w:hAnsi="Times New Roman" w:cs="Times New Roman"/>
                <w:bCs/>
                <w:sz w:val="24"/>
                <w:szCs w:val="24"/>
              </w:rPr>
              <w:t>/чел.</w:t>
            </w:r>
          </w:p>
        </w:tc>
        <w:tc>
          <w:tcPr>
            <w:tcW w:w="1620" w:type="dxa"/>
            <w:shd w:val="clear" w:color="auto" w:fill="auto"/>
            <w:vAlign w:val="center"/>
          </w:tcPr>
          <w:p w:rsidR="00893928" w:rsidRPr="00695F55" w:rsidRDefault="00A4645A" w:rsidP="00332E0F">
            <w:pPr>
              <w:tabs>
                <w:tab w:val="left" w:pos="2268"/>
              </w:tabs>
              <w:spacing w:after="0" w:line="240" w:lineRule="auto"/>
              <w:jc w:val="center"/>
              <w:rPr>
                <w:rFonts w:ascii="Times New Roman" w:hAnsi="Times New Roman" w:cs="Times New Roman"/>
                <w:bCs/>
                <w:sz w:val="24"/>
                <w:szCs w:val="24"/>
              </w:rPr>
            </w:pPr>
            <w:r w:rsidRPr="00695F55">
              <w:rPr>
                <w:rFonts w:ascii="Times New Roman" w:hAnsi="Times New Roman" w:cs="Times New Roman"/>
                <w:bCs/>
                <w:sz w:val="24"/>
                <w:szCs w:val="24"/>
              </w:rPr>
              <w:t>3</w:t>
            </w:r>
            <w:r w:rsidR="00893928" w:rsidRPr="00695F55">
              <w:rPr>
                <w:rFonts w:ascii="Times New Roman" w:hAnsi="Times New Roman" w:cs="Times New Roman"/>
                <w:bCs/>
                <w:sz w:val="24"/>
                <w:szCs w:val="24"/>
              </w:rPr>
              <w:t>7</w:t>
            </w:r>
          </w:p>
        </w:tc>
        <w:tc>
          <w:tcPr>
            <w:tcW w:w="1542" w:type="dxa"/>
            <w:shd w:val="clear" w:color="auto" w:fill="auto"/>
            <w:vAlign w:val="center"/>
          </w:tcPr>
          <w:p w:rsidR="00893928" w:rsidRPr="00695F55" w:rsidRDefault="00A4645A" w:rsidP="00332E0F">
            <w:pPr>
              <w:tabs>
                <w:tab w:val="left" w:pos="2268"/>
              </w:tabs>
              <w:spacing w:after="0" w:line="240" w:lineRule="auto"/>
              <w:jc w:val="center"/>
              <w:rPr>
                <w:rFonts w:ascii="Times New Roman" w:hAnsi="Times New Roman" w:cs="Times New Roman"/>
                <w:bCs/>
                <w:sz w:val="24"/>
                <w:szCs w:val="24"/>
              </w:rPr>
            </w:pPr>
            <w:r w:rsidRPr="00695F55">
              <w:rPr>
                <w:rFonts w:ascii="Times New Roman" w:hAnsi="Times New Roman" w:cs="Times New Roman"/>
                <w:bCs/>
                <w:sz w:val="24"/>
                <w:szCs w:val="24"/>
              </w:rPr>
              <w:t>50</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4.2. Обеспеченность жилищного фонда</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proofErr w:type="spellStart"/>
            <w:r w:rsidRPr="00332E0F">
              <w:rPr>
                <w:rFonts w:ascii="Times New Roman" w:hAnsi="Times New Roman" w:cs="Times New Roman"/>
                <w:bCs/>
                <w:sz w:val="24"/>
                <w:szCs w:val="24"/>
              </w:rPr>
              <w:t>кв</w:t>
            </w:r>
            <w:proofErr w:type="gramStart"/>
            <w:r w:rsidRPr="00332E0F">
              <w:rPr>
                <w:rFonts w:ascii="Times New Roman" w:hAnsi="Times New Roman" w:cs="Times New Roman"/>
                <w:bCs/>
                <w:sz w:val="24"/>
                <w:szCs w:val="24"/>
              </w:rPr>
              <w:t>.м</w:t>
            </w:r>
            <w:proofErr w:type="spellEnd"/>
            <w:proofErr w:type="gramEnd"/>
            <w:r w:rsidRPr="00332E0F">
              <w:rPr>
                <w:rFonts w:ascii="Times New Roman" w:hAnsi="Times New Roman" w:cs="Times New Roman"/>
                <w:bCs/>
                <w:sz w:val="24"/>
                <w:szCs w:val="24"/>
              </w:rPr>
              <w:t>/чел.</w:t>
            </w:r>
          </w:p>
        </w:tc>
        <w:tc>
          <w:tcPr>
            <w:tcW w:w="1620" w:type="dxa"/>
            <w:shd w:val="clear" w:color="auto" w:fill="auto"/>
            <w:vAlign w:val="center"/>
          </w:tcPr>
          <w:p w:rsidR="00893928" w:rsidRPr="00695F55" w:rsidRDefault="00A4645A" w:rsidP="00332E0F">
            <w:pPr>
              <w:tabs>
                <w:tab w:val="left" w:pos="2268"/>
              </w:tabs>
              <w:spacing w:after="0" w:line="240" w:lineRule="auto"/>
              <w:jc w:val="center"/>
              <w:rPr>
                <w:rFonts w:ascii="Times New Roman" w:hAnsi="Times New Roman" w:cs="Times New Roman"/>
                <w:bCs/>
                <w:sz w:val="24"/>
                <w:szCs w:val="24"/>
              </w:rPr>
            </w:pPr>
            <w:r w:rsidRPr="00695F55">
              <w:rPr>
                <w:rFonts w:ascii="Times New Roman" w:hAnsi="Times New Roman" w:cs="Times New Roman"/>
                <w:bCs/>
                <w:sz w:val="24"/>
                <w:szCs w:val="24"/>
              </w:rPr>
              <w:t>3</w:t>
            </w:r>
            <w:r w:rsidR="00893928" w:rsidRPr="00695F55">
              <w:rPr>
                <w:rFonts w:ascii="Times New Roman" w:hAnsi="Times New Roman" w:cs="Times New Roman"/>
                <w:bCs/>
                <w:sz w:val="24"/>
                <w:szCs w:val="24"/>
              </w:rPr>
              <w:t>7</w:t>
            </w:r>
          </w:p>
        </w:tc>
        <w:tc>
          <w:tcPr>
            <w:tcW w:w="1542" w:type="dxa"/>
            <w:shd w:val="clear" w:color="auto" w:fill="auto"/>
            <w:vAlign w:val="center"/>
          </w:tcPr>
          <w:p w:rsidR="00893928" w:rsidRPr="00695F55" w:rsidRDefault="00A4645A" w:rsidP="00332E0F">
            <w:pPr>
              <w:tabs>
                <w:tab w:val="left" w:pos="2268"/>
              </w:tabs>
              <w:spacing w:after="0" w:line="240" w:lineRule="auto"/>
              <w:jc w:val="center"/>
              <w:rPr>
                <w:rFonts w:ascii="Times New Roman" w:hAnsi="Times New Roman" w:cs="Times New Roman"/>
                <w:bCs/>
                <w:sz w:val="24"/>
                <w:szCs w:val="24"/>
              </w:rPr>
            </w:pPr>
            <w:r w:rsidRPr="00695F55">
              <w:rPr>
                <w:rFonts w:ascii="Times New Roman" w:hAnsi="Times New Roman" w:cs="Times New Roman"/>
                <w:bCs/>
                <w:sz w:val="24"/>
                <w:szCs w:val="24"/>
              </w:rPr>
              <w:t>50</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695F55"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В</w:t>
            </w:r>
            <w:r w:rsidR="00893928" w:rsidRPr="00332E0F">
              <w:rPr>
                <w:rFonts w:ascii="Times New Roman" w:hAnsi="Times New Roman" w:cs="Times New Roman"/>
                <w:bCs/>
                <w:sz w:val="24"/>
                <w:szCs w:val="24"/>
              </w:rPr>
              <w:t>одопроводом</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c>
          <w:tcPr>
            <w:tcW w:w="1620" w:type="dxa"/>
            <w:shd w:val="clear" w:color="auto" w:fill="auto"/>
            <w:vAlign w:val="center"/>
          </w:tcPr>
          <w:p w:rsidR="00893928" w:rsidRPr="00695F55" w:rsidRDefault="00893928" w:rsidP="00332E0F">
            <w:pPr>
              <w:tabs>
                <w:tab w:val="left" w:pos="2268"/>
              </w:tabs>
              <w:spacing w:after="0" w:line="240" w:lineRule="auto"/>
              <w:jc w:val="center"/>
              <w:rPr>
                <w:rFonts w:ascii="Times New Roman" w:hAnsi="Times New Roman" w:cs="Times New Roman"/>
                <w:bCs/>
                <w:sz w:val="24"/>
                <w:szCs w:val="24"/>
              </w:rPr>
            </w:pPr>
            <w:r w:rsidRPr="00695F55">
              <w:rPr>
                <w:rFonts w:ascii="Times New Roman" w:hAnsi="Times New Roman" w:cs="Times New Roman"/>
                <w:bCs/>
                <w:sz w:val="24"/>
                <w:szCs w:val="24"/>
              </w:rPr>
              <w:t>100</w:t>
            </w:r>
          </w:p>
        </w:tc>
        <w:tc>
          <w:tcPr>
            <w:tcW w:w="1542" w:type="dxa"/>
            <w:shd w:val="clear" w:color="auto" w:fill="auto"/>
            <w:vAlign w:val="center"/>
          </w:tcPr>
          <w:p w:rsidR="00893928" w:rsidRPr="00695F55" w:rsidRDefault="00893928" w:rsidP="00332E0F">
            <w:pPr>
              <w:tabs>
                <w:tab w:val="left" w:pos="2268"/>
              </w:tabs>
              <w:spacing w:after="0" w:line="240" w:lineRule="auto"/>
              <w:jc w:val="center"/>
              <w:rPr>
                <w:rFonts w:ascii="Times New Roman" w:hAnsi="Times New Roman" w:cs="Times New Roman"/>
                <w:bCs/>
                <w:sz w:val="24"/>
                <w:szCs w:val="24"/>
              </w:rPr>
            </w:pPr>
            <w:r w:rsidRPr="00695F55">
              <w:rPr>
                <w:rFonts w:ascii="Times New Roman" w:hAnsi="Times New Roman" w:cs="Times New Roman"/>
                <w:bCs/>
                <w:sz w:val="24"/>
                <w:szCs w:val="24"/>
              </w:rPr>
              <w:t>100</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695F55"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К</w:t>
            </w:r>
            <w:r w:rsidR="00893928" w:rsidRPr="00332E0F">
              <w:rPr>
                <w:rFonts w:ascii="Times New Roman" w:hAnsi="Times New Roman" w:cs="Times New Roman"/>
                <w:bCs/>
                <w:sz w:val="24"/>
                <w:szCs w:val="24"/>
              </w:rPr>
              <w:t>анализацией</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c>
          <w:tcPr>
            <w:tcW w:w="1620"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c>
          <w:tcPr>
            <w:tcW w:w="1542"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газопроводом (сетевым)</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c>
          <w:tcPr>
            <w:tcW w:w="1620" w:type="dxa"/>
            <w:shd w:val="clear" w:color="auto" w:fill="auto"/>
            <w:vAlign w:val="center"/>
          </w:tcPr>
          <w:p w:rsidR="00893928" w:rsidRPr="00332E0F" w:rsidRDefault="00B80339" w:rsidP="00332E0F">
            <w:pPr>
              <w:tabs>
                <w:tab w:val="left" w:pos="2268"/>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w:t>
            </w:r>
            <w:r w:rsidR="00893928" w:rsidRPr="00332E0F">
              <w:rPr>
                <w:rFonts w:ascii="Times New Roman" w:hAnsi="Times New Roman" w:cs="Times New Roman"/>
                <w:bCs/>
                <w:sz w:val="24"/>
                <w:szCs w:val="24"/>
              </w:rPr>
              <w:t>3</w:t>
            </w:r>
          </w:p>
        </w:tc>
        <w:tc>
          <w:tcPr>
            <w:tcW w:w="1542" w:type="dxa"/>
            <w:shd w:val="clear" w:color="auto" w:fill="auto"/>
            <w:vAlign w:val="center"/>
          </w:tcPr>
          <w:p w:rsidR="00893928" w:rsidRPr="00332E0F" w:rsidRDefault="00B80339" w:rsidP="00332E0F">
            <w:pPr>
              <w:tabs>
                <w:tab w:val="left" w:pos="2268"/>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w:t>
            </w:r>
            <w:r w:rsidR="00893928" w:rsidRPr="00332E0F">
              <w:rPr>
                <w:rFonts w:ascii="Times New Roman" w:hAnsi="Times New Roman" w:cs="Times New Roman"/>
                <w:bCs/>
                <w:sz w:val="24"/>
                <w:szCs w:val="24"/>
              </w:rPr>
              <w:t>3</w:t>
            </w:r>
          </w:p>
        </w:tc>
      </w:tr>
      <w:tr w:rsidR="00893928" w:rsidRPr="00332E0F" w:rsidTr="00695F55">
        <w:trPr>
          <w:trHeight w:val="529"/>
          <w:jc w:val="center"/>
        </w:trPr>
        <w:tc>
          <w:tcPr>
            <w:tcW w:w="648" w:type="dxa"/>
            <w:shd w:val="clear" w:color="auto" w:fill="auto"/>
            <w:vAlign w:val="center"/>
          </w:tcPr>
          <w:p w:rsidR="00893928" w:rsidRPr="00332E0F" w:rsidRDefault="00893928" w:rsidP="00332E0F">
            <w:pPr>
              <w:tabs>
                <w:tab w:val="left" w:pos="459"/>
                <w:tab w:val="left" w:pos="2268"/>
              </w:tabs>
              <w:spacing w:after="0" w:line="240" w:lineRule="auto"/>
              <w:rPr>
                <w:rFonts w:ascii="Times New Roman" w:hAnsi="Times New Roman" w:cs="Times New Roman"/>
                <w:bCs/>
                <w:sz w:val="24"/>
                <w:szCs w:val="24"/>
              </w:rPr>
            </w:pPr>
          </w:p>
        </w:tc>
        <w:tc>
          <w:tcPr>
            <w:tcW w:w="4140" w:type="dxa"/>
            <w:shd w:val="clear" w:color="auto" w:fill="auto"/>
            <w:vAlign w:val="center"/>
          </w:tcPr>
          <w:p w:rsidR="00893928" w:rsidRPr="00332E0F" w:rsidRDefault="00695F55" w:rsidP="00332E0F">
            <w:pPr>
              <w:tabs>
                <w:tab w:val="left" w:pos="459"/>
                <w:tab w:val="left" w:pos="2268"/>
              </w:tabs>
              <w:spacing w:after="0" w:line="240" w:lineRule="auto"/>
              <w:rPr>
                <w:rFonts w:ascii="Times New Roman" w:hAnsi="Times New Roman" w:cs="Times New Roman"/>
                <w:bCs/>
                <w:sz w:val="24"/>
                <w:szCs w:val="24"/>
              </w:rPr>
            </w:pPr>
            <w:r w:rsidRPr="00332E0F">
              <w:rPr>
                <w:rFonts w:ascii="Times New Roman" w:hAnsi="Times New Roman" w:cs="Times New Roman"/>
                <w:bCs/>
                <w:sz w:val="24"/>
                <w:szCs w:val="24"/>
              </w:rPr>
              <w:t>Э</w:t>
            </w:r>
            <w:r w:rsidR="00893928" w:rsidRPr="00332E0F">
              <w:rPr>
                <w:rFonts w:ascii="Times New Roman" w:hAnsi="Times New Roman" w:cs="Times New Roman"/>
                <w:bCs/>
                <w:sz w:val="24"/>
                <w:szCs w:val="24"/>
              </w:rPr>
              <w:t>лектричеством</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w:t>
            </w:r>
          </w:p>
        </w:tc>
        <w:tc>
          <w:tcPr>
            <w:tcW w:w="1620"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100</w:t>
            </w:r>
          </w:p>
        </w:tc>
        <w:tc>
          <w:tcPr>
            <w:tcW w:w="1542"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bCs/>
                <w:sz w:val="24"/>
                <w:szCs w:val="24"/>
              </w:rPr>
            </w:pPr>
            <w:r w:rsidRPr="00332E0F">
              <w:rPr>
                <w:rFonts w:ascii="Times New Roman" w:hAnsi="Times New Roman" w:cs="Times New Roman"/>
                <w:bCs/>
                <w:sz w:val="24"/>
                <w:szCs w:val="24"/>
              </w:rPr>
              <w:t>100</w:t>
            </w:r>
          </w:p>
        </w:tc>
      </w:tr>
      <w:tr w:rsidR="00893928" w:rsidRPr="00332E0F" w:rsidTr="00332E0F">
        <w:trPr>
          <w:trHeight w:val="262"/>
          <w:jc w:val="center"/>
        </w:trPr>
        <w:tc>
          <w:tcPr>
            <w:tcW w:w="648" w:type="dxa"/>
            <w:shd w:val="clear" w:color="auto" w:fill="auto"/>
            <w:vAlign w:val="center"/>
          </w:tcPr>
          <w:p w:rsidR="00893928" w:rsidRPr="00332E0F" w:rsidRDefault="00893928" w:rsidP="00332E0F">
            <w:pPr>
              <w:tabs>
                <w:tab w:val="left" w:pos="2268"/>
              </w:tabs>
              <w:suppressAutoHyphens w:val="0"/>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5</w:t>
            </w:r>
          </w:p>
        </w:tc>
        <w:tc>
          <w:tcPr>
            <w:tcW w:w="4140" w:type="dxa"/>
            <w:shd w:val="clear" w:color="auto" w:fill="auto"/>
            <w:vAlign w:val="center"/>
          </w:tcPr>
          <w:p w:rsidR="00893928" w:rsidRPr="00332E0F" w:rsidRDefault="00893928" w:rsidP="00332E0F">
            <w:pPr>
              <w:tabs>
                <w:tab w:val="left" w:pos="2268"/>
              </w:tabs>
              <w:suppressAutoHyphens w:val="0"/>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Объекты социального и культурно-бытового обслуживания населения:</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p>
        </w:tc>
        <w:tc>
          <w:tcPr>
            <w:tcW w:w="1620"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p>
        </w:tc>
        <w:tc>
          <w:tcPr>
            <w:tcW w:w="1542"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p>
        </w:tc>
        <w:tc>
          <w:tcPr>
            <w:tcW w:w="4140"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5.1.Объекты образования</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единиц</w:t>
            </w:r>
          </w:p>
        </w:tc>
        <w:tc>
          <w:tcPr>
            <w:tcW w:w="1620" w:type="dxa"/>
            <w:shd w:val="clear" w:color="auto" w:fill="auto"/>
            <w:vAlign w:val="center"/>
          </w:tcPr>
          <w:p w:rsidR="00893928" w:rsidRPr="00695F55" w:rsidRDefault="00B80339" w:rsidP="00332E0F">
            <w:pPr>
              <w:tabs>
                <w:tab w:val="left" w:pos="2268"/>
              </w:tabs>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2</w:t>
            </w:r>
          </w:p>
        </w:tc>
        <w:tc>
          <w:tcPr>
            <w:tcW w:w="1542"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4</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p>
        </w:tc>
        <w:tc>
          <w:tcPr>
            <w:tcW w:w="4140"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5.2.Объекты здравоохранения</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единиц</w:t>
            </w:r>
          </w:p>
        </w:tc>
        <w:tc>
          <w:tcPr>
            <w:tcW w:w="1620" w:type="dxa"/>
            <w:shd w:val="clear" w:color="auto" w:fill="auto"/>
            <w:vAlign w:val="center"/>
          </w:tcPr>
          <w:p w:rsidR="00893928" w:rsidRPr="00695F55" w:rsidRDefault="007579C9" w:rsidP="00332E0F">
            <w:pPr>
              <w:tabs>
                <w:tab w:val="left" w:pos="2268"/>
              </w:tabs>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2</w:t>
            </w:r>
          </w:p>
        </w:tc>
        <w:tc>
          <w:tcPr>
            <w:tcW w:w="1542" w:type="dxa"/>
            <w:shd w:val="clear" w:color="auto" w:fill="auto"/>
            <w:vAlign w:val="center"/>
          </w:tcPr>
          <w:p w:rsidR="00893928" w:rsidRPr="00332E0F" w:rsidRDefault="008C43DA" w:rsidP="00332E0F">
            <w:pPr>
              <w:tabs>
                <w:tab w:val="left" w:pos="22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p>
        </w:tc>
        <w:tc>
          <w:tcPr>
            <w:tcW w:w="4140"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5.3.Объекты культурно-досугового назначения</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единиц</w:t>
            </w:r>
          </w:p>
        </w:tc>
        <w:tc>
          <w:tcPr>
            <w:tcW w:w="1620" w:type="dxa"/>
            <w:shd w:val="clear" w:color="auto" w:fill="auto"/>
            <w:vAlign w:val="center"/>
          </w:tcPr>
          <w:p w:rsidR="00893928" w:rsidRPr="00332E0F" w:rsidRDefault="008C43DA" w:rsidP="00332E0F">
            <w:pPr>
              <w:tabs>
                <w:tab w:val="left" w:pos="22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42" w:type="dxa"/>
            <w:shd w:val="clear" w:color="auto" w:fill="auto"/>
            <w:vAlign w:val="center"/>
          </w:tcPr>
          <w:p w:rsidR="00893928" w:rsidRPr="00332E0F" w:rsidRDefault="008C43DA" w:rsidP="00332E0F">
            <w:pPr>
              <w:tabs>
                <w:tab w:val="left" w:pos="22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p>
        </w:tc>
        <w:tc>
          <w:tcPr>
            <w:tcW w:w="4140"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5.4.Предприятия розничной торговли</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единиц</w:t>
            </w:r>
          </w:p>
        </w:tc>
        <w:tc>
          <w:tcPr>
            <w:tcW w:w="1620"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p>
        </w:tc>
        <w:tc>
          <w:tcPr>
            <w:tcW w:w="1542"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p>
        </w:tc>
        <w:tc>
          <w:tcPr>
            <w:tcW w:w="4140"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5.5. Предприятия бытового обслуживания населения</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единиц</w:t>
            </w:r>
          </w:p>
        </w:tc>
        <w:tc>
          <w:tcPr>
            <w:tcW w:w="1620" w:type="dxa"/>
            <w:shd w:val="clear" w:color="auto" w:fill="auto"/>
            <w:vAlign w:val="center"/>
          </w:tcPr>
          <w:p w:rsidR="00893928" w:rsidRPr="00332E0F" w:rsidRDefault="00B80339" w:rsidP="00332E0F">
            <w:pPr>
              <w:tabs>
                <w:tab w:val="left" w:pos="22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42" w:type="dxa"/>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1</w:t>
            </w:r>
            <w:r w:rsidR="00B80339">
              <w:rPr>
                <w:rFonts w:ascii="Times New Roman" w:hAnsi="Times New Roman" w:cs="Times New Roman"/>
                <w:sz w:val="24"/>
                <w:szCs w:val="24"/>
              </w:rPr>
              <w:t>0</w:t>
            </w:r>
          </w:p>
        </w:tc>
      </w:tr>
      <w:tr w:rsidR="00893928" w:rsidRPr="00332E0F" w:rsidTr="00332E0F">
        <w:trPr>
          <w:jc w:val="center"/>
        </w:trPr>
        <w:tc>
          <w:tcPr>
            <w:tcW w:w="648"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p>
        </w:tc>
        <w:tc>
          <w:tcPr>
            <w:tcW w:w="4140" w:type="dxa"/>
            <w:shd w:val="clear" w:color="auto" w:fill="auto"/>
            <w:vAlign w:val="center"/>
          </w:tcPr>
          <w:p w:rsidR="00893928" w:rsidRPr="00332E0F" w:rsidRDefault="00893928" w:rsidP="00332E0F">
            <w:pPr>
              <w:tabs>
                <w:tab w:val="left" w:pos="2268"/>
              </w:tabs>
              <w:spacing w:after="0" w:line="240" w:lineRule="auto"/>
              <w:rPr>
                <w:rFonts w:ascii="Times New Roman" w:hAnsi="Times New Roman" w:cs="Times New Roman"/>
                <w:iCs/>
                <w:sz w:val="24"/>
                <w:szCs w:val="24"/>
              </w:rPr>
            </w:pPr>
            <w:r w:rsidRPr="00332E0F">
              <w:rPr>
                <w:rFonts w:ascii="Times New Roman" w:hAnsi="Times New Roman" w:cs="Times New Roman"/>
                <w:iCs/>
                <w:sz w:val="24"/>
                <w:szCs w:val="24"/>
              </w:rPr>
              <w:t>5.6.Объекты физкультуры и спорта (спорт</w:t>
            </w:r>
            <w:proofErr w:type="gramStart"/>
            <w:r w:rsidRPr="00332E0F">
              <w:rPr>
                <w:rFonts w:ascii="Times New Roman" w:hAnsi="Times New Roman" w:cs="Times New Roman"/>
                <w:iCs/>
                <w:sz w:val="24"/>
                <w:szCs w:val="24"/>
              </w:rPr>
              <w:t>.</w:t>
            </w:r>
            <w:proofErr w:type="gramEnd"/>
            <w:r w:rsidRPr="00332E0F">
              <w:rPr>
                <w:rFonts w:ascii="Times New Roman" w:hAnsi="Times New Roman" w:cs="Times New Roman"/>
                <w:iCs/>
                <w:sz w:val="24"/>
                <w:szCs w:val="24"/>
              </w:rPr>
              <w:t xml:space="preserve"> </w:t>
            </w:r>
            <w:proofErr w:type="gramStart"/>
            <w:r w:rsidRPr="00332E0F">
              <w:rPr>
                <w:rFonts w:ascii="Times New Roman" w:hAnsi="Times New Roman" w:cs="Times New Roman"/>
                <w:iCs/>
                <w:sz w:val="24"/>
                <w:szCs w:val="24"/>
              </w:rPr>
              <w:t>п</w:t>
            </w:r>
            <w:proofErr w:type="gramEnd"/>
            <w:r w:rsidRPr="00332E0F">
              <w:rPr>
                <w:rFonts w:ascii="Times New Roman" w:hAnsi="Times New Roman" w:cs="Times New Roman"/>
                <w:iCs/>
                <w:sz w:val="24"/>
                <w:szCs w:val="24"/>
              </w:rPr>
              <w:t>лощадки)</w:t>
            </w:r>
          </w:p>
        </w:tc>
        <w:tc>
          <w:tcPr>
            <w:tcW w:w="1620" w:type="dxa"/>
            <w:gridSpan w:val="2"/>
            <w:shd w:val="clear" w:color="auto" w:fill="auto"/>
            <w:vAlign w:val="center"/>
          </w:tcPr>
          <w:p w:rsidR="00893928" w:rsidRPr="00332E0F" w:rsidRDefault="00893928" w:rsidP="00332E0F">
            <w:pPr>
              <w:tabs>
                <w:tab w:val="left" w:pos="2268"/>
              </w:tabs>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единиц</w:t>
            </w:r>
          </w:p>
        </w:tc>
        <w:tc>
          <w:tcPr>
            <w:tcW w:w="1620" w:type="dxa"/>
            <w:shd w:val="clear" w:color="auto" w:fill="auto"/>
            <w:vAlign w:val="center"/>
          </w:tcPr>
          <w:p w:rsidR="00893928" w:rsidRPr="00695F55" w:rsidRDefault="00B80339" w:rsidP="00332E0F">
            <w:pPr>
              <w:tabs>
                <w:tab w:val="left" w:pos="2268"/>
              </w:tabs>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6</w:t>
            </w:r>
          </w:p>
        </w:tc>
        <w:tc>
          <w:tcPr>
            <w:tcW w:w="1542" w:type="dxa"/>
            <w:shd w:val="clear" w:color="auto" w:fill="auto"/>
            <w:vAlign w:val="center"/>
          </w:tcPr>
          <w:p w:rsidR="00893928" w:rsidRPr="00695F55" w:rsidRDefault="00B80339" w:rsidP="00332E0F">
            <w:pPr>
              <w:tabs>
                <w:tab w:val="left" w:pos="2268"/>
              </w:tabs>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10</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6.</w:t>
            </w: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Транспорт</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1620" w:type="dxa"/>
            <w:shd w:val="clear" w:color="auto" w:fill="auto"/>
            <w:vAlign w:val="center"/>
          </w:tcPr>
          <w:p w:rsidR="00893928" w:rsidRPr="00695F55" w:rsidRDefault="00893928" w:rsidP="00332E0F">
            <w:pPr>
              <w:spacing w:after="0" w:line="240" w:lineRule="auto"/>
              <w:jc w:val="center"/>
              <w:rPr>
                <w:rFonts w:ascii="Times New Roman" w:hAnsi="Times New Roman" w:cs="Times New Roman"/>
                <w:sz w:val="24"/>
                <w:szCs w:val="24"/>
              </w:rPr>
            </w:pPr>
          </w:p>
        </w:tc>
        <w:tc>
          <w:tcPr>
            <w:tcW w:w="1542" w:type="dxa"/>
            <w:shd w:val="clear" w:color="auto" w:fill="auto"/>
            <w:vAlign w:val="center"/>
          </w:tcPr>
          <w:p w:rsidR="00893928" w:rsidRPr="00695F55" w:rsidRDefault="00893928" w:rsidP="00332E0F">
            <w:pPr>
              <w:spacing w:after="0" w:line="240" w:lineRule="auto"/>
              <w:jc w:val="center"/>
              <w:rPr>
                <w:rFonts w:ascii="Times New Roman" w:hAnsi="Times New Roman" w:cs="Times New Roman"/>
                <w:sz w:val="24"/>
                <w:szCs w:val="24"/>
              </w:rPr>
            </w:pP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6.1. Протяженность автомобильных дорог – всего</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км</w:t>
            </w:r>
          </w:p>
        </w:tc>
        <w:tc>
          <w:tcPr>
            <w:tcW w:w="1620" w:type="dxa"/>
            <w:shd w:val="clear" w:color="auto" w:fill="auto"/>
            <w:vAlign w:val="center"/>
          </w:tcPr>
          <w:p w:rsidR="00893928" w:rsidRPr="00695F55" w:rsidRDefault="00314110" w:rsidP="00314110">
            <w:pPr>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632</w:t>
            </w:r>
            <w:r w:rsidR="00893928" w:rsidRPr="00695F55">
              <w:rPr>
                <w:rFonts w:ascii="Times New Roman" w:hAnsi="Times New Roman" w:cs="Times New Roman"/>
                <w:sz w:val="24"/>
                <w:szCs w:val="24"/>
              </w:rPr>
              <w:t>,</w:t>
            </w:r>
            <w:r w:rsidRPr="00695F55">
              <w:rPr>
                <w:rFonts w:ascii="Times New Roman" w:hAnsi="Times New Roman" w:cs="Times New Roman"/>
                <w:sz w:val="24"/>
                <w:szCs w:val="24"/>
              </w:rPr>
              <w:t>7</w:t>
            </w:r>
          </w:p>
        </w:tc>
        <w:tc>
          <w:tcPr>
            <w:tcW w:w="1542" w:type="dxa"/>
            <w:shd w:val="clear" w:color="auto" w:fill="auto"/>
            <w:vAlign w:val="center"/>
          </w:tcPr>
          <w:p w:rsidR="00893928" w:rsidRPr="00695F55" w:rsidRDefault="00314110" w:rsidP="00314110">
            <w:pPr>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632</w:t>
            </w:r>
            <w:r w:rsidR="00893928" w:rsidRPr="00695F55">
              <w:rPr>
                <w:rFonts w:ascii="Times New Roman" w:hAnsi="Times New Roman" w:cs="Times New Roman"/>
                <w:sz w:val="24"/>
                <w:szCs w:val="24"/>
              </w:rPr>
              <w:t>,</w:t>
            </w:r>
            <w:r w:rsidRPr="00695F55">
              <w:rPr>
                <w:rFonts w:ascii="Times New Roman" w:hAnsi="Times New Roman" w:cs="Times New Roman"/>
                <w:sz w:val="24"/>
                <w:szCs w:val="24"/>
              </w:rPr>
              <w:t>7</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из них территориального значения</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км</w:t>
            </w:r>
          </w:p>
        </w:tc>
        <w:tc>
          <w:tcPr>
            <w:tcW w:w="1620" w:type="dxa"/>
            <w:shd w:val="clear" w:color="auto" w:fill="auto"/>
            <w:vAlign w:val="center"/>
          </w:tcPr>
          <w:p w:rsidR="00893928" w:rsidRPr="00695F55" w:rsidRDefault="00A87DDC" w:rsidP="00A87DDC">
            <w:pPr>
              <w:spacing w:after="0" w:line="240" w:lineRule="auto"/>
              <w:jc w:val="center"/>
              <w:rPr>
                <w:rFonts w:ascii="Times New Roman" w:hAnsi="Times New Roman" w:cs="Times New Roman"/>
                <w:sz w:val="24"/>
                <w:szCs w:val="24"/>
                <w:highlight w:val="magenta"/>
              </w:rPr>
            </w:pPr>
            <w:r w:rsidRPr="00695F55">
              <w:rPr>
                <w:rFonts w:ascii="Times New Roman" w:hAnsi="Times New Roman" w:cs="Times New Roman"/>
                <w:sz w:val="24"/>
                <w:szCs w:val="24"/>
              </w:rPr>
              <w:t>18</w:t>
            </w:r>
            <w:r w:rsidR="00893928" w:rsidRPr="00695F55">
              <w:rPr>
                <w:rFonts w:ascii="Times New Roman" w:hAnsi="Times New Roman" w:cs="Times New Roman"/>
                <w:sz w:val="24"/>
                <w:szCs w:val="24"/>
              </w:rPr>
              <w:t>,</w:t>
            </w:r>
            <w:r w:rsidRPr="00695F55">
              <w:rPr>
                <w:rFonts w:ascii="Times New Roman" w:hAnsi="Times New Roman" w:cs="Times New Roman"/>
                <w:sz w:val="24"/>
                <w:szCs w:val="24"/>
              </w:rPr>
              <w:t>2</w:t>
            </w:r>
            <w:r w:rsidR="00314110" w:rsidRPr="00695F55">
              <w:rPr>
                <w:rFonts w:ascii="Times New Roman" w:hAnsi="Times New Roman" w:cs="Times New Roman"/>
                <w:sz w:val="24"/>
                <w:szCs w:val="24"/>
              </w:rPr>
              <w:t>4</w:t>
            </w:r>
          </w:p>
        </w:tc>
        <w:tc>
          <w:tcPr>
            <w:tcW w:w="1542" w:type="dxa"/>
            <w:shd w:val="clear" w:color="auto" w:fill="auto"/>
            <w:vAlign w:val="center"/>
          </w:tcPr>
          <w:p w:rsidR="00893928" w:rsidRPr="00695F55" w:rsidRDefault="00A87DDC" w:rsidP="00332E0F">
            <w:pPr>
              <w:spacing w:after="0" w:line="240" w:lineRule="auto"/>
              <w:jc w:val="center"/>
              <w:rPr>
                <w:rFonts w:ascii="Times New Roman" w:hAnsi="Times New Roman" w:cs="Times New Roman"/>
                <w:sz w:val="24"/>
                <w:szCs w:val="24"/>
                <w:highlight w:val="magenta"/>
              </w:rPr>
            </w:pPr>
            <w:r w:rsidRPr="00695F55">
              <w:rPr>
                <w:rFonts w:ascii="Times New Roman" w:hAnsi="Times New Roman" w:cs="Times New Roman"/>
                <w:sz w:val="24"/>
                <w:szCs w:val="24"/>
              </w:rPr>
              <w:t>18,24</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 xml:space="preserve">            местного значения</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км</w:t>
            </w:r>
          </w:p>
        </w:tc>
        <w:tc>
          <w:tcPr>
            <w:tcW w:w="1620" w:type="dxa"/>
            <w:shd w:val="clear" w:color="auto" w:fill="auto"/>
            <w:vAlign w:val="center"/>
          </w:tcPr>
          <w:p w:rsidR="00893928" w:rsidRPr="00695F55" w:rsidRDefault="00893928" w:rsidP="00314110">
            <w:pPr>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1</w:t>
            </w:r>
            <w:r w:rsidR="00314110" w:rsidRPr="00695F55">
              <w:rPr>
                <w:rFonts w:ascii="Times New Roman" w:hAnsi="Times New Roman" w:cs="Times New Roman"/>
                <w:sz w:val="24"/>
                <w:szCs w:val="24"/>
              </w:rPr>
              <w:t>1</w:t>
            </w:r>
            <w:r w:rsidRPr="00695F55">
              <w:rPr>
                <w:rFonts w:ascii="Times New Roman" w:hAnsi="Times New Roman" w:cs="Times New Roman"/>
                <w:sz w:val="24"/>
                <w:szCs w:val="24"/>
              </w:rPr>
              <w:t>,</w:t>
            </w:r>
            <w:r w:rsidR="00314110" w:rsidRPr="00695F55">
              <w:rPr>
                <w:rFonts w:ascii="Times New Roman" w:hAnsi="Times New Roman" w:cs="Times New Roman"/>
                <w:sz w:val="24"/>
                <w:szCs w:val="24"/>
              </w:rPr>
              <w:t>64</w:t>
            </w:r>
          </w:p>
        </w:tc>
        <w:tc>
          <w:tcPr>
            <w:tcW w:w="1542" w:type="dxa"/>
            <w:shd w:val="clear" w:color="auto" w:fill="auto"/>
            <w:vAlign w:val="center"/>
          </w:tcPr>
          <w:p w:rsidR="00893928" w:rsidRPr="00695F55" w:rsidRDefault="00893928" w:rsidP="00314110">
            <w:pPr>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1</w:t>
            </w:r>
            <w:r w:rsidR="00314110" w:rsidRPr="00695F55">
              <w:rPr>
                <w:rFonts w:ascii="Times New Roman" w:hAnsi="Times New Roman" w:cs="Times New Roman"/>
                <w:sz w:val="24"/>
                <w:szCs w:val="24"/>
              </w:rPr>
              <w:t>1</w:t>
            </w:r>
            <w:r w:rsidRPr="00695F55">
              <w:rPr>
                <w:rFonts w:ascii="Times New Roman" w:hAnsi="Times New Roman" w:cs="Times New Roman"/>
                <w:sz w:val="24"/>
                <w:szCs w:val="24"/>
              </w:rPr>
              <w:t>,</w:t>
            </w:r>
            <w:r w:rsidR="00314110" w:rsidRPr="00695F55">
              <w:rPr>
                <w:rFonts w:ascii="Times New Roman" w:hAnsi="Times New Roman" w:cs="Times New Roman"/>
                <w:sz w:val="24"/>
                <w:szCs w:val="24"/>
              </w:rPr>
              <w:t>64</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14110">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 xml:space="preserve">в </w:t>
            </w:r>
            <w:proofErr w:type="spellStart"/>
            <w:r w:rsidRPr="00332E0F">
              <w:rPr>
                <w:rFonts w:ascii="Times New Roman" w:hAnsi="Times New Roman" w:cs="Times New Roman"/>
                <w:sz w:val="24"/>
                <w:szCs w:val="24"/>
              </w:rPr>
              <w:t>т.ч</w:t>
            </w:r>
            <w:proofErr w:type="spellEnd"/>
            <w:r w:rsidRPr="00332E0F">
              <w:rPr>
                <w:rFonts w:ascii="Times New Roman" w:hAnsi="Times New Roman" w:cs="Times New Roman"/>
                <w:sz w:val="24"/>
                <w:szCs w:val="24"/>
              </w:rPr>
              <w:t xml:space="preserve">. с </w:t>
            </w:r>
            <w:proofErr w:type="spellStart"/>
            <w:r w:rsidR="00A4645A" w:rsidRPr="00332E0F">
              <w:rPr>
                <w:rFonts w:ascii="Times New Roman" w:hAnsi="Times New Roman" w:cs="Times New Roman"/>
                <w:sz w:val="24"/>
                <w:szCs w:val="24"/>
              </w:rPr>
              <w:t>а</w:t>
            </w:r>
            <w:r w:rsidR="00A4645A">
              <w:rPr>
                <w:rFonts w:ascii="Times New Roman" w:hAnsi="Times New Roman" w:cs="Times New Roman"/>
                <w:sz w:val="24"/>
                <w:szCs w:val="24"/>
              </w:rPr>
              <w:t>сфальтно</w:t>
            </w:r>
            <w:proofErr w:type="spellEnd"/>
            <w:r w:rsidR="00A4645A">
              <w:rPr>
                <w:rFonts w:ascii="Times New Roman" w:hAnsi="Times New Roman" w:cs="Times New Roman"/>
                <w:sz w:val="24"/>
                <w:szCs w:val="24"/>
              </w:rPr>
              <w:t>-</w:t>
            </w:r>
            <w:r w:rsidRPr="00332E0F">
              <w:rPr>
                <w:rFonts w:ascii="Times New Roman" w:hAnsi="Times New Roman" w:cs="Times New Roman"/>
                <w:sz w:val="24"/>
                <w:szCs w:val="24"/>
              </w:rPr>
              <w:t>бетонн</w:t>
            </w:r>
            <w:r w:rsidR="00A4645A">
              <w:rPr>
                <w:rFonts w:ascii="Times New Roman" w:hAnsi="Times New Roman" w:cs="Times New Roman"/>
                <w:sz w:val="24"/>
                <w:szCs w:val="24"/>
              </w:rPr>
              <w:t>ое</w:t>
            </w:r>
            <w:r w:rsidRPr="00332E0F">
              <w:rPr>
                <w:rFonts w:ascii="Times New Roman" w:hAnsi="Times New Roman" w:cs="Times New Roman"/>
                <w:sz w:val="24"/>
                <w:szCs w:val="24"/>
              </w:rPr>
              <w:t xml:space="preserve"> </w:t>
            </w:r>
            <w:r w:rsidR="00314110">
              <w:rPr>
                <w:rFonts w:ascii="Times New Roman" w:hAnsi="Times New Roman" w:cs="Times New Roman"/>
                <w:sz w:val="24"/>
                <w:szCs w:val="24"/>
              </w:rPr>
              <w:t>/</w:t>
            </w:r>
            <w:r w:rsidRPr="00332E0F">
              <w:rPr>
                <w:rFonts w:ascii="Times New Roman" w:hAnsi="Times New Roman" w:cs="Times New Roman"/>
                <w:sz w:val="24"/>
                <w:szCs w:val="24"/>
              </w:rPr>
              <w:t xml:space="preserve"> </w:t>
            </w:r>
            <w:proofErr w:type="gramStart"/>
            <w:r w:rsidRPr="00332E0F">
              <w:rPr>
                <w:rFonts w:ascii="Times New Roman" w:hAnsi="Times New Roman" w:cs="Times New Roman"/>
                <w:sz w:val="24"/>
                <w:szCs w:val="24"/>
              </w:rPr>
              <w:t>гравийным</w:t>
            </w:r>
            <w:proofErr w:type="gramEnd"/>
            <w:r w:rsidR="00314110">
              <w:rPr>
                <w:rFonts w:ascii="Times New Roman" w:hAnsi="Times New Roman" w:cs="Times New Roman"/>
                <w:sz w:val="24"/>
                <w:szCs w:val="24"/>
              </w:rPr>
              <w:t xml:space="preserve"> /</w:t>
            </w:r>
            <w:r w:rsidR="00A4645A">
              <w:rPr>
                <w:rFonts w:ascii="Times New Roman" w:hAnsi="Times New Roman" w:cs="Times New Roman"/>
                <w:sz w:val="24"/>
                <w:szCs w:val="24"/>
              </w:rPr>
              <w:t xml:space="preserve">грунт </w:t>
            </w:r>
            <w:r w:rsidRPr="00332E0F">
              <w:rPr>
                <w:rFonts w:ascii="Times New Roman" w:hAnsi="Times New Roman" w:cs="Times New Roman"/>
                <w:sz w:val="24"/>
                <w:szCs w:val="24"/>
              </w:rPr>
              <w:t>покрытием-всего</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км</w:t>
            </w:r>
          </w:p>
        </w:tc>
        <w:tc>
          <w:tcPr>
            <w:tcW w:w="1620" w:type="dxa"/>
            <w:shd w:val="clear" w:color="auto" w:fill="auto"/>
            <w:vAlign w:val="center"/>
          </w:tcPr>
          <w:p w:rsidR="00893928" w:rsidRPr="00332E0F" w:rsidRDefault="00314110" w:rsidP="003141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491/127/13</w:t>
            </w:r>
          </w:p>
        </w:tc>
        <w:tc>
          <w:tcPr>
            <w:tcW w:w="1542" w:type="dxa"/>
            <w:shd w:val="clear" w:color="auto" w:fill="auto"/>
            <w:vAlign w:val="center"/>
          </w:tcPr>
          <w:p w:rsidR="00893928" w:rsidRPr="00332E0F" w:rsidRDefault="00314110" w:rsidP="00332E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640</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6.2.Плотность автомобильных дорог</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км/100кв</w:t>
            </w:r>
            <w:proofErr w:type="gramStart"/>
            <w:r w:rsidRPr="00332E0F">
              <w:rPr>
                <w:rFonts w:ascii="Times New Roman" w:hAnsi="Times New Roman" w:cs="Times New Roman"/>
                <w:sz w:val="24"/>
                <w:szCs w:val="24"/>
              </w:rPr>
              <w:t>.к</w:t>
            </w:r>
            <w:proofErr w:type="gramEnd"/>
            <w:r w:rsidRPr="00332E0F">
              <w:rPr>
                <w:rFonts w:ascii="Times New Roman" w:hAnsi="Times New Roman" w:cs="Times New Roman"/>
                <w:sz w:val="24"/>
                <w:szCs w:val="24"/>
              </w:rPr>
              <w:t>м</w:t>
            </w:r>
          </w:p>
        </w:tc>
        <w:tc>
          <w:tcPr>
            <w:tcW w:w="1620" w:type="dxa"/>
            <w:shd w:val="clear" w:color="auto" w:fill="auto"/>
            <w:vAlign w:val="center"/>
          </w:tcPr>
          <w:p w:rsidR="00893928" w:rsidRPr="007A586F" w:rsidRDefault="00893928" w:rsidP="00332E0F">
            <w:pPr>
              <w:spacing w:after="0" w:line="240" w:lineRule="auto"/>
              <w:jc w:val="center"/>
              <w:rPr>
                <w:rFonts w:ascii="Times New Roman" w:hAnsi="Times New Roman" w:cs="Times New Roman"/>
                <w:sz w:val="24"/>
                <w:szCs w:val="24"/>
              </w:rPr>
            </w:pPr>
            <w:r w:rsidRPr="007A586F">
              <w:rPr>
                <w:rFonts w:ascii="Times New Roman" w:hAnsi="Times New Roman" w:cs="Times New Roman"/>
                <w:sz w:val="24"/>
                <w:szCs w:val="24"/>
              </w:rPr>
              <w:t>14,2</w:t>
            </w:r>
          </w:p>
        </w:tc>
        <w:tc>
          <w:tcPr>
            <w:tcW w:w="1542" w:type="dxa"/>
            <w:shd w:val="clear" w:color="auto" w:fill="auto"/>
            <w:vAlign w:val="center"/>
          </w:tcPr>
          <w:p w:rsidR="00893928" w:rsidRPr="007A586F" w:rsidRDefault="00893928" w:rsidP="00332E0F">
            <w:pPr>
              <w:spacing w:after="0" w:line="240" w:lineRule="auto"/>
              <w:jc w:val="center"/>
              <w:rPr>
                <w:rFonts w:ascii="Times New Roman" w:hAnsi="Times New Roman" w:cs="Times New Roman"/>
                <w:sz w:val="24"/>
                <w:szCs w:val="24"/>
              </w:rPr>
            </w:pPr>
            <w:r w:rsidRPr="007A586F">
              <w:rPr>
                <w:rFonts w:ascii="Times New Roman" w:hAnsi="Times New Roman" w:cs="Times New Roman"/>
                <w:sz w:val="24"/>
                <w:szCs w:val="24"/>
              </w:rPr>
              <w:t>19,6</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7.</w:t>
            </w: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Электроснабжение</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162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1542"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 xml:space="preserve">7.1.Протяженность </w:t>
            </w:r>
            <w:r w:rsidR="00674E56" w:rsidRPr="00332E0F">
              <w:rPr>
                <w:rFonts w:ascii="Times New Roman" w:hAnsi="Times New Roman" w:cs="Times New Roman"/>
                <w:sz w:val="24"/>
                <w:szCs w:val="24"/>
              </w:rPr>
              <w:t xml:space="preserve">ЛЭП 6-10 </w:t>
            </w:r>
            <w:proofErr w:type="spellStart"/>
            <w:r w:rsidR="00674E56" w:rsidRPr="00332E0F">
              <w:rPr>
                <w:rFonts w:ascii="Times New Roman" w:hAnsi="Times New Roman" w:cs="Times New Roman"/>
                <w:sz w:val="24"/>
                <w:szCs w:val="24"/>
              </w:rPr>
              <w:t>кВ</w:t>
            </w:r>
            <w:proofErr w:type="spellEnd"/>
            <w:r w:rsidRPr="00332E0F">
              <w:rPr>
                <w:rFonts w:ascii="Times New Roman" w:hAnsi="Times New Roman" w:cs="Times New Roman"/>
                <w:sz w:val="24"/>
                <w:szCs w:val="24"/>
              </w:rPr>
              <w:t xml:space="preserve"> </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км</w:t>
            </w:r>
          </w:p>
        </w:tc>
        <w:tc>
          <w:tcPr>
            <w:tcW w:w="1620" w:type="dxa"/>
            <w:shd w:val="clear" w:color="auto" w:fill="auto"/>
            <w:vAlign w:val="center"/>
          </w:tcPr>
          <w:p w:rsidR="00893928" w:rsidRPr="00332E0F" w:rsidRDefault="00674E56"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50,2</w:t>
            </w:r>
          </w:p>
        </w:tc>
        <w:tc>
          <w:tcPr>
            <w:tcW w:w="1542" w:type="dxa"/>
            <w:shd w:val="clear" w:color="auto" w:fill="auto"/>
            <w:vAlign w:val="center"/>
          </w:tcPr>
          <w:p w:rsidR="00893928" w:rsidRPr="00332E0F" w:rsidRDefault="00674E56"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50,2</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674E56"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7.2. Количество КТП 10/0,4кВ</w:t>
            </w:r>
          </w:p>
        </w:tc>
        <w:tc>
          <w:tcPr>
            <w:tcW w:w="1620" w:type="dxa"/>
            <w:gridSpan w:val="2"/>
            <w:shd w:val="clear" w:color="auto" w:fill="auto"/>
            <w:vAlign w:val="center"/>
          </w:tcPr>
          <w:p w:rsidR="00893928" w:rsidRPr="00332E0F" w:rsidRDefault="00674E56" w:rsidP="00332E0F">
            <w:pPr>
              <w:spacing w:after="0" w:line="240" w:lineRule="auto"/>
              <w:jc w:val="center"/>
              <w:rPr>
                <w:rFonts w:ascii="Times New Roman" w:hAnsi="Times New Roman" w:cs="Times New Roman"/>
                <w:sz w:val="24"/>
                <w:szCs w:val="24"/>
              </w:rPr>
            </w:pPr>
            <w:proofErr w:type="spellStart"/>
            <w:proofErr w:type="gramStart"/>
            <w:r w:rsidRPr="00332E0F">
              <w:rPr>
                <w:rFonts w:ascii="Times New Roman" w:hAnsi="Times New Roman" w:cs="Times New Roman"/>
                <w:sz w:val="24"/>
                <w:szCs w:val="24"/>
              </w:rPr>
              <w:t>шт</w:t>
            </w:r>
            <w:proofErr w:type="spellEnd"/>
            <w:proofErr w:type="gramEnd"/>
          </w:p>
        </w:tc>
        <w:tc>
          <w:tcPr>
            <w:tcW w:w="1620" w:type="dxa"/>
            <w:shd w:val="clear" w:color="auto" w:fill="auto"/>
            <w:vAlign w:val="center"/>
          </w:tcPr>
          <w:p w:rsidR="00893928" w:rsidRPr="00332E0F" w:rsidRDefault="00674E56"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32</w:t>
            </w:r>
          </w:p>
        </w:tc>
        <w:tc>
          <w:tcPr>
            <w:tcW w:w="1542" w:type="dxa"/>
            <w:shd w:val="clear" w:color="auto" w:fill="auto"/>
            <w:vAlign w:val="center"/>
          </w:tcPr>
          <w:p w:rsidR="00893928" w:rsidRPr="00332E0F" w:rsidRDefault="00674E56"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32</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674E56"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7.3. Количество КТПП</w:t>
            </w:r>
          </w:p>
        </w:tc>
        <w:tc>
          <w:tcPr>
            <w:tcW w:w="1620" w:type="dxa"/>
            <w:gridSpan w:val="2"/>
            <w:shd w:val="clear" w:color="auto" w:fill="auto"/>
            <w:vAlign w:val="center"/>
          </w:tcPr>
          <w:p w:rsidR="00893928" w:rsidRPr="00332E0F" w:rsidRDefault="00674E56" w:rsidP="00332E0F">
            <w:pPr>
              <w:spacing w:after="0" w:line="240" w:lineRule="auto"/>
              <w:jc w:val="center"/>
              <w:rPr>
                <w:rFonts w:ascii="Times New Roman" w:hAnsi="Times New Roman" w:cs="Times New Roman"/>
                <w:sz w:val="24"/>
                <w:szCs w:val="24"/>
              </w:rPr>
            </w:pPr>
            <w:proofErr w:type="spellStart"/>
            <w:proofErr w:type="gramStart"/>
            <w:r w:rsidRPr="00332E0F">
              <w:rPr>
                <w:rFonts w:ascii="Times New Roman" w:hAnsi="Times New Roman" w:cs="Times New Roman"/>
                <w:sz w:val="24"/>
                <w:szCs w:val="24"/>
              </w:rPr>
              <w:t>шт</w:t>
            </w:r>
            <w:proofErr w:type="spellEnd"/>
            <w:proofErr w:type="gramEnd"/>
          </w:p>
        </w:tc>
        <w:tc>
          <w:tcPr>
            <w:tcW w:w="1620" w:type="dxa"/>
            <w:shd w:val="clear" w:color="auto" w:fill="auto"/>
            <w:vAlign w:val="center"/>
          </w:tcPr>
          <w:p w:rsidR="00893928" w:rsidRPr="00332E0F" w:rsidRDefault="00674E56"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4</w:t>
            </w:r>
          </w:p>
        </w:tc>
        <w:tc>
          <w:tcPr>
            <w:tcW w:w="1542" w:type="dxa"/>
            <w:shd w:val="clear" w:color="auto" w:fill="auto"/>
            <w:vAlign w:val="center"/>
          </w:tcPr>
          <w:p w:rsidR="00893928" w:rsidRPr="00332E0F" w:rsidRDefault="00674E56"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4</w:t>
            </w:r>
          </w:p>
        </w:tc>
      </w:tr>
      <w:tr w:rsidR="00674E56" w:rsidRPr="00332E0F" w:rsidTr="00332E0F">
        <w:trPr>
          <w:jc w:val="center"/>
        </w:trPr>
        <w:tc>
          <w:tcPr>
            <w:tcW w:w="648" w:type="dxa"/>
            <w:shd w:val="clear" w:color="auto" w:fill="auto"/>
            <w:vAlign w:val="center"/>
          </w:tcPr>
          <w:p w:rsidR="00674E56" w:rsidRPr="00332E0F" w:rsidRDefault="00674E56"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674E56" w:rsidRPr="00332E0F" w:rsidRDefault="00674E56"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7.4. Количество ЗТП</w:t>
            </w:r>
          </w:p>
        </w:tc>
        <w:tc>
          <w:tcPr>
            <w:tcW w:w="1620" w:type="dxa"/>
            <w:gridSpan w:val="2"/>
            <w:shd w:val="clear" w:color="auto" w:fill="auto"/>
            <w:vAlign w:val="center"/>
          </w:tcPr>
          <w:p w:rsidR="00674E56" w:rsidRPr="00332E0F" w:rsidRDefault="00674E56" w:rsidP="00332E0F">
            <w:pPr>
              <w:spacing w:after="0" w:line="240" w:lineRule="auto"/>
              <w:jc w:val="center"/>
              <w:rPr>
                <w:rFonts w:ascii="Times New Roman" w:hAnsi="Times New Roman" w:cs="Times New Roman"/>
                <w:sz w:val="24"/>
                <w:szCs w:val="24"/>
              </w:rPr>
            </w:pPr>
            <w:proofErr w:type="spellStart"/>
            <w:proofErr w:type="gramStart"/>
            <w:r w:rsidRPr="00332E0F">
              <w:rPr>
                <w:rFonts w:ascii="Times New Roman" w:hAnsi="Times New Roman" w:cs="Times New Roman"/>
                <w:sz w:val="24"/>
                <w:szCs w:val="24"/>
              </w:rPr>
              <w:t>шт</w:t>
            </w:r>
            <w:proofErr w:type="spellEnd"/>
            <w:proofErr w:type="gramEnd"/>
          </w:p>
        </w:tc>
        <w:tc>
          <w:tcPr>
            <w:tcW w:w="1620" w:type="dxa"/>
            <w:shd w:val="clear" w:color="auto" w:fill="auto"/>
            <w:vAlign w:val="center"/>
          </w:tcPr>
          <w:p w:rsidR="00674E56" w:rsidRPr="00332E0F" w:rsidRDefault="00674E56"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7</w:t>
            </w:r>
          </w:p>
        </w:tc>
        <w:tc>
          <w:tcPr>
            <w:tcW w:w="1542" w:type="dxa"/>
            <w:shd w:val="clear" w:color="auto" w:fill="auto"/>
            <w:vAlign w:val="center"/>
          </w:tcPr>
          <w:p w:rsidR="00674E56" w:rsidRPr="00332E0F" w:rsidRDefault="00674E56"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7</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7.</w:t>
            </w:r>
            <w:r w:rsidR="00674E56" w:rsidRPr="00332E0F">
              <w:rPr>
                <w:rFonts w:ascii="Times New Roman" w:hAnsi="Times New Roman" w:cs="Times New Roman"/>
                <w:sz w:val="24"/>
                <w:szCs w:val="24"/>
              </w:rPr>
              <w:t>5</w:t>
            </w:r>
            <w:r w:rsidRPr="00332E0F">
              <w:rPr>
                <w:rFonts w:ascii="Times New Roman" w:hAnsi="Times New Roman" w:cs="Times New Roman"/>
                <w:sz w:val="24"/>
                <w:szCs w:val="24"/>
              </w:rPr>
              <w:t>. Количество ПС</w:t>
            </w:r>
            <w:r w:rsidR="00674E56" w:rsidRPr="00332E0F">
              <w:rPr>
                <w:rFonts w:ascii="Times New Roman" w:hAnsi="Times New Roman" w:cs="Times New Roman"/>
                <w:sz w:val="24"/>
                <w:szCs w:val="24"/>
              </w:rPr>
              <w:t xml:space="preserve"> 35/10кВ</w:t>
            </w:r>
          </w:p>
        </w:tc>
        <w:tc>
          <w:tcPr>
            <w:tcW w:w="1620" w:type="dxa"/>
            <w:gridSpan w:val="2"/>
            <w:shd w:val="clear" w:color="auto" w:fill="auto"/>
            <w:vAlign w:val="center"/>
          </w:tcPr>
          <w:p w:rsidR="00893928" w:rsidRPr="00332E0F" w:rsidRDefault="00674E56" w:rsidP="00332E0F">
            <w:pPr>
              <w:spacing w:after="0" w:line="240" w:lineRule="auto"/>
              <w:jc w:val="center"/>
              <w:rPr>
                <w:rFonts w:ascii="Times New Roman" w:hAnsi="Times New Roman" w:cs="Times New Roman"/>
                <w:sz w:val="24"/>
                <w:szCs w:val="24"/>
              </w:rPr>
            </w:pPr>
            <w:proofErr w:type="spellStart"/>
            <w:proofErr w:type="gramStart"/>
            <w:r w:rsidRPr="00332E0F">
              <w:rPr>
                <w:rFonts w:ascii="Times New Roman" w:hAnsi="Times New Roman" w:cs="Times New Roman"/>
                <w:sz w:val="24"/>
                <w:szCs w:val="24"/>
              </w:rPr>
              <w:t>шт</w:t>
            </w:r>
            <w:proofErr w:type="spellEnd"/>
            <w:proofErr w:type="gramEnd"/>
          </w:p>
        </w:tc>
        <w:tc>
          <w:tcPr>
            <w:tcW w:w="162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1</w:t>
            </w:r>
          </w:p>
        </w:tc>
        <w:tc>
          <w:tcPr>
            <w:tcW w:w="1542"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1</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7.5.Обеспеченность населения электроэнергией</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w:t>
            </w:r>
          </w:p>
        </w:tc>
        <w:tc>
          <w:tcPr>
            <w:tcW w:w="162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100</w:t>
            </w:r>
          </w:p>
        </w:tc>
        <w:tc>
          <w:tcPr>
            <w:tcW w:w="1542"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100</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8.</w:t>
            </w: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Газоснабжение</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162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1542"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EC0114">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 xml:space="preserve">8.1. Протяженность газопроводов </w:t>
            </w:r>
            <w:r w:rsidR="00EC0114">
              <w:rPr>
                <w:rFonts w:ascii="Times New Roman" w:hAnsi="Times New Roman" w:cs="Times New Roman"/>
                <w:sz w:val="24"/>
                <w:szCs w:val="24"/>
              </w:rPr>
              <w:t>среднего</w:t>
            </w:r>
            <w:r w:rsidRPr="00332E0F">
              <w:rPr>
                <w:rFonts w:ascii="Times New Roman" w:hAnsi="Times New Roman" w:cs="Times New Roman"/>
                <w:sz w:val="24"/>
                <w:szCs w:val="24"/>
              </w:rPr>
              <w:t xml:space="preserve"> давления</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км</w:t>
            </w:r>
          </w:p>
        </w:tc>
        <w:tc>
          <w:tcPr>
            <w:tcW w:w="162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13,0</w:t>
            </w:r>
          </w:p>
        </w:tc>
        <w:tc>
          <w:tcPr>
            <w:tcW w:w="1542"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18,3</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0D0B5C" w:rsidRDefault="00893928" w:rsidP="00332E0F">
            <w:pPr>
              <w:spacing w:after="0" w:line="240" w:lineRule="auto"/>
              <w:rPr>
                <w:rFonts w:ascii="Times New Roman" w:hAnsi="Times New Roman" w:cs="Times New Roman"/>
                <w:sz w:val="24"/>
                <w:szCs w:val="24"/>
              </w:rPr>
            </w:pPr>
            <w:r w:rsidRPr="000D0B5C">
              <w:rPr>
                <w:rFonts w:ascii="Times New Roman" w:hAnsi="Times New Roman" w:cs="Times New Roman"/>
                <w:sz w:val="24"/>
                <w:szCs w:val="24"/>
              </w:rPr>
              <w:t>8.2.Протяженность газопроводов низкого давления</w:t>
            </w:r>
          </w:p>
        </w:tc>
        <w:tc>
          <w:tcPr>
            <w:tcW w:w="1620" w:type="dxa"/>
            <w:gridSpan w:val="2"/>
            <w:shd w:val="clear" w:color="auto" w:fill="auto"/>
            <w:vAlign w:val="center"/>
          </w:tcPr>
          <w:p w:rsidR="00893928" w:rsidRPr="000D0B5C" w:rsidRDefault="00893928" w:rsidP="00332E0F">
            <w:pPr>
              <w:spacing w:after="0" w:line="240" w:lineRule="auto"/>
              <w:jc w:val="center"/>
              <w:rPr>
                <w:rFonts w:ascii="Times New Roman" w:hAnsi="Times New Roman" w:cs="Times New Roman"/>
                <w:sz w:val="24"/>
                <w:szCs w:val="24"/>
              </w:rPr>
            </w:pPr>
            <w:r w:rsidRPr="000D0B5C">
              <w:rPr>
                <w:rFonts w:ascii="Times New Roman" w:hAnsi="Times New Roman" w:cs="Times New Roman"/>
                <w:sz w:val="24"/>
                <w:szCs w:val="24"/>
              </w:rPr>
              <w:t>км</w:t>
            </w:r>
          </w:p>
        </w:tc>
        <w:tc>
          <w:tcPr>
            <w:tcW w:w="1620" w:type="dxa"/>
            <w:shd w:val="clear" w:color="auto" w:fill="auto"/>
            <w:vAlign w:val="center"/>
          </w:tcPr>
          <w:p w:rsidR="00893928" w:rsidRPr="000D0B5C" w:rsidRDefault="00893928" w:rsidP="00332E0F">
            <w:pPr>
              <w:spacing w:after="0" w:line="240" w:lineRule="auto"/>
              <w:jc w:val="center"/>
              <w:rPr>
                <w:rFonts w:ascii="Times New Roman" w:hAnsi="Times New Roman" w:cs="Times New Roman"/>
                <w:sz w:val="24"/>
                <w:szCs w:val="24"/>
              </w:rPr>
            </w:pPr>
            <w:r w:rsidRPr="000D0B5C">
              <w:rPr>
                <w:rFonts w:ascii="Times New Roman" w:hAnsi="Times New Roman" w:cs="Times New Roman"/>
                <w:sz w:val="24"/>
                <w:szCs w:val="24"/>
              </w:rPr>
              <w:t>6,5</w:t>
            </w:r>
          </w:p>
        </w:tc>
        <w:tc>
          <w:tcPr>
            <w:tcW w:w="1542" w:type="dxa"/>
            <w:shd w:val="clear" w:color="auto" w:fill="auto"/>
            <w:vAlign w:val="center"/>
          </w:tcPr>
          <w:p w:rsidR="00893928" w:rsidRPr="000D0B5C" w:rsidRDefault="00893928" w:rsidP="00332E0F">
            <w:pPr>
              <w:spacing w:after="0" w:line="240" w:lineRule="auto"/>
              <w:jc w:val="center"/>
              <w:rPr>
                <w:rFonts w:ascii="Times New Roman" w:hAnsi="Times New Roman" w:cs="Times New Roman"/>
                <w:sz w:val="24"/>
                <w:szCs w:val="24"/>
              </w:rPr>
            </w:pPr>
            <w:r w:rsidRPr="000D0B5C">
              <w:rPr>
                <w:rFonts w:ascii="Times New Roman" w:hAnsi="Times New Roman" w:cs="Times New Roman"/>
                <w:sz w:val="24"/>
                <w:szCs w:val="24"/>
              </w:rPr>
              <w:t>7,3</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695F55" w:rsidRDefault="00893928" w:rsidP="00332E0F">
            <w:pPr>
              <w:spacing w:after="0" w:line="240" w:lineRule="auto"/>
              <w:rPr>
                <w:rFonts w:ascii="Times New Roman" w:hAnsi="Times New Roman" w:cs="Times New Roman"/>
                <w:sz w:val="24"/>
                <w:szCs w:val="24"/>
              </w:rPr>
            </w:pPr>
            <w:r w:rsidRPr="00695F55">
              <w:rPr>
                <w:rFonts w:ascii="Times New Roman" w:hAnsi="Times New Roman" w:cs="Times New Roman"/>
                <w:sz w:val="24"/>
                <w:szCs w:val="24"/>
              </w:rPr>
              <w:t>8.3.Обеспеченность населения сетевым газом</w:t>
            </w:r>
          </w:p>
        </w:tc>
        <w:tc>
          <w:tcPr>
            <w:tcW w:w="1620" w:type="dxa"/>
            <w:gridSpan w:val="2"/>
            <w:shd w:val="clear" w:color="auto" w:fill="auto"/>
            <w:vAlign w:val="center"/>
          </w:tcPr>
          <w:p w:rsidR="00893928" w:rsidRPr="00695F55" w:rsidRDefault="00893928" w:rsidP="00332E0F">
            <w:pPr>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w:t>
            </w:r>
          </w:p>
        </w:tc>
        <w:tc>
          <w:tcPr>
            <w:tcW w:w="1620" w:type="dxa"/>
            <w:shd w:val="clear" w:color="auto" w:fill="auto"/>
            <w:vAlign w:val="center"/>
          </w:tcPr>
          <w:p w:rsidR="00893928" w:rsidRPr="00695F55" w:rsidRDefault="00FE033B" w:rsidP="00332E0F">
            <w:pPr>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100</w:t>
            </w:r>
          </w:p>
        </w:tc>
        <w:tc>
          <w:tcPr>
            <w:tcW w:w="1542" w:type="dxa"/>
            <w:shd w:val="clear" w:color="auto" w:fill="auto"/>
            <w:vAlign w:val="center"/>
          </w:tcPr>
          <w:p w:rsidR="00893928" w:rsidRPr="00695F55" w:rsidRDefault="00893928" w:rsidP="00332E0F">
            <w:pPr>
              <w:spacing w:after="0" w:line="240" w:lineRule="auto"/>
              <w:jc w:val="center"/>
              <w:rPr>
                <w:rFonts w:ascii="Times New Roman" w:hAnsi="Times New Roman" w:cs="Times New Roman"/>
                <w:sz w:val="24"/>
                <w:szCs w:val="24"/>
              </w:rPr>
            </w:pPr>
            <w:r w:rsidRPr="00695F55">
              <w:rPr>
                <w:rFonts w:ascii="Times New Roman" w:hAnsi="Times New Roman" w:cs="Times New Roman"/>
                <w:sz w:val="24"/>
                <w:szCs w:val="24"/>
              </w:rPr>
              <w:t>100</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8.4. привозным газом</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w:t>
            </w:r>
          </w:p>
        </w:tc>
        <w:tc>
          <w:tcPr>
            <w:tcW w:w="162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83</w:t>
            </w:r>
          </w:p>
        </w:tc>
        <w:tc>
          <w:tcPr>
            <w:tcW w:w="1542"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83</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8.6. Источник подачи газа</w:t>
            </w:r>
          </w:p>
        </w:tc>
        <w:tc>
          <w:tcPr>
            <w:tcW w:w="4782" w:type="dxa"/>
            <w:gridSpan w:val="4"/>
            <w:shd w:val="clear" w:color="auto" w:fill="auto"/>
            <w:vAlign w:val="center"/>
          </w:tcPr>
          <w:p w:rsidR="00893928" w:rsidRPr="00332E0F" w:rsidRDefault="000D0B5C" w:rsidP="000D0B5C">
            <w:pPr>
              <w:spacing w:after="0" w:line="240" w:lineRule="auto"/>
              <w:rPr>
                <w:rFonts w:ascii="Times New Roman" w:hAnsi="Times New Roman" w:cs="Times New Roman"/>
                <w:sz w:val="24"/>
                <w:szCs w:val="24"/>
              </w:rPr>
            </w:pPr>
            <w:r>
              <w:rPr>
                <w:rFonts w:ascii="Times New Roman" w:hAnsi="Times New Roman" w:cs="Times New Roman"/>
                <w:sz w:val="24"/>
                <w:szCs w:val="24"/>
              </w:rPr>
              <w:t>котельная</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9</w:t>
            </w: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Водоснабжение</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3162"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9.1. Водопотребление</w:t>
            </w:r>
          </w:p>
        </w:tc>
        <w:tc>
          <w:tcPr>
            <w:tcW w:w="162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roofErr w:type="spellStart"/>
            <w:r w:rsidRPr="00332E0F">
              <w:rPr>
                <w:rFonts w:ascii="Times New Roman" w:hAnsi="Times New Roman" w:cs="Times New Roman"/>
                <w:sz w:val="24"/>
                <w:szCs w:val="24"/>
              </w:rPr>
              <w:t>куб</w:t>
            </w:r>
            <w:proofErr w:type="gramStart"/>
            <w:r w:rsidRPr="00332E0F">
              <w:rPr>
                <w:rFonts w:ascii="Times New Roman" w:hAnsi="Times New Roman" w:cs="Times New Roman"/>
                <w:sz w:val="24"/>
                <w:szCs w:val="24"/>
              </w:rPr>
              <w:t>.м</w:t>
            </w:r>
            <w:proofErr w:type="spellEnd"/>
            <w:proofErr w:type="gramEnd"/>
            <w:r w:rsidRPr="00332E0F">
              <w:rPr>
                <w:rFonts w:ascii="Times New Roman" w:hAnsi="Times New Roman" w:cs="Times New Roman"/>
                <w:sz w:val="24"/>
                <w:szCs w:val="24"/>
              </w:rPr>
              <w:t>/</w:t>
            </w:r>
            <w:proofErr w:type="spellStart"/>
            <w:r w:rsidRPr="00332E0F">
              <w:rPr>
                <w:rFonts w:ascii="Times New Roman" w:hAnsi="Times New Roman" w:cs="Times New Roman"/>
                <w:sz w:val="24"/>
                <w:szCs w:val="24"/>
              </w:rPr>
              <w:t>сут</w:t>
            </w:r>
            <w:proofErr w:type="spellEnd"/>
          </w:p>
        </w:tc>
        <w:tc>
          <w:tcPr>
            <w:tcW w:w="1620" w:type="dxa"/>
            <w:shd w:val="clear" w:color="auto" w:fill="auto"/>
            <w:vAlign w:val="center"/>
          </w:tcPr>
          <w:p w:rsidR="00893928" w:rsidRPr="00332E0F" w:rsidRDefault="007A586F" w:rsidP="00332E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1542" w:type="dxa"/>
            <w:shd w:val="clear" w:color="auto" w:fill="auto"/>
            <w:vAlign w:val="center"/>
          </w:tcPr>
          <w:p w:rsidR="00893928" w:rsidRPr="00332E0F" w:rsidRDefault="007A586F" w:rsidP="007A58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9.2. Источники водоснабжения</w:t>
            </w:r>
          </w:p>
        </w:tc>
        <w:tc>
          <w:tcPr>
            <w:tcW w:w="4782" w:type="dxa"/>
            <w:gridSpan w:val="4"/>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10.</w:t>
            </w: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Ритуальное обслуживание</w:t>
            </w:r>
          </w:p>
        </w:tc>
        <w:tc>
          <w:tcPr>
            <w:tcW w:w="144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180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1542"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rPr>
                <w:rFonts w:ascii="Times New Roman" w:hAnsi="Times New Roman" w:cs="Times New Roman"/>
                <w:sz w:val="24"/>
                <w:szCs w:val="24"/>
              </w:rPr>
            </w:pPr>
            <w:r w:rsidRPr="00332E0F">
              <w:rPr>
                <w:rFonts w:ascii="Times New Roman" w:hAnsi="Times New Roman" w:cs="Times New Roman"/>
                <w:sz w:val="24"/>
                <w:szCs w:val="24"/>
              </w:rPr>
              <w:t>10.1. Общее количество кладбищ</w:t>
            </w:r>
          </w:p>
        </w:tc>
        <w:tc>
          <w:tcPr>
            <w:tcW w:w="144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ед.</w:t>
            </w:r>
          </w:p>
        </w:tc>
        <w:tc>
          <w:tcPr>
            <w:tcW w:w="1800" w:type="dxa"/>
            <w:gridSpan w:val="2"/>
            <w:shd w:val="clear" w:color="auto" w:fill="auto"/>
            <w:vAlign w:val="center"/>
          </w:tcPr>
          <w:p w:rsidR="00893928" w:rsidRPr="00332E0F" w:rsidRDefault="00EC0114" w:rsidP="00332E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42" w:type="dxa"/>
            <w:shd w:val="clear" w:color="auto" w:fill="auto"/>
            <w:vAlign w:val="center"/>
          </w:tcPr>
          <w:p w:rsidR="00893928" w:rsidRPr="00332E0F" w:rsidRDefault="00EC0114" w:rsidP="00332E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11</w:t>
            </w:r>
          </w:p>
        </w:tc>
        <w:tc>
          <w:tcPr>
            <w:tcW w:w="4140" w:type="dxa"/>
            <w:shd w:val="clear" w:color="auto" w:fill="auto"/>
            <w:vAlign w:val="center"/>
          </w:tcPr>
          <w:p w:rsidR="00893928" w:rsidRPr="00332E0F" w:rsidRDefault="00893928" w:rsidP="00332E0F">
            <w:pPr>
              <w:spacing w:after="0" w:line="240" w:lineRule="auto"/>
              <w:jc w:val="both"/>
              <w:rPr>
                <w:rFonts w:ascii="Times New Roman" w:hAnsi="Times New Roman" w:cs="Times New Roman"/>
                <w:sz w:val="24"/>
                <w:szCs w:val="24"/>
              </w:rPr>
            </w:pPr>
            <w:r w:rsidRPr="00332E0F">
              <w:rPr>
                <w:rFonts w:ascii="Times New Roman" w:hAnsi="Times New Roman" w:cs="Times New Roman"/>
                <w:sz w:val="24"/>
                <w:szCs w:val="24"/>
              </w:rPr>
              <w:t>Санитарная очистка территории</w:t>
            </w:r>
          </w:p>
        </w:tc>
        <w:tc>
          <w:tcPr>
            <w:tcW w:w="144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180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1542"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r>
      <w:tr w:rsidR="00893928" w:rsidRPr="00332E0F" w:rsidTr="00332E0F">
        <w:trPr>
          <w:jc w:val="center"/>
        </w:trPr>
        <w:tc>
          <w:tcPr>
            <w:tcW w:w="648"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p>
        </w:tc>
        <w:tc>
          <w:tcPr>
            <w:tcW w:w="4140" w:type="dxa"/>
            <w:shd w:val="clear" w:color="auto" w:fill="auto"/>
            <w:vAlign w:val="center"/>
          </w:tcPr>
          <w:p w:rsidR="00893928" w:rsidRPr="00332E0F" w:rsidRDefault="00893928" w:rsidP="00332E0F">
            <w:pPr>
              <w:spacing w:after="0" w:line="240" w:lineRule="auto"/>
              <w:jc w:val="both"/>
              <w:rPr>
                <w:rFonts w:ascii="Times New Roman" w:hAnsi="Times New Roman" w:cs="Times New Roman"/>
                <w:sz w:val="24"/>
                <w:szCs w:val="24"/>
              </w:rPr>
            </w:pPr>
            <w:r w:rsidRPr="00332E0F">
              <w:rPr>
                <w:rFonts w:ascii="Times New Roman" w:hAnsi="Times New Roman" w:cs="Times New Roman"/>
                <w:sz w:val="24"/>
                <w:szCs w:val="24"/>
              </w:rPr>
              <w:t>11.1. Объем ТКО, подлежащих утилизации</w:t>
            </w:r>
          </w:p>
        </w:tc>
        <w:tc>
          <w:tcPr>
            <w:tcW w:w="1440"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м</w:t>
            </w:r>
            <w:r w:rsidRPr="00332E0F">
              <w:rPr>
                <w:rFonts w:ascii="Times New Roman" w:hAnsi="Times New Roman" w:cs="Times New Roman"/>
                <w:sz w:val="24"/>
                <w:szCs w:val="24"/>
                <w:vertAlign w:val="superscript"/>
              </w:rPr>
              <w:t>3</w:t>
            </w:r>
            <w:r w:rsidRPr="00332E0F">
              <w:rPr>
                <w:rFonts w:ascii="Times New Roman" w:hAnsi="Times New Roman" w:cs="Times New Roman"/>
                <w:sz w:val="24"/>
                <w:szCs w:val="24"/>
              </w:rPr>
              <w:t>/год</w:t>
            </w:r>
          </w:p>
        </w:tc>
        <w:tc>
          <w:tcPr>
            <w:tcW w:w="1800" w:type="dxa"/>
            <w:gridSpan w:val="2"/>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Style w:val="117"/>
                <w:color w:val="000000"/>
                <w:sz w:val="24"/>
                <w:szCs w:val="24"/>
              </w:rPr>
              <w:t>3405,7</w:t>
            </w:r>
          </w:p>
        </w:tc>
        <w:tc>
          <w:tcPr>
            <w:tcW w:w="1542" w:type="dxa"/>
            <w:shd w:val="clear" w:color="auto" w:fill="auto"/>
            <w:vAlign w:val="center"/>
          </w:tcPr>
          <w:p w:rsidR="00893928" w:rsidRPr="00332E0F" w:rsidRDefault="00893928" w:rsidP="00332E0F">
            <w:pPr>
              <w:spacing w:after="0" w:line="240" w:lineRule="auto"/>
              <w:jc w:val="center"/>
              <w:rPr>
                <w:rFonts w:ascii="Times New Roman" w:hAnsi="Times New Roman" w:cs="Times New Roman"/>
                <w:sz w:val="24"/>
                <w:szCs w:val="24"/>
              </w:rPr>
            </w:pPr>
            <w:r w:rsidRPr="00332E0F">
              <w:rPr>
                <w:rFonts w:ascii="Times New Roman" w:hAnsi="Times New Roman" w:cs="Times New Roman"/>
                <w:sz w:val="24"/>
                <w:szCs w:val="24"/>
              </w:rPr>
              <w:t>4589,1</w:t>
            </w:r>
          </w:p>
        </w:tc>
      </w:tr>
    </w:tbl>
    <w:p w:rsidR="008D6F36" w:rsidRDefault="008D6F36" w:rsidP="002B5175">
      <w:pPr>
        <w:widowControl w:val="0"/>
        <w:suppressAutoHyphens w:val="0"/>
        <w:spacing w:after="0" w:line="240" w:lineRule="auto"/>
        <w:ind w:firstLine="426"/>
        <w:jc w:val="both"/>
        <w:rPr>
          <w:rFonts w:ascii="Times New Roman" w:hAnsi="Times New Roman" w:cs="Times New Roman"/>
          <w:sz w:val="24"/>
          <w:szCs w:val="24"/>
        </w:rPr>
      </w:pPr>
    </w:p>
    <w:p w:rsidR="00F85F61" w:rsidRPr="00075F84" w:rsidRDefault="00F85F61" w:rsidP="00A035E0">
      <w:pPr>
        <w:widowControl w:val="0"/>
        <w:numPr>
          <w:ilvl w:val="0"/>
          <w:numId w:val="6"/>
        </w:numPr>
        <w:shd w:val="clear" w:color="auto" w:fill="FFFFFF"/>
        <w:suppressAutoHyphens w:val="0"/>
        <w:spacing w:after="0" w:line="240" w:lineRule="auto"/>
        <w:ind w:left="0" w:right="85" w:firstLine="426"/>
        <w:jc w:val="both"/>
        <w:outlineLvl w:val="0"/>
        <w:rPr>
          <w:rFonts w:ascii="Times New Roman" w:hAnsi="Times New Roman" w:cs="Times New Roman"/>
          <w:sz w:val="28"/>
          <w:szCs w:val="28"/>
          <w:lang w:eastAsia="ru-RU"/>
        </w:rPr>
      </w:pPr>
      <w:r w:rsidRPr="00F85F61">
        <w:rPr>
          <w:rFonts w:ascii="Times New Roman" w:hAnsi="Times New Roman" w:cs="Times New Roman"/>
          <w:b/>
          <w:bCs/>
          <w:kern w:val="32"/>
          <w:sz w:val="28"/>
          <w:szCs w:val="28"/>
          <w:lang w:eastAsia="ru-RU"/>
        </w:rPr>
        <w:t>7. Перечень основных факторов риска возникновения чрезвычайных ситуаций природного и техногенного характера</w:t>
      </w:r>
      <w:r w:rsidRPr="00F85F61">
        <w:rPr>
          <w:rFonts w:ascii="Times New Roman" w:hAnsi="Times New Roman" w:cs="Times New Roman"/>
          <w:bCs/>
          <w:kern w:val="32"/>
          <w:sz w:val="28"/>
          <w:szCs w:val="28"/>
          <w:lang w:eastAsia="ru-RU"/>
        </w:rPr>
        <w:t>.</w:t>
      </w:r>
    </w:p>
    <w:p w:rsidR="00F85F61" w:rsidRPr="004A1574" w:rsidRDefault="00F85F61" w:rsidP="00A035E0">
      <w:pPr>
        <w:widowControl w:val="0"/>
        <w:numPr>
          <w:ilvl w:val="0"/>
          <w:numId w:val="6"/>
        </w:numPr>
        <w:shd w:val="clear" w:color="auto" w:fill="FFFFFF"/>
        <w:suppressAutoHyphens w:val="0"/>
        <w:spacing w:after="0" w:line="240" w:lineRule="auto"/>
        <w:ind w:left="0" w:firstLine="426"/>
        <w:jc w:val="both"/>
        <w:outlineLvl w:val="0"/>
        <w:rPr>
          <w:rFonts w:ascii="Times New Roman" w:hAnsi="Times New Roman" w:cs="Times New Roman"/>
          <w:sz w:val="28"/>
          <w:szCs w:val="28"/>
          <w:lang w:eastAsia="ru-RU"/>
        </w:rPr>
      </w:pPr>
      <w:r w:rsidRPr="00F85F61">
        <w:rPr>
          <w:rFonts w:ascii="Times New Roman" w:hAnsi="Times New Roman" w:cs="Times New Roman"/>
          <w:sz w:val="28"/>
          <w:szCs w:val="28"/>
          <w:lang w:eastAsia="ru-RU"/>
        </w:rPr>
        <w:t>Для выполнения комплекса мер по обеспечению защищенности населения, производственных объектов, объектов социальной инфраструктуры поселения от чрезвычайных ситуаций природного и техно</w:t>
      </w:r>
      <w:r w:rsidR="009B708C">
        <w:rPr>
          <w:rFonts w:ascii="Times New Roman" w:hAnsi="Times New Roman" w:cs="Times New Roman"/>
          <w:sz w:val="28"/>
          <w:szCs w:val="28"/>
          <w:lang w:eastAsia="ru-RU"/>
        </w:rPr>
        <w:t xml:space="preserve">генного характера создан Отдел </w:t>
      </w:r>
      <w:r w:rsidRPr="00F85F61">
        <w:rPr>
          <w:rFonts w:ascii="Times New Roman" w:hAnsi="Times New Roman" w:cs="Times New Roman"/>
          <w:sz w:val="28"/>
          <w:szCs w:val="28"/>
          <w:lang w:eastAsia="ru-RU"/>
        </w:rPr>
        <w:t xml:space="preserve">ГО ЧС администрации МО </w:t>
      </w:r>
      <w:proofErr w:type="spellStart"/>
      <w:r w:rsidR="00B409EB">
        <w:rPr>
          <w:rFonts w:ascii="Times New Roman" w:hAnsi="Times New Roman" w:cs="Times New Roman"/>
          <w:sz w:val="28"/>
          <w:szCs w:val="28"/>
          <w:lang w:eastAsia="ru-RU"/>
        </w:rPr>
        <w:t>Прогресское</w:t>
      </w:r>
      <w:proofErr w:type="spellEnd"/>
      <w:r w:rsidR="00B409EB">
        <w:rPr>
          <w:rFonts w:ascii="Times New Roman" w:hAnsi="Times New Roman" w:cs="Times New Roman"/>
          <w:sz w:val="28"/>
          <w:szCs w:val="28"/>
          <w:lang w:eastAsia="ru-RU"/>
        </w:rPr>
        <w:t xml:space="preserve"> сельское поселение</w:t>
      </w:r>
      <w:r w:rsidRPr="004A1574">
        <w:rPr>
          <w:rFonts w:ascii="Times New Roman" w:hAnsi="Times New Roman" w:cs="Times New Roman"/>
          <w:sz w:val="28"/>
          <w:szCs w:val="28"/>
          <w:lang w:eastAsia="ru-RU"/>
        </w:rPr>
        <w:t>.</w:t>
      </w:r>
    </w:p>
    <w:p w:rsidR="0074186D" w:rsidRPr="0074186D" w:rsidRDefault="00F85F61" w:rsidP="0074186D">
      <w:pPr>
        <w:widowControl w:val="0"/>
        <w:suppressAutoHyphens w:val="0"/>
        <w:spacing w:after="0" w:line="240" w:lineRule="auto"/>
        <w:ind w:firstLine="850"/>
        <w:jc w:val="both"/>
        <w:rPr>
          <w:rFonts w:ascii="Times New Roman" w:hAnsi="Times New Roman" w:cs="Times New Roman"/>
          <w:bCs/>
          <w:sz w:val="28"/>
          <w:szCs w:val="28"/>
          <w:lang w:eastAsia="ru-RU"/>
        </w:rPr>
      </w:pPr>
      <w:r w:rsidRPr="004A1574">
        <w:rPr>
          <w:rFonts w:ascii="Times New Roman" w:hAnsi="Times New Roman" w:cs="Times New Roman"/>
          <w:bCs/>
          <w:spacing w:val="1"/>
          <w:sz w:val="28"/>
          <w:szCs w:val="28"/>
          <w:lang w:eastAsia="ru-RU"/>
        </w:rPr>
        <w:t xml:space="preserve">На территории </w:t>
      </w:r>
      <w:r w:rsidRPr="004A1574">
        <w:rPr>
          <w:rFonts w:ascii="Times New Roman" w:hAnsi="Times New Roman" w:cs="Times New Roman"/>
          <w:bCs/>
          <w:sz w:val="28"/>
          <w:szCs w:val="28"/>
          <w:lang w:eastAsia="ru-RU"/>
        </w:rPr>
        <w:t>муниципального района созданы группировки сил и сре</w:t>
      </w:r>
      <w:proofErr w:type="gramStart"/>
      <w:r w:rsidRPr="004A1574">
        <w:rPr>
          <w:rFonts w:ascii="Times New Roman" w:hAnsi="Times New Roman" w:cs="Times New Roman"/>
          <w:bCs/>
          <w:sz w:val="28"/>
          <w:szCs w:val="28"/>
          <w:lang w:eastAsia="ru-RU"/>
        </w:rPr>
        <w:t>дств дл</w:t>
      </w:r>
      <w:proofErr w:type="gramEnd"/>
      <w:r w:rsidRPr="004A1574">
        <w:rPr>
          <w:rFonts w:ascii="Times New Roman" w:hAnsi="Times New Roman" w:cs="Times New Roman"/>
          <w:bCs/>
          <w:sz w:val="28"/>
          <w:szCs w:val="28"/>
          <w:lang w:eastAsia="ru-RU"/>
        </w:rPr>
        <w:t xml:space="preserve">я ликвидации различного </w:t>
      </w:r>
      <w:r w:rsidRPr="004A1574">
        <w:rPr>
          <w:rFonts w:ascii="Times New Roman" w:hAnsi="Times New Roman" w:cs="Times New Roman"/>
          <w:bCs/>
          <w:spacing w:val="5"/>
          <w:sz w:val="28"/>
          <w:szCs w:val="28"/>
          <w:lang w:eastAsia="ru-RU"/>
        </w:rPr>
        <w:t>рода чрезвычайных ситуаций и их последствий</w:t>
      </w:r>
      <w:r w:rsidRPr="0074186D">
        <w:rPr>
          <w:rFonts w:ascii="Times New Roman" w:hAnsi="Times New Roman" w:cs="Times New Roman"/>
          <w:bCs/>
          <w:sz w:val="28"/>
          <w:szCs w:val="28"/>
          <w:lang w:eastAsia="ru-RU"/>
        </w:rPr>
        <w:t xml:space="preserve">. </w:t>
      </w:r>
      <w:r w:rsidR="0074186D" w:rsidRPr="0074186D">
        <w:rPr>
          <w:rFonts w:ascii="Times New Roman" w:hAnsi="Times New Roman" w:cs="Times New Roman"/>
          <w:bCs/>
          <w:sz w:val="28"/>
          <w:szCs w:val="28"/>
          <w:lang w:eastAsia="ru-RU"/>
        </w:rPr>
        <w:t xml:space="preserve">Учитывая географическую и социально-экономическую характеристику на территории </w:t>
      </w:r>
      <w:proofErr w:type="spellStart"/>
      <w:r w:rsidR="0074186D" w:rsidRPr="0074186D">
        <w:rPr>
          <w:rFonts w:ascii="Times New Roman" w:hAnsi="Times New Roman" w:cs="Times New Roman"/>
          <w:bCs/>
          <w:sz w:val="28"/>
          <w:szCs w:val="28"/>
          <w:lang w:eastAsia="ru-RU"/>
        </w:rPr>
        <w:t>Прогресского</w:t>
      </w:r>
      <w:proofErr w:type="spellEnd"/>
      <w:r w:rsidR="0074186D" w:rsidRPr="0074186D">
        <w:rPr>
          <w:rFonts w:ascii="Times New Roman" w:hAnsi="Times New Roman" w:cs="Times New Roman"/>
          <w:bCs/>
          <w:sz w:val="28"/>
          <w:szCs w:val="28"/>
          <w:lang w:eastAsia="ru-RU"/>
        </w:rPr>
        <w:t xml:space="preserve"> сельского поселения возможно возникновение крупных ЧС природного и техногенного характера (таблица </w:t>
      </w:r>
      <w:r w:rsidR="0011063C">
        <w:rPr>
          <w:rFonts w:ascii="Times New Roman" w:hAnsi="Times New Roman" w:cs="Times New Roman"/>
          <w:bCs/>
          <w:sz w:val="28"/>
          <w:szCs w:val="28"/>
          <w:lang w:eastAsia="ru-RU"/>
        </w:rPr>
        <w:t>1</w:t>
      </w:r>
      <w:r w:rsidR="00AF117C">
        <w:rPr>
          <w:rFonts w:ascii="Times New Roman" w:hAnsi="Times New Roman" w:cs="Times New Roman"/>
          <w:bCs/>
          <w:sz w:val="28"/>
          <w:szCs w:val="28"/>
          <w:lang w:eastAsia="ru-RU"/>
        </w:rPr>
        <w:t>5</w:t>
      </w:r>
      <w:r w:rsidR="0074186D" w:rsidRPr="0074186D">
        <w:rPr>
          <w:rFonts w:ascii="Times New Roman" w:hAnsi="Times New Roman" w:cs="Times New Roman"/>
          <w:bCs/>
          <w:sz w:val="28"/>
          <w:szCs w:val="28"/>
          <w:lang w:eastAsia="ru-RU"/>
        </w:rPr>
        <w:t>).</w:t>
      </w:r>
      <w:r w:rsidR="0074186D">
        <w:rPr>
          <w:rFonts w:ascii="Times New Roman" w:hAnsi="Times New Roman" w:cs="Times New Roman"/>
          <w:bCs/>
          <w:sz w:val="28"/>
          <w:szCs w:val="28"/>
          <w:lang w:eastAsia="ru-RU"/>
        </w:rPr>
        <w:t xml:space="preserve"> В таблице </w:t>
      </w:r>
      <w:r w:rsidR="0011063C">
        <w:rPr>
          <w:rFonts w:ascii="Times New Roman" w:hAnsi="Times New Roman" w:cs="Times New Roman"/>
          <w:bCs/>
          <w:sz w:val="28"/>
          <w:szCs w:val="28"/>
          <w:lang w:eastAsia="ru-RU"/>
        </w:rPr>
        <w:t>1</w:t>
      </w:r>
      <w:r w:rsidR="00315EDC">
        <w:rPr>
          <w:rFonts w:ascii="Times New Roman" w:hAnsi="Times New Roman" w:cs="Times New Roman"/>
          <w:bCs/>
          <w:sz w:val="28"/>
          <w:szCs w:val="28"/>
          <w:lang w:eastAsia="ru-RU"/>
        </w:rPr>
        <w:t>8</w:t>
      </w:r>
      <w:r w:rsidR="0074186D">
        <w:rPr>
          <w:rFonts w:ascii="Times New Roman" w:hAnsi="Times New Roman" w:cs="Times New Roman"/>
          <w:bCs/>
          <w:sz w:val="28"/>
          <w:szCs w:val="28"/>
          <w:lang w:eastAsia="ru-RU"/>
        </w:rPr>
        <w:t xml:space="preserve"> представлен р</w:t>
      </w:r>
      <w:r w:rsidR="0074186D" w:rsidRPr="0074186D">
        <w:rPr>
          <w:rFonts w:ascii="Times New Roman" w:hAnsi="Times New Roman" w:cs="Times New Roman"/>
          <w:bCs/>
          <w:sz w:val="28"/>
          <w:szCs w:val="28"/>
          <w:lang w:eastAsia="ru-RU"/>
        </w:rPr>
        <w:t>адиус выезда сил и средств пожарной охраны</w:t>
      </w:r>
      <w:r w:rsidR="0074186D">
        <w:rPr>
          <w:rFonts w:ascii="Times New Roman" w:hAnsi="Times New Roman" w:cs="Times New Roman"/>
          <w:bCs/>
          <w:sz w:val="28"/>
          <w:szCs w:val="28"/>
          <w:lang w:eastAsia="ru-RU"/>
        </w:rPr>
        <w:t>.</w:t>
      </w:r>
    </w:p>
    <w:p w:rsidR="0074186D" w:rsidRPr="0074186D" w:rsidRDefault="0074186D" w:rsidP="0074186D">
      <w:pPr>
        <w:widowControl w:val="0"/>
        <w:suppressAutoHyphens w:val="0"/>
        <w:spacing w:after="0" w:line="240" w:lineRule="auto"/>
        <w:ind w:firstLine="850"/>
        <w:jc w:val="center"/>
        <w:rPr>
          <w:rFonts w:ascii="Times New Roman" w:hAnsi="Times New Roman" w:cs="Times New Roman"/>
          <w:sz w:val="28"/>
          <w:szCs w:val="28"/>
          <w:lang w:eastAsia="ru-RU"/>
        </w:rPr>
      </w:pPr>
      <w:r w:rsidRPr="0074186D">
        <w:rPr>
          <w:rFonts w:ascii="Times New Roman" w:hAnsi="Times New Roman" w:cs="Times New Roman"/>
          <w:bCs/>
          <w:iCs/>
          <w:sz w:val="28"/>
          <w:szCs w:val="28"/>
          <w:lang w:eastAsia="ru-RU"/>
        </w:rPr>
        <w:t xml:space="preserve">Таблица </w:t>
      </w:r>
      <w:r w:rsidR="0011063C">
        <w:rPr>
          <w:rFonts w:ascii="Times New Roman" w:hAnsi="Times New Roman" w:cs="Times New Roman"/>
          <w:bCs/>
          <w:iCs/>
          <w:sz w:val="28"/>
          <w:szCs w:val="28"/>
          <w:lang w:eastAsia="ru-RU"/>
        </w:rPr>
        <w:t>1</w:t>
      </w:r>
      <w:r w:rsidR="00315EDC">
        <w:rPr>
          <w:rFonts w:ascii="Times New Roman" w:hAnsi="Times New Roman" w:cs="Times New Roman"/>
          <w:bCs/>
          <w:iCs/>
          <w:sz w:val="28"/>
          <w:szCs w:val="28"/>
          <w:lang w:eastAsia="ru-RU"/>
        </w:rPr>
        <w:t>7</w:t>
      </w:r>
      <w:r w:rsidRPr="0074186D">
        <w:rPr>
          <w:rFonts w:ascii="Times New Roman" w:hAnsi="Times New Roman" w:cs="Times New Roman"/>
          <w:bCs/>
          <w:iCs/>
          <w:sz w:val="28"/>
          <w:szCs w:val="28"/>
          <w:lang w:eastAsia="ru-RU"/>
        </w:rPr>
        <w:t xml:space="preserve">. - Подверженность территории воздействию ЧС природного и техногенного характера и основные виды (источники) и типы источников происшествия или ЧС в </w:t>
      </w:r>
      <w:proofErr w:type="spellStart"/>
      <w:r w:rsidRPr="0074186D">
        <w:rPr>
          <w:rFonts w:ascii="Times New Roman" w:hAnsi="Times New Roman" w:cs="Times New Roman"/>
          <w:bCs/>
          <w:iCs/>
          <w:sz w:val="28"/>
          <w:szCs w:val="28"/>
          <w:lang w:eastAsia="ru-RU"/>
        </w:rPr>
        <w:t>Прогресском</w:t>
      </w:r>
      <w:proofErr w:type="spellEnd"/>
      <w:r w:rsidRPr="0074186D">
        <w:rPr>
          <w:rFonts w:ascii="Times New Roman" w:hAnsi="Times New Roman" w:cs="Times New Roman"/>
          <w:bCs/>
          <w:iCs/>
          <w:sz w:val="28"/>
          <w:szCs w:val="28"/>
          <w:lang w:eastAsia="ru-RU"/>
        </w:rPr>
        <w:t xml:space="preserve"> сельском поселении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61"/>
        <w:gridCol w:w="2144"/>
        <w:gridCol w:w="2885"/>
        <w:gridCol w:w="2508"/>
      </w:tblGrid>
      <w:tr w:rsidR="0074186D" w:rsidRPr="0074186D" w:rsidTr="003E2B22">
        <w:trPr>
          <w:tblHeader/>
          <w:tblCellSpacing w:w="15" w:type="dxa"/>
          <w:jc w:val="center"/>
        </w:trPr>
        <w:tc>
          <w:tcPr>
            <w:tcW w:w="2016"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widowControl w:val="0"/>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bCs/>
                <w:sz w:val="24"/>
                <w:szCs w:val="24"/>
                <w:lang w:eastAsia="ru-RU"/>
              </w:rPr>
              <w:t>Вид, тип источника происшествия или ЧС</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widowControl w:val="0"/>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bCs/>
                <w:sz w:val="24"/>
                <w:szCs w:val="24"/>
                <w:lang w:eastAsia="ru-RU"/>
              </w:rPr>
              <w:t>Показатели поражающих факторов происшествий и ЧС</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widowControl w:val="0"/>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bCs/>
                <w:sz w:val="24"/>
                <w:szCs w:val="24"/>
                <w:lang w:eastAsia="ru-RU"/>
              </w:rPr>
              <w:t>Возможные места, объекты возникновения ЧС</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widowControl w:val="0"/>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bCs/>
                <w:sz w:val="24"/>
                <w:szCs w:val="24"/>
                <w:lang w:eastAsia="ru-RU"/>
              </w:rPr>
              <w:t>Возможная обстановка</w:t>
            </w:r>
          </w:p>
        </w:tc>
      </w:tr>
      <w:tr w:rsidR="0074186D" w:rsidRPr="0074186D" w:rsidTr="003E2B22">
        <w:trPr>
          <w:tblCellSpacing w:w="15" w:type="dxa"/>
          <w:jc w:val="center"/>
        </w:trPr>
        <w:tc>
          <w:tcPr>
            <w:tcW w:w="2016"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Аварии и происшествия на водных </w:t>
            </w:r>
            <w:r w:rsidRPr="0074186D">
              <w:rPr>
                <w:rFonts w:ascii="Times New Roman" w:hAnsi="Times New Roman" w:cs="Times New Roman"/>
                <w:sz w:val="24"/>
                <w:szCs w:val="24"/>
                <w:lang w:eastAsia="ru-RU"/>
              </w:rPr>
              <w:lastRenderedPageBreak/>
              <w:t>акваториях</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lastRenderedPageBreak/>
              <w:t xml:space="preserve">Аварийное попадание жидких и сыпучих </w:t>
            </w:r>
            <w:r w:rsidRPr="0074186D">
              <w:rPr>
                <w:rFonts w:ascii="Times New Roman" w:hAnsi="Times New Roman" w:cs="Times New Roman"/>
                <w:sz w:val="24"/>
                <w:szCs w:val="24"/>
                <w:lang w:eastAsia="ru-RU"/>
              </w:rPr>
              <w:lastRenderedPageBreak/>
              <w:t>токсичных и других веществ</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lastRenderedPageBreak/>
              <w:t xml:space="preserve">р. </w:t>
            </w:r>
            <w:proofErr w:type="spellStart"/>
            <w:r w:rsidRPr="0074186D">
              <w:rPr>
                <w:rFonts w:ascii="Times New Roman" w:hAnsi="Times New Roman" w:cs="Times New Roman"/>
                <w:sz w:val="24"/>
                <w:szCs w:val="24"/>
                <w:lang w:eastAsia="ru-RU"/>
              </w:rPr>
              <w:t>Вельгия</w:t>
            </w:r>
            <w:proofErr w:type="spellEnd"/>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Загрязнение рек, ухудшение качества питьевой воды из </w:t>
            </w:r>
            <w:r w:rsidRPr="0074186D">
              <w:rPr>
                <w:rFonts w:ascii="Times New Roman" w:hAnsi="Times New Roman" w:cs="Times New Roman"/>
                <w:sz w:val="24"/>
                <w:szCs w:val="24"/>
                <w:lang w:eastAsia="ru-RU"/>
              </w:rPr>
              <w:lastRenderedPageBreak/>
              <w:t xml:space="preserve">водозабора </w:t>
            </w:r>
            <w:proofErr w:type="spellStart"/>
            <w:r w:rsidRPr="0074186D">
              <w:rPr>
                <w:rFonts w:ascii="Times New Roman" w:hAnsi="Times New Roman" w:cs="Times New Roman"/>
                <w:sz w:val="24"/>
                <w:szCs w:val="24"/>
                <w:lang w:eastAsia="ru-RU"/>
              </w:rPr>
              <w:t>р</w:t>
            </w:r>
            <w:proofErr w:type="gramStart"/>
            <w:r w:rsidRPr="0074186D">
              <w:rPr>
                <w:rFonts w:ascii="Times New Roman" w:hAnsi="Times New Roman" w:cs="Times New Roman"/>
                <w:sz w:val="24"/>
                <w:szCs w:val="24"/>
                <w:lang w:eastAsia="ru-RU"/>
              </w:rPr>
              <w:t>.М</w:t>
            </w:r>
            <w:proofErr w:type="gramEnd"/>
            <w:r w:rsidRPr="0074186D">
              <w:rPr>
                <w:rFonts w:ascii="Times New Roman" w:hAnsi="Times New Roman" w:cs="Times New Roman"/>
                <w:sz w:val="24"/>
                <w:szCs w:val="24"/>
                <w:lang w:eastAsia="ru-RU"/>
              </w:rPr>
              <w:t>ста</w:t>
            </w:r>
            <w:proofErr w:type="spellEnd"/>
          </w:p>
        </w:tc>
      </w:tr>
      <w:tr w:rsidR="0074186D" w:rsidRPr="0074186D" w:rsidTr="003E2B22">
        <w:trPr>
          <w:tblCellSpacing w:w="15" w:type="dxa"/>
          <w:jc w:val="center"/>
        </w:trPr>
        <w:tc>
          <w:tcPr>
            <w:tcW w:w="2016"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lastRenderedPageBreak/>
              <w:t>Авиационные аварии и катастрофы</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Падение воздушных судов (летательных аппаратов)</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Коридоры пролета авиации, территория города и района</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Нарушение работы систем жизнеобеспечения города по обстановке</w:t>
            </w:r>
          </w:p>
        </w:tc>
      </w:tr>
      <w:tr w:rsidR="0074186D" w:rsidRPr="0074186D" w:rsidTr="003E2B22">
        <w:trPr>
          <w:tblCellSpacing w:w="15" w:type="dxa"/>
          <w:jc w:val="center"/>
        </w:trPr>
        <w:tc>
          <w:tcPr>
            <w:tcW w:w="2016" w:type="dxa"/>
            <w:vMerge w:val="restart"/>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Аварии и происшествия на автодорогах</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1. Крупные ДТП</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Автобусные маршруты СП и района</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Пострадавшие (погибшие)</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2. Пожары, взрывы на пассажирском транспорте</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r>
      <w:tr w:rsidR="0074186D" w:rsidRPr="0074186D" w:rsidTr="003E2B22">
        <w:trPr>
          <w:trHeight w:val="1335"/>
          <w:tblCellSpacing w:w="15" w:type="dxa"/>
          <w:jc w:val="center"/>
        </w:trPr>
        <w:tc>
          <w:tcPr>
            <w:tcW w:w="2016"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Аварии и происшествия на ОАО «</w:t>
            </w:r>
            <w:proofErr w:type="spellStart"/>
            <w:r w:rsidRPr="0074186D">
              <w:rPr>
                <w:rFonts w:ascii="Times New Roman" w:hAnsi="Times New Roman" w:cs="Times New Roman"/>
                <w:sz w:val="24"/>
                <w:szCs w:val="24"/>
                <w:lang w:eastAsia="ru-RU"/>
              </w:rPr>
              <w:t>Боровичский</w:t>
            </w:r>
            <w:proofErr w:type="spellEnd"/>
            <w:r w:rsidRPr="0074186D">
              <w:rPr>
                <w:rFonts w:ascii="Times New Roman" w:hAnsi="Times New Roman" w:cs="Times New Roman"/>
                <w:sz w:val="24"/>
                <w:szCs w:val="24"/>
                <w:lang w:eastAsia="ru-RU"/>
              </w:rPr>
              <w:t xml:space="preserve"> молочный завод»</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Аммиачная холодильная установка</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Глубина распространения за</w:t>
            </w:r>
            <w:r w:rsidRPr="0074186D">
              <w:rPr>
                <w:rFonts w:ascii="Times New Roman" w:hAnsi="Times New Roman" w:cs="Times New Roman"/>
                <w:sz w:val="24"/>
                <w:szCs w:val="24"/>
                <w:lang w:eastAsia="ru-RU"/>
              </w:rPr>
              <w:softHyphen/>
              <w:t>раженного воздуха с пора</w:t>
            </w:r>
            <w:r w:rsidRPr="0074186D">
              <w:rPr>
                <w:rFonts w:ascii="Times New Roman" w:hAnsi="Times New Roman" w:cs="Times New Roman"/>
                <w:sz w:val="24"/>
                <w:szCs w:val="24"/>
                <w:lang w:eastAsia="ru-RU"/>
              </w:rPr>
              <w:softHyphen/>
              <w:t>жающими концентрациями до 1.5 км.</w:t>
            </w:r>
          </w:p>
        </w:tc>
      </w:tr>
      <w:tr w:rsidR="0074186D" w:rsidRPr="0074186D" w:rsidTr="003E2B22">
        <w:trPr>
          <w:tblCellSpacing w:w="15" w:type="dxa"/>
          <w:jc w:val="center"/>
        </w:trPr>
        <w:tc>
          <w:tcPr>
            <w:tcW w:w="2016" w:type="dxa"/>
            <w:vMerge w:val="restart"/>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Аварии с выбросом радиоактивных веществ</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1. Выброс в окружающую среду радиоактивных продуктов</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Калининская АЭС.</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Превышение уровня радиоактивного загрязнения в воздухе и воде;</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2. Утеря, хищение или обнаружение источников ионизирующих излучений</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Территория СП</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Облучение сверх установленных нормативов обслуживающего персонала. Организация поисковых работ утерянных источников</w:t>
            </w:r>
          </w:p>
        </w:tc>
      </w:tr>
      <w:tr w:rsidR="0074186D" w:rsidRPr="0074186D" w:rsidTr="003E2B22">
        <w:trPr>
          <w:tblCellSpacing w:w="15" w:type="dxa"/>
          <w:jc w:val="center"/>
        </w:trPr>
        <w:tc>
          <w:tcPr>
            <w:tcW w:w="2016" w:type="dxa"/>
            <w:vMerge w:val="restart"/>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Пожары, взрывы, угрозы взрывов, обрушение конструкций</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1. Пожары, взрывы в основных зданиях и сооружениях промышленных предприятий</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Предприятия СП</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Остановка производства промышленных предприятий, нарушение работы систем жизнеобеспечения</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2. Обрушения конструкций зданий и коммуникаций</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4. Крупные </w:t>
            </w:r>
            <w:r w:rsidRPr="0074186D">
              <w:rPr>
                <w:rFonts w:ascii="Times New Roman" w:hAnsi="Times New Roman" w:cs="Times New Roman"/>
                <w:sz w:val="24"/>
                <w:szCs w:val="24"/>
                <w:lang w:eastAsia="ru-RU"/>
              </w:rPr>
              <w:lastRenderedPageBreak/>
              <w:t>пожары, взрывы, обрушения жилых домов</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lastRenderedPageBreak/>
              <w:t>Жилой фонд</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5. Пожары, взрывы, обрушения зданий с массовым пребыванием людей</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Школы, детские сады, ДК, учебные заведения и др.</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По обстановке</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6. Угроза проведения террористических актов</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Территория СП</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Выполнение мероприятий согласно плану (</w:t>
            </w:r>
            <w:proofErr w:type="spellStart"/>
            <w:proofErr w:type="gramStart"/>
            <w:r w:rsidRPr="0074186D">
              <w:rPr>
                <w:rFonts w:ascii="Times New Roman" w:hAnsi="Times New Roman" w:cs="Times New Roman"/>
                <w:sz w:val="24"/>
                <w:szCs w:val="24"/>
                <w:lang w:eastAsia="ru-RU"/>
              </w:rPr>
              <w:t>прил</w:t>
            </w:r>
            <w:proofErr w:type="spellEnd"/>
            <w:proofErr w:type="gramEnd"/>
            <w:r w:rsidRPr="0074186D">
              <w:rPr>
                <w:rFonts w:ascii="Times New Roman" w:hAnsi="Times New Roman" w:cs="Times New Roman"/>
                <w:sz w:val="24"/>
                <w:szCs w:val="24"/>
                <w:lang w:eastAsia="ru-RU"/>
              </w:rPr>
              <w:t xml:space="preserve"> №12)</w:t>
            </w:r>
          </w:p>
        </w:tc>
      </w:tr>
      <w:tr w:rsidR="0074186D" w:rsidRPr="0074186D" w:rsidTr="003E2B22">
        <w:trPr>
          <w:tblCellSpacing w:w="15" w:type="dxa"/>
          <w:jc w:val="center"/>
        </w:trPr>
        <w:tc>
          <w:tcPr>
            <w:tcW w:w="2016"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Аварии на электрических системах</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1. Аварии и повреждения на трансформаторных подстанциях</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2. Аварии на воздушных линиях электропередач, вызванные лесными пожарами, ветрами и др.</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ТП, воздушные линии электропередач БФ АО “Новгородэнерго”</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Частичное нарушение энергоснабжения потребителей. </w:t>
            </w:r>
            <w:proofErr w:type="spellStart"/>
            <w:proofErr w:type="gramStart"/>
            <w:r w:rsidRPr="0074186D">
              <w:rPr>
                <w:rFonts w:ascii="Times New Roman" w:hAnsi="Times New Roman" w:cs="Times New Roman"/>
                <w:sz w:val="24"/>
                <w:szCs w:val="24"/>
                <w:lang w:eastAsia="ru-RU"/>
              </w:rPr>
              <w:t>Восста-новительные</w:t>
            </w:r>
            <w:proofErr w:type="spellEnd"/>
            <w:proofErr w:type="gramEnd"/>
            <w:r w:rsidRPr="0074186D">
              <w:rPr>
                <w:rFonts w:ascii="Times New Roman" w:hAnsi="Times New Roman" w:cs="Times New Roman"/>
                <w:sz w:val="24"/>
                <w:szCs w:val="24"/>
                <w:lang w:eastAsia="ru-RU"/>
              </w:rPr>
              <w:t xml:space="preserve"> работы от 8 до 48 часов</w:t>
            </w:r>
          </w:p>
        </w:tc>
      </w:tr>
      <w:tr w:rsidR="0074186D" w:rsidRPr="0074186D" w:rsidTr="003E2B22">
        <w:trPr>
          <w:tblCellSpacing w:w="15" w:type="dxa"/>
          <w:jc w:val="center"/>
        </w:trPr>
        <w:tc>
          <w:tcPr>
            <w:tcW w:w="2016" w:type="dxa"/>
            <w:vMerge w:val="restart"/>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Аварии на коммунальных системах жизнеобеспечения</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1. Аварийные отключения в системе электроснабжения</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ТП, воздушные, подземные линии электропередач</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Отключение потребителей эл. энергии до 3-7 дней</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2. Отключение теплоснабжения в холодное время</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 останов котельной из-за прекращения подачи воды, топлива, электроэнергии </w:t>
            </w:r>
            <w:proofErr w:type="gramStart"/>
            <w:r w:rsidRPr="0074186D">
              <w:rPr>
                <w:rFonts w:ascii="Times New Roman" w:hAnsi="Times New Roman" w:cs="Times New Roman"/>
                <w:sz w:val="24"/>
                <w:szCs w:val="24"/>
                <w:lang w:eastAsia="ru-RU"/>
              </w:rPr>
              <w:t>при</w:t>
            </w:r>
            <w:proofErr w:type="gramEnd"/>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t=-10</w:t>
            </w:r>
            <w:r w:rsidRPr="0074186D">
              <w:rPr>
                <w:rFonts w:ascii="Times New Roman" w:hAnsi="Times New Roman" w:cs="Times New Roman"/>
                <w:sz w:val="24"/>
                <w:szCs w:val="24"/>
                <w:vertAlign w:val="superscript"/>
                <w:lang w:eastAsia="ru-RU"/>
              </w:rPr>
              <w:t>0</w:t>
            </w:r>
            <w:r w:rsidRPr="0074186D">
              <w:rPr>
                <w:rFonts w:ascii="Times New Roman" w:hAnsi="Times New Roman" w:cs="Times New Roman"/>
                <w:sz w:val="24"/>
                <w:szCs w:val="24"/>
                <w:lang w:eastAsia="ru-RU"/>
              </w:rPr>
              <w:t>С - более 8 часов t от 10</w:t>
            </w:r>
            <w:r w:rsidRPr="0074186D">
              <w:rPr>
                <w:rFonts w:ascii="Times New Roman" w:hAnsi="Times New Roman" w:cs="Times New Roman"/>
                <w:sz w:val="24"/>
                <w:szCs w:val="24"/>
                <w:vertAlign w:val="superscript"/>
                <w:lang w:eastAsia="ru-RU"/>
              </w:rPr>
              <w:t>0</w:t>
            </w:r>
            <w:r w:rsidRPr="0074186D">
              <w:rPr>
                <w:rFonts w:ascii="Times New Roman" w:hAnsi="Times New Roman" w:cs="Times New Roman"/>
                <w:sz w:val="24"/>
                <w:szCs w:val="24"/>
                <w:lang w:eastAsia="ru-RU"/>
              </w:rPr>
              <w:t>С до 15</w:t>
            </w:r>
            <w:r w:rsidRPr="0074186D">
              <w:rPr>
                <w:rFonts w:ascii="Times New Roman" w:hAnsi="Times New Roman" w:cs="Times New Roman"/>
                <w:sz w:val="24"/>
                <w:szCs w:val="24"/>
                <w:vertAlign w:val="superscript"/>
                <w:lang w:eastAsia="ru-RU"/>
              </w:rPr>
              <w:t>0</w:t>
            </w:r>
            <w:r w:rsidRPr="0074186D">
              <w:rPr>
                <w:rFonts w:ascii="Times New Roman" w:hAnsi="Times New Roman" w:cs="Times New Roman"/>
                <w:sz w:val="24"/>
                <w:szCs w:val="24"/>
                <w:lang w:eastAsia="ru-RU"/>
              </w:rPr>
              <w:t>С более 4 часов</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ниже 15</w:t>
            </w:r>
            <w:r w:rsidRPr="0074186D">
              <w:rPr>
                <w:rFonts w:ascii="Times New Roman" w:hAnsi="Times New Roman" w:cs="Times New Roman"/>
                <w:sz w:val="24"/>
                <w:szCs w:val="24"/>
                <w:vertAlign w:val="superscript"/>
                <w:lang w:eastAsia="ru-RU"/>
              </w:rPr>
              <w:t>0</w:t>
            </w:r>
            <w:r w:rsidRPr="0074186D">
              <w:rPr>
                <w:rFonts w:ascii="Times New Roman" w:hAnsi="Times New Roman" w:cs="Times New Roman"/>
                <w:sz w:val="24"/>
                <w:szCs w:val="24"/>
                <w:lang w:eastAsia="ru-RU"/>
              </w:rPr>
              <w:t>С - более 2 часов;</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 выход из строя </w:t>
            </w:r>
            <w:r w:rsidRPr="0074186D">
              <w:rPr>
                <w:rFonts w:ascii="Times New Roman" w:hAnsi="Times New Roman" w:cs="Times New Roman"/>
                <w:sz w:val="24"/>
                <w:szCs w:val="24"/>
                <w:lang w:eastAsia="ru-RU"/>
              </w:rPr>
              <w:lastRenderedPageBreak/>
              <w:t>вспомогательного оборудования котельной;</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взрыв в котельной (взрыв газа), взрыв котла;</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пожар в котельной</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lastRenderedPageBreak/>
              <w:t>котельная ОЭ</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В зимнее время в условиях t</w:t>
            </w:r>
            <w:r w:rsidRPr="0074186D">
              <w:rPr>
                <w:rFonts w:ascii="Times New Roman" w:hAnsi="Times New Roman" w:cs="Times New Roman"/>
                <w:sz w:val="24"/>
                <w:szCs w:val="24"/>
                <w:vertAlign w:val="superscript"/>
                <w:lang w:eastAsia="ru-RU"/>
              </w:rPr>
              <w:t>0 </w:t>
            </w:r>
            <w:r w:rsidRPr="0074186D">
              <w:rPr>
                <w:rFonts w:ascii="Times New Roman" w:hAnsi="Times New Roman" w:cs="Times New Roman"/>
                <w:sz w:val="24"/>
                <w:szCs w:val="24"/>
                <w:lang w:eastAsia="ru-RU"/>
              </w:rPr>
              <w:t>C от -10</w:t>
            </w:r>
            <w:r w:rsidRPr="0074186D">
              <w:rPr>
                <w:rFonts w:ascii="Times New Roman" w:hAnsi="Times New Roman" w:cs="Times New Roman"/>
                <w:sz w:val="24"/>
                <w:szCs w:val="24"/>
                <w:vertAlign w:val="superscript"/>
                <w:lang w:eastAsia="ru-RU"/>
              </w:rPr>
              <w:t>0</w:t>
            </w:r>
            <w:r w:rsidRPr="0074186D">
              <w:rPr>
                <w:rFonts w:ascii="Times New Roman" w:hAnsi="Times New Roman" w:cs="Times New Roman"/>
                <w:sz w:val="24"/>
                <w:szCs w:val="24"/>
                <w:lang w:eastAsia="ru-RU"/>
              </w:rPr>
              <w:t>С и ниже потребуется спуск воды из системы отопления. Подвоз воды на котельные автотранспортом.</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3. Нарушения в системе централизованного снабжения водой:</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отключение энергоснабжения более чем на 2 часа</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МУП “Водоканал”</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Обеспечение водой на пониженном режиме за счет резервных емкостей до __ часов, организация подвоза воды населению и объектам жизнеобеспечения</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Порывы магистральных трубопроводов</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Нарушение водоснабжения на время проведения АВР</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 Порывы трубопроводов в местах </w:t>
            </w:r>
            <w:proofErr w:type="spellStart"/>
            <w:r w:rsidRPr="0074186D">
              <w:rPr>
                <w:rFonts w:ascii="Times New Roman" w:hAnsi="Times New Roman" w:cs="Times New Roman"/>
                <w:sz w:val="24"/>
                <w:szCs w:val="24"/>
                <w:lang w:eastAsia="ru-RU"/>
              </w:rPr>
              <w:t>дюкерных</w:t>
            </w:r>
            <w:proofErr w:type="spellEnd"/>
            <w:r w:rsidRPr="0074186D">
              <w:rPr>
                <w:rFonts w:ascii="Times New Roman" w:hAnsi="Times New Roman" w:cs="Times New Roman"/>
                <w:sz w:val="24"/>
                <w:szCs w:val="24"/>
                <w:lang w:eastAsia="ru-RU"/>
              </w:rPr>
              <w:t xml:space="preserve"> переходов через </w:t>
            </w:r>
            <w:proofErr w:type="spellStart"/>
            <w:r w:rsidRPr="0074186D">
              <w:rPr>
                <w:rFonts w:ascii="Times New Roman" w:hAnsi="Times New Roman" w:cs="Times New Roman"/>
                <w:sz w:val="24"/>
                <w:szCs w:val="24"/>
                <w:lang w:eastAsia="ru-RU"/>
              </w:rPr>
              <w:t>р</w:t>
            </w:r>
            <w:proofErr w:type="gramStart"/>
            <w:r w:rsidRPr="0074186D">
              <w:rPr>
                <w:rFonts w:ascii="Times New Roman" w:hAnsi="Times New Roman" w:cs="Times New Roman"/>
                <w:sz w:val="24"/>
                <w:szCs w:val="24"/>
                <w:lang w:eastAsia="ru-RU"/>
              </w:rPr>
              <w:t>.М</w:t>
            </w:r>
            <w:proofErr w:type="gramEnd"/>
            <w:r w:rsidRPr="0074186D">
              <w:rPr>
                <w:rFonts w:ascii="Times New Roman" w:hAnsi="Times New Roman" w:cs="Times New Roman"/>
                <w:sz w:val="24"/>
                <w:szCs w:val="24"/>
                <w:lang w:eastAsia="ru-RU"/>
              </w:rPr>
              <w:t>ста</w:t>
            </w:r>
            <w:proofErr w:type="spellEnd"/>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Нарушение водоснабжения части города.</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 </w:t>
            </w:r>
            <w:proofErr w:type="spellStart"/>
            <w:r w:rsidRPr="0074186D">
              <w:rPr>
                <w:rFonts w:ascii="Times New Roman" w:hAnsi="Times New Roman" w:cs="Times New Roman"/>
                <w:sz w:val="24"/>
                <w:szCs w:val="24"/>
                <w:lang w:eastAsia="ru-RU"/>
              </w:rPr>
              <w:t>Шугообразование</w:t>
            </w:r>
            <w:proofErr w:type="spellEnd"/>
            <w:r w:rsidRPr="0074186D">
              <w:rPr>
                <w:rFonts w:ascii="Times New Roman" w:hAnsi="Times New Roman" w:cs="Times New Roman"/>
                <w:sz w:val="24"/>
                <w:szCs w:val="24"/>
                <w:lang w:eastAsia="ru-RU"/>
              </w:rPr>
              <w:t xml:space="preserve"> в районе водозабора в зимний период</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Нарушение водоснабжения (пониженный режим) левобережной части города</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4. Аварии на очистных сооружениях</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МУП “Водоканал”, ОО</w:t>
            </w:r>
            <w:proofErr w:type="gramStart"/>
            <w:r w:rsidRPr="0074186D">
              <w:rPr>
                <w:rFonts w:ascii="Times New Roman" w:hAnsi="Times New Roman" w:cs="Times New Roman"/>
                <w:sz w:val="24"/>
                <w:szCs w:val="24"/>
                <w:lang w:eastAsia="ru-RU"/>
              </w:rPr>
              <w:t>О“</w:t>
            </w:r>
            <w:proofErr w:type="gramEnd"/>
            <w:r w:rsidRPr="0074186D">
              <w:rPr>
                <w:rFonts w:ascii="Times New Roman" w:hAnsi="Times New Roman" w:cs="Times New Roman"/>
                <w:sz w:val="24"/>
                <w:szCs w:val="24"/>
                <w:lang w:eastAsia="ru-RU"/>
              </w:rPr>
              <w:t>БКСС” ООО «МП ЖКХ «</w:t>
            </w:r>
            <w:proofErr w:type="spellStart"/>
            <w:r w:rsidRPr="0074186D">
              <w:rPr>
                <w:rFonts w:ascii="Times New Roman" w:hAnsi="Times New Roman" w:cs="Times New Roman"/>
                <w:sz w:val="24"/>
                <w:szCs w:val="24"/>
                <w:lang w:eastAsia="ru-RU"/>
              </w:rPr>
              <w:t>Новжилкоммунсервис</w:t>
            </w:r>
            <w:proofErr w:type="spellEnd"/>
            <w:r w:rsidRPr="0074186D">
              <w:rPr>
                <w:rFonts w:ascii="Times New Roman" w:hAnsi="Times New Roman" w:cs="Times New Roman"/>
                <w:sz w:val="24"/>
                <w:szCs w:val="24"/>
                <w:lang w:eastAsia="ru-RU"/>
              </w:rPr>
              <w:t>» «Водоканал г. Боровичи».</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Нарушение санитарного режима, ухудшение санитарно-эпидемиологической обстановки в МО, возможны аварийные сбросы канализационных стоков в реки Мста, </w:t>
            </w:r>
            <w:proofErr w:type="spellStart"/>
            <w:r w:rsidRPr="0074186D">
              <w:rPr>
                <w:rFonts w:ascii="Times New Roman" w:hAnsi="Times New Roman" w:cs="Times New Roman"/>
                <w:sz w:val="24"/>
                <w:szCs w:val="24"/>
                <w:lang w:eastAsia="ru-RU"/>
              </w:rPr>
              <w:t>Вельгия</w:t>
            </w:r>
            <w:proofErr w:type="spellEnd"/>
            <w:r w:rsidRPr="0074186D">
              <w:rPr>
                <w:rFonts w:ascii="Times New Roman" w:hAnsi="Times New Roman" w:cs="Times New Roman"/>
                <w:sz w:val="24"/>
                <w:szCs w:val="24"/>
                <w:lang w:eastAsia="ru-RU"/>
              </w:rPr>
              <w:t>.</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5. Нарушения в системе </w:t>
            </w:r>
            <w:r w:rsidRPr="0074186D">
              <w:rPr>
                <w:rFonts w:ascii="Times New Roman" w:hAnsi="Times New Roman" w:cs="Times New Roman"/>
                <w:sz w:val="24"/>
                <w:szCs w:val="24"/>
                <w:lang w:eastAsia="ru-RU"/>
              </w:rPr>
              <w:lastRenderedPageBreak/>
              <w:t>газоснабжения города</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загазованность подвалов, жилых домов</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lastRenderedPageBreak/>
              <w:t>газовые сети, объекты газоснабжения.</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Временное отключение </w:t>
            </w:r>
            <w:r w:rsidRPr="0074186D">
              <w:rPr>
                <w:rFonts w:ascii="Times New Roman" w:hAnsi="Times New Roman" w:cs="Times New Roman"/>
                <w:sz w:val="24"/>
                <w:szCs w:val="24"/>
                <w:lang w:eastAsia="ru-RU"/>
              </w:rPr>
              <w:lastRenderedPageBreak/>
              <w:t>потребителей и систем жизнеобеспечения аварийного здания. Временная эвакуация населения.</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утечка газа из газопроводов, ГРП, ШРП</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Временное отключение потребителей газа</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взрыв газа в помещении</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Владельцы жилых домов</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Возникновение очагов пожаров и разрушений, временная эвакуация пострадавших, Отключение систем жизнеобеспечения от поврежденного здания</w:t>
            </w:r>
          </w:p>
        </w:tc>
      </w:tr>
      <w:tr w:rsidR="0074186D" w:rsidRPr="0074186D" w:rsidTr="003E2B22">
        <w:trPr>
          <w:tblCellSpacing w:w="15" w:type="dxa"/>
          <w:jc w:val="center"/>
        </w:trPr>
        <w:tc>
          <w:tcPr>
            <w:tcW w:w="2016" w:type="dxa"/>
            <w:vMerge w:val="restart"/>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Стихийные </w:t>
            </w:r>
            <w:proofErr w:type="spellStart"/>
            <w:proofErr w:type="gramStart"/>
            <w:r w:rsidRPr="0074186D">
              <w:rPr>
                <w:rFonts w:ascii="Times New Roman" w:hAnsi="Times New Roman" w:cs="Times New Roman"/>
                <w:sz w:val="24"/>
                <w:szCs w:val="24"/>
                <w:lang w:eastAsia="ru-RU"/>
              </w:rPr>
              <w:t>гидромете-орологические</w:t>
            </w:r>
            <w:proofErr w:type="spellEnd"/>
            <w:proofErr w:type="gramEnd"/>
            <w:r w:rsidRPr="0074186D">
              <w:rPr>
                <w:rFonts w:ascii="Times New Roman" w:hAnsi="Times New Roman" w:cs="Times New Roman"/>
                <w:sz w:val="24"/>
                <w:szCs w:val="24"/>
                <w:lang w:eastAsia="ru-RU"/>
              </w:rPr>
              <w:t xml:space="preserve"> явления</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1. Сильные ветры и шквалы</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Территория города и района</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Частичное повреждение производственных и жилых зданий, ЛЭП, линий связи</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2. Крупный град, сильный снегопад, метели, гололед, заморозки</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Повреждения с/х угодий, повреждения линий связи и ЛЭП, ограничения передвижения транспорта, частичные нарушения систем жизнеобеспечения</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3. Сильный продолжительный дождь</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Повреждения с/х угодий, размывы дорог, затопление подвалов и полуподвальных жилых помещений</w:t>
            </w:r>
          </w:p>
        </w:tc>
      </w:tr>
      <w:tr w:rsidR="0074186D" w:rsidRPr="0074186D" w:rsidTr="003E2B22">
        <w:trPr>
          <w:tblCellSpacing w:w="15" w:type="dxa"/>
          <w:jc w:val="center"/>
        </w:trPr>
        <w:tc>
          <w:tcPr>
            <w:tcW w:w="2016" w:type="dxa"/>
            <w:vMerge w:val="restart"/>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4. Резкий подъем воды при половодье, заторы на </w:t>
            </w:r>
            <w:proofErr w:type="spellStart"/>
            <w:r w:rsidRPr="0074186D">
              <w:rPr>
                <w:rFonts w:ascii="Times New Roman" w:hAnsi="Times New Roman" w:cs="Times New Roman"/>
                <w:sz w:val="24"/>
                <w:szCs w:val="24"/>
                <w:lang w:eastAsia="ru-RU"/>
              </w:rPr>
              <w:t>р</w:t>
            </w:r>
            <w:proofErr w:type="gramStart"/>
            <w:r w:rsidRPr="0074186D">
              <w:rPr>
                <w:rFonts w:ascii="Times New Roman" w:hAnsi="Times New Roman" w:cs="Times New Roman"/>
                <w:sz w:val="24"/>
                <w:szCs w:val="24"/>
                <w:lang w:eastAsia="ru-RU"/>
              </w:rPr>
              <w:t>.М</w:t>
            </w:r>
            <w:proofErr w:type="gramEnd"/>
            <w:r w:rsidRPr="0074186D">
              <w:rPr>
                <w:rFonts w:ascii="Times New Roman" w:hAnsi="Times New Roman" w:cs="Times New Roman"/>
                <w:sz w:val="24"/>
                <w:szCs w:val="24"/>
                <w:lang w:eastAsia="ru-RU"/>
              </w:rPr>
              <w:t>ста</w:t>
            </w:r>
            <w:proofErr w:type="spellEnd"/>
            <w:r w:rsidRPr="0074186D">
              <w:rPr>
                <w:rFonts w:ascii="Times New Roman" w:hAnsi="Times New Roman" w:cs="Times New Roman"/>
                <w:sz w:val="24"/>
                <w:szCs w:val="24"/>
                <w:lang w:eastAsia="ru-RU"/>
              </w:rPr>
              <w:t xml:space="preserve">, </w:t>
            </w:r>
            <w:proofErr w:type="spellStart"/>
            <w:r w:rsidRPr="0074186D">
              <w:rPr>
                <w:rFonts w:ascii="Times New Roman" w:hAnsi="Times New Roman" w:cs="Times New Roman"/>
                <w:sz w:val="24"/>
                <w:szCs w:val="24"/>
                <w:lang w:eastAsia="ru-RU"/>
              </w:rPr>
              <w:t>Вельгия</w:t>
            </w:r>
            <w:proofErr w:type="spellEnd"/>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Частичные подтопления с/х угодий, населенных пунктов района, повреждения подвесных мостов</w:t>
            </w:r>
          </w:p>
        </w:tc>
      </w:tr>
      <w:tr w:rsidR="0074186D" w:rsidRPr="0074186D" w:rsidTr="003E2B22">
        <w:trPr>
          <w:tblCellSpacing w:w="15" w:type="dxa"/>
          <w:jc w:val="center"/>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5. Низкие уровни воды, понижение уровня проектных отметок водозаборных сооружений</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МУП “Водоканал”, водозабор </w:t>
            </w:r>
            <w:proofErr w:type="spellStart"/>
            <w:r w:rsidRPr="0074186D">
              <w:rPr>
                <w:rFonts w:ascii="Times New Roman" w:hAnsi="Times New Roman" w:cs="Times New Roman"/>
                <w:sz w:val="24"/>
                <w:szCs w:val="24"/>
                <w:lang w:eastAsia="ru-RU"/>
              </w:rPr>
              <w:t>р</w:t>
            </w:r>
            <w:proofErr w:type="gramStart"/>
            <w:r w:rsidRPr="0074186D">
              <w:rPr>
                <w:rFonts w:ascii="Times New Roman" w:hAnsi="Times New Roman" w:cs="Times New Roman"/>
                <w:sz w:val="24"/>
                <w:szCs w:val="24"/>
                <w:lang w:eastAsia="ru-RU"/>
              </w:rPr>
              <w:t>.М</w:t>
            </w:r>
            <w:proofErr w:type="gramEnd"/>
            <w:r w:rsidRPr="0074186D">
              <w:rPr>
                <w:rFonts w:ascii="Times New Roman" w:hAnsi="Times New Roman" w:cs="Times New Roman"/>
                <w:sz w:val="24"/>
                <w:szCs w:val="24"/>
                <w:lang w:eastAsia="ru-RU"/>
              </w:rPr>
              <w:t>ста</w:t>
            </w:r>
            <w:proofErr w:type="spellEnd"/>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Ограничение водоснабжения левобережной части города</w:t>
            </w:r>
          </w:p>
        </w:tc>
      </w:tr>
      <w:tr w:rsidR="0074186D" w:rsidRPr="0074186D" w:rsidTr="003E2B22">
        <w:trPr>
          <w:trHeight w:val="1275"/>
          <w:tblCellSpacing w:w="15" w:type="dxa"/>
          <w:jc w:val="center"/>
        </w:trPr>
        <w:tc>
          <w:tcPr>
            <w:tcW w:w="2016"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Лесные пожары</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Крупные очаги лесных пожаров</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proofErr w:type="spellStart"/>
            <w:r w:rsidRPr="0074186D">
              <w:rPr>
                <w:rFonts w:ascii="Times New Roman" w:hAnsi="Times New Roman" w:cs="Times New Roman"/>
                <w:sz w:val="24"/>
                <w:szCs w:val="24"/>
                <w:lang w:eastAsia="ru-RU"/>
              </w:rPr>
              <w:t>Боровичский</w:t>
            </w:r>
            <w:proofErr w:type="spellEnd"/>
            <w:r w:rsidRPr="0074186D">
              <w:rPr>
                <w:rFonts w:ascii="Times New Roman" w:hAnsi="Times New Roman" w:cs="Times New Roman"/>
                <w:sz w:val="24"/>
                <w:szCs w:val="24"/>
                <w:lang w:eastAsia="ru-RU"/>
              </w:rPr>
              <w:t xml:space="preserve"> лесхоз, территория поселения</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организация и тушение пожаров, привлечение дополнительных сил </w:t>
            </w:r>
            <w:proofErr w:type="gramStart"/>
            <w:r w:rsidRPr="0074186D">
              <w:rPr>
                <w:rFonts w:ascii="Times New Roman" w:hAnsi="Times New Roman" w:cs="Times New Roman"/>
                <w:sz w:val="24"/>
                <w:szCs w:val="24"/>
                <w:lang w:eastAsia="ru-RU"/>
              </w:rPr>
              <w:t>согласно расчета</w:t>
            </w:r>
            <w:proofErr w:type="gramEnd"/>
          </w:p>
        </w:tc>
      </w:tr>
      <w:tr w:rsidR="0074186D" w:rsidRPr="0074186D" w:rsidTr="003E2B22">
        <w:trPr>
          <w:tblCellSpacing w:w="15" w:type="dxa"/>
          <w:jc w:val="center"/>
        </w:trPr>
        <w:tc>
          <w:tcPr>
            <w:tcW w:w="2016"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Инфекционная заболеваемость людей</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1. Групповые случаи опасных инфекционных заболеваний</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2. Групповые заболевания в закрытых учреждениях</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Территория СП</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Лечебные учреждения, образовательные и оздоровительные учреждения</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Обстановка и комплекс мероприятий проводится в зависимости от вида инфекции по плану службы МК и городской ЧПК</w:t>
            </w:r>
          </w:p>
        </w:tc>
      </w:tr>
      <w:tr w:rsidR="0074186D" w:rsidRPr="0074186D" w:rsidTr="003E2B22">
        <w:trPr>
          <w:tblCellSpacing w:w="15" w:type="dxa"/>
          <w:jc w:val="center"/>
        </w:trPr>
        <w:tc>
          <w:tcPr>
            <w:tcW w:w="2016"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Инфекционные заболевания с/х животных</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1. Массовая гибель животных</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2. Массовые заболевания животных</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ТОО поселения</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r>
      <w:tr w:rsidR="0074186D" w:rsidRPr="0074186D" w:rsidTr="003E2B22">
        <w:trPr>
          <w:tblCellSpacing w:w="15" w:type="dxa"/>
          <w:jc w:val="center"/>
        </w:trPr>
        <w:tc>
          <w:tcPr>
            <w:tcW w:w="2016"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r w:rsidRPr="0074186D">
              <w:rPr>
                <w:rFonts w:ascii="Times New Roman" w:hAnsi="Times New Roman" w:cs="Times New Roman"/>
                <w:sz w:val="24"/>
                <w:szCs w:val="24"/>
                <w:lang w:eastAsia="ru-RU"/>
              </w:rPr>
              <w:t>Поражение с/х растений, болезнями и вредителями</w:t>
            </w:r>
          </w:p>
        </w:tc>
        <w:tc>
          <w:tcPr>
            <w:tcW w:w="2114" w:type="dxa"/>
            <w:tcBorders>
              <w:top w:val="single" w:sz="8" w:space="0" w:color="000000"/>
              <w:left w:val="single" w:sz="8" w:space="0" w:color="000000"/>
              <w:bottom w:val="single" w:sz="8" w:space="0" w:color="000000"/>
              <w:right w:val="nil"/>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1. </w:t>
            </w:r>
            <w:proofErr w:type="spellStart"/>
            <w:r w:rsidRPr="0074186D">
              <w:rPr>
                <w:rFonts w:ascii="Times New Roman" w:hAnsi="Times New Roman" w:cs="Times New Roman"/>
                <w:sz w:val="24"/>
                <w:szCs w:val="24"/>
                <w:lang w:eastAsia="ru-RU"/>
              </w:rPr>
              <w:t>Эпифитотийное</w:t>
            </w:r>
            <w:proofErr w:type="spellEnd"/>
            <w:r w:rsidRPr="0074186D">
              <w:rPr>
                <w:rFonts w:ascii="Times New Roman" w:hAnsi="Times New Roman" w:cs="Times New Roman"/>
                <w:sz w:val="24"/>
                <w:szCs w:val="24"/>
                <w:lang w:eastAsia="ru-RU"/>
              </w:rPr>
              <w:t xml:space="preserve"> поражение растений и с/х </w:t>
            </w:r>
            <w:proofErr w:type="gramStart"/>
            <w:r w:rsidRPr="0074186D">
              <w:rPr>
                <w:rFonts w:ascii="Times New Roman" w:hAnsi="Times New Roman" w:cs="Times New Roman"/>
                <w:sz w:val="24"/>
                <w:szCs w:val="24"/>
                <w:lang w:eastAsia="ru-RU"/>
              </w:rPr>
              <w:t>ку-</w:t>
            </w:r>
            <w:proofErr w:type="spellStart"/>
            <w:r w:rsidRPr="0074186D">
              <w:rPr>
                <w:rFonts w:ascii="Times New Roman" w:hAnsi="Times New Roman" w:cs="Times New Roman"/>
                <w:sz w:val="24"/>
                <w:szCs w:val="24"/>
                <w:lang w:eastAsia="ru-RU"/>
              </w:rPr>
              <w:t>льтур</w:t>
            </w:r>
            <w:proofErr w:type="spellEnd"/>
            <w:proofErr w:type="gramEnd"/>
            <w:r w:rsidRPr="0074186D">
              <w:rPr>
                <w:rFonts w:ascii="Times New Roman" w:hAnsi="Times New Roman" w:cs="Times New Roman"/>
                <w:sz w:val="24"/>
                <w:szCs w:val="24"/>
                <w:lang w:eastAsia="ru-RU"/>
              </w:rPr>
              <w:t xml:space="preserve"> болезнями и вредителями</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 xml:space="preserve">2. </w:t>
            </w:r>
            <w:proofErr w:type="spellStart"/>
            <w:r w:rsidRPr="0074186D">
              <w:rPr>
                <w:rFonts w:ascii="Times New Roman" w:hAnsi="Times New Roman" w:cs="Times New Roman"/>
                <w:sz w:val="24"/>
                <w:szCs w:val="24"/>
                <w:lang w:eastAsia="ru-RU"/>
              </w:rPr>
              <w:t>Эпифитотийное</w:t>
            </w:r>
            <w:proofErr w:type="spellEnd"/>
            <w:r w:rsidRPr="0074186D">
              <w:rPr>
                <w:rFonts w:ascii="Times New Roman" w:hAnsi="Times New Roman" w:cs="Times New Roman"/>
                <w:sz w:val="24"/>
                <w:szCs w:val="24"/>
                <w:lang w:eastAsia="ru-RU"/>
              </w:rPr>
              <w:t xml:space="preserve"> поражение лесов болезнями и вредителями</w:t>
            </w:r>
          </w:p>
        </w:tc>
        <w:tc>
          <w:tcPr>
            <w:tcW w:w="2855" w:type="dxa"/>
            <w:tcBorders>
              <w:top w:val="single" w:sz="8" w:space="0" w:color="000000"/>
              <w:left w:val="single" w:sz="8" w:space="0" w:color="000000"/>
              <w:bottom w:val="single" w:sz="8" w:space="0" w:color="000000"/>
              <w:right w:val="nil"/>
            </w:tcBorders>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r w:rsidRPr="0074186D">
              <w:rPr>
                <w:rFonts w:ascii="Times New Roman" w:hAnsi="Times New Roman" w:cs="Times New Roman"/>
                <w:sz w:val="24"/>
                <w:szCs w:val="24"/>
                <w:lang w:eastAsia="ru-RU"/>
              </w:rPr>
              <w:t>ТОО поселения</w:t>
            </w:r>
          </w:p>
          <w:p w:rsidR="0074186D" w:rsidRPr="0074186D" w:rsidRDefault="0074186D" w:rsidP="0074186D">
            <w:pPr>
              <w:suppressAutoHyphens w:val="0"/>
              <w:spacing w:after="0" w:line="240" w:lineRule="auto"/>
              <w:jc w:val="center"/>
              <w:rPr>
                <w:rFonts w:ascii="Times New Roman" w:hAnsi="Times New Roman" w:cs="Times New Roman"/>
                <w:sz w:val="24"/>
                <w:szCs w:val="24"/>
                <w:lang w:eastAsia="ru-RU"/>
              </w:rPr>
            </w:pPr>
            <w:proofErr w:type="spellStart"/>
            <w:r w:rsidRPr="0074186D">
              <w:rPr>
                <w:rFonts w:ascii="Times New Roman" w:hAnsi="Times New Roman" w:cs="Times New Roman"/>
                <w:sz w:val="24"/>
                <w:szCs w:val="24"/>
                <w:lang w:eastAsia="ru-RU"/>
              </w:rPr>
              <w:t>Лесовладельцы</w:t>
            </w:r>
            <w:proofErr w:type="spellEnd"/>
            <w:r w:rsidRPr="0074186D">
              <w:rPr>
                <w:rFonts w:ascii="Times New Roman" w:hAnsi="Times New Roman" w:cs="Times New Roman"/>
                <w:sz w:val="24"/>
                <w:szCs w:val="24"/>
                <w:lang w:eastAsia="ru-RU"/>
              </w:rPr>
              <w:t xml:space="preserve"> района</w:t>
            </w:r>
          </w:p>
        </w:tc>
        <w:tc>
          <w:tcPr>
            <w:tcW w:w="2463"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r>
      <w:tr w:rsidR="0074186D" w:rsidRPr="0074186D" w:rsidTr="003E2B22">
        <w:trPr>
          <w:tblCellSpacing w:w="15" w:type="dxa"/>
          <w:jc w:val="center"/>
        </w:trPr>
        <w:tc>
          <w:tcPr>
            <w:tcW w:w="2016" w:type="dxa"/>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rPr>
                <w:rFonts w:ascii="Times New Roman" w:hAnsi="Times New Roman" w:cs="Times New Roman"/>
                <w:color w:val="000000"/>
                <w:sz w:val="24"/>
                <w:szCs w:val="24"/>
                <w:lang w:eastAsia="ru-RU"/>
              </w:rPr>
            </w:pPr>
            <w:r w:rsidRPr="0074186D">
              <w:rPr>
                <w:rFonts w:ascii="Times New Roman" w:hAnsi="Times New Roman" w:cs="Times New Roman"/>
                <w:color w:val="000000"/>
                <w:sz w:val="24"/>
                <w:szCs w:val="24"/>
                <w:lang w:eastAsia="ru-RU"/>
              </w:rPr>
              <w:t>Изменения состояния растительного и животного мира</w:t>
            </w:r>
          </w:p>
        </w:tc>
        <w:tc>
          <w:tcPr>
            <w:tcW w:w="2114" w:type="dxa"/>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color w:val="000000"/>
                <w:sz w:val="24"/>
                <w:szCs w:val="24"/>
                <w:lang w:eastAsia="ru-RU"/>
              </w:rPr>
            </w:pPr>
            <w:r w:rsidRPr="0074186D">
              <w:rPr>
                <w:rFonts w:ascii="Times New Roman" w:hAnsi="Times New Roman" w:cs="Times New Roman"/>
                <w:color w:val="000000"/>
                <w:sz w:val="24"/>
                <w:szCs w:val="24"/>
                <w:lang w:eastAsia="ru-RU"/>
              </w:rPr>
              <w:t>1. Массовая гибель рыб, водных растений и животных</w:t>
            </w:r>
          </w:p>
          <w:p w:rsidR="0074186D" w:rsidRPr="0074186D" w:rsidRDefault="0074186D" w:rsidP="0074186D">
            <w:pPr>
              <w:suppressAutoHyphens w:val="0"/>
              <w:spacing w:after="0" w:line="240" w:lineRule="auto"/>
              <w:jc w:val="center"/>
              <w:rPr>
                <w:rFonts w:ascii="Times New Roman" w:hAnsi="Times New Roman" w:cs="Times New Roman"/>
                <w:color w:val="000000"/>
                <w:sz w:val="24"/>
                <w:szCs w:val="24"/>
                <w:lang w:eastAsia="ru-RU"/>
              </w:rPr>
            </w:pPr>
            <w:r w:rsidRPr="0074186D">
              <w:rPr>
                <w:rFonts w:ascii="Times New Roman" w:hAnsi="Times New Roman" w:cs="Times New Roman"/>
                <w:color w:val="000000"/>
                <w:sz w:val="24"/>
                <w:szCs w:val="24"/>
                <w:lang w:eastAsia="ru-RU"/>
              </w:rPr>
              <w:t>2. Массовая гибель диких животных и растений</w:t>
            </w:r>
          </w:p>
          <w:p w:rsidR="0074186D" w:rsidRPr="0074186D" w:rsidRDefault="0074186D" w:rsidP="0074186D">
            <w:pPr>
              <w:suppressAutoHyphens w:val="0"/>
              <w:spacing w:after="0" w:line="240" w:lineRule="auto"/>
              <w:jc w:val="center"/>
              <w:rPr>
                <w:rFonts w:ascii="Times New Roman" w:hAnsi="Times New Roman" w:cs="Times New Roman"/>
                <w:color w:val="000000"/>
                <w:sz w:val="24"/>
                <w:szCs w:val="24"/>
                <w:lang w:eastAsia="ru-RU"/>
              </w:rPr>
            </w:pPr>
            <w:r w:rsidRPr="0074186D">
              <w:rPr>
                <w:rFonts w:ascii="Times New Roman" w:hAnsi="Times New Roman" w:cs="Times New Roman"/>
                <w:color w:val="000000"/>
                <w:sz w:val="24"/>
                <w:szCs w:val="24"/>
                <w:lang w:eastAsia="ru-RU"/>
              </w:rPr>
              <w:t>3. Гибель растительности</w:t>
            </w:r>
          </w:p>
        </w:tc>
        <w:tc>
          <w:tcPr>
            <w:tcW w:w="2855" w:type="dxa"/>
            <w:tcBorders>
              <w:top w:val="single" w:sz="4" w:space="0" w:color="auto"/>
              <w:left w:val="single" w:sz="4" w:space="0" w:color="auto"/>
              <w:bottom w:val="single" w:sz="4" w:space="0" w:color="auto"/>
              <w:right w:val="single" w:sz="4" w:space="0" w:color="auto"/>
            </w:tcBorders>
            <w:shd w:val="clear" w:color="auto" w:fill="F9F9F7"/>
            <w:tcMar>
              <w:top w:w="15" w:type="dxa"/>
              <w:left w:w="72" w:type="dxa"/>
              <w:bottom w:w="15" w:type="dxa"/>
              <w:right w:w="15" w:type="dxa"/>
            </w:tcMar>
            <w:vAlign w:val="center"/>
            <w:hideMark/>
          </w:tcPr>
          <w:p w:rsidR="0074186D" w:rsidRPr="0074186D" w:rsidRDefault="0074186D" w:rsidP="0074186D">
            <w:pPr>
              <w:suppressAutoHyphens w:val="0"/>
              <w:spacing w:after="0" w:line="240" w:lineRule="auto"/>
              <w:jc w:val="center"/>
              <w:rPr>
                <w:rFonts w:ascii="Times New Roman" w:hAnsi="Times New Roman" w:cs="Times New Roman"/>
                <w:color w:val="000000"/>
                <w:sz w:val="24"/>
                <w:szCs w:val="24"/>
                <w:lang w:eastAsia="ru-RU"/>
              </w:rPr>
            </w:pPr>
            <w:r w:rsidRPr="0074186D">
              <w:rPr>
                <w:rFonts w:ascii="Times New Roman" w:hAnsi="Times New Roman" w:cs="Times New Roman"/>
                <w:color w:val="000000"/>
                <w:sz w:val="24"/>
                <w:szCs w:val="24"/>
                <w:lang w:eastAsia="ru-RU"/>
              </w:rPr>
              <w:t>Реки, водоемы поселения</w:t>
            </w:r>
          </w:p>
          <w:p w:rsidR="0074186D" w:rsidRPr="0074186D" w:rsidRDefault="0074186D" w:rsidP="0074186D">
            <w:pPr>
              <w:suppressAutoHyphens w:val="0"/>
              <w:spacing w:after="0" w:line="240" w:lineRule="auto"/>
              <w:jc w:val="center"/>
              <w:rPr>
                <w:rFonts w:ascii="Times New Roman" w:hAnsi="Times New Roman" w:cs="Times New Roman"/>
                <w:color w:val="000000"/>
                <w:sz w:val="24"/>
                <w:szCs w:val="24"/>
                <w:lang w:eastAsia="ru-RU"/>
              </w:rPr>
            </w:pPr>
            <w:r w:rsidRPr="0074186D">
              <w:rPr>
                <w:rFonts w:ascii="Times New Roman" w:hAnsi="Times New Roman" w:cs="Times New Roman"/>
                <w:color w:val="000000"/>
                <w:sz w:val="24"/>
                <w:szCs w:val="24"/>
                <w:lang w:eastAsia="ru-RU"/>
              </w:rPr>
              <w:t>Леса поселения</w:t>
            </w:r>
          </w:p>
          <w:p w:rsidR="0074186D" w:rsidRPr="0074186D" w:rsidRDefault="0074186D" w:rsidP="0074186D">
            <w:pPr>
              <w:suppressAutoHyphens w:val="0"/>
              <w:spacing w:after="0" w:line="240" w:lineRule="auto"/>
              <w:jc w:val="center"/>
              <w:rPr>
                <w:rFonts w:ascii="Times New Roman" w:hAnsi="Times New Roman" w:cs="Times New Roman"/>
                <w:color w:val="000000"/>
                <w:sz w:val="24"/>
                <w:szCs w:val="24"/>
                <w:lang w:eastAsia="ru-RU"/>
              </w:rPr>
            </w:pPr>
            <w:r w:rsidRPr="0074186D">
              <w:rPr>
                <w:rFonts w:ascii="Times New Roman" w:hAnsi="Times New Roman" w:cs="Times New Roman"/>
                <w:color w:val="000000"/>
                <w:sz w:val="24"/>
                <w:szCs w:val="24"/>
                <w:lang w:eastAsia="ru-RU"/>
              </w:rPr>
              <w:t>Территория поселения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4186D" w:rsidRPr="0074186D" w:rsidRDefault="0074186D" w:rsidP="0074186D">
            <w:pPr>
              <w:suppressAutoHyphens w:val="0"/>
              <w:spacing w:after="0" w:line="240" w:lineRule="auto"/>
              <w:rPr>
                <w:rFonts w:ascii="Times New Roman" w:hAnsi="Times New Roman" w:cs="Times New Roman"/>
                <w:sz w:val="24"/>
                <w:szCs w:val="24"/>
                <w:lang w:eastAsia="ru-RU"/>
              </w:rPr>
            </w:pPr>
          </w:p>
        </w:tc>
      </w:tr>
    </w:tbl>
    <w:p w:rsidR="001B590F" w:rsidRDefault="001B590F" w:rsidP="00400215">
      <w:pPr>
        <w:widowControl w:val="0"/>
        <w:shd w:val="clear" w:color="auto" w:fill="FFFFFF"/>
        <w:suppressAutoHyphens w:val="0"/>
        <w:spacing w:after="0" w:line="240" w:lineRule="auto"/>
        <w:jc w:val="center"/>
        <w:rPr>
          <w:rFonts w:ascii="Times New Roman" w:hAnsi="Times New Roman" w:cs="Times New Roman"/>
          <w:bCs/>
          <w:sz w:val="28"/>
          <w:szCs w:val="28"/>
          <w:lang w:eastAsia="ru-RU"/>
        </w:rPr>
      </w:pPr>
    </w:p>
    <w:p w:rsidR="001B590F" w:rsidRDefault="001B590F" w:rsidP="00400215">
      <w:pPr>
        <w:widowControl w:val="0"/>
        <w:shd w:val="clear" w:color="auto" w:fill="FFFFFF"/>
        <w:suppressAutoHyphens w:val="0"/>
        <w:spacing w:after="0" w:line="240" w:lineRule="auto"/>
        <w:jc w:val="center"/>
        <w:rPr>
          <w:rFonts w:ascii="Times New Roman" w:hAnsi="Times New Roman" w:cs="Times New Roman"/>
          <w:bCs/>
          <w:sz w:val="28"/>
          <w:szCs w:val="28"/>
          <w:lang w:eastAsia="ru-RU"/>
        </w:rPr>
      </w:pPr>
    </w:p>
    <w:p w:rsidR="00400215" w:rsidRPr="00400215" w:rsidRDefault="00400215" w:rsidP="00400215">
      <w:pPr>
        <w:widowControl w:val="0"/>
        <w:shd w:val="clear" w:color="auto" w:fill="FFFFFF"/>
        <w:suppressAutoHyphens w:val="0"/>
        <w:spacing w:after="0" w:line="240" w:lineRule="auto"/>
        <w:jc w:val="center"/>
        <w:rPr>
          <w:rFonts w:ascii="Times New Roman" w:hAnsi="Times New Roman" w:cs="Times New Roman"/>
          <w:bCs/>
          <w:sz w:val="28"/>
          <w:szCs w:val="28"/>
          <w:lang w:eastAsia="ru-RU"/>
        </w:rPr>
      </w:pPr>
      <w:r w:rsidRPr="0074186D">
        <w:rPr>
          <w:rFonts w:ascii="Times New Roman" w:hAnsi="Times New Roman" w:cs="Times New Roman"/>
          <w:bCs/>
          <w:sz w:val="28"/>
          <w:szCs w:val="28"/>
          <w:lang w:eastAsia="ru-RU"/>
        </w:rPr>
        <w:lastRenderedPageBreak/>
        <w:t xml:space="preserve">Таблица </w:t>
      </w:r>
      <w:r w:rsidR="0011063C">
        <w:rPr>
          <w:rFonts w:ascii="Times New Roman" w:hAnsi="Times New Roman" w:cs="Times New Roman"/>
          <w:bCs/>
          <w:sz w:val="28"/>
          <w:szCs w:val="28"/>
          <w:lang w:eastAsia="ru-RU"/>
        </w:rPr>
        <w:t>1</w:t>
      </w:r>
      <w:r w:rsidR="00315EDC">
        <w:rPr>
          <w:rFonts w:ascii="Times New Roman" w:hAnsi="Times New Roman" w:cs="Times New Roman"/>
          <w:bCs/>
          <w:sz w:val="28"/>
          <w:szCs w:val="28"/>
          <w:lang w:eastAsia="ru-RU"/>
        </w:rPr>
        <w:t>8</w:t>
      </w:r>
      <w:r w:rsidR="0074186D">
        <w:rPr>
          <w:rFonts w:ascii="Times New Roman" w:hAnsi="Times New Roman" w:cs="Times New Roman"/>
          <w:bCs/>
          <w:sz w:val="28"/>
          <w:szCs w:val="28"/>
          <w:lang w:eastAsia="ru-RU"/>
        </w:rPr>
        <w:t>.-</w:t>
      </w:r>
      <w:r w:rsidR="00D73FDF">
        <w:rPr>
          <w:rFonts w:ascii="Times New Roman" w:hAnsi="Times New Roman" w:cs="Times New Roman"/>
          <w:bCs/>
          <w:sz w:val="28"/>
          <w:szCs w:val="28"/>
          <w:lang w:eastAsia="ru-RU"/>
        </w:rPr>
        <w:t xml:space="preserve"> </w:t>
      </w:r>
      <w:r w:rsidR="0074186D">
        <w:rPr>
          <w:rFonts w:ascii="Times New Roman" w:hAnsi="Times New Roman" w:cs="Times New Roman"/>
          <w:bCs/>
          <w:sz w:val="28"/>
          <w:szCs w:val="28"/>
          <w:lang w:eastAsia="ru-RU"/>
        </w:rPr>
        <w:t>Р</w:t>
      </w:r>
      <w:r w:rsidR="0074186D" w:rsidRPr="0074186D">
        <w:rPr>
          <w:rFonts w:ascii="Times New Roman" w:hAnsi="Times New Roman" w:cs="Times New Roman"/>
          <w:bCs/>
          <w:sz w:val="28"/>
          <w:szCs w:val="28"/>
          <w:lang w:eastAsia="ru-RU"/>
        </w:rPr>
        <w:t>адиус выезда сил и средств пожарной охраны</w:t>
      </w:r>
    </w:p>
    <w:tbl>
      <w:tblPr>
        <w:tblStyle w:val="ac"/>
        <w:tblW w:w="0" w:type="auto"/>
        <w:jc w:val="center"/>
        <w:tblInd w:w="-688" w:type="dxa"/>
        <w:tblLook w:val="04A0" w:firstRow="1" w:lastRow="0" w:firstColumn="1" w:lastColumn="0" w:noHBand="0" w:noVBand="1"/>
      </w:tblPr>
      <w:tblGrid>
        <w:gridCol w:w="2403"/>
        <w:gridCol w:w="1894"/>
        <w:gridCol w:w="1221"/>
        <w:gridCol w:w="1221"/>
        <w:gridCol w:w="1221"/>
        <w:gridCol w:w="1527"/>
      </w:tblGrid>
      <w:tr w:rsidR="00CD41D7" w:rsidRPr="00CD41D7" w:rsidTr="00FB6D61">
        <w:trPr>
          <w:jc w:val="center"/>
        </w:trPr>
        <w:tc>
          <w:tcPr>
            <w:tcW w:w="2403" w:type="dxa"/>
            <w:vAlign w:val="center"/>
          </w:tcPr>
          <w:p w:rsidR="00CD41D7" w:rsidRPr="00CD41D7" w:rsidRDefault="00CD41D7" w:rsidP="00CD41D7">
            <w:pPr>
              <w:widowControl w:val="0"/>
              <w:suppressAutoHyphens w:val="0"/>
              <w:spacing w:after="0" w:line="240" w:lineRule="auto"/>
              <w:jc w:val="both"/>
              <w:rPr>
                <w:rFonts w:ascii="Times New Roman" w:hAnsi="Times New Roman" w:cs="Times New Roman"/>
                <w:bCs/>
                <w:sz w:val="24"/>
                <w:szCs w:val="24"/>
                <w:lang w:eastAsia="ru-RU"/>
              </w:rPr>
            </w:pPr>
            <w:r w:rsidRPr="00CD41D7">
              <w:rPr>
                <w:rFonts w:ascii="Times New Roman" w:hAnsi="Times New Roman" w:cs="Times New Roman"/>
                <w:bCs/>
                <w:sz w:val="24"/>
                <w:szCs w:val="24"/>
                <w:lang w:eastAsia="ru-RU"/>
              </w:rPr>
              <w:t>Наименование пожарного депо</w:t>
            </w:r>
          </w:p>
        </w:tc>
        <w:tc>
          <w:tcPr>
            <w:tcW w:w="1894" w:type="dxa"/>
            <w:vAlign w:val="center"/>
          </w:tcPr>
          <w:p w:rsidR="00CD41D7" w:rsidRPr="00CD41D7" w:rsidRDefault="00CD41D7" w:rsidP="00CD41D7">
            <w:pPr>
              <w:widowControl w:val="0"/>
              <w:suppressAutoHyphens w:val="0"/>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ППД пожарных подразделений (ПЧ</w:t>
            </w:r>
            <w:proofErr w:type="gramStart"/>
            <w:r>
              <w:rPr>
                <w:rFonts w:ascii="Times New Roman" w:hAnsi="Times New Roman" w:cs="Times New Roman"/>
                <w:bCs/>
                <w:sz w:val="24"/>
                <w:szCs w:val="24"/>
                <w:lang w:eastAsia="ru-RU"/>
              </w:rPr>
              <w:t>,П</w:t>
            </w:r>
            <w:proofErr w:type="gramEnd"/>
            <w:r>
              <w:rPr>
                <w:rFonts w:ascii="Times New Roman" w:hAnsi="Times New Roman" w:cs="Times New Roman"/>
                <w:bCs/>
                <w:sz w:val="24"/>
                <w:szCs w:val="24"/>
                <w:lang w:eastAsia="ru-RU"/>
              </w:rPr>
              <w:t>П)</w:t>
            </w:r>
          </w:p>
        </w:tc>
        <w:tc>
          <w:tcPr>
            <w:tcW w:w="5190" w:type="dxa"/>
            <w:gridSpan w:val="4"/>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Силы средства</w:t>
            </w:r>
          </w:p>
        </w:tc>
      </w:tr>
      <w:tr w:rsidR="003E2B22" w:rsidRPr="00CD41D7" w:rsidTr="00FB6D61">
        <w:trPr>
          <w:jc w:val="center"/>
        </w:trPr>
        <w:tc>
          <w:tcPr>
            <w:tcW w:w="4297" w:type="dxa"/>
            <w:gridSpan w:val="2"/>
            <w:vMerge w:val="restart"/>
            <w:vAlign w:val="center"/>
          </w:tcPr>
          <w:p w:rsidR="003E2B22" w:rsidRPr="00CD41D7" w:rsidRDefault="003E2B22" w:rsidP="00CD41D7">
            <w:pPr>
              <w:widowControl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ОФПС-2</w:t>
            </w:r>
          </w:p>
        </w:tc>
        <w:tc>
          <w:tcPr>
            <w:tcW w:w="2442" w:type="dxa"/>
            <w:gridSpan w:val="2"/>
            <w:vAlign w:val="center"/>
          </w:tcPr>
          <w:p w:rsidR="003E2B22" w:rsidRPr="00CD41D7" w:rsidRDefault="003E2B22"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Всего</w:t>
            </w:r>
          </w:p>
        </w:tc>
        <w:tc>
          <w:tcPr>
            <w:tcW w:w="2748" w:type="dxa"/>
            <w:gridSpan w:val="2"/>
            <w:vAlign w:val="center"/>
          </w:tcPr>
          <w:p w:rsidR="003E2B22" w:rsidRPr="00CD41D7" w:rsidRDefault="003E2B22"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На дежурстве</w:t>
            </w:r>
          </w:p>
        </w:tc>
      </w:tr>
      <w:tr w:rsidR="003E2B22" w:rsidRPr="00CD41D7" w:rsidTr="00FB6D61">
        <w:trPr>
          <w:jc w:val="center"/>
        </w:trPr>
        <w:tc>
          <w:tcPr>
            <w:tcW w:w="4297" w:type="dxa"/>
            <w:gridSpan w:val="2"/>
            <w:vMerge/>
            <w:vAlign w:val="center"/>
          </w:tcPr>
          <w:p w:rsidR="003E2B22" w:rsidRPr="00CD41D7" w:rsidRDefault="003E2B22" w:rsidP="00CD41D7">
            <w:pPr>
              <w:widowControl w:val="0"/>
              <w:suppressAutoHyphens w:val="0"/>
              <w:spacing w:after="0" w:line="240" w:lineRule="auto"/>
              <w:jc w:val="center"/>
              <w:rPr>
                <w:rFonts w:ascii="Times New Roman" w:hAnsi="Times New Roman" w:cs="Times New Roman"/>
                <w:bCs/>
                <w:sz w:val="24"/>
                <w:szCs w:val="24"/>
                <w:lang w:eastAsia="ru-RU"/>
              </w:rPr>
            </w:pPr>
          </w:p>
        </w:tc>
        <w:tc>
          <w:tcPr>
            <w:tcW w:w="1221" w:type="dxa"/>
            <w:vAlign w:val="center"/>
          </w:tcPr>
          <w:p w:rsidR="003E2B22" w:rsidRPr="00CD41D7" w:rsidRDefault="003E2B22" w:rsidP="00CD41D7">
            <w:pPr>
              <w:widowControl w:val="0"/>
              <w:suppressAutoHyphens w:val="0"/>
              <w:spacing w:after="0" w:line="240" w:lineRule="auto"/>
              <w:jc w:val="center"/>
              <w:rPr>
                <w:rFonts w:ascii="Times New Roman" w:hAnsi="Times New Roman" w:cs="Times New Roman"/>
                <w:bCs/>
                <w:sz w:val="24"/>
                <w:szCs w:val="24"/>
                <w:lang w:eastAsia="ru-RU"/>
              </w:rPr>
            </w:pPr>
            <w:proofErr w:type="gramStart"/>
            <w:r>
              <w:rPr>
                <w:rFonts w:ascii="Times New Roman" w:hAnsi="Times New Roman" w:cs="Times New Roman"/>
                <w:bCs/>
                <w:sz w:val="24"/>
                <w:szCs w:val="24"/>
                <w:lang w:eastAsia="ru-RU"/>
              </w:rPr>
              <w:t>л</w:t>
            </w:r>
            <w:proofErr w:type="gramEnd"/>
            <w:r>
              <w:rPr>
                <w:rFonts w:ascii="Times New Roman" w:hAnsi="Times New Roman" w:cs="Times New Roman"/>
                <w:bCs/>
                <w:sz w:val="24"/>
                <w:szCs w:val="24"/>
                <w:lang w:eastAsia="ru-RU"/>
              </w:rPr>
              <w:t>/с</w:t>
            </w:r>
          </w:p>
        </w:tc>
        <w:tc>
          <w:tcPr>
            <w:tcW w:w="1221" w:type="dxa"/>
            <w:vAlign w:val="center"/>
          </w:tcPr>
          <w:p w:rsidR="003E2B22" w:rsidRPr="00CD41D7" w:rsidRDefault="003E2B22"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тех</w:t>
            </w:r>
          </w:p>
        </w:tc>
        <w:tc>
          <w:tcPr>
            <w:tcW w:w="1221" w:type="dxa"/>
            <w:vAlign w:val="center"/>
          </w:tcPr>
          <w:p w:rsidR="003E2B22" w:rsidRPr="00CD41D7" w:rsidRDefault="003E2B22" w:rsidP="00CD41D7">
            <w:pPr>
              <w:widowControl w:val="0"/>
              <w:suppressAutoHyphens w:val="0"/>
              <w:spacing w:after="0" w:line="240" w:lineRule="auto"/>
              <w:jc w:val="center"/>
              <w:rPr>
                <w:rFonts w:ascii="Times New Roman" w:hAnsi="Times New Roman" w:cs="Times New Roman"/>
                <w:bCs/>
                <w:sz w:val="24"/>
                <w:szCs w:val="24"/>
                <w:lang w:eastAsia="ru-RU"/>
              </w:rPr>
            </w:pPr>
            <w:proofErr w:type="gramStart"/>
            <w:r>
              <w:rPr>
                <w:rFonts w:ascii="Times New Roman" w:hAnsi="Times New Roman" w:cs="Times New Roman"/>
                <w:bCs/>
                <w:sz w:val="24"/>
                <w:szCs w:val="24"/>
                <w:lang w:eastAsia="ru-RU"/>
              </w:rPr>
              <w:t>л</w:t>
            </w:r>
            <w:proofErr w:type="gramEnd"/>
            <w:r>
              <w:rPr>
                <w:rFonts w:ascii="Times New Roman" w:hAnsi="Times New Roman" w:cs="Times New Roman"/>
                <w:bCs/>
                <w:sz w:val="24"/>
                <w:szCs w:val="24"/>
                <w:lang w:eastAsia="ru-RU"/>
              </w:rPr>
              <w:t>/с</w:t>
            </w:r>
          </w:p>
        </w:tc>
        <w:tc>
          <w:tcPr>
            <w:tcW w:w="1527" w:type="dxa"/>
            <w:vAlign w:val="center"/>
          </w:tcPr>
          <w:p w:rsidR="003E2B22" w:rsidRPr="00CD41D7" w:rsidRDefault="003E2B22"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тех</w:t>
            </w:r>
          </w:p>
        </w:tc>
      </w:tr>
      <w:tr w:rsidR="00CD41D7" w:rsidRPr="00CD41D7" w:rsidTr="00FB6D61">
        <w:trPr>
          <w:jc w:val="center"/>
        </w:trPr>
        <w:tc>
          <w:tcPr>
            <w:tcW w:w="2403" w:type="dxa"/>
            <w:vAlign w:val="center"/>
          </w:tcPr>
          <w:p w:rsidR="00CD41D7" w:rsidRPr="00CD41D7" w:rsidRDefault="00CD41D7" w:rsidP="00CD41D7">
            <w:pPr>
              <w:widowControl w:val="0"/>
              <w:suppressAutoHyphens w:val="0"/>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ПЧ-5</w:t>
            </w:r>
          </w:p>
        </w:tc>
        <w:tc>
          <w:tcPr>
            <w:tcW w:w="1894" w:type="dxa"/>
            <w:vAlign w:val="center"/>
          </w:tcPr>
          <w:p w:rsidR="00CD41D7" w:rsidRPr="00CD41D7" w:rsidRDefault="00CD41D7" w:rsidP="00A87DDC">
            <w:pPr>
              <w:widowControl w:val="0"/>
              <w:suppressAutoHyphens w:val="0"/>
              <w:spacing w:after="0" w:line="240" w:lineRule="auto"/>
              <w:jc w:val="both"/>
              <w:rPr>
                <w:rFonts w:ascii="Times New Roman" w:hAnsi="Times New Roman" w:cs="Times New Roman"/>
                <w:bCs/>
                <w:sz w:val="24"/>
                <w:szCs w:val="24"/>
                <w:lang w:eastAsia="ru-RU"/>
              </w:rPr>
            </w:pPr>
            <w:proofErr w:type="spellStart"/>
            <w:r>
              <w:rPr>
                <w:rFonts w:ascii="Times New Roman" w:hAnsi="Times New Roman" w:cs="Times New Roman"/>
                <w:bCs/>
                <w:sz w:val="24"/>
                <w:szCs w:val="24"/>
                <w:lang w:eastAsia="ru-RU"/>
              </w:rPr>
              <w:t>г</w:t>
            </w:r>
            <w:proofErr w:type="gramStart"/>
            <w:r>
              <w:rPr>
                <w:rFonts w:ascii="Times New Roman" w:hAnsi="Times New Roman" w:cs="Times New Roman"/>
                <w:bCs/>
                <w:sz w:val="24"/>
                <w:szCs w:val="24"/>
                <w:lang w:eastAsia="ru-RU"/>
              </w:rPr>
              <w:t>.Б</w:t>
            </w:r>
            <w:proofErr w:type="gramEnd"/>
            <w:r>
              <w:rPr>
                <w:rFonts w:ascii="Times New Roman" w:hAnsi="Times New Roman" w:cs="Times New Roman"/>
                <w:bCs/>
                <w:sz w:val="24"/>
                <w:szCs w:val="24"/>
                <w:lang w:eastAsia="ru-RU"/>
              </w:rPr>
              <w:t>оровичи</w:t>
            </w:r>
            <w:proofErr w:type="spellEnd"/>
            <w:r>
              <w:rPr>
                <w:rFonts w:ascii="Times New Roman" w:hAnsi="Times New Roman" w:cs="Times New Roman"/>
                <w:bCs/>
                <w:sz w:val="24"/>
                <w:szCs w:val="24"/>
                <w:lang w:eastAsia="ru-RU"/>
              </w:rPr>
              <w:t>, ул.Л.Павлова,9</w:t>
            </w: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62</w:t>
            </w: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16</w:t>
            </w: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13</w:t>
            </w:r>
          </w:p>
        </w:tc>
        <w:tc>
          <w:tcPr>
            <w:tcW w:w="1527"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3</w:t>
            </w:r>
          </w:p>
        </w:tc>
      </w:tr>
      <w:tr w:rsidR="00CD41D7" w:rsidRPr="00CD41D7" w:rsidTr="00FB6D61">
        <w:trPr>
          <w:jc w:val="center"/>
        </w:trPr>
        <w:tc>
          <w:tcPr>
            <w:tcW w:w="2403" w:type="dxa"/>
            <w:vAlign w:val="center"/>
          </w:tcPr>
          <w:p w:rsidR="00CD41D7" w:rsidRPr="00CD41D7" w:rsidRDefault="00CD41D7" w:rsidP="00A87DDC">
            <w:pPr>
              <w:widowControl w:val="0"/>
              <w:suppressAutoHyphens w:val="0"/>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ПЧ-6</w:t>
            </w:r>
          </w:p>
        </w:tc>
        <w:tc>
          <w:tcPr>
            <w:tcW w:w="1894" w:type="dxa"/>
            <w:vAlign w:val="center"/>
          </w:tcPr>
          <w:p w:rsidR="00CD41D7" w:rsidRPr="00CD41D7" w:rsidRDefault="00CD41D7" w:rsidP="00A87DDC">
            <w:pPr>
              <w:widowControl w:val="0"/>
              <w:suppressAutoHyphens w:val="0"/>
              <w:spacing w:after="0" w:line="240" w:lineRule="auto"/>
              <w:jc w:val="both"/>
              <w:rPr>
                <w:rFonts w:ascii="Times New Roman" w:hAnsi="Times New Roman" w:cs="Times New Roman"/>
                <w:bCs/>
                <w:sz w:val="24"/>
                <w:szCs w:val="24"/>
                <w:lang w:eastAsia="ru-RU"/>
              </w:rPr>
            </w:pPr>
            <w:proofErr w:type="spellStart"/>
            <w:r w:rsidRPr="00CD41D7">
              <w:rPr>
                <w:rFonts w:ascii="Times New Roman" w:hAnsi="Times New Roman" w:cs="Times New Roman"/>
                <w:bCs/>
                <w:sz w:val="24"/>
                <w:szCs w:val="24"/>
                <w:lang w:eastAsia="ru-RU"/>
              </w:rPr>
              <w:t>г</w:t>
            </w:r>
            <w:proofErr w:type="gramStart"/>
            <w:r w:rsidRPr="00CD41D7">
              <w:rPr>
                <w:rFonts w:ascii="Times New Roman" w:hAnsi="Times New Roman" w:cs="Times New Roman"/>
                <w:bCs/>
                <w:sz w:val="24"/>
                <w:szCs w:val="24"/>
                <w:lang w:eastAsia="ru-RU"/>
              </w:rPr>
              <w:t>.Б</w:t>
            </w:r>
            <w:proofErr w:type="gramEnd"/>
            <w:r w:rsidRPr="00CD41D7">
              <w:rPr>
                <w:rFonts w:ascii="Times New Roman" w:hAnsi="Times New Roman" w:cs="Times New Roman"/>
                <w:bCs/>
                <w:sz w:val="24"/>
                <w:szCs w:val="24"/>
                <w:lang w:eastAsia="ru-RU"/>
              </w:rPr>
              <w:t>оровичи</w:t>
            </w:r>
            <w:proofErr w:type="spellEnd"/>
            <w:r w:rsidRPr="00CD41D7">
              <w:rPr>
                <w:rFonts w:ascii="Times New Roman" w:hAnsi="Times New Roman" w:cs="Times New Roman"/>
                <w:bCs/>
                <w:sz w:val="24"/>
                <w:szCs w:val="24"/>
                <w:lang w:eastAsia="ru-RU"/>
              </w:rPr>
              <w:t>, ул.</w:t>
            </w:r>
            <w:r>
              <w:rPr>
                <w:rFonts w:ascii="Times New Roman" w:hAnsi="Times New Roman" w:cs="Times New Roman"/>
                <w:bCs/>
                <w:sz w:val="24"/>
                <w:szCs w:val="24"/>
                <w:lang w:eastAsia="ru-RU"/>
              </w:rPr>
              <w:t>Кузнецова,19</w:t>
            </w:r>
          </w:p>
        </w:tc>
        <w:tc>
          <w:tcPr>
            <w:tcW w:w="1221" w:type="dxa"/>
            <w:vAlign w:val="center"/>
          </w:tcPr>
          <w:p w:rsid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42</w:t>
            </w: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w:t>
            </w: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9</w:t>
            </w:r>
          </w:p>
        </w:tc>
        <w:tc>
          <w:tcPr>
            <w:tcW w:w="1527"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r>
      <w:tr w:rsidR="00CD41D7" w:rsidRPr="00CD41D7" w:rsidTr="00FB6D61">
        <w:trPr>
          <w:jc w:val="center"/>
        </w:trPr>
        <w:tc>
          <w:tcPr>
            <w:tcW w:w="4297" w:type="dxa"/>
            <w:gridSpan w:val="2"/>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Противопожарная служба субъекта</w:t>
            </w: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p>
        </w:tc>
        <w:tc>
          <w:tcPr>
            <w:tcW w:w="1527"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p>
        </w:tc>
      </w:tr>
      <w:tr w:rsidR="00CD41D7" w:rsidRPr="00CD41D7" w:rsidTr="00FB6D61">
        <w:trPr>
          <w:jc w:val="center"/>
        </w:trPr>
        <w:tc>
          <w:tcPr>
            <w:tcW w:w="2403" w:type="dxa"/>
            <w:vAlign w:val="center"/>
          </w:tcPr>
          <w:p w:rsidR="00CD41D7" w:rsidRPr="00CD41D7" w:rsidRDefault="00CD41D7" w:rsidP="00CD41D7">
            <w:pPr>
              <w:widowControl w:val="0"/>
              <w:suppressAutoHyphens w:val="0"/>
              <w:spacing w:after="0" w:line="240" w:lineRule="auto"/>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ПЧ-46 ОПС</w:t>
            </w:r>
          </w:p>
        </w:tc>
        <w:tc>
          <w:tcPr>
            <w:tcW w:w="1894" w:type="dxa"/>
            <w:vAlign w:val="center"/>
          </w:tcPr>
          <w:p w:rsidR="00CD41D7" w:rsidRPr="00CD41D7" w:rsidRDefault="00CD41D7" w:rsidP="00CD41D7">
            <w:pPr>
              <w:widowControl w:val="0"/>
              <w:suppressAutoHyphens w:val="0"/>
              <w:spacing w:after="0" w:line="240" w:lineRule="auto"/>
              <w:jc w:val="both"/>
              <w:rPr>
                <w:rFonts w:ascii="Times New Roman" w:hAnsi="Times New Roman" w:cs="Times New Roman"/>
                <w:bCs/>
                <w:sz w:val="24"/>
                <w:szCs w:val="24"/>
                <w:lang w:eastAsia="ru-RU"/>
              </w:rPr>
            </w:pPr>
            <w:proofErr w:type="spellStart"/>
            <w:r>
              <w:rPr>
                <w:rFonts w:ascii="Times New Roman" w:hAnsi="Times New Roman" w:cs="Times New Roman"/>
                <w:bCs/>
                <w:sz w:val="24"/>
                <w:szCs w:val="24"/>
                <w:lang w:eastAsia="ru-RU"/>
              </w:rPr>
              <w:t>с</w:t>
            </w:r>
            <w:proofErr w:type="gramStart"/>
            <w:r>
              <w:rPr>
                <w:rFonts w:ascii="Times New Roman" w:hAnsi="Times New Roman" w:cs="Times New Roman"/>
                <w:bCs/>
                <w:sz w:val="24"/>
                <w:szCs w:val="24"/>
                <w:lang w:eastAsia="ru-RU"/>
              </w:rPr>
              <w:t>.О</w:t>
            </w:r>
            <w:proofErr w:type="gramEnd"/>
            <w:r>
              <w:rPr>
                <w:rFonts w:ascii="Times New Roman" w:hAnsi="Times New Roman" w:cs="Times New Roman"/>
                <w:bCs/>
                <w:sz w:val="24"/>
                <w:szCs w:val="24"/>
                <w:lang w:eastAsia="ru-RU"/>
              </w:rPr>
              <w:t>печенский</w:t>
            </w:r>
            <w:proofErr w:type="spellEnd"/>
            <w:r>
              <w:rPr>
                <w:rFonts w:ascii="Times New Roman" w:hAnsi="Times New Roman" w:cs="Times New Roman"/>
                <w:bCs/>
                <w:sz w:val="24"/>
                <w:szCs w:val="24"/>
                <w:lang w:eastAsia="ru-RU"/>
              </w:rPr>
              <w:t xml:space="preserve"> Посад</w:t>
            </w: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28</w:t>
            </w: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w:t>
            </w:r>
          </w:p>
        </w:tc>
        <w:tc>
          <w:tcPr>
            <w:tcW w:w="1221"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4</w:t>
            </w:r>
          </w:p>
        </w:tc>
        <w:tc>
          <w:tcPr>
            <w:tcW w:w="1527" w:type="dxa"/>
            <w:vAlign w:val="center"/>
          </w:tcPr>
          <w:p w:rsidR="00CD41D7" w:rsidRPr="00CD41D7" w:rsidRDefault="00CD41D7" w:rsidP="00CD41D7">
            <w:pPr>
              <w:widowControl w:val="0"/>
              <w:suppressAutoHyphens w:val="0"/>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1</w:t>
            </w:r>
          </w:p>
        </w:tc>
      </w:tr>
    </w:tbl>
    <w:p w:rsidR="00193CFE" w:rsidRDefault="00F85F61" w:rsidP="00084A84">
      <w:pPr>
        <w:widowControl w:val="0"/>
        <w:shd w:val="clear" w:color="auto" w:fill="FFFFFF"/>
        <w:suppressAutoHyphens w:val="0"/>
        <w:spacing w:after="0" w:line="240" w:lineRule="auto"/>
        <w:ind w:firstLine="426"/>
        <w:jc w:val="both"/>
        <w:rPr>
          <w:rFonts w:ascii="Times New Roman" w:hAnsi="Times New Roman" w:cs="Times New Roman"/>
          <w:sz w:val="28"/>
          <w:szCs w:val="28"/>
          <w:lang w:eastAsia="ru-RU"/>
        </w:rPr>
      </w:pPr>
      <w:proofErr w:type="gramStart"/>
      <w:r w:rsidRPr="00F85F61">
        <w:rPr>
          <w:rFonts w:ascii="Times New Roman" w:hAnsi="Times New Roman" w:cs="Times New Roman"/>
          <w:sz w:val="28"/>
          <w:szCs w:val="28"/>
          <w:lang w:eastAsia="ru-RU"/>
        </w:rPr>
        <w:t xml:space="preserve">Во исполнение Федеральных Законов </w:t>
      </w:r>
      <w:r w:rsidR="009B708C">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О гражданской обороне</w:t>
      </w:r>
      <w:r w:rsidR="009B708C">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 xml:space="preserve"> от</w:t>
      </w:r>
      <w:r w:rsidR="009B708C">
        <w:rPr>
          <w:rFonts w:ascii="Times New Roman" w:hAnsi="Times New Roman" w:cs="Times New Roman"/>
          <w:sz w:val="28"/>
          <w:szCs w:val="28"/>
          <w:lang w:eastAsia="ru-RU"/>
        </w:rPr>
        <w:t xml:space="preserve"> 12 февраля 1998 года № 28 ФЗ, «</w:t>
      </w:r>
      <w:r w:rsidRPr="00F85F61">
        <w:rPr>
          <w:rFonts w:ascii="Times New Roman" w:hAnsi="Times New Roman" w:cs="Times New Roman"/>
          <w:sz w:val="28"/>
          <w:szCs w:val="28"/>
          <w:lang w:eastAsia="ru-RU"/>
        </w:rPr>
        <w:t>О защите населения и территорий от чрезвычайных ситуаций  природного  и техногенного характера</w:t>
      </w:r>
      <w:r w:rsidR="009B708C">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 xml:space="preserve"> от</w:t>
      </w:r>
      <w:r w:rsidR="009B708C">
        <w:rPr>
          <w:rFonts w:ascii="Times New Roman" w:hAnsi="Times New Roman" w:cs="Times New Roman"/>
          <w:sz w:val="28"/>
          <w:szCs w:val="28"/>
          <w:lang w:eastAsia="ru-RU"/>
        </w:rPr>
        <w:t xml:space="preserve"> 21 декабря 1994 года № 68 ФЗ, «</w:t>
      </w:r>
      <w:r w:rsidRPr="00F85F61">
        <w:rPr>
          <w:rFonts w:ascii="Times New Roman" w:hAnsi="Times New Roman" w:cs="Times New Roman"/>
          <w:sz w:val="28"/>
          <w:szCs w:val="28"/>
          <w:lang w:eastAsia="ru-RU"/>
        </w:rPr>
        <w:t>О пожарной безопасности</w:t>
      </w:r>
      <w:r w:rsidR="009B708C">
        <w:rPr>
          <w:rFonts w:ascii="Times New Roman" w:hAnsi="Times New Roman" w:cs="Times New Roman"/>
          <w:sz w:val="28"/>
          <w:szCs w:val="28"/>
          <w:lang w:eastAsia="ru-RU"/>
        </w:rPr>
        <w:t>» от 21.12.1994 г. № 69 ФЗ, «</w:t>
      </w:r>
      <w:r w:rsidRPr="00F85F61">
        <w:rPr>
          <w:rFonts w:ascii="Times New Roman" w:hAnsi="Times New Roman" w:cs="Times New Roman"/>
          <w:sz w:val="28"/>
          <w:szCs w:val="28"/>
          <w:lang w:eastAsia="ru-RU"/>
        </w:rPr>
        <w:t>Об общих принципах организации местного самоуправления в Российской Федерации</w:t>
      </w:r>
      <w:r w:rsidR="009B708C">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 xml:space="preserve"> от 06 октября 2003 года № 131- ФЗ, постановления Правительства Российской</w:t>
      </w:r>
      <w:proofErr w:type="gramEnd"/>
      <w:r w:rsidRPr="00F85F61">
        <w:rPr>
          <w:rFonts w:ascii="Times New Roman" w:hAnsi="Times New Roman" w:cs="Times New Roman"/>
          <w:sz w:val="28"/>
          <w:szCs w:val="28"/>
          <w:lang w:eastAsia="ru-RU"/>
        </w:rPr>
        <w:t xml:space="preserve"> Федерации </w:t>
      </w:r>
      <w:r w:rsidR="009B708C">
        <w:rPr>
          <w:rFonts w:ascii="Times New Roman" w:hAnsi="Times New Roman" w:cs="Times New Roman"/>
          <w:sz w:val="28"/>
          <w:szCs w:val="28"/>
          <w:lang w:eastAsia="ru-RU"/>
        </w:rPr>
        <w:t>от 04 сентября 2003 года № 547 «</w:t>
      </w:r>
      <w:r w:rsidRPr="00F85F61">
        <w:rPr>
          <w:rFonts w:ascii="Times New Roman" w:hAnsi="Times New Roman" w:cs="Times New Roman"/>
          <w:sz w:val="28"/>
          <w:szCs w:val="28"/>
          <w:lang w:eastAsia="ru-RU"/>
        </w:rPr>
        <w:t>О подготовке населения в области защиты от чрезвычайных ситуаций прир</w:t>
      </w:r>
      <w:r w:rsidR="009B708C">
        <w:rPr>
          <w:rFonts w:ascii="Times New Roman" w:hAnsi="Times New Roman" w:cs="Times New Roman"/>
          <w:sz w:val="28"/>
          <w:szCs w:val="28"/>
          <w:lang w:eastAsia="ru-RU"/>
        </w:rPr>
        <w:t>одного и техногенного характера»</w:t>
      </w:r>
      <w:r w:rsidRPr="00F85F61">
        <w:rPr>
          <w:rFonts w:ascii="Times New Roman" w:hAnsi="Times New Roman" w:cs="Times New Roman"/>
          <w:sz w:val="28"/>
          <w:szCs w:val="28"/>
          <w:lang w:eastAsia="ru-RU"/>
        </w:rPr>
        <w:t xml:space="preserve">, </w:t>
      </w:r>
      <w:r w:rsidR="00193CFE">
        <w:rPr>
          <w:rFonts w:ascii="Times New Roman" w:hAnsi="Times New Roman" w:cs="Times New Roman"/>
          <w:sz w:val="28"/>
          <w:szCs w:val="28"/>
          <w:lang w:eastAsia="ru-RU"/>
        </w:rPr>
        <w:t>П</w:t>
      </w:r>
      <w:r w:rsidR="00193CFE" w:rsidRPr="00193CFE">
        <w:rPr>
          <w:rFonts w:ascii="Times New Roman" w:hAnsi="Times New Roman" w:cs="Times New Roman"/>
          <w:sz w:val="28"/>
          <w:szCs w:val="28"/>
          <w:lang w:eastAsia="ru-RU"/>
        </w:rPr>
        <w:t xml:space="preserve">остановление от 29.03.2017 № 245 </w:t>
      </w:r>
      <w:r w:rsidR="00193CFE">
        <w:rPr>
          <w:rFonts w:ascii="Times New Roman" w:hAnsi="Times New Roman" w:cs="Times New Roman"/>
          <w:sz w:val="28"/>
          <w:szCs w:val="28"/>
          <w:lang w:eastAsia="ru-RU"/>
        </w:rPr>
        <w:t>«</w:t>
      </w:r>
      <w:r w:rsidR="00193CFE" w:rsidRPr="00193CFE">
        <w:rPr>
          <w:rFonts w:ascii="Times New Roman" w:hAnsi="Times New Roman" w:cs="Times New Roman"/>
          <w:sz w:val="28"/>
          <w:szCs w:val="28"/>
          <w:lang w:eastAsia="ru-RU"/>
        </w:rPr>
        <w:t>Об утверждении Положения о районном звене областной территориальной подсистемы единой государственной системы предупреждения и ликвидации чрезвычайных ситуаци</w:t>
      </w:r>
      <w:r w:rsidR="00193CFE">
        <w:rPr>
          <w:rFonts w:ascii="Times New Roman" w:hAnsi="Times New Roman" w:cs="Times New Roman"/>
          <w:sz w:val="28"/>
          <w:szCs w:val="28"/>
          <w:lang w:eastAsia="ru-RU"/>
        </w:rPr>
        <w:t xml:space="preserve">й субъекта Российской Федерации»; </w:t>
      </w:r>
      <w:proofErr w:type="gramStart"/>
      <w:r w:rsidR="00193CFE">
        <w:rPr>
          <w:rFonts w:ascii="Times New Roman" w:hAnsi="Times New Roman" w:cs="Times New Roman"/>
          <w:sz w:val="28"/>
          <w:szCs w:val="28"/>
          <w:lang w:eastAsia="ru-RU"/>
        </w:rPr>
        <w:t>в</w:t>
      </w:r>
      <w:r w:rsidR="00193CFE" w:rsidRPr="00193CFE">
        <w:rPr>
          <w:rFonts w:ascii="Times New Roman" w:hAnsi="Times New Roman" w:cs="Times New Roman"/>
          <w:sz w:val="28"/>
          <w:szCs w:val="28"/>
          <w:lang w:eastAsia="ru-RU"/>
        </w:rPr>
        <w:t xml:space="preserve"> соответствии с постановлением Правительства Российской Федерации от 30 декабря 2003 года № 794 «О единой государственной системе предупреждения и ликвидации чрезвычайных ситуаций», Постановлением Правительства Российской Федерации от 30.11.2016 г. № 1267 «О внесении изменений в Положение о единой государственной системе предупреждения и ликвидации чрезвычайной ситуаций», постановлением Администрации Новгородской области от 24.09.2004 № 220 «О мерах по выполнению Постановления Правительства Российской Федерации от</w:t>
      </w:r>
      <w:proofErr w:type="gramEnd"/>
      <w:r w:rsidR="00193CFE" w:rsidRPr="00193CFE">
        <w:rPr>
          <w:rFonts w:ascii="Times New Roman" w:hAnsi="Times New Roman" w:cs="Times New Roman"/>
          <w:sz w:val="28"/>
          <w:szCs w:val="28"/>
          <w:lang w:eastAsia="ru-RU"/>
        </w:rPr>
        <w:t xml:space="preserve"> 30 декабря 2003 года № 794» и в целях </w:t>
      </w:r>
      <w:proofErr w:type="gramStart"/>
      <w:r w:rsidR="00193CFE" w:rsidRPr="00193CFE">
        <w:rPr>
          <w:rFonts w:ascii="Times New Roman" w:hAnsi="Times New Roman" w:cs="Times New Roman"/>
          <w:sz w:val="28"/>
          <w:szCs w:val="28"/>
          <w:lang w:eastAsia="ru-RU"/>
        </w:rPr>
        <w:t>совершенствования районного звена областной территориальной подсистемы единой государственной системы предупреждения</w:t>
      </w:r>
      <w:proofErr w:type="gramEnd"/>
      <w:r w:rsidR="00193CFE" w:rsidRPr="00193CFE">
        <w:rPr>
          <w:rFonts w:ascii="Times New Roman" w:hAnsi="Times New Roman" w:cs="Times New Roman"/>
          <w:sz w:val="28"/>
          <w:szCs w:val="28"/>
          <w:lang w:eastAsia="ru-RU"/>
        </w:rPr>
        <w:t xml:space="preserve"> и ликвидации чрезвычайных ситуаций</w:t>
      </w:r>
      <w:r w:rsidR="00193CFE">
        <w:rPr>
          <w:rFonts w:ascii="Times New Roman" w:hAnsi="Times New Roman" w:cs="Times New Roman"/>
          <w:sz w:val="28"/>
          <w:szCs w:val="28"/>
          <w:lang w:eastAsia="ru-RU"/>
        </w:rPr>
        <w:t>;</w:t>
      </w:r>
    </w:p>
    <w:p w:rsidR="00554B86" w:rsidRPr="00554B86" w:rsidRDefault="00193CFE" w:rsidP="00554B86">
      <w:pPr>
        <w:widowControl w:val="0"/>
        <w:shd w:val="clear" w:color="auto" w:fill="FFFFFF"/>
        <w:suppressAutoHyphens w:val="0"/>
        <w:spacing w:after="0" w:line="240" w:lineRule="auto"/>
        <w:ind w:firstLine="426"/>
        <w:jc w:val="both"/>
        <w:rPr>
          <w:rFonts w:ascii="Times New Roman" w:hAnsi="Times New Roman" w:cs="Times New Roman"/>
          <w:sz w:val="28"/>
          <w:szCs w:val="28"/>
          <w:lang w:eastAsia="ru-RU"/>
        </w:rPr>
      </w:pPr>
      <w:r w:rsidRPr="00193CFE">
        <w:rPr>
          <w:rFonts w:ascii="Times New Roman" w:hAnsi="Times New Roman" w:cs="Times New Roman"/>
          <w:sz w:val="28"/>
          <w:szCs w:val="28"/>
          <w:lang w:eastAsia="ru-RU"/>
        </w:rPr>
        <w:t>Новгородская область</w:t>
      </w:r>
      <w:r>
        <w:rPr>
          <w:rFonts w:ascii="Times New Roman" w:hAnsi="Times New Roman" w:cs="Times New Roman"/>
          <w:sz w:val="28"/>
          <w:szCs w:val="28"/>
          <w:lang w:eastAsia="ru-RU"/>
        </w:rPr>
        <w:t xml:space="preserve"> </w:t>
      </w:r>
      <w:r w:rsidRPr="00193CFE">
        <w:rPr>
          <w:rFonts w:ascii="Times New Roman" w:hAnsi="Times New Roman" w:cs="Times New Roman"/>
          <w:sz w:val="28"/>
          <w:szCs w:val="28"/>
          <w:lang w:eastAsia="ru-RU"/>
        </w:rPr>
        <w:t>П</w:t>
      </w:r>
      <w:r w:rsidR="00554B86" w:rsidRPr="00193CFE">
        <w:rPr>
          <w:rFonts w:ascii="Times New Roman" w:hAnsi="Times New Roman" w:cs="Times New Roman"/>
          <w:sz w:val="28"/>
          <w:szCs w:val="28"/>
          <w:lang w:eastAsia="ru-RU"/>
        </w:rPr>
        <w:t>остановление</w:t>
      </w:r>
      <w:r>
        <w:rPr>
          <w:rFonts w:ascii="Times New Roman" w:hAnsi="Times New Roman" w:cs="Times New Roman"/>
          <w:sz w:val="28"/>
          <w:szCs w:val="28"/>
          <w:lang w:eastAsia="ru-RU"/>
        </w:rPr>
        <w:t xml:space="preserve"> </w:t>
      </w:r>
      <w:r w:rsidRPr="00193CFE">
        <w:rPr>
          <w:rFonts w:ascii="Times New Roman" w:hAnsi="Times New Roman" w:cs="Times New Roman"/>
          <w:sz w:val="28"/>
          <w:szCs w:val="28"/>
          <w:lang w:eastAsia="ru-RU"/>
        </w:rPr>
        <w:t>А</w:t>
      </w:r>
      <w:r w:rsidR="00554B86" w:rsidRPr="00193CFE">
        <w:rPr>
          <w:rFonts w:ascii="Times New Roman" w:hAnsi="Times New Roman" w:cs="Times New Roman"/>
          <w:sz w:val="28"/>
          <w:szCs w:val="28"/>
          <w:lang w:eastAsia="ru-RU"/>
        </w:rPr>
        <w:t>дминистраци</w:t>
      </w:r>
      <w:r w:rsidR="00554B86">
        <w:rPr>
          <w:rFonts w:ascii="Times New Roman" w:hAnsi="Times New Roman" w:cs="Times New Roman"/>
          <w:sz w:val="28"/>
          <w:szCs w:val="28"/>
          <w:lang w:eastAsia="ru-RU"/>
        </w:rPr>
        <w:t>и</w:t>
      </w:r>
      <w:r w:rsidRPr="00193CFE">
        <w:rPr>
          <w:rFonts w:ascii="Times New Roman" w:hAnsi="Times New Roman" w:cs="Times New Roman"/>
          <w:sz w:val="28"/>
          <w:szCs w:val="28"/>
          <w:lang w:eastAsia="ru-RU"/>
        </w:rPr>
        <w:t xml:space="preserve"> </w:t>
      </w:r>
      <w:proofErr w:type="spellStart"/>
      <w:r w:rsidRPr="00193CFE">
        <w:rPr>
          <w:rFonts w:ascii="Times New Roman" w:hAnsi="Times New Roman" w:cs="Times New Roman"/>
          <w:sz w:val="28"/>
          <w:szCs w:val="28"/>
          <w:lang w:eastAsia="ru-RU"/>
        </w:rPr>
        <w:t>Б</w:t>
      </w:r>
      <w:r w:rsidR="00554B86" w:rsidRPr="00193CFE">
        <w:rPr>
          <w:rFonts w:ascii="Times New Roman" w:hAnsi="Times New Roman" w:cs="Times New Roman"/>
          <w:sz w:val="28"/>
          <w:szCs w:val="28"/>
          <w:lang w:eastAsia="ru-RU"/>
        </w:rPr>
        <w:t>оровичского</w:t>
      </w:r>
      <w:proofErr w:type="spellEnd"/>
      <w:r w:rsidRPr="00193CFE">
        <w:rPr>
          <w:rFonts w:ascii="Times New Roman" w:hAnsi="Times New Roman" w:cs="Times New Roman"/>
          <w:sz w:val="28"/>
          <w:szCs w:val="28"/>
          <w:lang w:eastAsia="ru-RU"/>
        </w:rPr>
        <w:t xml:space="preserve"> </w:t>
      </w:r>
      <w:r w:rsidR="00554B86" w:rsidRPr="00193CFE">
        <w:rPr>
          <w:rFonts w:ascii="Times New Roman" w:hAnsi="Times New Roman" w:cs="Times New Roman"/>
          <w:sz w:val="28"/>
          <w:szCs w:val="28"/>
          <w:lang w:eastAsia="ru-RU"/>
        </w:rPr>
        <w:t>муниципального района</w:t>
      </w:r>
      <w:r w:rsidR="00554B8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от </w:t>
      </w:r>
      <w:r w:rsidRPr="00193CFE">
        <w:rPr>
          <w:rFonts w:ascii="Times New Roman" w:hAnsi="Times New Roman" w:cs="Times New Roman"/>
          <w:sz w:val="28"/>
          <w:szCs w:val="28"/>
          <w:lang w:eastAsia="ru-RU"/>
        </w:rPr>
        <w:t>30.06.2015 № 1411</w:t>
      </w:r>
      <w:proofErr w:type="gramStart"/>
      <w:r w:rsidR="00554B86" w:rsidRPr="00554B86">
        <w:rPr>
          <w:rFonts w:ascii="Times New Roman" w:hAnsi="Times New Roman" w:cs="Times New Roman"/>
          <w:sz w:val="28"/>
          <w:szCs w:val="28"/>
          <w:lang w:eastAsia="ru-RU"/>
        </w:rPr>
        <w:t xml:space="preserve"> </w:t>
      </w:r>
      <w:r w:rsidRPr="00193CFE">
        <w:rPr>
          <w:rFonts w:ascii="Times New Roman" w:hAnsi="Times New Roman" w:cs="Times New Roman"/>
          <w:sz w:val="28"/>
          <w:szCs w:val="28"/>
          <w:lang w:eastAsia="ru-RU"/>
        </w:rPr>
        <w:t>О</w:t>
      </w:r>
      <w:proofErr w:type="gramEnd"/>
      <w:r w:rsidRPr="00193CFE">
        <w:rPr>
          <w:rFonts w:ascii="Times New Roman" w:hAnsi="Times New Roman" w:cs="Times New Roman"/>
          <w:sz w:val="28"/>
          <w:szCs w:val="28"/>
          <w:lang w:eastAsia="ru-RU"/>
        </w:rPr>
        <w:t xml:space="preserve"> силах и средствах </w:t>
      </w:r>
      <w:proofErr w:type="spellStart"/>
      <w:r w:rsidRPr="00193CFE">
        <w:rPr>
          <w:rFonts w:ascii="Times New Roman" w:hAnsi="Times New Roman" w:cs="Times New Roman"/>
          <w:sz w:val="28"/>
          <w:szCs w:val="28"/>
          <w:lang w:eastAsia="ru-RU"/>
        </w:rPr>
        <w:t>Боровичского</w:t>
      </w:r>
      <w:proofErr w:type="spellEnd"/>
      <w:r w:rsidRPr="00193CFE">
        <w:rPr>
          <w:rFonts w:ascii="Times New Roman" w:hAnsi="Times New Roman" w:cs="Times New Roman"/>
          <w:sz w:val="28"/>
          <w:szCs w:val="28"/>
          <w:lang w:eastAsia="ru-RU"/>
        </w:rPr>
        <w:t xml:space="preserve"> </w:t>
      </w:r>
      <w:r w:rsidR="00315EDC">
        <w:rPr>
          <w:rFonts w:ascii="Times New Roman" w:hAnsi="Times New Roman" w:cs="Times New Roman"/>
          <w:sz w:val="28"/>
          <w:szCs w:val="28"/>
          <w:lang w:eastAsia="ru-RU"/>
        </w:rPr>
        <w:t xml:space="preserve">муниципального </w:t>
      </w:r>
      <w:r w:rsidRPr="00193CFE">
        <w:rPr>
          <w:rFonts w:ascii="Times New Roman" w:hAnsi="Times New Roman" w:cs="Times New Roman"/>
          <w:sz w:val="28"/>
          <w:szCs w:val="28"/>
          <w:lang w:eastAsia="ru-RU"/>
        </w:rPr>
        <w:t>районного звена областной территориальной подсистемы единой государственной системы</w:t>
      </w:r>
      <w:r w:rsidR="00554B86">
        <w:rPr>
          <w:rFonts w:ascii="Times New Roman" w:hAnsi="Times New Roman" w:cs="Times New Roman"/>
          <w:sz w:val="28"/>
          <w:szCs w:val="28"/>
          <w:lang w:eastAsia="ru-RU"/>
        </w:rPr>
        <w:t xml:space="preserve"> </w:t>
      </w:r>
      <w:r w:rsidRPr="00193CFE">
        <w:rPr>
          <w:rFonts w:ascii="Times New Roman" w:hAnsi="Times New Roman" w:cs="Times New Roman"/>
          <w:sz w:val="28"/>
          <w:szCs w:val="28"/>
          <w:lang w:eastAsia="ru-RU"/>
        </w:rPr>
        <w:t>предупреждения и ликвидации чрезвычайных ситуаций</w:t>
      </w:r>
      <w:r w:rsidR="00554B86">
        <w:rPr>
          <w:rFonts w:ascii="Times New Roman" w:hAnsi="Times New Roman" w:cs="Times New Roman"/>
          <w:sz w:val="28"/>
          <w:szCs w:val="28"/>
          <w:lang w:eastAsia="ru-RU"/>
        </w:rPr>
        <w:t>, в</w:t>
      </w:r>
      <w:r w:rsidR="00554B86" w:rsidRPr="00554B86">
        <w:rPr>
          <w:rFonts w:ascii="Times New Roman" w:hAnsi="Times New Roman" w:cs="Times New Roman"/>
          <w:sz w:val="28"/>
          <w:szCs w:val="28"/>
          <w:lang w:eastAsia="ru-RU"/>
        </w:rPr>
        <w:t xml:space="preserve"> соответствии с пунктом 14 Положения о единой государственной системе предупреждения и ликвидации чрезвычайных ситуаций, утвержденного постановлением Правительства Российской Федерации от 30 декабря 2003 года № 794,  в целях определения состава сил и средств </w:t>
      </w:r>
      <w:proofErr w:type="spellStart"/>
      <w:r w:rsidR="00554B86" w:rsidRPr="00554B86">
        <w:rPr>
          <w:rFonts w:ascii="Times New Roman" w:hAnsi="Times New Roman" w:cs="Times New Roman"/>
          <w:sz w:val="28"/>
          <w:szCs w:val="28"/>
          <w:lang w:eastAsia="ru-RU"/>
        </w:rPr>
        <w:t>Боровичского</w:t>
      </w:r>
      <w:proofErr w:type="spellEnd"/>
      <w:r w:rsidR="00554B86" w:rsidRPr="00554B86">
        <w:rPr>
          <w:rFonts w:ascii="Times New Roman" w:hAnsi="Times New Roman" w:cs="Times New Roman"/>
          <w:sz w:val="28"/>
          <w:szCs w:val="28"/>
          <w:lang w:eastAsia="ru-RU"/>
        </w:rPr>
        <w:t xml:space="preserve"> районного звена областной территориальной подсистемы единой государственной системы предупреждения и ликвидации </w:t>
      </w:r>
      <w:r w:rsidR="00554B86" w:rsidRPr="00554B86">
        <w:rPr>
          <w:rFonts w:ascii="Times New Roman" w:hAnsi="Times New Roman" w:cs="Times New Roman"/>
          <w:sz w:val="28"/>
          <w:szCs w:val="28"/>
          <w:lang w:eastAsia="ru-RU"/>
        </w:rPr>
        <w:lastRenderedPageBreak/>
        <w:t xml:space="preserve">чрезвычайных ситуаций Администрация </w:t>
      </w:r>
      <w:proofErr w:type="spellStart"/>
      <w:r w:rsidR="00554B86" w:rsidRPr="00554B86">
        <w:rPr>
          <w:rFonts w:ascii="Times New Roman" w:hAnsi="Times New Roman" w:cs="Times New Roman"/>
          <w:sz w:val="28"/>
          <w:szCs w:val="28"/>
          <w:lang w:eastAsia="ru-RU"/>
        </w:rPr>
        <w:t>Боро</w:t>
      </w:r>
      <w:r w:rsidR="00554B86">
        <w:rPr>
          <w:rFonts w:ascii="Times New Roman" w:hAnsi="Times New Roman" w:cs="Times New Roman"/>
          <w:sz w:val="28"/>
          <w:szCs w:val="28"/>
          <w:lang w:eastAsia="ru-RU"/>
        </w:rPr>
        <w:t>вичского</w:t>
      </w:r>
      <w:proofErr w:type="spellEnd"/>
      <w:r w:rsidR="00554B86">
        <w:rPr>
          <w:rFonts w:ascii="Times New Roman" w:hAnsi="Times New Roman" w:cs="Times New Roman"/>
          <w:sz w:val="28"/>
          <w:szCs w:val="28"/>
          <w:lang w:eastAsia="ru-RU"/>
        </w:rPr>
        <w:t xml:space="preserve"> муниципального района </w:t>
      </w:r>
      <w:r w:rsidR="00554B86" w:rsidRPr="00554B86">
        <w:rPr>
          <w:rFonts w:ascii="Times New Roman" w:hAnsi="Times New Roman" w:cs="Times New Roman"/>
          <w:sz w:val="28"/>
          <w:szCs w:val="28"/>
          <w:lang w:eastAsia="ru-RU"/>
        </w:rPr>
        <w:t>постановляет:</w:t>
      </w:r>
    </w:p>
    <w:p w:rsidR="00554B86" w:rsidRPr="00554B86" w:rsidRDefault="00554B86" w:rsidP="00554B86">
      <w:pPr>
        <w:widowControl w:val="0"/>
        <w:shd w:val="clear" w:color="auto" w:fill="FFFFFF"/>
        <w:suppressAutoHyphens w:val="0"/>
        <w:spacing w:after="0" w:line="240" w:lineRule="auto"/>
        <w:ind w:firstLine="426"/>
        <w:jc w:val="both"/>
        <w:rPr>
          <w:rFonts w:ascii="Times New Roman" w:hAnsi="Times New Roman" w:cs="Times New Roman"/>
          <w:sz w:val="28"/>
          <w:szCs w:val="28"/>
          <w:lang w:eastAsia="ru-RU"/>
        </w:rPr>
      </w:pPr>
      <w:r w:rsidRPr="00554B86">
        <w:rPr>
          <w:rFonts w:ascii="Times New Roman" w:hAnsi="Times New Roman" w:cs="Times New Roman"/>
          <w:sz w:val="28"/>
          <w:szCs w:val="28"/>
          <w:lang w:eastAsia="ru-RU"/>
        </w:rPr>
        <w:t xml:space="preserve">Утвердить прилагаемый состав и структуру сил и средств постоянной готовности </w:t>
      </w:r>
      <w:proofErr w:type="spellStart"/>
      <w:r w:rsidRPr="00554B86">
        <w:rPr>
          <w:rFonts w:ascii="Times New Roman" w:hAnsi="Times New Roman" w:cs="Times New Roman"/>
          <w:sz w:val="28"/>
          <w:szCs w:val="28"/>
          <w:lang w:eastAsia="ru-RU"/>
        </w:rPr>
        <w:t>Боровичского</w:t>
      </w:r>
      <w:proofErr w:type="spellEnd"/>
      <w:r w:rsidR="00315EDC">
        <w:rPr>
          <w:rFonts w:ascii="Times New Roman" w:hAnsi="Times New Roman" w:cs="Times New Roman"/>
          <w:sz w:val="28"/>
          <w:szCs w:val="28"/>
          <w:lang w:eastAsia="ru-RU"/>
        </w:rPr>
        <w:t xml:space="preserve"> муниципального</w:t>
      </w:r>
      <w:r w:rsidRPr="00554B86">
        <w:rPr>
          <w:rFonts w:ascii="Times New Roman" w:hAnsi="Times New Roman" w:cs="Times New Roman"/>
          <w:sz w:val="28"/>
          <w:szCs w:val="28"/>
          <w:lang w:eastAsia="ru-RU"/>
        </w:rPr>
        <w:t xml:space="preserve"> районного звена областной территориальной подсистемы единой государственной системы предупреждения и ликвидации чрезвычайных ситуаций (далее силы и средства звена РСЧС), предназначенных и привлекаемых для предупреждения и ликвидации чрезвычайных ситуаций на административной территории </w:t>
      </w:r>
      <w:proofErr w:type="spellStart"/>
      <w:r w:rsidRPr="00554B86">
        <w:rPr>
          <w:rFonts w:ascii="Times New Roman" w:hAnsi="Times New Roman" w:cs="Times New Roman"/>
          <w:sz w:val="28"/>
          <w:szCs w:val="28"/>
          <w:lang w:eastAsia="ru-RU"/>
        </w:rPr>
        <w:t>Боровичского</w:t>
      </w:r>
      <w:proofErr w:type="spellEnd"/>
      <w:r w:rsidRPr="00554B86">
        <w:rPr>
          <w:rFonts w:ascii="Times New Roman" w:hAnsi="Times New Roman" w:cs="Times New Roman"/>
          <w:sz w:val="28"/>
          <w:szCs w:val="28"/>
          <w:lang w:eastAsia="ru-RU"/>
        </w:rPr>
        <w:t xml:space="preserve"> муниципального района</w:t>
      </w:r>
      <w:r>
        <w:rPr>
          <w:rFonts w:ascii="Times New Roman" w:hAnsi="Times New Roman" w:cs="Times New Roman"/>
          <w:sz w:val="28"/>
          <w:szCs w:val="28"/>
          <w:lang w:eastAsia="ru-RU"/>
        </w:rPr>
        <w:t>.</w:t>
      </w:r>
    </w:p>
    <w:p w:rsidR="00554B86" w:rsidRPr="00554B86" w:rsidRDefault="00554B86" w:rsidP="00554B86">
      <w:pPr>
        <w:widowControl w:val="0"/>
        <w:shd w:val="clear" w:color="auto" w:fill="FFFFFF"/>
        <w:suppressAutoHyphens w:val="0"/>
        <w:spacing w:after="0" w:line="240" w:lineRule="auto"/>
        <w:ind w:firstLine="426"/>
        <w:jc w:val="both"/>
        <w:rPr>
          <w:rFonts w:ascii="Times New Roman" w:hAnsi="Times New Roman" w:cs="Times New Roman"/>
          <w:sz w:val="28"/>
          <w:szCs w:val="28"/>
          <w:lang w:eastAsia="ru-RU"/>
        </w:rPr>
      </w:pPr>
      <w:r w:rsidRPr="00554B86">
        <w:rPr>
          <w:rFonts w:ascii="Times New Roman" w:hAnsi="Times New Roman" w:cs="Times New Roman"/>
          <w:sz w:val="28"/>
          <w:szCs w:val="28"/>
          <w:lang w:eastAsia="ru-RU"/>
        </w:rPr>
        <w:t xml:space="preserve">МКУ </w:t>
      </w:r>
      <w:r>
        <w:rPr>
          <w:rFonts w:ascii="Times New Roman" w:hAnsi="Times New Roman" w:cs="Times New Roman"/>
          <w:sz w:val="28"/>
          <w:szCs w:val="28"/>
          <w:lang w:eastAsia="ru-RU"/>
        </w:rPr>
        <w:t>«</w:t>
      </w:r>
      <w:r w:rsidRPr="00554B86">
        <w:rPr>
          <w:rFonts w:ascii="Times New Roman" w:hAnsi="Times New Roman" w:cs="Times New Roman"/>
          <w:sz w:val="28"/>
          <w:szCs w:val="28"/>
          <w:lang w:eastAsia="ru-RU"/>
        </w:rPr>
        <w:t xml:space="preserve">Управление ГОЧС </w:t>
      </w:r>
      <w:proofErr w:type="spellStart"/>
      <w:r w:rsidRPr="00554B86">
        <w:rPr>
          <w:rFonts w:ascii="Times New Roman" w:hAnsi="Times New Roman" w:cs="Times New Roman"/>
          <w:sz w:val="28"/>
          <w:szCs w:val="28"/>
          <w:lang w:eastAsia="ru-RU"/>
        </w:rPr>
        <w:t>Боровичского</w:t>
      </w:r>
      <w:proofErr w:type="spellEnd"/>
      <w:r w:rsidRPr="00554B86">
        <w:rPr>
          <w:rFonts w:ascii="Times New Roman" w:hAnsi="Times New Roman" w:cs="Times New Roman"/>
          <w:sz w:val="28"/>
          <w:szCs w:val="28"/>
          <w:lang w:eastAsia="ru-RU"/>
        </w:rPr>
        <w:t xml:space="preserve"> муниципального района</w:t>
      </w:r>
      <w:r>
        <w:rPr>
          <w:rFonts w:ascii="Times New Roman" w:hAnsi="Times New Roman" w:cs="Times New Roman"/>
          <w:sz w:val="28"/>
          <w:szCs w:val="28"/>
          <w:lang w:eastAsia="ru-RU"/>
        </w:rPr>
        <w:t>»</w:t>
      </w:r>
      <w:r w:rsidRPr="00554B86">
        <w:rPr>
          <w:rFonts w:ascii="Times New Roman" w:hAnsi="Times New Roman" w:cs="Times New Roman"/>
          <w:sz w:val="28"/>
          <w:szCs w:val="28"/>
          <w:lang w:eastAsia="ru-RU"/>
        </w:rPr>
        <w:t>:</w:t>
      </w:r>
    </w:p>
    <w:p w:rsidR="00554B86" w:rsidRPr="00554B86" w:rsidRDefault="00554B86" w:rsidP="00554B86">
      <w:pPr>
        <w:widowControl w:val="0"/>
        <w:shd w:val="clear" w:color="auto" w:fill="FFFFFF"/>
        <w:suppressAutoHyphens w:val="0"/>
        <w:spacing w:after="0" w:line="240" w:lineRule="auto"/>
        <w:ind w:firstLine="426"/>
        <w:jc w:val="both"/>
        <w:rPr>
          <w:rFonts w:ascii="Times New Roman" w:hAnsi="Times New Roman" w:cs="Times New Roman"/>
          <w:sz w:val="28"/>
          <w:szCs w:val="28"/>
          <w:lang w:eastAsia="ru-RU"/>
        </w:rPr>
      </w:pPr>
      <w:r w:rsidRPr="00554B86">
        <w:rPr>
          <w:rFonts w:ascii="Times New Roman" w:hAnsi="Times New Roman" w:cs="Times New Roman"/>
          <w:sz w:val="28"/>
          <w:szCs w:val="28"/>
          <w:lang w:eastAsia="ru-RU"/>
        </w:rPr>
        <w:t xml:space="preserve">Организовать координацию деятельности аварийно-спасательных служб и аварийно-спасательных формирований на территории </w:t>
      </w:r>
      <w:proofErr w:type="spellStart"/>
      <w:r w:rsidRPr="00554B86">
        <w:rPr>
          <w:rFonts w:ascii="Times New Roman" w:hAnsi="Times New Roman" w:cs="Times New Roman"/>
          <w:sz w:val="28"/>
          <w:szCs w:val="28"/>
          <w:lang w:eastAsia="ru-RU"/>
        </w:rPr>
        <w:t>Боровичского</w:t>
      </w:r>
      <w:proofErr w:type="spellEnd"/>
      <w:r w:rsidRPr="00554B86">
        <w:rPr>
          <w:rFonts w:ascii="Times New Roman" w:hAnsi="Times New Roman" w:cs="Times New Roman"/>
          <w:sz w:val="28"/>
          <w:szCs w:val="28"/>
          <w:lang w:eastAsia="ru-RU"/>
        </w:rPr>
        <w:t xml:space="preserve"> муниципального района;</w:t>
      </w:r>
    </w:p>
    <w:p w:rsidR="00554B86" w:rsidRPr="00554B86" w:rsidRDefault="00554B86" w:rsidP="00554B86">
      <w:pPr>
        <w:widowControl w:val="0"/>
        <w:shd w:val="clear" w:color="auto" w:fill="FFFFFF"/>
        <w:suppressAutoHyphens w:val="0"/>
        <w:spacing w:after="0" w:line="240" w:lineRule="auto"/>
        <w:ind w:firstLine="426"/>
        <w:jc w:val="both"/>
        <w:rPr>
          <w:rFonts w:ascii="Times New Roman" w:hAnsi="Times New Roman" w:cs="Times New Roman"/>
          <w:sz w:val="28"/>
          <w:szCs w:val="28"/>
          <w:lang w:eastAsia="ru-RU"/>
        </w:rPr>
      </w:pPr>
      <w:r w:rsidRPr="00554B86">
        <w:rPr>
          <w:rFonts w:ascii="Times New Roman" w:hAnsi="Times New Roman" w:cs="Times New Roman"/>
          <w:sz w:val="28"/>
          <w:szCs w:val="28"/>
          <w:lang w:eastAsia="ru-RU"/>
        </w:rPr>
        <w:t>Вести учет и корректировку состава и структуры сил и сре</w:t>
      </w:r>
      <w:proofErr w:type="gramStart"/>
      <w:r w:rsidRPr="00554B86">
        <w:rPr>
          <w:rFonts w:ascii="Times New Roman" w:hAnsi="Times New Roman" w:cs="Times New Roman"/>
          <w:sz w:val="28"/>
          <w:szCs w:val="28"/>
          <w:lang w:eastAsia="ru-RU"/>
        </w:rPr>
        <w:t>дств зв</w:t>
      </w:r>
      <w:proofErr w:type="gramEnd"/>
      <w:r w:rsidRPr="00554B86">
        <w:rPr>
          <w:rFonts w:ascii="Times New Roman" w:hAnsi="Times New Roman" w:cs="Times New Roman"/>
          <w:sz w:val="28"/>
          <w:szCs w:val="28"/>
          <w:lang w:eastAsia="ru-RU"/>
        </w:rPr>
        <w:t>ена РСЧС;</w:t>
      </w:r>
    </w:p>
    <w:p w:rsidR="00554B86" w:rsidRPr="00554B86" w:rsidRDefault="00554B86" w:rsidP="00554B86">
      <w:pPr>
        <w:widowControl w:val="0"/>
        <w:shd w:val="clear" w:color="auto" w:fill="FFFFFF"/>
        <w:suppressAutoHyphens w:val="0"/>
        <w:spacing w:after="0" w:line="240" w:lineRule="auto"/>
        <w:ind w:firstLine="426"/>
        <w:jc w:val="both"/>
        <w:rPr>
          <w:rFonts w:ascii="Times New Roman" w:hAnsi="Times New Roman" w:cs="Times New Roman"/>
          <w:sz w:val="28"/>
          <w:szCs w:val="28"/>
          <w:lang w:eastAsia="ru-RU"/>
        </w:rPr>
      </w:pPr>
      <w:r w:rsidRPr="00554B86">
        <w:rPr>
          <w:rFonts w:ascii="Times New Roman" w:hAnsi="Times New Roman" w:cs="Times New Roman"/>
          <w:sz w:val="28"/>
          <w:szCs w:val="28"/>
          <w:lang w:eastAsia="ru-RU"/>
        </w:rPr>
        <w:t>Довести до заинтересованных организаций, в части их касающейся, выписки из Состава и структуры сил и сре</w:t>
      </w:r>
      <w:proofErr w:type="gramStart"/>
      <w:r w:rsidRPr="00554B86">
        <w:rPr>
          <w:rFonts w:ascii="Times New Roman" w:hAnsi="Times New Roman" w:cs="Times New Roman"/>
          <w:sz w:val="28"/>
          <w:szCs w:val="28"/>
          <w:lang w:eastAsia="ru-RU"/>
        </w:rPr>
        <w:t>дств зв</w:t>
      </w:r>
      <w:proofErr w:type="gramEnd"/>
      <w:r w:rsidRPr="00554B86">
        <w:rPr>
          <w:rFonts w:ascii="Times New Roman" w:hAnsi="Times New Roman" w:cs="Times New Roman"/>
          <w:sz w:val="28"/>
          <w:szCs w:val="28"/>
          <w:lang w:eastAsia="ru-RU"/>
        </w:rPr>
        <w:t>ена РСЧС установленным порядком.</w:t>
      </w:r>
    </w:p>
    <w:p w:rsidR="00193CFE" w:rsidRDefault="00554B86" w:rsidP="00554B86">
      <w:pPr>
        <w:widowControl w:val="0"/>
        <w:shd w:val="clear" w:color="auto" w:fill="FFFFFF"/>
        <w:suppressAutoHyphens w:val="0"/>
        <w:spacing w:after="0" w:line="240" w:lineRule="auto"/>
        <w:ind w:firstLine="426"/>
        <w:jc w:val="both"/>
        <w:rPr>
          <w:rFonts w:ascii="Times New Roman" w:hAnsi="Times New Roman" w:cs="Times New Roman"/>
          <w:sz w:val="28"/>
          <w:szCs w:val="28"/>
          <w:lang w:eastAsia="ru-RU"/>
        </w:rPr>
      </w:pPr>
      <w:r w:rsidRPr="00554B86">
        <w:rPr>
          <w:rFonts w:ascii="Times New Roman" w:hAnsi="Times New Roman" w:cs="Times New Roman"/>
          <w:sz w:val="28"/>
          <w:szCs w:val="28"/>
          <w:lang w:eastAsia="ru-RU"/>
        </w:rPr>
        <w:t xml:space="preserve">Признать утратившим силу постановление Администрации </w:t>
      </w:r>
      <w:r w:rsidR="00315EDC" w:rsidRPr="00554B86">
        <w:rPr>
          <w:rFonts w:ascii="Times New Roman" w:hAnsi="Times New Roman" w:cs="Times New Roman"/>
          <w:sz w:val="28"/>
          <w:szCs w:val="28"/>
          <w:lang w:eastAsia="ru-RU"/>
        </w:rPr>
        <w:t>муниципального</w:t>
      </w:r>
      <w:r w:rsidRPr="00554B86">
        <w:rPr>
          <w:rFonts w:ascii="Times New Roman" w:hAnsi="Times New Roman" w:cs="Times New Roman"/>
          <w:sz w:val="28"/>
          <w:szCs w:val="28"/>
          <w:lang w:eastAsia="ru-RU"/>
        </w:rPr>
        <w:t xml:space="preserve"> района от 09.12.2013 № 2699 </w:t>
      </w:r>
      <w:r>
        <w:rPr>
          <w:rFonts w:ascii="Times New Roman" w:hAnsi="Times New Roman" w:cs="Times New Roman"/>
          <w:sz w:val="28"/>
          <w:szCs w:val="28"/>
          <w:lang w:eastAsia="ru-RU"/>
        </w:rPr>
        <w:t>«</w:t>
      </w:r>
      <w:r w:rsidRPr="00554B86">
        <w:rPr>
          <w:rFonts w:ascii="Times New Roman" w:hAnsi="Times New Roman" w:cs="Times New Roman"/>
          <w:sz w:val="28"/>
          <w:szCs w:val="28"/>
          <w:lang w:eastAsia="ru-RU"/>
        </w:rPr>
        <w:t xml:space="preserve">О силах и средствах </w:t>
      </w:r>
      <w:proofErr w:type="spellStart"/>
      <w:r w:rsidRPr="00554B86">
        <w:rPr>
          <w:rFonts w:ascii="Times New Roman" w:hAnsi="Times New Roman" w:cs="Times New Roman"/>
          <w:sz w:val="28"/>
          <w:szCs w:val="28"/>
          <w:lang w:eastAsia="ru-RU"/>
        </w:rPr>
        <w:t>Борович-ского</w:t>
      </w:r>
      <w:proofErr w:type="spellEnd"/>
      <w:r w:rsidRPr="00554B86">
        <w:rPr>
          <w:rFonts w:ascii="Times New Roman" w:hAnsi="Times New Roman" w:cs="Times New Roman"/>
          <w:sz w:val="28"/>
          <w:szCs w:val="28"/>
          <w:lang w:eastAsia="ru-RU"/>
        </w:rPr>
        <w:t xml:space="preserve"> районного звена областной территориальной подсистемы единой государственной системы предупреждения и л</w:t>
      </w:r>
      <w:r>
        <w:rPr>
          <w:rFonts w:ascii="Times New Roman" w:hAnsi="Times New Roman" w:cs="Times New Roman"/>
          <w:sz w:val="28"/>
          <w:szCs w:val="28"/>
          <w:lang w:eastAsia="ru-RU"/>
        </w:rPr>
        <w:t>иквидации чрезвычайных ситуаций»</w:t>
      </w:r>
      <w:r w:rsidRPr="00554B86">
        <w:rPr>
          <w:rFonts w:ascii="Times New Roman" w:hAnsi="Times New Roman" w:cs="Times New Roman"/>
          <w:sz w:val="28"/>
          <w:szCs w:val="28"/>
          <w:lang w:eastAsia="ru-RU"/>
        </w:rPr>
        <w:t xml:space="preserve">. </w:t>
      </w:r>
      <w:proofErr w:type="gramStart"/>
      <w:r w:rsidRPr="00554B86">
        <w:rPr>
          <w:rFonts w:ascii="Times New Roman" w:hAnsi="Times New Roman" w:cs="Times New Roman"/>
          <w:sz w:val="28"/>
          <w:szCs w:val="28"/>
          <w:lang w:eastAsia="ru-RU"/>
        </w:rPr>
        <w:t>Контроль за</w:t>
      </w:r>
      <w:proofErr w:type="gramEnd"/>
      <w:r w:rsidRPr="00554B86">
        <w:rPr>
          <w:rFonts w:ascii="Times New Roman" w:hAnsi="Times New Roman" w:cs="Times New Roman"/>
          <w:sz w:val="28"/>
          <w:szCs w:val="28"/>
          <w:lang w:eastAsia="ru-RU"/>
        </w:rPr>
        <w:t xml:space="preserve"> выполнением постановления оставляю за собой.</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color w:val="000000"/>
          <w:sz w:val="28"/>
          <w:szCs w:val="28"/>
          <w:lang w:eastAsia="ru-RU"/>
        </w:rPr>
      </w:pPr>
      <w:r w:rsidRPr="00F85F61">
        <w:rPr>
          <w:rFonts w:ascii="Times New Roman" w:hAnsi="Times New Roman" w:cs="Times New Roman"/>
          <w:sz w:val="28"/>
          <w:szCs w:val="28"/>
          <w:lang w:eastAsia="ru-RU"/>
        </w:rPr>
        <w:t xml:space="preserve">Для ликвидации последствий стихийных бедствий привлекаются силы и средства действующих предприятий поселения и индивидуальных предпринимателей. </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color w:val="000000"/>
          <w:sz w:val="28"/>
          <w:szCs w:val="28"/>
          <w:lang w:eastAsia="ru-RU"/>
        </w:rPr>
      </w:pPr>
      <w:r w:rsidRPr="00F85F61">
        <w:rPr>
          <w:rFonts w:ascii="Times New Roman" w:hAnsi="Times New Roman" w:cs="Times New Roman"/>
          <w:sz w:val="28"/>
          <w:szCs w:val="28"/>
          <w:lang w:eastAsia="ru-RU"/>
        </w:rPr>
        <w:t>Планирование и реализация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 В целях дифференцированного подхода к планированию</w:t>
      </w:r>
      <w:r w:rsidRPr="00F85F61">
        <w:rPr>
          <w:rFonts w:ascii="Times New Roman" w:hAnsi="Times New Roman" w:cs="Times New Roman"/>
          <w:color w:val="000000"/>
          <w:sz w:val="28"/>
          <w:szCs w:val="28"/>
          <w:lang w:eastAsia="ru-RU"/>
        </w:rPr>
        <w:t xml:space="preserve"> предупредительных мероприятий осуществляется зонирование территории по критериям природного и техногенного рисков.</w:t>
      </w:r>
    </w:p>
    <w:p w:rsidR="00F85F61" w:rsidRPr="00F85F61" w:rsidRDefault="00F85F61" w:rsidP="00F85F61">
      <w:pPr>
        <w:widowControl w:val="0"/>
        <w:suppressAutoHyphens w:val="0"/>
        <w:spacing w:after="0" w:line="240" w:lineRule="auto"/>
        <w:ind w:firstLine="709"/>
        <w:jc w:val="both"/>
        <w:rPr>
          <w:rFonts w:ascii="Times New Roman" w:hAnsi="Times New Roman" w:cs="Times New Roman"/>
          <w:bCs/>
          <w:sz w:val="28"/>
          <w:szCs w:val="28"/>
          <w:lang w:eastAsia="ru-RU"/>
        </w:rPr>
      </w:pPr>
      <w:r w:rsidRPr="00F85F61">
        <w:rPr>
          <w:rFonts w:ascii="Times New Roman" w:hAnsi="Times New Roman" w:cs="Times New Roman"/>
          <w:b/>
          <w:bCs/>
          <w:sz w:val="28"/>
          <w:szCs w:val="28"/>
          <w:lang w:eastAsia="ru-RU"/>
        </w:rPr>
        <w:t xml:space="preserve">Природная чрезвычайная ситуация </w:t>
      </w:r>
      <w:r w:rsidRPr="00F85F61">
        <w:rPr>
          <w:rFonts w:ascii="Times New Roman" w:hAnsi="Times New Roman" w:cs="Times New Roman"/>
          <w:bCs/>
          <w:sz w:val="28"/>
          <w:szCs w:val="28"/>
          <w:lang w:eastAsia="ru-RU"/>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F85F61" w:rsidRPr="00F85F61" w:rsidRDefault="00F85F61" w:rsidP="00F85F61">
      <w:pPr>
        <w:widowControl w:val="0"/>
        <w:suppressAutoHyphens w:val="0"/>
        <w:spacing w:after="0" w:line="240" w:lineRule="auto"/>
        <w:jc w:val="center"/>
        <w:rPr>
          <w:rFonts w:ascii="Times New Roman" w:hAnsi="Times New Roman" w:cs="Times New Roman"/>
          <w:iCs/>
          <w:color w:val="000000"/>
          <w:sz w:val="28"/>
          <w:szCs w:val="28"/>
          <w:lang w:eastAsia="ru-RU"/>
        </w:rPr>
      </w:pPr>
      <w:r w:rsidRPr="000932AD">
        <w:rPr>
          <w:rFonts w:ascii="Times New Roman" w:hAnsi="Times New Roman" w:cs="Times New Roman"/>
          <w:iCs/>
          <w:color w:val="000000"/>
          <w:sz w:val="28"/>
          <w:szCs w:val="28"/>
          <w:lang w:eastAsia="ru-RU"/>
        </w:rPr>
        <w:t xml:space="preserve">Таблица </w:t>
      </w:r>
      <w:r w:rsidR="0011063C">
        <w:rPr>
          <w:rFonts w:ascii="Times New Roman" w:hAnsi="Times New Roman" w:cs="Times New Roman"/>
          <w:iCs/>
          <w:color w:val="000000"/>
          <w:sz w:val="28"/>
          <w:szCs w:val="28"/>
          <w:lang w:eastAsia="ru-RU"/>
        </w:rPr>
        <w:t>1</w:t>
      </w:r>
      <w:r w:rsidR="00315EDC">
        <w:rPr>
          <w:rFonts w:ascii="Times New Roman" w:hAnsi="Times New Roman" w:cs="Times New Roman"/>
          <w:iCs/>
          <w:color w:val="000000"/>
          <w:sz w:val="28"/>
          <w:szCs w:val="28"/>
          <w:lang w:eastAsia="ru-RU"/>
        </w:rPr>
        <w:t>9</w:t>
      </w:r>
      <w:r w:rsidR="0011063C">
        <w:rPr>
          <w:rFonts w:ascii="Times New Roman" w:hAnsi="Times New Roman" w:cs="Times New Roman"/>
          <w:iCs/>
          <w:color w:val="000000"/>
          <w:sz w:val="28"/>
          <w:szCs w:val="28"/>
          <w:lang w:eastAsia="ru-RU"/>
        </w:rPr>
        <w:t>. -</w:t>
      </w:r>
      <w:r w:rsidRPr="000932AD">
        <w:rPr>
          <w:rFonts w:ascii="Times New Roman" w:hAnsi="Times New Roman" w:cs="Times New Roman"/>
          <w:iCs/>
          <w:color w:val="000000"/>
          <w:sz w:val="28"/>
          <w:szCs w:val="28"/>
          <w:lang w:eastAsia="ru-RU"/>
        </w:rPr>
        <w:t xml:space="preserve"> Перечень</w:t>
      </w:r>
      <w:r w:rsidRPr="00F85F61">
        <w:rPr>
          <w:rFonts w:ascii="Times New Roman" w:hAnsi="Times New Roman" w:cs="Times New Roman"/>
          <w:iCs/>
          <w:color w:val="000000"/>
          <w:sz w:val="28"/>
          <w:szCs w:val="28"/>
          <w:lang w:eastAsia="ru-RU"/>
        </w:rPr>
        <w:t xml:space="preserve"> поражающих факторов источников природных чрезвычайных ситуаций (ЧС) по ГОСТ 22.0.06-95</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1835"/>
        <w:gridCol w:w="2503"/>
        <w:gridCol w:w="4809"/>
      </w:tblGrid>
      <w:tr w:rsidR="00F85F61" w:rsidRPr="00EC29B2" w:rsidTr="003810BF">
        <w:trPr>
          <w:trHeight w:val="20"/>
          <w:tblHeader/>
          <w:jc w:val="center"/>
        </w:trPr>
        <w:tc>
          <w:tcPr>
            <w:tcW w:w="618"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w:t>
            </w:r>
          </w:p>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proofErr w:type="gramStart"/>
            <w:r w:rsidRPr="00EC29B2">
              <w:rPr>
                <w:rFonts w:ascii="Times New Roman" w:hAnsi="Times New Roman" w:cs="Times New Roman"/>
                <w:iCs/>
                <w:color w:val="000000"/>
                <w:sz w:val="24"/>
                <w:szCs w:val="24"/>
                <w:lang w:eastAsia="ru-RU"/>
              </w:rPr>
              <w:t>п</w:t>
            </w:r>
            <w:proofErr w:type="gramEnd"/>
            <w:r w:rsidRPr="00EC29B2">
              <w:rPr>
                <w:rFonts w:ascii="Times New Roman" w:hAnsi="Times New Roman" w:cs="Times New Roman"/>
                <w:iCs/>
                <w:color w:val="000000"/>
                <w:sz w:val="24"/>
                <w:szCs w:val="24"/>
                <w:lang w:eastAsia="ru-RU"/>
              </w:rPr>
              <w:t>/п</w:t>
            </w:r>
          </w:p>
        </w:tc>
        <w:tc>
          <w:tcPr>
            <w:tcW w:w="1835"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center"/>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Источники природных ЧС</w:t>
            </w:r>
          </w:p>
        </w:tc>
        <w:tc>
          <w:tcPr>
            <w:tcW w:w="2503"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center"/>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Поражающий</w:t>
            </w:r>
          </w:p>
          <w:p w:rsidR="00F85F61" w:rsidRPr="00EC29B2" w:rsidRDefault="00F85F61" w:rsidP="00F85F61">
            <w:pPr>
              <w:widowControl w:val="0"/>
              <w:suppressAutoHyphens w:val="0"/>
              <w:spacing w:after="0" w:line="240" w:lineRule="auto"/>
              <w:jc w:val="center"/>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фактор</w:t>
            </w:r>
          </w:p>
        </w:tc>
        <w:tc>
          <w:tcPr>
            <w:tcW w:w="4809"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center"/>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Характер действия поражающего фактора</w:t>
            </w:r>
          </w:p>
        </w:tc>
      </w:tr>
      <w:tr w:rsidR="00F85F61" w:rsidRPr="00EC29B2" w:rsidTr="003810BF">
        <w:trPr>
          <w:trHeight w:val="20"/>
          <w:jc w:val="center"/>
        </w:trPr>
        <w:tc>
          <w:tcPr>
            <w:tcW w:w="9765" w:type="dxa"/>
            <w:gridSpan w:val="4"/>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Гидрологические процессы и явления</w:t>
            </w:r>
          </w:p>
        </w:tc>
      </w:tr>
      <w:tr w:rsidR="00F85F61" w:rsidRPr="00EC29B2" w:rsidTr="003810BF">
        <w:trPr>
          <w:trHeight w:val="20"/>
          <w:jc w:val="center"/>
        </w:trPr>
        <w:tc>
          <w:tcPr>
            <w:tcW w:w="618"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1</w:t>
            </w:r>
          </w:p>
        </w:tc>
        <w:tc>
          <w:tcPr>
            <w:tcW w:w="1835"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Подтопление</w:t>
            </w:r>
          </w:p>
        </w:tc>
        <w:tc>
          <w:tcPr>
            <w:tcW w:w="2503"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 xml:space="preserve">Гидростатический, гидродинамический, </w:t>
            </w:r>
            <w:r w:rsidRPr="00EC29B2">
              <w:rPr>
                <w:rFonts w:ascii="Times New Roman" w:hAnsi="Times New Roman" w:cs="Times New Roman"/>
                <w:iCs/>
                <w:color w:val="000000"/>
                <w:sz w:val="24"/>
                <w:szCs w:val="24"/>
                <w:lang w:eastAsia="ru-RU"/>
              </w:rPr>
              <w:lastRenderedPageBreak/>
              <w:t>гидрохимический.</w:t>
            </w:r>
          </w:p>
        </w:tc>
        <w:tc>
          <w:tcPr>
            <w:tcW w:w="4809"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lastRenderedPageBreak/>
              <w:t xml:space="preserve">Повышение уровня грунтовых вод, гидродинамическое давление потока, </w:t>
            </w:r>
            <w:r w:rsidRPr="00EC29B2">
              <w:rPr>
                <w:rFonts w:ascii="Times New Roman" w:hAnsi="Times New Roman" w:cs="Times New Roman"/>
                <w:iCs/>
                <w:color w:val="000000"/>
                <w:sz w:val="24"/>
                <w:szCs w:val="24"/>
                <w:lang w:eastAsia="ru-RU"/>
              </w:rPr>
              <w:lastRenderedPageBreak/>
              <w:t>загрязнение (засоление) почв, грунта;</w:t>
            </w:r>
          </w:p>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коррозия подземных металлических конструкций.</w:t>
            </w:r>
          </w:p>
        </w:tc>
      </w:tr>
      <w:tr w:rsidR="00F85F61" w:rsidRPr="00EC29B2" w:rsidTr="003810BF">
        <w:trPr>
          <w:trHeight w:val="20"/>
          <w:jc w:val="center"/>
        </w:trPr>
        <w:tc>
          <w:tcPr>
            <w:tcW w:w="618"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lastRenderedPageBreak/>
              <w:t>2</w:t>
            </w:r>
          </w:p>
        </w:tc>
        <w:tc>
          <w:tcPr>
            <w:tcW w:w="1835"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Русловая эрозия</w:t>
            </w:r>
          </w:p>
        </w:tc>
        <w:tc>
          <w:tcPr>
            <w:tcW w:w="2503"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Гидродинамический</w:t>
            </w:r>
          </w:p>
        </w:tc>
        <w:tc>
          <w:tcPr>
            <w:tcW w:w="4809"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Гидродинамическое давление потока воды, деформация речного русла.</w:t>
            </w:r>
          </w:p>
        </w:tc>
      </w:tr>
      <w:tr w:rsidR="00F85F61" w:rsidRPr="00EC29B2" w:rsidTr="003810BF">
        <w:trPr>
          <w:trHeight w:val="20"/>
          <w:jc w:val="center"/>
        </w:trPr>
        <w:tc>
          <w:tcPr>
            <w:tcW w:w="9765" w:type="dxa"/>
            <w:gridSpan w:val="4"/>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Метеорологические процессы и явления</w:t>
            </w:r>
          </w:p>
        </w:tc>
      </w:tr>
      <w:tr w:rsidR="00F85F61" w:rsidRPr="00EC29B2" w:rsidTr="003810BF">
        <w:trPr>
          <w:trHeight w:val="20"/>
          <w:jc w:val="center"/>
        </w:trPr>
        <w:tc>
          <w:tcPr>
            <w:tcW w:w="618"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3</w:t>
            </w:r>
          </w:p>
        </w:tc>
        <w:tc>
          <w:tcPr>
            <w:tcW w:w="1835"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Сильный ветер</w:t>
            </w:r>
          </w:p>
        </w:tc>
        <w:tc>
          <w:tcPr>
            <w:tcW w:w="2503"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Аэродинамический</w:t>
            </w:r>
          </w:p>
        </w:tc>
        <w:tc>
          <w:tcPr>
            <w:tcW w:w="4809"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Ветровая нагрузка, аэродинамическое давление на ограждающие конструкции, вибрации.</w:t>
            </w:r>
          </w:p>
        </w:tc>
      </w:tr>
      <w:tr w:rsidR="00F85F61" w:rsidRPr="00EC29B2" w:rsidTr="003810BF">
        <w:trPr>
          <w:trHeight w:val="20"/>
          <w:jc w:val="center"/>
        </w:trPr>
        <w:tc>
          <w:tcPr>
            <w:tcW w:w="618"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4</w:t>
            </w:r>
          </w:p>
        </w:tc>
        <w:tc>
          <w:tcPr>
            <w:tcW w:w="1835"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Сильные осадки</w:t>
            </w:r>
          </w:p>
        </w:tc>
        <w:tc>
          <w:tcPr>
            <w:tcW w:w="2503"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Гидродинамический</w:t>
            </w:r>
          </w:p>
        </w:tc>
        <w:tc>
          <w:tcPr>
            <w:tcW w:w="4809"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Затопление территории, подтопление фундаментов, снеговая и ветровая нагрузка. Снежные заносы.</w:t>
            </w:r>
          </w:p>
        </w:tc>
      </w:tr>
      <w:tr w:rsidR="00F85F61" w:rsidRPr="00EC29B2" w:rsidTr="003810BF">
        <w:trPr>
          <w:trHeight w:val="20"/>
          <w:jc w:val="center"/>
        </w:trPr>
        <w:tc>
          <w:tcPr>
            <w:tcW w:w="618"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5</w:t>
            </w:r>
          </w:p>
        </w:tc>
        <w:tc>
          <w:tcPr>
            <w:tcW w:w="1835"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Морозы</w:t>
            </w:r>
          </w:p>
        </w:tc>
        <w:tc>
          <w:tcPr>
            <w:tcW w:w="2503"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both"/>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Тепловой</w:t>
            </w:r>
          </w:p>
        </w:tc>
        <w:tc>
          <w:tcPr>
            <w:tcW w:w="4809"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Температурные деформации ограждающих конструкций.</w:t>
            </w:r>
          </w:p>
        </w:tc>
      </w:tr>
      <w:tr w:rsidR="00F85F61" w:rsidRPr="00EC29B2" w:rsidTr="003810BF">
        <w:trPr>
          <w:trHeight w:val="20"/>
          <w:jc w:val="center"/>
        </w:trPr>
        <w:tc>
          <w:tcPr>
            <w:tcW w:w="9765" w:type="dxa"/>
            <w:gridSpan w:val="4"/>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Природные пожары</w:t>
            </w:r>
          </w:p>
        </w:tc>
      </w:tr>
      <w:tr w:rsidR="00F85F61" w:rsidRPr="00EC29B2" w:rsidTr="003810BF">
        <w:trPr>
          <w:trHeight w:val="20"/>
          <w:jc w:val="center"/>
        </w:trPr>
        <w:tc>
          <w:tcPr>
            <w:tcW w:w="618" w:type="dxa"/>
            <w:vMerge w:val="restart"/>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jc w:val="center"/>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6</w:t>
            </w:r>
          </w:p>
        </w:tc>
        <w:tc>
          <w:tcPr>
            <w:tcW w:w="1835" w:type="dxa"/>
            <w:vMerge w:val="restart"/>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Пожар лесной, ландшафтный</w:t>
            </w:r>
          </w:p>
        </w:tc>
        <w:tc>
          <w:tcPr>
            <w:tcW w:w="2503"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Теплофизический</w:t>
            </w:r>
          </w:p>
        </w:tc>
        <w:tc>
          <w:tcPr>
            <w:tcW w:w="4809"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Пламя, нагрев тепловым потоком, тепловой удар, опасные дымы, помутнение воздуха.</w:t>
            </w:r>
          </w:p>
        </w:tc>
      </w:tr>
      <w:tr w:rsidR="00F85F61" w:rsidRPr="00EC29B2" w:rsidTr="003810B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suppressAutoHyphens w:val="0"/>
              <w:spacing w:after="0" w:line="240" w:lineRule="auto"/>
              <w:rPr>
                <w:rFonts w:ascii="Times New Roman" w:hAnsi="Times New Roman" w:cs="Times New Roman"/>
                <w:i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suppressAutoHyphens w:val="0"/>
              <w:spacing w:after="0" w:line="240" w:lineRule="auto"/>
              <w:rPr>
                <w:rFonts w:ascii="Times New Roman" w:hAnsi="Times New Roman" w:cs="Times New Roman"/>
                <w:iCs/>
                <w:color w:val="000000"/>
                <w:sz w:val="24"/>
                <w:szCs w:val="24"/>
                <w:lang w:eastAsia="ru-RU"/>
              </w:rPr>
            </w:pPr>
          </w:p>
        </w:tc>
        <w:tc>
          <w:tcPr>
            <w:tcW w:w="2503"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Химический</w:t>
            </w:r>
          </w:p>
        </w:tc>
        <w:tc>
          <w:tcPr>
            <w:tcW w:w="4809" w:type="dxa"/>
            <w:tcBorders>
              <w:top w:val="single" w:sz="4" w:space="0" w:color="auto"/>
              <w:left w:val="single" w:sz="4" w:space="0" w:color="auto"/>
              <w:bottom w:val="single" w:sz="4" w:space="0" w:color="auto"/>
              <w:right w:val="single" w:sz="4" w:space="0" w:color="auto"/>
            </w:tcBorders>
            <w:vAlign w:val="center"/>
            <w:hideMark/>
          </w:tcPr>
          <w:p w:rsidR="00F85F61" w:rsidRPr="00EC29B2" w:rsidRDefault="00F85F61" w:rsidP="00F85F61">
            <w:pPr>
              <w:widowControl w:val="0"/>
              <w:suppressAutoHyphens w:val="0"/>
              <w:spacing w:after="0" w:line="240" w:lineRule="auto"/>
              <w:rPr>
                <w:rFonts w:ascii="Times New Roman" w:hAnsi="Times New Roman" w:cs="Times New Roman"/>
                <w:iCs/>
                <w:color w:val="000000"/>
                <w:sz w:val="24"/>
                <w:szCs w:val="24"/>
                <w:lang w:eastAsia="ru-RU"/>
              </w:rPr>
            </w:pPr>
            <w:r w:rsidRPr="00EC29B2">
              <w:rPr>
                <w:rFonts w:ascii="Times New Roman" w:hAnsi="Times New Roman" w:cs="Times New Roman"/>
                <w:iCs/>
                <w:color w:val="000000"/>
                <w:sz w:val="24"/>
                <w:szCs w:val="24"/>
                <w:lang w:eastAsia="ru-RU"/>
              </w:rPr>
              <w:t>Загрязнение атмосферы, грунтов, почвы, гидросферы.</w:t>
            </w:r>
          </w:p>
        </w:tc>
      </w:tr>
    </w:tbl>
    <w:p w:rsidR="00F85F61" w:rsidRPr="00F85F61" w:rsidRDefault="00F85F61" w:rsidP="00D14DE1">
      <w:pPr>
        <w:widowControl w:val="0"/>
        <w:tabs>
          <w:tab w:val="left" w:pos="709"/>
        </w:tabs>
        <w:suppressAutoHyphens w:val="0"/>
        <w:spacing w:after="0" w:line="240" w:lineRule="auto"/>
        <w:ind w:firstLine="426"/>
        <w:jc w:val="both"/>
        <w:rPr>
          <w:rFonts w:ascii="Times New Roman" w:hAnsi="Times New Roman" w:cs="Times New Roman"/>
          <w:caps/>
          <w:sz w:val="28"/>
          <w:szCs w:val="28"/>
          <w:lang w:eastAsia="ru-RU"/>
        </w:rPr>
      </w:pPr>
      <w:r w:rsidRPr="00F85F61">
        <w:rPr>
          <w:rFonts w:ascii="Times New Roman" w:hAnsi="Times New Roman" w:cs="Times New Roman"/>
          <w:sz w:val="28"/>
          <w:szCs w:val="28"/>
          <w:lang w:eastAsia="ru-RU"/>
        </w:rPr>
        <w:t>Основные возможные опасности природных чрезвычайных ситуаций</w:t>
      </w:r>
      <w:r w:rsidRPr="00F85F61">
        <w:rPr>
          <w:rFonts w:ascii="Times New Roman" w:hAnsi="Times New Roman" w:cs="Times New Roman"/>
          <w:caps/>
          <w:sz w:val="28"/>
          <w:szCs w:val="28"/>
          <w:lang w:eastAsia="ru-RU"/>
        </w:rPr>
        <w:t>:</w:t>
      </w:r>
    </w:p>
    <w:p w:rsidR="00F85F61" w:rsidRPr="00F85F61" w:rsidRDefault="00F85F61" w:rsidP="00A035E0">
      <w:pPr>
        <w:widowControl w:val="0"/>
        <w:numPr>
          <w:ilvl w:val="0"/>
          <w:numId w:val="7"/>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bCs/>
          <w:color w:val="000000"/>
          <w:sz w:val="28"/>
          <w:szCs w:val="28"/>
          <w:lang w:eastAsia="ru-RU"/>
        </w:rPr>
        <w:t>опасные гидрологические процессы и явления;</w:t>
      </w:r>
    </w:p>
    <w:p w:rsidR="00F85F61" w:rsidRPr="00F85F61" w:rsidRDefault="00F85F61" w:rsidP="00A035E0">
      <w:pPr>
        <w:widowControl w:val="0"/>
        <w:numPr>
          <w:ilvl w:val="0"/>
          <w:numId w:val="7"/>
        </w:numPr>
        <w:tabs>
          <w:tab w:val="left" w:pos="709"/>
          <w:tab w:val="num" w:pos="1260"/>
        </w:tabs>
        <w:suppressAutoHyphens w:val="0"/>
        <w:spacing w:after="0" w:line="240" w:lineRule="auto"/>
        <w:ind w:left="0" w:firstLine="426"/>
        <w:jc w:val="both"/>
        <w:rPr>
          <w:rFonts w:ascii="Times New Roman" w:hAnsi="Times New Roman" w:cs="Times New Roman"/>
          <w:bCs/>
          <w:color w:val="000000"/>
          <w:sz w:val="28"/>
          <w:szCs w:val="28"/>
          <w:lang w:eastAsia="ru-RU"/>
        </w:rPr>
      </w:pPr>
      <w:r w:rsidRPr="00F85F61">
        <w:rPr>
          <w:rFonts w:ascii="Times New Roman" w:hAnsi="Times New Roman" w:cs="Times New Roman"/>
          <w:bCs/>
          <w:color w:val="000000"/>
          <w:sz w:val="28"/>
          <w:szCs w:val="28"/>
          <w:lang w:eastAsia="ru-RU"/>
        </w:rPr>
        <w:t>опасные метеорологические явления - сильный ветер, сильные осадки, метель, гололед, заморозки;</w:t>
      </w:r>
    </w:p>
    <w:p w:rsidR="00F85F61" w:rsidRPr="00F85F61" w:rsidRDefault="00F85F61" w:rsidP="00A035E0">
      <w:pPr>
        <w:widowControl w:val="0"/>
        <w:numPr>
          <w:ilvl w:val="0"/>
          <w:numId w:val="7"/>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bCs/>
          <w:color w:val="000000"/>
          <w:sz w:val="28"/>
          <w:szCs w:val="28"/>
          <w:lang w:eastAsia="ru-RU"/>
        </w:rPr>
        <w:t>природные пожары</w:t>
      </w:r>
      <w:r w:rsidR="00EC29B2">
        <w:rPr>
          <w:rFonts w:ascii="Times New Roman" w:hAnsi="Times New Roman" w:cs="Times New Roman"/>
          <w:bCs/>
          <w:color w:val="000000"/>
          <w:sz w:val="28"/>
          <w:szCs w:val="28"/>
          <w:lang w:eastAsia="ru-RU"/>
        </w:rPr>
        <w:t>.</w:t>
      </w:r>
    </w:p>
    <w:p w:rsidR="00F85F61" w:rsidRPr="00F85F61" w:rsidRDefault="00F85F61" w:rsidP="00F85F61">
      <w:pPr>
        <w:widowControl w:val="0"/>
        <w:tabs>
          <w:tab w:val="left" w:pos="709"/>
        </w:tabs>
        <w:suppressAutoHyphens w:val="0"/>
        <w:spacing w:after="0" w:line="240" w:lineRule="auto"/>
        <w:ind w:right="57" w:firstLine="426"/>
        <w:jc w:val="both"/>
        <w:rPr>
          <w:rFonts w:ascii="Times New Roman" w:hAnsi="Times New Roman" w:cs="Times New Roman"/>
          <w:sz w:val="28"/>
          <w:szCs w:val="28"/>
          <w:lang w:eastAsia="ru-RU"/>
        </w:rPr>
      </w:pPr>
      <w:r w:rsidRPr="00F85F61">
        <w:rPr>
          <w:rFonts w:ascii="Times New Roman" w:hAnsi="Times New Roman" w:cs="Times New Roman"/>
          <w:b/>
          <w:iCs/>
          <w:sz w:val="28"/>
          <w:szCs w:val="28"/>
          <w:lang w:eastAsia="en-US"/>
        </w:rPr>
        <w:t xml:space="preserve">Опасные гидрологические процессы </w:t>
      </w:r>
      <w:r w:rsidRPr="00F85F61">
        <w:rPr>
          <w:rFonts w:ascii="Times New Roman" w:hAnsi="Times New Roman" w:cs="Times New Roman"/>
          <w:iCs/>
          <w:sz w:val="28"/>
          <w:szCs w:val="28"/>
          <w:lang w:eastAsia="en-US"/>
        </w:rPr>
        <w:t xml:space="preserve">– события </w:t>
      </w:r>
      <w:r w:rsidRPr="00F85F61">
        <w:rPr>
          <w:rFonts w:ascii="Times New Roman" w:hAnsi="Times New Roman" w:cs="Times New Roman"/>
          <w:sz w:val="28"/>
          <w:szCs w:val="28"/>
          <w:lang w:eastAsia="ru-RU"/>
        </w:rPr>
        <w:t xml:space="preserve">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F85F61" w:rsidRPr="00F85F61" w:rsidRDefault="00F85F61" w:rsidP="00F85F61">
      <w:pPr>
        <w:widowControl w:val="0"/>
        <w:shd w:val="clear" w:color="auto" w:fill="FFFFFF"/>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На территории сельского поселения существует угроза возникновения следующих опасных гидрологических явлений: </w:t>
      </w:r>
    </w:p>
    <w:p w:rsidR="00F85F61" w:rsidRPr="00F85F61" w:rsidRDefault="00F85F61" w:rsidP="00F85F61">
      <w:pPr>
        <w:widowControl w:val="0"/>
        <w:shd w:val="clear" w:color="auto" w:fill="FFFFFF"/>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 русловая эрозия; </w:t>
      </w:r>
    </w:p>
    <w:p w:rsidR="00850627" w:rsidRPr="00F85F61" w:rsidRDefault="00F85F61" w:rsidP="00F85F61">
      <w:pPr>
        <w:widowControl w:val="0"/>
        <w:tabs>
          <w:tab w:val="left" w:pos="709"/>
        </w:tabs>
        <w:suppressAutoHyphens w:val="0"/>
        <w:spacing w:after="0" w:line="240" w:lineRule="auto"/>
        <w:ind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 подтопление грунтовыми водами фундаментов зданий, сооружений, инженерных и транспортных объектов и коммун</w:t>
      </w:r>
      <w:r w:rsidR="00850627">
        <w:rPr>
          <w:rFonts w:ascii="Times New Roman" w:hAnsi="Times New Roman" w:cs="Times New Roman"/>
          <w:sz w:val="28"/>
          <w:szCs w:val="28"/>
          <w:lang w:eastAsia="en-US"/>
        </w:rPr>
        <w:t>икаций.</w:t>
      </w:r>
    </w:p>
    <w:p w:rsidR="00850627" w:rsidRPr="00F85F61" w:rsidRDefault="00850627" w:rsidP="00850627">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850627">
        <w:rPr>
          <w:rFonts w:ascii="Times New Roman" w:hAnsi="Times New Roman" w:cs="Times New Roman"/>
          <w:sz w:val="28"/>
          <w:szCs w:val="28"/>
          <w:lang w:eastAsia="ru-RU"/>
        </w:rPr>
        <w:t xml:space="preserve">В </w:t>
      </w:r>
      <w:proofErr w:type="spellStart"/>
      <w:r w:rsidRPr="00850627">
        <w:rPr>
          <w:rFonts w:ascii="Times New Roman" w:hAnsi="Times New Roman" w:cs="Times New Roman"/>
          <w:sz w:val="28"/>
          <w:szCs w:val="28"/>
          <w:lang w:eastAsia="ru-RU"/>
        </w:rPr>
        <w:t>Прогресском</w:t>
      </w:r>
      <w:proofErr w:type="spellEnd"/>
      <w:r w:rsidRPr="00850627">
        <w:rPr>
          <w:rFonts w:ascii="Times New Roman" w:hAnsi="Times New Roman" w:cs="Times New Roman"/>
          <w:sz w:val="28"/>
          <w:szCs w:val="28"/>
          <w:lang w:eastAsia="ru-RU"/>
        </w:rPr>
        <w:t xml:space="preserve"> сельском поселении низкая вероятность подтопления в результате высоких уровней воды</w:t>
      </w:r>
      <w:r>
        <w:rPr>
          <w:rFonts w:ascii="Times New Roman" w:hAnsi="Times New Roman" w:cs="Times New Roman"/>
          <w:sz w:val="28"/>
          <w:szCs w:val="28"/>
          <w:lang w:eastAsia="ru-RU"/>
        </w:rPr>
        <w:t xml:space="preserve">. </w:t>
      </w:r>
      <w:r w:rsidRPr="00850627">
        <w:rPr>
          <w:rFonts w:ascii="Times New Roman" w:hAnsi="Times New Roman" w:cs="Times New Roman"/>
          <w:sz w:val="28"/>
          <w:szCs w:val="28"/>
          <w:lang w:eastAsia="ru-RU"/>
        </w:rPr>
        <w:t>Место</w:t>
      </w:r>
      <w:r>
        <w:rPr>
          <w:rFonts w:ascii="Times New Roman" w:hAnsi="Times New Roman" w:cs="Times New Roman"/>
          <w:sz w:val="28"/>
          <w:szCs w:val="28"/>
          <w:lang w:eastAsia="ru-RU"/>
        </w:rPr>
        <w:t xml:space="preserve"> </w:t>
      </w:r>
      <w:r w:rsidRPr="00850627">
        <w:rPr>
          <w:rFonts w:ascii="Times New Roman" w:hAnsi="Times New Roman" w:cs="Times New Roman"/>
          <w:sz w:val="28"/>
          <w:szCs w:val="28"/>
          <w:lang w:eastAsia="ru-RU"/>
        </w:rPr>
        <w:t>возможного подтопления</w:t>
      </w:r>
      <w:r>
        <w:rPr>
          <w:rFonts w:ascii="Times New Roman" w:hAnsi="Times New Roman" w:cs="Times New Roman"/>
          <w:sz w:val="28"/>
          <w:szCs w:val="28"/>
          <w:lang w:eastAsia="ru-RU"/>
        </w:rPr>
        <w:t xml:space="preserve"> </w:t>
      </w:r>
      <w:r w:rsidRPr="00850627">
        <w:rPr>
          <w:rFonts w:ascii="Times New Roman" w:hAnsi="Times New Roman" w:cs="Times New Roman"/>
          <w:sz w:val="28"/>
          <w:szCs w:val="28"/>
          <w:lang w:eastAsia="ru-RU"/>
        </w:rPr>
        <w:t xml:space="preserve">р. </w:t>
      </w:r>
      <w:proofErr w:type="spellStart"/>
      <w:r w:rsidRPr="00850627">
        <w:rPr>
          <w:rFonts w:ascii="Times New Roman" w:hAnsi="Times New Roman" w:cs="Times New Roman"/>
          <w:sz w:val="28"/>
          <w:szCs w:val="28"/>
          <w:lang w:eastAsia="ru-RU"/>
        </w:rPr>
        <w:t>Вельгия</w:t>
      </w:r>
      <w:proofErr w:type="spellEnd"/>
      <w:r w:rsidRPr="00850627">
        <w:rPr>
          <w:rFonts w:ascii="Times New Roman" w:hAnsi="Times New Roman" w:cs="Times New Roman"/>
          <w:sz w:val="28"/>
          <w:szCs w:val="28"/>
          <w:lang w:eastAsia="ru-RU"/>
        </w:rPr>
        <w:t xml:space="preserve">, д. </w:t>
      </w:r>
      <w:proofErr w:type="spellStart"/>
      <w:r w:rsidRPr="00850627">
        <w:rPr>
          <w:rFonts w:ascii="Times New Roman" w:hAnsi="Times New Roman" w:cs="Times New Roman"/>
          <w:sz w:val="28"/>
          <w:szCs w:val="28"/>
          <w:lang w:eastAsia="ru-RU"/>
        </w:rPr>
        <w:t>Тини</w:t>
      </w:r>
      <w:proofErr w:type="spellEnd"/>
      <w:r w:rsidRPr="00850627">
        <w:rPr>
          <w:rFonts w:ascii="Times New Roman" w:hAnsi="Times New Roman" w:cs="Times New Roman"/>
          <w:sz w:val="28"/>
          <w:szCs w:val="28"/>
          <w:lang w:eastAsia="ru-RU"/>
        </w:rPr>
        <w:t xml:space="preserve"> (до 12 домов)</w:t>
      </w:r>
      <w:r>
        <w:rPr>
          <w:rFonts w:ascii="Times New Roman" w:hAnsi="Times New Roman" w:cs="Times New Roman"/>
          <w:sz w:val="28"/>
          <w:szCs w:val="28"/>
          <w:lang w:eastAsia="ru-RU"/>
        </w:rPr>
        <w:t>.</w:t>
      </w:r>
    </w:p>
    <w:p w:rsid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Объектов экономики и жизнеобеспечения, попадающих в зону подтопления, на территории </w:t>
      </w:r>
      <w:proofErr w:type="spellStart"/>
      <w:r w:rsidR="00B409EB">
        <w:rPr>
          <w:rFonts w:ascii="Times New Roman" w:hAnsi="Times New Roman" w:cs="Times New Roman"/>
          <w:sz w:val="28"/>
          <w:szCs w:val="28"/>
          <w:lang w:eastAsia="ru-RU"/>
        </w:rPr>
        <w:t>Прогресско</w:t>
      </w:r>
      <w:r w:rsidR="00315EDC">
        <w:rPr>
          <w:rFonts w:ascii="Times New Roman" w:hAnsi="Times New Roman" w:cs="Times New Roman"/>
          <w:sz w:val="28"/>
          <w:szCs w:val="28"/>
          <w:lang w:eastAsia="ru-RU"/>
        </w:rPr>
        <w:t>го</w:t>
      </w:r>
      <w:proofErr w:type="spellEnd"/>
      <w:r w:rsidRPr="00F85F61">
        <w:rPr>
          <w:rFonts w:ascii="Times New Roman" w:hAnsi="Times New Roman" w:cs="Times New Roman"/>
          <w:sz w:val="28"/>
          <w:szCs w:val="28"/>
          <w:lang w:eastAsia="ru-RU"/>
        </w:rPr>
        <w:t xml:space="preserve"> </w:t>
      </w:r>
      <w:r w:rsidR="00315EDC" w:rsidRPr="00F85F61">
        <w:rPr>
          <w:rFonts w:ascii="Times New Roman" w:hAnsi="Times New Roman" w:cs="Times New Roman"/>
          <w:sz w:val="28"/>
          <w:szCs w:val="28"/>
          <w:lang w:eastAsia="ru-RU"/>
        </w:rPr>
        <w:t xml:space="preserve">сельского поселения </w:t>
      </w:r>
      <w:r w:rsidRPr="00F85F61">
        <w:rPr>
          <w:rFonts w:ascii="Times New Roman" w:hAnsi="Times New Roman" w:cs="Times New Roman"/>
          <w:sz w:val="28"/>
          <w:szCs w:val="28"/>
          <w:lang w:eastAsia="ru-RU"/>
        </w:rPr>
        <w:t>нет.</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b/>
          <w:bCs/>
          <w:sz w:val="28"/>
          <w:szCs w:val="28"/>
          <w:lang w:eastAsia="ru-RU"/>
        </w:rPr>
        <w:t>О</w:t>
      </w:r>
      <w:r w:rsidRPr="00F85F61">
        <w:rPr>
          <w:rFonts w:ascii="Times New Roman" w:hAnsi="Times New Roman" w:cs="Times New Roman"/>
          <w:b/>
          <w:sz w:val="28"/>
          <w:szCs w:val="28"/>
          <w:lang w:eastAsia="ru-RU"/>
        </w:rPr>
        <w:t xml:space="preserve">пасные метеорологические явления </w:t>
      </w:r>
      <w:r w:rsidRPr="00F85F61">
        <w:rPr>
          <w:rFonts w:ascii="Times New Roman" w:hAnsi="Times New Roman" w:cs="Times New Roman"/>
          <w:b/>
          <w:sz w:val="28"/>
          <w:szCs w:val="28"/>
          <w:lang w:eastAsia="ru-RU"/>
        </w:rPr>
        <w:noBreakHyphen/>
      </w:r>
      <w:r w:rsidRPr="00F85F61">
        <w:rPr>
          <w:rFonts w:ascii="Times New Roman" w:hAnsi="Times New Roman" w:cs="Times New Roman"/>
          <w:sz w:val="28"/>
          <w:szCs w:val="28"/>
          <w:lang w:eastAsia="ru-RU"/>
        </w:rPr>
        <w:t xml:space="preserve">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lastRenderedPageBreak/>
        <w:t>На территории поселения возможны опасные метеорологические явления следующего характера: сильный ветер, продолжи</w:t>
      </w:r>
      <w:r w:rsidR="00850627">
        <w:rPr>
          <w:rFonts w:ascii="Times New Roman" w:hAnsi="Times New Roman" w:cs="Times New Roman"/>
          <w:sz w:val="28"/>
          <w:szCs w:val="28"/>
          <w:lang w:eastAsia="ru-RU"/>
        </w:rPr>
        <w:t>тельный дождь, сильный снегопад</w:t>
      </w:r>
      <w:r w:rsidRPr="00F85F61">
        <w:rPr>
          <w:rFonts w:ascii="Times New Roman" w:hAnsi="Times New Roman" w:cs="Times New Roman"/>
          <w:sz w:val="28"/>
          <w:szCs w:val="28"/>
          <w:lang w:eastAsia="ru-RU"/>
        </w:rPr>
        <w:t>. Особую опасность представляют собой сильный ветер и снежные заносы. В результате этих природных явлений разрушаются кровли домов, остекление жилых домов и объектов экономики, опоры и линии электропередач, заносятся автомобильные дороги, останавливается работа организ</w:t>
      </w:r>
      <w:r w:rsidR="00EC29B2">
        <w:rPr>
          <w:rFonts w:ascii="Times New Roman" w:hAnsi="Times New Roman" w:cs="Times New Roman"/>
          <w:sz w:val="28"/>
          <w:szCs w:val="28"/>
          <w:lang w:eastAsia="ru-RU"/>
        </w:rPr>
        <w:t>аций, предприятий и учреждений.</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b/>
          <w:sz w:val="28"/>
          <w:szCs w:val="28"/>
          <w:lang w:eastAsia="ru-RU"/>
        </w:rPr>
        <w:t xml:space="preserve">Природные пожары </w:t>
      </w:r>
      <w:r w:rsidRPr="00F85F61">
        <w:rPr>
          <w:rFonts w:ascii="Times New Roman" w:hAnsi="Times New Roman" w:cs="Times New Roman"/>
          <w:sz w:val="28"/>
          <w:szCs w:val="28"/>
          <w:lang w:eastAsia="ru-RU"/>
        </w:rPr>
        <w:t>– неконтролируемый процесс горения, стихийно возникающий и распространяющийся в природной среде.</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color w:val="000000"/>
          <w:spacing w:val="7"/>
          <w:sz w:val="28"/>
          <w:szCs w:val="28"/>
          <w:lang w:eastAsia="ru-RU"/>
        </w:rPr>
      </w:pPr>
      <w:r w:rsidRPr="00F85F61">
        <w:rPr>
          <w:rFonts w:ascii="Times New Roman" w:hAnsi="Times New Roman" w:cs="Times New Roman"/>
          <w:color w:val="000000"/>
          <w:sz w:val="28"/>
          <w:szCs w:val="28"/>
          <w:lang w:eastAsia="ru-RU"/>
        </w:rPr>
        <w:t xml:space="preserve">Основные причины возникновения  </w:t>
      </w:r>
      <w:r w:rsidRPr="00F85F61">
        <w:rPr>
          <w:rFonts w:ascii="Times New Roman" w:hAnsi="Times New Roman" w:cs="Times New Roman"/>
          <w:color w:val="000000"/>
          <w:spacing w:val="7"/>
          <w:sz w:val="28"/>
          <w:szCs w:val="28"/>
          <w:lang w:eastAsia="ru-RU"/>
        </w:rPr>
        <w:t>лесных пожаров:</w:t>
      </w:r>
    </w:p>
    <w:p w:rsidR="00F85F61" w:rsidRPr="00F85F61" w:rsidRDefault="003810BF" w:rsidP="00A035E0">
      <w:pPr>
        <w:widowControl w:val="0"/>
        <w:numPr>
          <w:ilvl w:val="0"/>
          <w:numId w:val="8"/>
        </w:numPr>
        <w:shd w:val="clear" w:color="auto" w:fill="FFFFFF"/>
        <w:tabs>
          <w:tab w:val="clear" w:pos="720"/>
          <w:tab w:val="left" w:pos="709"/>
          <w:tab w:val="num" w:pos="1134"/>
        </w:tabs>
        <w:suppressAutoHyphens w:val="0"/>
        <w:spacing w:after="0" w:line="240" w:lineRule="auto"/>
        <w:ind w:left="0" w:firstLine="426"/>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грозы (10%),</w:t>
      </w:r>
    </w:p>
    <w:p w:rsidR="00F85F61" w:rsidRPr="00FB3756" w:rsidRDefault="00F85F61" w:rsidP="00A035E0">
      <w:pPr>
        <w:widowControl w:val="0"/>
        <w:numPr>
          <w:ilvl w:val="0"/>
          <w:numId w:val="8"/>
        </w:numPr>
        <w:shd w:val="clear" w:color="auto" w:fill="FFFFFF"/>
        <w:tabs>
          <w:tab w:val="clear" w:pos="720"/>
          <w:tab w:val="left" w:pos="709"/>
          <w:tab w:val="num" w:pos="1134"/>
        </w:tabs>
        <w:suppressAutoHyphens w:val="0"/>
        <w:spacing w:after="0" w:line="240" w:lineRule="auto"/>
        <w:ind w:left="0" w:firstLine="426"/>
        <w:jc w:val="both"/>
        <w:rPr>
          <w:rFonts w:ascii="Times New Roman" w:hAnsi="Times New Roman" w:cs="Times New Roman"/>
          <w:color w:val="000000"/>
          <w:sz w:val="28"/>
          <w:szCs w:val="28"/>
          <w:lang w:eastAsia="ru-RU"/>
        </w:rPr>
      </w:pPr>
      <w:r w:rsidRPr="00F85F61">
        <w:rPr>
          <w:rFonts w:ascii="Times New Roman" w:hAnsi="Times New Roman" w:cs="Times New Roman"/>
          <w:color w:val="000000"/>
          <w:sz w:val="28"/>
          <w:szCs w:val="28"/>
          <w:lang w:eastAsia="ru-RU"/>
        </w:rPr>
        <w:t>неосторожное обр</w:t>
      </w:r>
      <w:r w:rsidR="00FB3756">
        <w:rPr>
          <w:rFonts w:ascii="Times New Roman" w:hAnsi="Times New Roman" w:cs="Times New Roman"/>
          <w:color w:val="000000"/>
          <w:sz w:val="28"/>
          <w:szCs w:val="28"/>
          <w:lang w:eastAsia="ru-RU"/>
        </w:rPr>
        <w:t>ащение с огнём населения (70%)</w:t>
      </w:r>
      <w:r w:rsidR="003810BF" w:rsidRPr="00FB3756">
        <w:rPr>
          <w:rFonts w:ascii="Times New Roman" w:hAnsi="Times New Roman" w:cs="Times New Roman"/>
          <w:color w:val="000000"/>
          <w:sz w:val="28"/>
          <w:szCs w:val="28"/>
          <w:lang w:eastAsia="ru-RU"/>
        </w:rPr>
        <w:t>.</w:t>
      </w:r>
    </w:p>
    <w:p w:rsidR="00F85F61" w:rsidRPr="00F85F61" w:rsidRDefault="00F85F61" w:rsidP="00F85F61">
      <w:pPr>
        <w:widowControl w:val="0"/>
        <w:shd w:val="clear" w:color="auto" w:fill="FFFFFF"/>
        <w:tabs>
          <w:tab w:val="left" w:pos="709"/>
        </w:tabs>
        <w:suppressAutoHyphens w:val="0"/>
        <w:spacing w:after="0" w:line="240" w:lineRule="auto"/>
        <w:ind w:firstLine="426"/>
        <w:jc w:val="both"/>
        <w:rPr>
          <w:rFonts w:ascii="Times New Roman" w:hAnsi="Times New Roman" w:cs="Times New Roman"/>
          <w:sz w:val="28"/>
          <w:szCs w:val="28"/>
          <w:u w:val="single"/>
          <w:lang w:eastAsia="ru-RU"/>
        </w:rPr>
      </w:pPr>
      <w:r w:rsidRPr="00F85F61">
        <w:rPr>
          <w:rFonts w:ascii="Times New Roman" w:hAnsi="Times New Roman" w:cs="Times New Roman"/>
          <w:color w:val="000000"/>
          <w:sz w:val="28"/>
          <w:szCs w:val="28"/>
          <w:lang w:eastAsia="ru-RU"/>
        </w:rPr>
        <w:t xml:space="preserve">Остальные пожары происходят по </w:t>
      </w:r>
      <w:r w:rsidRPr="00F85F61">
        <w:rPr>
          <w:rFonts w:ascii="Times New Roman" w:hAnsi="Times New Roman" w:cs="Times New Roman"/>
          <w:color w:val="000000"/>
          <w:spacing w:val="-1"/>
          <w:sz w:val="28"/>
          <w:szCs w:val="28"/>
          <w:lang w:eastAsia="ru-RU"/>
        </w:rPr>
        <w:t>неустановленным причинам.</w:t>
      </w:r>
    </w:p>
    <w:p w:rsidR="00F85F61" w:rsidRPr="00F85F61" w:rsidRDefault="00F85F61" w:rsidP="00F85F61">
      <w:pPr>
        <w:widowControl w:val="0"/>
        <w:tabs>
          <w:tab w:val="left" w:pos="709"/>
        </w:tabs>
        <w:suppressAutoHyphens w:val="0"/>
        <w:spacing w:after="0" w:line="240" w:lineRule="auto"/>
        <w:ind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 xml:space="preserve">Для населения опасность лесных пожаров проявляется в угрозе непосредственного воздействия огня на людей и их имущество, в уничтожении примыкающих к лесным массивам домов и предприятий, а также в опасном задымлении значительных территорий, что приводит к нарушениям движения автомобильного транспорта, ухудшению состояния здоровья людей и может </w:t>
      </w:r>
      <w:r w:rsidRPr="00F85F61">
        <w:rPr>
          <w:rFonts w:ascii="Times New Roman" w:hAnsi="Times New Roman" w:cs="Times New Roman"/>
          <w:bCs/>
          <w:color w:val="000000"/>
          <w:sz w:val="28"/>
          <w:szCs w:val="28"/>
          <w:lang w:eastAsia="ru-RU"/>
        </w:rPr>
        <w:t xml:space="preserve">повлечь за собой эвакуацию населения. </w:t>
      </w:r>
      <w:r w:rsidRPr="00F85F61">
        <w:rPr>
          <w:rFonts w:ascii="Times New Roman" w:hAnsi="Times New Roman" w:cs="Times New Roman"/>
          <w:sz w:val="28"/>
          <w:szCs w:val="28"/>
          <w:lang w:eastAsia="en-US"/>
        </w:rPr>
        <w:t>Вероятность возникновения лесных пожаров возрастает в засушливый период из-за наличия в лесах сухостоя.</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Объектов экономики попадающих в зону поражения лесных пожаров на территории сельского поселения нет.</w:t>
      </w:r>
    </w:p>
    <w:p w:rsidR="00F85F61" w:rsidRPr="00850627" w:rsidRDefault="00F85F61" w:rsidP="00F85F61">
      <w:pPr>
        <w:widowControl w:val="0"/>
        <w:tabs>
          <w:tab w:val="left" w:pos="709"/>
        </w:tabs>
        <w:suppressAutoHyphens w:val="0"/>
        <w:spacing w:after="0" w:line="240" w:lineRule="auto"/>
        <w:ind w:firstLine="426"/>
        <w:jc w:val="both"/>
        <w:rPr>
          <w:rFonts w:ascii="Times New Roman" w:hAnsi="Times New Roman" w:cs="Times New Roman"/>
          <w:b/>
          <w:sz w:val="28"/>
          <w:szCs w:val="28"/>
          <w:lang w:eastAsia="ru-RU"/>
        </w:rPr>
      </w:pPr>
      <w:r w:rsidRPr="00850627">
        <w:rPr>
          <w:rFonts w:ascii="Times New Roman" w:hAnsi="Times New Roman" w:cs="Times New Roman"/>
          <w:b/>
          <w:sz w:val="28"/>
          <w:szCs w:val="28"/>
          <w:lang w:eastAsia="ru-RU"/>
        </w:rPr>
        <w:t>Основные возможные опасности техногенного характера.</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b/>
          <w:sz w:val="28"/>
          <w:szCs w:val="28"/>
          <w:lang w:eastAsia="ru-RU"/>
        </w:rPr>
        <w:t>Техногенная чрезвычайная ситуация</w:t>
      </w:r>
      <w:r w:rsidRPr="00F85F61">
        <w:rPr>
          <w:rFonts w:ascii="Times New Roman" w:hAnsi="Times New Roman" w:cs="Times New Roman"/>
          <w:sz w:val="28"/>
          <w:szCs w:val="28"/>
          <w:lang w:eastAsia="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Исходя из географических, экономических особенностей, анализа опыта ликвидации чрезвычайных ситуаций, на территории поселения возможны следующие виды чрезвычайных ситуаций техногенного характера:</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b/>
          <w:sz w:val="28"/>
          <w:szCs w:val="28"/>
          <w:lang w:eastAsia="ru-RU"/>
        </w:rPr>
        <w:t>- аварии на автотранспорте</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Транспорт является источником повышенной опасности и для пассажиров и для населения, проживающего в зонах транспортных магистралей, по которым перевозят легковоспламеняющиеся, химические, взрывчатые и другие вещества, представляющие угрозу жизни и здоровью людей.</w:t>
      </w:r>
    </w:p>
    <w:p w:rsidR="00F85F61" w:rsidRDefault="00F85F61" w:rsidP="00F85F61">
      <w:pPr>
        <w:widowControl w:val="0"/>
        <w:tabs>
          <w:tab w:val="left" w:pos="709"/>
        </w:tabs>
        <w:suppressAutoHyphens w:val="0"/>
        <w:spacing w:after="0" w:line="240" w:lineRule="auto"/>
        <w:ind w:firstLine="426"/>
        <w:jc w:val="both"/>
      </w:pPr>
      <w:r w:rsidRPr="00F85F61">
        <w:rPr>
          <w:rFonts w:ascii="Times New Roman" w:hAnsi="Times New Roman" w:cs="Times New Roman"/>
          <w:sz w:val="28"/>
          <w:szCs w:val="28"/>
          <w:lang w:eastAsia="ru-RU"/>
        </w:rPr>
        <w:t>Объектов экономики и жилых домов, которые могут попасть в зону возможного химического загрязнения (заражения) в случае аварии с участием активных химических отравляющих веществ, в сельско</w:t>
      </w:r>
      <w:r w:rsidR="00DD4842">
        <w:rPr>
          <w:rFonts w:ascii="Times New Roman" w:hAnsi="Times New Roman" w:cs="Times New Roman"/>
          <w:sz w:val="28"/>
          <w:szCs w:val="28"/>
          <w:lang w:eastAsia="ru-RU"/>
        </w:rPr>
        <w:t xml:space="preserve">м поселении </w:t>
      </w:r>
      <w:proofErr w:type="spellStart"/>
      <w:r w:rsidR="00D102E5">
        <w:rPr>
          <w:rFonts w:ascii="Times New Roman" w:hAnsi="Times New Roman" w:cs="Times New Roman"/>
          <w:sz w:val="28"/>
          <w:szCs w:val="28"/>
          <w:lang w:eastAsia="ru-RU"/>
        </w:rPr>
        <w:t>Прогреское</w:t>
      </w:r>
      <w:proofErr w:type="spellEnd"/>
      <w:r w:rsidR="00DD4842">
        <w:rPr>
          <w:rFonts w:ascii="Times New Roman" w:hAnsi="Times New Roman" w:cs="Times New Roman"/>
          <w:sz w:val="28"/>
          <w:szCs w:val="28"/>
          <w:lang w:eastAsia="ru-RU"/>
        </w:rPr>
        <w:t xml:space="preserve"> нет.</w:t>
      </w:r>
      <w:r w:rsidR="00D102E5" w:rsidRPr="00D102E5">
        <w:t xml:space="preserve"> </w:t>
      </w:r>
    </w:p>
    <w:p w:rsidR="006F2104" w:rsidRPr="00F85F61" w:rsidRDefault="006F2104"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6F2104">
        <w:rPr>
          <w:rFonts w:ascii="Times New Roman" w:hAnsi="Times New Roman" w:cs="Times New Roman"/>
          <w:sz w:val="28"/>
          <w:szCs w:val="28"/>
          <w:lang w:eastAsia="ru-RU"/>
        </w:rPr>
        <w:t xml:space="preserve">а объектах автомобильного транспорта </w:t>
      </w:r>
      <w:r>
        <w:rPr>
          <w:rFonts w:ascii="Times New Roman" w:hAnsi="Times New Roman" w:cs="Times New Roman"/>
          <w:sz w:val="28"/>
          <w:szCs w:val="28"/>
          <w:lang w:eastAsia="ru-RU"/>
        </w:rPr>
        <w:t>о</w:t>
      </w:r>
      <w:r w:rsidRPr="006F2104">
        <w:rPr>
          <w:rFonts w:ascii="Times New Roman" w:hAnsi="Times New Roman" w:cs="Times New Roman"/>
          <w:sz w:val="28"/>
          <w:szCs w:val="28"/>
          <w:lang w:eastAsia="ru-RU"/>
        </w:rPr>
        <w:t>пасных участков нет</w:t>
      </w:r>
      <w:r>
        <w:rPr>
          <w:rFonts w:ascii="Times New Roman" w:hAnsi="Times New Roman" w:cs="Times New Roman"/>
          <w:sz w:val="28"/>
          <w:szCs w:val="28"/>
          <w:lang w:eastAsia="ru-RU"/>
        </w:rPr>
        <w:t>.</w:t>
      </w:r>
    </w:p>
    <w:p w:rsidR="00F85F61" w:rsidRPr="00F85F61" w:rsidRDefault="00F85F61" w:rsidP="00F85F61">
      <w:pPr>
        <w:widowControl w:val="0"/>
        <w:tabs>
          <w:tab w:val="left" w:pos="709"/>
        </w:tabs>
        <w:suppressAutoHyphens w:val="0"/>
        <w:autoSpaceDE w:val="0"/>
        <w:autoSpaceDN w:val="0"/>
        <w:adjustRightInd w:val="0"/>
        <w:spacing w:after="0" w:line="240" w:lineRule="auto"/>
        <w:ind w:firstLine="426"/>
        <w:jc w:val="both"/>
        <w:rPr>
          <w:rFonts w:ascii="Times New Roman" w:hAnsi="Times New Roman" w:cs="Times New Roman"/>
          <w:b/>
          <w:bCs/>
          <w:sz w:val="28"/>
          <w:szCs w:val="28"/>
          <w:lang w:eastAsia="ru-RU"/>
        </w:rPr>
      </w:pPr>
      <w:r w:rsidRPr="00F85F61">
        <w:rPr>
          <w:rFonts w:ascii="Times New Roman" w:hAnsi="Times New Roman" w:cs="Times New Roman"/>
          <w:b/>
          <w:bCs/>
          <w:sz w:val="28"/>
          <w:szCs w:val="28"/>
          <w:lang w:eastAsia="ru-RU"/>
        </w:rPr>
        <w:lastRenderedPageBreak/>
        <w:t>- аварии на взрывоопасных объектах</w:t>
      </w:r>
    </w:p>
    <w:p w:rsidR="006F2104" w:rsidRDefault="00F85F61" w:rsidP="00FB3756">
      <w:pPr>
        <w:widowControl w:val="0"/>
        <w:tabs>
          <w:tab w:val="left" w:pos="0"/>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rPr>
        <w:t xml:space="preserve">На территории сельского поселения к объектам, последствием аварий на которых могут стать взрыв, разрушение конструктивных элементов и гибель людей, </w:t>
      </w:r>
      <w:r w:rsidR="00FB3756">
        <w:rPr>
          <w:rFonts w:ascii="Times New Roman" w:hAnsi="Times New Roman" w:cs="Times New Roman"/>
          <w:sz w:val="28"/>
          <w:szCs w:val="28"/>
        </w:rPr>
        <w:t>нет.</w:t>
      </w:r>
      <w:r w:rsidR="006F2104" w:rsidRPr="006F2104">
        <w:rPr>
          <w:rFonts w:ascii="Times New Roman" w:hAnsi="Times New Roman" w:cs="Times New Roman"/>
          <w:sz w:val="28"/>
          <w:szCs w:val="28"/>
          <w:lang w:eastAsia="ru-RU"/>
        </w:rPr>
        <w:t xml:space="preserve"> </w:t>
      </w:r>
    </w:p>
    <w:p w:rsidR="00DD4842" w:rsidRPr="00F85F61" w:rsidRDefault="006F2104" w:rsidP="00FB3756">
      <w:pPr>
        <w:widowControl w:val="0"/>
        <w:tabs>
          <w:tab w:val="left" w:pos="0"/>
          <w:tab w:val="left" w:pos="709"/>
        </w:tabs>
        <w:suppressAutoHyphens w:val="0"/>
        <w:spacing w:after="0" w:line="240" w:lineRule="auto"/>
        <w:ind w:firstLine="426"/>
        <w:jc w:val="both"/>
        <w:rPr>
          <w:rFonts w:ascii="Times New Roman" w:hAnsi="Times New Roman" w:cs="Times New Roman"/>
          <w:sz w:val="28"/>
          <w:szCs w:val="28"/>
        </w:rPr>
      </w:pPr>
      <w:r w:rsidRPr="00D102E5">
        <w:rPr>
          <w:rFonts w:ascii="Times New Roman" w:hAnsi="Times New Roman" w:cs="Times New Roman"/>
          <w:sz w:val="28"/>
          <w:szCs w:val="28"/>
          <w:lang w:eastAsia="ru-RU"/>
        </w:rPr>
        <w:t xml:space="preserve">На территории </w:t>
      </w:r>
      <w:proofErr w:type="spellStart"/>
      <w:r w:rsidRPr="00D102E5">
        <w:rPr>
          <w:rFonts w:ascii="Times New Roman" w:hAnsi="Times New Roman" w:cs="Times New Roman"/>
          <w:sz w:val="28"/>
          <w:szCs w:val="28"/>
          <w:lang w:eastAsia="ru-RU"/>
        </w:rPr>
        <w:t>Прогресского</w:t>
      </w:r>
      <w:proofErr w:type="spellEnd"/>
      <w:r w:rsidRPr="00D102E5">
        <w:rPr>
          <w:rFonts w:ascii="Times New Roman" w:hAnsi="Times New Roman" w:cs="Times New Roman"/>
          <w:sz w:val="28"/>
          <w:szCs w:val="28"/>
          <w:lang w:eastAsia="ru-RU"/>
        </w:rPr>
        <w:t xml:space="preserve"> сельского поселения химически-опасных объектов нет</w:t>
      </w:r>
      <w:r>
        <w:rPr>
          <w:rFonts w:ascii="Times New Roman" w:hAnsi="Times New Roman" w:cs="Times New Roman"/>
          <w:sz w:val="28"/>
          <w:szCs w:val="28"/>
          <w:lang w:eastAsia="ru-RU"/>
        </w:rPr>
        <w:t>.</w:t>
      </w:r>
    </w:p>
    <w:p w:rsidR="00F85F61" w:rsidRPr="00F85F61" w:rsidRDefault="00616B24" w:rsidP="00F85F61">
      <w:pPr>
        <w:widowControl w:val="0"/>
        <w:tabs>
          <w:tab w:val="left" w:pos="709"/>
        </w:tabs>
        <w:suppressAutoHyphens w:val="0"/>
        <w:autoSpaceDE w:val="0"/>
        <w:autoSpaceDN w:val="0"/>
        <w:adjustRightInd w:val="0"/>
        <w:spacing w:after="0" w:line="240" w:lineRule="auto"/>
        <w:ind w:firstLine="426"/>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аварии на объектах </w:t>
      </w:r>
      <w:r w:rsidR="00F85F61" w:rsidRPr="00F85F61">
        <w:rPr>
          <w:rFonts w:ascii="Times New Roman" w:hAnsi="Times New Roman" w:cs="Times New Roman"/>
          <w:b/>
          <w:bCs/>
          <w:sz w:val="28"/>
          <w:szCs w:val="28"/>
          <w:lang w:eastAsia="ru-RU"/>
        </w:rPr>
        <w:t>жизнеобеспечения</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Аварии на объектах жизнеобеспечения, как правило, обусловлены высокой степенью износа основных производственных фондов, из-за неустойчивого финансового положения большинства этих объектов, наличием морально и физически устаревших инженерно-технических систем, нуждающи</w:t>
      </w:r>
      <w:r w:rsidR="00616B24">
        <w:rPr>
          <w:rFonts w:ascii="Times New Roman" w:hAnsi="Times New Roman" w:cs="Times New Roman"/>
          <w:bCs/>
          <w:sz w:val="28"/>
          <w:szCs w:val="28"/>
          <w:lang w:eastAsia="ru-RU"/>
        </w:rPr>
        <w:t>хся в реконструкции или замене.</w:t>
      </w:r>
    </w:p>
    <w:p w:rsidR="00F85F61" w:rsidRPr="00F85F61" w:rsidRDefault="00F85F61" w:rsidP="00F85F61">
      <w:pPr>
        <w:widowControl w:val="0"/>
        <w:tabs>
          <w:tab w:val="left" w:pos="709"/>
        </w:tabs>
        <w:suppressAutoHyphens w:val="0"/>
        <w:spacing w:after="0" w:line="240" w:lineRule="auto"/>
        <w:ind w:left="426"/>
        <w:jc w:val="both"/>
        <w:rPr>
          <w:rFonts w:ascii="Times New Roman" w:hAnsi="Times New Roman" w:cs="Times New Roman"/>
          <w:b/>
          <w:sz w:val="28"/>
          <w:szCs w:val="28"/>
          <w:lang w:eastAsia="ru-RU"/>
        </w:rPr>
      </w:pPr>
      <w:r w:rsidRPr="00F85F61">
        <w:rPr>
          <w:rFonts w:ascii="Times New Roman" w:hAnsi="Times New Roman" w:cs="Times New Roman"/>
          <w:b/>
          <w:sz w:val="28"/>
          <w:szCs w:val="28"/>
          <w:lang w:eastAsia="ru-RU"/>
        </w:rPr>
        <w:t>- аварии на объектах теплоснабжения</w:t>
      </w:r>
      <w:r w:rsidR="00FB3756">
        <w:rPr>
          <w:rFonts w:ascii="Times New Roman" w:hAnsi="Times New Roman" w:cs="Times New Roman"/>
          <w:b/>
          <w:sz w:val="28"/>
          <w:szCs w:val="28"/>
          <w:lang w:eastAsia="ru-RU"/>
        </w:rPr>
        <w:t>, газоснабжения</w:t>
      </w:r>
    </w:p>
    <w:p w:rsid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bCs/>
          <w:sz w:val="28"/>
          <w:szCs w:val="28"/>
        </w:rPr>
      </w:pPr>
      <w:r w:rsidRPr="00F85F61">
        <w:rPr>
          <w:rFonts w:ascii="Times New Roman" w:hAnsi="Times New Roman" w:cs="Times New Roman"/>
          <w:bCs/>
          <w:sz w:val="28"/>
          <w:szCs w:val="28"/>
        </w:rPr>
        <w:t xml:space="preserve">При аварии на сетях </w:t>
      </w:r>
      <w:r w:rsidR="0007671D">
        <w:rPr>
          <w:rFonts w:ascii="Times New Roman" w:hAnsi="Times New Roman" w:cs="Times New Roman"/>
          <w:bCs/>
          <w:sz w:val="28"/>
          <w:szCs w:val="28"/>
        </w:rPr>
        <w:t>газо</w:t>
      </w:r>
      <w:r w:rsidRPr="00F85F61">
        <w:rPr>
          <w:rFonts w:ascii="Times New Roman" w:hAnsi="Times New Roman" w:cs="Times New Roman"/>
          <w:bCs/>
          <w:sz w:val="28"/>
          <w:szCs w:val="28"/>
        </w:rPr>
        <w:t xml:space="preserve">снабжения нарушается ритмичная работа организаций поселения, возможен выход из строя систем </w:t>
      </w:r>
      <w:r w:rsidR="0007671D">
        <w:rPr>
          <w:rFonts w:ascii="Times New Roman" w:hAnsi="Times New Roman" w:cs="Times New Roman"/>
          <w:bCs/>
          <w:sz w:val="28"/>
          <w:szCs w:val="28"/>
        </w:rPr>
        <w:t>газоснабжения</w:t>
      </w:r>
      <w:r w:rsidRPr="00F85F61">
        <w:rPr>
          <w:rFonts w:ascii="Times New Roman" w:hAnsi="Times New Roman" w:cs="Times New Roman"/>
          <w:bCs/>
          <w:sz w:val="28"/>
          <w:szCs w:val="28"/>
        </w:rPr>
        <w:t xml:space="preserve"> в муниципальном жилищном фонде</w:t>
      </w:r>
      <w:r w:rsidR="0007671D">
        <w:rPr>
          <w:rFonts w:ascii="Times New Roman" w:hAnsi="Times New Roman" w:cs="Times New Roman"/>
          <w:bCs/>
          <w:sz w:val="28"/>
          <w:szCs w:val="28"/>
        </w:rPr>
        <w:t xml:space="preserve"> и в производственных зданиях</w:t>
      </w:r>
      <w:r w:rsidRPr="00F85F61">
        <w:rPr>
          <w:rFonts w:ascii="Times New Roman" w:hAnsi="Times New Roman" w:cs="Times New Roman"/>
          <w:bCs/>
          <w:sz w:val="28"/>
          <w:szCs w:val="28"/>
        </w:rPr>
        <w:t>.</w:t>
      </w:r>
    </w:p>
    <w:p w:rsidR="00D102E5" w:rsidRPr="00D102E5" w:rsidRDefault="00D102E5" w:rsidP="00D102E5">
      <w:pPr>
        <w:widowControl w:val="0"/>
        <w:tabs>
          <w:tab w:val="left" w:pos="709"/>
        </w:tabs>
        <w:suppressAutoHyphens w:val="0"/>
        <w:spacing w:after="0" w:line="240" w:lineRule="auto"/>
        <w:ind w:firstLine="426"/>
        <w:jc w:val="both"/>
        <w:rPr>
          <w:rFonts w:ascii="Times New Roman" w:hAnsi="Times New Roman" w:cs="Times New Roman"/>
          <w:color w:val="000000"/>
          <w:sz w:val="28"/>
          <w:szCs w:val="28"/>
        </w:rPr>
      </w:pPr>
      <w:r w:rsidRPr="00D102E5">
        <w:rPr>
          <w:rFonts w:ascii="Times New Roman" w:hAnsi="Times New Roman" w:cs="Times New Roman"/>
          <w:color w:val="000000"/>
          <w:sz w:val="28"/>
          <w:szCs w:val="28"/>
        </w:rPr>
        <w:t>В сельском поселении 1 котельная</w:t>
      </w:r>
      <w:r>
        <w:rPr>
          <w:rFonts w:ascii="Times New Roman" w:hAnsi="Times New Roman" w:cs="Times New Roman"/>
          <w:color w:val="000000"/>
          <w:sz w:val="28"/>
          <w:szCs w:val="28"/>
        </w:rPr>
        <w:t xml:space="preserve"> </w:t>
      </w:r>
      <w:proofErr w:type="spellStart"/>
      <w:r w:rsidRPr="00D102E5">
        <w:rPr>
          <w:rFonts w:ascii="Times New Roman" w:hAnsi="Times New Roman" w:cs="Times New Roman"/>
          <w:color w:val="000000"/>
          <w:sz w:val="28"/>
          <w:szCs w:val="28"/>
        </w:rPr>
        <w:t>Котельная</w:t>
      </w:r>
      <w:proofErr w:type="spellEnd"/>
      <w:r w:rsidRPr="00D102E5">
        <w:rPr>
          <w:rFonts w:ascii="Times New Roman" w:hAnsi="Times New Roman" w:cs="Times New Roman"/>
          <w:color w:val="000000"/>
          <w:sz w:val="28"/>
          <w:szCs w:val="28"/>
        </w:rPr>
        <w:t xml:space="preserve"> №12п. Прогресс,</w:t>
      </w:r>
    </w:p>
    <w:p w:rsidR="00D102E5" w:rsidRPr="00F85F61" w:rsidRDefault="00D102E5" w:rsidP="00D102E5">
      <w:pPr>
        <w:widowControl w:val="0"/>
        <w:tabs>
          <w:tab w:val="left" w:pos="709"/>
        </w:tabs>
        <w:suppressAutoHyphens w:val="0"/>
        <w:spacing w:after="0" w:line="240" w:lineRule="auto"/>
        <w:ind w:firstLine="426"/>
        <w:jc w:val="both"/>
        <w:rPr>
          <w:rFonts w:ascii="Times New Roman" w:hAnsi="Times New Roman" w:cs="Times New Roman"/>
          <w:color w:val="000000"/>
          <w:sz w:val="28"/>
          <w:szCs w:val="28"/>
        </w:rPr>
      </w:pPr>
      <w:r w:rsidRPr="00D102E5">
        <w:rPr>
          <w:rFonts w:ascii="Times New Roman" w:hAnsi="Times New Roman" w:cs="Times New Roman"/>
          <w:color w:val="000000"/>
          <w:sz w:val="28"/>
          <w:szCs w:val="28"/>
        </w:rPr>
        <w:t xml:space="preserve">ООО МП ЖКХ НЖКС «Водоканал г. Боровичи», введена в эксплуатацию в 1990 г. В </w:t>
      </w:r>
      <w:proofErr w:type="spellStart"/>
      <w:r w:rsidRPr="00D102E5">
        <w:rPr>
          <w:rFonts w:ascii="Times New Roman" w:hAnsi="Times New Roman" w:cs="Times New Roman"/>
          <w:color w:val="000000"/>
          <w:sz w:val="28"/>
          <w:szCs w:val="28"/>
        </w:rPr>
        <w:t>Прогресском</w:t>
      </w:r>
      <w:proofErr w:type="spellEnd"/>
      <w:r w:rsidRPr="00D102E5">
        <w:rPr>
          <w:rFonts w:ascii="Times New Roman" w:hAnsi="Times New Roman" w:cs="Times New Roman"/>
          <w:color w:val="000000"/>
          <w:sz w:val="28"/>
          <w:szCs w:val="28"/>
        </w:rPr>
        <w:t xml:space="preserve"> сельском поселении вероятность возникновения аварийных ситуаций на объектах ЖКХ и системах центрального отопления  небольшая</w:t>
      </w:r>
      <w:r>
        <w:rPr>
          <w:rFonts w:ascii="Times New Roman" w:hAnsi="Times New Roman" w:cs="Times New Roman"/>
          <w:color w:val="000000"/>
          <w:sz w:val="28"/>
          <w:szCs w:val="28"/>
        </w:rPr>
        <w:t>.</w:t>
      </w:r>
    </w:p>
    <w:p w:rsidR="00F85F61" w:rsidRPr="00F85F61" w:rsidRDefault="00F85F61" w:rsidP="00F85F61">
      <w:pPr>
        <w:widowControl w:val="0"/>
        <w:tabs>
          <w:tab w:val="left" w:pos="709"/>
        </w:tabs>
        <w:suppressAutoHyphens w:val="0"/>
        <w:spacing w:after="0" w:line="240" w:lineRule="auto"/>
        <w:ind w:left="426"/>
        <w:jc w:val="both"/>
        <w:rPr>
          <w:rFonts w:ascii="Times New Roman" w:hAnsi="Times New Roman" w:cs="Times New Roman"/>
          <w:b/>
          <w:sz w:val="28"/>
          <w:szCs w:val="28"/>
          <w:lang w:eastAsia="ru-RU"/>
        </w:rPr>
      </w:pPr>
      <w:r w:rsidRPr="00F85F61">
        <w:rPr>
          <w:rFonts w:ascii="Times New Roman" w:hAnsi="Times New Roman" w:cs="Times New Roman"/>
          <w:b/>
          <w:sz w:val="28"/>
          <w:szCs w:val="28"/>
          <w:lang w:eastAsia="ru-RU"/>
        </w:rPr>
        <w:t>- аварии на объектах водоснабжения</w:t>
      </w:r>
    </w:p>
    <w:p w:rsidR="00F85F61" w:rsidRPr="00F85F61" w:rsidRDefault="00F85F61" w:rsidP="00F85F61">
      <w:pPr>
        <w:widowControl w:val="0"/>
        <w:tabs>
          <w:tab w:val="left" w:pos="709"/>
        </w:tabs>
        <w:suppressAutoHyphens w:val="0"/>
        <w:autoSpaceDE w:val="0"/>
        <w:autoSpaceDN w:val="0"/>
        <w:adjustRightInd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При авариях на сетях водоснабжения нарушается ритмичная работа предприятий здравоохранения, школ, детских дошкольных учреждений, возможно возникновение инфекционных заболеваний.</w:t>
      </w:r>
    </w:p>
    <w:p w:rsidR="00D01351" w:rsidRPr="00D01351" w:rsidRDefault="00D01351" w:rsidP="00D0135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D01351">
        <w:rPr>
          <w:rFonts w:ascii="Times New Roman" w:hAnsi="Times New Roman" w:cs="Times New Roman"/>
          <w:sz w:val="28"/>
          <w:szCs w:val="28"/>
          <w:lang w:eastAsia="ru-RU"/>
        </w:rPr>
        <w:t>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F85F61" w:rsidRPr="0037124C"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37124C">
        <w:rPr>
          <w:rFonts w:ascii="Times New Roman" w:hAnsi="Times New Roman" w:cs="Times New Roman"/>
          <w:sz w:val="28"/>
          <w:szCs w:val="28"/>
          <w:lang w:eastAsia="ru-RU"/>
        </w:rPr>
        <w:t>Источниками водоснабжения принимаются существующие водозаборные скважины и планируемые</w:t>
      </w:r>
      <w:r w:rsidR="00EA4A26" w:rsidRPr="0037124C">
        <w:rPr>
          <w:rFonts w:ascii="Times New Roman" w:hAnsi="Times New Roman" w:cs="Times New Roman"/>
          <w:sz w:val="28"/>
          <w:szCs w:val="28"/>
          <w:lang w:eastAsia="ru-RU"/>
        </w:rPr>
        <w:t>.</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37124C">
        <w:rPr>
          <w:rFonts w:ascii="Times New Roman" w:hAnsi="Times New Roman" w:cs="Times New Roman"/>
          <w:sz w:val="28"/>
          <w:szCs w:val="28"/>
          <w:lang w:eastAsia="ru-RU"/>
        </w:rPr>
        <w:t>Наружное пожаротушение предусматривается от существующих пожарных водоемов.</w:t>
      </w:r>
    </w:p>
    <w:p w:rsidR="00F85F61" w:rsidRPr="00F85F61" w:rsidRDefault="00F85F61" w:rsidP="00F85F61">
      <w:pPr>
        <w:widowControl w:val="0"/>
        <w:tabs>
          <w:tab w:val="left" w:pos="709"/>
        </w:tabs>
        <w:suppressAutoHyphens w:val="0"/>
        <w:spacing w:after="0" w:line="240" w:lineRule="auto"/>
        <w:ind w:left="426"/>
        <w:jc w:val="both"/>
        <w:rPr>
          <w:rFonts w:ascii="Times New Roman" w:hAnsi="Times New Roman" w:cs="Times New Roman"/>
          <w:b/>
          <w:sz w:val="28"/>
          <w:szCs w:val="28"/>
          <w:lang w:eastAsia="ru-RU"/>
        </w:rPr>
      </w:pPr>
      <w:r w:rsidRPr="00F85F61">
        <w:rPr>
          <w:rFonts w:ascii="Times New Roman" w:hAnsi="Times New Roman" w:cs="Times New Roman"/>
          <w:b/>
          <w:sz w:val="28"/>
          <w:szCs w:val="28"/>
          <w:lang w:eastAsia="ru-RU"/>
        </w:rPr>
        <w:t>- аварии на объектах водоотведения</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ja-JP"/>
        </w:rPr>
      </w:pPr>
      <w:r w:rsidRPr="00F85F61">
        <w:rPr>
          <w:rFonts w:ascii="Times New Roman" w:hAnsi="Times New Roman" w:cs="Times New Roman"/>
          <w:sz w:val="28"/>
          <w:szCs w:val="28"/>
          <w:lang w:eastAsia="ja-JP"/>
        </w:rPr>
        <w:t>Аварии на объектах водоотведения могут привести к ухудшению санитарного состояния почв, водных ресурсов, могут послужить источниками инфекционных заболеваний.</w:t>
      </w:r>
    </w:p>
    <w:p w:rsid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Дождевые стоки по лоткам и канавам сбрасываются в ручьи.</w:t>
      </w:r>
    </w:p>
    <w:p w:rsidR="00850627" w:rsidRPr="00F85F61" w:rsidRDefault="000B6C7D"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0B6C7D">
        <w:rPr>
          <w:rFonts w:ascii="Times New Roman" w:hAnsi="Times New Roman" w:cs="Times New Roman"/>
          <w:sz w:val="28"/>
          <w:szCs w:val="28"/>
          <w:lang w:eastAsia="ru-RU"/>
        </w:rPr>
        <w:t>ероятность возникновения аварийных ситуаций на объектах водоотведения небольшая.</w:t>
      </w:r>
    </w:p>
    <w:p w:rsidR="00F85F61" w:rsidRPr="00F85F61" w:rsidRDefault="00F85F61" w:rsidP="00F85F61">
      <w:pPr>
        <w:widowControl w:val="0"/>
        <w:tabs>
          <w:tab w:val="left" w:pos="709"/>
        </w:tabs>
        <w:suppressAutoHyphens w:val="0"/>
        <w:spacing w:after="0" w:line="240" w:lineRule="auto"/>
        <w:ind w:left="426"/>
        <w:jc w:val="both"/>
        <w:rPr>
          <w:rFonts w:ascii="Times New Roman" w:hAnsi="Times New Roman" w:cs="Times New Roman"/>
          <w:b/>
          <w:sz w:val="28"/>
          <w:szCs w:val="28"/>
          <w:lang w:eastAsia="ru-RU"/>
        </w:rPr>
      </w:pPr>
      <w:r w:rsidRPr="00F85F61">
        <w:rPr>
          <w:rFonts w:ascii="Times New Roman" w:hAnsi="Times New Roman" w:cs="Times New Roman"/>
          <w:b/>
          <w:sz w:val="28"/>
          <w:szCs w:val="28"/>
          <w:lang w:eastAsia="ru-RU"/>
        </w:rPr>
        <w:t>- аварии на объектах электроснабжения</w:t>
      </w:r>
    </w:p>
    <w:p w:rsidR="00F85F61" w:rsidRDefault="00F85F61" w:rsidP="00F85F61">
      <w:pPr>
        <w:widowControl w:val="0"/>
        <w:tabs>
          <w:tab w:val="left" w:pos="709"/>
        </w:tabs>
        <w:suppressAutoHyphens w:val="0"/>
        <w:autoSpaceDE w:val="0"/>
        <w:autoSpaceDN w:val="0"/>
        <w:adjustRightInd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При аварии на источниках энергоснабжения и линиях электропередач в сельском поселении может сложиться крайне сложная обстановка – останавливается функционирование производственных объектов, прекращается работа котельных, подача воды и тепла в жилы</w:t>
      </w:r>
      <w:r w:rsidR="00D1134C">
        <w:rPr>
          <w:rFonts w:ascii="Times New Roman" w:hAnsi="Times New Roman" w:cs="Times New Roman"/>
          <w:bCs/>
          <w:sz w:val="28"/>
          <w:szCs w:val="28"/>
          <w:lang w:eastAsia="ru-RU"/>
        </w:rPr>
        <w:t xml:space="preserve">е и </w:t>
      </w:r>
      <w:r w:rsidR="00D1134C">
        <w:rPr>
          <w:rFonts w:ascii="Times New Roman" w:hAnsi="Times New Roman" w:cs="Times New Roman"/>
          <w:bCs/>
          <w:sz w:val="28"/>
          <w:szCs w:val="28"/>
          <w:lang w:eastAsia="ru-RU"/>
        </w:rPr>
        <w:lastRenderedPageBreak/>
        <w:t>производственные помещения.</w:t>
      </w:r>
    </w:p>
    <w:p w:rsidR="006F2104" w:rsidRDefault="006F2104" w:rsidP="00F85F61">
      <w:pPr>
        <w:widowControl w:val="0"/>
        <w:tabs>
          <w:tab w:val="left" w:pos="709"/>
        </w:tabs>
        <w:suppressAutoHyphens w:val="0"/>
        <w:autoSpaceDE w:val="0"/>
        <w:autoSpaceDN w:val="0"/>
        <w:adjustRightInd w:val="0"/>
        <w:spacing w:after="0" w:line="240" w:lineRule="auto"/>
        <w:ind w:firstLine="426"/>
        <w:jc w:val="both"/>
        <w:rPr>
          <w:rFonts w:ascii="Times New Roman" w:hAnsi="Times New Roman" w:cs="Times New Roman"/>
          <w:bCs/>
          <w:sz w:val="28"/>
          <w:szCs w:val="28"/>
          <w:lang w:eastAsia="ru-RU"/>
        </w:rPr>
      </w:pPr>
      <w:r w:rsidRPr="006F2104">
        <w:rPr>
          <w:rFonts w:ascii="Times New Roman" w:hAnsi="Times New Roman" w:cs="Times New Roman"/>
          <w:bCs/>
          <w:sz w:val="28"/>
          <w:szCs w:val="28"/>
          <w:lang w:eastAsia="ru-RU"/>
        </w:rPr>
        <w:t xml:space="preserve">В </w:t>
      </w:r>
      <w:proofErr w:type="spellStart"/>
      <w:r w:rsidRPr="006F2104">
        <w:rPr>
          <w:rFonts w:ascii="Times New Roman" w:hAnsi="Times New Roman" w:cs="Times New Roman"/>
          <w:bCs/>
          <w:sz w:val="28"/>
          <w:szCs w:val="28"/>
          <w:lang w:eastAsia="ru-RU"/>
        </w:rPr>
        <w:t>Прогресском</w:t>
      </w:r>
      <w:proofErr w:type="spellEnd"/>
      <w:r w:rsidRPr="006F2104">
        <w:rPr>
          <w:rFonts w:ascii="Times New Roman" w:hAnsi="Times New Roman" w:cs="Times New Roman"/>
          <w:bCs/>
          <w:sz w:val="28"/>
          <w:szCs w:val="28"/>
          <w:lang w:eastAsia="ru-RU"/>
        </w:rPr>
        <w:t xml:space="preserve"> сельском поселении вероятность возникновения аварийных ситуаций на электросетях небольшая</w:t>
      </w:r>
      <w:r>
        <w:rPr>
          <w:rFonts w:ascii="Times New Roman" w:hAnsi="Times New Roman" w:cs="Times New Roman"/>
          <w:bCs/>
          <w:sz w:val="28"/>
          <w:szCs w:val="28"/>
          <w:lang w:eastAsia="ru-RU"/>
        </w:rPr>
        <w:t>.</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b/>
          <w:sz w:val="28"/>
          <w:szCs w:val="28"/>
          <w:lang w:eastAsia="ru-RU"/>
        </w:rPr>
      </w:pPr>
      <w:r w:rsidRPr="00F85F61">
        <w:rPr>
          <w:rFonts w:ascii="Times New Roman" w:hAnsi="Times New Roman" w:cs="Times New Roman"/>
          <w:b/>
          <w:sz w:val="28"/>
          <w:szCs w:val="28"/>
          <w:lang w:eastAsia="ru-RU"/>
        </w:rPr>
        <w:t>- пожары на производственных предприятиях и в жилом секторе</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 xml:space="preserve">Наибольшую опасность вызывает возможность возникновения чрезвычайной ситуации, связанной с пожарами. </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На первом месте стоят пожары, возникающие от неисправности электротехнического оборудования и неосторожного обращения с огнем, а так же нарушение ППБ</w:t>
      </w:r>
      <w:r w:rsidR="00850B11">
        <w:rPr>
          <w:rFonts w:ascii="Times New Roman" w:hAnsi="Times New Roman" w:cs="Times New Roman"/>
          <w:bCs/>
          <w:sz w:val="28"/>
          <w:szCs w:val="28"/>
          <w:lang w:eastAsia="ru-RU"/>
        </w:rPr>
        <w:t xml:space="preserve"> при эксплуатации электросетей.</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Наиболее вероятным источником пожарной опасности в жилой застройке является ветхий и аварийный жилой фонд.</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 xml:space="preserve">Особенно опасны и могут привести к тяжелым последствиям пожары в местах массового скопления людей (объекты социального и культурно-бытового обслуживания). </w:t>
      </w:r>
    </w:p>
    <w:p w:rsidR="00F85F61" w:rsidRPr="00F85F61" w:rsidRDefault="00F85F61" w:rsidP="00F85F61">
      <w:pPr>
        <w:widowControl w:val="0"/>
        <w:shd w:val="clear" w:color="auto" w:fill="FFFFFF"/>
        <w:tabs>
          <w:tab w:val="left" w:pos="709"/>
        </w:tabs>
        <w:suppressAutoHyphens w:val="0"/>
        <w:spacing w:after="0" w:line="240" w:lineRule="auto"/>
        <w:ind w:right="-160" w:firstLine="426"/>
        <w:jc w:val="both"/>
        <w:rPr>
          <w:rFonts w:ascii="Times New Roman" w:hAnsi="Times New Roman" w:cs="Times New Roman"/>
          <w:color w:val="000000"/>
          <w:sz w:val="28"/>
          <w:szCs w:val="28"/>
          <w:lang w:eastAsia="ru-RU"/>
        </w:rPr>
      </w:pPr>
      <w:r w:rsidRPr="00F85F61">
        <w:rPr>
          <w:rFonts w:ascii="Times New Roman" w:hAnsi="Times New Roman" w:cs="Times New Roman"/>
          <w:sz w:val="28"/>
          <w:szCs w:val="28"/>
          <w:lang w:eastAsia="ru-RU"/>
        </w:rPr>
        <w:t>Возникновение пожаров на производстве может быть связано с несоблюдением правил эксплуатации оборудования, самовозгоранием веществ и материалов и т.д.</w:t>
      </w:r>
    </w:p>
    <w:p w:rsidR="00F85F61" w:rsidRPr="00F85F61" w:rsidRDefault="00F85F61" w:rsidP="00F85F61">
      <w:pPr>
        <w:widowControl w:val="0"/>
        <w:tabs>
          <w:tab w:val="left" w:pos="709"/>
        </w:tabs>
        <w:suppressAutoHyphens w:val="0"/>
        <w:spacing w:after="0" w:line="240" w:lineRule="auto"/>
        <w:ind w:right="-16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Существует несколько опасностей при пожаре: </w:t>
      </w:r>
    </w:p>
    <w:p w:rsidR="00F85F61" w:rsidRPr="00F85F61" w:rsidRDefault="00F85F61" w:rsidP="00F85F61">
      <w:pPr>
        <w:widowControl w:val="0"/>
        <w:tabs>
          <w:tab w:val="left" w:pos="709"/>
        </w:tabs>
        <w:suppressAutoHyphens w:val="0"/>
        <w:spacing w:after="0" w:line="240" w:lineRule="auto"/>
        <w:ind w:right="-16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t xml:space="preserve">повышение температуры в зоне горения (данный фактор может вызвать потерю несущей способности строительных конструкций зданий и сооружений, привести к тепловым ожогам поверхности кожи и внутренних органов людей); </w:t>
      </w:r>
    </w:p>
    <w:p w:rsidR="00F85F61" w:rsidRPr="00F85F61" w:rsidRDefault="00F85F61" w:rsidP="00F85F61">
      <w:pPr>
        <w:widowControl w:val="0"/>
        <w:tabs>
          <w:tab w:val="left" w:pos="709"/>
        </w:tabs>
        <w:suppressAutoHyphens w:val="0"/>
        <w:spacing w:after="0" w:line="240" w:lineRule="auto"/>
        <w:ind w:right="-16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t xml:space="preserve">перемещение воздуха и продуктов горения, направление движения которых обычно определяет и вероятные пути распространения пожара (мощные восходящие тепловые потоки могут переносить искры и горящие угли на значительное расстояние, создавая новые очаги пожара); </w:t>
      </w:r>
    </w:p>
    <w:p w:rsidR="00F85F61" w:rsidRPr="00F85F61" w:rsidRDefault="00F85F61" w:rsidP="00F85F61">
      <w:pPr>
        <w:widowControl w:val="0"/>
        <w:tabs>
          <w:tab w:val="left" w:pos="709"/>
        </w:tabs>
        <w:suppressAutoHyphens w:val="0"/>
        <w:spacing w:after="0" w:line="240" w:lineRule="auto"/>
        <w:ind w:right="-16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t>токсичные продукты горения (большая часть жертв при пожарах гибнет не от непосредственного воздействия пламени и высоких температур, а от удушья и отравления токсичными газами).</w:t>
      </w:r>
    </w:p>
    <w:p w:rsidR="00F85F61" w:rsidRPr="00F85F61" w:rsidRDefault="00F85F61" w:rsidP="00F85F61">
      <w:pPr>
        <w:widowControl w:val="0"/>
        <w:shd w:val="clear" w:color="auto" w:fill="FFFFFF"/>
        <w:tabs>
          <w:tab w:val="left" w:pos="709"/>
        </w:tabs>
        <w:suppressAutoHyphens w:val="0"/>
        <w:spacing w:after="0" w:line="240" w:lineRule="auto"/>
        <w:ind w:firstLine="426"/>
        <w:jc w:val="both"/>
        <w:rPr>
          <w:rFonts w:ascii="Times New Roman" w:hAnsi="Times New Roman" w:cs="Times New Roman"/>
          <w:color w:val="000000"/>
          <w:sz w:val="28"/>
          <w:szCs w:val="28"/>
          <w:lang w:eastAsia="ru-RU"/>
        </w:rPr>
      </w:pPr>
      <w:r w:rsidRPr="00F85F61">
        <w:rPr>
          <w:rFonts w:ascii="Times New Roman" w:hAnsi="Times New Roman" w:cs="Times New Roman"/>
          <w:color w:val="000000"/>
          <w:sz w:val="28"/>
          <w:szCs w:val="28"/>
          <w:lang w:eastAsia="ru-RU"/>
        </w:rPr>
        <w:t>Основными причинами пожаров  в жилом секторе являются:</w:t>
      </w:r>
    </w:p>
    <w:p w:rsidR="00F85F61" w:rsidRPr="00F85F61" w:rsidRDefault="00F85F61" w:rsidP="00A035E0">
      <w:pPr>
        <w:widowControl w:val="0"/>
        <w:numPr>
          <w:ilvl w:val="0"/>
          <w:numId w:val="9"/>
        </w:numPr>
        <w:shd w:val="clear" w:color="auto" w:fill="FFFFFF"/>
        <w:tabs>
          <w:tab w:val="left" w:pos="709"/>
          <w:tab w:val="num" w:pos="1418"/>
        </w:tabs>
        <w:suppressAutoHyphens w:val="0"/>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85F61">
        <w:rPr>
          <w:rFonts w:ascii="Times New Roman" w:hAnsi="Times New Roman" w:cs="Times New Roman"/>
          <w:color w:val="000000"/>
          <w:sz w:val="28"/>
          <w:szCs w:val="28"/>
          <w:lang w:eastAsia="ru-RU"/>
        </w:rPr>
        <w:t>нарушение правил пожарной безопасности (ППБ) при эксплуатации электросетей;</w:t>
      </w:r>
    </w:p>
    <w:p w:rsidR="00F85F61" w:rsidRPr="00F85F61" w:rsidRDefault="00F85F61" w:rsidP="00A035E0">
      <w:pPr>
        <w:widowControl w:val="0"/>
        <w:numPr>
          <w:ilvl w:val="0"/>
          <w:numId w:val="9"/>
        </w:numPr>
        <w:shd w:val="clear" w:color="auto" w:fill="FFFFFF"/>
        <w:tabs>
          <w:tab w:val="left" w:pos="709"/>
          <w:tab w:val="num" w:pos="1418"/>
        </w:tabs>
        <w:suppressAutoHyphens w:val="0"/>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85F61">
        <w:rPr>
          <w:rFonts w:ascii="Times New Roman" w:hAnsi="Times New Roman" w:cs="Times New Roman"/>
          <w:color w:val="000000"/>
          <w:sz w:val="28"/>
          <w:szCs w:val="28"/>
          <w:lang w:eastAsia="ru-RU"/>
        </w:rPr>
        <w:t>нарушение ППБ при эксплуатации печного оборудования;</w:t>
      </w:r>
    </w:p>
    <w:p w:rsidR="00F85F61" w:rsidRPr="00F85F61" w:rsidRDefault="00F85F61" w:rsidP="00A035E0">
      <w:pPr>
        <w:widowControl w:val="0"/>
        <w:numPr>
          <w:ilvl w:val="0"/>
          <w:numId w:val="9"/>
        </w:numPr>
        <w:shd w:val="clear" w:color="auto" w:fill="FFFFFF"/>
        <w:tabs>
          <w:tab w:val="left" w:pos="709"/>
          <w:tab w:val="num" w:pos="1418"/>
        </w:tabs>
        <w:suppressAutoHyphens w:val="0"/>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85F61">
        <w:rPr>
          <w:rFonts w:ascii="Times New Roman" w:hAnsi="Times New Roman" w:cs="Times New Roman"/>
          <w:color w:val="000000"/>
          <w:sz w:val="28"/>
          <w:szCs w:val="28"/>
          <w:lang w:eastAsia="ru-RU"/>
        </w:rPr>
        <w:t>неосторожное обращение с огнём;</w:t>
      </w:r>
    </w:p>
    <w:p w:rsidR="00F85F61" w:rsidRPr="00F85F61" w:rsidRDefault="00F85F61" w:rsidP="00A035E0">
      <w:pPr>
        <w:widowControl w:val="0"/>
        <w:numPr>
          <w:ilvl w:val="0"/>
          <w:numId w:val="9"/>
        </w:numPr>
        <w:shd w:val="clear" w:color="auto" w:fill="FFFFFF"/>
        <w:tabs>
          <w:tab w:val="left" w:pos="709"/>
          <w:tab w:val="num" w:pos="1418"/>
        </w:tabs>
        <w:suppressAutoHyphens w:val="0"/>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85F61">
        <w:rPr>
          <w:rFonts w:ascii="Times New Roman" w:hAnsi="Times New Roman" w:cs="Times New Roman"/>
          <w:color w:val="000000"/>
          <w:sz w:val="28"/>
          <w:szCs w:val="28"/>
          <w:lang w:eastAsia="ru-RU"/>
        </w:rPr>
        <w:t>нарушение ППБ при эксплуатации электронагревательных приборов;</w:t>
      </w:r>
    </w:p>
    <w:p w:rsidR="00F85F61" w:rsidRPr="00F85F61" w:rsidRDefault="00F85F61" w:rsidP="00A035E0">
      <w:pPr>
        <w:widowControl w:val="0"/>
        <w:numPr>
          <w:ilvl w:val="0"/>
          <w:numId w:val="9"/>
        </w:numPr>
        <w:shd w:val="clear" w:color="auto" w:fill="FFFFFF"/>
        <w:tabs>
          <w:tab w:val="left" w:pos="709"/>
          <w:tab w:val="left" w:pos="900"/>
        </w:tabs>
        <w:suppressAutoHyphens w:val="0"/>
        <w:autoSpaceDE w:val="0"/>
        <w:autoSpaceDN w:val="0"/>
        <w:adjustRightInd w:val="0"/>
        <w:spacing w:after="0" w:line="240" w:lineRule="auto"/>
        <w:ind w:left="0" w:firstLine="426"/>
        <w:jc w:val="both"/>
        <w:rPr>
          <w:rFonts w:ascii="Times New Roman" w:hAnsi="Times New Roman" w:cs="Times New Roman"/>
          <w:color w:val="000000"/>
          <w:sz w:val="28"/>
          <w:szCs w:val="28"/>
          <w:lang w:eastAsia="ru-RU"/>
        </w:rPr>
      </w:pPr>
      <w:r w:rsidRPr="00F85F61">
        <w:rPr>
          <w:rFonts w:ascii="Times New Roman" w:hAnsi="Times New Roman" w:cs="Times New Roman"/>
          <w:color w:val="000000"/>
          <w:sz w:val="28"/>
          <w:szCs w:val="28"/>
          <w:lang w:eastAsia="ru-RU"/>
        </w:rPr>
        <w:t>детская шалость с огнём.</w:t>
      </w:r>
    </w:p>
    <w:p w:rsidR="00F85F61" w:rsidRPr="00850B11" w:rsidRDefault="00F85F61" w:rsidP="00F85F61">
      <w:pPr>
        <w:widowControl w:val="0"/>
        <w:tabs>
          <w:tab w:val="left" w:pos="709"/>
        </w:tabs>
        <w:suppressAutoHyphens w:val="0"/>
        <w:spacing w:after="0" w:line="240" w:lineRule="auto"/>
        <w:ind w:firstLine="426"/>
        <w:jc w:val="both"/>
        <w:rPr>
          <w:rFonts w:ascii="Times New Roman" w:hAnsi="Times New Roman" w:cs="Times New Roman"/>
          <w:iCs/>
          <w:sz w:val="28"/>
          <w:szCs w:val="28"/>
          <w:lang w:eastAsia="ru-RU"/>
        </w:rPr>
      </w:pPr>
      <w:r w:rsidRPr="00F85F61">
        <w:rPr>
          <w:rFonts w:ascii="Times New Roman" w:hAnsi="Times New Roman" w:cs="Times New Roman"/>
          <w:sz w:val="28"/>
          <w:szCs w:val="28"/>
          <w:lang w:eastAsia="ru-RU"/>
        </w:rPr>
        <w:t xml:space="preserve">Основные возможные </w:t>
      </w:r>
      <w:r w:rsidRPr="00850B11">
        <w:rPr>
          <w:rFonts w:ascii="Times New Roman" w:hAnsi="Times New Roman" w:cs="Times New Roman"/>
          <w:sz w:val="28"/>
          <w:szCs w:val="28"/>
          <w:lang w:eastAsia="ru-RU"/>
        </w:rPr>
        <w:t xml:space="preserve">опасности </w:t>
      </w:r>
      <w:r w:rsidRPr="00850B11">
        <w:rPr>
          <w:rFonts w:ascii="Times New Roman" w:hAnsi="Times New Roman" w:cs="Times New Roman"/>
          <w:iCs/>
          <w:sz w:val="28"/>
          <w:szCs w:val="28"/>
          <w:lang w:eastAsia="ru-RU"/>
        </w:rPr>
        <w:t>биолого-социального характера.</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При неудовлетворительном санитарно-техническом состоянии систем централизованного водоснабжения, нарушении функционирования систем очистки питьевой воды, возникновении перебоев в обеззараживании питьевой воды на территории поселения существуют предпосылки для возникновения массовых инфекционных заболеваний среди населения.</w:t>
      </w:r>
    </w:p>
    <w:p w:rsidR="00F85F61" w:rsidRPr="00F85F61" w:rsidRDefault="00F85F61" w:rsidP="0053674C">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Возможными источниками биолого-социальной чрезвычайной ситуации и потенциально неблагополучными в эпидемиологическом отношении </w:t>
      </w:r>
      <w:r w:rsidRPr="00F85F61">
        <w:rPr>
          <w:rFonts w:ascii="Times New Roman" w:hAnsi="Times New Roman" w:cs="Times New Roman"/>
          <w:sz w:val="28"/>
          <w:szCs w:val="28"/>
          <w:lang w:eastAsia="ru-RU"/>
        </w:rPr>
        <w:lastRenderedPageBreak/>
        <w:t xml:space="preserve">рассматриваются </w:t>
      </w:r>
      <w:r w:rsidR="00C5335C">
        <w:rPr>
          <w:rFonts w:ascii="Times New Roman" w:hAnsi="Times New Roman" w:cs="Times New Roman"/>
          <w:sz w:val="28"/>
          <w:szCs w:val="28"/>
          <w:lang w:eastAsia="ru-RU"/>
        </w:rPr>
        <w:t>следующие объекты экономики:</w:t>
      </w:r>
    </w:p>
    <w:p w:rsidR="00F85F61" w:rsidRPr="00F85F61" w:rsidRDefault="00F85F61" w:rsidP="00A035E0">
      <w:pPr>
        <w:widowControl w:val="0"/>
        <w:numPr>
          <w:ilvl w:val="0"/>
          <w:numId w:val="23"/>
        </w:numPr>
        <w:tabs>
          <w:tab w:val="left" w:pos="709"/>
        </w:tabs>
        <w:suppressAutoHyphens w:val="0"/>
        <w:snapToGrid w:val="0"/>
        <w:spacing w:after="0" w:line="240" w:lineRule="auto"/>
        <w:ind w:left="0"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предприятия общественного питания – нарушение санитарно-эпидемиологического режима, выпуск недоброкачественной продукции;</w:t>
      </w:r>
    </w:p>
    <w:p w:rsidR="00F85F61" w:rsidRPr="00F85F61" w:rsidRDefault="00F85F61" w:rsidP="00A035E0">
      <w:pPr>
        <w:widowControl w:val="0"/>
        <w:numPr>
          <w:ilvl w:val="0"/>
          <w:numId w:val="23"/>
        </w:numPr>
        <w:tabs>
          <w:tab w:val="left" w:pos="709"/>
        </w:tabs>
        <w:suppressAutoHyphens w:val="0"/>
        <w:snapToGrid w:val="0"/>
        <w:spacing w:after="0" w:line="240" w:lineRule="auto"/>
        <w:ind w:left="0"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 xml:space="preserve">все дошкольные образовательные учреждения и средние </w:t>
      </w:r>
      <w:proofErr w:type="gramStart"/>
      <w:r w:rsidRPr="00F85F61">
        <w:rPr>
          <w:rFonts w:ascii="Times New Roman" w:hAnsi="Times New Roman" w:cs="Times New Roman"/>
          <w:bCs/>
          <w:sz w:val="28"/>
          <w:szCs w:val="28"/>
          <w:lang w:eastAsia="ru-RU"/>
        </w:rPr>
        <w:t>обще-образовательные</w:t>
      </w:r>
      <w:proofErr w:type="gramEnd"/>
      <w:r w:rsidRPr="00F85F61">
        <w:rPr>
          <w:rFonts w:ascii="Times New Roman" w:hAnsi="Times New Roman" w:cs="Times New Roman"/>
          <w:bCs/>
          <w:sz w:val="28"/>
          <w:szCs w:val="28"/>
          <w:lang w:eastAsia="ru-RU"/>
        </w:rPr>
        <w:t xml:space="preserve"> школы – нарушение санитарно-эпидемиологического режима;</w:t>
      </w:r>
    </w:p>
    <w:p w:rsidR="00F85F61" w:rsidRPr="00F85F61" w:rsidRDefault="0053674C" w:rsidP="00A035E0">
      <w:pPr>
        <w:widowControl w:val="0"/>
        <w:numPr>
          <w:ilvl w:val="0"/>
          <w:numId w:val="23"/>
        </w:numPr>
        <w:tabs>
          <w:tab w:val="left" w:pos="709"/>
        </w:tabs>
        <w:suppressAutoHyphens w:val="0"/>
        <w:snapToGrid w:val="0"/>
        <w:spacing w:after="0" w:line="240" w:lineRule="auto"/>
        <w:ind w:left="0" w:firstLine="426"/>
        <w:jc w:val="both"/>
        <w:rPr>
          <w:rFonts w:ascii="Times New Roman" w:hAnsi="Times New Roman" w:cs="Times New Roman"/>
          <w:bCs/>
          <w:sz w:val="28"/>
          <w:szCs w:val="28"/>
          <w:lang w:eastAsia="ru-RU"/>
        </w:rPr>
      </w:pPr>
      <w:r w:rsidRPr="0053674C">
        <w:rPr>
          <w:rFonts w:ascii="Times New Roman" w:hAnsi="Times New Roman" w:cs="Times New Roman"/>
          <w:bCs/>
          <w:color w:val="000000"/>
          <w:sz w:val="28"/>
          <w:szCs w:val="28"/>
          <w:lang w:eastAsia="ru-RU"/>
        </w:rPr>
        <w:t>ФА</w:t>
      </w:r>
      <w:r w:rsidR="00850B11">
        <w:rPr>
          <w:rFonts w:ascii="Times New Roman" w:hAnsi="Times New Roman" w:cs="Times New Roman"/>
          <w:bCs/>
          <w:color w:val="000000"/>
          <w:sz w:val="28"/>
          <w:szCs w:val="28"/>
          <w:lang w:eastAsia="ru-RU"/>
        </w:rPr>
        <w:t xml:space="preserve">П, участковая больница </w:t>
      </w:r>
      <w:r w:rsidR="00F85F61" w:rsidRPr="00F85F61">
        <w:rPr>
          <w:rFonts w:ascii="Times New Roman" w:hAnsi="Times New Roman" w:cs="Times New Roman"/>
          <w:bCs/>
          <w:sz w:val="28"/>
          <w:szCs w:val="28"/>
          <w:lang w:eastAsia="ru-RU"/>
        </w:rPr>
        <w:t>– нарушение санитарно-эпидемиологического режима, недостатки диагностики, занос инфекционных заболеваний, аэробная инфекция, вирусные гепатиты и дифтерия;</w:t>
      </w:r>
    </w:p>
    <w:p w:rsidR="00F85F61" w:rsidRDefault="00850B11" w:rsidP="00A035E0">
      <w:pPr>
        <w:widowControl w:val="0"/>
        <w:numPr>
          <w:ilvl w:val="0"/>
          <w:numId w:val="23"/>
        </w:numPr>
        <w:tabs>
          <w:tab w:val="left" w:pos="709"/>
        </w:tabs>
        <w:suppressAutoHyphens w:val="0"/>
        <w:snapToGrid w:val="0"/>
        <w:spacing w:after="0" w:line="240" w:lineRule="auto"/>
        <w:ind w:left="0" w:firstLine="426"/>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ф</w:t>
      </w:r>
      <w:r w:rsidR="00F85F61" w:rsidRPr="00F85F61">
        <w:rPr>
          <w:rFonts w:ascii="Times New Roman" w:hAnsi="Times New Roman" w:cs="Times New Roman"/>
          <w:bCs/>
          <w:sz w:val="28"/>
          <w:szCs w:val="28"/>
          <w:lang w:eastAsia="ru-RU"/>
        </w:rPr>
        <w:t>ермы крупного рогатого скота</w:t>
      </w:r>
      <w:r>
        <w:rPr>
          <w:rFonts w:ascii="Times New Roman" w:hAnsi="Times New Roman" w:cs="Times New Roman"/>
          <w:bCs/>
          <w:sz w:val="28"/>
          <w:szCs w:val="28"/>
          <w:lang w:eastAsia="ru-RU"/>
        </w:rPr>
        <w:t>, скотобойни – нарушение санитарно-эпидемио</w:t>
      </w:r>
      <w:r w:rsidR="00F85F61" w:rsidRPr="00F85F61">
        <w:rPr>
          <w:rFonts w:ascii="Times New Roman" w:hAnsi="Times New Roman" w:cs="Times New Roman"/>
          <w:bCs/>
          <w:sz w:val="28"/>
          <w:szCs w:val="28"/>
          <w:lang w:eastAsia="ru-RU"/>
        </w:rPr>
        <w:t>логического режима, завоз инфицированных к</w:t>
      </w:r>
      <w:r>
        <w:rPr>
          <w:rFonts w:ascii="Times New Roman" w:hAnsi="Times New Roman" w:cs="Times New Roman"/>
          <w:bCs/>
          <w:sz w:val="28"/>
          <w:szCs w:val="28"/>
          <w:lang w:eastAsia="ru-RU"/>
        </w:rPr>
        <w:t>ормов, некачественная продукция.</w:t>
      </w:r>
    </w:p>
    <w:p w:rsidR="00F85F61" w:rsidRPr="00F85F61" w:rsidRDefault="00F85F61" w:rsidP="00850B1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Также плохая санитарная обстановка на территории населенных пунктов сельского поселения  может являться последствием ЧС природного и техногенного  характера. </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ja-JP"/>
        </w:rPr>
      </w:pPr>
      <w:r w:rsidRPr="00F85F61">
        <w:rPr>
          <w:rFonts w:ascii="Times New Roman" w:hAnsi="Times New Roman" w:cs="Times New Roman"/>
          <w:sz w:val="28"/>
          <w:szCs w:val="28"/>
          <w:lang w:eastAsia="ja-JP"/>
        </w:rPr>
        <w:t>Возможным очагом распространения инфекции на территории поселения могут быть пл</w:t>
      </w:r>
      <w:r w:rsidR="00850B11">
        <w:rPr>
          <w:rFonts w:ascii="Times New Roman" w:hAnsi="Times New Roman" w:cs="Times New Roman"/>
          <w:sz w:val="28"/>
          <w:szCs w:val="28"/>
          <w:lang w:eastAsia="ja-JP"/>
        </w:rPr>
        <w:t>ощадки временного хранения ТКО.</w:t>
      </w:r>
    </w:p>
    <w:p w:rsidR="00F85F61" w:rsidRPr="00F85F61" w:rsidRDefault="00F85F61" w:rsidP="00F85F61">
      <w:pPr>
        <w:widowControl w:val="0"/>
        <w:tabs>
          <w:tab w:val="left" w:pos="709"/>
        </w:tabs>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Исходя из географических, экономических особенностей, анализа работы по ликвидации чрезвычайных ситуаций, на территории сельского поселения наиболее вероятны следующие основные опасности:</w:t>
      </w:r>
    </w:p>
    <w:p w:rsidR="00F85F61" w:rsidRPr="00F85F61" w:rsidRDefault="00F85F61" w:rsidP="00A035E0">
      <w:pPr>
        <w:widowControl w:val="0"/>
        <w:numPr>
          <w:ilvl w:val="0"/>
          <w:numId w:val="10"/>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Аварии на автомобильном транспорте.</w:t>
      </w:r>
    </w:p>
    <w:p w:rsidR="00F85F61" w:rsidRPr="00F85F61" w:rsidRDefault="00F85F61" w:rsidP="00A035E0">
      <w:pPr>
        <w:widowControl w:val="0"/>
        <w:numPr>
          <w:ilvl w:val="0"/>
          <w:numId w:val="10"/>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Лесные пожары.</w:t>
      </w:r>
    </w:p>
    <w:p w:rsidR="00F85F61" w:rsidRPr="00F85F61" w:rsidRDefault="00F85F61" w:rsidP="00A035E0">
      <w:pPr>
        <w:widowControl w:val="0"/>
        <w:numPr>
          <w:ilvl w:val="0"/>
          <w:numId w:val="10"/>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Аварии на объектах жизнеобеспечения.</w:t>
      </w:r>
    </w:p>
    <w:p w:rsidR="00F85F61" w:rsidRPr="00F85F61" w:rsidRDefault="00F85F61" w:rsidP="00A035E0">
      <w:pPr>
        <w:widowControl w:val="0"/>
        <w:numPr>
          <w:ilvl w:val="0"/>
          <w:numId w:val="10"/>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Природные явления (снежные заносы, ураганные ветры и сильные морозы).</w:t>
      </w:r>
    </w:p>
    <w:p w:rsidR="00F85F61" w:rsidRPr="00F85F61" w:rsidRDefault="00F85F61" w:rsidP="00A035E0">
      <w:pPr>
        <w:widowControl w:val="0"/>
        <w:numPr>
          <w:ilvl w:val="0"/>
          <w:numId w:val="10"/>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Пожары в жилых зданиях и населённых пунктах.</w:t>
      </w:r>
    </w:p>
    <w:p w:rsidR="00F85F61" w:rsidRPr="00F85F61" w:rsidRDefault="00F85F61" w:rsidP="00F85F61">
      <w:pPr>
        <w:widowControl w:val="0"/>
        <w:suppressAutoHyphens w:val="0"/>
        <w:spacing w:after="0" w:line="240" w:lineRule="auto"/>
        <w:ind w:right="-160" w:firstLine="426"/>
        <w:jc w:val="both"/>
        <w:rPr>
          <w:rFonts w:ascii="Times New Roman" w:hAnsi="Times New Roman" w:cs="Times New Roman"/>
          <w:sz w:val="28"/>
          <w:szCs w:val="28"/>
          <w:lang w:eastAsia="ru-RU"/>
        </w:rPr>
      </w:pPr>
      <w:r w:rsidRPr="00F85F61">
        <w:rPr>
          <w:rFonts w:ascii="Times New Roman" w:hAnsi="Times New Roman" w:cs="Times New Roman"/>
          <w:b/>
          <w:sz w:val="28"/>
          <w:szCs w:val="28"/>
          <w:lang w:eastAsia="ru-RU"/>
        </w:rPr>
        <w:t>Предложения по повышению устойчивости функционирования территории, защите и жизнеобеспечению населения в военное время и в ЧС техногенного и природного характера.</w:t>
      </w:r>
    </w:p>
    <w:p w:rsidR="00F85F61" w:rsidRPr="00F85F61" w:rsidRDefault="00F85F61" w:rsidP="00F85F61">
      <w:pPr>
        <w:widowControl w:val="0"/>
        <w:suppressAutoHyphens w:val="0"/>
        <w:spacing w:after="0" w:line="240" w:lineRule="auto"/>
        <w:ind w:right="-16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bCs/>
          <w:sz w:val="28"/>
          <w:szCs w:val="28"/>
          <w:lang w:eastAsia="ru-RU"/>
        </w:rPr>
      </w:pPr>
      <w:r w:rsidRPr="00F85F61">
        <w:rPr>
          <w:rFonts w:ascii="Times New Roman" w:hAnsi="Times New Roman" w:cs="Times New Roman"/>
          <w:sz w:val="28"/>
          <w:szCs w:val="28"/>
          <w:lang w:eastAsia="ru-RU"/>
        </w:rPr>
        <w:t>Территорий и организаций, отнесенных к категории по гражданской обороне (</w:t>
      </w:r>
      <w:r w:rsidR="00D50179" w:rsidRPr="00D50179">
        <w:rPr>
          <w:rFonts w:ascii="Times New Roman" w:hAnsi="Times New Roman" w:cs="Times New Roman"/>
          <w:sz w:val="28"/>
          <w:szCs w:val="28"/>
          <w:lang w:eastAsia="ru-RU"/>
        </w:rPr>
        <w:t>Постановления Правительства Российской Федерации от 16 августа 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w:t>
      </w:r>
      <w:r w:rsidRPr="00F85F61">
        <w:rPr>
          <w:rFonts w:ascii="Times New Roman" w:hAnsi="Times New Roman" w:cs="Times New Roman"/>
          <w:sz w:val="28"/>
          <w:szCs w:val="28"/>
          <w:lang w:eastAsia="ru-RU"/>
        </w:rPr>
        <w:t xml:space="preserve">) в границах сельского поселения нет. Сельское поселение расположено в загородной зоне. </w:t>
      </w:r>
      <w:r w:rsidRPr="00F85F61">
        <w:rPr>
          <w:rFonts w:ascii="Times New Roman" w:hAnsi="Times New Roman" w:cs="Times New Roman"/>
          <w:sz w:val="28"/>
          <w:szCs w:val="28"/>
          <w:lang w:eastAsia="ru-RU"/>
        </w:rPr>
        <w:lastRenderedPageBreak/>
        <w:t>Загородная зона - это т</w:t>
      </w:r>
      <w:r w:rsidRPr="00F85F61">
        <w:rPr>
          <w:rFonts w:ascii="Times New Roman" w:hAnsi="Times New Roman" w:cs="Times New Roman"/>
          <w:bCs/>
          <w:sz w:val="28"/>
          <w:szCs w:val="28"/>
          <w:lang w:eastAsia="ru-RU"/>
        </w:rPr>
        <w:t xml:space="preserve">ерритория в пределах административных границ республики, расположенная вне зон возможных разрушений, возможного опасного химического заражения, возможного катастрофического затопления, а также вне зон возможного опасного радиоактивного заражения, и пригодная для жизнедеятельности местного и эвакуируемого населения (п.1.7 СНиП 2.01.51-90 </w:t>
      </w:r>
      <w:r w:rsidRPr="00F85F61">
        <w:rPr>
          <w:rFonts w:ascii="Times New Roman" w:hAnsi="Times New Roman" w:cs="Times New Roman"/>
          <w:sz w:val="28"/>
          <w:szCs w:val="28"/>
          <w:lang w:eastAsia="ru-RU"/>
        </w:rPr>
        <w:t>«Инженерно-технические мероприятия гражданской обороны»</w:t>
      </w:r>
      <w:r w:rsidRPr="00F85F61">
        <w:rPr>
          <w:rFonts w:ascii="Times New Roman" w:hAnsi="Times New Roman" w:cs="Times New Roman"/>
          <w:bCs/>
          <w:sz w:val="28"/>
          <w:szCs w:val="28"/>
          <w:lang w:eastAsia="ru-RU"/>
        </w:rPr>
        <w:t>).</w:t>
      </w:r>
    </w:p>
    <w:p w:rsidR="00F85F61" w:rsidRPr="00F85F61" w:rsidRDefault="00F85F61" w:rsidP="00F85F61">
      <w:pPr>
        <w:widowControl w:val="0"/>
        <w:suppressAutoHyphens w:val="0"/>
        <w:spacing w:after="0" w:line="240" w:lineRule="auto"/>
        <w:ind w:right="-4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Потенциально опасных объектов (ПОО) на территории сельского поселения – нет. В зону действия поражающих факторов ПОО, расположенных за пределами границ сельского поселения, территории сельского поселения не попадают.</w:t>
      </w:r>
    </w:p>
    <w:p w:rsidR="00F85F61" w:rsidRPr="00F85F61" w:rsidRDefault="00F85F61" w:rsidP="00F85F61">
      <w:pPr>
        <w:widowControl w:val="0"/>
        <w:suppressAutoHyphens w:val="0"/>
        <w:spacing w:after="0" w:line="240" w:lineRule="auto"/>
        <w:ind w:right="-4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Инженерно-технические мероприятия гражданской обороны, мероприятия по противопожарной защите населенных пунктов, объектов экономики и иных объектов и территорий поселения, безопасности на водных объектах разрабатываются на последующих уровнях проектирования (проект планировки и т.д.).</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При проектировании и строительстве объектов жилищного фонда, промышленного назначения, инженерных сетей в ходе перспективного развития поселения, необходимо учитывать требования раздела 3 СНиП 2.01.51-90.</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3.18 -3.22 СНиП 2.01.51-90.</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При проектировании и строительстве производственных объектов требуется учитывать следующее:</w:t>
      </w:r>
    </w:p>
    <w:p w:rsidR="00F85F61" w:rsidRPr="00F85F61" w:rsidRDefault="00F85F61" w:rsidP="00A035E0">
      <w:pPr>
        <w:widowControl w:val="0"/>
        <w:numPr>
          <w:ilvl w:val="0"/>
          <w:numId w:val="11"/>
        </w:numPr>
        <w:tabs>
          <w:tab w:val="left" w:pos="1134"/>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rsidR="00F85F61" w:rsidRPr="00F85F61" w:rsidRDefault="00F85F61" w:rsidP="00A035E0">
      <w:pPr>
        <w:widowControl w:val="0"/>
        <w:numPr>
          <w:ilvl w:val="0"/>
          <w:numId w:val="11"/>
        </w:numPr>
        <w:tabs>
          <w:tab w:val="left" w:pos="1134"/>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для предприятий, употребляющих взрывчатые вещества и материалы необходимо выполнить требования проектирования, указанные в п. 4.6-4.9 СНиП 2.01.51-90.</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При проектировании застройки населённых пунктов сельского поселения требуется учитывать противопожарные требования в соответствии с п.6 Приложения 1* СНиП 2.07.01-89*.</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При проектировании на территории сельского поселения системы хозяйственно-питьевого водоснабжения требуется учесть положения статей 1.2,1.4 ВСН ВК.4-90.</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Необходимо предусматривать устройство искусственных водоемов с возможностью использования их для тушения пожаров с учетом имеющихся естествен</w:t>
      </w:r>
      <w:r w:rsidR="007B2EF2">
        <w:rPr>
          <w:rFonts w:ascii="Times New Roman" w:hAnsi="Times New Roman" w:cs="Times New Roman"/>
          <w:sz w:val="28"/>
          <w:szCs w:val="28"/>
          <w:lang w:eastAsia="ru-RU"/>
        </w:rPr>
        <w:t>ных водоемов и подъездов к ним.</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В населенных пунктах по берегам рек следует предусматривать устройство пожарных подъездов, обеспечивающих забор воды в любое время года пожарными автомобилями.</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b/>
          <w:sz w:val="28"/>
          <w:szCs w:val="28"/>
          <w:lang w:eastAsia="ru-RU"/>
        </w:rPr>
      </w:pPr>
      <w:r w:rsidRPr="00F85F61">
        <w:rPr>
          <w:rFonts w:ascii="Times New Roman" w:hAnsi="Times New Roman" w:cs="Times New Roman"/>
          <w:b/>
          <w:bCs/>
          <w:sz w:val="28"/>
          <w:szCs w:val="28"/>
          <w:lang w:eastAsia="ru-RU"/>
        </w:rPr>
        <w:lastRenderedPageBreak/>
        <w:t>Мероприятия по защите территорий от о</w:t>
      </w:r>
      <w:r w:rsidRPr="00F85F61">
        <w:rPr>
          <w:rFonts w:ascii="Times New Roman" w:hAnsi="Times New Roman" w:cs="Times New Roman"/>
          <w:b/>
          <w:sz w:val="28"/>
          <w:szCs w:val="28"/>
          <w:lang w:eastAsia="ru-RU"/>
        </w:rPr>
        <w:t>пасных метеорологических явлений:</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 xml:space="preserve">При угрозе ураганов, бурь, </w:t>
      </w:r>
      <w:r w:rsidRPr="00F85F61">
        <w:rPr>
          <w:rFonts w:ascii="Times New Roman" w:hAnsi="Times New Roman" w:cs="Times New Roman"/>
          <w:sz w:val="28"/>
          <w:szCs w:val="28"/>
          <w:lang w:eastAsia="ru-RU"/>
        </w:rPr>
        <w:t>снежных заносов</w:t>
      </w:r>
      <w:r w:rsidRPr="00F85F61">
        <w:rPr>
          <w:rFonts w:ascii="Times New Roman" w:hAnsi="Times New Roman" w:cs="Times New Roman"/>
          <w:sz w:val="28"/>
          <w:szCs w:val="28"/>
          <w:lang w:eastAsia="en-US"/>
        </w:rPr>
        <w:t>:</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оповещение населения об угрозе возникновения явления;</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приводятся в готовность силы и средства, создается запас коммунально-технического оборудования, объекты теплоэнергетики, водоснабжения переводятся на чрезвычайный режим работы, на них создаются резервные запасы топлива;</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организуется круглосуточное дежурство руководящего состава;</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ru-RU"/>
        </w:rPr>
        <w:t xml:space="preserve">организуется взаимодействие между службами, обеспечивающими жизнедеятельность населения.   </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отключение ЛЭП, обесточивание потребителей во избежание замыканий  электрических сетей;</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укрепление зданий и сооружений. Укрытие населения в капитальных строениях, подвалах и убежищах. Защита окон с наветренной стороны.</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При угрозе экстремально низких температур воздуха:</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теплозащита зданий;</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ветрозащита селитебных территорий от преобладающих ветров планировочными методами или с помощью посадки зеленых насаждений;</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резервирование котлов в источниках теплоснабжения (котельные в холодном резерве);</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подключение резервных котлов;</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en-US"/>
        </w:rPr>
        <w:t>п</w:t>
      </w:r>
      <w:r w:rsidRPr="00F85F61">
        <w:rPr>
          <w:rFonts w:ascii="Times New Roman" w:hAnsi="Times New Roman" w:cs="Times New Roman"/>
          <w:sz w:val="28"/>
          <w:szCs w:val="28"/>
          <w:lang w:eastAsia="ru-RU"/>
        </w:rPr>
        <w:t>риведение в готовность медицинских сил и средств.</w:t>
      </w:r>
    </w:p>
    <w:p w:rsidR="00F85F61" w:rsidRPr="00F85F61" w:rsidRDefault="00F85F61" w:rsidP="00A035E0">
      <w:pPr>
        <w:widowControl w:val="0"/>
        <w:numPr>
          <w:ilvl w:val="0"/>
          <w:numId w:val="12"/>
        </w:numPr>
        <w:suppressAutoHyphens w:val="0"/>
        <w:spacing w:after="0" w:line="240" w:lineRule="auto"/>
        <w:ind w:left="0"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ru-RU"/>
        </w:rPr>
        <w:t>обучение населения правилам поведения при угрозе и возникновении урагана или бури.</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b/>
          <w:sz w:val="28"/>
          <w:szCs w:val="28"/>
          <w:lang w:eastAsia="ru-RU"/>
        </w:rPr>
      </w:pPr>
      <w:r w:rsidRPr="00F85F61">
        <w:rPr>
          <w:rFonts w:ascii="Times New Roman" w:hAnsi="Times New Roman" w:cs="Times New Roman"/>
          <w:b/>
          <w:sz w:val="28"/>
          <w:szCs w:val="28"/>
          <w:lang w:eastAsia="ru-RU"/>
        </w:rPr>
        <w:t>Мероприятия по защите территорий при угрозе эпидемии:</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разрабатывается оперативный план первичных противоэпидемических мероприятий (по виду заболевания);</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проводится иммунизация населения;</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передается по проводному радио, телевидению сообщение об эпидемии;</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 проводится локализация очага, и выявляются </w:t>
      </w:r>
      <w:proofErr w:type="spellStart"/>
      <w:r w:rsidRPr="00F85F61">
        <w:rPr>
          <w:rFonts w:ascii="Times New Roman" w:hAnsi="Times New Roman" w:cs="Times New Roman"/>
          <w:sz w:val="28"/>
          <w:szCs w:val="28"/>
          <w:lang w:eastAsia="ru-RU"/>
        </w:rPr>
        <w:t>контактеры</w:t>
      </w:r>
      <w:proofErr w:type="spellEnd"/>
      <w:r w:rsidRPr="00F85F61">
        <w:rPr>
          <w:rFonts w:ascii="Times New Roman" w:hAnsi="Times New Roman" w:cs="Times New Roman"/>
          <w:sz w:val="28"/>
          <w:szCs w:val="28"/>
          <w:lang w:eastAsia="ru-RU"/>
        </w:rPr>
        <w:t>.</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sz w:val="28"/>
          <w:szCs w:val="28"/>
          <w:u w:val="single"/>
          <w:lang w:eastAsia="ru-RU"/>
        </w:rPr>
      </w:pPr>
      <w:r w:rsidRPr="00F85F61">
        <w:rPr>
          <w:rFonts w:ascii="Times New Roman" w:hAnsi="Times New Roman" w:cs="Times New Roman"/>
          <w:b/>
          <w:sz w:val="28"/>
          <w:szCs w:val="28"/>
          <w:lang w:eastAsia="ru-RU"/>
        </w:rPr>
        <w:t>Мероприятия по защите территорий при угрозе террористических актов:</w:t>
      </w:r>
    </w:p>
    <w:p w:rsidR="00F85F61" w:rsidRPr="00F85F61" w:rsidRDefault="00F85F61" w:rsidP="00A035E0">
      <w:pPr>
        <w:widowControl w:val="0"/>
        <w:numPr>
          <w:ilvl w:val="0"/>
          <w:numId w:val="13"/>
        </w:numPr>
        <w:suppressAutoHyphens w:val="0"/>
        <w:spacing w:after="0" w:line="240" w:lineRule="auto"/>
        <w:ind w:left="0"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проводится заседание оперативной группы, на котором определяются конкретные меры по предупреждению террористических актов и смягчению последствий от них на территории сельского поселения;</w:t>
      </w:r>
    </w:p>
    <w:p w:rsidR="00F85F61" w:rsidRPr="00F85F61" w:rsidRDefault="00F85F61" w:rsidP="00A035E0">
      <w:pPr>
        <w:widowControl w:val="0"/>
        <w:numPr>
          <w:ilvl w:val="0"/>
          <w:numId w:val="13"/>
        </w:numPr>
        <w:suppressAutoHyphens w:val="0"/>
        <w:spacing w:after="0" w:line="240" w:lineRule="auto"/>
        <w:ind w:left="0"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ужесточается пропускной режим на территориях предприятий и организаций;</w:t>
      </w:r>
    </w:p>
    <w:p w:rsidR="00F85F61" w:rsidRPr="00F85F61" w:rsidRDefault="00F85F61" w:rsidP="00A035E0">
      <w:pPr>
        <w:widowControl w:val="0"/>
        <w:numPr>
          <w:ilvl w:val="0"/>
          <w:numId w:val="13"/>
        </w:numPr>
        <w:suppressAutoHyphens w:val="0"/>
        <w:spacing w:after="0" w:line="240" w:lineRule="auto"/>
        <w:ind w:left="0"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организовывается дополнительный осмотр помещений и территорий предприятий и организаций с целью обнаружения подозрительных предметов;</w:t>
      </w:r>
    </w:p>
    <w:p w:rsidR="00F85F61" w:rsidRPr="00F85F61" w:rsidRDefault="00F85F61" w:rsidP="00A035E0">
      <w:pPr>
        <w:widowControl w:val="0"/>
        <w:numPr>
          <w:ilvl w:val="0"/>
          <w:numId w:val="13"/>
        </w:numPr>
        <w:suppressAutoHyphens w:val="0"/>
        <w:spacing w:after="0" w:line="240" w:lineRule="auto"/>
        <w:ind w:left="0"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корректируются планы эвакуации персонала и пострадавших на предприятиях и организациях;</w:t>
      </w:r>
    </w:p>
    <w:p w:rsidR="00F85F61" w:rsidRPr="00F85F61" w:rsidRDefault="00F85F61" w:rsidP="00A035E0">
      <w:pPr>
        <w:widowControl w:val="0"/>
        <w:numPr>
          <w:ilvl w:val="0"/>
          <w:numId w:val="13"/>
        </w:numPr>
        <w:suppressAutoHyphens w:val="0"/>
        <w:spacing w:after="0" w:line="240" w:lineRule="auto"/>
        <w:ind w:left="0"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lastRenderedPageBreak/>
        <w:t xml:space="preserve">проводится инструктаж работников предприятий и организаций по действиям при обнаружении взрывных устройств и при принятии сообщения об угрозе взрыва. </w:t>
      </w:r>
    </w:p>
    <w:p w:rsidR="00F85F61" w:rsidRPr="00F85F61" w:rsidRDefault="00F85F61" w:rsidP="00EA3176">
      <w:pPr>
        <w:widowControl w:val="0"/>
        <w:tabs>
          <w:tab w:val="left" w:pos="709"/>
        </w:tabs>
        <w:suppressAutoHyphens w:val="0"/>
        <w:spacing w:after="0" w:line="240" w:lineRule="auto"/>
        <w:ind w:right="57" w:firstLine="426"/>
        <w:jc w:val="both"/>
        <w:rPr>
          <w:rFonts w:ascii="Times New Roman" w:hAnsi="Times New Roman" w:cs="Times New Roman"/>
          <w:b/>
          <w:sz w:val="28"/>
          <w:szCs w:val="28"/>
          <w:u w:val="single"/>
          <w:lang w:eastAsia="ru-RU"/>
        </w:rPr>
      </w:pPr>
      <w:r w:rsidRPr="00F85F61">
        <w:rPr>
          <w:rFonts w:ascii="Times New Roman" w:hAnsi="Times New Roman" w:cs="Times New Roman"/>
          <w:b/>
          <w:sz w:val="28"/>
          <w:szCs w:val="28"/>
          <w:lang w:eastAsia="ru-RU"/>
        </w:rPr>
        <w:t>Мероприятия по защите территорий при угрозе возникновения лесных пожаров:</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00F85F61" w:rsidRPr="00F85F61">
        <w:rPr>
          <w:rFonts w:ascii="Times New Roman" w:hAnsi="Times New Roman" w:cs="Times New Roman"/>
          <w:sz w:val="28"/>
          <w:szCs w:val="28"/>
          <w:lang w:eastAsia="ru-RU"/>
        </w:rPr>
        <w:t xml:space="preserve">аземное патрулирование, дежурство на наблюдательных пунктах; </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F85F61" w:rsidRPr="00F85F61">
        <w:rPr>
          <w:rFonts w:ascii="Times New Roman" w:hAnsi="Times New Roman" w:cs="Times New Roman"/>
          <w:sz w:val="28"/>
          <w:szCs w:val="28"/>
          <w:lang w:eastAsia="ru-RU"/>
        </w:rPr>
        <w:t>граничение посещения лесов в период засушливого лета;</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F85F61" w:rsidRPr="00F85F61">
        <w:rPr>
          <w:rFonts w:ascii="Times New Roman" w:hAnsi="Times New Roman" w:cs="Times New Roman"/>
          <w:sz w:val="28"/>
          <w:szCs w:val="28"/>
          <w:lang w:eastAsia="ru-RU"/>
        </w:rPr>
        <w:t>облюдение мер пожарной безопасности при  лесоразработках и производстве других работ с применением технических средств;</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00F85F61" w:rsidRPr="00F85F61">
        <w:rPr>
          <w:rFonts w:ascii="Times New Roman" w:hAnsi="Times New Roman" w:cs="Times New Roman"/>
          <w:sz w:val="28"/>
          <w:szCs w:val="28"/>
          <w:lang w:eastAsia="ru-RU"/>
        </w:rPr>
        <w:t>онтроль за подготовкой сил и сре</w:t>
      </w:r>
      <w:proofErr w:type="gramStart"/>
      <w:r w:rsidR="00F85F61" w:rsidRPr="00F85F61">
        <w:rPr>
          <w:rFonts w:ascii="Times New Roman" w:hAnsi="Times New Roman" w:cs="Times New Roman"/>
          <w:sz w:val="28"/>
          <w:szCs w:val="28"/>
          <w:lang w:eastAsia="ru-RU"/>
        </w:rPr>
        <w:t>дств дл</w:t>
      </w:r>
      <w:proofErr w:type="gramEnd"/>
      <w:r w:rsidR="00F85F61" w:rsidRPr="00F85F61">
        <w:rPr>
          <w:rFonts w:ascii="Times New Roman" w:hAnsi="Times New Roman" w:cs="Times New Roman"/>
          <w:sz w:val="28"/>
          <w:szCs w:val="28"/>
          <w:lang w:eastAsia="ru-RU"/>
        </w:rPr>
        <w:t>я локализации и ликвидации возможных природных пожаров, проверка и уточнение планов действий при пожарах;</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F85F61" w:rsidRPr="00F85F61">
        <w:rPr>
          <w:rFonts w:ascii="Times New Roman" w:hAnsi="Times New Roman" w:cs="Times New Roman"/>
          <w:sz w:val="28"/>
          <w:szCs w:val="28"/>
          <w:lang w:eastAsia="ru-RU"/>
        </w:rPr>
        <w:t>оздание к пожароопасному периоду мобильных отрядов (групп) для тушения природных пожаров, состоящих из техники для локализации и ликвидации пожаров и сре</w:t>
      </w:r>
      <w:proofErr w:type="gramStart"/>
      <w:r w:rsidR="00F85F61" w:rsidRPr="00F85F61">
        <w:rPr>
          <w:rFonts w:ascii="Times New Roman" w:hAnsi="Times New Roman" w:cs="Times New Roman"/>
          <w:sz w:val="28"/>
          <w:szCs w:val="28"/>
          <w:lang w:eastAsia="ru-RU"/>
        </w:rPr>
        <w:t>дств дл</w:t>
      </w:r>
      <w:proofErr w:type="gramEnd"/>
      <w:r w:rsidR="00F85F61" w:rsidRPr="00F85F61">
        <w:rPr>
          <w:rFonts w:ascii="Times New Roman" w:hAnsi="Times New Roman" w:cs="Times New Roman"/>
          <w:sz w:val="28"/>
          <w:szCs w:val="28"/>
          <w:lang w:eastAsia="ru-RU"/>
        </w:rPr>
        <w:t>я ее доставки к месту пожара;</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к</w:t>
      </w:r>
      <w:r w:rsidR="00F85F61" w:rsidRPr="00F85F61">
        <w:rPr>
          <w:rFonts w:ascii="Times New Roman" w:hAnsi="Times New Roman" w:cs="Times New Roman"/>
          <w:sz w:val="28"/>
          <w:szCs w:val="28"/>
          <w:lang w:eastAsia="ru-RU"/>
        </w:rPr>
        <w:t>онтроль за</w:t>
      </w:r>
      <w:proofErr w:type="gramEnd"/>
      <w:r w:rsidR="00F85F61" w:rsidRPr="00F85F61">
        <w:rPr>
          <w:rFonts w:ascii="Times New Roman" w:hAnsi="Times New Roman" w:cs="Times New Roman"/>
          <w:sz w:val="28"/>
          <w:szCs w:val="28"/>
          <w:lang w:eastAsia="ru-RU"/>
        </w:rPr>
        <w:t xml:space="preserve"> своевременной очисткой лесоразработок и лесов от заготовленной древесины, сучьев, щепы, от сухих деревьев и мусора;</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F85F61" w:rsidRPr="00F85F61">
        <w:rPr>
          <w:rFonts w:ascii="Times New Roman" w:hAnsi="Times New Roman" w:cs="Times New Roman"/>
          <w:sz w:val="28"/>
          <w:szCs w:val="28"/>
          <w:lang w:eastAsia="ru-RU"/>
        </w:rPr>
        <w:t>стройство заградительных минерализованных полос;</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F85F61" w:rsidRPr="00F85F61">
        <w:rPr>
          <w:rFonts w:ascii="Times New Roman" w:hAnsi="Times New Roman" w:cs="Times New Roman"/>
          <w:sz w:val="28"/>
          <w:szCs w:val="28"/>
          <w:lang w:eastAsia="ru-RU"/>
        </w:rPr>
        <w:t>одготовка населения к эвакуации из опасных зон;</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к</w:t>
      </w:r>
      <w:r w:rsidR="00F85F61" w:rsidRPr="00F85F61">
        <w:rPr>
          <w:rFonts w:ascii="Times New Roman" w:hAnsi="Times New Roman" w:cs="Times New Roman"/>
          <w:sz w:val="28"/>
          <w:szCs w:val="28"/>
          <w:lang w:eastAsia="ru-RU"/>
        </w:rPr>
        <w:t>онтроль за</w:t>
      </w:r>
      <w:proofErr w:type="gramEnd"/>
      <w:r w:rsidR="00F85F61" w:rsidRPr="00F85F61">
        <w:rPr>
          <w:rFonts w:ascii="Times New Roman" w:hAnsi="Times New Roman" w:cs="Times New Roman"/>
          <w:sz w:val="28"/>
          <w:szCs w:val="28"/>
          <w:lang w:eastAsia="ru-RU"/>
        </w:rPr>
        <w:t xml:space="preserve"> направлением распространения крупномасштабного пожара, оповещение и эвакуация населения в случаях реальной угрозы, для принятия правильных управленческих решений продолжить работы по созданию информационной системы, отображения </w:t>
      </w:r>
      <w:proofErr w:type="spellStart"/>
      <w:r w:rsidR="00F85F61" w:rsidRPr="00F85F61">
        <w:rPr>
          <w:rFonts w:ascii="Times New Roman" w:hAnsi="Times New Roman" w:cs="Times New Roman"/>
          <w:sz w:val="28"/>
          <w:szCs w:val="28"/>
          <w:lang w:eastAsia="ru-RU"/>
        </w:rPr>
        <w:t>лесопожарной</w:t>
      </w:r>
      <w:proofErr w:type="spellEnd"/>
      <w:r w:rsidR="00F85F61" w:rsidRPr="00F85F61">
        <w:rPr>
          <w:rFonts w:ascii="Times New Roman" w:hAnsi="Times New Roman" w:cs="Times New Roman"/>
          <w:sz w:val="28"/>
          <w:szCs w:val="28"/>
          <w:lang w:eastAsia="ru-RU"/>
        </w:rPr>
        <w:t xml:space="preserve"> обстановки. </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F85F61" w:rsidRPr="00F85F61">
        <w:rPr>
          <w:rFonts w:ascii="Times New Roman" w:hAnsi="Times New Roman" w:cs="Times New Roman"/>
          <w:sz w:val="28"/>
          <w:szCs w:val="28"/>
          <w:lang w:eastAsia="ru-RU"/>
        </w:rPr>
        <w:t>силение разъяснительной работы среди населения, школьников, отдыхающих и в организациях, ведущих работы в лесу, по предотвращению лесных пожаров. Организовать обучение основным приемам тушения лесных пожаров;</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F85F61" w:rsidRPr="00F85F61">
        <w:rPr>
          <w:rFonts w:ascii="Times New Roman" w:hAnsi="Times New Roman" w:cs="Times New Roman"/>
          <w:sz w:val="28"/>
          <w:szCs w:val="28"/>
          <w:lang w:eastAsia="ru-RU"/>
        </w:rPr>
        <w:t>ротивопожарное обустройство территории лесного фонда средствами  наглядной агитации и информации малыми архитектурными формами;</w:t>
      </w:r>
    </w:p>
    <w:p w:rsidR="00F85F61" w:rsidRPr="00F85F61" w:rsidRDefault="00EA3176" w:rsidP="00A035E0">
      <w:pPr>
        <w:widowControl w:val="0"/>
        <w:numPr>
          <w:ilvl w:val="0"/>
          <w:numId w:val="14"/>
        </w:numPr>
        <w:tabs>
          <w:tab w:val="num" w:pos="567"/>
          <w:tab w:val="left" w:pos="709"/>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з</w:t>
      </w:r>
      <w:r w:rsidR="00F85F61" w:rsidRPr="00F85F61">
        <w:rPr>
          <w:rFonts w:ascii="Times New Roman" w:hAnsi="Times New Roman" w:cs="Times New Roman"/>
          <w:sz w:val="28"/>
          <w:szCs w:val="28"/>
          <w:lang w:eastAsia="ru-RU"/>
        </w:rPr>
        <w:t>аключение договоров между лесхозами и предприятиями местной промышленности о привлечении личного состава и техники предприятий для тушения природных пожаров.</w:t>
      </w:r>
    </w:p>
    <w:p w:rsidR="00F85F61" w:rsidRPr="00F85F61" w:rsidRDefault="00F85F61" w:rsidP="005379A7">
      <w:pPr>
        <w:widowControl w:val="0"/>
        <w:suppressAutoHyphens w:val="0"/>
        <w:spacing w:after="0" w:line="240" w:lineRule="auto"/>
        <w:ind w:right="57" w:firstLine="426"/>
        <w:jc w:val="both"/>
        <w:rPr>
          <w:rFonts w:ascii="Times New Roman" w:hAnsi="Times New Roman" w:cs="Times New Roman"/>
          <w:b/>
          <w:sz w:val="28"/>
          <w:szCs w:val="28"/>
          <w:lang w:eastAsia="ru-RU"/>
        </w:rPr>
      </w:pPr>
      <w:r w:rsidRPr="00F85F61">
        <w:rPr>
          <w:rFonts w:ascii="Times New Roman" w:hAnsi="Times New Roman" w:cs="Times New Roman"/>
          <w:b/>
          <w:sz w:val="28"/>
          <w:szCs w:val="28"/>
          <w:lang w:eastAsia="ru-RU"/>
        </w:rPr>
        <w:t>Мероприятия по защите территорий от опасных техногенных  процессов и чрезвычайных ситуаций:</w:t>
      </w:r>
    </w:p>
    <w:p w:rsidR="00F85F61" w:rsidRPr="00F85F61" w:rsidRDefault="00EA3176" w:rsidP="00A035E0">
      <w:pPr>
        <w:widowControl w:val="0"/>
        <w:numPr>
          <w:ilvl w:val="0"/>
          <w:numId w:val="15"/>
        </w:numPr>
        <w:tabs>
          <w:tab w:val="num" w:pos="567"/>
          <w:tab w:val="num" w:pos="1080"/>
        </w:tabs>
        <w:suppressAutoHyphens w:val="0"/>
        <w:spacing w:after="0" w:line="240" w:lineRule="auto"/>
        <w:ind w:left="0" w:right="57" w:firstLine="426"/>
        <w:jc w:val="both"/>
        <w:rPr>
          <w:rFonts w:ascii="Times New Roman" w:hAnsi="Times New Roman" w:cs="Times New Roman"/>
          <w:sz w:val="28"/>
          <w:szCs w:val="28"/>
        </w:rPr>
      </w:pPr>
      <w:r>
        <w:rPr>
          <w:rFonts w:ascii="Times New Roman" w:hAnsi="Times New Roman" w:cs="Times New Roman"/>
          <w:sz w:val="28"/>
          <w:szCs w:val="28"/>
        </w:rPr>
        <w:t>п</w:t>
      </w:r>
      <w:r w:rsidR="00F85F61" w:rsidRPr="00F85F61">
        <w:rPr>
          <w:rFonts w:ascii="Times New Roman" w:hAnsi="Times New Roman" w:cs="Times New Roman"/>
          <w:sz w:val="28"/>
          <w:szCs w:val="28"/>
        </w:rPr>
        <w:t xml:space="preserve">редупреждение аварий в техногенной сфере проводится на конкретных объектах и производствах, выполняются заблаговременные мероприятия по недопущению возникновения чрезвычайных ситуаций и устранению причин их возникновения. Перечень мероприятий по предотвращению аварий на производственном объекте включает, в числе прочих, переход к безопасным технологиям производства, разработку декларации промышленной безопасности, паспорта безопасности объекта; </w:t>
      </w:r>
    </w:p>
    <w:p w:rsidR="00F85F61" w:rsidRPr="00F85F61" w:rsidRDefault="00EA3176" w:rsidP="00A035E0">
      <w:pPr>
        <w:widowControl w:val="0"/>
        <w:numPr>
          <w:ilvl w:val="0"/>
          <w:numId w:val="15"/>
        </w:numPr>
        <w:tabs>
          <w:tab w:val="num" w:pos="567"/>
          <w:tab w:val="num" w:pos="1080"/>
        </w:tabs>
        <w:suppressAutoHyphens w:val="0"/>
        <w:spacing w:after="0" w:line="240" w:lineRule="auto"/>
        <w:ind w:left="0" w:right="57" w:firstLine="426"/>
        <w:jc w:val="both"/>
        <w:rPr>
          <w:rFonts w:ascii="Times New Roman" w:hAnsi="Times New Roman" w:cs="Times New Roman"/>
          <w:sz w:val="28"/>
          <w:szCs w:val="28"/>
        </w:rPr>
      </w:pPr>
      <w:r>
        <w:rPr>
          <w:rFonts w:ascii="Times New Roman" w:hAnsi="Times New Roman" w:cs="Times New Roman"/>
          <w:sz w:val="28"/>
          <w:szCs w:val="28"/>
        </w:rPr>
        <w:t>с</w:t>
      </w:r>
      <w:r w:rsidR="00F85F61" w:rsidRPr="00F85F61">
        <w:rPr>
          <w:rFonts w:ascii="Times New Roman" w:hAnsi="Times New Roman" w:cs="Times New Roman"/>
          <w:sz w:val="28"/>
          <w:szCs w:val="28"/>
        </w:rPr>
        <w:t xml:space="preserve">овершенствование материально-технического обеспечения аварийно-спасательных формирований, а также создание резервов материальных </w:t>
      </w:r>
      <w:r w:rsidR="00F85F61" w:rsidRPr="00F85F61">
        <w:rPr>
          <w:rFonts w:ascii="Times New Roman" w:hAnsi="Times New Roman" w:cs="Times New Roman"/>
          <w:sz w:val="28"/>
          <w:szCs w:val="28"/>
        </w:rPr>
        <w:lastRenderedPageBreak/>
        <w:t>ресурсов для ликвидации чрезвычайных ситуаций природного и техногенного характера на территории поселения;</w:t>
      </w:r>
    </w:p>
    <w:p w:rsidR="00F85F61" w:rsidRPr="00F85F61" w:rsidRDefault="00EA3176" w:rsidP="00A035E0">
      <w:pPr>
        <w:widowControl w:val="0"/>
        <w:numPr>
          <w:ilvl w:val="0"/>
          <w:numId w:val="16"/>
        </w:numPr>
        <w:tabs>
          <w:tab w:val="num" w:pos="567"/>
          <w:tab w:val="num" w:pos="720"/>
          <w:tab w:val="num" w:pos="1080"/>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F85F61" w:rsidRPr="00F85F61">
        <w:rPr>
          <w:rFonts w:ascii="Times New Roman" w:hAnsi="Times New Roman" w:cs="Times New Roman"/>
          <w:sz w:val="28"/>
          <w:szCs w:val="28"/>
          <w:lang w:eastAsia="ru-RU"/>
        </w:rPr>
        <w:t>остоянный контроль состояния автомобильных дорог, технического состояния автомобилей;</w:t>
      </w:r>
    </w:p>
    <w:p w:rsidR="00F85F61" w:rsidRPr="00F85F61" w:rsidRDefault="00EA3176" w:rsidP="00A035E0">
      <w:pPr>
        <w:widowControl w:val="0"/>
        <w:numPr>
          <w:ilvl w:val="0"/>
          <w:numId w:val="16"/>
        </w:numPr>
        <w:tabs>
          <w:tab w:val="num" w:pos="567"/>
          <w:tab w:val="num" w:pos="720"/>
          <w:tab w:val="num" w:pos="1080"/>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F85F61" w:rsidRPr="00F85F61">
        <w:rPr>
          <w:rFonts w:ascii="Times New Roman" w:hAnsi="Times New Roman" w:cs="Times New Roman"/>
          <w:sz w:val="28"/>
          <w:szCs w:val="28"/>
          <w:lang w:eastAsia="ru-RU"/>
        </w:rPr>
        <w:t>оддержание в постоянной готовности сил и сре</w:t>
      </w:r>
      <w:proofErr w:type="gramStart"/>
      <w:r w:rsidR="00F85F61" w:rsidRPr="00F85F61">
        <w:rPr>
          <w:rFonts w:ascii="Times New Roman" w:hAnsi="Times New Roman" w:cs="Times New Roman"/>
          <w:sz w:val="28"/>
          <w:szCs w:val="28"/>
          <w:lang w:eastAsia="ru-RU"/>
        </w:rPr>
        <w:t>дств св</w:t>
      </w:r>
      <w:proofErr w:type="gramEnd"/>
      <w:r w:rsidR="00F85F61" w:rsidRPr="00F85F61">
        <w:rPr>
          <w:rFonts w:ascii="Times New Roman" w:hAnsi="Times New Roman" w:cs="Times New Roman"/>
          <w:sz w:val="28"/>
          <w:szCs w:val="28"/>
          <w:lang w:eastAsia="ru-RU"/>
        </w:rPr>
        <w:t>оевременного ремонта автомобилей и автомобильных дорог;</w:t>
      </w:r>
    </w:p>
    <w:p w:rsidR="00F85F61" w:rsidRPr="00F85F61" w:rsidRDefault="00EA3176" w:rsidP="00A035E0">
      <w:pPr>
        <w:widowControl w:val="0"/>
        <w:numPr>
          <w:ilvl w:val="0"/>
          <w:numId w:val="16"/>
        </w:numPr>
        <w:tabs>
          <w:tab w:val="num" w:pos="567"/>
          <w:tab w:val="num" w:pos="720"/>
          <w:tab w:val="num" w:pos="1080"/>
        </w:tabs>
        <w:suppressAutoHyphens w:val="0"/>
        <w:spacing w:after="0" w:line="240" w:lineRule="auto"/>
        <w:ind w:left="0" w:right="5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00F85F61" w:rsidRPr="00F85F61">
        <w:rPr>
          <w:rFonts w:ascii="Times New Roman" w:hAnsi="Times New Roman" w:cs="Times New Roman"/>
          <w:sz w:val="28"/>
          <w:szCs w:val="28"/>
          <w:lang w:eastAsia="ru-RU"/>
        </w:rPr>
        <w:t xml:space="preserve">снащение производственных объектов системами аварийного контроля и предотвращения аварий в соответствии с требованиями нормативной документации;  </w:t>
      </w:r>
    </w:p>
    <w:p w:rsidR="00F85F61" w:rsidRPr="00F85F61" w:rsidRDefault="00EA3176" w:rsidP="00A035E0">
      <w:pPr>
        <w:widowControl w:val="0"/>
        <w:numPr>
          <w:ilvl w:val="0"/>
          <w:numId w:val="17"/>
        </w:numPr>
        <w:tabs>
          <w:tab w:val="num" w:pos="567"/>
          <w:tab w:val="num" w:pos="720"/>
        </w:tabs>
        <w:suppressAutoHyphens w:val="0"/>
        <w:spacing w:after="0" w:line="240" w:lineRule="auto"/>
        <w:ind w:left="0" w:right="57" w:firstLine="426"/>
        <w:jc w:val="both"/>
        <w:rPr>
          <w:rFonts w:ascii="Times New Roman" w:hAnsi="Times New Roman" w:cs="Times New Roman"/>
          <w:sz w:val="28"/>
          <w:szCs w:val="28"/>
        </w:rPr>
      </w:pPr>
      <w:r>
        <w:rPr>
          <w:rFonts w:ascii="Times New Roman" w:hAnsi="Times New Roman" w:cs="Times New Roman"/>
          <w:sz w:val="28"/>
          <w:szCs w:val="28"/>
        </w:rPr>
        <w:t>з</w:t>
      </w:r>
      <w:r w:rsidR="00F85F61" w:rsidRPr="00F85F61">
        <w:rPr>
          <w:rFonts w:ascii="Times New Roman" w:hAnsi="Times New Roman" w:cs="Times New Roman"/>
          <w:sz w:val="28"/>
          <w:szCs w:val="28"/>
        </w:rPr>
        <w:t>амена устаревших и непригодных к дальнейшей эксплуатации пожарных сигнализаций.</w:t>
      </w:r>
    </w:p>
    <w:p w:rsidR="00F85F61" w:rsidRPr="00F85F61" w:rsidRDefault="00F85F61" w:rsidP="005379A7">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b/>
          <w:sz w:val="28"/>
          <w:szCs w:val="28"/>
          <w:lang w:eastAsia="ru-RU"/>
        </w:rPr>
        <w:t>Предупреждение чрезвычайных ситуаций</w:t>
      </w:r>
      <w:r w:rsidRPr="00F85F61">
        <w:rPr>
          <w:rFonts w:ascii="Times New Roman" w:hAnsi="Times New Roman" w:cs="Times New Roman"/>
          <w:sz w:val="28"/>
          <w:szCs w:val="28"/>
          <w:lang w:eastAsia="ru-RU"/>
        </w:rPr>
        <w:t xml:space="preserve"> на территории сельского поселения в рамках генерального плана предлагается по следующим направлениям: </w:t>
      </w:r>
    </w:p>
    <w:p w:rsidR="00F85F61" w:rsidRPr="00F85F61" w:rsidRDefault="00F85F61" w:rsidP="00A035E0">
      <w:pPr>
        <w:widowControl w:val="0"/>
        <w:numPr>
          <w:ilvl w:val="0"/>
          <w:numId w:val="18"/>
        </w:numPr>
        <w:tabs>
          <w:tab w:val="left" w:pos="0"/>
          <w:tab w:val="left" w:pos="709"/>
          <w:tab w:val="left" w:pos="1418"/>
        </w:tabs>
        <w:suppressAutoHyphens w:val="0"/>
        <w:spacing w:after="0" w:line="240" w:lineRule="auto"/>
        <w:ind w:left="0" w:firstLine="426"/>
        <w:jc w:val="both"/>
        <w:rPr>
          <w:rFonts w:ascii="Times New Roman" w:hAnsi="Times New Roman" w:cs="Times New Roman"/>
          <w:sz w:val="28"/>
          <w:szCs w:val="28"/>
        </w:rPr>
      </w:pPr>
      <w:r w:rsidRPr="00F85F61">
        <w:rPr>
          <w:rFonts w:ascii="Times New Roman" w:hAnsi="Times New Roman" w:cs="Times New Roman"/>
          <w:sz w:val="28"/>
          <w:szCs w:val="28"/>
        </w:rPr>
        <w:t>Предупреждение аварий в техногенной сфере, на объектах экономики и жизнеобеспечения.</w:t>
      </w:r>
    </w:p>
    <w:p w:rsidR="00F85F61" w:rsidRPr="00F85F61" w:rsidRDefault="00F85F61" w:rsidP="00A035E0">
      <w:pPr>
        <w:widowControl w:val="0"/>
        <w:numPr>
          <w:ilvl w:val="0"/>
          <w:numId w:val="18"/>
        </w:numPr>
        <w:tabs>
          <w:tab w:val="left" w:pos="0"/>
          <w:tab w:val="left" w:pos="709"/>
          <w:tab w:val="left" w:pos="1418"/>
        </w:tabs>
        <w:suppressAutoHyphens w:val="0"/>
        <w:spacing w:after="0" w:line="240" w:lineRule="auto"/>
        <w:ind w:left="0" w:firstLine="426"/>
        <w:jc w:val="both"/>
        <w:rPr>
          <w:rFonts w:ascii="Times New Roman" w:hAnsi="Times New Roman" w:cs="Times New Roman"/>
          <w:sz w:val="28"/>
          <w:szCs w:val="28"/>
        </w:rPr>
      </w:pPr>
      <w:r w:rsidRPr="00F85F61">
        <w:rPr>
          <w:rFonts w:ascii="Times New Roman" w:hAnsi="Times New Roman" w:cs="Times New Roman"/>
          <w:sz w:val="28"/>
          <w:szCs w:val="28"/>
        </w:rPr>
        <w:t>Совершенствование систем мониторинга на территории сельского поселения.</w:t>
      </w:r>
    </w:p>
    <w:p w:rsidR="00F85F61" w:rsidRPr="00F85F61" w:rsidRDefault="00F85F61" w:rsidP="00A035E0">
      <w:pPr>
        <w:widowControl w:val="0"/>
        <w:numPr>
          <w:ilvl w:val="0"/>
          <w:numId w:val="18"/>
        </w:numPr>
        <w:tabs>
          <w:tab w:val="left" w:pos="0"/>
          <w:tab w:val="left" w:pos="709"/>
          <w:tab w:val="left" w:pos="1418"/>
        </w:tabs>
        <w:suppressAutoHyphens w:val="0"/>
        <w:spacing w:after="0" w:line="240" w:lineRule="auto"/>
        <w:ind w:left="0" w:firstLine="426"/>
        <w:jc w:val="both"/>
        <w:rPr>
          <w:rFonts w:ascii="Times New Roman" w:hAnsi="Times New Roman" w:cs="Times New Roman"/>
          <w:sz w:val="28"/>
          <w:szCs w:val="28"/>
        </w:rPr>
      </w:pPr>
      <w:r w:rsidRPr="00F85F61">
        <w:rPr>
          <w:rFonts w:ascii="Times New Roman" w:hAnsi="Times New Roman" w:cs="Times New Roman"/>
          <w:sz w:val="28"/>
          <w:szCs w:val="28"/>
        </w:rPr>
        <w:t>Обеспечение безопасности на водных объектах.</w:t>
      </w:r>
    </w:p>
    <w:p w:rsidR="00F85F61" w:rsidRPr="00F85F61" w:rsidRDefault="00F85F61" w:rsidP="00A035E0">
      <w:pPr>
        <w:widowControl w:val="0"/>
        <w:numPr>
          <w:ilvl w:val="0"/>
          <w:numId w:val="18"/>
        </w:numPr>
        <w:tabs>
          <w:tab w:val="left" w:pos="0"/>
          <w:tab w:val="left" w:pos="709"/>
          <w:tab w:val="left" w:pos="1418"/>
        </w:tabs>
        <w:suppressAutoHyphens w:val="0"/>
        <w:spacing w:after="0" w:line="240" w:lineRule="auto"/>
        <w:ind w:left="0" w:firstLine="426"/>
        <w:jc w:val="both"/>
        <w:rPr>
          <w:rFonts w:ascii="Times New Roman" w:hAnsi="Times New Roman" w:cs="Times New Roman"/>
          <w:sz w:val="28"/>
          <w:szCs w:val="28"/>
        </w:rPr>
      </w:pPr>
      <w:r w:rsidRPr="00F85F61">
        <w:rPr>
          <w:rFonts w:ascii="Times New Roman" w:hAnsi="Times New Roman" w:cs="Times New Roman"/>
          <w:sz w:val="28"/>
          <w:szCs w:val="28"/>
        </w:rPr>
        <w:t xml:space="preserve">Мероприятия по защите населения в чрезвычайных ситуациях: </w:t>
      </w:r>
    </w:p>
    <w:p w:rsidR="00F85F61" w:rsidRPr="00F85F61" w:rsidRDefault="00F85F61" w:rsidP="00A035E0">
      <w:pPr>
        <w:widowControl w:val="0"/>
        <w:numPr>
          <w:ilvl w:val="0"/>
          <w:numId w:val="21"/>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т.д.;</w:t>
      </w:r>
    </w:p>
    <w:p w:rsidR="00F85F61" w:rsidRPr="00F85F61" w:rsidRDefault="00F85F61" w:rsidP="00A035E0">
      <w:pPr>
        <w:widowControl w:val="0"/>
        <w:numPr>
          <w:ilvl w:val="0"/>
          <w:numId w:val="21"/>
        </w:numPr>
        <w:suppressAutoHyphens w:val="0"/>
        <w:spacing w:after="0" w:line="240" w:lineRule="auto"/>
        <w:ind w:left="0" w:firstLine="426"/>
        <w:jc w:val="both"/>
        <w:rPr>
          <w:rFonts w:ascii="Times New Roman" w:hAnsi="Times New Roman" w:cs="Times New Roman"/>
          <w:bCs/>
          <w:sz w:val="28"/>
          <w:szCs w:val="28"/>
          <w:lang w:eastAsia="ru-RU"/>
        </w:rPr>
      </w:pPr>
      <w:r w:rsidRPr="00F85F61">
        <w:rPr>
          <w:rFonts w:ascii="Times New Roman" w:hAnsi="Times New Roman" w:cs="Times New Roman"/>
          <w:sz w:val="28"/>
          <w:szCs w:val="28"/>
          <w:lang w:eastAsia="ru-RU"/>
        </w:rPr>
        <w:t>укрытие людей в специальных защитных сооружениях ГО (ПРУ), в подвальных помещениях общественных зданий, приспособленных под нужды защиты населения, и в быстромонтируемых ПРУ;</w:t>
      </w:r>
    </w:p>
    <w:p w:rsidR="00F85F61" w:rsidRPr="00F85F61" w:rsidRDefault="00F85F61" w:rsidP="00A035E0">
      <w:pPr>
        <w:widowControl w:val="0"/>
        <w:numPr>
          <w:ilvl w:val="0"/>
          <w:numId w:val="21"/>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эвакуация из зон ЧС в соответствии с планом эвакуации;</w:t>
      </w:r>
    </w:p>
    <w:p w:rsidR="00F85F61" w:rsidRPr="00F85F61" w:rsidRDefault="00F85F61" w:rsidP="00A035E0">
      <w:pPr>
        <w:widowControl w:val="0"/>
        <w:numPr>
          <w:ilvl w:val="0"/>
          <w:numId w:val="21"/>
        </w:numPr>
        <w:tabs>
          <w:tab w:val="left" w:pos="709"/>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медицинская защита.</w:t>
      </w:r>
    </w:p>
    <w:p w:rsidR="00F85F61" w:rsidRPr="00F85F61" w:rsidRDefault="00F85F61" w:rsidP="00A035E0">
      <w:pPr>
        <w:widowControl w:val="0"/>
        <w:numPr>
          <w:ilvl w:val="0"/>
          <w:numId w:val="18"/>
        </w:numPr>
        <w:tabs>
          <w:tab w:val="left" w:pos="0"/>
          <w:tab w:val="left" w:pos="709"/>
          <w:tab w:val="left" w:pos="1418"/>
        </w:tabs>
        <w:suppressAutoHyphens w:val="0"/>
        <w:spacing w:after="0" w:line="240" w:lineRule="auto"/>
        <w:ind w:left="0" w:firstLine="426"/>
        <w:jc w:val="both"/>
        <w:rPr>
          <w:rFonts w:ascii="Times New Roman" w:hAnsi="Times New Roman" w:cs="Times New Roman"/>
          <w:sz w:val="28"/>
          <w:szCs w:val="28"/>
        </w:rPr>
      </w:pPr>
      <w:r w:rsidRPr="00F85F61">
        <w:rPr>
          <w:rFonts w:ascii="Times New Roman" w:hAnsi="Times New Roman" w:cs="Times New Roman"/>
          <w:sz w:val="28"/>
          <w:szCs w:val="28"/>
        </w:rPr>
        <w:t xml:space="preserve">Обеспечение устойчивого функционирования территории поселения: </w:t>
      </w:r>
    </w:p>
    <w:p w:rsidR="00F85F61" w:rsidRPr="00F85F61" w:rsidRDefault="00F85F61" w:rsidP="00A035E0">
      <w:pPr>
        <w:widowControl w:val="0"/>
        <w:numPr>
          <w:ilvl w:val="0"/>
          <w:numId w:val="22"/>
        </w:numPr>
        <w:tabs>
          <w:tab w:val="left" w:pos="1134"/>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усовершенствование транспортной инфраструктуры; </w:t>
      </w:r>
    </w:p>
    <w:p w:rsidR="00F85F61" w:rsidRPr="00F85F61" w:rsidRDefault="00F85F61" w:rsidP="00A035E0">
      <w:pPr>
        <w:widowControl w:val="0"/>
        <w:numPr>
          <w:ilvl w:val="0"/>
          <w:numId w:val="22"/>
        </w:numPr>
        <w:tabs>
          <w:tab w:val="left" w:pos="1134"/>
        </w:tabs>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резервирование источников водоснабжения, теплоснабжения, электроснабжения, защита и создание материальных резервов для их восстановления. </w:t>
      </w:r>
    </w:p>
    <w:p w:rsidR="00F85F61" w:rsidRPr="00F85F61" w:rsidRDefault="00F85F61" w:rsidP="00A035E0">
      <w:pPr>
        <w:widowControl w:val="0"/>
        <w:numPr>
          <w:ilvl w:val="0"/>
          <w:numId w:val="18"/>
        </w:numPr>
        <w:tabs>
          <w:tab w:val="left" w:pos="0"/>
          <w:tab w:val="left" w:pos="709"/>
          <w:tab w:val="left" w:pos="1418"/>
        </w:tabs>
        <w:suppressAutoHyphens w:val="0"/>
        <w:spacing w:after="0" w:line="240" w:lineRule="auto"/>
        <w:ind w:left="0" w:firstLine="426"/>
        <w:jc w:val="both"/>
        <w:rPr>
          <w:rFonts w:ascii="Times New Roman" w:hAnsi="Times New Roman" w:cs="Times New Roman"/>
          <w:sz w:val="28"/>
          <w:szCs w:val="28"/>
        </w:rPr>
      </w:pPr>
      <w:r w:rsidRPr="00F85F61">
        <w:rPr>
          <w:rFonts w:ascii="Times New Roman" w:hAnsi="Times New Roman" w:cs="Times New Roman"/>
          <w:sz w:val="28"/>
          <w:szCs w:val="28"/>
        </w:rPr>
        <w:t>Обеспечение пожарной безопасности территории сельского поселения.</w:t>
      </w:r>
    </w:p>
    <w:p w:rsidR="00F85F61" w:rsidRPr="00F85F61" w:rsidRDefault="00F85F61" w:rsidP="005379A7">
      <w:pPr>
        <w:widowControl w:val="0"/>
        <w:shd w:val="clear" w:color="auto" w:fill="FFFFFF"/>
        <w:suppressAutoHyphens w:val="0"/>
        <w:spacing w:after="0" w:line="240" w:lineRule="auto"/>
        <w:ind w:firstLine="426"/>
        <w:jc w:val="both"/>
        <w:rPr>
          <w:rFonts w:ascii="Times New Roman" w:hAnsi="Times New Roman" w:cs="Times New Roman"/>
          <w:b/>
          <w:bCs/>
          <w:sz w:val="28"/>
          <w:szCs w:val="28"/>
          <w:lang w:eastAsia="ru-RU"/>
        </w:rPr>
      </w:pPr>
      <w:r w:rsidRPr="00F85F61">
        <w:rPr>
          <w:rFonts w:ascii="Times New Roman" w:hAnsi="Times New Roman" w:cs="Times New Roman"/>
          <w:b/>
          <w:bCs/>
          <w:sz w:val="28"/>
          <w:szCs w:val="28"/>
          <w:lang w:eastAsia="ru-RU"/>
        </w:rPr>
        <w:t xml:space="preserve">Мероприятия по обеспечению пожарной безопасности </w:t>
      </w:r>
      <w:r w:rsidRPr="00F85F61">
        <w:rPr>
          <w:rFonts w:ascii="Times New Roman" w:hAnsi="Times New Roman" w:cs="Times New Roman"/>
          <w:b/>
          <w:sz w:val="28"/>
          <w:szCs w:val="28"/>
          <w:lang w:eastAsia="ru-RU"/>
        </w:rPr>
        <w:t>территории сельского поселения.</w:t>
      </w:r>
    </w:p>
    <w:p w:rsidR="00F85F61" w:rsidRPr="00F85F61" w:rsidRDefault="00F85F61" w:rsidP="005379A7">
      <w:pPr>
        <w:widowControl w:val="0"/>
        <w:suppressAutoHyphens w:val="0"/>
        <w:spacing w:after="0" w:line="240" w:lineRule="auto"/>
        <w:ind w:right="57"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en-US"/>
        </w:rPr>
        <w:t xml:space="preserve">Согласно функциональному зонированию поселения, все объекты производственного, складского назначения располагаются в соответствующих зонах. Расстояния от границ земельных участков производственных объектов до зданий, предназначенных для постоянного проживания и временного пребывания людей, устанавливаются в соответствии с </w:t>
      </w:r>
      <w:r w:rsidRPr="00F85F61">
        <w:rPr>
          <w:rFonts w:ascii="Times New Roman" w:hAnsi="Times New Roman" w:cs="Times New Roman"/>
          <w:sz w:val="28"/>
          <w:szCs w:val="28"/>
          <w:lang w:eastAsia="ru-RU"/>
        </w:rPr>
        <w:t>Техническим регламентом о требованиях пожарной безопасности (Федеральный закон от 22.07.2008 № 123-ФЗ)</w:t>
      </w:r>
      <w:r w:rsidRPr="00F85F61">
        <w:rPr>
          <w:rFonts w:ascii="Times New Roman" w:hAnsi="Times New Roman" w:cs="Times New Roman"/>
          <w:sz w:val="28"/>
          <w:szCs w:val="28"/>
          <w:lang w:eastAsia="en-US"/>
        </w:rPr>
        <w:t>.</w:t>
      </w:r>
    </w:p>
    <w:p w:rsidR="00F85F61" w:rsidRPr="00F85F61" w:rsidRDefault="00D14DE1" w:rsidP="005379A7">
      <w:pPr>
        <w:widowControl w:val="0"/>
        <w:shd w:val="clear" w:color="auto" w:fill="FFFFFF"/>
        <w:suppressAutoHyphens w:val="0"/>
        <w:spacing w:after="0" w:line="240" w:lineRule="auto"/>
        <w:ind w:firstLine="426"/>
        <w:jc w:val="both"/>
        <w:rPr>
          <w:rFonts w:ascii="Times New Roman" w:hAnsi="Times New Roman" w:cs="Times New Roman"/>
          <w:bCs/>
          <w:color w:val="000000"/>
          <w:sz w:val="28"/>
          <w:szCs w:val="28"/>
          <w:lang w:eastAsia="ru-RU"/>
        </w:rPr>
      </w:pPr>
      <w:r w:rsidRPr="00D14DE1">
        <w:rPr>
          <w:rFonts w:ascii="Times New Roman" w:hAnsi="Times New Roman" w:cs="Times New Roman"/>
          <w:bCs/>
          <w:sz w:val="28"/>
          <w:szCs w:val="28"/>
          <w:lang w:eastAsia="ru-RU"/>
        </w:rPr>
        <w:t xml:space="preserve">Все населенные пункты МО </w:t>
      </w:r>
      <w:proofErr w:type="spellStart"/>
      <w:r w:rsidR="00D40668">
        <w:rPr>
          <w:rFonts w:ascii="Times New Roman" w:hAnsi="Times New Roman" w:cs="Times New Roman"/>
          <w:bCs/>
          <w:sz w:val="28"/>
          <w:szCs w:val="28"/>
          <w:lang w:eastAsia="ru-RU"/>
        </w:rPr>
        <w:t>Прогреского</w:t>
      </w:r>
      <w:proofErr w:type="spellEnd"/>
      <w:r w:rsidR="00D40668">
        <w:rPr>
          <w:rFonts w:ascii="Times New Roman" w:hAnsi="Times New Roman" w:cs="Times New Roman"/>
          <w:bCs/>
          <w:sz w:val="28"/>
          <w:szCs w:val="28"/>
          <w:lang w:eastAsia="ru-RU"/>
        </w:rPr>
        <w:t xml:space="preserve"> сельского поселения</w:t>
      </w:r>
      <w:r w:rsidRPr="00D14DE1">
        <w:rPr>
          <w:rFonts w:ascii="Times New Roman" w:hAnsi="Times New Roman" w:cs="Times New Roman"/>
          <w:bCs/>
          <w:sz w:val="28"/>
          <w:szCs w:val="28"/>
          <w:lang w:eastAsia="ru-RU"/>
        </w:rPr>
        <w:t xml:space="preserve"> находятся </w:t>
      </w:r>
      <w:r w:rsidRPr="00D14DE1">
        <w:rPr>
          <w:rFonts w:ascii="Times New Roman" w:hAnsi="Times New Roman" w:cs="Times New Roman"/>
          <w:bCs/>
          <w:sz w:val="28"/>
          <w:szCs w:val="28"/>
          <w:lang w:eastAsia="ru-RU"/>
        </w:rPr>
        <w:lastRenderedPageBreak/>
        <w:t xml:space="preserve">в пределах зоны прикрытия отдельного поста </w:t>
      </w:r>
      <w:r w:rsidR="00EA3176" w:rsidRPr="00EA3176">
        <w:rPr>
          <w:rFonts w:ascii="Times New Roman" w:hAnsi="Times New Roman" w:cs="Times New Roman"/>
          <w:bCs/>
          <w:sz w:val="28"/>
          <w:szCs w:val="28"/>
          <w:lang w:eastAsia="ru-RU"/>
        </w:rPr>
        <w:t>П</w:t>
      </w:r>
      <w:r w:rsidR="00EA3176">
        <w:rPr>
          <w:rFonts w:ascii="Times New Roman" w:hAnsi="Times New Roman" w:cs="Times New Roman"/>
          <w:bCs/>
          <w:sz w:val="28"/>
          <w:szCs w:val="28"/>
          <w:lang w:eastAsia="ru-RU"/>
        </w:rPr>
        <w:t>Ч</w:t>
      </w:r>
      <w:r w:rsidRPr="00EA3176">
        <w:rPr>
          <w:rFonts w:ascii="Times New Roman" w:hAnsi="Times New Roman" w:cs="Times New Roman"/>
          <w:bCs/>
          <w:sz w:val="28"/>
          <w:szCs w:val="28"/>
          <w:lang w:eastAsia="ru-RU"/>
        </w:rPr>
        <w:t>, т.е. обеспечивается</w:t>
      </w:r>
      <w:r w:rsidRPr="00D14DE1">
        <w:rPr>
          <w:rFonts w:ascii="Times New Roman" w:hAnsi="Times New Roman" w:cs="Times New Roman"/>
          <w:bCs/>
          <w:sz w:val="28"/>
          <w:szCs w:val="28"/>
          <w:lang w:eastAsia="ru-RU"/>
        </w:rPr>
        <w:t xml:space="preserve"> нормативное время прибытия подразделения противопожарной службы к месту вызова в населенные пункты</w:t>
      </w:r>
      <w:r w:rsidR="00F85F61" w:rsidRPr="00F85F61">
        <w:rPr>
          <w:rFonts w:ascii="Times New Roman" w:hAnsi="Times New Roman" w:cs="Times New Roman"/>
          <w:bCs/>
          <w:sz w:val="28"/>
          <w:szCs w:val="28"/>
          <w:lang w:eastAsia="ru-RU"/>
        </w:rPr>
        <w:t xml:space="preserve">. </w:t>
      </w:r>
      <w:r w:rsidR="00F85F61" w:rsidRPr="00F85F61">
        <w:rPr>
          <w:rFonts w:ascii="Times New Roman" w:hAnsi="Times New Roman" w:cs="Times New Roman"/>
          <w:sz w:val="28"/>
          <w:szCs w:val="28"/>
          <w:lang w:eastAsia="ru-RU"/>
        </w:rPr>
        <w:t xml:space="preserve">Радиус досягаемости от пожарного поста до зданий, строений и сооружений сельского поселения соответствует </w:t>
      </w:r>
      <w:r w:rsidR="00F85F61" w:rsidRPr="00F85F61">
        <w:rPr>
          <w:rFonts w:ascii="Times New Roman" w:hAnsi="Times New Roman" w:cs="Times New Roman"/>
          <w:color w:val="000000"/>
          <w:sz w:val="28"/>
          <w:szCs w:val="28"/>
          <w:lang w:eastAsia="ru-RU"/>
        </w:rPr>
        <w:t>Техническому регламенту о требованиях пожарной безопасности</w:t>
      </w:r>
      <w:r w:rsidR="00F85F61" w:rsidRPr="00F85F61">
        <w:rPr>
          <w:rFonts w:ascii="Times New Roman" w:hAnsi="Times New Roman" w:cs="Times New Roman"/>
          <w:sz w:val="28"/>
          <w:szCs w:val="28"/>
          <w:lang w:eastAsia="ru-RU"/>
        </w:rPr>
        <w:t>, расчетное время прибытия пожарной машины не превышает 20 минут.</w:t>
      </w:r>
    </w:p>
    <w:p w:rsidR="00F85F61" w:rsidRPr="00F85F61" w:rsidRDefault="00F85F61" w:rsidP="005379A7">
      <w:pPr>
        <w:widowControl w:val="0"/>
        <w:suppressAutoHyphens w:val="0"/>
        <w:spacing w:after="0" w:line="240" w:lineRule="auto"/>
        <w:ind w:right="-39"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Пожарное водоснабжение населенных пунктов – из пожарных водоёмов. </w:t>
      </w:r>
    </w:p>
    <w:p w:rsidR="00F85F61" w:rsidRPr="00F85F61" w:rsidRDefault="00F85F61" w:rsidP="005379A7">
      <w:pPr>
        <w:widowControl w:val="0"/>
        <w:suppressAutoHyphens w:val="0"/>
        <w:spacing w:after="0" w:line="240" w:lineRule="auto"/>
        <w:ind w:right="-40" w:firstLine="426"/>
        <w:jc w:val="both"/>
        <w:rPr>
          <w:rFonts w:ascii="Times New Roman" w:hAnsi="Times New Roman" w:cs="Times New Roman"/>
          <w:sz w:val="28"/>
          <w:szCs w:val="28"/>
          <w:lang w:eastAsia="en-US"/>
        </w:rPr>
      </w:pPr>
      <w:r w:rsidRPr="00F85F61">
        <w:rPr>
          <w:rFonts w:ascii="Times New Roman" w:hAnsi="Times New Roman" w:cs="Times New Roman"/>
          <w:color w:val="000000"/>
          <w:sz w:val="28"/>
          <w:szCs w:val="28"/>
          <w:lang w:eastAsia="ru-RU"/>
        </w:rPr>
        <w:t xml:space="preserve">В целях обеспечения деятельности органов местного самоуправления, исполнения требований ФЗ № 123-ФЗ «Технический регламент о требованиях пожарной безопасности», ФЗ № 131-ФЗ «Об общих принципах организации местного самоуправления в Российской Федерации», </w:t>
      </w:r>
      <w:r w:rsidRPr="00F85F61">
        <w:rPr>
          <w:rFonts w:ascii="Times New Roman" w:hAnsi="Times New Roman" w:cs="Times New Roman"/>
          <w:sz w:val="28"/>
          <w:szCs w:val="28"/>
          <w:lang w:eastAsia="en-US"/>
        </w:rPr>
        <w:t>предусмотрены следующие</w:t>
      </w:r>
      <w:r w:rsidRPr="00F85F61">
        <w:rPr>
          <w:rFonts w:ascii="Times New Roman" w:hAnsi="Times New Roman" w:cs="Times New Roman"/>
          <w:i/>
          <w:sz w:val="28"/>
          <w:szCs w:val="28"/>
          <w:lang w:eastAsia="en-US"/>
        </w:rPr>
        <w:t xml:space="preserve"> </w:t>
      </w:r>
      <w:r w:rsidRPr="00F85F61">
        <w:rPr>
          <w:rFonts w:ascii="Times New Roman" w:hAnsi="Times New Roman" w:cs="Times New Roman"/>
          <w:sz w:val="28"/>
          <w:szCs w:val="28"/>
          <w:lang w:eastAsia="en-US"/>
        </w:rPr>
        <w:t>мероприятия по обеспечению пожарной безопасности:</w:t>
      </w:r>
    </w:p>
    <w:p w:rsidR="00F85F61" w:rsidRPr="00F85F61" w:rsidRDefault="00F85F61" w:rsidP="005379A7">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en-US"/>
        </w:rPr>
        <w:t>-</w:t>
      </w:r>
      <w:r w:rsidRPr="00F85F61">
        <w:rPr>
          <w:rFonts w:ascii="Times New Roman" w:hAnsi="Times New Roman" w:cs="Times New Roman"/>
          <w:sz w:val="28"/>
          <w:szCs w:val="28"/>
          <w:lang w:eastAsia="en-US"/>
        </w:rPr>
        <w:tab/>
        <w:t xml:space="preserve">размещение новых объектов жилищного фонда, общественно-делового назначения, производственных и иных объектов с соблюдением требований пожарной безопасности, </w:t>
      </w:r>
      <w:r w:rsidRPr="00F85F61">
        <w:rPr>
          <w:rFonts w:ascii="Times New Roman" w:hAnsi="Times New Roman" w:cs="Times New Roman"/>
          <w:sz w:val="28"/>
          <w:szCs w:val="28"/>
          <w:lang w:eastAsia="ru-RU"/>
        </w:rPr>
        <w:t>что имеет большое значение, так как уменьшается вероятность распространения вторичных поражающих факторов в чрезвычайных условиях (пожары, взрывы, задымления), а также обеспечивается более эффективное проведение спасательных работ;</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w:t>
      </w:r>
      <w:r w:rsidRPr="00F85F61">
        <w:rPr>
          <w:rFonts w:ascii="Times New Roman" w:hAnsi="Times New Roman" w:cs="Times New Roman"/>
          <w:bCs/>
          <w:sz w:val="28"/>
          <w:szCs w:val="28"/>
          <w:lang w:eastAsia="ru-RU"/>
        </w:rPr>
        <w:tab/>
        <w:t xml:space="preserve">размещение застройки с отступом от лесных массивов </w:t>
      </w:r>
      <w:r w:rsidRPr="00F85F61">
        <w:rPr>
          <w:rFonts w:ascii="Times New Roman" w:hAnsi="Times New Roman" w:cs="Times New Roman"/>
          <w:bCs/>
          <w:i/>
          <w:sz w:val="28"/>
          <w:szCs w:val="28"/>
          <w:lang w:eastAsia="ru-RU"/>
        </w:rPr>
        <w:t xml:space="preserve"> </w:t>
      </w:r>
      <w:r w:rsidR="000B6C7D">
        <w:rPr>
          <w:rFonts w:ascii="Times New Roman" w:hAnsi="Times New Roman" w:cs="Times New Roman"/>
          <w:bCs/>
          <w:sz w:val="28"/>
          <w:szCs w:val="28"/>
          <w:lang w:eastAsia="ru-RU"/>
        </w:rPr>
        <w:t>в соответствии с п.15 ст. 69</w:t>
      </w:r>
      <w:r w:rsidRPr="00F85F61">
        <w:rPr>
          <w:rFonts w:ascii="Times New Roman" w:hAnsi="Times New Roman" w:cs="Times New Roman"/>
          <w:bCs/>
          <w:sz w:val="28"/>
          <w:szCs w:val="28"/>
          <w:lang w:eastAsia="ru-RU"/>
        </w:rPr>
        <w:t xml:space="preserve"> «Технического регламента о требованиях пожарной безопасности» от 22 июля 2008 г. №123-ФЗ. П</w:t>
      </w:r>
      <w:r w:rsidRPr="00F85F61">
        <w:rPr>
          <w:rFonts w:ascii="Times New Roman" w:hAnsi="Times New Roman" w:cs="Times New Roman"/>
          <w:sz w:val="28"/>
          <w:szCs w:val="28"/>
          <w:lang w:eastAsia="ru-RU"/>
        </w:rPr>
        <w:t>ротивопожарное расстояние от границ  застройки сельского поселения с одно и двухэтажной индивидуальной жилой застройкой до лесных массивов принимается не менее 15 метров;</w:t>
      </w:r>
      <w:r w:rsidRPr="00F85F61">
        <w:rPr>
          <w:rFonts w:ascii="Times New Roman" w:hAnsi="Times New Roman" w:cs="Times New Roman"/>
          <w:color w:val="FF0000"/>
          <w:sz w:val="28"/>
          <w:szCs w:val="28"/>
          <w:lang w:eastAsia="ru-RU"/>
        </w:rPr>
        <w:t xml:space="preserve"> </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en-US"/>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r>
      <w:r w:rsidRPr="00F85F61">
        <w:rPr>
          <w:rFonts w:ascii="Times New Roman" w:hAnsi="Times New Roman" w:cs="Times New Roman"/>
          <w:sz w:val="28"/>
          <w:szCs w:val="28"/>
          <w:lang w:eastAsia="en-US"/>
        </w:rPr>
        <w:t xml:space="preserve">выполнение мероприятий по предотвращению </w:t>
      </w:r>
      <w:r w:rsidRPr="00F85F61">
        <w:rPr>
          <w:rFonts w:ascii="Times New Roman" w:hAnsi="Times New Roman" w:cs="Times New Roman"/>
          <w:sz w:val="28"/>
          <w:szCs w:val="28"/>
          <w:lang w:eastAsia="ru-RU"/>
        </w:rPr>
        <w:t xml:space="preserve">распространения </w:t>
      </w:r>
      <w:r w:rsidRPr="00F85F61">
        <w:rPr>
          <w:rFonts w:ascii="Times New Roman" w:hAnsi="Times New Roman" w:cs="Times New Roman"/>
          <w:sz w:val="28"/>
          <w:szCs w:val="28"/>
          <w:lang w:eastAsia="en-US"/>
        </w:rPr>
        <w:t xml:space="preserve">лесных пожаров и противопожарному обустройству лесного фонда (создание минерализованных полос, проведение опашки); </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t>размещение источников наружного противопожарного водоснабжения</w:t>
      </w:r>
      <w:r w:rsidRPr="00F85F61">
        <w:rPr>
          <w:rFonts w:ascii="Times New Roman" w:hAnsi="Times New Roman" w:cs="Times New Roman"/>
          <w:i/>
          <w:sz w:val="28"/>
          <w:szCs w:val="28"/>
          <w:lang w:eastAsia="ru-RU"/>
        </w:rPr>
        <w:t xml:space="preserve">: </w:t>
      </w:r>
      <w:r w:rsidRPr="00F85F61">
        <w:rPr>
          <w:rFonts w:ascii="Times New Roman" w:hAnsi="Times New Roman" w:cs="Times New Roman"/>
          <w:sz w:val="28"/>
          <w:szCs w:val="28"/>
          <w:lang w:eastAsia="ru-RU"/>
        </w:rPr>
        <w:t>наружных водопроводных сетей с пожарными гидрантами и водных объектов, используемых  для целей пожаротушения;</w:t>
      </w:r>
    </w:p>
    <w:p w:rsidR="00F85F61" w:rsidRPr="00F85F61" w:rsidRDefault="00F85F61" w:rsidP="00F85F61">
      <w:pPr>
        <w:widowControl w:val="0"/>
        <w:suppressAutoHyphens w:val="0"/>
        <w:spacing w:after="0" w:line="240" w:lineRule="auto"/>
        <w:ind w:right="-40" w:firstLine="426"/>
        <w:jc w:val="both"/>
        <w:rPr>
          <w:rFonts w:ascii="Times New Roman" w:hAnsi="Times New Roman" w:cs="Times New Roman"/>
          <w:color w:val="000000"/>
          <w:sz w:val="28"/>
          <w:szCs w:val="28"/>
          <w:lang w:eastAsia="ru-RU"/>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r>
      <w:r w:rsidRPr="00F85F61">
        <w:rPr>
          <w:rFonts w:ascii="Times New Roman" w:hAnsi="Times New Roman" w:cs="Times New Roman"/>
          <w:color w:val="000000"/>
          <w:sz w:val="28"/>
          <w:szCs w:val="28"/>
          <w:lang w:eastAsia="ru-RU"/>
        </w:rPr>
        <w:t>обеспечение надлежащего состояния источников противопожарного водоснабжения;</w:t>
      </w:r>
    </w:p>
    <w:p w:rsidR="00F85F61" w:rsidRPr="00F85F61" w:rsidRDefault="00F85F61" w:rsidP="00F85F61">
      <w:pPr>
        <w:widowControl w:val="0"/>
        <w:suppressAutoHyphens w:val="0"/>
        <w:spacing w:after="0" w:line="240" w:lineRule="auto"/>
        <w:ind w:right="-40" w:firstLine="426"/>
        <w:jc w:val="both"/>
        <w:rPr>
          <w:rFonts w:ascii="Times New Roman" w:hAnsi="Times New Roman" w:cs="Times New Roman"/>
          <w:sz w:val="28"/>
          <w:szCs w:val="28"/>
          <w:lang w:eastAsia="ru-RU"/>
        </w:rPr>
      </w:pPr>
      <w:r w:rsidRPr="00F85F61">
        <w:rPr>
          <w:rFonts w:ascii="Times New Roman" w:hAnsi="Times New Roman" w:cs="Times New Roman"/>
          <w:color w:val="000000"/>
          <w:sz w:val="28"/>
          <w:szCs w:val="28"/>
          <w:lang w:eastAsia="ru-RU"/>
        </w:rPr>
        <w:t>-</w:t>
      </w:r>
      <w:r w:rsidRPr="00F85F61">
        <w:rPr>
          <w:rFonts w:ascii="Times New Roman" w:hAnsi="Times New Roman" w:cs="Times New Roman"/>
          <w:color w:val="000000"/>
          <w:sz w:val="28"/>
          <w:szCs w:val="28"/>
          <w:lang w:eastAsia="ru-RU"/>
        </w:rPr>
        <w:tab/>
      </w:r>
      <w:r w:rsidRPr="00F85F61">
        <w:rPr>
          <w:rFonts w:ascii="Times New Roman" w:hAnsi="Times New Roman" w:cs="Times New Roman"/>
          <w:sz w:val="28"/>
          <w:szCs w:val="28"/>
          <w:lang w:eastAsia="ru-RU"/>
        </w:rPr>
        <w:t>включение строительства и ремонта источников противопожарного водоснабжения населенных пунктов в проекты целевых республиканских программ;</w:t>
      </w:r>
    </w:p>
    <w:p w:rsidR="00F85F61" w:rsidRPr="00F85F61" w:rsidRDefault="00F85F61" w:rsidP="00F85F61">
      <w:pPr>
        <w:widowControl w:val="0"/>
        <w:shd w:val="clear" w:color="auto" w:fill="FFFFFF"/>
        <w:tabs>
          <w:tab w:val="num" w:pos="709"/>
        </w:tabs>
        <w:suppressAutoHyphens w:val="0"/>
        <w:spacing w:after="0" w:line="240" w:lineRule="auto"/>
        <w:ind w:right="20" w:firstLine="426"/>
        <w:jc w:val="both"/>
        <w:rPr>
          <w:rFonts w:ascii="Times New Roman" w:hAnsi="Times New Roman" w:cs="Times New Roman"/>
          <w:color w:val="000000"/>
          <w:sz w:val="28"/>
          <w:szCs w:val="28"/>
          <w:lang w:eastAsia="ru-RU"/>
        </w:rPr>
      </w:pPr>
      <w:r w:rsidRPr="00F85F61">
        <w:rPr>
          <w:rFonts w:ascii="Times New Roman" w:hAnsi="Times New Roman" w:cs="Times New Roman"/>
          <w:color w:val="000000"/>
          <w:sz w:val="28"/>
          <w:szCs w:val="28"/>
          <w:lang w:eastAsia="ru-RU"/>
        </w:rPr>
        <w:t>-</w:t>
      </w:r>
      <w:r w:rsidRPr="00F85F61">
        <w:rPr>
          <w:rFonts w:ascii="Times New Roman" w:hAnsi="Times New Roman" w:cs="Times New Roman"/>
          <w:color w:val="000000"/>
          <w:sz w:val="28"/>
          <w:szCs w:val="28"/>
          <w:lang w:eastAsia="ru-RU"/>
        </w:rPr>
        <w:tab/>
        <w:t>обеспечение подъездов и проездов пожарных подразделений для прибытия к любому объекту в сроки, установленные Техническим регламентом о требованиях пожарной безопасности, и обеспечение выполнения необходимых мероприятий по тушению пожаров и проведению аварийно-спасательных работ;</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t xml:space="preserve">обеспечение беспрепятственного проезда пожарных, санитарных, аварийных  машин ко всем зданиям и объектам. На последующих стадиях проектирования необходимо предусматривать, чтобы автомобильные </w:t>
      </w:r>
      <w:r w:rsidRPr="00F85F61">
        <w:rPr>
          <w:rFonts w:ascii="Times New Roman" w:hAnsi="Times New Roman" w:cs="Times New Roman"/>
          <w:sz w:val="28"/>
          <w:szCs w:val="28"/>
          <w:lang w:eastAsia="ru-RU"/>
        </w:rPr>
        <w:lastRenderedPageBreak/>
        <w:t>проезды были  закольцованы, а тупиковые проезды имели площадки для разворота  транспорта;</w:t>
      </w:r>
      <w:r w:rsidRPr="00F85F61">
        <w:rPr>
          <w:rFonts w:ascii="Times New Roman" w:hAnsi="Times New Roman" w:cs="Times New Roman"/>
          <w:bCs/>
          <w:sz w:val="28"/>
          <w:szCs w:val="28"/>
          <w:lang w:eastAsia="ru-RU"/>
        </w:rPr>
        <w:t xml:space="preserve"> </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w:t>
      </w:r>
      <w:r w:rsidRPr="00F85F61">
        <w:rPr>
          <w:rFonts w:ascii="Times New Roman" w:hAnsi="Times New Roman" w:cs="Times New Roman"/>
          <w:bCs/>
          <w:sz w:val="28"/>
          <w:szCs w:val="28"/>
          <w:lang w:eastAsia="ru-RU"/>
        </w:rPr>
        <w:tab/>
      </w:r>
      <w:r w:rsidRPr="00F85F61">
        <w:rPr>
          <w:rFonts w:ascii="Times New Roman" w:hAnsi="Times New Roman" w:cs="Times New Roman"/>
          <w:sz w:val="28"/>
          <w:szCs w:val="28"/>
          <w:lang w:eastAsia="ru-RU"/>
        </w:rPr>
        <w:t>установка систем пожарной сигнализации;</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w:t>
      </w:r>
      <w:r w:rsidRPr="00F85F61">
        <w:rPr>
          <w:rFonts w:ascii="Times New Roman" w:hAnsi="Times New Roman" w:cs="Times New Roman"/>
          <w:bCs/>
          <w:sz w:val="28"/>
          <w:szCs w:val="28"/>
          <w:lang w:eastAsia="ru-RU"/>
        </w:rPr>
        <w:tab/>
      </w:r>
      <w:r w:rsidRPr="00F85F61">
        <w:rPr>
          <w:rFonts w:ascii="Times New Roman" w:hAnsi="Times New Roman" w:cs="Times New Roman"/>
          <w:iCs/>
          <w:sz w:val="28"/>
          <w:szCs w:val="28"/>
          <w:lang w:eastAsia="ru-RU"/>
        </w:rPr>
        <w:t>постепенная ликвидация ветхого и аварийного жилищного фонда</w:t>
      </w:r>
      <w:r w:rsidRPr="00F85F61">
        <w:rPr>
          <w:rFonts w:ascii="Times New Roman" w:hAnsi="Times New Roman" w:cs="Times New Roman"/>
          <w:sz w:val="28"/>
          <w:szCs w:val="28"/>
          <w:lang w:eastAsia="ru-RU"/>
        </w:rPr>
        <w:t>, реконструкция и замена его на современные жилые дома, соответствующие противопожарным требованиям;</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t>обеспечение исправности электропроводки и электрооборудования;</w:t>
      </w:r>
    </w:p>
    <w:p w:rsidR="00F85F61" w:rsidRPr="00F85F61" w:rsidRDefault="00F85F61" w:rsidP="00F85F61">
      <w:pPr>
        <w:widowControl w:val="0"/>
        <w:suppressAutoHyphens w:val="0"/>
        <w:spacing w:after="0" w:line="240" w:lineRule="auto"/>
        <w:ind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t>профилактическая работа среди населения;</w:t>
      </w:r>
    </w:p>
    <w:p w:rsidR="00F85F61" w:rsidRPr="00F85F61" w:rsidRDefault="00F85F61" w:rsidP="00F85F61">
      <w:pPr>
        <w:widowControl w:val="0"/>
        <w:tabs>
          <w:tab w:val="num" w:pos="720"/>
          <w:tab w:val="num" w:pos="1080"/>
        </w:tabs>
        <w:suppressAutoHyphens w:val="0"/>
        <w:spacing w:after="0" w:line="240" w:lineRule="auto"/>
        <w:ind w:right="57"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w:t>
      </w:r>
      <w:r w:rsidRPr="00F85F61">
        <w:rPr>
          <w:rFonts w:ascii="Times New Roman" w:hAnsi="Times New Roman" w:cs="Times New Roman"/>
          <w:sz w:val="28"/>
          <w:szCs w:val="28"/>
          <w:lang w:eastAsia="ru-RU"/>
        </w:rPr>
        <w:tab/>
        <w:t>поддержание в готовности противопожарных формирований;</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ja-JP"/>
        </w:rPr>
      </w:pPr>
      <w:r w:rsidRPr="00F85F61">
        <w:rPr>
          <w:rFonts w:ascii="Times New Roman" w:hAnsi="Times New Roman" w:cs="Times New Roman"/>
          <w:sz w:val="28"/>
          <w:szCs w:val="28"/>
          <w:lang w:eastAsia="ja-JP"/>
        </w:rPr>
        <w:t>-</w:t>
      </w:r>
      <w:r w:rsidRPr="00F85F61">
        <w:rPr>
          <w:rFonts w:ascii="Times New Roman" w:hAnsi="Times New Roman" w:cs="Times New Roman"/>
          <w:sz w:val="28"/>
          <w:szCs w:val="28"/>
          <w:lang w:eastAsia="ja-JP"/>
        </w:rPr>
        <w:tab/>
        <w:t>осуществление комплекса профилактических мероприятий, включающих в себя проведение противопожарной пропаганды и противопожарное обустройство территориальных управлений.</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u w:val="single"/>
          <w:lang w:eastAsia="ru-RU"/>
        </w:rPr>
      </w:pPr>
      <w:r w:rsidRPr="00F85F61">
        <w:rPr>
          <w:rFonts w:ascii="Times New Roman" w:hAnsi="Times New Roman" w:cs="Times New Roman"/>
          <w:b/>
          <w:sz w:val="28"/>
          <w:szCs w:val="28"/>
          <w:lang w:eastAsia="ru-RU"/>
        </w:rPr>
        <w:t>Противопожарные расстояния между зданиями, сооружениями и строениями.</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При дальнейшем проектировании застройки населённого пункта, строительства объектов, в том числе </w:t>
      </w:r>
      <w:proofErr w:type="spellStart"/>
      <w:r w:rsidRPr="00F85F61">
        <w:rPr>
          <w:rFonts w:ascii="Times New Roman" w:hAnsi="Times New Roman" w:cs="Times New Roman"/>
          <w:sz w:val="28"/>
          <w:szCs w:val="28"/>
          <w:lang w:eastAsia="ru-RU"/>
        </w:rPr>
        <w:t>пожаровзрывоопасных</w:t>
      </w:r>
      <w:proofErr w:type="spellEnd"/>
      <w:r w:rsidRPr="00F85F61">
        <w:rPr>
          <w:rFonts w:ascii="Times New Roman" w:hAnsi="Times New Roman" w:cs="Times New Roman"/>
          <w:sz w:val="28"/>
          <w:szCs w:val="28"/>
          <w:lang w:eastAsia="ru-RU"/>
        </w:rPr>
        <w:t>, необходимо учи</w:t>
      </w:r>
      <w:r w:rsidR="005379A7">
        <w:rPr>
          <w:rFonts w:ascii="Times New Roman" w:hAnsi="Times New Roman" w:cs="Times New Roman"/>
          <w:sz w:val="28"/>
          <w:szCs w:val="28"/>
          <w:lang w:eastAsia="ru-RU"/>
        </w:rPr>
        <w:t>тывать требования статей 69-75 «</w:t>
      </w:r>
      <w:r w:rsidRPr="00F85F61">
        <w:rPr>
          <w:rFonts w:ascii="Times New Roman" w:hAnsi="Times New Roman" w:cs="Times New Roman"/>
          <w:sz w:val="28"/>
          <w:szCs w:val="28"/>
          <w:lang w:eastAsia="ru-RU"/>
        </w:rPr>
        <w:t>Технического регламента о тр</w:t>
      </w:r>
      <w:r w:rsidR="005379A7">
        <w:rPr>
          <w:rFonts w:ascii="Times New Roman" w:hAnsi="Times New Roman" w:cs="Times New Roman"/>
          <w:sz w:val="28"/>
          <w:szCs w:val="28"/>
          <w:lang w:eastAsia="ru-RU"/>
        </w:rPr>
        <w:t>ебованиях пожарной безопасности»</w:t>
      </w:r>
      <w:r w:rsidRPr="00F85F61">
        <w:rPr>
          <w:rFonts w:ascii="Times New Roman" w:hAnsi="Times New Roman" w:cs="Times New Roman"/>
          <w:sz w:val="28"/>
          <w:szCs w:val="28"/>
          <w:lang w:eastAsia="ru-RU"/>
        </w:rPr>
        <w:t>, утверждённого Федеральным законом от 22 июля 2008 г</w:t>
      </w:r>
      <w:r w:rsidR="005379A7">
        <w:rPr>
          <w:rFonts w:ascii="Times New Roman" w:hAnsi="Times New Roman" w:cs="Times New Roman"/>
          <w:sz w:val="28"/>
          <w:szCs w:val="28"/>
          <w:lang w:eastAsia="ru-RU"/>
        </w:rPr>
        <w:t>. №</w:t>
      </w:r>
      <w:r w:rsidRPr="00F85F61">
        <w:rPr>
          <w:rFonts w:ascii="Times New Roman" w:hAnsi="Times New Roman" w:cs="Times New Roman"/>
          <w:sz w:val="28"/>
          <w:szCs w:val="28"/>
          <w:lang w:eastAsia="ru-RU"/>
        </w:rPr>
        <w:t> 123-ФЗ.</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Противопожарные расстояния между жилыми, общественными и административными зданиями, сооружениями и строениями производственных зон, в зависимости от степени огнестойкости и класса их конструктивной пожарной опасности, следует принимать в соответствии с таблицей 1 СП 4.13130.2013 «Система противопожарной защиты»</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Противопожарные расстояния между стенами зданий, сооружений без оконных проемов допускается уменьшать на 20%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Противопожарные расстояния между зданиями, сооружениями I и II степеней огнестойкости класса конструктивной пожарной опасности С0 допускается уменьшать на 50% при оборудовании каждого из зданий и сооружений автоматическими установками пожаротушения.</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Противопожарные расстояния между жилыми зданиями IV и V степеней огнестойкости в климатических подрайонах IA, IБ, IГ, IД и IIА следует увеличивать на 50%.</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w:t>
      </w:r>
      <w:r w:rsidRPr="00F85F61">
        <w:rPr>
          <w:rFonts w:ascii="Times New Roman" w:hAnsi="Times New Roman" w:cs="Times New Roman"/>
          <w:sz w:val="28"/>
          <w:szCs w:val="28"/>
          <w:lang w:eastAsia="ru-RU"/>
        </w:rPr>
        <w:lastRenderedPageBreak/>
        <w:t>20%.</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shd w:val="clear" w:color="auto" w:fill="FFFFFF"/>
          <w:lang w:eastAsia="ru-RU"/>
        </w:rPr>
      </w:pPr>
      <w:r w:rsidRPr="00F85F61">
        <w:rPr>
          <w:rFonts w:ascii="Times New Roman" w:hAnsi="Times New Roman" w:cs="Times New Roman"/>
          <w:color w:val="000000"/>
          <w:sz w:val="28"/>
          <w:szCs w:val="28"/>
          <w:lang w:eastAsia="ru-RU"/>
        </w:rPr>
        <w:t>Противопожарные расстояния между общественными зданиями и сооружениями не нормируются (при условии обеспечения требуемых проездов и подъездов для пожарной техники) при суммарной площади в пределах периметра застройки, не превышающей допустимую площадь этажа в пределах пожарного отсека, принимаемую по</w:t>
      </w:r>
      <w:r w:rsidRPr="00F85F61">
        <w:rPr>
          <w:rFonts w:ascii="Times New Roman" w:eastAsiaTheme="majorEastAsia" w:hAnsi="Times New Roman" w:cs="Times New Roman"/>
          <w:color w:val="000000"/>
          <w:sz w:val="28"/>
          <w:szCs w:val="28"/>
          <w:lang w:eastAsia="ru-RU"/>
        </w:rPr>
        <w:t> </w:t>
      </w:r>
      <w:r w:rsidRPr="00F85F61">
        <w:rPr>
          <w:rFonts w:ascii="Times New Roman" w:hAnsi="Times New Roman" w:cs="Times New Roman"/>
          <w:sz w:val="28"/>
          <w:szCs w:val="28"/>
          <w:shd w:val="clear" w:color="auto" w:fill="FFFFFF"/>
          <w:lang w:eastAsia="ru-RU"/>
        </w:rPr>
        <w:t>СП 2.</w:t>
      </w:r>
      <w:r w:rsidRPr="00F85F61">
        <w:rPr>
          <w:rFonts w:ascii="Times New Roman" w:eastAsiaTheme="majorEastAsia" w:hAnsi="Times New Roman" w:cs="Times New Roman"/>
          <w:color w:val="000000"/>
          <w:sz w:val="28"/>
          <w:szCs w:val="28"/>
          <w:shd w:val="clear" w:color="auto" w:fill="FFFFFF"/>
          <w:lang w:eastAsia="ru-RU"/>
        </w:rPr>
        <w:t>13130</w:t>
      </w:r>
      <w:r w:rsidR="00EA3176">
        <w:rPr>
          <w:rFonts w:ascii="Times New Roman" w:eastAsiaTheme="majorEastAsia" w:hAnsi="Times New Roman" w:cs="Times New Roman"/>
          <w:color w:val="000000"/>
          <w:sz w:val="28"/>
          <w:szCs w:val="28"/>
          <w:shd w:val="clear" w:color="auto" w:fill="FFFFFF"/>
          <w:lang w:eastAsia="ru-RU"/>
        </w:rPr>
        <w:t>.</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b/>
          <w:sz w:val="28"/>
          <w:szCs w:val="28"/>
          <w:lang w:eastAsia="ru-RU"/>
        </w:rPr>
      </w:pPr>
      <w:r w:rsidRPr="00F85F61">
        <w:rPr>
          <w:rFonts w:ascii="Times New Roman" w:hAnsi="Times New Roman" w:cs="Times New Roman"/>
          <w:color w:val="000000"/>
          <w:sz w:val="28"/>
          <w:szCs w:val="28"/>
          <w:lang w:eastAsia="ru-RU"/>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w:t>
      </w:r>
      <w:r w:rsidRPr="00F85F61">
        <w:rPr>
          <w:rFonts w:ascii="Times New Roman" w:hAnsi="Times New Roman" w:cs="Times New Roman"/>
          <w:noProof/>
          <w:sz w:val="28"/>
          <w:szCs w:val="28"/>
          <w:lang w:eastAsia="ru-RU"/>
        </w:rPr>
        <w:drawing>
          <wp:inline distT="0" distB="0" distL="0" distR="0" wp14:anchorId="2BAD3096" wp14:editId="2E2DB20D">
            <wp:extent cx="106680" cy="213995"/>
            <wp:effectExtent l="0" t="0" r="7620" b="0"/>
            <wp:docPr id="7" name="Рисунок 1" descr="qe50k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qe50k0b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 cy="213995"/>
                    </a:xfrm>
                    <a:prstGeom prst="rect">
                      <a:avLst/>
                    </a:prstGeom>
                    <a:noFill/>
                    <a:ln>
                      <a:noFill/>
                    </a:ln>
                  </pic:spPr>
                </pic:pic>
              </a:graphicData>
            </a:graphic>
          </wp:inline>
        </w:drawing>
      </w:r>
      <w:r w:rsidRPr="00F85F61">
        <w:rPr>
          <w:rFonts w:ascii="Times New Roman" w:hAnsi="Times New Roman" w:cs="Times New Roman"/>
          <w:color w:val="000000"/>
          <w:sz w:val="28"/>
          <w:szCs w:val="28"/>
          <w:lang w:eastAsia="ru-RU"/>
        </w:rPr>
        <w:t xml:space="preserve">. Расстояния между группами сблокированных хозяйственных построек следует принимать по таблице 1 СП </w:t>
      </w:r>
      <w:r w:rsidRPr="00F85F61">
        <w:rPr>
          <w:rFonts w:ascii="Times New Roman" w:hAnsi="Times New Roman" w:cs="Times New Roman"/>
          <w:sz w:val="28"/>
          <w:szCs w:val="28"/>
          <w:lang w:eastAsia="ru-RU"/>
        </w:rPr>
        <w:t>4.13130.</w:t>
      </w:r>
      <w:r w:rsidR="00EA3176">
        <w:rPr>
          <w:rFonts w:ascii="Times New Roman" w:hAnsi="Times New Roman" w:cs="Times New Roman"/>
          <w:sz w:val="28"/>
          <w:szCs w:val="28"/>
          <w:lang w:eastAsia="ru-RU"/>
        </w:rPr>
        <w:t xml:space="preserve">, </w:t>
      </w:r>
      <w:r w:rsidRPr="00F85F61">
        <w:rPr>
          <w:rFonts w:ascii="Times New Roman" w:hAnsi="Times New Roman" w:cs="Times New Roman"/>
          <w:sz w:val="28"/>
          <w:szCs w:val="28"/>
          <w:lang w:eastAsia="ru-RU"/>
        </w:rPr>
        <w:t>2013г.</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b/>
          <w:sz w:val="28"/>
          <w:szCs w:val="28"/>
          <w:lang w:eastAsia="ru-RU"/>
        </w:rPr>
      </w:pPr>
      <w:r w:rsidRPr="00F85F61">
        <w:rPr>
          <w:rFonts w:ascii="Times New Roman" w:hAnsi="Times New Roman" w:cs="Times New Roman"/>
          <w:b/>
          <w:sz w:val="28"/>
          <w:szCs w:val="28"/>
          <w:lang w:eastAsia="ru-RU"/>
        </w:rPr>
        <w:t>Защитные сооружения гражданской обороны</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Основным способом защиты населения от современных средств поражения является его укрытие в защитных сооружениях гражданской обороны (п.2.1 СНиП 2.01.51-90 г.). С этой целью осуществляется планомерное накопление необходимого фонда защитных сооружений (противорадиационных укрытий), которые должны использоваться для нужд народного хозяйства и обслуживания населения. Защитные сооружения (ПРУ) должны приводиться в готовность для приема укрываемых в сроки, не превышающие 12 часов.</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ПРУ должны обеспечивать защиту укрываемых от воздействия ионизирующих излучений при радиоактивном заражении местности и допускать непрерывное пребывание расчетного количества укрываемых в течение до 2-х суток. </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bCs/>
          <w:sz w:val="28"/>
          <w:szCs w:val="28"/>
          <w:lang w:eastAsia="ru-RU"/>
        </w:rPr>
      </w:pPr>
      <w:r w:rsidRPr="00F85F61">
        <w:rPr>
          <w:rFonts w:ascii="Times New Roman" w:hAnsi="Times New Roman" w:cs="Times New Roman"/>
          <w:bCs/>
          <w:sz w:val="28"/>
          <w:szCs w:val="28"/>
          <w:lang w:eastAsia="ru-RU"/>
        </w:rPr>
        <w:t xml:space="preserve">Порядок создания убежищ и иных объектов гражданской обороны утвержден Постановлением Правительства РФ от 29.11.1999 г. № 1309. </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На территории сельского поселения для размещения укрываемых используются подвалы планируемых к строительству зданий, которые должны быть специально приспособлены и дооборудованы до норм ПРУ, и быстромонтируемые ПРУ. </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Перечень объектов ГО и место их расположения указаны на Схеме размещения объектов гражданской обороны сельского поселения </w:t>
      </w:r>
      <w:proofErr w:type="spellStart"/>
      <w:r w:rsidR="000B6C7D">
        <w:rPr>
          <w:rFonts w:ascii="Times New Roman" w:hAnsi="Times New Roman" w:cs="Times New Roman"/>
          <w:sz w:val="28"/>
          <w:szCs w:val="28"/>
          <w:lang w:eastAsia="ru-RU"/>
        </w:rPr>
        <w:t>Прогресское</w:t>
      </w:r>
      <w:proofErr w:type="spellEnd"/>
      <w:r w:rsidRPr="00F85F61">
        <w:rPr>
          <w:rFonts w:ascii="Times New Roman" w:hAnsi="Times New Roman" w:cs="Times New Roman"/>
          <w:sz w:val="28"/>
          <w:szCs w:val="28"/>
          <w:lang w:eastAsia="ru-RU"/>
        </w:rPr>
        <w:t xml:space="preserve">. </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Укрываемое население необходимо обеспечивать индивидуальными средствами защиты, которые складируются на объектах ГО и выдаются населению в случае необходимости по решению уполномоченных органов.</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Обеспечение эвакуационных мероприятий автомобильным транспортом </w:t>
      </w:r>
      <w:r w:rsidRPr="00F85F61">
        <w:rPr>
          <w:rFonts w:ascii="Times New Roman" w:hAnsi="Times New Roman" w:cs="Times New Roman"/>
          <w:sz w:val="28"/>
          <w:szCs w:val="28"/>
          <w:lang w:eastAsia="ru-RU"/>
        </w:rPr>
        <w:lastRenderedPageBreak/>
        <w:t xml:space="preserve">осуществляется исходя из фактического количества автотранспорта, находящегося на балансе объектов экономики сельского поселения. </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b/>
          <w:sz w:val="28"/>
          <w:szCs w:val="28"/>
          <w:lang w:eastAsia="ru-RU"/>
        </w:rPr>
      </w:pPr>
      <w:r w:rsidRPr="00F85F61">
        <w:rPr>
          <w:rFonts w:ascii="Times New Roman" w:hAnsi="Times New Roman" w:cs="Times New Roman"/>
          <w:b/>
          <w:sz w:val="28"/>
          <w:szCs w:val="28"/>
          <w:lang w:eastAsia="ru-RU"/>
        </w:rPr>
        <w:t>Система оповещения и связи.</w:t>
      </w:r>
    </w:p>
    <w:p w:rsidR="00F85F61" w:rsidRPr="00F85F61" w:rsidRDefault="00F85F61" w:rsidP="005379A7">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Оповещение населения об угрозе возникновения возможной чрезвычайной ситуации должно проводиться в соответствии с Положением о системах оповещения населения (введено в действие совместным приказом МЧС России, Министерства информационных технологий и связи РФ, Министерства культуры и массовых коммуникаций РФ от 25.07.06 г. № 422/90/376).</w:t>
      </w:r>
    </w:p>
    <w:p w:rsidR="00F85F61" w:rsidRPr="00F85F61" w:rsidRDefault="00F85F61" w:rsidP="005379A7">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Система оповещения обеспечивает доведение информации и сигналов оповещения: </w:t>
      </w:r>
    </w:p>
    <w:p w:rsidR="00F85F61" w:rsidRPr="00F85F61" w:rsidRDefault="00F85F61" w:rsidP="00A035E0">
      <w:pPr>
        <w:widowControl w:val="0"/>
        <w:numPr>
          <w:ilvl w:val="0"/>
          <w:numId w:val="19"/>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до руководящего состава гражданской обороны и звена территориальной подсистемы РСЧС;</w:t>
      </w:r>
    </w:p>
    <w:p w:rsidR="00F85F61" w:rsidRPr="00F85F61" w:rsidRDefault="00F85F61" w:rsidP="00A035E0">
      <w:pPr>
        <w:widowControl w:val="0"/>
        <w:numPr>
          <w:ilvl w:val="0"/>
          <w:numId w:val="19"/>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специально подготовленных сил и средств, предназначенных и выделяемых (привлекаемых) для предупреждения и ликвидации чрезвычайных ситуаций, сил и сре</w:t>
      </w:r>
      <w:proofErr w:type="gramStart"/>
      <w:r w:rsidRPr="00F85F61">
        <w:rPr>
          <w:rFonts w:ascii="Times New Roman" w:hAnsi="Times New Roman" w:cs="Times New Roman"/>
          <w:sz w:val="28"/>
          <w:szCs w:val="28"/>
          <w:lang w:eastAsia="ru-RU"/>
        </w:rPr>
        <w:t>дств гр</w:t>
      </w:r>
      <w:proofErr w:type="gramEnd"/>
      <w:r w:rsidRPr="00F85F61">
        <w:rPr>
          <w:rFonts w:ascii="Times New Roman" w:hAnsi="Times New Roman" w:cs="Times New Roman"/>
          <w:sz w:val="28"/>
          <w:szCs w:val="28"/>
          <w:lang w:eastAsia="ru-RU"/>
        </w:rPr>
        <w:t>ажданской обороны на территории муниципального образования, в соответствии с пунктом 13 Постановления Правительства Российской Федерации от 30 декабря 2003 г</w:t>
      </w:r>
      <w:r w:rsidR="00EA3176">
        <w:rPr>
          <w:rFonts w:ascii="Times New Roman" w:hAnsi="Times New Roman" w:cs="Times New Roman"/>
          <w:sz w:val="28"/>
          <w:szCs w:val="28"/>
          <w:lang w:eastAsia="ru-RU"/>
        </w:rPr>
        <w:t>. №</w:t>
      </w:r>
      <w:r w:rsidRPr="00F85F61">
        <w:rPr>
          <w:rFonts w:ascii="Times New Roman" w:hAnsi="Times New Roman" w:cs="Times New Roman"/>
          <w:sz w:val="28"/>
          <w:szCs w:val="28"/>
          <w:lang w:eastAsia="ru-RU"/>
        </w:rPr>
        <w:t xml:space="preserve"> 794 «О единой государственной системе предупреждения и ликвидации чрезвычайных ситуаций»; </w:t>
      </w:r>
    </w:p>
    <w:p w:rsidR="00F85F61" w:rsidRPr="00F85F61" w:rsidRDefault="00F85F61" w:rsidP="00A035E0">
      <w:pPr>
        <w:widowControl w:val="0"/>
        <w:numPr>
          <w:ilvl w:val="0"/>
          <w:numId w:val="19"/>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населения, проживающего на территории сельского поселения.</w:t>
      </w:r>
    </w:p>
    <w:p w:rsidR="00F85F61" w:rsidRPr="00F85F61" w:rsidRDefault="00F85F61" w:rsidP="005379A7">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Основным способом оповещения и информирования населения является включение сирен и доведение до населения соответствующей информации </w:t>
      </w:r>
      <w:r w:rsidR="00EA3176">
        <w:rPr>
          <w:rFonts w:ascii="Times New Roman" w:hAnsi="Times New Roman" w:cs="Times New Roman"/>
          <w:sz w:val="28"/>
          <w:szCs w:val="28"/>
          <w:lang w:eastAsia="ru-RU"/>
        </w:rPr>
        <w:t xml:space="preserve">по всем видам </w:t>
      </w:r>
      <w:r w:rsidR="005379A7">
        <w:rPr>
          <w:rFonts w:ascii="Times New Roman" w:hAnsi="Times New Roman" w:cs="Times New Roman"/>
          <w:sz w:val="28"/>
          <w:szCs w:val="28"/>
          <w:lang w:eastAsia="ru-RU"/>
        </w:rPr>
        <w:t>связи и вещания.</w:t>
      </w:r>
    </w:p>
    <w:p w:rsidR="00F85F61" w:rsidRPr="00F85F61" w:rsidRDefault="00F85F61" w:rsidP="005379A7">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Оповещение органов управления организаций и населения осуществляется оперативным дежурным администрации с использованием телефонной связи и проводного радиовещания.</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Оповещение рабочих и служащих, сил и средств организаций организуется руководителями организаций с использованием имеющейся системы оповещения.</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В настоящее время в поселении в качестве средств оповещения населения о ЧС используются рынды. Проектом предлагается создание системы оповещения населения, оборудованной </w:t>
      </w:r>
      <w:proofErr w:type="spellStart"/>
      <w:r w:rsidRPr="00F85F61">
        <w:rPr>
          <w:rFonts w:ascii="Times New Roman" w:hAnsi="Times New Roman" w:cs="Times New Roman"/>
          <w:sz w:val="28"/>
          <w:szCs w:val="28"/>
          <w:lang w:eastAsia="ru-RU"/>
        </w:rPr>
        <w:t>электросиренами</w:t>
      </w:r>
      <w:proofErr w:type="spellEnd"/>
      <w:r w:rsidRPr="00F85F61">
        <w:rPr>
          <w:rFonts w:ascii="Times New Roman" w:hAnsi="Times New Roman" w:cs="Times New Roman"/>
          <w:sz w:val="28"/>
          <w:szCs w:val="28"/>
          <w:lang w:eastAsia="ru-RU"/>
        </w:rPr>
        <w:t>.</w:t>
      </w:r>
    </w:p>
    <w:p w:rsidR="00F85F61" w:rsidRPr="00F85F61" w:rsidRDefault="00F85F61" w:rsidP="00F85F61">
      <w:pPr>
        <w:widowControl w:val="0"/>
        <w:suppressAutoHyphens w:val="0"/>
        <w:spacing w:after="0" w:line="240" w:lineRule="auto"/>
        <w:ind w:firstLine="426"/>
        <w:jc w:val="both"/>
        <w:rPr>
          <w:rFonts w:ascii="Times New Roman" w:hAnsi="Times New Roman" w:cs="Times New Roman"/>
          <w:b/>
          <w:sz w:val="28"/>
          <w:szCs w:val="28"/>
        </w:rPr>
      </w:pPr>
      <w:r w:rsidRPr="00F85F61">
        <w:rPr>
          <w:rFonts w:ascii="Times New Roman" w:hAnsi="Times New Roman" w:cs="Times New Roman"/>
          <w:b/>
          <w:sz w:val="28"/>
          <w:szCs w:val="28"/>
        </w:rPr>
        <w:t>Мероприятия по защите населения:</w:t>
      </w:r>
    </w:p>
    <w:p w:rsidR="00F85F61" w:rsidRPr="00F85F61" w:rsidRDefault="00F85F61" w:rsidP="00A035E0">
      <w:pPr>
        <w:widowControl w:val="0"/>
        <w:numPr>
          <w:ilvl w:val="0"/>
          <w:numId w:val="20"/>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усовершенствование транспортных связей;</w:t>
      </w:r>
    </w:p>
    <w:p w:rsidR="00F85F61" w:rsidRPr="00F85F61" w:rsidRDefault="00F85F61" w:rsidP="00A035E0">
      <w:pPr>
        <w:widowControl w:val="0"/>
        <w:numPr>
          <w:ilvl w:val="0"/>
          <w:numId w:val="20"/>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резервирование источников водоснабжения, теплоснабжения; </w:t>
      </w:r>
    </w:p>
    <w:p w:rsidR="00F85F61" w:rsidRPr="00F85F61" w:rsidRDefault="00F85F61" w:rsidP="00A035E0">
      <w:pPr>
        <w:widowControl w:val="0"/>
        <w:numPr>
          <w:ilvl w:val="0"/>
          <w:numId w:val="20"/>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совершенствование существующей системы оповещения поселения и расширение зоны ее действия с учетом новых жилых территорий;</w:t>
      </w:r>
    </w:p>
    <w:p w:rsidR="00F85F61" w:rsidRPr="00F85F61" w:rsidRDefault="00F85F61" w:rsidP="00A035E0">
      <w:pPr>
        <w:widowControl w:val="0"/>
        <w:numPr>
          <w:ilvl w:val="0"/>
          <w:numId w:val="20"/>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подготовка </w:t>
      </w:r>
      <w:proofErr w:type="spellStart"/>
      <w:r w:rsidRPr="00F85F61">
        <w:rPr>
          <w:rFonts w:ascii="Times New Roman" w:hAnsi="Times New Roman" w:cs="Times New Roman"/>
          <w:sz w:val="28"/>
          <w:szCs w:val="28"/>
          <w:lang w:eastAsia="ru-RU"/>
        </w:rPr>
        <w:t>эвакоприемных</w:t>
      </w:r>
      <w:proofErr w:type="spellEnd"/>
      <w:r w:rsidRPr="00F85F61">
        <w:rPr>
          <w:rFonts w:ascii="Times New Roman" w:hAnsi="Times New Roman" w:cs="Times New Roman"/>
          <w:sz w:val="28"/>
          <w:szCs w:val="28"/>
          <w:lang w:eastAsia="ru-RU"/>
        </w:rPr>
        <w:t xml:space="preserve"> мероприятий (на Схеме размещения объектов гражданской обороны обозначен объект общественного назначения,  используемый  при эвакуации населения);</w:t>
      </w:r>
    </w:p>
    <w:p w:rsidR="00F85F61" w:rsidRPr="00F85F61" w:rsidRDefault="00F85F61" w:rsidP="00A035E0">
      <w:pPr>
        <w:widowControl w:val="0"/>
        <w:numPr>
          <w:ilvl w:val="0"/>
          <w:numId w:val="20"/>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 xml:space="preserve">определение общей потребности в защитных сооружениях гражданской обороны с обоснованием их вместимости и места расположения в пределах радиуса сбора укрываемых согласно Схеме размещения защитных </w:t>
      </w:r>
      <w:r w:rsidRPr="00F85F61">
        <w:rPr>
          <w:rFonts w:ascii="Times New Roman" w:hAnsi="Times New Roman" w:cs="Times New Roman"/>
          <w:sz w:val="28"/>
          <w:szCs w:val="28"/>
          <w:lang w:eastAsia="ru-RU"/>
        </w:rPr>
        <w:lastRenderedPageBreak/>
        <w:t>сооружений гражданской обороны;</w:t>
      </w:r>
    </w:p>
    <w:p w:rsidR="00F85F61" w:rsidRPr="00F85F61" w:rsidRDefault="00F85F61" w:rsidP="00A035E0">
      <w:pPr>
        <w:widowControl w:val="0"/>
        <w:numPr>
          <w:ilvl w:val="0"/>
          <w:numId w:val="20"/>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создание объектов гражданской обороны путем приспособления помещений в подвальных этажах планируемых зданий, ведение их учета и поддержание в постоянной готовности к использованию. (Порядок создания убежищ и иных объектов гражданской обороны утвержден Постановлением Правительст</w:t>
      </w:r>
      <w:r w:rsidR="00B55989">
        <w:rPr>
          <w:rFonts w:ascii="Times New Roman" w:hAnsi="Times New Roman" w:cs="Times New Roman"/>
          <w:sz w:val="28"/>
          <w:szCs w:val="28"/>
          <w:lang w:eastAsia="ru-RU"/>
        </w:rPr>
        <w:t>ва РФ от 29.11.1999 г. № 1309);</w:t>
      </w:r>
    </w:p>
    <w:p w:rsidR="00B55989" w:rsidRDefault="00F85F61" w:rsidP="00A035E0">
      <w:pPr>
        <w:widowControl w:val="0"/>
        <w:numPr>
          <w:ilvl w:val="0"/>
          <w:numId w:val="20"/>
        </w:numPr>
        <w:suppressAutoHyphens w:val="0"/>
        <w:spacing w:after="0" w:line="240" w:lineRule="auto"/>
        <w:ind w:left="0" w:firstLine="426"/>
        <w:jc w:val="both"/>
        <w:rPr>
          <w:rFonts w:ascii="Times New Roman" w:hAnsi="Times New Roman" w:cs="Times New Roman"/>
          <w:sz w:val="28"/>
          <w:szCs w:val="28"/>
          <w:lang w:eastAsia="ru-RU"/>
        </w:rPr>
      </w:pPr>
      <w:r w:rsidRPr="00F85F61">
        <w:rPr>
          <w:rFonts w:ascii="Times New Roman" w:hAnsi="Times New Roman" w:cs="Times New Roman"/>
          <w:sz w:val="28"/>
          <w:szCs w:val="28"/>
          <w:lang w:eastAsia="ru-RU"/>
        </w:rPr>
        <w:t>совершенствование системы предупреждения  и оповещения населения  о чрезвычайных ситуациях;</w:t>
      </w:r>
    </w:p>
    <w:p w:rsidR="00F85F61" w:rsidRPr="00B55989" w:rsidRDefault="00F85F61" w:rsidP="00A035E0">
      <w:pPr>
        <w:widowControl w:val="0"/>
        <w:numPr>
          <w:ilvl w:val="0"/>
          <w:numId w:val="20"/>
        </w:numPr>
        <w:suppressAutoHyphens w:val="0"/>
        <w:spacing w:after="0" w:line="240" w:lineRule="auto"/>
        <w:ind w:left="0" w:firstLine="426"/>
        <w:jc w:val="both"/>
        <w:rPr>
          <w:rFonts w:ascii="Times New Roman" w:hAnsi="Times New Roman" w:cs="Times New Roman"/>
          <w:sz w:val="28"/>
          <w:szCs w:val="28"/>
          <w:lang w:eastAsia="ru-RU"/>
        </w:rPr>
      </w:pPr>
      <w:r w:rsidRPr="00B55989">
        <w:rPr>
          <w:rFonts w:ascii="Times New Roman" w:hAnsi="Times New Roman"/>
          <w:sz w:val="28"/>
          <w:szCs w:val="28"/>
          <w:lang w:eastAsia="ru-RU"/>
        </w:rPr>
        <w:t>медицинское обеспечение в ЧС (обеспечение населения медучреждениями, имеющими коечный фонд, создание необходимого запаса медицинских средств).</w:t>
      </w:r>
    </w:p>
    <w:p w:rsidR="00F85F61" w:rsidRDefault="00F85F61" w:rsidP="001D63C1">
      <w:pPr>
        <w:pStyle w:val="3"/>
        <w:keepNext w:val="0"/>
        <w:widowControl w:val="0"/>
        <w:tabs>
          <w:tab w:val="left" w:pos="9498"/>
          <w:tab w:val="left" w:pos="9632"/>
        </w:tabs>
        <w:suppressAutoHyphens w:val="0"/>
        <w:spacing w:before="0" w:after="0"/>
        <w:ind w:right="-6" w:firstLine="425"/>
        <w:rPr>
          <w:rFonts w:ascii="Times New Roman" w:hAnsi="Times New Roman"/>
          <w:sz w:val="28"/>
          <w:szCs w:val="28"/>
        </w:rPr>
      </w:pPr>
    </w:p>
    <w:p w:rsidR="002B5175" w:rsidRPr="001D63C1" w:rsidRDefault="00F85F61" w:rsidP="001D63C1">
      <w:pPr>
        <w:pStyle w:val="3"/>
        <w:keepNext w:val="0"/>
        <w:widowControl w:val="0"/>
        <w:tabs>
          <w:tab w:val="left" w:pos="9498"/>
          <w:tab w:val="left" w:pos="9632"/>
        </w:tabs>
        <w:suppressAutoHyphens w:val="0"/>
        <w:spacing w:before="0" w:after="0"/>
        <w:ind w:right="-6" w:firstLine="425"/>
        <w:rPr>
          <w:rFonts w:ascii="Times New Roman" w:hAnsi="Times New Roman"/>
          <w:sz w:val="28"/>
          <w:szCs w:val="28"/>
        </w:rPr>
      </w:pPr>
      <w:r>
        <w:rPr>
          <w:rFonts w:ascii="Times New Roman" w:hAnsi="Times New Roman"/>
          <w:sz w:val="28"/>
          <w:szCs w:val="28"/>
        </w:rPr>
        <w:t>8</w:t>
      </w:r>
      <w:r w:rsidR="005326AB">
        <w:rPr>
          <w:rFonts w:ascii="Times New Roman" w:hAnsi="Times New Roman"/>
          <w:sz w:val="28"/>
          <w:szCs w:val="28"/>
        </w:rPr>
        <w:t>. Заключительные положения</w:t>
      </w:r>
    </w:p>
    <w:p w:rsidR="002B5175" w:rsidRDefault="002B5175" w:rsidP="001D63C1">
      <w:pPr>
        <w:widowControl w:val="0"/>
        <w:tabs>
          <w:tab w:val="left" w:pos="9498"/>
          <w:tab w:val="left" w:pos="9632"/>
        </w:tabs>
        <w:spacing w:after="0" w:line="240" w:lineRule="auto"/>
        <w:ind w:right="-6" w:firstLine="425"/>
        <w:jc w:val="both"/>
        <w:rPr>
          <w:rFonts w:ascii="Times New Roman" w:hAnsi="Times New Roman" w:cs="Times New Roman"/>
          <w:sz w:val="28"/>
          <w:szCs w:val="28"/>
        </w:rPr>
      </w:pPr>
      <w:r w:rsidRPr="001D63C1">
        <w:rPr>
          <w:rFonts w:ascii="Times New Roman" w:hAnsi="Times New Roman" w:cs="Times New Roman"/>
          <w:sz w:val="28"/>
          <w:szCs w:val="28"/>
        </w:rPr>
        <w:t xml:space="preserve">Реализация Генерального плана – сложный и достаточно длительный процесс, направленный на формирование благоприятной среды поселения. Проведение комплекса целенаправленных градостроительных мероприятий будет способствовать формированию среды населенных пунктов, и содействовать развитию экономики, открытости поселения и дальнейшему формированию межрегиональных экономических и культурных связей. </w:t>
      </w:r>
    </w:p>
    <w:p w:rsidR="006A0499" w:rsidRPr="001D63C1" w:rsidRDefault="006A0499" w:rsidP="006A0499">
      <w:pPr>
        <w:widowControl w:val="0"/>
        <w:tabs>
          <w:tab w:val="left" w:pos="9498"/>
          <w:tab w:val="left" w:pos="9632"/>
        </w:tabs>
        <w:spacing w:after="0" w:line="240" w:lineRule="auto"/>
        <w:ind w:right="-6" w:firstLine="425"/>
        <w:jc w:val="both"/>
        <w:rPr>
          <w:rFonts w:ascii="Times New Roman" w:hAnsi="Times New Roman" w:cs="Times New Roman"/>
          <w:sz w:val="28"/>
          <w:szCs w:val="28"/>
        </w:rPr>
      </w:pPr>
      <w:proofErr w:type="gramStart"/>
      <w:r w:rsidRPr="006A0499">
        <w:rPr>
          <w:rFonts w:ascii="Times New Roman" w:hAnsi="Times New Roman" w:cs="Times New Roman"/>
          <w:sz w:val="28"/>
          <w:szCs w:val="28"/>
        </w:rPr>
        <w:t>Решения генерального плана поселения в социальной сфере предполагают следующие мероприятия:</w:t>
      </w:r>
      <w:r>
        <w:rPr>
          <w:rFonts w:ascii="Times New Roman" w:hAnsi="Times New Roman" w:cs="Times New Roman"/>
          <w:sz w:val="28"/>
          <w:szCs w:val="28"/>
        </w:rPr>
        <w:t xml:space="preserve"> </w:t>
      </w:r>
      <w:r w:rsidRPr="006A0499">
        <w:rPr>
          <w:rFonts w:ascii="Times New Roman" w:hAnsi="Times New Roman" w:cs="Times New Roman"/>
          <w:sz w:val="28"/>
          <w:szCs w:val="28"/>
        </w:rPr>
        <w:t>снос объектов (в случае его размещения на проектных территориях общего пользования или неудовлетворительного технического состояния здания);</w:t>
      </w:r>
      <w:r>
        <w:rPr>
          <w:rFonts w:ascii="Times New Roman" w:hAnsi="Times New Roman" w:cs="Times New Roman"/>
          <w:sz w:val="28"/>
          <w:szCs w:val="28"/>
        </w:rPr>
        <w:t xml:space="preserve"> </w:t>
      </w:r>
      <w:r w:rsidRPr="006A0499">
        <w:rPr>
          <w:rFonts w:ascii="Times New Roman" w:hAnsi="Times New Roman" w:cs="Times New Roman"/>
          <w:sz w:val="28"/>
          <w:szCs w:val="28"/>
        </w:rPr>
        <w:t>реконструкция объектов (в случае изменения параметров объекта капитального строительства или его части, повышения качества инженерно-технического обеспечения или изменения назначения с целью минимизации затрат на новое строительство);</w:t>
      </w:r>
      <w:proofErr w:type="gramEnd"/>
      <w:r>
        <w:rPr>
          <w:rFonts w:ascii="Times New Roman" w:hAnsi="Times New Roman" w:cs="Times New Roman"/>
          <w:sz w:val="28"/>
          <w:szCs w:val="28"/>
        </w:rPr>
        <w:t xml:space="preserve"> </w:t>
      </w:r>
      <w:r w:rsidRPr="006A0499">
        <w:rPr>
          <w:rFonts w:ascii="Times New Roman" w:hAnsi="Times New Roman" w:cs="Times New Roman"/>
          <w:sz w:val="28"/>
          <w:szCs w:val="28"/>
        </w:rPr>
        <w:t>строительство (в соответствии с требуемой мощностью для восполнения дефицита).</w:t>
      </w:r>
    </w:p>
    <w:p w:rsidR="002B5175" w:rsidRDefault="002B5175" w:rsidP="001D63C1">
      <w:pPr>
        <w:widowControl w:val="0"/>
        <w:tabs>
          <w:tab w:val="left" w:pos="9498"/>
          <w:tab w:val="left" w:pos="9632"/>
        </w:tabs>
        <w:spacing w:after="0" w:line="240" w:lineRule="auto"/>
        <w:ind w:right="-6" w:firstLine="425"/>
        <w:jc w:val="both"/>
        <w:rPr>
          <w:rFonts w:ascii="Times New Roman" w:hAnsi="Times New Roman" w:cs="Times New Roman"/>
          <w:sz w:val="28"/>
          <w:szCs w:val="28"/>
        </w:rPr>
      </w:pPr>
      <w:r w:rsidRPr="001D63C1">
        <w:rPr>
          <w:rFonts w:ascii="Times New Roman" w:hAnsi="Times New Roman" w:cs="Times New Roman"/>
          <w:sz w:val="28"/>
          <w:szCs w:val="28"/>
        </w:rPr>
        <w:t xml:space="preserve">Особое внимание должно быть уделено улучшению качества дорог и увеличению их плотности, прежде всего на участках вблизи транспортных узлов, предназначенных для активной хозяйственной деятельности. В систему градостроительных приоритетов развития входит сохранение и увеличение эффективности эколого-рекреационной функции территории, способной обеспечить экономический эффект и повысить инвестиционную привлекательность. </w:t>
      </w:r>
    </w:p>
    <w:p w:rsidR="003F5F9A" w:rsidRPr="003F5F9A" w:rsidRDefault="003F5F9A" w:rsidP="003F5F9A">
      <w:pPr>
        <w:widowControl w:val="0"/>
        <w:tabs>
          <w:tab w:val="left" w:pos="9498"/>
          <w:tab w:val="left" w:pos="9632"/>
        </w:tabs>
        <w:spacing w:after="0" w:line="240" w:lineRule="auto"/>
        <w:ind w:right="-6" w:firstLine="425"/>
        <w:jc w:val="both"/>
        <w:rPr>
          <w:rFonts w:ascii="Times New Roman" w:hAnsi="Times New Roman" w:cs="Times New Roman"/>
          <w:sz w:val="28"/>
          <w:szCs w:val="28"/>
        </w:rPr>
      </w:pPr>
      <w:r>
        <w:rPr>
          <w:rFonts w:ascii="Times New Roman" w:hAnsi="Times New Roman" w:cs="Times New Roman"/>
          <w:sz w:val="28"/>
          <w:szCs w:val="28"/>
        </w:rPr>
        <w:t>В целом т</w:t>
      </w:r>
      <w:r w:rsidRPr="003F5F9A">
        <w:rPr>
          <w:rFonts w:ascii="Times New Roman" w:hAnsi="Times New Roman" w:cs="Times New Roman"/>
          <w:sz w:val="28"/>
          <w:szCs w:val="28"/>
        </w:rPr>
        <w:t>ерриториальное планирование направлено на определение функционального назначения территории муниципального образования исходя из совокупности социальных, экономических, экологических и иных факторов в целях:</w:t>
      </w:r>
    </w:p>
    <w:p w:rsidR="003F5F9A" w:rsidRPr="003F5F9A" w:rsidRDefault="003F5F9A" w:rsidP="003F5F9A">
      <w:pPr>
        <w:widowControl w:val="0"/>
        <w:tabs>
          <w:tab w:val="left" w:pos="9498"/>
          <w:tab w:val="left" w:pos="9632"/>
        </w:tabs>
        <w:spacing w:after="0" w:line="240" w:lineRule="auto"/>
        <w:ind w:right="-6" w:firstLine="425"/>
        <w:jc w:val="both"/>
        <w:rPr>
          <w:rFonts w:ascii="Times New Roman" w:hAnsi="Times New Roman" w:cs="Times New Roman"/>
          <w:sz w:val="28"/>
          <w:szCs w:val="28"/>
        </w:rPr>
      </w:pPr>
      <w:r w:rsidRPr="003F5F9A">
        <w:rPr>
          <w:rFonts w:ascii="Times New Roman" w:hAnsi="Times New Roman" w:cs="Times New Roman"/>
          <w:sz w:val="28"/>
          <w:szCs w:val="28"/>
        </w:rPr>
        <w:t>обеспечения устойчивого развития сельского поселения;</w:t>
      </w:r>
    </w:p>
    <w:p w:rsidR="003F5F9A" w:rsidRPr="003F5F9A" w:rsidRDefault="003F5F9A" w:rsidP="003F5F9A">
      <w:pPr>
        <w:widowControl w:val="0"/>
        <w:tabs>
          <w:tab w:val="left" w:pos="9498"/>
          <w:tab w:val="left" w:pos="9632"/>
        </w:tabs>
        <w:spacing w:after="0" w:line="240" w:lineRule="auto"/>
        <w:ind w:right="-6" w:firstLine="425"/>
        <w:jc w:val="both"/>
        <w:rPr>
          <w:rFonts w:ascii="Times New Roman" w:hAnsi="Times New Roman" w:cs="Times New Roman"/>
          <w:sz w:val="28"/>
          <w:szCs w:val="28"/>
        </w:rPr>
      </w:pPr>
      <w:r w:rsidRPr="003F5F9A">
        <w:rPr>
          <w:rFonts w:ascii="Times New Roman" w:hAnsi="Times New Roman" w:cs="Times New Roman"/>
          <w:sz w:val="28"/>
          <w:szCs w:val="28"/>
        </w:rPr>
        <w:t>формирования благоприятной среды жизнедеятельности;</w:t>
      </w:r>
    </w:p>
    <w:p w:rsidR="003F5F9A" w:rsidRPr="003F5F9A" w:rsidRDefault="003F5F9A" w:rsidP="003F5F9A">
      <w:pPr>
        <w:widowControl w:val="0"/>
        <w:tabs>
          <w:tab w:val="left" w:pos="9498"/>
          <w:tab w:val="left" w:pos="9632"/>
        </w:tabs>
        <w:spacing w:after="0" w:line="240" w:lineRule="auto"/>
        <w:ind w:right="-6" w:firstLine="425"/>
        <w:jc w:val="both"/>
        <w:rPr>
          <w:rFonts w:ascii="Times New Roman" w:hAnsi="Times New Roman" w:cs="Times New Roman"/>
          <w:sz w:val="28"/>
          <w:szCs w:val="28"/>
        </w:rPr>
      </w:pPr>
      <w:r w:rsidRPr="003F5F9A">
        <w:rPr>
          <w:rFonts w:ascii="Times New Roman" w:hAnsi="Times New Roman" w:cs="Times New Roman"/>
          <w:sz w:val="28"/>
          <w:szCs w:val="28"/>
        </w:rPr>
        <w:t>сохранения объектов исторического и культурного наследия, уникальных природных объектов для настоящего и будущего поколений;</w:t>
      </w:r>
    </w:p>
    <w:p w:rsidR="003F5F9A" w:rsidRPr="003F5F9A" w:rsidRDefault="003F5F9A" w:rsidP="003F5F9A">
      <w:pPr>
        <w:widowControl w:val="0"/>
        <w:tabs>
          <w:tab w:val="left" w:pos="9498"/>
          <w:tab w:val="left" w:pos="9632"/>
        </w:tabs>
        <w:spacing w:after="0" w:line="240" w:lineRule="auto"/>
        <w:ind w:right="-6" w:firstLine="425"/>
        <w:jc w:val="both"/>
        <w:rPr>
          <w:rFonts w:ascii="Times New Roman" w:hAnsi="Times New Roman" w:cs="Times New Roman"/>
          <w:sz w:val="28"/>
          <w:szCs w:val="28"/>
        </w:rPr>
      </w:pPr>
      <w:r w:rsidRPr="003F5F9A">
        <w:rPr>
          <w:rFonts w:ascii="Times New Roman" w:hAnsi="Times New Roman" w:cs="Times New Roman"/>
          <w:sz w:val="28"/>
          <w:szCs w:val="28"/>
        </w:rPr>
        <w:t xml:space="preserve">развития и модернизации инженерной, транспортной и социальной </w:t>
      </w:r>
      <w:r w:rsidRPr="003F5F9A">
        <w:rPr>
          <w:rFonts w:ascii="Times New Roman" w:hAnsi="Times New Roman" w:cs="Times New Roman"/>
          <w:sz w:val="28"/>
          <w:szCs w:val="28"/>
        </w:rPr>
        <w:lastRenderedPageBreak/>
        <w:t>инфраструктур;</w:t>
      </w:r>
    </w:p>
    <w:p w:rsidR="003F5F9A" w:rsidRPr="001D63C1" w:rsidRDefault="003F5F9A" w:rsidP="003F5F9A">
      <w:pPr>
        <w:widowControl w:val="0"/>
        <w:tabs>
          <w:tab w:val="left" w:pos="9498"/>
          <w:tab w:val="left" w:pos="9632"/>
        </w:tabs>
        <w:spacing w:after="0" w:line="240" w:lineRule="auto"/>
        <w:ind w:right="-6" w:firstLine="425"/>
        <w:jc w:val="both"/>
        <w:rPr>
          <w:rFonts w:ascii="Times New Roman" w:hAnsi="Times New Roman" w:cs="Times New Roman"/>
          <w:sz w:val="28"/>
          <w:szCs w:val="28"/>
        </w:rPr>
      </w:pPr>
      <w:r w:rsidRPr="003F5F9A">
        <w:rPr>
          <w:rFonts w:ascii="Times New Roman" w:hAnsi="Times New Roman" w:cs="Times New Roman"/>
          <w:sz w:val="28"/>
          <w:szCs w:val="28"/>
        </w:rPr>
        <w:t>оптимизация использования земельных ресурсов межселенных территорий.</w:t>
      </w:r>
      <w:bookmarkStart w:id="21" w:name="_GoBack"/>
      <w:bookmarkEnd w:id="21"/>
    </w:p>
    <w:sectPr w:rsidR="003F5F9A" w:rsidRPr="001D63C1" w:rsidSect="0087687F">
      <w:pgSz w:w="11906" w:h="16838"/>
      <w:pgMar w:top="709" w:right="851" w:bottom="1134" w:left="1701"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781" w:rsidRDefault="00AD1781">
      <w:r>
        <w:separator/>
      </w:r>
    </w:p>
  </w:endnote>
  <w:endnote w:type="continuationSeparator" w:id="0">
    <w:p w:rsidR="00AD1781" w:rsidRDefault="00AD1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0" w:line="259" w:lineRule="auto"/>
      <w:ind w:left="-1418" w:right="11402"/>
    </w:pPr>
    <w:r>
      <w:rPr>
        <w:noProof/>
        <w:lang w:eastAsia="ru-RU"/>
      </w:rPr>
      <mc:AlternateContent>
        <mc:Choice Requires="wpg">
          <w:drawing>
            <wp:anchor distT="0" distB="0" distL="114300" distR="114300" simplePos="0" relativeHeight="251659264" behindDoc="0" locked="0" layoutInCell="1" allowOverlap="1" wp14:anchorId="38BA94B7" wp14:editId="68E80CB7">
              <wp:simplePos x="0" y="0"/>
              <wp:positionH relativeFrom="page">
                <wp:posOffset>530860</wp:posOffset>
              </wp:positionH>
              <wp:positionV relativeFrom="page">
                <wp:posOffset>8880475</wp:posOffset>
              </wp:positionV>
              <wp:extent cx="102235" cy="46990"/>
              <wp:effectExtent l="0" t="0" r="0" b="0"/>
              <wp:wrapSquare wrapText="bothSides"/>
              <wp:docPr id="263760" name="Group 263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46990"/>
                        <a:chOff x="0" y="0"/>
                        <a:chExt cx="102298" cy="46836"/>
                      </a:xfrm>
                    </wpg:grpSpPr>
                    <wps:wsp>
                      <wps:cNvPr id="263761" name="Rectangle 263761"/>
                      <wps:cNvSpPr/>
                      <wps:spPr>
                        <a:xfrm rot="-5399999">
                          <a:off x="36882" y="-52338"/>
                          <a:ext cx="62292" cy="136058"/>
                        </a:xfrm>
                        <a:prstGeom prst="rect">
                          <a:avLst/>
                        </a:prstGeom>
                        <a:ln>
                          <a:noFill/>
                        </a:ln>
                      </wps:spPr>
                      <wps:txbx>
                        <w:txbxContent>
                          <w:p w:rsidR="005578A6" w:rsidRDefault="005578A6">
                            <w:pPr>
                              <w:spacing w:after="160" w:line="259" w:lineRule="auto"/>
                            </w:pPr>
                            <w:r>
                              <w:rPr>
                                <w:rFonts w:eastAsia="Calibri"/>
                                <w:sz w:val="1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63760" o:spid="_x0000_s1026" style="position:absolute;left:0;text-align:left;margin-left:41.8pt;margin-top:699.25pt;width:8.05pt;height:3.7pt;z-index:251659264;mso-position-horizontal-relative:page;mso-position-vertical-relative:page" coordsize="102298,4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">
              <v:rect id="Rectangle 263761" o:spid="_x0000_s1027" style="position:absolute;left:36882;top:-52338;width:62292;height:1360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PMgA&#10;AADfAAAADwAAAGRycy9kb3ducmV2LnhtbESPT2vCQBTE7wW/w/IKvdVNVJKSuooIkl4U1Lb0+Jp9&#10;+UOzb2N21fTbuwWhx2FmfsPMl4NpxYV611hWEI8jEMSF1Q1XCt6Pm+cXEM4ja2wtk4JfcrBcjB7m&#10;mGl75T1dDr4SAcIuQwW1910mpStqMujGtiMOXml7gz7IvpK6x2uAm1ZOoiiRBhsOCzV2tK6p+Dmc&#10;jYKP+Hj+zN3um7/KUzrb+nxXVrlST4/D6hWEp8H/h+/tN61gkkzTJIa/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4fg8yAAAAN8AAAAPAAAAAAAAAAAAAAAAAJgCAABk&#10;cnMvZG93bnJldi54bWxQSwUGAAAAAAQABAD1AAAAjQMAAAAA&#10;" filled="f" stroked="f">
                <v:textbox inset="0,0,0,0">
                  <w:txbxContent>
                    <w:p w:rsidR="005578A6" w:rsidRDefault="005578A6">
                      <w:pPr>
                        <w:spacing w:after="160" w:line="259" w:lineRule="auto"/>
                      </w:pPr>
                      <w:r>
                        <w:rPr>
                          <w:rFonts w:eastAsia="Calibri"/>
                          <w:sz w:val="18"/>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0" w:line="259" w:lineRule="auto"/>
      <w:ind w:left="-1418" w:right="1140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0" w:line="259" w:lineRule="auto"/>
      <w:ind w:left="-1418" w:right="1140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160"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0" w:line="259" w:lineRule="auto"/>
      <w:ind w:left="-1440" w:right="104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0" w:line="259" w:lineRule="auto"/>
      <w:ind w:left="-1440" w:right="104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rsidP="00F11C7F">
    <w:pPr>
      <w:pStyle w:val="af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578A6" w:rsidRDefault="005578A6" w:rsidP="007F52A7">
    <w:pPr>
      <w:pStyle w:val="af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rsidP="007F52A7">
    <w:pPr>
      <w:pStyle w:val="a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781" w:rsidRDefault="00AD1781">
      <w:r>
        <w:separator/>
      </w:r>
    </w:p>
  </w:footnote>
  <w:footnote w:type="continuationSeparator" w:id="0">
    <w:p w:rsidR="00AD1781" w:rsidRDefault="00AD17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0" w:line="259" w:lineRule="auto"/>
      <w:ind w:left="-1418" w:right="1140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206758"/>
      <w:docPartObj>
        <w:docPartGallery w:val="Page Numbers (Top of Page)"/>
        <w:docPartUnique/>
      </w:docPartObj>
    </w:sdtPr>
    <w:sdtEndPr/>
    <w:sdtContent>
      <w:p w:rsidR="005578A6" w:rsidRPr="00672D56" w:rsidRDefault="005578A6">
        <w:pPr>
          <w:pStyle w:val="af3"/>
          <w:jc w:val="right"/>
        </w:pPr>
        <w:r w:rsidRPr="00672D56">
          <w:fldChar w:fldCharType="begin"/>
        </w:r>
        <w:r w:rsidRPr="00672D56">
          <w:instrText>PAGE   \* MERGEFORMAT</w:instrText>
        </w:r>
        <w:r w:rsidRPr="00672D56">
          <w:fldChar w:fldCharType="separate"/>
        </w:r>
        <w:r w:rsidR="00695F55">
          <w:rPr>
            <w:noProof/>
          </w:rPr>
          <w:t>2</w:t>
        </w:r>
        <w:r w:rsidRPr="00672D56">
          <w:fldChar w:fldCharType="end"/>
        </w:r>
      </w:p>
    </w:sdtContent>
  </w:sdt>
  <w:p w:rsidR="005578A6" w:rsidRDefault="005578A6">
    <w:pPr>
      <w:spacing w:after="0" w:line="259" w:lineRule="auto"/>
      <w:ind w:left="-1418" w:right="1140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0" w:line="259" w:lineRule="auto"/>
      <w:ind w:left="-1418" w:right="1140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160" w:line="259"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937616"/>
      <w:docPartObj>
        <w:docPartGallery w:val="Page Numbers (Top of Page)"/>
        <w:docPartUnique/>
      </w:docPartObj>
    </w:sdtPr>
    <w:sdtEndPr/>
    <w:sdtContent>
      <w:p w:rsidR="005578A6" w:rsidRPr="00672D56" w:rsidRDefault="005578A6">
        <w:pPr>
          <w:pStyle w:val="af3"/>
          <w:jc w:val="right"/>
        </w:pPr>
        <w:r w:rsidRPr="00672D56">
          <w:fldChar w:fldCharType="begin"/>
        </w:r>
        <w:r w:rsidRPr="00672D56">
          <w:instrText>PAGE   \* MERGEFORMAT</w:instrText>
        </w:r>
        <w:r w:rsidRPr="00672D56">
          <w:fldChar w:fldCharType="separate"/>
        </w:r>
        <w:r w:rsidR="00695F55">
          <w:rPr>
            <w:noProof/>
          </w:rPr>
          <w:t>33</w:t>
        </w:r>
        <w:r w:rsidRPr="00672D56">
          <w:fldChar w:fldCharType="end"/>
        </w:r>
      </w:p>
    </w:sdtContent>
  </w:sdt>
  <w:p w:rsidR="005578A6" w:rsidRDefault="005578A6">
    <w:pPr>
      <w:spacing w:after="0" w:line="259" w:lineRule="auto"/>
      <w:ind w:left="-1440" w:right="104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6" w:rsidRDefault="005578A6">
    <w:pPr>
      <w:spacing w:after="0" w:line="259" w:lineRule="auto"/>
      <w:ind w:left="-1440" w:right="104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445984"/>
    <w:lvl w:ilvl="0">
      <w:start w:val="1"/>
      <w:numFmt w:val="bullet"/>
      <w:pStyle w:val="a"/>
      <w:lvlText w:val=""/>
      <w:lvlJc w:val="left"/>
      <w:pPr>
        <w:tabs>
          <w:tab w:val="num" w:pos="0"/>
        </w:tabs>
        <w:ind w:left="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9"/>
    <w:multiLevelType w:val="singleLevel"/>
    <w:tmpl w:val="00000009"/>
    <w:name w:val="WW8Num21"/>
    <w:lvl w:ilvl="0">
      <w:start w:val="1"/>
      <w:numFmt w:val="bullet"/>
      <w:lvlText w:val=""/>
      <w:lvlJc w:val="left"/>
      <w:pPr>
        <w:tabs>
          <w:tab w:val="num" w:pos="0"/>
        </w:tabs>
        <w:ind w:left="720" w:hanging="360"/>
      </w:pPr>
      <w:rPr>
        <w:rFonts w:ascii="Symbol" w:hAnsi="Symbol"/>
      </w:rPr>
    </w:lvl>
  </w:abstractNum>
  <w:abstractNum w:abstractNumId="3">
    <w:nsid w:val="0000000C"/>
    <w:multiLevelType w:val="singleLevel"/>
    <w:tmpl w:val="0000000C"/>
    <w:name w:val="WW8Num28"/>
    <w:lvl w:ilvl="0">
      <w:numFmt w:val="bullet"/>
      <w:lvlText w:val="-"/>
      <w:lvlJc w:val="left"/>
      <w:pPr>
        <w:tabs>
          <w:tab w:val="num" w:pos="360"/>
        </w:tabs>
        <w:ind w:left="360" w:hanging="360"/>
      </w:pPr>
      <w:rPr>
        <w:rFonts w:ascii="Times New Roman" w:hAnsi="Times New Roman" w:cs="Times New Roman"/>
      </w:rPr>
    </w:lvl>
  </w:abstractNum>
  <w:abstractNum w:abstractNumId="4">
    <w:nsid w:val="10E72AB0"/>
    <w:multiLevelType w:val="hybridMultilevel"/>
    <w:tmpl w:val="B56C7B68"/>
    <w:lvl w:ilvl="0" w:tplc="BED0AA2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5">
    <w:nsid w:val="1357378D"/>
    <w:multiLevelType w:val="hybridMultilevel"/>
    <w:tmpl w:val="BDC23A32"/>
    <w:lvl w:ilvl="0" w:tplc="EF809F1E">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3A84CB7"/>
    <w:multiLevelType w:val="multilevel"/>
    <w:tmpl w:val="524ECD32"/>
    <w:lvl w:ilvl="0">
      <w:start w:val="1"/>
      <w:numFmt w:val="none"/>
      <w:suff w:val="space"/>
      <w:lvlText w:val=""/>
      <w:lvlJc w:val="left"/>
      <w:pPr>
        <w:ind w:left="432" w:hanging="432"/>
      </w:pPr>
    </w:lvl>
    <w:lvl w:ilvl="1">
      <w:start w:val="1"/>
      <w:numFmt w:val="decimal"/>
      <w:lvlRestart w:val="0"/>
      <w:suff w:val="space"/>
      <w:lvlText w:val="%2."/>
      <w:lvlJc w:val="left"/>
      <w:pPr>
        <w:ind w:left="576" w:hanging="576"/>
      </w:pPr>
    </w:lvl>
    <w:lvl w:ilvl="2">
      <w:start w:val="1"/>
      <w:numFmt w:val="decimal"/>
      <w:suff w:val="space"/>
      <w:lvlText w:val="%2.%3."/>
      <w:lvlJc w:val="left"/>
      <w:pPr>
        <w:ind w:left="1260" w:hanging="720"/>
      </w:pPr>
      <w:rPr>
        <w:b/>
        <w:bCs/>
        <w:i w:val="0"/>
        <w:sz w:val="24"/>
      </w:rPr>
    </w:lvl>
    <w:lvl w:ilvl="3">
      <w:start w:val="1"/>
      <w:numFmt w:val="decimal"/>
      <w:lvlText w:val="%1%2.%3.%4."/>
      <w:lvlJc w:val="left"/>
      <w:pPr>
        <w:tabs>
          <w:tab w:val="num" w:pos="864"/>
        </w:tabs>
        <w:ind w:left="864" w:hanging="864"/>
      </w:pPr>
    </w:lvl>
    <w:lvl w:ilvl="4">
      <w:start w:val="1"/>
      <w:numFmt w:val="decimal"/>
      <w:lvlRestart w:val="2"/>
      <w:suff w:val="space"/>
      <w:lvlText w:val="таблица %2.%5%1"/>
      <w:lvlJc w:val="right"/>
      <w:pPr>
        <w:ind w:left="8639" w:firstLine="1"/>
      </w:pPr>
      <w:rPr>
        <w:b w:val="0"/>
        <w:bCs/>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150630B2"/>
    <w:multiLevelType w:val="hybridMultilevel"/>
    <w:tmpl w:val="8E1C5954"/>
    <w:lvl w:ilvl="0" w:tplc="0419000F">
      <w:start w:val="1"/>
      <w:numFmt w:val="bullet"/>
      <w:lvlText w:val="-"/>
      <w:lvlJc w:val="left"/>
      <w:pPr>
        <w:tabs>
          <w:tab w:val="num" w:pos="1969"/>
        </w:tabs>
        <w:ind w:left="1969" w:hanging="360"/>
      </w:pPr>
      <w:rPr>
        <w:rFonts w:ascii="Courier New" w:hAnsi="Courier New" w:cs="Times New Roman" w:hint="default"/>
      </w:rPr>
    </w:lvl>
    <w:lvl w:ilvl="1" w:tplc="04190019">
      <w:start w:val="1"/>
      <w:numFmt w:val="bullet"/>
      <w:lvlText w:val="o"/>
      <w:lvlJc w:val="left"/>
      <w:pPr>
        <w:tabs>
          <w:tab w:val="num" w:pos="1980"/>
        </w:tabs>
        <w:ind w:left="1980" w:hanging="360"/>
      </w:pPr>
      <w:rPr>
        <w:rFonts w:ascii="Courier New" w:hAnsi="Courier New" w:cs="Courier New" w:hint="default"/>
      </w:rPr>
    </w:lvl>
    <w:lvl w:ilvl="2" w:tplc="0419001B">
      <w:start w:val="1"/>
      <w:numFmt w:val="bullet"/>
      <w:lvlText w:val=""/>
      <w:lvlJc w:val="left"/>
      <w:pPr>
        <w:tabs>
          <w:tab w:val="num" w:pos="2700"/>
        </w:tabs>
        <w:ind w:left="2700" w:hanging="360"/>
      </w:pPr>
      <w:rPr>
        <w:rFonts w:ascii="Wingdings" w:hAnsi="Wingdings" w:hint="default"/>
      </w:rPr>
    </w:lvl>
    <w:lvl w:ilvl="3" w:tplc="0419000F">
      <w:start w:val="1"/>
      <w:numFmt w:val="bullet"/>
      <w:lvlText w:val=""/>
      <w:lvlJc w:val="left"/>
      <w:pPr>
        <w:tabs>
          <w:tab w:val="num" w:pos="3420"/>
        </w:tabs>
        <w:ind w:left="3420" w:hanging="360"/>
      </w:pPr>
      <w:rPr>
        <w:rFonts w:ascii="Symbol" w:hAnsi="Symbol" w:hint="default"/>
      </w:rPr>
    </w:lvl>
    <w:lvl w:ilvl="4" w:tplc="04190019">
      <w:start w:val="1"/>
      <w:numFmt w:val="bullet"/>
      <w:lvlText w:val="o"/>
      <w:lvlJc w:val="left"/>
      <w:pPr>
        <w:tabs>
          <w:tab w:val="num" w:pos="4140"/>
        </w:tabs>
        <w:ind w:left="4140" w:hanging="360"/>
      </w:pPr>
      <w:rPr>
        <w:rFonts w:ascii="Courier New" w:hAnsi="Courier New" w:cs="Courier New" w:hint="default"/>
      </w:rPr>
    </w:lvl>
    <w:lvl w:ilvl="5" w:tplc="0419001B">
      <w:start w:val="1"/>
      <w:numFmt w:val="bullet"/>
      <w:lvlText w:val=""/>
      <w:lvlJc w:val="left"/>
      <w:pPr>
        <w:tabs>
          <w:tab w:val="num" w:pos="4860"/>
        </w:tabs>
        <w:ind w:left="4860" w:hanging="360"/>
      </w:pPr>
      <w:rPr>
        <w:rFonts w:ascii="Wingdings" w:hAnsi="Wingdings" w:hint="default"/>
      </w:rPr>
    </w:lvl>
    <w:lvl w:ilvl="6" w:tplc="0419000F">
      <w:start w:val="1"/>
      <w:numFmt w:val="bullet"/>
      <w:lvlText w:val=""/>
      <w:lvlJc w:val="left"/>
      <w:pPr>
        <w:tabs>
          <w:tab w:val="num" w:pos="5580"/>
        </w:tabs>
        <w:ind w:left="5580" w:hanging="360"/>
      </w:pPr>
      <w:rPr>
        <w:rFonts w:ascii="Symbol" w:hAnsi="Symbol" w:hint="default"/>
      </w:rPr>
    </w:lvl>
    <w:lvl w:ilvl="7" w:tplc="04190019">
      <w:start w:val="1"/>
      <w:numFmt w:val="bullet"/>
      <w:lvlText w:val="o"/>
      <w:lvlJc w:val="left"/>
      <w:pPr>
        <w:tabs>
          <w:tab w:val="num" w:pos="6300"/>
        </w:tabs>
        <w:ind w:left="6300" w:hanging="360"/>
      </w:pPr>
      <w:rPr>
        <w:rFonts w:ascii="Courier New" w:hAnsi="Courier New" w:cs="Courier New" w:hint="default"/>
      </w:rPr>
    </w:lvl>
    <w:lvl w:ilvl="8" w:tplc="0419001B">
      <w:start w:val="1"/>
      <w:numFmt w:val="bullet"/>
      <w:lvlText w:val=""/>
      <w:lvlJc w:val="left"/>
      <w:pPr>
        <w:tabs>
          <w:tab w:val="num" w:pos="7020"/>
        </w:tabs>
        <w:ind w:left="7020" w:hanging="360"/>
      </w:pPr>
      <w:rPr>
        <w:rFonts w:ascii="Wingdings" w:hAnsi="Wingdings" w:hint="default"/>
      </w:rPr>
    </w:lvl>
  </w:abstractNum>
  <w:abstractNum w:abstractNumId="8">
    <w:nsid w:val="1DF200F3"/>
    <w:multiLevelType w:val="hybridMultilevel"/>
    <w:tmpl w:val="4930387E"/>
    <w:lvl w:ilvl="0" w:tplc="BED0AA20">
      <w:start w:val="1"/>
      <w:numFmt w:val="bullet"/>
      <w:lvlText w:val=""/>
      <w:lvlJc w:val="left"/>
      <w:pPr>
        <w:ind w:left="2869" w:hanging="360"/>
      </w:pPr>
      <w:rPr>
        <w:rFonts w:ascii="Symbol" w:hAnsi="Symbol" w:hint="default"/>
      </w:rPr>
    </w:lvl>
    <w:lvl w:ilvl="1" w:tplc="04190003">
      <w:start w:val="1"/>
      <w:numFmt w:val="bullet"/>
      <w:lvlText w:val="o"/>
      <w:lvlJc w:val="left"/>
      <w:pPr>
        <w:ind w:left="3589" w:hanging="360"/>
      </w:pPr>
      <w:rPr>
        <w:rFonts w:ascii="Courier New" w:hAnsi="Courier New" w:cs="Times New Roman" w:hint="default"/>
      </w:rPr>
    </w:lvl>
    <w:lvl w:ilvl="2" w:tplc="04190005">
      <w:start w:val="1"/>
      <w:numFmt w:val="bullet"/>
      <w:lvlText w:val=""/>
      <w:lvlJc w:val="left"/>
      <w:pPr>
        <w:ind w:left="4309" w:hanging="360"/>
      </w:pPr>
      <w:rPr>
        <w:rFonts w:ascii="Wingdings" w:hAnsi="Wingdings" w:hint="default"/>
      </w:rPr>
    </w:lvl>
    <w:lvl w:ilvl="3" w:tplc="04190001">
      <w:start w:val="1"/>
      <w:numFmt w:val="bullet"/>
      <w:lvlText w:val=""/>
      <w:lvlJc w:val="left"/>
      <w:pPr>
        <w:ind w:left="5029" w:hanging="360"/>
      </w:pPr>
      <w:rPr>
        <w:rFonts w:ascii="Symbol" w:hAnsi="Symbol" w:hint="default"/>
      </w:rPr>
    </w:lvl>
    <w:lvl w:ilvl="4" w:tplc="04190003">
      <w:start w:val="1"/>
      <w:numFmt w:val="bullet"/>
      <w:lvlText w:val="o"/>
      <w:lvlJc w:val="left"/>
      <w:pPr>
        <w:ind w:left="5749" w:hanging="360"/>
      </w:pPr>
      <w:rPr>
        <w:rFonts w:ascii="Courier New" w:hAnsi="Courier New" w:cs="Times New Roman" w:hint="default"/>
      </w:rPr>
    </w:lvl>
    <w:lvl w:ilvl="5" w:tplc="04190005">
      <w:start w:val="1"/>
      <w:numFmt w:val="bullet"/>
      <w:lvlText w:val=""/>
      <w:lvlJc w:val="left"/>
      <w:pPr>
        <w:ind w:left="6469" w:hanging="360"/>
      </w:pPr>
      <w:rPr>
        <w:rFonts w:ascii="Wingdings" w:hAnsi="Wingdings" w:hint="default"/>
      </w:rPr>
    </w:lvl>
    <w:lvl w:ilvl="6" w:tplc="04190001">
      <w:start w:val="1"/>
      <w:numFmt w:val="bullet"/>
      <w:lvlText w:val=""/>
      <w:lvlJc w:val="left"/>
      <w:pPr>
        <w:ind w:left="7189" w:hanging="360"/>
      </w:pPr>
      <w:rPr>
        <w:rFonts w:ascii="Symbol" w:hAnsi="Symbol" w:hint="default"/>
      </w:rPr>
    </w:lvl>
    <w:lvl w:ilvl="7" w:tplc="04190003">
      <w:start w:val="1"/>
      <w:numFmt w:val="bullet"/>
      <w:lvlText w:val="o"/>
      <w:lvlJc w:val="left"/>
      <w:pPr>
        <w:ind w:left="7909" w:hanging="360"/>
      </w:pPr>
      <w:rPr>
        <w:rFonts w:ascii="Courier New" w:hAnsi="Courier New" w:cs="Times New Roman" w:hint="default"/>
      </w:rPr>
    </w:lvl>
    <w:lvl w:ilvl="8" w:tplc="04190005">
      <w:start w:val="1"/>
      <w:numFmt w:val="bullet"/>
      <w:lvlText w:val=""/>
      <w:lvlJc w:val="left"/>
      <w:pPr>
        <w:ind w:left="8629" w:hanging="360"/>
      </w:pPr>
      <w:rPr>
        <w:rFonts w:ascii="Wingdings" w:hAnsi="Wingdings" w:hint="default"/>
      </w:rPr>
    </w:lvl>
  </w:abstractNum>
  <w:abstractNum w:abstractNumId="9">
    <w:nsid w:val="1EE01BD8"/>
    <w:multiLevelType w:val="hybridMultilevel"/>
    <w:tmpl w:val="1944C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9F38A5"/>
    <w:multiLevelType w:val="hybridMultilevel"/>
    <w:tmpl w:val="B5E220E6"/>
    <w:lvl w:ilvl="0" w:tplc="0419000F">
      <w:start w:val="1"/>
      <w:numFmt w:val="decimal"/>
      <w:lvlText w:val="%1."/>
      <w:lvlJc w:val="left"/>
      <w:pPr>
        <w:tabs>
          <w:tab w:val="num" w:pos="1778"/>
        </w:tabs>
        <w:ind w:left="1778" w:hanging="360"/>
      </w:pPr>
    </w:lvl>
    <w:lvl w:ilvl="1" w:tplc="04190019">
      <w:start w:val="1"/>
      <w:numFmt w:val="lowerLetter"/>
      <w:lvlText w:val="%2."/>
      <w:lvlJc w:val="left"/>
      <w:pPr>
        <w:tabs>
          <w:tab w:val="num" w:pos="2498"/>
        </w:tabs>
        <w:ind w:left="2498" w:hanging="360"/>
      </w:pPr>
    </w:lvl>
    <w:lvl w:ilvl="2" w:tplc="0419001B">
      <w:start w:val="1"/>
      <w:numFmt w:val="lowerRoman"/>
      <w:lvlText w:val="%3."/>
      <w:lvlJc w:val="right"/>
      <w:pPr>
        <w:tabs>
          <w:tab w:val="num" w:pos="3218"/>
        </w:tabs>
        <w:ind w:left="3218" w:hanging="180"/>
      </w:pPr>
    </w:lvl>
    <w:lvl w:ilvl="3" w:tplc="0419000F">
      <w:start w:val="1"/>
      <w:numFmt w:val="decimal"/>
      <w:lvlText w:val="%4."/>
      <w:lvlJc w:val="left"/>
      <w:pPr>
        <w:tabs>
          <w:tab w:val="num" w:pos="3938"/>
        </w:tabs>
        <w:ind w:left="3938" w:hanging="360"/>
      </w:pPr>
    </w:lvl>
    <w:lvl w:ilvl="4" w:tplc="04190019">
      <w:start w:val="1"/>
      <w:numFmt w:val="lowerLetter"/>
      <w:lvlText w:val="%5."/>
      <w:lvlJc w:val="left"/>
      <w:pPr>
        <w:tabs>
          <w:tab w:val="num" w:pos="4658"/>
        </w:tabs>
        <w:ind w:left="4658" w:hanging="360"/>
      </w:pPr>
    </w:lvl>
    <w:lvl w:ilvl="5" w:tplc="0419001B">
      <w:start w:val="1"/>
      <w:numFmt w:val="lowerRoman"/>
      <w:lvlText w:val="%6."/>
      <w:lvlJc w:val="right"/>
      <w:pPr>
        <w:tabs>
          <w:tab w:val="num" w:pos="5378"/>
        </w:tabs>
        <w:ind w:left="5378" w:hanging="180"/>
      </w:pPr>
    </w:lvl>
    <w:lvl w:ilvl="6" w:tplc="0419000F">
      <w:start w:val="1"/>
      <w:numFmt w:val="decimal"/>
      <w:lvlText w:val="%7."/>
      <w:lvlJc w:val="left"/>
      <w:pPr>
        <w:tabs>
          <w:tab w:val="num" w:pos="6098"/>
        </w:tabs>
        <w:ind w:left="6098" w:hanging="360"/>
      </w:pPr>
    </w:lvl>
    <w:lvl w:ilvl="7" w:tplc="04190019">
      <w:start w:val="1"/>
      <w:numFmt w:val="lowerLetter"/>
      <w:lvlText w:val="%8."/>
      <w:lvlJc w:val="left"/>
      <w:pPr>
        <w:tabs>
          <w:tab w:val="num" w:pos="6818"/>
        </w:tabs>
        <w:ind w:left="6818" w:hanging="360"/>
      </w:pPr>
    </w:lvl>
    <w:lvl w:ilvl="8" w:tplc="0419001B">
      <w:start w:val="1"/>
      <w:numFmt w:val="lowerRoman"/>
      <w:lvlText w:val="%9."/>
      <w:lvlJc w:val="right"/>
      <w:pPr>
        <w:tabs>
          <w:tab w:val="num" w:pos="7538"/>
        </w:tabs>
        <w:ind w:left="7538" w:hanging="180"/>
      </w:pPr>
    </w:lvl>
  </w:abstractNum>
  <w:abstractNum w:abstractNumId="11">
    <w:nsid w:val="267E5FC0"/>
    <w:multiLevelType w:val="hybridMultilevel"/>
    <w:tmpl w:val="4A88C708"/>
    <w:lvl w:ilvl="0" w:tplc="BED0AA2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306A2101"/>
    <w:multiLevelType w:val="hybridMultilevel"/>
    <w:tmpl w:val="3A3ED86E"/>
    <w:lvl w:ilvl="0" w:tplc="04190003">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8345307"/>
    <w:multiLevelType w:val="multilevel"/>
    <w:tmpl w:val="3FF64ED6"/>
    <w:lvl w:ilvl="0">
      <w:start w:val="1"/>
      <w:numFmt w:val="decimal"/>
      <w:lvlText w:val="%1"/>
      <w:lvlJc w:val="left"/>
      <w:pPr>
        <w:tabs>
          <w:tab w:val="num" w:pos="1080"/>
        </w:tabs>
        <w:ind w:left="1080" w:hanging="360"/>
      </w:pPr>
      <w:rPr>
        <w:rFonts w:cs="Times New Roman" w:hint="default"/>
        <w:b/>
        <w:bCs/>
      </w:rPr>
    </w:lvl>
    <w:lvl w:ilvl="1">
      <w:start w:val="1"/>
      <w:numFmt w:val="decimal"/>
      <w:lvlText w:val="3.5.%2"/>
      <w:lvlJc w:val="left"/>
      <w:pPr>
        <w:tabs>
          <w:tab w:val="num" w:pos="1842"/>
        </w:tabs>
        <w:ind w:left="1842" w:hanging="360"/>
      </w:pPr>
      <w:rPr>
        <w:rFonts w:cs="Times New Roman" w:hint="default"/>
        <w:b/>
        <w:bCs/>
      </w:rPr>
    </w:lvl>
    <w:lvl w:ilvl="2">
      <w:start w:val="1"/>
      <w:numFmt w:val="decimal"/>
      <w:pStyle w:val="Style5"/>
      <w:lvlText w:val="%1.%2.%3"/>
      <w:lvlJc w:val="left"/>
      <w:pPr>
        <w:tabs>
          <w:tab w:val="num" w:pos="5940"/>
        </w:tabs>
        <w:ind w:left="5940" w:hanging="720"/>
      </w:pPr>
      <w:rPr>
        <w:rFonts w:cs="Times New Roman" w:hint="default"/>
      </w:rPr>
    </w:lvl>
    <w:lvl w:ilvl="3">
      <w:start w:val="1"/>
      <w:numFmt w:val="decimal"/>
      <w:lvlText w:val="%1.%2.%3.%4"/>
      <w:lvlJc w:val="left"/>
      <w:pPr>
        <w:tabs>
          <w:tab w:val="num" w:pos="1803"/>
        </w:tabs>
        <w:ind w:left="1803"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4">
    <w:nsid w:val="39721775"/>
    <w:multiLevelType w:val="hybridMultilevel"/>
    <w:tmpl w:val="C02CD0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9A94BBB"/>
    <w:multiLevelType w:val="hybridMultilevel"/>
    <w:tmpl w:val="1F2C4EA4"/>
    <w:lvl w:ilvl="0" w:tplc="DF5EC378">
      <w:start w:val="1"/>
      <w:numFmt w:val="bullet"/>
      <w:lvlText w:val=""/>
      <w:lvlJc w:val="left"/>
      <w:pPr>
        <w:tabs>
          <w:tab w:val="num" w:pos="1211"/>
        </w:tabs>
        <w:ind w:left="1211" w:hanging="360"/>
      </w:pPr>
      <w:rPr>
        <w:rFonts w:ascii="Symbol" w:hAnsi="Symbol" w:hint="default"/>
        <w:color w:val="auto"/>
      </w:rPr>
    </w:lvl>
    <w:lvl w:ilvl="1" w:tplc="04190003">
      <w:start w:val="1"/>
      <w:numFmt w:val="bullet"/>
      <w:lvlText w:val="o"/>
      <w:lvlJc w:val="left"/>
      <w:pPr>
        <w:tabs>
          <w:tab w:val="num" w:pos="1931"/>
        </w:tabs>
        <w:ind w:left="1931" w:hanging="360"/>
      </w:pPr>
      <w:rPr>
        <w:rFonts w:ascii="Courier New" w:hAnsi="Courier New" w:cs="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cs="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cs="Courier New"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6">
    <w:nsid w:val="3DCD2FE5"/>
    <w:multiLevelType w:val="hybridMultilevel"/>
    <w:tmpl w:val="11229576"/>
    <w:lvl w:ilvl="0" w:tplc="361C30F2">
      <w:numFmt w:val="bullet"/>
      <w:lvlText w:val="-"/>
      <w:lvlJc w:val="left"/>
      <w:pPr>
        <w:tabs>
          <w:tab w:val="num" w:pos="720"/>
        </w:tabs>
        <w:ind w:left="720" w:hanging="360"/>
      </w:pPr>
      <w:rPr>
        <w:rFonts w:ascii="Times New Roman" w:eastAsia="Times New Roman" w:hAnsi="Times New Roman" w:cs="Times New Roman" w:hint="default"/>
      </w:rPr>
    </w:lvl>
    <w:lvl w:ilvl="1" w:tplc="49104660"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F6C4D48"/>
    <w:multiLevelType w:val="hybridMultilevel"/>
    <w:tmpl w:val="D7A8F4C2"/>
    <w:lvl w:ilvl="0" w:tplc="2F88BB48">
      <w:start w:val="1"/>
      <w:numFmt w:val="bullet"/>
      <w:lvlText w:val=""/>
      <w:lvlJc w:val="left"/>
      <w:pPr>
        <w:ind w:left="1481" w:hanging="360"/>
      </w:pPr>
      <w:rPr>
        <w:rFonts w:ascii="Symbol" w:hAnsi="Symbol" w:cs="Times New Roman" w:hint="default"/>
        <w:color w:val="auto"/>
      </w:rPr>
    </w:lvl>
    <w:lvl w:ilvl="1" w:tplc="04190003">
      <w:start w:val="1"/>
      <w:numFmt w:val="bullet"/>
      <w:lvlText w:val="o"/>
      <w:lvlJc w:val="left"/>
      <w:pPr>
        <w:ind w:left="2201" w:hanging="360"/>
      </w:pPr>
      <w:rPr>
        <w:rFonts w:ascii="Courier New" w:hAnsi="Courier New" w:cs="Courier New" w:hint="default"/>
      </w:rPr>
    </w:lvl>
    <w:lvl w:ilvl="2" w:tplc="04190005">
      <w:start w:val="1"/>
      <w:numFmt w:val="bullet"/>
      <w:lvlText w:val=""/>
      <w:lvlJc w:val="left"/>
      <w:pPr>
        <w:ind w:left="2921" w:hanging="360"/>
      </w:pPr>
      <w:rPr>
        <w:rFonts w:ascii="Wingdings" w:hAnsi="Wingdings" w:hint="default"/>
      </w:rPr>
    </w:lvl>
    <w:lvl w:ilvl="3" w:tplc="04190001">
      <w:start w:val="1"/>
      <w:numFmt w:val="bullet"/>
      <w:lvlText w:val=""/>
      <w:lvlJc w:val="left"/>
      <w:pPr>
        <w:ind w:left="3641" w:hanging="360"/>
      </w:pPr>
      <w:rPr>
        <w:rFonts w:ascii="Symbol" w:hAnsi="Symbol" w:hint="default"/>
      </w:rPr>
    </w:lvl>
    <w:lvl w:ilvl="4" w:tplc="04190003">
      <w:start w:val="1"/>
      <w:numFmt w:val="bullet"/>
      <w:lvlText w:val="o"/>
      <w:lvlJc w:val="left"/>
      <w:pPr>
        <w:ind w:left="4361" w:hanging="360"/>
      </w:pPr>
      <w:rPr>
        <w:rFonts w:ascii="Courier New" w:hAnsi="Courier New" w:cs="Courier New" w:hint="default"/>
      </w:rPr>
    </w:lvl>
    <w:lvl w:ilvl="5" w:tplc="04190005">
      <w:start w:val="1"/>
      <w:numFmt w:val="bullet"/>
      <w:lvlText w:val=""/>
      <w:lvlJc w:val="left"/>
      <w:pPr>
        <w:ind w:left="5081" w:hanging="360"/>
      </w:pPr>
      <w:rPr>
        <w:rFonts w:ascii="Wingdings" w:hAnsi="Wingdings" w:hint="default"/>
      </w:rPr>
    </w:lvl>
    <w:lvl w:ilvl="6" w:tplc="04190001">
      <w:start w:val="1"/>
      <w:numFmt w:val="bullet"/>
      <w:lvlText w:val=""/>
      <w:lvlJc w:val="left"/>
      <w:pPr>
        <w:ind w:left="5801" w:hanging="360"/>
      </w:pPr>
      <w:rPr>
        <w:rFonts w:ascii="Symbol" w:hAnsi="Symbol" w:hint="default"/>
      </w:rPr>
    </w:lvl>
    <w:lvl w:ilvl="7" w:tplc="04190003">
      <w:start w:val="1"/>
      <w:numFmt w:val="bullet"/>
      <w:lvlText w:val="o"/>
      <w:lvlJc w:val="left"/>
      <w:pPr>
        <w:ind w:left="6521" w:hanging="360"/>
      </w:pPr>
      <w:rPr>
        <w:rFonts w:ascii="Courier New" w:hAnsi="Courier New" w:cs="Courier New" w:hint="default"/>
      </w:rPr>
    </w:lvl>
    <w:lvl w:ilvl="8" w:tplc="04190005">
      <w:start w:val="1"/>
      <w:numFmt w:val="bullet"/>
      <w:lvlText w:val=""/>
      <w:lvlJc w:val="left"/>
      <w:pPr>
        <w:ind w:left="7241" w:hanging="360"/>
      </w:pPr>
      <w:rPr>
        <w:rFonts w:ascii="Wingdings" w:hAnsi="Wingdings" w:hint="default"/>
      </w:rPr>
    </w:lvl>
  </w:abstractNum>
  <w:abstractNum w:abstractNumId="18">
    <w:nsid w:val="42DF1DA0"/>
    <w:multiLevelType w:val="hybridMultilevel"/>
    <w:tmpl w:val="6BC83AE4"/>
    <w:lvl w:ilvl="0" w:tplc="93522D06">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3F314F0"/>
    <w:multiLevelType w:val="multilevel"/>
    <w:tmpl w:val="376ED47C"/>
    <w:lvl w:ilvl="0">
      <w:start w:val="1"/>
      <w:numFmt w:val="decimal"/>
      <w:lvlText w:val="%1."/>
      <w:lvlJc w:val="left"/>
      <w:pPr>
        <w:ind w:left="644" w:hanging="360"/>
      </w:pPr>
    </w:lvl>
    <w:lvl w:ilvl="1">
      <w:start w:val="4"/>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0">
    <w:nsid w:val="48757195"/>
    <w:multiLevelType w:val="hybridMultilevel"/>
    <w:tmpl w:val="08168F04"/>
    <w:lvl w:ilvl="0" w:tplc="BED0AA2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ADE65E7"/>
    <w:multiLevelType w:val="hybridMultilevel"/>
    <w:tmpl w:val="954298FA"/>
    <w:lvl w:ilvl="0" w:tplc="1B38A52E">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644"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B246977"/>
    <w:multiLevelType w:val="hybridMultilevel"/>
    <w:tmpl w:val="812C0752"/>
    <w:lvl w:ilvl="0" w:tplc="EF809F1E">
      <w:start w:val="1"/>
      <w:numFmt w:val="bullet"/>
      <w:lvlText w:val=""/>
      <w:lvlJc w:val="left"/>
      <w:pPr>
        <w:tabs>
          <w:tab w:val="num" w:pos="1778"/>
        </w:tabs>
        <w:ind w:left="1778" w:hanging="360"/>
      </w:pPr>
      <w:rPr>
        <w:rFonts w:ascii="Symbol" w:hAnsi="Symbol" w:hint="default"/>
        <w:color w:val="auto"/>
      </w:rPr>
    </w:lvl>
    <w:lvl w:ilvl="1" w:tplc="04190003">
      <w:start w:val="1"/>
      <w:numFmt w:val="bullet"/>
      <w:lvlText w:val="o"/>
      <w:lvlJc w:val="left"/>
      <w:pPr>
        <w:tabs>
          <w:tab w:val="num" w:pos="2215"/>
        </w:tabs>
        <w:ind w:left="2215" w:hanging="360"/>
      </w:pPr>
      <w:rPr>
        <w:rFonts w:ascii="Courier New" w:hAnsi="Courier New" w:cs="Courier New" w:hint="default"/>
      </w:rPr>
    </w:lvl>
    <w:lvl w:ilvl="2" w:tplc="04190005">
      <w:start w:val="1"/>
      <w:numFmt w:val="bullet"/>
      <w:lvlText w:val=""/>
      <w:lvlJc w:val="left"/>
      <w:pPr>
        <w:tabs>
          <w:tab w:val="num" w:pos="2935"/>
        </w:tabs>
        <w:ind w:left="2935" w:hanging="360"/>
      </w:pPr>
      <w:rPr>
        <w:rFonts w:ascii="Wingdings" w:hAnsi="Wingdings" w:hint="default"/>
      </w:rPr>
    </w:lvl>
    <w:lvl w:ilvl="3" w:tplc="04190001">
      <w:start w:val="1"/>
      <w:numFmt w:val="bullet"/>
      <w:lvlText w:val=""/>
      <w:lvlJc w:val="left"/>
      <w:pPr>
        <w:tabs>
          <w:tab w:val="num" w:pos="3655"/>
        </w:tabs>
        <w:ind w:left="3655" w:hanging="360"/>
      </w:pPr>
      <w:rPr>
        <w:rFonts w:ascii="Symbol" w:hAnsi="Symbol" w:hint="default"/>
      </w:rPr>
    </w:lvl>
    <w:lvl w:ilvl="4" w:tplc="04190003">
      <w:start w:val="1"/>
      <w:numFmt w:val="bullet"/>
      <w:lvlText w:val="o"/>
      <w:lvlJc w:val="left"/>
      <w:pPr>
        <w:tabs>
          <w:tab w:val="num" w:pos="4375"/>
        </w:tabs>
        <w:ind w:left="4375" w:hanging="360"/>
      </w:pPr>
      <w:rPr>
        <w:rFonts w:ascii="Courier New" w:hAnsi="Courier New" w:cs="Courier New" w:hint="default"/>
      </w:rPr>
    </w:lvl>
    <w:lvl w:ilvl="5" w:tplc="04190005">
      <w:start w:val="1"/>
      <w:numFmt w:val="bullet"/>
      <w:lvlText w:val=""/>
      <w:lvlJc w:val="left"/>
      <w:pPr>
        <w:tabs>
          <w:tab w:val="num" w:pos="5095"/>
        </w:tabs>
        <w:ind w:left="5095" w:hanging="360"/>
      </w:pPr>
      <w:rPr>
        <w:rFonts w:ascii="Wingdings" w:hAnsi="Wingdings" w:hint="default"/>
      </w:rPr>
    </w:lvl>
    <w:lvl w:ilvl="6" w:tplc="04190001">
      <w:start w:val="1"/>
      <w:numFmt w:val="bullet"/>
      <w:lvlText w:val=""/>
      <w:lvlJc w:val="left"/>
      <w:pPr>
        <w:tabs>
          <w:tab w:val="num" w:pos="5815"/>
        </w:tabs>
        <w:ind w:left="5815" w:hanging="360"/>
      </w:pPr>
      <w:rPr>
        <w:rFonts w:ascii="Symbol" w:hAnsi="Symbol" w:hint="default"/>
      </w:rPr>
    </w:lvl>
    <w:lvl w:ilvl="7" w:tplc="04190003">
      <w:start w:val="1"/>
      <w:numFmt w:val="bullet"/>
      <w:lvlText w:val="o"/>
      <w:lvlJc w:val="left"/>
      <w:pPr>
        <w:tabs>
          <w:tab w:val="num" w:pos="6535"/>
        </w:tabs>
        <w:ind w:left="6535" w:hanging="360"/>
      </w:pPr>
      <w:rPr>
        <w:rFonts w:ascii="Courier New" w:hAnsi="Courier New" w:cs="Courier New" w:hint="default"/>
      </w:rPr>
    </w:lvl>
    <w:lvl w:ilvl="8" w:tplc="04190005">
      <w:start w:val="1"/>
      <w:numFmt w:val="bullet"/>
      <w:lvlText w:val=""/>
      <w:lvlJc w:val="left"/>
      <w:pPr>
        <w:tabs>
          <w:tab w:val="num" w:pos="7255"/>
        </w:tabs>
        <w:ind w:left="7255" w:hanging="360"/>
      </w:pPr>
      <w:rPr>
        <w:rFonts w:ascii="Wingdings" w:hAnsi="Wingdings" w:hint="default"/>
      </w:rPr>
    </w:lvl>
  </w:abstractNum>
  <w:abstractNum w:abstractNumId="23">
    <w:nsid w:val="50256868"/>
    <w:multiLevelType w:val="hybridMultilevel"/>
    <w:tmpl w:val="5156B1E0"/>
    <w:lvl w:ilvl="0" w:tplc="04190001">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90A1A40"/>
    <w:multiLevelType w:val="hybridMultilevel"/>
    <w:tmpl w:val="9682A754"/>
    <w:lvl w:ilvl="0" w:tplc="93522D06">
      <w:start w:val="1"/>
      <w:numFmt w:val="bullet"/>
      <w:lvlText w:val="-"/>
      <w:lvlJc w:val="left"/>
      <w:pPr>
        <w:tabs>
          <w:tab w:val="num" w:pos="1068"/>
        </w:tabs>
        <w:ind w:left="1068" w:hanging="360"/>
      </w:pPr>
      <w:rPr>
        <w:rFonts w:ascii="Courier New" w:hAnsi="Courier New" w:cs="Courier New"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5">
    <w:nsid w:val="59F02365"/>
    <w:multiLevelType w:val="hybridMultilevel"/>
    <w:tmpl w:val="0DAE1FE4"/>
    <w:lvl w:ilvl="0" w:tplc="AFB8BC68">
      <w:start w:val="1"/>
      <w:numFmt w:val="decimal"/>
      <w:pStyle w:val="a0"/>
      <w:lvlText w:val="%1."/>
      <w:lvlJc w:val="left"/>
      <w:pPr>
        <w:tabs>
          <w:tab w:val="num" w:pos="840"/>
        </w:tabs>
        <w:ind w:left="84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A145B9"/>
    <w:multiLevelType w:val="hybridMultilevel"/>
    <w:tmpl w:val="07DAA2BC"/>
    <w:lvl w:ilvl="0" w:tplc="EF809F1E">
      <w:start w:val="1"/>
      <w:numFmt w:val="bullet"/>
      <w:lvlText w:val="-"/>
      <w:lvlJc w:val="left"/>
      <w:pPr>
        <w:ind w:left="1800" w:hanging="360"/>
      </w:pPr>
      <w:rPr>
        <w:rFonts w:ascii="Courier New" w:hAnsi="Courier New"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7">
    <w:nsid w:val="714F228B"/>
    <w:multiLevelType w:val="hybridMultilevel"/>
    <w:tmpl w:val="F000EAAA"/>
    <w:lvl w:ilvl="0" w:tplc="93522D06">
      <w:start w:val="1"/>
      <w:numFmt w:val="bullet"/>
      <w:lvlText w:val="-"/>
      <w:lvlJc w:val="left"/>
      <w:pPr>
        <w:tabs>
          <w:tab w:val="num" w:pos="1068"/>
        </w:tabs>
        <w:ind w:left="1068" w:hanging="360"/>
      </w:pPr>
      <w:rPr>
        <w:rFonts w:ascii="Courier New" w:hAnsi="Courier New" w:cs="Courier New"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8">
    <w:nsid w:val="72364521"/>
    <w:multiLevelType w:val="hybridMultilevel"/>
    <w:tmpl w:val="A2841280"/>
    <w:lvl w:ilvl="0" w:tplc="2F88BB48">
      <w:start w:val="1"/>
      <w:numFmt w:val="bullet"/>
      <w:lvlText w:val=""/>
      <w:lvlJc w:val="left"/>
      <w:pPr>
        <w:ind w:left="720" w:hanging="360"/>
      </w:pPr>
      <w:rPr>
        <w:rFonts w:ascii="Symbol" w:hAnsi="Symbol"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6197862"/>
    <w:multiLevelType w:val="hybridMultilevel"/>
    <w:tmpl w:val="C6485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33090B"/>
    <w:multiLevelType w:val="hybridMultilevel"/>
    <w:tmpl w:val="2892C09A"/>
    <w:lvl w:ilvl="0" w:tplc="DF5EC378">
      <w:start w:val="1"/>
      <w:numFmt w:val="bullet"/>
      <w:lvlText w:val=""/>
      <w:lvlJc w:val="left"/>
      <w:pPr>
        <w:ind w:left="1145" w:hanging="360"/>
      </w:pPr>
      <w:rPr>
        <w:rFonts w:ascii="Symbol" w:hAnsi="Symbol" w:hint="default"/>
        <w:color w:val="auto"/>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20"/>
  </w:num>
  <w:num w:numId="2">
    <w:abstractNumId w:val="0"/>
  </w:num>
  <w:num w:numId="3">
    <w:abstractNumId w:val="25"/>
  </w:num>
  <w:num w:numId="4">
    <w:abstractNumId w:val="16"/>
  </w:num>
  <w:num w:numId="5">
    <w:abstractNumId w:val="1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
  </w:num>
  <w:num w:numId="9">
    <w:abstractNumId w:val="2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7"/>
  </w:num>
  <w:num w:numId="13">
    <w:abstractNumId w:val="28"/>
  </w:num>
  <w:num w:numId="14">
    <w:abstractNumId w:val="27"/>
  </w:num>
  <w:num w:numId="15">
    <w:abstractNumId w:val="12"/>
  </w:num>
  <w:num w:numId="16">
    <w:abstractNumId w:val="7"/>
  </w:num>
  <w:num w:numId="17">
    <w:abstractNumId w:val="26"/>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3"/>
  </w:num>
  <w:num w:numId="21">
    <w:abstractNumId w:val="11"/>
  </w:num>
  <w:num w:numId="22">
    <w:abstractNumId w:val="4"/>
  </w:num>
  <w:num w:numId="23">
    <w:abstractNumId w:val="8"/>
  </w:num>
  <w:num w:numId="24">
    <w:abstractNumId w:val="19"/>
  </w:num>
  <w:num w:numId="25">
    <w:abstractNumId w:val="9"/>
  </w:num>
  <w:num w:numId="26">
    <w:abstractNumId w:val="29"/>
  </w:num>
  <w:num w:numId="27">
    <w:abstractNumId w:val="30"/>
  </w:num>
  <w:num w:numId="28">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9AE"/>
    <w:rsid w:val="00000B7E"/>
    <w:rsid w:val="00001A1C"/>
    <w:rsid w:val="00002853"/>
    <w:rsid w:val="00003405"/>
    <w:rsid w:val="000038E4"/>
    <w:rsid w:val="00003C7D"/>
    <w:rsid w:val="00004842"/>
    <w:rsid w:val="00004E0A"/>
    <w:rsid w:val="00005780"/>
    <w:rsid w:val="0000582B"/>
    <w:rsid w:val="00006F34"/>
    <w:rsid w:val="00007478"/>
    <w:rsid w:val="00010A8D"/>
    <w:rsid w:val="00012F5B"/>
    <w:rsid w:val="00013C9F"/>
    <w:rsid w:val="00015193"/>
    <w:rsid w:val="00015E6D"/>
    <w:rsid w:val="000167DD"/>
    <w:rsid w:val="000222E2"/>
    <w:rsid w:val="00022AA8"/>
    <w:rsid w:val="00023EBC"/>
    <w:rsid w:val="00024863"/>
    <w:rsid w:val="00027146"/>
    <w:rsid w:val="00031810"/>
    <w:rsid w:val="00037463"/>
    <w:rsid w:val="00037CA1"/>
    <w:rsid w:val="00041852"/>
    <w:rsid w:val="00043436"/>
    <w:rsid w:val="00043A78"/>
    <w:rsid w:val="00044257"/>
    <w:rsid w:val="00044F18"/>
    <w:rsid w:val="000450FB"/>
    <w:rsid w:val="00046247"/>
    <w:rsid w:val="000474DB"/>
    <w:rsid w:val="0004759F"/>
    <w:rsid w:val="00053F62"/>
    <w:rsid w:val="0005513B"/>
    <w:rsid w:val="00055166"/>
    <w:rsid w:val="00055E37"/>
    <w:rsid w:val="00062D6A"/>
    <w:rsid w:val="000632A0"/>
    <w:rsid w:val="00064611"/>
    <w:rsid w:val="000662F2"/>
    <w:rsid w:val="00066E26"/>
    <w:rsid w:val="000676B8"/>
    <w:rsid w:val="00067887"/>
    <w:rsid w:val="000736CD"/>
    <w:rsid w:val="0007475A"/>
    <w:rsid w:val="00075420"/>
    <w:rsid w:val="00075F84"/>
    <w:rsid w:val="0007671D"/>
    <w:rsid w:val="000777E7"/>
    <w:rsid w:val="00080A19"/>
    <w:rsid w:val="00080A29"/>
    <w:rsid w:val="00081CEA"/>
    <w:rsid w:val="000827A5"/>
    <w:rsid w:val="00082F0E"/>
    <w:rsid w:val="00083921"/>
    <w:rsid w:val="00083DB4"/>
    <w:rsid w:val="00084515"/>
    <w:rsid w:val="0008480E"/>
    <w:rsid w:val="00084A84"/>
    <w:rsid w:val="00085B85"/>
    <w:rsid w:val="00085F97"/>
    <w:rsid w:val="00086EFD"/>
    <w:rsid w:val="000925A3"/>
    <w:rsid w:val="00092C39"/>
    <w:rsid w:val="000932AD"/>
    <w:rsid w:val="0009360F"/>
    <w:rsid w:val="00093652"/>
    <w:rsid w:val="00093735"/>
    <w:rsid w:val="00094CC6"/>
    <w:rsid w:val="000955FD"/>
    <w:rsid w:val="00096E0F"/>
    <w:rsid w:val="00097474"/>
    <w:rsid w:val="00097D44"/>
    <w:rsid w:val="000A02EA"/>
    <w:rsid w:val="000A0554"/>
    <w:rsid w:val="000A0FB7"/>
    <w:rsid w:val="000A394F"/>
    <w:rsid w:val="000A642D"/>
    <w:rsid w:val="000A75DF"/>
    <w:rsid w:val="000B056F"/>
    <w:rsid w:val="000B0734"/>
    <w:rsid w:val="000B1035"/>
    <w:rsid w:val="000B155F"/>
    <w:rsid w:val="000B174D"/>
    <w:rsid w:val="000B200E"/>
    <w:rsid w:val="000B4A22"/>
    <w:rsid w:val="000B5FEC"/>
    <w:rsid w:val="000B6C7D"/>
    <w:rsid w:val="000B7723"/>
    <w:rsid w:val="000C0209"/>
    <w:rsid w:val="000C44BB"/>
    <w:rsid w:val="000C5BF6"/>
    <w:rsid w:val="000C602B"/>
    <w:rsid w:val="000C6F1F"/>
    <w:rsid w:val="000C7671"/>
    <w:rsid w:val="000D0B5C"/>
    <w:rsid w:val="000D2BBD"/>
    <w:rsid w:val="000D2BE5"/>
    <w:rsid w:val="000D47AF"/>
    <w:rsid w:val="000D60F5"/>
    <w:rsid w:val="000D710F"/>
    <w:rsid w:val="000E1690"/>
    <w:rsid w:val="000E181C"/>
    <w:rsid w:val="000E3C44"/>
    <w:rsid w:val="000E4982"/>
    <w:rsid w:val="000F1216"/>
    <w:rsid w:val="000F1353"/>
    <w:rsid w:val="000F1781"/>
    <w:rsid w:val="000F461B"/>
    <w:rsid w:val="000F5379"/>
    <w:rsid w:val="000F624B"/>
    <w:rsid w:val="000F7541"/>
    <w:rsid w:val="0010046E"/>
    <w:rsid w:val="00100741"/>
    <w:rsid w:val="001019DB"/>
    <w:rsid w:val="00102730"/>
    <w:rsid w:val="00104D28"/>
    <w:rsid w:val="00104F65"/>
    <w:rsid w:val="001050AD"/>
    <w:rsid w:val="00105803"/>
    <w:rsid w:val="00106727"/>
    <w:rsid w:val="00106D5B"/>
    <w:rsid w:val="00106DF9"/>
    <w:rsid w:val="00107464"/>
    <w:rsid w:val="00107CD3"/>
    <w:rsid w:val="0011063C"/>
    <w:rsid w:val="00110EDA"/>
    <w:rsid w:val="0011339A"/>
    <w:rsid w:val="00113F27"/>
    <w:rsid w:val="001142C0"/>
    <w:rsid w:val="001151BF"/>
    <w:rsid w:val="00115539"/>
    <w:rsid w:val="00121BFC"/>
    <w:rsid w:val="00122D4F"/>
    <w:rsid w:val="00124055"/>
    <w:rsid w:val="00124138"/>
    <w:rsid w:val="001251A3"/>
    <w:rsid w:val="00126322"/>
    <w:rsid w:val="00127A2B"/>
    <w:rsid w:val="00127C28"/>
    <w:rsid w:val="001344B2"/>
    <w:rsid w:val="0013534C"/>
    <w:rsid w:val="0013721E"/>
    <w:rsid w:val="00137873"/>
    <w:rsid w:val="00140845"/>
    <w:rsid w:val="00141CA4"/>
    <w:rsid w:val="001420CB"/>
    <w:rsid w:val="0014425B"/>
    <w:rsid w:val="001443E5"/>
    <w:rsid w:val="00144A2E"/>
    <w:rsid w:val="0014546F"/>
    <w:rsid w:val="001458FF"/>
    <w:rsid w:val="001462BF"/>
    <w:rsid w:val="00146E2E"/>
    <w:rsid w:val="001471BC"/>
    <w:rsid w:val="00147DAD"/>
    <w:rsid w:val="0015093D"/>
    <w:rsid w:val="00150C65"/>
    <w:rsid w:val="00151804"/>
    <w:rsid w:val="00152618"/>
    <w:rsid w:val="001533AF"/>
    <w:rsid w:val="001540D4"/>
    <w:rsid w:val="00157723"/>
    <w:rsid w:val="001625A9"/>
    <w:rsid w:val="00163672"/>
    <w:rsid w:val="00163F5C"/>
    <w:rsid w:val="001665BC"/>
    <w:rsid w:val="001720DD"/>
    <w:rsid w:val="0017436C"/>
    <w:rsid w:val="00180A50"/>
    <w:rsid w:val="00182289"/>
    <w:rsid w:val="00183EA1"/>
    <w:rsid w:val="00184B4C"/>
    <w:rsid w:val="0018592F"/>
    <w:rsid w:val="00186B43"/>
    <w:rsid w:val="00186F4B"/>
    <w:rsid w:val="00190D2B"/>
    <w:rsid w:val="00190D9A"/>
    <w:rsid w:val="00190FF0"/>
    <w:rsid w:val="00191799"/>
    <w:rsid w:val="00191845"/>
    <w:rsid w:val="001919BF"/>
    <w:rsid w:val="00191D39"/>
    <w:rsid w:val="00192286"/>
    <w:rsid w:val="00192865"/>
    <w:rsid w:val="001938C2"/>
    <w:rsid w:val="00193C67"/>
    <w:rsid w:val="00193CFE"/>
    <w:rsid w:val="00194314"/>
    <w:rsid w:val="00194ED4"/>
    <w:rsid w:val="00194F4F"/>
    <w:rsid w:val="0019687F"/>
    <w:rsid w:val="0019715E"/>
    <w:rsid w:val="00197977"/>
    <w:rsid w:val="00197ACD"/>
    <w:rsid w:val="001A152D"/>
    <w:rsid w:val="001A22BF"/>
    <w:rsid w:val="001A2E6F"/>
    <w:rsid w:val="001A3AD2"/>
    <w:rsid w:val="001A52DE"/>
    <w:rsid w:val="001A5F0D"/>
    <w:rsid w:val="001A64D5"/>
    <w:rsid w:val="001A6F99"/>
    <w:rsid w:val="001B3DC1"/>
    <w:rsid w:val="001B46BD"/>
    <w:rsid w:val="001B590F"/>
    <w:rsid w:val="001B5B4B"/>
    <w:rsid w:val="001B6047"/>
    <w:rsid w:val="001C0821"/>
    <w:rsid w:val="001C1000"/>
    <w:rsid w:val="001C1A3A"/>
    <w:rsid w:val="001C29D5"/>
    <w:rsid w:val="001C317E"/>
    <w:rsid w:val="001C4EB3"/>
    <w:rsid w:val="001C5437"/>
    <w:rsid w:val="001C5810"/>
    <w:rsid w:val="001C6689"/>
    <w:rsid w:val="001C7D28"/>
    <w:rsid w:val="001D0526"/>
    <w:rsid w:val="001D1384"/>
    <w:rsid w:val="001D1BA0"/>
    <w:rsid w:val="001D54FD"/>
    <w:rsid w:val="001D58F9"/>
    <w:rsid w:val="001D63C1"/>
    <w:rsid w:val="001D6805"/>
    <w:rsid w:val="001D6B13"/>
    <w:rsid w:val="001E0242"/>
    <w:rsid w:val="001E0BF9"/>
    <w:rsid w:val="001E1794"/>
    <w:rsid w:val="001E484D"/>
    <w:rsid w:val="001F2701"/>
    <w:rsid w:val="001F2DC9"/>
    <w:rsid w:val="001F314F"/>
    <w:rsid w:val="001F31C5"/>
    <w:rsid w:val="001F32A9"/>
    <w:rsid w:val="001F3837"/>
    <w:rsid w:val="001F5A7D"/>
    <w:rsid w:val="00200FEE"/>
    <w:rsid w:val="00201F84"/>
    <w:rsid w:val="0020234A"/>
    <w:rsid w:val="002065B7"/>
    <w:rsid w:val="00206C9A"/>
    <w:rsid w:val="002071EC"/>
    <w:rsid w:val="0020776E"/>
    <w:rsid w:val="00207E29"/>
    <w:rsid w:val="002104D1"/>
    <w:rsid w:val="002107D5"/>
    <w:rsid w:val="00211A12"/>
    <w:rsid w:val="00212D6F"/>
    <w:rsid w:val="00212F2D"/>
    <w:rsid w:val="00213842"/>
    <w:rsid w:val="00213FAC"/>
    <w:rsid w:val="00216B50"/>
    <w:rsid w:val="002175AD"/>
    <w:rsid w:val="002203B3"/>
    <w:rsid w:val="0022096A"/>
    <w:rsid w:val="00221DE0"/>
    <w:rsid w:val="00222C58"/>
    <w:rsid w:val="00223A82"/>
    <w:rsid w:val="0022419D"/>
    <w:rsid w:val="0022493F"/>
    <w:rsid w:val="00225447"/>
    <w:rsid w:val="00227D80"/>
    <w:rsid w:val="00230E33"/>
    <w:rsid w:val="002337AE"/>
    <w:rsid w:val="00233BE3"/>
    <w:rsid w:val="0023557A"/>
    <w:rsid w:val="00235D72"/>
    <w:rsid w:val="00240624"/>
    <w:rsid w:val="002415F9"/>
    <w:rsid w:val="0024175E"/>
    <w:rsid w:val="00241F46"/>
    <w:rsid w:val="00242B8D"/>
    <w:rsid w:val="00243545"/>
    <w:rsid w:val="002440B8"/>
    <w:rsid w:val="00245C39"/>
    <w:rsid w:val="00246513"/>
    <w:rsid w:val="00247BD5"/>
    <w:rsid w:val="00252F2F"/>
    <w:rsid w:val="002534A9"/>
    <w:rsid w:val="00253DBB"/>
    <w:rsid w:val="00256C27"/>
    <w:rsid w:val="00260482"/>
    <w:rsid w:val="00261A31"/>
    <w:rsid w:val="0026215A"/>
    <w:rsid w:val="00263480"/>
    <w:rsid w:val="0026433B"/>
    <w:rsid w:val="00264BFA"/>
    <w:rsid w:val="00264FFB"/>
    <w:rsid w:val="002662B0"/>
    <w:rsid w:val="00266707"/>
    <w:rsid w:val="00266D7B"/>
    <w:rsid w:val="002670F1"/>
    <w:rsid w:val="00270088"/>
    <w:rsid w:val="00270178"/>
    <w:rsid w:val="00272119"/>
    <w:rsid w:val="00272874"/>
    <w:rsid w:val="00272D1A"/>
    <w:rsid w:val="0027358C"/>
    <w:rsid w:val="00273FDF"/>
    <w:rsid w:val="00274601"/>
    <w:rsid w:val="00274D1A"/>
    <w:rsid w:val="0027579C"/>
    <w:rsid w:val="00277577"/>
    <w:rsid w:val="002809AB"/>
    <w:rsid w:val="00281A2F"/>
    <w:rsid w:val="00282F00"/>
    <w:rsid w:val="0028323B"/>
    <w:rsid w:val="00283954"/>
    <w:rsid w:val="0028614D"/>
    <w:rsid w:val="0028679A"/>
    <w:rsid w:val="00287D72"/>
    <w:rsid w:val="00294647"/>
    <w:rsid w:val="00296AA3"/>
    <w:rsid w:val="002978B8"/>
    <w:rsid w:val="00297FDF"/>
    <w:rsid w:val="002A0D09"/>
    <w:rsid w:val="002A3B88"/>
    <w:rsid w:val="002A43E4"/>
    <w:rsid w:val="002A4CE0"/>
    <w:rsid w:val="002A74AB"/>
    <w:rsid w:val="002A753A"/>
    <w:rsid w:val="002B027F"/>
    <w:rsid w:val="002B264B"/>
    <w:rsid w:val="002B2A93"/>
    <w:rsid w:val="002B339F"/>
    <w:rsid w:val="002B5175"/>
    <w:rsid w:val="002B6CB8"/>
    <w:rsid w:val="002C0E46"/>
    <w:rsid w:val="002C1156"/>
    <w:rsid w:val="002C1326"/>
    <w:rsid w:val="002C26E2"/>
    <w:rsid w:val="002C2870"/>
    <w:rsid w:val="002C297F"/>
    <w:rsid w:val="002C2DFF"/>
    <w:rsid w:val="002C5260"/>
    <w:rsid w:val="002C61BB"/>
    <w:rsid w:val="002C72B4"/>
    <w:rsid w:val="002C7AC5"/>
    <w:rsid w:val="002D0820"/>
    <w:rsid w:val="002D611A"/>
    <w:rsid w:val="002D69F5"/>
    <w:rsid w:val="002D7668"/>
    <w:rsid w:val="002D7A34"/>
    <w:rsid w:val="002E1786"/>
    <w:rsid w:val="002E4D23"/>
    <w:rsid w:val="002E51C6"/>
    <w:rsid w:val="002E6F11"/>
    <w:rsid w:val="002E6F2E"/>
    <w:rsid w:val="002E6F41"/>
    <w:rsid w:val="002E7294"/>
    <w:rsid w:val="002E744A"/>
    <w:rsid w:val="002F1A83"/>
    <w:rsid w:val="002F2B48"/>
    <w:rsid w:val="002F34D6"/>
    <w:rsid w:val="002F6105"/>
    <w:rsid w:val="002F6373"/>
    <w:rsid w:val="002F6AB8"/>
    <w:rsid w:val="0030167F"/>
    <w:rsid w:val="00303925"/>
    <w:rsid w:val="00303BA5"/>
    <w:rsid w:val="003073A2"/>
    <w:rsid w:val="0031032D"/>
    <w:rsid w:val="00310932"/>
    <w:rsid w:val="00310A6C"/>
    <w:rsid w:val="00310C3C"/>
    <w:rsid w:val="00310E1A"/>
    <w:rsid w:val="0031194D"/>
    <w:rsid w:val="003128A7"/>
    <w:rsid w:val="003128C3"/>
    <w:rsid w:val="00314110"/>
    <w:rsid w:val="00314CDA"/>
    <w:rsid w:val="00315EDC"/>
    <w:rsid w:val="0031673A"/>
    <w:rsid w:val="0032076B"/>
    <w:rsid w:val="00320D20"/>
    <w:rsid w:val="0032292B"/>
    <w:rsid w:val="00325EDA"/>
    <w:rsid w:val="00326B70"/>
    <w:rsid w:val="003274C8"/>
    <w:rsid w:val="00330EFF"/>
    <w:rsid w:val="003311CD"/>
    <w:rsid w:val="00332120"/>
    <w:rsid w:val="003329F3"/>
    <w:rsid w:val="00332E0F"/>
    <w:rsid w:val="00333C7D"/>
    <w:rsid w:val="003362DB"/>
    <w:rsid w:val="00336953"/>
    <w:rsid w:val="00337DFE"/>
    <w:rsid w:val="003415A1"/>
    <w:rsid w:val="00344793"/>
    <w:rsid w:val="003454FD"/>
    <w:rsid w:val="00346411"/>
    <w:rsid w:val="00346DDE"/>
    <w:rsid w:val="00346FA4"/>
    <w:rsid w:val="00347077"/>
    <w:rsid w:val="0034729B"/>
    <w:rsid w:val="00347BD8"/>
    <w:rsid w:val="00351704"/>
    <w:rsid w:val="00352117"/>
    <w:rsid w:val="00353324"/>
    <w:rsid w:val="0035425C"/>
    <w:rsid w:val="00356FD8"/>
    <w:rsid w:val="003622D5"/>
    <w:rsid w:val="003626E9"/>
    <w:rsid w:val="00363514"/>
    <w:rsid w:val="00365363"/>
    <w:rsid w:val="00366D8C"/>
    <w:rsid w:val="00367021"/>
    <w:rsid w:val="003708E1"/>
    <w:rsid w:val="0037124C"/>
    <w:rsid w:val="00374270"/>
    <w:rsid w:val="00375635"/>
    <w:rsid w:val="003756CC"/>
    <w:rsid w:val="0037641F"/>
    <w:rsid w:val="00377C98"/>
    <w:rsid w:val="003807CC"/>
    <w:rsid w:val="003807F3"/>
    <w:rsid w:val="003810BF"/>
    <w:rsid w:val="003812A9"/>
    <w:rsid w:val="00382593"/>
    <w:rsid w:val="0038365A"/>
    <w:rsid w:val="00383910"/>
    <w:rsid w:val="00386ECB"/>
    <w:rsid w:val="00387CB1"/>
    <w:rsid w:val="00392E7E"/>
    <w:rsid w:val="00393D05"/>
    <w:rsid w:val="00395E1C"/>
    <w:rsid w:val="00396891"/>
    <w:rsid w:val="003A04E3"/>
    <w:rsid w:val="003A0B09"/>
    <w:rsid w:val="003A1E43"/>
    <w:rsid w:val="003A4AAF"/>
    <w:rsid w:val="003A5064"/>
    <w:rsid w:val="003A5889"/>
    <w:rsid w:val="003A6A80"/>
    <w:rsid w:val="003A6DFB"/>
    <w:rsid w:val="003B0109"/>
    <w:rsid w:val="003B2192"/>
    <w:rsid w:val="003B2FCB"/>
    <w:rsid w:val="003B3832"/>
    <w:rsid w:val="003B3B45"/>
    <w:rsid w:val="003B4DB8"/>
    <w:rsid w:val="003B4F7E"/>
    <w:rsid w:val="003B5F24"/>
    <w:rsid w:val="003B6F0C"/>
    <w:rsid w:val="003B76E6"/>
    <w:rsid w:val="003C0827"/>
    <w:rsid w:val="003C1A9C"/>
    <w:rsid w:val="003C1B99"/>
    <w:rsid w:val="003C1D8F"/>
    <w:rsid w:val="003C258F"/>
    <w:rsid w:val="003C3706"/>
    <w:rsid w:val="003C386E"/>
    <w:rsid w:val="003C4CB6"/>
    <w:rsid w:val="003C4D3F"/>
    <w:rsid w:val="003C639C"/>
    <w:rsid w:val="003C7A10"/>
    <w:rsid w:val="003D07FA"/>
    <w:rsid w:val="003D21AD"/>
    <w:rsid w:val="003D21D9"/>
    <w:rsid w:val="003D4945"/>
    <w:rsid w:val="003D5467"/>
    <w:rsid w:val="003D6CF3"/>
    <w:rsid w:val="003D70F0"/>
    <w:rsid w:val="003D7CCB"/>
    <w:rsid w:val="003D7D35"/>
    <w:rsid w:val="003E03F7"/>
    <w:rsid w:val="003E24A6"/>
    <w:rsid w:val="003E2B22"/>
    <w:rsid w:val="003E490F"/>
    <w:rsid w:val="003E7311"/>
    <w:rsid w:val="003F0418"/>
    <w:rsid w:val="003F0651"/>
    <w:rsid w:val="003F08FA"/>
    <w:rsid w:val="003F1A29"/>
    <w:rsid w:val="003F2B62"/>
    <w:rsid w:val="003F2FAB"/>
    <w:rsid w:val="003F5F9A"/>
    <w:rsid w:val="003F6FA8"/>
    <w:rsid w:val="003F7701"/>
    <w:rsid w:val="003F7F9E"/>
    <w:rsid w:val="0040016F"/>
    <w:rsid w:val="00400215"/>
    <w:rsid w:val="00400E3D"/>
    <w:rsid w:val="00400E65"/>
    <w:rsid w:val="00401E88"/>
    <w:rsid w:val="00402EAC"/>
    <w:rsid w:val="00403CA1"/>
    <w:rsid w:val="0040451E"/>
    <w:rsid w:val="00404E67"/>
    <w:rsid w:val="0040617C"/>
    <w:rsid w:val="004118ED"/>
    <w:rsid w:val="00412676"/>
    <w:rsid w:val="004134B1"/>
    <w:rsid w:val="00413632"/>
    <w:rsid w:val="004155AE"/>
    <w:rsid w:val="004211F1"/>
    <w:rsid w:val="00421F80"/>
    <w:rsid w:val="00422424"/>
    <w:rsid w:val="0042309A"/>
    <w:rsid w:val="00423157"/>
    <w:rsid w:val="00423543"/>
    <w:rsid w:val="004239B3"/>
    <w:rsid w:val="0042494F"/>
    <w:rsid w:val="004253DF"/>
    <w:rsid w:val="00430273"/>
    <w:rsid w:val="0043226F"/>
    <w:rsid w:val="0043569D"/>
    <w:rsid w:val="00442A57"/>
    <w:rsid w:val="00442F63"/>
    <w:rsid w:val="004462EE"/>
    <w:rsid w:val="004506E6"/>
    <w:rsid w:val="004509AF"/>
    <w:rsid w:val="00454624"/>
    <w:rsid w:val="00454719"/>
    <w:rsid w:val="004566F6"/>
    <w:rsid w:val="00456FAF"/>
    <w:rsid w:val="00457BCA"/>
    <w:rsid w:val="0046177C"/>
    <w:rsid w:val="004622B3"/>
    <w:rsid w:val="00463D31"/>
    <w:rsid w:val="00463E0D"/>
    <w:rsid w:val="00467790"/>
    <w:rsid w:val="004677AC"/>
    <w:rsid w:val="004740F4"/>
    <w:rsid w:val="0047429C"/>
    <w:rsid w:val="00475680"/>
    <w:rsid w:val="00475B56"/>
    <w:rsid w:val="00477C6A"/>
    <w:rsid w:val="00482580"/>
    <w:rsid w:val="00483431"/>
    <w:rsid w:val="00485104"/>
    <w:rsid w:val="00485690"/>
    <w:rsid w:val="00486043"/>
    <w:rsid w:val="00486D1E"/>
    <w:rsid w:val="00490D57"/>
    <w:rsid w:val="00491214"/>
    <w:rsid w:val="00491986"/>
    <w:rsid w:val="00491C45"/>
    <w:rsid w:val="004925D2"/>
    <w:rsid w:val="00493337"/>
    <w:rsid w:val="00496B41"/>
    <w:rsid w:val="00497B11"/>
    <w:rsid w:val="004A139C"/>
    <w:rsid w:val="004A1574"/>
    <w:rsid w:val="004A26B5"/>
    <w:rsid w:val="004A2DF7"/>
    <w:rsid w:val="004A2E34"/>
    <w:rsid w:val="004A32C4"/>
    <w:rsid w:val="004A5376"/>
    <w:rsid w:val="004A5B9D"/>
    <w:rsid w:val="004A6D03"/>
    <w:rsid w:val="004B29F2"/>
    <w:rsid w:val="004B2EC6"/>
    <w:rsid w:val="004B2FB4"/>
    <w:rsid w:val="004B568A"/>
    <w:rsid w:val="004B5784"/>
    <w:rsid w:val="004B5B38"/>
    <w:rsid w:val="004B6BD9"/>
    <w:rsid w:val="004B7637"/>
    <w:rsid w:val="004B7803"/>
    <w:rsid w:val="004C06FE"/>
    <w:rsid w:val="004C221D"/>
    <w:rsid w:val="004C22B5"/>
    <w:rsid w:val="004C22B6"/>
    <w:rsid w:val="004C378A"/>
    <w:rsid w:val="004C3A2A"/>
    <w:rsid w:val="004C796D"/>
    <w:rsid w:val="004C7B9A"/>
    <w:rsid w:val="004D0EA1"/>
    <w:rsid w:val="004D175E"/>
    <w:rsid w:val="004D1A6C"/>
    <w:rsid w:val="004D2246"/>
    <w:rsid w:val="004D77DC"/>
    <w:rsid w:val="004E0616"/>
    <w:rsid w:val="004E182C"/>
    <w:rsid w:val="004E1D21"/>
    <w:rsid w:val="004E403E"/>
    <w:rsid w:val="004E553E"/>
    <w:rsid w:val="004E6E5F"/>
    <w:rsid w:val="004E7938"/>
    <w:rsid w:val="004E7E23"/>
    <w:rsid w:val="004F06EC"/>
    <w:rsid w:val="004F0B74"/>
    <w:rsid w:val="004F0BBC"/>
    <w:rsid w:val="004F1617"/>
    <w:rsid w:val="004F2E51"/>
    <w:rsid w:val="004F30D2"/>
    <w:rsid w:val="004F4551"/>
    <w:rsid w:val="004F45FB"/>
    <w:rsid w:val="004F468E"/>
    <w:rsid w:val="004F4C65"/>
    <w:rsid w:val="004F55BB"/>
    <w:rsid w:val="004F7B6A"/>
    <w:rsid w:val="004F7F72"/>
    <w:rsid w:val="0050084C"/>
    <w:rsid w:val="0050095D"/>
    <w:rsid w:val="0050383A"/>
    <w:rsid w:val="00504F16"/>
    <w:rsid w:val="00505A34"/>
    <w:rsid w:val="0050678F"/>
    <w:rsid w:val="00506EE0"/>
    <w:rsid w:val="00507B14"/>
    <w:rsid w:val="00511DDA"/>
    <w:rsid w:val="005121A3"/>
    <w:rsid w:val="00513CD5"/>
    <w:rsid w:val="00516050"/>
    <w:rsid w:val="00516C1D"/>
    <w:rsid w:val="00517383"/>
    <w:rsid w:val="00517AF1"/>
    <w:rsid w:val="00517D45"/>
    <w:rsid w:val="005226BF"/>
    <w:rsid w:val="00523635"/>
    <w:rsid w:val="005242A2"/>
    <w:rsid w:val="0052431A"/>
    <w:rsid w:val="00530BDE"/>
    <w:rsid w:val="00531C06"/>
    <w:rsid w:val="00532079"/>
    <w:rsid w:val="00532372"/>
    <w:rsid w:val="005326AB"/>
    <w:rsid w:val="00532DD4"/>
    <w:rsid w:val="00533FC8"/>
    <w:rsid w:val="00534171"/>
    <w:rsid w:val="00534DC2"/>
    <w:rsid w:val="00536572"/>
    <w:rsid w:val="0053674C"/>
    <w:rsid w:val="005379A7"/>
    <w:rsid w:val="00537CAB"/>
    <w:rsid w:val="00540B2D"/>
    <w:rsid w:val="00540E47"/>
    <w:rsid w:val="00542CDC"/>
    <w:rsid w:val="00542D37"/>
    <w:rsid w:val="00543EE3"/>
    <w:rsid w:val="00544B61"/>
    <w:rsid w:val="0054505C"/>
    <w:rsid w:val="00546BDF"/>
    <w:rsid w:val="00547A78"/>
    <w:rsid w:val="00552CA1"/>
    <w:rsid w:val="0055384E"/>
    <w:rsid w:val="00554736"/>
    <w:rsid w:val="00554B86"/>
    <w:rsid w:val="005578A6"/>
    <w:rsid w:val="0056045E"/>
    <w:rsid w:val="00561E95"/>
    <w:rsid w:val="00562907"/>
    <w:rsid w:val="0056315F"/>
    <w:rsid w:val="00564E85"/>
    <w:rsid w:val="00565062"/>
    <w:rsid w:val="00565625"/>
    <w:rsid w:val="00566BBA"/>
    <w:rsid w:val="00567955"/>
    <w:rsid w:val="005731CB"/>
    <w:rsid w:val="0057349E"/>
    <w:rsid w:val="00573DCD"/>
    <w:rsid w:val="005750A8"/>
    <w:rsid w:val="00580C3F"/>
    <w:rsid w:val="005840EF"/>
    <w:rsid w:val="005871DB"/>
    <w:rsid w:val="0059100D"/>
    <w:rsid w:val="0059183D"/>
    <w:rsid w:val="00591F64"/>
    <w:rsid w:val="005922F1"/>
    <w:rsid w:val="005947CF"/>
    <w:rsid w:val="005A00EC"/>
    <w:rsid w:val="005A2713"/>
    <w:rsid w:val="005A36DD"/>
    <w:rsid w:val="005A4B50"/>
    <w:rsid w:val="005A5C8A"/>
    <w:rsid w:val="005A6C92"/>
    <w:rsid w:val="005A7C4F"/>
    <w:rsid w:val="005B1E40"/>
    <w:rsid w:val="005B46A0"/>
    <w:rsid w:val="005B5309"/>
    <w:rsid w:val="005B5A74"/>
    <w:rsid w:val="005B5CE5"/>
    <w:rsid w:val="005B7866"/>
    <w:rsid w:val="005B79D7"/>
    <w:rsid w:val="005C3B0D"/>
    <w:rsid w:val="005C42FB"/>
    <w:rsid w:val="005C66CC"/>
    <w:rsid w:val="005C70F1"/>
    <w:rsid w:val="005D24C3"/>
    <w:rsid w:val="005D2606"/>
    <w:rsid w:val="005D379A"/>
    <w:rsid w:val="005D5A30"/>
    <w:rsid w:val="005D73CE"/>
    <w:rsid w:val="005E12C3"/>
    <w:rsid w:val="005E246E"/>
    <w:rsid w:val="005E2FA1"/>
    <w:rsid w:val="005E561E"/>
    <w:rsid w:val="005E7496"/>
    <w:rsid w:val="005F1458"/>
    <w:rsid w:val="005F1654"/>
    <w:rsid w:val="005F2353"/>
    <w:rsid w:val="005F2F78"/>
    <w:rsid w:val="005F37E2"/>
    <w:rsid w:val="005F4A47"/>
    <w:rsid w:val="005F566E"/>
    <w:rsid w:val="005F7874"/>
    <w:rsid w:val="006030E1"/>
    <w:rsid w:val="0060414A"/>
    <w:rsid w:val="00604F5B"/>
    <w:rsid w:val="006065C9"/>
    <w:rsid w:val="00607074"/>
    <w:rsid w:val="00607345"/>
    <w:rsid w:val="0060756F"/>
    <w:rsid w:val="006108A6"/>
    <w:rsid w:val="00611295"/>
    <w:rsid w:val="006114BC"/>
    <w:rsid w:val="00614B2D"/>
    <w:rsid w:val="00615AC7"/>
    <w:rsid w:val="00615D93"/>
    <w:rsid w:val="00616B24"/>
    <w:rsid w:val="006218D2"/>
    <w:rsid w:val="00622476"/>
    <w:rsid w:val="006234FC"/>
    <w:rsid w:val="00623A63"/>
    <w:rsid w:val="006240FA"/>
    <w:rsid w:val="0063017A"/>
    <w:rsid w:val="006304ED"/>
    <w:rsid w:val="00635E3A"/>
    <w:rsid w:val="0064099F"/>
    <w:rsid w:val="00640AE2"/>
    <w:rsid w:val="00641465"/>
    <w:rsid w:val="00643C8C"/>
    <w:rsid w:val="0064422E"/>
    <w:rsid w:val="0064437C"/>
    <w:rsid w:val="00645C09"/>
    <w:rsid w:val="00645F4A"/>
    <w:rsid w:val="00646CAA"/>
    <w:rsid w:val="0065582D"/>
    <w:rsid w:val="0065608C"/>
    <w:rsid w:val="00656439"/>
    <w:rsid w:val="006568FF"/>
    <w:rsid w:val="00661D5E"/>
    <w:rsid w:val="00665A63"/>
    <w:rsid w:val="0066669F"/>
    <w:rsid w:val="00667961"/>
    <w:rsid w:val="00667E6A"/>
    <w:rsid w:val="006704EC"/>
    <w:rsid w:val="006709BA"/>
    <w:rsid w:val="006714EB"/>
    <w:rsid w:val="0067442E"/>
    <w:rsid w:val="00674B31"/>
    <w:rsid w:val="00674E56"/>
    <w:rsid w:val="00675BB3"/>
    <w:rsid w:val="0067669D"/>
    <w:rsid w:val="006768FC"/>
    <w:rsid w:val="006776DB"/>
    <w:rsid w:val="00677D4C"/>
    <w:rsid w:val="00681E47"/>
    <w:rsid w:val="00682F82"/>
    <w:rsid w:val="00682FD1"/>
    <w:rsid w:val="0068348D"/>
    <w:rsid w:val="006852EB"/>
    <w:rsid w:val="00685FD6"/>
    <w:rsid w:val="0068652F"/>
    <w:rsid w:val="006868DD"/>
    <w:rsid w:val="0069048E"/>
    <w:rsid w:val="00691364"/>
    <w:rsid w:val="00693322"/>
    <w:rsid w:val="0069385F"/>
    <w:rsid w:val="00693DDD"/>
    <w:rsid w:val="006959A6"/>
    <w:rsid w:val="00695F55"/>
    <w:rsid w:val="006970D8"/>
    <w:rsid w:val="00697498"/>
    <w:rsid w:val="006A00A2"/>
    <w:rsid w:val="006A0499"/>
    <w:rsid w:val="006A1713"/>
    <w:rsid w:val="006A1C0E"/>
    <w:rsid w:val="006A3463"/>
    <w:rsid w:val="006A38CA"/>
    <w:rsid w:val="006A670D"/>
    <w:rsid w:val="006A732F"/>
    <w:rsid w:val="006B0FDA"/>
    <w:rsid w:val="006B17E0"/>
    <w:rsid w:val="006B7E80"/>
    <w:rsid w:val="006C01F5"/>
    <w:rsid w:val="006C1016"/>
    <w:rsid w:val="006C1E22"/>
    <w:rsid w:val="006C2070"/>
    <w:rsid w:val="006C284B"/>
    <w:rsid w:val="006C2E25"/>
    <w:rsid w:val="006C2EC2"/>
    <w:rsid w:val="006C3A88"/>
    <w:rsid w:val="006C6560"/>
    <w:rsid w:val="006C7EF8"/>
    <w:rsid w:val="006D08A2"/>
    <w:rsid w:val="006D1167"/>
    <w:rsid w:val="006D195E"/>
    <w:rsid w:val="006D2F73"/>
    <w:rsid w:val="006D3420"/>
    <w:rsid w:val="006D434B"/>
    <w:rsid w:val="006D45CE"/>
    <w:rsid w:val="006D522F"/>
    <w:rsid w:val="006D54EC"/>
    <w:rsid w:val="006D5DDB"/>
    <w:rsid w:val="006D665E"/>
    <w:rsid w:val="006D702B"/>
    <w:rsid w:val="006E094D"/>
    <w:rsid w:val="006E0BB6"/>
    <w:rsid w:val="006E2579"/>
    <w:rsid w:val="006E5155"/>
    <w:rsid w:val="006E7437"/>
    <w:rsid w:val="006F0A3C"/>
    <w:rsid w:val="006F0BFE"/>
    <w:rsid w:val="006F104D"/>
    <w:rsid w:val="006F1DA4"/>
    <w:rsid w:val="006F2104"/>
    <w:rsid w:val="006F22DC"/>
    <w:rsid w:val="006F643C"/>
    <w:rsid w:val="006F6EF8"/>
    <w:rsid w:val="006F7E59"/>
    <w:rsid w:val="007006DB"/>
    <w:rsid w:val="007039F7"/>
    <w:rsid w:val="00704AEA"/>
    <w:rsid w:val="00707D05"/>
    <w:rsid w:val="00707ED8"/>
    <w:rsid w:val="007139EC"/>
    <w:rsid w:val="00717449"/>
    <w:rsid w:val="00717633"/>
    <w:rsid w:val="007178DE"/>
    <w:rsid w:val="00717925"/>
    <w:rsid w:val="007206CB"/>
    <w:rsid w:val="007211AD"/>
    <w:rsid w:val="0072181F"/>
    <w:rsid w:val="00721D0B"/>
    <w:rsid w:val="0072272F"/>
    <w:rsid w:val="00724E4B"/>
    <w:rsid w:val="007259FC"/>
    <w:rsid w:val="00730ABB"/>
    <w:rsid w:val="007348FB"/>
    <w:rsid w:val="007355AA"/>
    <w:rsid w:val="0073684F"/>
    <w:rsid w:val="0074186D"/>
    <w:rsid w:val="00741A38"/>
    <w:rsid w:val="00742244"/>
    <w:rsid w:val="007427FA"/>
    <w:rsid w:val="00742DCD"/>
    <w:rsid w:val="007438C7"/>
    <w:rsid w:val="00744919"/>
    <w:rsid w:val="00747A4C"/>
    <w:rsid w:val="007515AA"/>
    <w:rsid w:val="00751D4E"/>
    <w:rsid w:val="00752F65"/>
    <w:rsid w:val="00754936"/>
    <w:rsid w:val="00754A8D"/>
    <w:rsid w:val="00754C18"/>
    <w:rsid w:val="00756B98"/>
    <w:rsid w:val="0075782F"/>
    <w:rsid w:val="007579C9"/>
    <w:rsid w:val="007606C3"/>
    <w:rsid w:val="00762075"/>
    <w:rsid w:val="0076316C"/>
    <w:rsid w:val="00766F97"/>
    <w:rsid w:val="0076705C"/>
    <w:rsid w:val="007677AF"/>
    <w:rsid w:val="00770064"/>
    <w:rsid w:val="0077041E"/>
    <w:rsid w:val="00770ECA"/>
    <w:rsid w:val="0077312A"/>
    <w:rsid w:val="00774B7B"/>
    <w:rsid w:val="007755F8"/>
    <w:rsid w:val="00776FBC"/>
    <w:rsid w:val="00780038"/>
    <w:rsid w:val="00780564"/>
    <w:rsid w:val="007819C8"/>
    <w:rsid w:val="00782E63"/>
    <w:rsid w:val="00784E20"/>
    <w:rsid w:val="0078603F"/>
    <w:rsid w:val="00787A8D"/>
    <w:rsid w:val="00792F8D"/>
    <w:rsid w:val="00794E62"/>
    <w:rsid w:val="007A1BCE"/>
    <w:rsid w:val="007A1C11"/>
    <w:rsid w:val="007A1C8E"/>
    <w:rsid w:val="007A3206"/>
    <w:rsid w:val="007A586F"/>
    <w:rsid w:val="007A5A20"/>
    <w:rsid w:val="007A73BD"/>
    <w:rsid w:val="007A7776"/>
    <w:rsid w:val="007B0D43"/>
    <w:rsid w:val="007B111F"/>
    <w:rsid w:val="007B2EF2"/>
    <w:rsid w:val="007B3820"/>
    <w:rsid w:val="007B4829"/>
    <w:rsid w:val="007B4B6F"/>
    <w:rsid w:val="007B5D1D"/>
    <w:rsid w:val="007B5D3A"/>
    <w:rsid w:val="007B67EC"/>
    <w:rsid w:val="007B69C8"/>
    <w:rsid w:val="007B7330"/>
    <w:rsid w:val="007B7D94"/>
    <w:rsid w:val="007C57E4"/>
    <w:rsid w:val="007C661F"/>
    <w:rsid w:val="007C6975"/>
    <w:rsid w:val="007C7F01"/>
    <w:rsid w:val="007D19F4"/>
    <w:rsid w:val="007D3E57"/>
    <w:rsid w:val="007D5932"/>
    <w:rsid w:val="007D5B2D"/>
    <w:rsid w:val="007D60CF"/>
    <w:rsid w:val="007E146B"/>
    <w:rsid w:val="007E15B1"/>
    <w:rsid w:val="007E18BA"/>
    <w:rsid w:val="007E2FB3"/>
    <w:rsid w:val="007E39CE"/>
    <w:rsid w:val="007E5C21"/>
    <w:rsid w:val="007E68F9"/>
    <w:rsid w:val="007E76DD"/>
    <w:rsid w:val="007E7D9F"/>
    <w:rsid w:val="007F37B1"/>
    <w:rsid w:val="007F4D15"/>
    <w:rsid w:val="007F52A7"/>
    <w:rsid w:val="007F5AB0"/>
    <w:rsid w:val="008002C5"/>
    <w:rsid w:val="00800E9F"/>
    <w:rsid w:val="008019CD"/>
    <w:rsid w:val="0080578C"/>
    <w:rsid w:val="00806C0F"/>
    <w:rsid w:val="00807004"/>
    <w:rsid w:val="008110C6"/>
    <w:rsid w:val="00811D33"/>
    <w:rsid w:val="00813CE3"/>
    <w:rsid w:val="00816670"/>
    <w:rsid w:val="00817A4A"/>
    <w:rsid w:val="008209A9"/>
    <w:rsid w:val="00820BCE"/>
    <w:rsid w:val="008218CA"/>
    <w:rsid w:val="008222DD"/>
    <w:rsid w:val="00824CE6"/>
    <w:rsid w:val="008259B7"/>
    <w:rsid w:val="00827CEA"/>
    <w:rsid w:val="00830E82"/>
    <w:rsid w:val="00833C09"/>
    <w:rsid w:val="00834DBC"/>
    <w:rsid w:val="00835206"/>
    <w:rsid w:val="00840EAC"/>
    <w:rsid w:val="00841E50"/>
    <w:rsid w:val="008420CE"/>
    <w:rsid w:val="008425B4"/>
    <w:rsid w:val="00842D0E"/>
    <w:rsid w:val="00842DFE"/>
    <w:rsid w:val="008436FB"/>
    <w:rsid w:val="00844A99"/>
    <w:rsid w:val="00844C55"/>
    <w:rsid w:val="00846629"/>
    <w:rsid w:val="00846691"/>
    <w:rsid w:val="008473A4"/>
    <w:rsid w:val="00847B3C"/>
    <w:rsid w:val="00850627"/>
    <w:rsid w:val="00850B11"/>
    <w:rsid w:val="0085275A"/>
    <w:rsid w:val="00854634"/>
    <w:rsid w:val="0085523B"/>
    <w:rsid w:val="008556C7"/>
    <w:rsid w:val="00860459"/>
    <w:rsid w:val="00860E1B"/>
    <w:rsid w:val="008624A9"/>
    <w:rsid w:val="00864718"/>
    <w:rsid w:val="00865338"/>
    <w:rsid w:val="008675EA"/>
    <w:rsid w:val="00867C6A"/>
    <w:rsid w:val="00870FE4"/>
    <w:rsid w:val="008718D7"/>
    <w:rsid w:val="00871B28"/>
    <w:rsid w:val="00875754"/>
    <w:rsid w:val="0087587E"/>
    <w:rsid w:val="0087687F"/>
    <w:rsid w:val="008772F3"/>
    <w:rsid w:val="00884FA6"/>
    <w:rsid w:val="0088545C"/>
    <w:rsid w:val="0088741B"/>
    <w:rsid w:val="00887DD3"/>
    <w:rsid w:val="008903D7"/>
    <w:rsid w:val="008923A2"/>
    <w:rsid w:val="0089244F"/>
    <w:rsid w:val="00892C56"/>
    <w:rsid w:val="008932CE"/>
    <w:rsid w:val="00893776"/>
    <w:rsid w:val="00893928"/>
    <w:rsid w:val="008959E8"/>
    <w:rsid w:val="008966C9"/>
    <w:rsid w:val="00896E09"/>
    <w:rsid w:val="00897429"/>
    <w:rsid w:val="008A012D"/>
    <w:rsid w:val="008A40CB"/>
    <w:rsid w:val="008A4A7D"/>
    <w:rsid w:val="008A4D9D"/>
    <w:rsid w:val="008A61DF"/>
    <w:rsid w:val="008A7DBE"/>
    <w:rsid w:val="008B096F"/>
    <w:rsid w:val="008B202A"/>
    <w:rsid w:val="008B20FF"/>
    <w:rsid w:val="008B2A0A"/>
    <w:rsid w:val="008B5CF9"/>
    <w:rsid w:val="008B6178"/>
    <w:rsid w:val="008B6B5E"/>
    <w:rsid w:val="008C2136"/>
    <w:rsid w:val="008C218A"/>
    <w:rsid w:val="008C250B"/>
    <w:rsid w:val="008C3371"/>
    <w:rsid w:val="008C38F5"/>
    <w:rsid w:val="008C3BFA"/>
    <w:rsid w:val="008C43DA"/>
    <w:rsid w:val="008C510D"/>
    <w:rsid w:val="008C637C"/>
    <w:rsid w:val="008C79E3"/>
    <w:rsid w:val="008C7F3C"/>
    <w:rsid w:val="008D09AE"/>
    <w:rsid w:val="008D2838"/>
    <w:rsid w:val="008D393E"/>
    <w:rsid w:val="008D42A0"/>
    <w:rsid w:val="008D45A6"/>
    <w:rsid w:val="008D4EDF"/>
    <w:rsid w:val="008D63F7"/>
    <w:rsid w:val="008D6C94"/>
    <w:rsid w:val="008D6F36"/>
    <w:rsid w:val="008D738D"/>
    <w:rsid w:val="008E118F"/>
    <w:rsid w:val="008E13C1"/>
    <w:rsid w:val="008E3073"/>
    <w:rsid w:val="008E34CF"/>
    <w:rsid w:val="008E35B9"/>
    <w:rsid w:val="008E3A77"/>
    <w:rsid w:val="008E40A9"/>
    <w:rsid w:val="008E45BB"/>
    <w:rsid w:val="008E4C04"/>
    <w:rsid w:val="008E5C14"/>
    <w:rsid w:val="008E60F2"/>
    <w:rsid w:val="008E6E5D"/>
    <w:rsid w:val="008E700C"/>
    <w:rsid w:val="008E70D5"/>
    <w:rsid w:val="008E7510"/>
    <w:rsid w:val="008E7D11"/>
    <w:rsid w:val="008F05F0"/>
    <w:rsid w:val="008F1081"/>
    <w:rsid w:val="008F17AD"/>
    <w:rsid w:val="008F1FD6"/>
    <w:rsid w:val="008F4594"/>
    <w:rsid w:val="008F56CD"/>
    <w:rsid w:val="008F6B36"/>
    <w:rsid w:val="00902B22"/>
    <w:rsid w:val="00903AF5"/>
    <w:rsid w:val="00903B09"/>
    <w:rsid w:val="00903B6C"/>
    <w:rsid w:val="00903FC9"/>
    <w:rsid w:val="00904CF3"/>
    <w:rsid w:val="00906611"/>
    <w:rsid w:val="00907270"/>
    <w:rsid w:val="00910DAE"/>
    <w:rsid w:val="00912EB4"/>
    <w:rsid w:val="00913062"/>
    <w:rsid w:val="0091385D"/>
    <w:rsid w:val="00913C9D"/>
    <w:rsid w:val="00915731"/>
    <w:rsid w:val="00921F0F"/>
    <w:rsid w:val="009221F7"/>
    <w:rsid w:val="00922231"/>
    <w:rsid w:val="00923C5D"/>
    <w:rsid w:val="00924828"/>
    <w:rsid w:val="009248C4"/>
    <w:rsid w:val="0092581F"/>
    <w:rsid w:val="00925FE7"/>
    <w:rsid w:val="0092717E"/>
    <w:rsid w:val="00927B38"/>
    <w:rsid w:val="00927C0A"/>
    <w:rsid w:val="009300B4"/>
    <w:rsid w:val="0093122D"/>
    <w:rsid w:val="009314BC"/>
    <w:rsid w:val="00932154"/>
    <w:rsid w:val="00933057"/>
    <w:rsid w:val="00933844"/>
    <w:rsid w:val="009339AC"/>
    <w:rsid w:val="00935375"/>
    <w:rsid w:val="00935AE3"/>
    <w:rsid w:val="00935C5E"/>
    <w:rsid w:val="0093634E"/>
    <w:rsid w:val="00936A47"/>
    <w:rsid w:val="00940959"/>
    <w:rsid w:val="00941504"/>
    <w:rsid w:val="00942EED"/>
    <w:rsid w:val="00943616"/>
    <w:rsid w:val="009442EC"/>
    <w:rsid w:val="00944A08"/>
    <w:rsid w:val="00945585"/>
    <w:rsid w:val="00946B85"/>
    <w:rsid w:val="009477DD"/>
    <w:rsid w:val="00951346"/>
    <w:rsid w:val="00952EF6"/>
    <w:rsid w:val="00953F81"/>
    <w:rsid w:val="009546C2"/>
    <w:rsid w:val="00955840"/>
    <w:rsid w:val="0095690F"/>
    <w:rsid w:val="00957585"/>
    <w:rsid w:val="009577FA"/>
    <w:rsid w:val="009621EE"/>
    <w:rsid w:val="00964F12"/>
    <w:rsid w:val="00965B6A"/>
    <w:rsid w:val="00966ECD"/>
    <w:rsid w:val="00971A9C"/>
    <w:rsid w:val="00971C32"/>
    <w:rsid w:val="00972F16"/>
    <w:rsid w:val="0097353E"/>
    <w:rsid w:val="0097581E"/>
    <w:rsid w:val="009832BE"/>
    <w:rsid w:val="009855AB"/>
    <w:rsid w:val="00987AA6"/>
    <w:rsid w:val="00994032"/>
    <w:rsid w:val="00994B1D"/>
    <w:rsid w:val="00994FBF"/>
    <w:rsid w:val="00995121"/>
    <w:rsid w:val="00996BAA"/>
    <w:rsid w:val="00997219"/>
    <w:rsid w:val="00997FB3"/>
    <w:rsid w:val="009A1768"/>
    <w:rsid w:val="009A1903"/>
    <w:rsid w:val="009A1B7D"/>
    <w:rsid w:val="009A209E"/>
    <w:rsid w:val="009A3476"/>
    <w:rsid w:val="009A3E33"/>
    <w:rsid w:val="009A4FB5"/>
    <w:rsid w:val="009A681B"/>
    <w:rsid w:val="009B1C66"/>
    <w:rsid w:val="009B1ED0"/>
    <w:rsid w:val="009B1FC3"/>
    <w:rsid w:val="009B38A4"/>
    <w:rsid w:val="009B40F0"/>
    <w:rsid w:val="009B442D"/>
    <w:rsid w:val="009B497E"/>
    <w:rsid w:val="009B5F9E"/>
    <w:rsid w:val="009B6034"/>
    <w:rsid w:val="009B708C"/>
    <w:rsid w:val="009B75BD"/>
    <w:rsid w:val="009C020F"/>
    <w:rsid w:val="009C5D7E"/>
    <w:rsid w:val="009C66A2"/>
    <w:rsid w:val="009D0ADA"/>
    <w:rsid w:val="009D189E"/>
    <w:rsid w:val="009D1FDB"/>
    <w:rsid w:val="009D3267"/>
    <w:rsid w:val="009D4D10"/>
    <w:rsid w:val="009D6263"/>
    <w:rsid w:val="009D6B01"/>
    <w:rsid w:val="009D7A7E"/>
    <w:rsid w:val="009E05D4"/>
    <w:rsid w:val="009E108E"/>
    <w:rsid w:val="009E46BE"/>
    <w:rsid w:val="009E7716"/>
    <w:rsid w:val="009F1841"/>
    <w:rsid w:val="009F3835"/>
    <w:rsid w:val="009F55B2"/>
    <w:rsid w:val="009F6C76"/>
    <w:rsid w:val="009F7302"/>
    <w:rsid w:val="00A00DFE"/>
    <w:rsid w:val="00A035E0"/>
    <w:rsid w:val="00A03A44"/>
    <w:rsid w:val="00A052F2"/>
    <w:rsid w:val="00A0532B"/>
    <w:rsid w:val="00A066D4"/>
    <w:rsid w:val="00A07888"/>
    <w:rsid w:val="00A10B4A"/>
    <w:rsid w:val="00A11818"/>
    <w:rsid w:val="00A134DC"/>
    <w:rsid w:val="00A14302"/>
    <w:rsid w:val="00A17F60"/>
    <w:rsid w:val="00A21C20"/>
    <w:rsid w:val="00A236FE"/>
    <w:rsid w:val="00A25086"/>
    <w:rsid w:val="00A315E4"/>
    <w:rsid w:val="00A33537"/>
    <w:rsid w:val="00A35F00"/>
    <w:rsid w:val="00A362CD"/>
    <w:rsid w:val="00A406E1"/>
    <w:rsid w:val="00A41BC2"/>
    <w:rsid w:val="00A43D02"/>
    <w:rsid w:val="00A462EF"/>
    <w:rsid w:val="00A4645A"/>
    <w:rsid w:val="00A506F1"/>
    <w:rsid w:val="00A50D46"/>
    <w:rsid w:val="00A56461"/>
    <w:rsid w:val="00A56856"/>
    <w:rsid w:val="00A571AD"/>
    <w:rsid w:val="00A6287A"/>
    <w:rsid w:val="00A62FAE"/>
    <w:rsid w:val="00A67511"/>
    <w:rsid w:val="00A716B6"/>
    <w:rsid w:val="00A71938"/>
    <w:rsid w:val="00A739BA"/>
    <w:rsid w:val="00A76644"/>
    <w:rsid w:val="00A766B3"/>
    <w:rsid w:val="00A77815"/>
    <w:rsid w:val="00A77AEB"/>
    <w:rsid w:val="00A80301"/>
    <w:rsid w:val="00A80877"/>
    <w:rsid w:val="00A82806"/>
    <w:rsid w:val="00A82D1B"/>
    <w:rsid w:val="00A8382A"/>
    <w:rsid w:val="00A84792"/>
    <w:rsid w:val="00A84A32"/>
    <w:rsid w:val="00A84A8C"/>
    <w:rsid w:val="00A87DDC"/>
    <w:rsid w:val="00A90090"/>
    <w:rsid w:val="00A91EBE"/>
    <w:rsid w:val="00A92224"/>
    <w:rsid w:val="00A929FE"/>
    <w:rsid w:val="00A92AF8"/>
    <w:rsid w:val="00A949B0"/>
    <w:rsid w:val="00A9522D"/>
    <w:rsid w:val="00A9616F"/>
    <w:rsid w:val="00A962AE"/>
    <w:rsid w:val="00A96A7F"/>
    <w:rsid w:val="00AA0937"/>
    <w:rsid w:val="00AA0CDE"/>
    <w:rsid w:val="00AA1B92"/>
    <w:rsid w:val="00AA2330"/>
    <w:rsid w:val="00AA2380"/>
    <w:rsid w:val="00AA49BF"/>
    <w:rsid w:val="00AA5225"/>
    <w:rsid w:val="00AA590C"/>
    <w:rsid w:val="00AA709B"/>
    <w:rsid w:val="00AB1712"/>
    <w:rsid w:val="00AB3028"/>
    <w:rsid w:val="00AB376A"/>
    <w:rsid w:val="00AB3A5B"/>
    <w:rsid w:val="00AB3A85"/>
    <w:rsid w:val="00AB5803"/>
    <w:rsid w:val="00AB5CA5"/>
    <w:rsid w:val="00AB60FE"/>
    <w:rsid w:val="00AC0C14"/>
    <w:rsid w:val="00AC14FE"/>
    <w:rsid w:val="00AC172F"/>
    <w:rsid w:val="00AC22C5"/>
    <w:rsid w:val="00AC2D32"/>
    <w:rsid w:val="00AC368B"/>
    <w:rsid w:val="00AC4375"/>
    <w:rsid w:val="00AC4DF5"/>
    <w:rsid w:val="00AC4E61"/>
    <w:rsid w:val="00AC5ACC"/>
    <w:rsid w:val="00AC6B43"/>
    <w:rsid w:val="00AC7212"/>
    <w:rsid w:val="00AC728C"/>
    <w:rsid w:val="00AC7391"/>
    <w:rsid w:val="00AD00E1"/>
    <w:rsid w:val="00AD1781"/>
    <w:rsid w:val="00AD26AF"/>
    <w:rsid w:val="00AD283A"/>
    <w:rsid w:val="00AD33F2"/>
    <w:rsid w:val="00AD3437"/>
    <w:rsid w:val="00AD48AF"/>
    <w:rsid w:val="00AE0B84"/>
    <w:rsid w:val="00AE0EBC"/>
    <w:rsid w:val="00AE2090"/>
    <w:rsid w:val="00AE2266"/>
    <w:rsid w:val="00AE3B78"/>
    <w:rsid w:val="00AE412C"/>
    <w:rsid w:val="00AE4957"/>
    <w:rsid w:val="00AE6D80"/>
    <w:rsid w:val="00AE7E8A"/>
    <w:rsid w:val="00AF00BA"/>
    <w:rsid w:val="00AF0133"/>
    <w:rsid w:val="00AF028E"/>
    <w:rsid w:val="00AF117C"/>
    <w:rsid w:val="00AF2101"/>
    <w:rsid w:val="00AF2D13"/>
    <w:rsid w:val="00AF325B"/>
    <w:rsid w:val="00AF5C1B"/>
    <w:rsid w:val="00AF76D3"/>
    <w:rsid w:val="00AF7B7A"/>
    <w:rsid w:val="00B052D9"/>
    <w:rsid w:val="00B07984"/>
    <w:rsid w:val="00B10531"/>
    <w:rsid w:val="00B11636"/>
    <w:rsid w:val="00B132BE"/>
    <w:rsid w:val="00B13449"/>
    <w:rsid w:val="00B14FE3"/>
    <w:rsid w:val="00B1585B"/>
    <w:rsid w:val="00B15DCF"/>
    <w:rsid w:val="00B1781A"/>
    <w:rsid w:val="00B17BBC"/>
    <w:rsid w:val="00B204EE"/>
    <w:rsid w:val="00B21FDD"/>
    <w:rsid w:val="00B26B85"/>
    <w:rsid w:val="00B26CB0"/>
    <w:rsid w:val="00B30376"/>
    <w:rsid w:val="00B35302"/>
    <w:rsid w:val="00B36550"/>
    <w:rsid w:val="00B409EB"/>
    <w:rsid w:val="00B41C39"/>
    <w:rsid w:val="00B425FF"/>
    <w:rsid w:val="00B44596"/>
    <w:rsid w:val="00B445AB"/>
    <w:rsid w:val="00B4526D"/>
    <w:rsid w:val="00B457ED"/>
    <w:rsid w:val="00B4678A"/>
    <w:rsid w:val="00B5027A"/>
    <w:rsid w:val="00B509BB"/>
    <w:rsid w:val="00B5174C"/>
    <w:rsid w:val="00B51A79"/>
    <w:rsid w:val="00B5564F"/>
    <w:rsid w:val="00B55989"/>
    <w:rsid w:val="00B5619E"/>
    <w:rsid w:val="00B57F62"/>
    <w:rsid w:val="00B61DF3"/>
    <w:rsid w:val="00B63CF0"/>
    <w:rsid w:val="00B63D5A"/>
    <w:rsid w:val="00B658E0"/>
    <w:rsid w:val="00B65D30"/>
    <w:rsid w:val="00B66E1A"/>
    <w:rsid w:val="00B6745A"/>
    <w:rsid w:val="00B674EE"/>
    <w:rsid w:val="00B70B48"/>
    <w:rsid w:val="00B73B35"/>
    <w:rsid w:val="00B73C1A"/>
    <w:rsid w:val="00B7404E"/>
    <w:rsid w:val="00B751F4"/>
    <w:rsid w:val="00B7719E"/>
    <w:rsid w:val="00B80339"/>
    <w:rsid w:val="00B81C04"/>
    <w:rsid w:val="00B82B95"/>
    <w:rsid w:val="00B83317"/>
    <w:rsid w:val="00B85D8D"/>
    <w:rsid w:val="00B85DC9"/>
    <w:rsid w:val="00B864A8"/>
    <w:rsid w:val="00B86B03"/>
    <w:rsid w:val="00B86C35"/>
    <w:rsid w:val="00B86C68"/>
    <w:rsid w:val="00B87533"/>
    <w:rsid w:val="00B9001A"/>
    <w:rsid w:val="00B90111"/>
    <w:rsid w:val="00B90534"/>
    <w:rsid w:val="00B90CB7"/>
    <w:rsid w:val="00B92417"/>
    <w:rsid w:val="00B93C1A"/>
    <w:rsid w:val="00B967E0"/>
    <w:rsid w:val="00BA2DD4"/>
    <w:rsid w:val="00BA5253"/>
    <w:rsid w:val="00BA7EC5"/>
    <w:rsid w:val="00BB05FC"/>
    <w:rsid w:val="00BB0F87"/>
    <w:rsid w:val="00BB1F7D"/>
    <w:rsid w:val="00BB51C4"/>
    <w:rsid w:val="00BB5B35"/>
    <w:rsid w:val="00BB6388"/>
    <w:rsid w:val="00BC131D"/>
    <w:rsid w:val="00BC58E6"/>
    <w:rsid w:val="00BC60CD"/>
    <w:rsid w:val="00BC71F6"/>
    <w:rsid w:val="00BC7891"/>
    <w:rsid w:val="00BD3710"/>
    <w:rsid w:val="00BD5B4D"/>
    <w:rsid w:val="00BE0F8C"/>
    <w:rsid w:val="00BE1682"/>
    <w:rsid w:val="00BE2278"/>
    <w:rsid w:val="00BE2653"/>
    <w:rsid w:val="00BE31E6"/>
    <w:rsid w:val="00BE3698"/>
    <w:rsid w:val="00BE3995"/>
    <w:rsid w:val="00BE4923"/>
    <w:rsid w:val="00BE5822"/>
    <w:rsid w:val="00BE65D9"/>
    <w:rsid w:val="00BE6EBB"/>
    <w:rsid w:val="00BF1A74"/>
    <w:rsid w:val="00BF303A"/>
    <w:rsid w:val="00BF39B5"/>
    <w:rsid w:val="00BF480D"/>
    <w:rsid w:val="00BF5006"/>
    <w:rsid w:val="00BF5D21"/>
    <w:rsid w:val="00C0155E"/>
    <w:rsid w:val="00C02971"/>
    <w:rsid w:val="00C04804"/>
    <w:rsid w:val="00C05F47"/>
    <w:rsid w:val="00C1365F"/>
    <w:rsid w:val="00C142C9"/>
    <w:rsid w:val="00C14B3F"/>
    <w:rsid w:val="00C14D3B"/>
    <w:rsid w:val="00C17BB4"/>
    <w:rsid w:val="00C202E7"/>
    <w:rsid w:val="00C20C92"/>
    <w:rsid w:val="00C212DE"/>
    <w:rsid w:val="00C22E7E"/>
    <w:rsid w:val="00C24A57"/>
    <w:rsid w:val="00C24CDC"/>
    <w:rsid w:val="00C26B03"/>
    <w:rsid w:val="00C26CED"/>
    <w:rsid w:val="00C26FE6"/>
    <w:rsid w:val="00C27FB5"/>
    <w:rsid w:val="00C3057F"/>
    <w:rsid w:val="00C30673"/>
    <w:rsid w:val="00C3337D"/>
    <w:rsid w:val="00C33C3F"/>
    <w:rsid w:val="00C35BB9"/>
    <w:rsid w:val="00C40112"/>
    <w:rsid w:val="00C40C30"/>
    <w:rsid w:val="00C42673"/>
    <w:rsid w:val="00C42A88"/>
    <w:rsid w:val="00C43995"/>
    <w:rsid w:val="00C44106"/>
    <w:rsid w:val="00C510FC"/>
    <w:rsid w:val="00C52EB2"/>
    <w:rsid w:val="00C5335C"/>
    <w:rsid w:val="00C5630E"/>
    <w:rsid w:val="00C5784A"/>
    <w:rsid w:val="00C6109B"/>
    <w:rsid w:val="00C61FDD"/>
    <w:rsid w:val="00C6350E"/>
    <w:rsid w:val="00C64E7F"/>
    <w:rsid w:val="00C67FE6"/>
    <w:rsid w:val="00C70285"/>
    <w:rsid w:val="00C71755"/>
    <w:rsid w:val="00C73663"/>
    <w:rsid w:val="00C73FDA"/>
    <w:rsid w:val="00C74391"/>
    <w:rsid w:val="00C75C59"/>
    <w:rsid w:val="00C77575"/>
    <w:rsid w:val="00C777CC"/>
    <w:rsid w:val="00C82DC7"/>
    <w:rsid w:val="00C84007"/>
    <w:rsid w:val="00C84B27"/>
    <w:rsid w:val="00C877F3"/>
    <w:rsid w:val="00C87966"/>
    <w:rsid w:val="00C87EB7"/>
    <w:rsid w:val="00C87FD7"/>
    <w:rsid w:val="00C90B49"/>
    <w:rsid w:val="00C93517"/>
    <w:rsid w:val="00C936AD"/>
    <w:rsid w:val="00C957B7"/>
    <w:rsid w:val="00C9590A"/>
    <w:rsid w:val="00C95FA2"/>
    <w:rsid w:val="00C96FFE"/>
    <w:rsid w:val="00CA1281"/>
    <w:rsid w:val="00CA32EE"/>
    <w:rsid w:val="00CA45CA"/>
    <w:rsid w:val="00CA5D54"/>
    <w:rsid w:val="00CA61FB"/>
    <w:rsid w:val="00CA705E"/>
    <w:rsid w:val="00CA733E"/>
    <w:rsid w:val="00CA75A1"/>
    <w:rsid w:val="00CB038F"/>
    <w:rsid w:val="00CB11C7"/>
    <w:rsid w:val="00CB2130"/>
    <w:rsid w:val="00CB2445"/>
    <w:rsid w:val="00CB24A2"/>
    <w:rsid w:val="00CB255D"/>
    <w:rsid w:val="00CB259D"/>
    <w:rsid w:val="00CB5E1E"/>
    <w:rsid w:val="00CB65C6"/>
    <w:rsid w:val="00CB71AC"/>
    <w:rsid w:val="00CC0349"/>
    <w:rsid w:val="00CC248A"/>
    <w:rsid w:val="00CC5138"/>
    <w:rsid w:val="00CC5692"/>
    <w:rsid w:val="00CC712E"/>
    <w:rsid w:val="00CD0DA1"/>
    <w:rsid w:val="00CD1D45"/>
    <w:rsid w:val="00CD2156"/>
    <w:rsid w:val="00CD291E"/>
    <w:rsid w:val="00CD3D55"/>
    <w:rsid w:val="00CD41D7"/>
    <w:rsid w:val="00CD4476"/>
    <w:rsid w:val="00CD490D"/>
    <w:rsid w:val="00CD4D20"/>
    <w:rsid w:val="00CD5285"/>
    <w:rsid w:val="00CD5ACF"/>
    <w:rsid w:val="00CD629F"/>
    <w:rsid w:val="00CD7FB4"/>
    <w:rsid w:val="00CE3836"/>
    <w:rsid w:val="00CE3F34"/>
    <w:rsid w:val="00CE430B"/>
    <w:rsid w:val="00CE5522"/>
    <w:rsid w:val="00CF2360"/>
    <w:rsid w:val="00CF2EE2"/>
    <w:rsid w:val="00CF3887"/>
    <w:rsid w:val="00CF38EB"/>
    <w:rsid w:val="00CF5EF0"/>
    <w:rsid w:val="00CF66D3"/>
    <w:rsid w:val="00CF6BF3"/>
    <w:rsid w:val="00D01236"/>
    <w:rsid w:val="00D01351"/>
    <w:rsid w:val="00D01672"/>
    <w:rsid w:val="00D0579D"/>
    <w:rsid w:val="00D058BC"/>
    <w:rsid w:val="00D0633E"/>
    <w:rsid w:val="00D06D64"/>
    <w:rsid w:val="00D0757D"/>
    <w:rsid w:val="00D075E4"/>
    <w:rsid w:val="00D102E5"/>
    <w:rsid w:val="00D10554"/>
    <w:rsid w:val="00D10AA9"/>
    <w:rsid w:val="00D11346"/>
    <w:rsid w:val="00D1134C"/>
    <w:rsid w:val="00D113B3"/>
    <w:rsid w:val="00D11C4C"/>
    <w:rsid w:val="00D12542"/>
    <w:rsid w:val="00D13EEF"/>
    <w:rsid w:val="00D1462F"/>
    <w:rsid w:val="00D14668"/>
    <w:rsid w:val="00D147F0"/>
    <w:rsid w:val="00D14DE1"/>
    <w:rsid w:val="00D1547D"/>
    <w:rsid w:val="00D16F37"/>
    <w:rsid w:val="00D209CE"/>
    <w:rsid w:val="00D210AA"/>
    <w:rsid w:val="00D2185D"/>
    <w:rsid w:val="00D21D61"/>
    <w:rsid w:val="00D22466"/>
    <w:rsid w:val="00D2354F"/>
    <w:rsid w:val="00D243CF"/>
    <w:rsid w:val="00D24B3A"/>
    <w:rsid w:val="00D2543D"/>
    <w:rsid w:val="00D25A9D"/>
    <w:rsid w:val="00D26F8B"/>
    <w:rsid w:val="00D27D83"/>
    <w:rsid w:val="00D30245"/>
    <w:rsid w:val="00D302AD"/>
    <w:rsid w:val="00D30874"/>
    <w:rsid w:val="00D30B8D"/>
    <w:rsid w:val="00D30CBC"/>
    <w:rsid w:val="00D3400D"/>
    <w:rsid w:val="00D35345"/>
    <w:rsid w:val="00D35AFE"/>
    <w:rsid w:val="00D37036"/>
    <w:rsid w:val="00D37E4C"/>
    <w:rsid w:val="00D4002B"/>
    <w:rsid w:val="00D40668"/>
    <w:rsid w:val="00D42649"/>
    <w:rsid w:val="00D451BF"/>
    <w:rsid w:val="00D463D0"/>
    <w:rsid w:val="00D479FD"/>
    <w:rsid w:val="00D50179"/>
    <w:rsid w:val="00D513C0"/>
    <w:rsid w:val="00D51BAC"/>
    <w:rsid w:val="00D57304"/>
    <w:rsid w:val="00D6099E"/>
    <w:rsid w:val="00D62581"/>
    <w:rsid w:val="00D63098"/>
    <w:rsid w:val="00D64965"/>
    <w:rsid w:val="00D649D6"/>
    <w:rsid w:val="00D6523A"/>
    <w:rsid w:val="00D67935"/>
    <w:rsid w:val="00D67FA7"/>
    <w:rsid w:val="00D7017F"/>
    <w:rsid w:val="00D702AE"/>
    <w:rsid w:val="00D707D6"/>
    <w:rsid w:val="00D7081E"/>
    <w:rsid w:val="00D71BE6"/>
    <w:rsid w:val="00D73022"/>
    <w:rsid w:val="00D7303D"/>
    <w:rsid w:val="00D737A2"/>
    <w:rsid w:val="00D73D8B"/>
    <w:rsid w:val="00D73FDF"/>
    <w:rsid w:val="00D74303"/>
    <w:rsid w:val="00D7670B"/>
    <w:rsid w:val="00D8407B"/>
    <w:rsid w:val="00D8415D"/>
    <w:rsid w:val="00D84308"/>
    <w:rsid w:val="00D84A75"/>
    <w:rsid w:val="00D85FA7"/>
    <w:rsid w:val="00D87564"/>
    <w:rsid w:val="00D87F9B"/>
    <w:rsid w:val="00D9064E"/>
    <w:rsid w:val="00D90694"/>
    <w:rsid w:val="00D908D2"/>
    <w:rsid w:val="00D921BD"/>
    <w:rsid w:val="00D932D8"/>
    <w:rsid w:val="00D93F87"/>
    <w:rsid w:val="00D954FC"/>
    <w:rsid w:val="00D96A89"/>
    <w:rsid w:val="00DA2B81"/>
    <w:rsid w:val="00DA3F0E"/>
    <w:rsid w:val="00DA753E"/>
    <w:rsid w:val="00DB1092"/>
    <w:rsid w:val="00DB1CB3"/>
    <w:rsid w:val="00DB3CE8"/>
    <w:rsid w:val="00DB550B"/>
    <w:rsid w:val="00DB55CF"/>
    <w:rsid w:val="00DB5C5F"/>
    <w:rsid w:val="00DB798A"/>
    <w:rsid w:val="00DB79D1"/>
    <w:rsid w:val="00DB7B96"/>
    <w:rsid w:val="00DC14C0"/>
    <w:rsid w:val="00DC1C9B"/>
    <w:rsid w:val="00DC1E39"/>
    <w:rsid w:val="00DC335D"/>
    <w:rsid w:val="00DC35A3"/>
    <w:rsid w:val="00DC3E73"/>
    <w:rsid w:val="00DC454D"/>
    <w:rsid w:val="00DD17D6"/>
    <w:rsid w:val="00DD4842"/>
    <w:rsid w:val="00DD508F"/>
    <w:rsid w:val="00DD5696"/>
    <w:rsid w:val="00DD58D8"/>
    <w:rsid w:val="00DD6291"/>
    <w:rsid w:val="00DE0395"/>
    <w:rsid w:val="00DE46AC"/>
    <w:rsid w:val="00DE4CF1"/>
    <w:rsid w:val="00DE4E41"/>
    <w:rsid w:val="00DE4F23"/>
    <w:rsid w:val="00DF1089"/>
    <w:rsid w:val="00DF2071"/>
    <w:rsid w:val="00DF253E"/>
    <w:rsid w:val="00DF28BB"/>
    <w:rsid w:val="00DF4259"/>
    <w:rsid w:val="00DF4D44"/>
    <w:rsid w:val="00DF6A3B"/>
    <w:rsid w:val="00DF77F2"/>
    <w:rsid w:val="00DF78E8"/>
    <w:rsid w:val="00E00C85"/>
    <w:rsid w:val="00E01D2C"/>
    <w:rsid w:val="00E01E03"/>
    <w:rsid w:val="00E0336D"/>
    <w:rsid w:val="00E0531E"/>
    <w:rsid w:val="00E0591E"/>
    <w:rsid w:val="00E075BA"/>
    <w:rsid w:val="00E107A8"/>
    <w:rsid w:val="00E1117B"/>
    <w:rsid w:val="00E11A91"/>
    <w:rsid w:val="00E134CA"/>
    <w:rsid w:val="00E135BB"/>
    <w:rsid w:val="00E139CB"/>
    <w:rsid w:val="00E143A3"/>
    <w:rsid w:val="00E17E2E"/>
    <w:rsid w:val="00E227E9"/>
    <w:rsid w:val="00E22EA0"/>
    <w:rsid w:val="00E257D1"/>
    <w:rsid w:val="00E258B7"/>
    <w:rsid w:val="00E25C13"/>
    <w:rsid w:val="00E27DE2"/>
    <w:rsid w:val="00E313A6"/>
    <w:rsid w:val="00E31642"/>
    <w:rsid w:val="00E322A8"/>
    <w:rsid w:val="00E34114"/>
    <w:rsid w:val="00E342F5"/>
    <w:rsid w:val="00E356B4"/>
    <w:rsid w:val="00E3723B"/>
    <w:rsid w:val="00E40178"/>
    <w:rsid w:val="00E423DB"/>
    <w:rsid w:val="00E46E53"/>
    <w:rsid w:val="00E502FD"/>
    <w:rsid w:val="00E50A7C"/>
    <w:rsid w:val="00E50E5A"/>
    <w:rsid w:val="00E5175B"/>
    <w:rsid w:val="00E51D63"/>
    <w:rsid w:val="00E53154"/>
    <w:rsid w:val="00E541E0"/>
    <w:rsid w:val="00E5621D"/>
    <w:rsid w:val="00E61009"/>
    <w:rsid w:val="00E62B69"/>
    <w:rsid w:val="00E6378E"/>
    <w:rsid w:val="00E63D98"/>
    <w:rsid w:val="00E644EE"/>
    <w:rsid w:val="00E64EE0"/>
    <w:rsid w:val="00E65462"/>
    <w:rsid w:val="00E65B06"/>
    <w:rsid w:val="00E67407"/>
    <w:rsid w:val="00E676BE"/>
    <w:rsid w:val="00E6789A"/>
    <w:rsid w:val="00E67F23"/>
    <w:rsid w:val="00E72DC4"/>
    <w:rsid w:val="00E73B7C"/>
    <w:rsid w:val="00E73BEE"/>
    <w:rsid w:val="00E7510C"/>
    <w:rsid w:val="00E75C8D"/>
    <w:rsid w:val="00E75FA0"/>
    <w:rsid w:val="00E77D26"/>
    <w:rsid w:val="00E807D9"/>
    <w:rsid w:val="00E80CE4"/>
    <w:rsid w:val="00E81BDA"/>
    <w:rsid w:val="00E81F1A"/>
    <w:rsid w:val="00E820C0"/>
    <w:rsid w:val="00E8531D"/>
    <w:rsid w:val="00E85482"/>
    <w:rsid w:val="00E86C70"/>
    <w:rsid w:val="00E87087"/>
    <w:rsid w:val="00E87A00"/>
    <w:rsid w:val="00E87DB2"/>
    <w:rsid w:val="00E87DBB"/>
    <w:rsid w:val="00E87F4C"/>
    <w:rsid w:val="00E914A2"/>
    <w:rsid w:val="00E917FF"/>
    <w:rsid w:val="00E91E55"/>
    <w:rsid w:val="00E942E6"/>
    <w:rsid w:val="00E96CA8"/>
    <w:rsid w:val="00E97568"/>
    <w:rsid w:val="00EA12B0"/>
    <w:rsid w:val="00EA12C8"/>
    <w:rsid w:val="00EA17AD"/>
    <w:rsid w:val="00EA3176"/>
    <w:rsid w:val="00EA38F9"/>
    <w:rsid w:val="00EA45D4"/>
    <w:rsid w:val="00EA4A26"/>
    <w:rsid w:val="00EA6659"/>
    <w:rsid w:val="00EB37AC"/>
    <w:rsid w:val="00EB3905"/>
    <w:rsid w:val="00EB3EFF"/>
    <w:rsid w:val="00EB432D"/>
    <w:rsid w:val="00EB4674"/>
    <w:rsid w:val="00EB5043"/>
    <w:rsid w:val="00EB6405"/>
    <w:rsid w:val="00EB6559"/>
    <w:rsid w:val="00EB6F84"/>
    <w:rsid w:val="00EB70E3"/>
    <w:rsid w:val="00EC0114"/>
    <w:rsid w:val="00EC021F"/>
    <w:rsid w:val="00EC0F4A"/>
    <w:rsid w:val="00EC29B2"/>
    <w:rsid w:val="00EC29CB"/>
    <w:rsid w:val="00EC4ABA"/>
    <w:rsid w:val="00EC54DF"/>
    <w:rsid w:val="00ED0373"/>
    <w:rsid w:val="00ED07A4"/>
    <w:rsid w:val="00ED1772"/>
    <w:rsid w:val="00ED26E4"/>
    <w:rsid w:val="00ED3379"/>
    <w:rsid w:val="00ED5281"/>
    <w:rsid w:val="00ED576A"/>
    <w:rsid w:val="00ED5B4A"/>
    <w:rsid w:val="00EE0956"/>
    <w:rsid w:val="00EE09F8"/>
    <w:rsid w:val="00EE1714"/>
    <w:rsid w:val="00EE2F5D"/>
    <w:rsid w:val="00EE578C"/>
    <w:rsid w:val="00EE65D3"/>
    <w:rsid w:val="00EE77E5"/>
    <w:rsid w:val="00EF11D9"/>
    <w:rsid w:val="00EF1F0E"/>
    <w:rsid w:val="00EF3CE2"/>
    <w:rsid w:val="00EF4973"/>
    <w:rsid w:val="00EF4B7C"/>
    <w:rsid w:val="00EF52EE"/>
    <w:rsid w:val="00F015F8"/>
    <w:rsid w:val="00F0231D"/>
    <w:rsid w:val="00F02C12"/>
    <w:rsid w:val="00F06254"/>
    <w:rsid w:val="00F06E78"/>
    <w:rsid w:val="00F11B5F"/>
    <w:rsid w:val="00F11C7F"/>
    <w:rsid w:val="00F13AB9"/>
    <w:rsid w:val="00F13EB4"/>
    <w:rsid w:val="00F14259"/>
    <w:rsid w:val="00F14A66"/>
    <w:rsid w:val="00F1661B"/>
    <w:rsid w:val="00F17F83"/>
    <w:rsid w:val="00F20E86"/>
    <w:rsid w:val="00F2145B"/>
    <w:rsid w:val="00F22986"/>
    <w:rsid w:val="00F230D2"/>
    <w:rsid w:val="00F23C09"/>
    <w:rsid w:val="00F2446B"/>
    <w:rsid w:val="00F27AAB"/>
    <w:rsid w:val="00F31C3D"/>
    <w:rsid w:val="00F34FAC"/>
    <w:rsid w:val="00F35268"/>
    <w:rsid w:val="00F35C98"/>
    <w:rsid w:val="00F3752D"/>
    <w:rsid w:val="00F40EC0"/>
    <w:rsid w:val="00F41F02"/>
    <w:rsid w:val="00F42A64"/>
    <w:rsid w:val="00F43CD6"/>
    <w:rsid w:val="00F452F3"/>
    <w:rsid w:val="00F456CC"/>
    <w:rsid w:val="00F45806"/>
    <w:rsid w:val="00F471A1"/>
    <w:rsid w:val="00F478E2"/>
    <w:rsid w:val="00F47A16"/>
    <w:rsid w:val="00F47B9A"/>
    <w:rsid w:val="00F50BE3"/>
    <w:rsid w:val="00F5129B"/>
    <w:rsid w:val="00F51E37"/>
    <w:rsid w:val="00F538CB"/>
    <w:rsid w:val="00F602C2"/>
    <w:rsid w:val="00F60322"/>
    <w:rsid w:val="00F615CC"/>
    <w:rsid w:val="00F62154"/>
    <w:rsid w:val="00F62DF9"/>
    <w:rsid w:val="00F63B5E"/>
    <w:rsid w:val="00F64541"/>
    <w:rsid w:val="00F6605D"/>
    <w:rsid w:val="00F66634"/>
    <w:rsid w:val="00F7265E"/>
    <w:rsid w:val="00F72883"/>
    <w:rsid w:val="00F75E58"/>
    <w:rsid w:val="00F76486"/>
    <w:rsid w:val="00F77185"/>
    <w:rsid w:val="00F77AFB"/>
    <w:rsid w:val="00F83079"/>
    <w:rsid w:val="00F83377"/>
    <w:rsid w:val="00F8369B"/>
    <w:rsid w:val="00F84A6D"/>
    <w:rsid w:val="00F85F61"/>
    <w:rsid w:val="00F86E90"/>
    <w:rsid w:val="00F90022"/>
    <w:rsid w:val="00F926CA"/>
    <w:rsid w:val="00F94C7F"/>
    <w:rsid w:val="00F94D5E"/>
    <w:rsid w:val="00F95647"/>
    <w:rsid w:val="00F95CA9"/>
    <w:rsid w:val="00F977C2"/>
    <w:rsid w:val="00FA07C7"/>
    <w:rsid w:val="00FA0BEC"/>
    <w:rsid w:val="00FA1074"/>
    <w:rsid w:val="00FA16C3"/>
    <w:rsid w:val="00FA1D2C"/>
    <w:rsid w:val="00FA2093"/>
    <w:rsid w:val="00FA3015"/>
    <w:rsid w:val="00FA7DD2"/>
    <w:rsid w:val="00FB1520"/>
    <w:rsid w:val="00FB1E3E"/>
    <w:rsid w:val="00FB3756"/>
    <w:rsid w:val="00FB3EEE"/>
    <w:rsid w:val="00FB487D"/>
    <w:rsid w:val="00FB4EF3"/>
    <w:rsid w:val="00FB6D61"/>
    <w:rsid w:val="00FB6DFF"/>
    <w:rsid w:val="00FB748B"/>
    <w:rsid w:val="00FC18C9"/>
    <w:rsid w:val="00FC2CC1"/>
    <w:rsid w:val="00FC301C"/>
    <w:rsid w:val="00FC49DB"/>
    <w:rsid w:val="00FC564E"/>
    <w:rsid w:val="00FC606F"/>
    <w:rsid w:val="00FC6136"/>
    <w:rsid w:val="00FC6222"/>
    <w:rsid w:val="00FD046B"/>
    <w:rsid w:val="00FD07AC"/>
    <w:rsid w:val="00FD2D9C"/>
    <w:rsid w:val="00FD5150"/>
    <w:rsid w:val="00FD5655"/>
    <w:rsid w:val="00FD5D74"/>
    <w:rsid w:val="00FD799A"/>
    <w:rsid w:val="00FE033B"/>
    <w:rsid w:val="00FE0DEA"/>
    <w:rsid w:val="00FE1427"/>
    <w:rsid w:val="00FE1CA6"/>
    <w:rsid w:val="00FE3090"/>
    <w:rsid w:val="00FE38B9"/>
    <w:rsid w:val="00FE7847"/>
    <w:rsid w:val="00FF06AC"/>
    <w:rsid w:val="00FF22A0"/>
    <w:rsid w:val="00FF509D"/>
    <w:rsid w:val="00FF5DD1"/>
    <w:rsid w:val="00FF7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77041E"/>
    <w:pPr>
      <w:suppressAutoHyphens/>
      <w:spacing w:after="200" w:line="276" w:lineRule="auto"/>
    </w:pPr>
    <w:rPr>
      <w:rFonts w:ascii="Calibri" w:hAnsi="Calibri" w:cs="Calibri"/>
      <w:sz w:val="22"/>
      <w:szCs w:val="22"/>
      <w:lang w:eastAsia="ar-SA"/>
    </w:rPr>
  </w:style>
  <w:style w:type="paragraph" w:styleId="1">
    <w:name w:val="heading 1"/>
    <w:basedOn w:val="a1"/>
    <w:next w:val="a1"/>
    <w:link w:val="11"/>
    <w:qFormat/>
    <w:rsid w:val="008F4594"/>
    <w:pPr>
      <w:keepNext/>
      <w:spacing w:after="0" w:line="240" w:lineRule="auto"/>
      <w:jc w:val="both"/>
      <w:outlineLvl w:val="0"/>
    </w:pPr>
    <w:rPr>
      <w:rFonts w:ascii="Arial" w:hAnsi="Arial"/>
      <w:sz w:val="26"/>
      <w:szCs w:val="24"/>
    </w:rPr>
  </w:style>
  <w:style w:type="paragraph" w:styleId="2">
    <w:name w:val="heading 2"/>
    <w:basedOn w:val="a1"/>
    <w:next w:val="a1"/>
    <w:qFormat/>
    <w:rsid w:val="00D7017F"/>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910DAE"/>
    <w:pPr>
      <w:keepNext/>
      <w:spacing w:before="240" w:after="60" w:line="240" w:lineRule="auto"/>
      <w:outlineLvl w:val="2"/>
    </w:pPr>
    <w:rPr>
      <w:rFonts w:ascii="Cambria" w:hAnsi="Cambria" w:cs="Times New Roman"/>
      <w:b/>
      <w:bCs/>
      <w:sz w:val="26"/>
      <w:szCs w:val="26"/>
    </w:rPr>
  </w:style>
  <w:style w:type="paragraph" w:styleId="4">
    <w:name w:val="heading 4"/>
    <w:basedOn w:val="a1"/>
    <w:next w:val="a1"/>
    <w:qFormat/>
    <w:rsid w:val="0019715E"/>
    <w:pPr>
      <w:keepNext/>
      <w:spacing w:before="240" w:after="60"/>
      <w:outlineLvl w:val="3"/>
    </w:pPr>
    <w:rPr>
      <w:rFonts w:ascii="Times New Roman" w:hAnsi="Times New Roman" w:cs="Times New Roman"/>
      <w:b/>
      <w:bCs/>
      <w:sz w:val="28"/>
      <w:szCs w:val="28"/>
    </w:rPr>
  </w:style>
  <w:style w:type="paragraph" w:styleId="7">
    <w:name w:val="heading 7"/>
    <w:basedOn w:val="a1"/>
    <w:next w:val="a1"/>
    <w:link w:val="70"/>
    <w:semiHidden/>
    <w:unhideWhenUsed/>
    <w:qFormat/>
    <w:rsid w:val="006240F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qFormat/>
    <w:rsid w:val="008C637C"/>
    <w:pPr>
      <w:spacing w:before="240" w:after="60"/>
      <w:outlineLvl w:val="7"/>
    </w:pPr>
    <w:rPr>
      <w:rFonts w:ascii="Times New Roman" w:hAnsi="Times New Roman" w:cs="Times New Roman"/>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Body Text Indent,Знак Знак"/>
    <w:basedOn w:val="a1"/>
    <w:semiHidden/>
    <w:rsid w:val="008D2838"/>
    <w:pPr>
      <w:spacing w:after="0" w:line="240" w:lineRule="auto"/>
      <w:ind w:firstLine="720"/>
      <w:jc w:val="both"/>
    </w:pPr>
    <w:rPr>
      <w:rFonts w:ascii="Times New Roman" w:hAnsi="Times New Roman"/>
      <w:bCs/>
      <w:sz w:val="28"/>
      <w:szCs w:val="24"/>
    </w:rPr>
  </w:style>
  <w:style w:type="character" w:customStyle="1" w:styleId="10">
    <w:name w:val="Заголовок 1 Знак"/>
    <w:rsid w:val="00C22E7E"/>
    <w:rPr>
      <w:rFonts w:ascii="Arial" w:hAnsi="Arial" w:cs="Arial"/>
      <w:b/>
      <w:bCs/>
      <w:kern w:val="1"/>
      <w:sz w:val="32"/>
      <w:szCs w:val="32"/>
      <w:lang w:eastAsia="ar-SA"/>
    </w:rPr>
  </w:style>
  <w:style w:type="character" w:customStyle="1" w:styleId="11">
    <w:name w:val="Заголовок 1 Знак1"/>
    <w:link w:val="1"/>
    <w:rsid w:val="008F4594"/>
    <w:rPr>
      <w:rFonts w:ascii="Arial" w:hAnsi="Arial" w:cs="Calibri"/>
      <w:sz w:val="26"/>
      <w:szCs w:val="24"/>
      <w:lang w:eastAsia="ar-SA"/>
    </w:rPr>
  </w:style>
  <w:style w:type="paragraph" w:customStyle="1" w:styleId="12">
    <w:name w:val="Основной текст с отступом.Основной текст 1.Нумерованный список !!.Надин стиль"/>
    <w:basedOn w:val="a1"/>
    <w:rsid w:val="008F4594"/>
    <w:pPr>
      <w:spacing w:after="120" w:line="240" w:lineRule="auto"/>
      <w:ind w:firstLine="709"/>
      <w:jc w:val="both"/>
    </w:pPr>
    <w:rPr>
      <w:rFonts w:ascii="Arial" w:hAnsi="Arial" w:cs="Times New Roman"/>
      <w:sz w:val="26"/>
      <w:szCs w:val="20"/>
    </w:rPr>
  </w:style>
  <w:style w:type="paragraph" w:styleId="a6">
    <w:name w:val="Normal (Web)"/>
    <w:basedOn w:val="a1"/>
    <w:rsid w:val="008F6B36"/>
    <w:pPr>
      <w:spacing w:before="280" w:after="280" w:line="240" w:lineRule="auto"/>
    </w:pPr>
    <w:rPr>
      <w:rFonts w:ascii="Arial" w:hAnsi="Arial" w:cs="Arial"/>
      <w:color w:val="444444"/>
      <w:sz w:val="18"/>
      <w:szCs w:val="18"/>
    </w:rPr>
  </w:style>
  <w:style w:type="paragraph" w:styleId="a7">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 Знак3"/>
    <w:basedOn w:val="a1"/>
    <w:rsid w:val="008F6B36"/>
    <w:pPr>
      <w:spacing w:after="0" w:line="240" w:lineRule="auto"/>
    </w:pPr>
    <w:rPr>
      <w:rFonts w:ascii="Times New Roman" w:hAnsi="Times New Roman"/>
      <w:sz w:val="20"/>
      <w:szCs w:val="20"/>
    </w:rPr>
  </w:style>
  <w:style w:type="character" w:styleId="a8">
    <w:name w:val="footnote reference"/>
    <w:semiHidden/>
    <w:rsid w:val="008F6B36"/>
    <w:rPr>
      <w:rFonts w:cs="Times New Roman"/>
      <w:vertAlign w:val="superscript"/>
    </w:rPr>
  </w:style>
  <w:style w:type="paragraph" w:styleId="20">
    <w:name w:val="Body Text Indent 2"/>
    <w:basedOn w:val="a1"/>
    <w:unhideWhenUsed/>
    <w:rsid w:val="008F6B36"/>
    <w:pPr>
      <w:spacing w:after="120" w:line="480" w:lineRule="auto"/>
      <w:ind w:left="283"/>
    </w:pPr>
  </w:style>
  <w:style w:type="paragraph" w:styleId="21">
    <w:name w:val="Body Text 2"/>
    <w:basedOn w:val="a1"/>
    <w:rsid w:val="00E86C70"/>
    <w:pPr>
      <w:spacing w:after="120" w:line="480" w:lineRule="auto"/>
    </w:pPr>
  </w:style>
  <w:style w:type="character" w:styleId="a9">
    <w:name w:val="page number"/>
    <w:basedOn w:val="a2"/>
    <w:rsid w:val="00E86C70"/>
  </w:style>
  <w:style w:type="paragraph" w:styleId="aa">
    <w:name w:val="Body Text"/>
    <w:basedOn w:val="a1"/>
    <w:link w:val="ab"/>
    <w:uiPriority w:val="99"/>
    <w:rsid w:val="00AC368B"/>
    <w:pPr>
      <w:spacing w:after="120"/>
    </w:pPr>
  </w:style>
  <w:style w:type="table" w:styleId="ac">
    <w:name w:val="Table Grid"/>
    <w:basedOn w:val="a3"/>
    <w:uiPriority w:val="39"/>
    <w:rsid w:val="008436FB"/>
    <w:pPr>
      <w:suppressAutoHyphens/>
      <w:spacing w:after="200" w:line="276"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E917FF"/>
    <w:pPr>
      <w:widowControl w:val="0"/>
      <w:autoSpaceDE w:val="0"/>
      <w:autoSpaceDN w:val="0"/>
      <w:adjustRightInd w:val="0"/>
    </w:pPr>
    <w:rPr>
      <w:rFonts w:ascii="Courier New" w:hAnsi="Courier New" w:cs="Courier New"/>
    </w:rPr>
  </w:style>
  <w:style w:type="character" w:customStyle="1" w:styleId="22">
    <w:name w:val="Основной текст 2 Знак"/>
    <w:rsid w:val="00754936"/>
    <w:rPr>
      <w:rFonts w:ascii="Arial" w:hAnsi="Arial" w:cs="Times New Roman"/>
    </w:rPr>
  </w:style>
  <w:style w:type="paragraph" w:customStyle="1" w:styleId="-">
    <w:name w:val="-"/>
    <w:basedOn w:val="a1"/>
    <w:rsid w:val="00C26CED"/>
    <w:pPr>
      <w:suppressAutoHyphens w:val="0"/>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32">
    <w:name w:val="Основной текст с отступом 32"/>
    <w:basedOn w:val="a1"/>
    <w:rsid w:val="00BE0F8C"/>
    <w:pPr>
      <w:spacing w:after="0" w:line="240" w:lineRule="auto"/>
      <w:ind w:firstLine="709"/>
      <w:jc w:val="both"/>
    </w:pPr>
    <w:rPr>
      <w:rFonts w:ascii="Arial" w:hAnsi="Arial" w:cs="Arial"/>
      <w:sz w:val="26"/>
      <w:szCs w:val="28"/>
    </w:rPr>
  </w:style>
  <w:style w:type="character" w:customStyle="1" w:styleId="30">
    <w:name w:val="Заголовок 3 Знак"/>
    <w:link w:val="3"/>
    <w:rsid w:val="00910DAE"/>
    <w:rPr>
      <w:rFonts w:ascii="Cambria" w:hAnsi="Cambria"/>
      <w:b/>
      <w:bCs/>
      <w:sz w:val="26"/>
      <w:szCs w:val="26"/>
      <w:lang w:val="ru-RU" w:eastAsia="ar-SA" w:bidi="ar-SA"/>
    </w:rPr>
  </w:style>
  <w:style w:type="paragraph" w:styleId="ad">
    <w:name w:val="List Paragraph"/>
    <w:basedOn w:val="a1"/>
    <w:qFormat/>
    <w:rsid w:val="005C42FB"/>
    <w:pPr>
      <w:spacing w:after="0" w:line="240" w:lineRule="auto"/>
      <w:ind w:left="720"/>
    </w:pPr>
    <w:rPr>
      <w:rFonts w:ascii="Times New Roman" w:hAnsi="Times New Roman"/>
      <w:sz w:val="24"/>
      <w:szCs w:val="24"/>
    </w:rPr>
  </w:style>
  <w:style w:type="paragraph" w:styleId="31">
    <w:name w:val="Body Text Indent 3"/>
    <w:basedOn w:val="a1"/>
    <w:rsid w:val="00C42A88"/>
    <w:pPr>
      <w:spacing w:after="120"/>
      <w:ind w:left="283"/>
    </w:pPr>
    <w:rPr>
      <w:sz w:val="16"/>
      <w:szCs w:val="16"/>
    </w:rPr>
  </w:style>
  <w:style w:type="character" w:customStyle="1" w:styleId="ae">
    <w:name w:val="Маркированный список Знак"/>
    <w:link w:val="a"/>
    <w:rsid w:val="0019715E"/>
    <w:rPr>
      <w:sz w:val="24"/>
      <w:szCs w:val="24"/>
    </w:rPr>
  </w:style>
  <w:style w:type="paragraph" w:styleId="af">
    <w:name w:val="caption"/>
    <w:basedOn w:val="a1"/>
    <w:next w:val="a1"/>
    <w:link w:val="af0"/>
    <w:qFormat/>
    <w:rsid w:val="0019715E"/>
    <w:pPr>
      <w:keepNext/>
      <w:keepLines/>
      <w:widowControl w:val="0"/>
      <w:spacing w:before="120" w:after="120" w:line="312" w:lineRule="auto"/>
      <w:ind w:left="720" w:right="567"/>
    </w:pPr>
    <w:rPr>
      <w:rFonts w:ascii="Times New Roman" w:hAnsi="Times New Roman" w:cs="Times New Roman"/>
      <w:b/>
      <w:snapToGrid w:val="0"/>
      <w:sz w:val="24"/>
      <w:szCs w:val="20"/>
      <w:lang w:eastAsia="ru-RU"/>
    </w:rPr>
  </w:style>
  <w:style w:type="character" w:customStyle="1" w:styleId="af0">
    <w:name w:val="Название объекта Знак"/>
    <w:link w:val="af"/>
    <w:rsid w:val="0019715E"/>
    <w:rPr>
      <w:b/>
      <w:snapToGrid w:val="0"/>
      <w:sz w:val="24"/>
      <w:lang w:val="ru-RU" w:eastAsia="ru-RU" w:bidi="ar-SA"/>
    </w:rPr>
  </w:style>
  <w:style w:type="paragraph" w:styleId="a">
    <w:name w:val="List Bullet"/>
    <w:basedOn w:val="a1"/>
    <w:link w:val="ae"/>
    <w:rsid w:val="0019715E"/>
    <w:pPr>
      <w:numPr>
        <w:numId w:val="2"/>
      </w:numPr>
      <w:spacing w:after="0" w:line="312" w:lineRule="auto"/>
    </w:pPr>
    <w:rPr>
      <w:rFonts w:ascii="Times New Roman" w:hAnsi="Times New Roman" w:cs="Times New Roman"/>
      <w:sz w:val="24"/>
      <w:szCs w:val="24"/>
      <w:lang w:eastAsia="ru-RU"/>
    </w:rPr>
  </w:style>
  <w:style w:type="paragraph" w:customStyle="1" w:styleId="-0">
    <w:name w:val="Таблица - текст с отступом"/>
    <w:basedOn w:val="a1"/>
    <w:link w:val="-1"/>
    <w:qFormat/>
    <w:rsid w:val="0019715E"/>
    <w:pPr>
      <w:spacing w:after="0" w:line="240" w:lineRule="auto"/>
      <w:ind w:left="340"/>
    </w:pPr>
    <w:rPr>
      <w:rFonts w:ascii="Arial" w:hAnsi="Arial" w:cs="Arial"/>
      <w:sz w:val="20"/>
      <w:szCs w:val="20"/>
      <w:lang w:eastAsia="ru-RU"/>
    </w:rPr>
  </w:style>
  <w:style w:type="paragraph" w:customStyle="1" w:styleId="13">
    <w:name w:val="Список маркированный 1"/>
    <w:basedOn w:val="a1"/>
    <w:link w:val="14"/>
    <w:qFormat/>
    <w:rsid w:val="0019715E"/>
    <w:pPr>
      <w:tabs>
        <w:tab w:val="left" w:pos="357"/>
      </w:tabs>
      <w:spacing w:after="0" w:line="360" w:lineRule="auto"/>
      <w:jc w:val="both"/>
    </w:pPr>
    <w:rPr>
      <w:rFonts w:ascii="Times New Roman" w:hAnsi="Times New Roman" w:cs="Times New Roman"/>
      <w:sz w:val="24"/>
      <w:szCs w:val="24"/>
      <w:lang w:eastAsia="ru-RU"/>
    </w:rPr>
  </w:style>
  <w:style w:type="paragraph" w:customStyle="1" w:styleId="-2">
    <w:name w:val="Таблица - текст основной"/>
    <w:basedOn w:val="aa"/>
    <w:link w:val="-3"/>
    <w:qFormat/>
    <w:rsid w:val="0019715E"/>
    <w:pPr>
      <w:spacing w:before="40" w:after="40" w:line="240" w:lineRule="auto"/>
    </w:pPr>
    <w:rPr>
      <w:rFonts w:ascii="Arial" w:hAnsi="Arial" w:cs="Arial"/>
      <w:sz w:val="20"/>
      <w:szCs w:val="20"/>
      <w:lang w:eastAsia="ru-RU"/>
    </w:rPr>
  </w:style>
  <w:style w:type="character" w:customStyle="1" w:styleId="-3">
    <w:name w:val="Таблица - текст основной Знак"/>
    <w:link w:val="-2"/>
    <w:rsid w:val="0019715E"/>
    <w:rPr>
      <w:rFonts w:ascii="Arial" w:hAnsi="Arial" w:cs="Arial"/>
      <w:lang w:val="ru-RU" w:eastAsia="ru-RU" w:bidi="ar-SA"/>
    </w:rPr>
  </w:style>
  <w:style w:type="character" w:customStyle="1" w:styleId="-1">
    <w:name w:val="Таблица - текст с отступом Знак"/>
    <w:link w:val="-0"/>
    <w:rsid w:val="0019715E"/>
    <w:rPr>
      <w:rFonts w:ascii="Arial" w:hAnsi="Arial" w:cs="Arial"/>
      <w:lang w:val="ru-RU" w:eastAsia="ru-RU" w:bidi="ar-SA"/>
    </w:rPr>
  </w:style>
  <w:style w:type="paragraph" w:customStyle="1" w:styleId="-4">
    <w:name w:val="Таблица - шапка"/>
    <w:basedOn w:val="a1"/>
    <w:qFormat/>
    <w:rsid w:val="0019715E"/>
    <w:pPr>
      <w:spacing w:before="40" w:after="40" w:line="240" w:lineRule="auto"/>
      <w:jc w:val="center"/>
    </w:pPr>
    <w:rPr>
      <w:rFonts w:ascii="Arial" w:hAnsi="Arial" w:cs="Arial"/>
      <w:b/>
      <w:sz w:val="20"/>
      <w:szCs w:val="20"/>
      <w:lang w:eastAsia="ru-RU"/>
    </w:rPr>
  </w:style>
  <w:style w:type="character" w:customStyle="1" w:styleId="14">
    <w:name w:val="Список маркированный 1 Знак"/>
    <w:link w:val="13"/>
    <w:rsid w:val="0019715E"/>
    <w:rPr>
      <w:sz w:val="24"/>
      <w:szCs w:val="24"/>
      <w:lang w:val="ru-RU" w:eastAsia="ru-RU" w:bidi="ar-SA"/>
    </w:rPr>
  </w:style>
  <w:style w:type="character" w:customStyle="1" w:styleId="WW8Num2z0">
    <w:name w:val="WW8Num2z0"/>
    <w:rsid w:val="00D01236"/>
    <w:rPr>
      <w:rFonts w:ascii="Times New Roman" w:hAnsi="Times New Roman"/>
    </w:rPr>
  </w:style>
  <w:style w:type="paragraph" w:customStyle="1" w:styleId="Normal1">
    <w:name w:val="Normal1"/>
    <w:rsid w:val="00B86B03"/>
    <w:pPr>
      <w:suppressAutoHyphens/>
    </w:pPr>
    <w:rPr>
      <w:rFonts w:cs="Calibri"/>
      <w:lang w:eastAsia="ar-SA"/>
    </w:rPr>
  </w:style>
  <w:style w:type="paragraph" w:customStyle="1" w:styleId="15">
    <w:name w:val="Обычный1"/>
    <w:rsid w:val="00B86B03"/>
    <w:rPr>
      <w:sz w:val="24"/>
    </w:rPr>
  </w:style>
  <w:style w:type="paragraph" w:customStyle="1" w:styleId="23">
    <w:name w:val="Знак Знак Знак2 Знак Знак Знак Знак Знак Знак Знак"/>
    <w:basedOn w:val="a1"/>
    <w:rsid w:val="00675BB3"/>
    <w:pPr>
      <w:spacing w:after="0" w:line="240" w:lineRule="auto"/>
    </w:pPr>
    <w:rPr>
      <w:rFonts w:ascii="Verdana" w:hAnsi="Verdana" w:cs="Verdana"/>
      <w:sz w:val="20"/>
      <w:szCs w:val="20"/>
      <w:lang w:val="en-US"/>
    </w:rPr>
  </w:style>
  <w:style w:type="character" w:customStyle="1" w:styleId="ConsPlusNormal">
    <w:name w:val="ConsPlusNormal Знак"/>
    <w:link w:val="ConsPlusNormal0"/>
    <w:locked/>
    <w:rsid w:val="00303925"/>
    <w:rPr>
      <w:rFonts w:ascii="Arial" w:eastAsia="Arial" w:hAnsi="Arial" w:cs="Arial"/>
      <w:sz w:val="22"/>
      <w:szCs w:val="22"/>
      <w:lang w:val="ru-RU" w:eastAsia="ar-SA" w:bidi="ar-SA"/>
    </w:rPr>
  </w:style>
  <w:style w:type="paragraph" w:customStyle="1" w:styleId="ConsPlusNormal0">
    <w:name w:val="ConsPlusNormal"/>
    <w:link w:val="ConsPlusNormal"/>
    <w:rsid w:val="00303925"/>
    <w:pPr>
      <w:widowControl w:val="0"/>
      <w:suppressAutoHyphens/>
      <w:autoSpaceDE w:val="0"/>
      <w:ind w:firstLine="720"/>
    </w:pPr>
    <w:rPr>
      <w:rFonts w:ascii="Arial" w:eastAsia="Arial" w:hAnsi="Arial" w:cs="Arial"/>
      <w:sz w:val="22"/>
      <w:szCs w:val="22"/>
      <w:lang w:eastAsia="ar-SA"/>
    </w:rPr>
  </w:style>
  <w:style w:type="paragraph" w:styleId="af1">
    <w:name w:val="Title"/>
    <w:basedOn w:val="a1"/>
    <w:link w:val="af2"/>
    <w:qFormat/>
    <w:rsid w:val="00504F16"/>
    <w:pPr>
      <w:suppressAutoHyphens w:val="0"/>
      <w:spacing w:before="120" w:after="0" w:line="240" w:lineRule="auto"/>
      <w:jc w:val="center"/>
    </w:pPr>
    <w:rPr>
      <w:rFonts w:ascii="Times New Roman" w:hAnsi="Times New Roman" w:cs="Times New Roman"/>
      <w:b/>
      <w:bCs/>
      <w:sz w:val="28"/>
      <w:szCs w:val="24"/>
      <w:lang w:eastAsia="ru-RU"/>
    </w:rPr>
  </w:style>
  <w:style w:type="character" w:customStyle="1" w:styleId="af2">
    <w:name w:val="Название Знак"/>
    <w:link w:val="af1"/>
    <w:rsid w:val="00504F16"/>
    <w:rPr>
      <w:b/>
      <w:bCs/>
      <w:sz w:val="28"/>
      <w:szCs w:val="24"/>
      <w:lang w:val="ru-RU" w:eastAsia="ru-RU" w:bidi="ar-SA"/>
    </w:rPr>
  </w:style>
  <w:style w:type="paragraph" w:customStyle="1" w:styleId="310">
    <w:name w:val="Основной текст с отступом 31"/>
    <w:basedOn w:val="a1"/>
    <w:rsid w:val="00504F16"/>
    <w:pPr>
      <w:widowControl w:val="0"/>
      <w:autoSpaceDE w:val="0"/>
      <w:spacing w:before="120" w:after="120" w:line="240" w:lineRule="auto"/>
      <w:ind w:left="283"/>
    </w:pPr>
    <w:rPr>
      <w:rFonts w:ascii="Times New Roman" w:hAnsi="Times New Roman" w:cs="Times New Roman"/>
      <w:sz w:val="16"/>
      <w:szCs w:val="16"/>
      <w:lang w:eastAsia="ru-RU" w:bidi="ru-RU"/>
    </w:rPr>
  </w:style>
  <w:style w:type="paragraph" w:styleId="33">
    <w:name w:val="Body Text 3"/>
    <w:basedOn w:val="a1"/>
    <w:rsid w:val="00CD4476"/>
    <w:pPr>
      <w:spacing w:after="120"/>
    </w:pPr>
    <w:rPr>
      <w:sz w:val="16"/>
      <w:szCs w:val="16"/>
    </w:rPr>
  </w:style>
  <w:style w:type="paragraph" w:styleId="af3">
    <w:name w:val="header"/>
    <w:basedOn w:val="a1"/>
    <w:link w:val="af4"/>
    <w:rsid w:val="00867C6A"/>
    <w:pPr>
      <w:tabs>
        <w:tab w:val="center" w:pos="4536"/>
        <w:tab w:val="right" w:pos="9072"/>
      </w:tabs>
      <w:overflowPunct w:val="0"/>
      <w:autoSpaceDE w:val="0"/>
      <w:autoSpaceDN w:val="0"/>
      <w:adjustRightInd w:val="0"/>
      <w:spacing w:after="0" w:line="240" w:lineRule="auto"/>
      <w:jc w:val="center"/>
      <w:textAlignment w:val="baseline"/>
    </w:pPr>
    <w:rPr>
      <w:rFonts w:ascii="Times New Roman" w:hAnsi="Times New Roman" w:cs="Times New Roman"/>
      <w:sz w:val="20"/>
      <w:szCs w:val="20"/>
      <w:lang w:eastAsia="ru-RU"/>
    </w:rPr>
  </w:style>
  <w:style w:type="character" w:customStyle="1" w:styleId="af4">
    <w:name w:val="Верхний колонтитул Знак"/>
    <w:link w:val="af3"/>
    <w:rsid w:val="00867C6A"/>
    <w:rPr>
      <w:lang w:val="ru-RU" w:eastAsia="ru-RU" w:bidi="ar-SA"/>
    </w:rPr>
  </w:style>
  <w:style w:type="paragraph" w:customStyle="1" w:styleId="a0">
    <w:name w:val="список нумерованный главный"/>
    <w:basedOn w:val="13"/>
    <w:link w:val="af5"/>
    <w:rsid w:val="00867C6A"/>
    <w:pPr>
      <w:numPr>
        <w:numId w:val="3"/>
      </w:numPr>
    </w:pPr>
  </w:style>
  <w:style w:type="character" w:customStyle="1" w:styleId="af5">
    <w:name w:val="список нумерованный главный Знак"/>
    <w:basedOn w:val="14"/>
    <w:link w:val="a0"/>
    <w:rsid w:val="00867C6A"/>
    <w:rPr>
      <w:sz w:val="24"/>
      <w:szCs w:val="24"/>
      <w:lang w:val="ru-RU" w:eastAsia="ru-RU" w:bidi="ar-SA"/>
    </w:rPr>
  </w:style>
  <w:style w:type="character" w:customStyle="1" w:styleId="FontStyle21">
    <w:name w:val="Font Style21"/>
    <w:rsid w:val="00D14668"/>
    <w:rPr>
      <w:rFonts w:ascii="Arial" w:hAnsi="Arial" w:cs="Arial" w:hint="default"/>
      <w:color w:val="000000"/>
      <w:sz w:val="18"/>
      <w:szCs w:val="18"/>
    </w:rPr>
  </w:style>
  <w:style w:type="paragraph" w:styleId="af6">
    <w:name w:val="Subtitle"/>
    <w:basedOn w:val="a1"/>
    <w:qFormat/>
    <w:rsid w:val="00297FDF"/>
    <w:pPr>
      <w:suppressAutoHyphens w:val="0"/>
      <w:spacing w:after="0" w:line="360" w:lineRule="auto"/>
      <w:jc w:val="center"/>
    </w:pPr>
    <w:rPr>
      <w:rFonts w:ascii="Times New Roman" w:hAnsi="Times New Roman" w:cs="Times New Roman"/>
      <w:b/>
      <w:bCs/>
      <w:sz w:val="24"/>
      <w:szCs w:val="24"/>
      <w:lang w:eastAsia="ru-RU"/>
    </w:rPr>
  </w:style>
  <w:style w:type="paragraph" w:customStyle="1" w:styleId="210">
    <w:name w:val="Основной текст с отступом 21"/>
    <w:basedOn w:val="a1"/>
    <w:rsid w:val="00ED3379"/>
    <w:pPr>
      <w:spacing w:after="120" w:line="480" w:lineRule="auto"/>
      <w:ind w:left="283"/>
    </w:pPr>
    <w:rPr>
      <w:rFonts w:ascii="Times New Roman" w:hAnsi="Times New Roman"/>
      <w:sz w:val="24"/>
      <w:szCs w:val="24"/>
    </w:rPr>
  </w:style>
  <w:style w:type="paragraph" w:styleId="af7">
    <w:name w:val="footer"/>
    <w:basedOn w:val="a1"/>
    <w:rsid w:val="00ED3379"/>
    <w:pPr>
      <w:tabs>
        <w:tab w:val="center" w:pos="4677"/>
        <w:tab w:val="right" w:pos="9355"/>
      </w:tabs>
    </w:pPr>
  </w:style>
  <w:style w:type="paragraph" w:customStyle="1" w:styleId="af8">
    <w:name w:val="Стандарт"/>
    <w:basedOn w:val="aa"/>
    <w:link w:val="24"/>
    <w:rsid w:val="00ED3379"/>
    <w:pPr>
      <w:widowControl w:val="0"/>
      <w:suppressAutoHyphens w:val="0"/>
      <w:spacing w:after="0" w:line="264" w:lineRule="auto"/>
      <w:ind w:firstLine="720"/>
      <w:jc w:val="both"/>
    </w:pPr>
    <w:rPr>
      <w:rFonts w:ascii="Times New Roman" w:eastAsia="Calibri" w:hAnsi="Times New Roman" w:cs="Times New Roman"/>
      <w:sz w:val="28"/>
      <w:szCs w:val="28"/>
      <w:lang w:eastAsia="ru-RU"/>
    </w:rPr>
  </w:style>
  <w:style w:type="character" w:customStyle="1" w:styleId="24">
    <w:name w:val="Стандарт Знак2"/>
    <w:link w:val="af8"/>
    <w:locked/>
    <w:rsid w:val="00ED3379"/>
    <w:rPr>
      <w:rFonts w:eastAsia="Calibri"/>
      <w:sz w:val="28"/>
      <w:szCs w:val="28"/>
      <w:lang w:val="ru-RU" w:eastAsia="ru-RU" w:bidi="ar-SA"/>
    </w:rPr>
  </w:style>
  <w:style w:type="paragraph" w:customStyle="1" w:styleId="S">
    <w:name w:val="S_Обычный"/>
    <w:basedOn w:val="a1"/>
    <w:link w:val="S0"/>
    <w:rsid w:val="00ED3379"/>
    <w:pPr>
      <w:suppressAutoHyphens w:val="0"/>
      <w:spacing w:after="0" w:line="360" w:lineRule="auto"/>
      <w:ind w:firstLine="709"/>
      <w:jc w:val="both"/>
    </w:pPr>
    <w:rPr>
      <w:rFonts w:ascii="Times New Roman" w:eastAsia="Calibri" w:hAnsi="Times New Roman" w:cs="Times New Roman"/>
      <w:sz w:val="24"/>
      <w:szCs w:val="24"/>
      <w:lang w:eastAsia="ru-RU"/>
    </w:rPr>
  </w:style>
  <w:style w:type="character" w:customStyle="1" w:styleId="S0">
    <w:name w:val="S_Обычный Знак"/>
    <w:link w:val="S"/>
    <w:locked/>
    <w:rsid w:val="00ED3379"/>
    <w:rPr>
      <w:rFonts w:eastAsia="Calibri"/>
      <w:sz w:val="24"/>
      <w:szCs w:val="24"/>
      <w:lang w:val="ru-RU" w:eastAsia="ru-RU" w:bidi="ar-SA"/>
    </w:rPr>
  </w:style>
  <w:style w:type="character" w:customStyle="1" w:styleId="211">
    <w:name w:val="Заголовок 2 Знак Знак Знак Знак1"/>
    <w:aliases w:val="Заголовок 2 Знак Знак Знак Знак Знак Знак Знак Знак,Заголовок 2 Знак Знак Знак Знак11"/>
    <w:rsid w:val="00ED3379"/>
    <w:rPr>
      <w:rFonts w:ascii="Arial" w:hAnsi="Arial" w:cs="Arial"/>
      <w:b/>
      <w:bCs/>
      <w:i/>
      <w:iCs/>
      <w:sz w:val="28"/>
      <w:szCs w:val="28"/>
      <w:lang w:val="ru-RU" w:eastAsia="ru-RU"/>
    </w:rPr>
  </w:style>
  <w:style w:type="paragraph" w:customStyle="1" w:styleId="25">
    <w:name w:val="заголовок 2"/>
    <w:basedOn w:val="a1"/>
    <w:next w:val="a1"/>
    <w:rsid w:val="00ED3379"/>
    <w:pPr>
      <w:keepNext/>
      <w:spacing w:before="240" w:after="60" w:line="240" w:lineRule="auto"/>
      <w:jc w:val="center"/>
    </w:pPr>
    <w:rPr>
      <w:rFonts w:ascii="Arial" w:eastAsia="Calibri" w:hAnsi="Arial" w:cs="Arial"/>
      <w:b/>
      <w:bCs/>
      <w:sz w:val="28"/>
      <w:szCs w:val="28"/>
    </w:rPr>
  </w:style>
  <w:style w:type="character" w:customStyle="1" w:styleId="BodyTextIndentChar">
    <w:name w:val="Body Text Indent Char"/>
    <w:aliases w:val="Знак4 Char,Основной текст 1 Char"/>
    <w:locked/>
    <w:rsid w:val="00ED3379"/>
    <w:rPr>
      <w:rFonts w:eastAsia="Calibri"/>
      <w:sz w:val="24"/>
      <w:szCs w:val="24"/>
      <w:lang w:val="ru-RU" w:eastAsia="ru-RU" w:bidi="ar-SA"/>
    </w:rPr>
  </w:style>
  <w:style w:type="character" w:customStyle="1" w:styleId="FontStyle34">
    <w:name w:val="Font Style34"/>
    <w:rsid w:val="00ED3379"/>
    <w:rPr>
      <w:rFonts w:ascii="Times New Roman" w:hAnsi="Times New Roman" w:cs="Times New Roman"/>
      <w:sz w:val="22"/>
      <w:szCs w:val="22"/>
    </w:rPr>
  </w:style>
  <w:style w:type="paragraph" w:customStyle="1" w:styleId="Style5">
    <w:name w:val="Style5"/>
    <w:basedOn w:val="a1"/>
    <w:rsid w:val="00ED3379"/>
    <w:pPr>
      <w:widowControl w:val="0"/>
      <w:numPr>
        <w:ilvl w:val="2"/>
        <w:numId w:val="5"/>
      </w:numPr>
      <w:suppressAutoHyphens w:val="0"/>
      <w:autoSpaceDE w:val="0"/>
      <w:autoSpaceDN w:val="0"/>
      <w:adjustRightInd w:val="0"/>
      <w:spacing w:after="0" w:line="260" w:lineRule="exact"/>
      <w:ind w:left="0" w:firstLine="394"/>
      <w:jc w:val="both"/>
    </w:pPr>
    <w:rPr>
      <w:rFonts w:ascii="Times New Roman" w:eastAsia="Calibri" w:hAnsi="Times New Roman" w:cs="Times New Roman"/>
      <w:sz w:val="24"/>
      <w:szCs w:val="24"/>
      <w:lang w:eastAsia="ru-RU"/>
    </w:rPr>
  </w:style>
  <w:style w:type="character" w:customStyle="1" w:styleId="af9">
    <w:name w:val="Схема документа Знак"/>
    <w:link w:val="afa"/>
    <w:semiHidden/>
    <w:locked/>
    <w:rsid w:val="00ED3379"/>
    <w:rPr>
      <w:rFonts w:ascii="Tahoma" w:eastAsia="Calibri" w:hAnsi="Tahoma" w:cs="Tahoma"/>
      <w:sz w:val="16"/>
      <w:szCs w:val="16"/>
      <w:lang w:val="ru-RU" w:eastAsia="ru-RU" w:bidi="ar-SA"/>
    </w:rPr>
  </w:style>
  <w:style w:type="paragraph" w:styleId="afa">
    <w:name w:val="Document Map"/>
    <w:basedOn w:val="a1"/>
    <w:link w:val="af9"/>
    <w:semiHidden/>
    <w:rsid w:val="00ED3379"/>
    <w:pPr>
      <w:shd w:val="clear" w:color="auto" w:fill="000080"/>
    </w:pPr>
    <w:rPr>
      <w:rFonts w:ascii="Tahoma" w:eastAsia="Calibri" w:hAnsi="Tahoma" w:cs="Tahoma"/>
      <w:sz w:val="16"/>
      <w:szCs w:val="16"/>
      <w:lang w:eastAsia="ru-RU"/>
    </w:rPr>
  </w:style>
  <w:style w:type="character" w:customStyle="1" w:styleId="80">
    <w:name w:val="Знак Знак8"/>
    <w:rsid w:val="00ED3379"/>
    <w:rPr>
      <w:rFonts w:ascii="Arial" w:hAnsi="Arial" w:cs="Arial"/>
      <w:b/>
      <w:bCs/>
      <w:kern w:val="28"/>
      <w:sz w:val="32"/>
      <w:szCs w:val="32"/>
      <w:lang w:val="fr-FR" w:eastAsia="ru-RU" w:bidi="ar-SA"/>
    </w:rPr>
  </w:style>
  <w:style w:type="paragraph" w:customStyle="1" w:styleId="ConsCell">
    <w:name w:val="ConsCell"/>
    <w:rsid w:val="00ED3379"/>
    <w:pPr>
      <w:widowControl w:val="0"/>
      <w:autoSpaceDE w:val="0"/>
      <w:autoSpaceDN w:val="0"/>
      <w:adjustRightInd w:val="0"/>
      <w:ind w:right="19772"/>
    </w:pPr>
    <w:rPr>
      <w:rFonts w:ascii="Arial" w:eastAsia="Calibri" w:hAnsi="Arial" w:cs="Arial"/>
    </w:rPr>
  </w:style>
  <w:style w:type="paragraph" w:customStyle="1" w:styleId="16">
    <w:name w:val="заголовок 1"/>
    <w:basedOn w:val="a1"/>
    <w:next w:val="a1"/>
    <w:rsid w:val="00ED3379"/>
    <w:pPr>
      <w:keepNext/>
      <w:spacing w:after="0" w:line="240" w:lineRule="auto"/>
      <w:jc w:val="center"/>
    </w:pPr>
    <w:rPr>
      <w:rFonts w:ascii="Arial" w:eastAsia="Calibri" w:hAnsi="Arial" w:cs="Arial"/>
      <w:b/>
      <w:bCs/>
      <w:sz w:val="32"/>
      <w:szCs w:val="32"/>
    </w:rPr>
  </w:style>
  <w:style w:type="paragraph" w:customStyle="1" w:styleId="17">
    <w:name w:val="Абзац списка1"/>
    <w:basedOn w:val="a1"/>
    <w:rsid w:val="00ED3379"/>
    <w:pPr>
      <w:suppressAutoHyphens w:val="0"/>
      <w:spacing w:after="0" w:line="240" w:lineRule="auto"/>
      <w:ind w:left="720"/>
    </w:pPr>
    <w:rPr>
      <w:rFonts w:ascii="Times New Roman" w:eastAsia="Calibri" w:hAnsi="Times New Roman" w:cs="Times New Roman"/>
      <w:sz w:val="24"/>
      <w:szCs w:val="24"/>
      <w:lang w:eastAsia="ru-RU"/>
    </w:rPr>
  </w:style>
  <w:style w:type="character" w:customStyle="1" w:styleId="18">
    <w:name w:val="Стандарт Знак1"/>
    <w:rsid w:val="00ED3379"/>
    <w:rPr>
      <w:rFonts w:cs="Times New Roman"/>
      <w:snapToGrid w:val="0"/>
      <w:sz w:val="28"/>
      <w:szCs w:val="28"/>
      <w:lang w:val="ru-RU" w:eastAsia="ru-RU"/>
    </w:rPr>
  </w:style>
  <w:style w:type="paragraph" w:customStyle="1" w:styleId="45">
    <w:name w:val="45"/>
    <w:basedOn w:val="a5"/>
    <w:rsid w:val="00ED3379"/>
    <w:pPr>
      <w:suppressAutoHyphens w:val="0"/>
      <w:ind w:firstLine="0"/>
    </w:pPr>
    <w:rPr>
      <w:rFonts w:cs="Times New Roman"/>
      <w:bCs w:val="0"/>
      <w:szCs w:val="20"/>
      <w:lang w:eastAsia="ru-RU"/>
    </w:rPr>
  </w:style>
  <w:style w:type="paragraph" w:customStyle="1" w:styleId="212">
    <w:name w:val="Основной текст 21"/>
    <w:basedOn w:val="15"/>
    <w:rsid w:val="00ED3379"/>
    <w:rPr>
      <w:rFonts w:ascii="Times New Roman CYR" w:hAnsi="Times New Roman CYR"/>
      <w:sz w:val="28"/>
    </w:rPr>
  </w:style>
  <w:style w:type="paragraph" w:customStyle="1" w:styleId="leftmenu">
    <w:name w:val="leftmenu"/>
    <w:basedOn w:val="a1"/>
    <w:rsid w:val="00B51A79"/>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26">
    <w:name w:val="Знак Знак2 Знак"/>
    <w:basedOn w:val="a1"/>
    <w:rsid w:val="00233BE3"/>
    <w:pPr>
      <w:suppressAutoHyphens w:val="0"/>
      <w:spacing w:before="100" w:beforeAutospacing="1" w:after="100" w:afterAutospacing="1" w:line="240" w:lineRule="auto"/>
    </w:pPr>
    <w:rPr>
      <w:rFonts w:ascii="Tahoma" w:hAnsi="Tahoma" w:cs="Tahoma"/>
      <w:sz w:val="20"/>
      <w:szCs w:val="20"/>
      <w:lang w:val="en-US" w:eastAsia="en-US"/>
    </w:rPr>
  </w:style>
  <w:style w:type="paragraph" w:customStyle="1" w:styleId="ConsNormal">
    <w:name w:val="ConsNormal"/>
    <w:rsid w:val="007606C3"/>
    <w:pPr>
      <w:widowControl w:val="0"/>
      <w:autoSpaceDE w:val="0"/>
      <w:autoSpaceDN w:val="0"/>
      <w:adjustRightInd w:val="0"/>
      <w:ind w:right="19772" w:firstLine="720"/>
    </w:pPr>
    <w:rPr>
      <w:rFonts w:ascii="Arial" w:hAnsi="Arial" w:cs="Arial"/>
    </w:rPr>
  </w:style>
  <w:style w:type="character" w:customStyle="1" w:styleId="afb">
    <w:name w:val="Знак Знак Знак Знак Знак Знак Знак Знак Знак Знак Знак Знак Знак Знак Знак Знак Знак Знак З"/>
    <w:rsid w:val="007606C3"/>
    <w:rPr>
      <w:rFonts w:cs="Times New Roman"/>
      <w:sz w:val="24"/>
      <w:szCs w:val="24"/>
      <w:lang w:val="ru-RU" w:eastAsia="ru-RU" w:bidi="ar-SA"/>
    </w:rPr>
  </w:style>
  <w:style w:type="character" w:styleId="afc">
    <w:name w:val="Hyperlink"/>
    <w:uiPriority w:val="99"/>
    <w:unhideWhenUsed/>
    <w:rsid w:val="007E39CE"/>
    <w:rPr>
      <w:color w:val="0000FF"/>
      <w:u w:val="single"/>
    </w:rPr>
  </w:style>
  <w:style w:type="paragraph" w:styleId="afd">
    <w:name w:val="Balloon Text"/>
    <w:basedOn w:val="a1"/>
    <w:link w:val="afe"/>
    <w:rsid w:val="00707D05"/>
    <w:pPr>
      <w:spacing w:after="0" w:line="240" w:lineRule="auto"/>
    </w:pPr>
    <w:rPr>
      <w:rFonts w:ascii="Tahoma" w:hAnsi="Tahoma" w:cs="Tahoma"/>
      <w:sz w:val="16"/>
      <w:szCs w:val="16"/>
    </w:rPr>
  </w:style>
  <w:style w:type="character" w:customStyle="1" w:styleId="afe">
    <w:name w:val="Текст выноски Знак"/>
    <w:basedOn w:val="a2"/>
    <w:link w:val="afd"/>
    <w:rsid w:val="00707D05"/>
    <w:rPr>
      <w:rFonts w:ascii="Tahoma" w:hAnsi="Tahoma" w:cs="Tahoma"/>
      <w:sz w:val="16"/>
      <w:szCs w:val="16"/>
      <w:lang w:eastAsia="ar-SA"/>
    </w:rPr>
  </w:style>
  <w:style w:type="table" w:customStyle="1" w:styleId="19">
    <w:name w:val="Сетка таблицы1"/>
    <w:basedOn w:val="a3"/>
    <w:next w:val="ac"/>
    <w:uiPriority w:val="39"/>
    <w:rsid w:val="005E12C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3"/>
    <w:next w:val="ac"/>
    <w:uiPriority w:val="39"/>
    <w:rsid w:val="00C0480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2"/>
    <w:link w:val="7"/>
    <w:semiHidden/>
    <w:rsid w:val="006240FA"/>
    <w:rPr>
      <w:rFonts w:asciiTheme="majorHAnsi" w:eastAsiaTheme="majorEastAsia" w:hAnsiTheme="majorHAnsi" w:cstheme="majorBidi"/>
      <w:i/>
      <w:iCs/>
      <w:color w:val="404040" w:themeColor="text1" w:themeTint="BF"/>
      <w:sz w:val="22"/>
      <w:szCs w:val="22"/>
      <w:lang w:eastAsia="ar-SA"/>
    </w:rPr>
  </w:style>
  <w:style w:type="character" w:customStyle="1" w:styleId="ab">
    <w:name w:val="Основной текст Знак"/>
    <w:basedOn w:val="a2"/>
    <w:link w:val="aa"/>
    <w:uiPriority w:val="99"/>
    <w:rsid w:val="00542D37"/>
    <w:rPr>
      <w:rFonts w:ascii="Calibri" w:hAnsi="Calibri" w:cs="Calibri"/>
      <w:sz w:val="22"/>
      <w:szCs w:val="22"/>
      <w:lang w:eastAsia="ar-SA"/>
    </w:rPr>
  </w:style>
  <w:style w:type="character" w:customStyle="1" w:styleId="117">
    <w:name w:val="Основной текст + 117"/>
    <w:aliases w:val="5 pt27"/>
    <w:basedOn w:val="ab"/>
    <w:uiPriority w:val="99"/>
    <w:rsid w:val="003274C8"/>
    <w:rPr>
      <w:rFonts w:ascii="Times New Roman" w:hAnsi="Times New Roman" w:cs="Times New Roman"/>
      <w:sz w:val="23"/>
      <w:szCs w:val="23"/>
      <w:u w:val="none"/>
      <w:lang w:eastAsia="ar-SA"/>
    </w:rPr>
  </w:style>
  <w:style w:type="character" w:customStyle="1" w:styleId="1a">
    <w:name w:val="Основной текст Знак1"/>
    <w:uiPriority w:val="99"/>
    <w:rsid w:val="00314CDA"/>
    <w:rPr>
      <w:rFonts w:ascii="Times New Roman" w:hAnsi="Times New Roman" w:cs="Times New Roman"/>
      <w:sz w:val="27"/>
      <w:szCs w:val="27"/>
      <w:u w:val="none"/>
    </w:rPr>
  </w:style>
  <w:style w:type="table" w:customStyle="1" w:styleId="TableGridReport3">
    <w:name w:val="Table Grid Report3"/>
    <w:basedOn w:val="a3"/>
    <w:next w:val="ac"/>
    <w:rsid w:val="00DD17D6"/>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4">
    <w:name w:val="Font Style124"/>
    <w:uiPriority w:val="99"/>
    <w:rsid w:val="00093735"/>
    <w:rPr>
      <w:rFonts w:ascii="Times New Roman" w:hAnsi="Times New Roman" w:cs="Times New Roman"/>
      <w:b/>
      <w:bCs/>
      <w:sz w:val="8"/>
      <w:szCs w:val="8"/>
    </w:rPr>
  </w:style>
  <w:style w:type="table" w:customStyle="1" w:styleId="213">
    <w:name w:val="Сетка таблицы21"/>
    <w:basedOn w:val="a3"/>
    <w:next w:val="ac"/>
    <w:uiPriority w:val="39"/>
    <w:rsid w:val="0008392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2">
    <w:name w:val="Table Grid Report32"/>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3">
    <w:name w:val="Table Grid Report33"/>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4">
    <w:name w:val="Table Grid Report34"/>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5">
    <w:name w:val="Table Grid Report35"/>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6">
    <w:name w:val="Table Grid Report36"/>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
    <w:name w:val="Сетка таблицы4"/>
    <w:basedOn w:val="a3"/>
    <w:next w:val="ac"/>
    <w:uiPriority w:val="39"/>
    <w:rsid w:val="001B59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77041E"/>
    <w:pPr>
      <w:suppressAutoHyphens/>
      <w:spacing w:after="200" w:line="276" w:lineRule="auto"/>
    </w:pPr>
    <w:rPr>
      <w:rFonts w:ascii="Calibri" w:hAnsi="Calibri" w:cs="Calibri"/>
      <w:sz w:val="22"/>
      <w:szCs w:val="22"/>
      <w:lang w:eastAsia="ar-SA"/>
    </w:rPr>
  </w:style>
  <w:style w:type="paragraph" w:styleId="1">
    <w:name w:val="heading 1"/>
    <w:basedOn w:val="a1"/>
    <w:next w:val="a1"/>
    <w:link w:val="11"/>
    <w:qFormat/>
    <w:rsid w:val="008F4594"/>
    <w:pPr>
      <w:keepNext/>
      <w:spacing w:after="0" w:line="240" w:lineRule="auto"/>
      <w:jc w:val="both"/>
      <w:outlineLvl w:val="0"/>
    </w:pPr>
    <w:rPr>
      <w:rFonts w:ascii="Arial" w:hAnsi="Arial"/>
      <w:sz w:val="26"/>
      <w:szCs w:val="24"/>
    </w:rPr>
  </w:style>
  <w:style w:type="paragraph" w:styleId="2">
    <w:name w:val="heading 2"/>
    <w:basedOn w:val="a1"/>
    <w:next w:val="a1"/>
    <w:qFormat/>
    <w:rsid w:val="00D7017F"/>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910DAE"/>
    <w:pPr>
      <w:keepNext/>
      <w:spacing w:before="240" w:after="60" w:line="240" w:lineRule="auto"/>
      <w:outlineLvl w:val="2"/>
    </w:pPr>
    <w:rPr>
      <w:rFonts w:ascii="Cambria" w:hAnsi="Cambria" w:cs="Times New Roman"/>
      <w:b/>
      <w:bCs/>
      <w:sz w:val="26"/>
      <w:szCs w:val="26"/>
    </w:rPr>
  </w:style>
  <w:style w:type="paragraph" w:styleId="4">
    <w:name w:val="heading 4"/>
    <w:basedOn w:val="a1"/>
    <w:next w:val="a1"/>
    <w:qFormat/>
    <w:rsid w:val="0019715E"/>
    <w:pPr>
      <w:keepNext/>
      <w:spacing w:before="240" w:after="60"/>
      <w:outlineLvl w:val="3"/>
    </w:pPr>
    <w:rPr>
      <w:rFonts w:ascii="Times New Roman" w:hAnsi="Times New Roman" w:cs="Times New Roman"/>
      <w:b/>
      <w:bCs/>
      <w:sz w:val="28"/>
      <w:szCs w:val="28"/>
    </w:rPr>
  </w:style>
  <w:style w:type="paragraph" w:styleId="7">
    <w:name w:val="heading 7"/>
    <w:basedOn w:val="a1"/>
    <w:next w:val="a1"/>
    <w:link w:val="70"/>
    <w:semiHidden/>
    <w:unhideWhenUsed/>
    <w:qFormat/>
    <w:rsid w:val="006240F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qFormat/>
    <w:rsid w:val="008C637C"/>
    <w:pPr>
      <w:spacing w:before="240" w:after="60"/>
      <w:outlineLvl w:val="7"/>
    </w:pPr>
    <w:rPr>
      <w:rFonts w:ascii="Times New Roman" w:hAnsi="Times New Roman" w:cs="Times New Roman"/>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Body Text Indent,Знак Знак"/>
    <w:basedOn w:val="a1"/>
    <w:semiHidden/>
    <w:rsid w:val="008D2838"/>
    <w:pPr>
      <w:spacing w:after="0" w:line="240" w:lineRule="auto"/>
      <w:ind w:firstLine="720"/>
      <w:jc w:val="both"/>
    </w:pPr>
    <w:rPr>
      <w:rFonts w:ascii="Times New Roman" w:hAnsi="Times New Roman"/>
      <w:bCs/>
      <w:sz w:val="28"/>
      <w:szCs w:val="24"/>
    </w:rPr>
  </w:style>
  <w:style w:type="character" w:customStyle="1" w:styleId="10">
    <w:name w:val="Заголовок 1 Знак"/>
    <w:rsid w:val="00C22E7E"/>
    <w:rPr>
      <w:rFonts w:ascii="Arial" w:hAnsi="Arial" w:cs="Arial"/>
      <w:b/>
      <w:bCs/>
      <w:kern w:val="1"/>
      <w:sz w:val="32"/>
      <w:szCs w:val="32"/>
      <w:lang w:eastAsia="ar-SA"/>
    </w:rPr>
  </w:style>
  <w:style w:type="character" w:customStyle="1" w:styleId="11">
    <w:name w:val="Заголовок 1 Знак1"/>
    <w:link w:val="1"/>
    <w:rsid w:val="008F4594"/>
    <w:rPr>
      <w:rFonts w:ascii="Arial" w:hAnsi="Arial" w:cs="Calibri"/>
      <w:sz w:val="26"/>
      <w:szCs w:val="24"/>
      <w:lang w:eastAsia="ar-SA"/>
    </w:rPr>
  </w:style>
  <w:style w:type="paragraph" w:customStyle="1" w:styleId="12">
    <w:name w:val="Основной текст с отступом.Основной текст 1.Нумерованный список !!.Надин стиль"/>
    <w:basedOn w:val="a1"/>
    <w:rsid w:val="008F4594"/>
    <w:pPr>
      <w:spacing w:after="120" w:line="240" w:lineRule="auto"/>
      <w:ind w:firstLine="709"/>
      <w:jc w:val="both"/>
    </w:pPr>
    <w:rPr>
      <w:rFonts w:ascii="Arial" w:hAnsi="Arial" w:cs="Times New Roman"/>
      <w:sz w:val="26"/>
      <w:szCs w:val="20"/>
    </w:rPr>
  </w:style>
  <w:style w:type="paragraph" w:styleId="a6">
    <w:name w:val="Normal (Web)"/>
    <w:basedOn w:val="a1"/>
    <w:rsid w:val="008F6B36"/>
    <w:pPr>
      <w:spacing w:before="280" w:after="280" w:line="240" w:lineRule="auto"/>
    </w:pPr>
    <w:rPr>
      <w:rFonts w:ascii="Arial" w:hAnsi="Arial" w:cs="Arial"/>
      <w:color w:val="444444"/>
      <w:sz w:val="18"/>
      <w:szCs w:val="18"/>
    </w:rPr>
  </w:style>
  <w:style w:type="paragraph" w:styleId="a7">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 Знак3"/>
    <w:basedOn w:val="a1"/>
    <w:rsid w:val="008F6B36"/>
    <w:pPr>
      <w:spacing w:after="0" w:line="240" w:lineRule="auto"/>
    </w:pPr>
    <w:rPr>
      <w:rFonts w:ascii="Times New Roman" w:hAnsi="Times New Roman"/>
      <w:sz w:val="20"/>
      <w:szCs w:val="20"/>
    </w:rPr>
  </w:style>
  <w:style w:type="character" w:styleId="a8">
    <w:name w:val="footnote reference"/>
    <w:semiHidden/>
    <w:rsid w:val="008F6B36"/>
    <w:rPr>
      <w:rFonts w:cs="Times New Roman"/>
      <w:vertAlign w:val="superscript"/>
    </w:rPr>
  </w:style>
  <w:style w:type="paragraph" w:styleId="20">
    <w:name w:val="Body Text Indent 2"/>
    <w:basedOn w:val="a1"/>
    <w:unhideWhenUsed/>
    <w:rsid w:val="008F6B36"/>
    <w:pPr>
      <w:spacing w:after="120" w:line="480" w:lineRule="auto"/>
      <w:ind w:left="283"/>
    </w:pPr>
  </w:style>
  <w:style w:type="paragraph" w:styleId="21">
    <w:name w:val="Body Text 2"/>
    <w:basedOn w:val="a1"/>
    <w:rsid w:val="00E86C70"/>
    <w:pPr>
      <w:spacing w:after="120" w:line="480" w:lineRule="auto"/>
    </w:pPr>
  </w:style>
  <w:style w:type="character" w:styleId="a9">
    <w:name w:val="page number"/>
    <w:basedOn w:val="a2"/>
    <w:rsid w:val="00E86C70"/>
  </w:style>
  <w:style w:type="paragraph" w:styleId="aa">
    <w:name w:val="Body Text"/>
    <w:basedOn w:val="a1"/>
    <w:link w:val="ab"/>
    <w:uiPriority w:val="99"/>
    <w:rsid w:val="00AC368B"/>
    <w:pPr>
      <w:spacing w:after="120"/>
    </w:pPr>
  </w:style>
  <w:style w:type="table" w:styleId="ac">
    <w:name w:val="Table Grid"/>
    <w:basedOn w:val="a3"/>
    <w:uiPriority w:val="39"/>
    <w:rsid w:val="008436FB"/>
    <w:pPr>
      <w:suppressAutoHyphens/>
      <w:spacing w:after="200" w:line="276"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E917FF"/>
    <w:pPr>
      <w:widowControl w:val="0"/>
      <w:autoSpaceDE w:val="0"/>
      <w:autoSpaceDN w:val="0"/>
      <w:adjustRightInd w:val="0"/>
    </w:pPr>
    <w:rPr>
      <w:rFonts w:ascii="Courier New" w:hAnsi="Courier New" w:cs="Courier New"/>
    </w:rPr>
  </w:style>
  <w:style w:type="character" w:customStyle="1" w:styleId="22">
    <w:name w:val="Основной текст 2 Знак"/>
    <w:rsid w:val="00754936"/>
    <w:rPr>
      <w:rFonts w:ascii="Arial" w:hAnsi="Arial" w:cs="Times New Roman"/>
    </w:rPr>
  </w:style>
  <w:style w:type="paragraph" w:customStyle="1" w:styleId="-">
    <w:name w:val="-"/>
    <w:basedOn w:val="a1"/>
    <w:rsid w:val="00C26CED"/>
    <w:pPr>
      <w:suppressAutoHyphens w:val="0"/>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32">
    <w:name w:val="Основной текст с отступом 32"/>
    <w:basedOn w:val="a1"/>
    <w:rsid w:val="00BE0F8C"/>
    <w:pPr>
      <w:spacing w:after="0" w:line="240" w:lineRule="auto"/>
      <w:ind w:firstLine="709"/>
      <w:jc w:val="both"/>
    </w:pPr>
    <w:rPr>
      <w:rFonts w:ascii="Arial" w:hAnsi="Arial" w:cs="Arial"/>
      <w:sz w:val="26"/>
      <w:szCs w:val="28"/>
    </w:rPr>
  </w:style>
  <w:style w:type="character" w:customStyle="1" w:styleId="30">
    <w:name w:val="Заголовок 3 Знак"/>
    <w:link w:val="3"/>
    <w:rsid w:val="00910DAE"/>
    <w:rPr>
      <w:rFonts w:ascii="Cambria" w:hAnsi="Cambria"/>
      <w:b/>
      <w:bCs/>
      <w:sz w:val="26"/>
      <w:szCs w:val="26"/>
      <w:lang w:val="ru-RU" w:eastAsia="ar-SA" w:bidi="ar-SA"/>
    </w:rPr>
  </w:style>
  <w:style w:type="paragraph" w:styleId="ad">
    <w:name w:val="List Paragraph"/>
    <w:basedOn w:val="a1"/>
    <w:qFormat/>
    <w:rsid w:val="005C42FB"/>
    <w:pPr>
      <w:spacing w:after="0" w:line="240" w:lineRule="auto"/>
      <w:ind w:left="720"/>
    </w:pPr>
    <w:rPr>
      <w:rFonts w:ascii="Times New Roman" w:hAnsi="Times New Roman"/>
      <w:sz w:val="24"/>
      <w:szCs w:val="24"/>
    </w:rPr>
  </w:style>
  <w:style w:type="paragraph" w:styleId="31">
    <w:name w:val="Body Text Indent 3"/>
    <w:basedOn w:val="a1"/>
    <w:rsid w:val="00C42A88"/>
    <w:pPr>
      <w:spacing w:after="120"/>
      <w:ind w:left="283"/>
    </w:pPr>
    <w:rPr>
      <w:sz w:val="16"/>
      <w:szCs w:val="16"/>
    </w:rPr>
  </w:style>
  <w:style w:type="character" w:customStyle="1" w:styleId="ae">
    <w:name w:val="Маркированный список Знак"/>
    <w:link w:val="a"/>
    <w:rsid w:val="0019715E"/>
    <w:rPr>
      <w:sz w:val="24"/>
      <w:szCs w:val="24"/>
    </w:rPr>
  </w:style>
  <w:style w:type="paragraph" w:styleId="af">
    <w:name w:val="caption"/>
    <w:basedOn w:val="a1"/>
    <w:next w:val="a1"/>
    <w:link w:val="af0"/>
    <w:qFormat/>
    <w:rsid w:val="0019715E"/>
    <w:pPr>
      <w:keepNext/>
      <w:keepLines/>
      <w:widowControl w:val="0"/>
      <w:spacing w:before="120" w:after="120" w:line="312" w:lineRule="auto"/>
      <w:ind w:left="720" w:right="567"/>
    </w:pPr>
    <w:rPr>
      <w:rFonts w:ascii="Times New Roman" w:hAnsi="Times New Roman" w:cs="Times New Roman"/>
      <w:b/>
      <w:snapToGrid w:val="0"/>
      <w:sz w:val="24"/>
      <w:szCs w:val="20"/>
      <w:lang w:eastAsia="ru-RU"/>
    </w:rPr>
  </w:style>
  <w:style w:type="character" w:customStyle="1" w:styleId="af0">
    <w:name w:val="Название объекта Знак"/>
    <w:link w:val="af"/>
    <w:rsid w:val="0019715E"/>
    <w:rPr>
      <w:b/>
      <w:snapToGrid w:val="0"/>
      <w:sz w:val="24"/>
      <w:lang w:val="ru-RU" w:eastAsia="ru-RU" w:bidi="ar-SA"/>
    </w:rPr>
  </w:style>
  <w:style w:type="paragraph" w:styleId="a">
    <w:name w:val="List Bullet"/>
    <w:basedOn w:val="a1"/>
    <w:link w:val="ae"/>
    <w:rsid w:val="0019715E"/>
    <w:pPr>
      <w:numPr>
        <w:numId w:val="2"/>
      </w:numPr>
      <w:spacing w:after="0" w:line="312" w:lineRule="auto"/>
    </w:pPr>
    <w:rPr>
      <w:rFonts w:ascii="Times New Roman" w:hAnsi="Times New Roman" w:cs="Times New Roman"/>
      <w:sz w:val="24"/>
      <w:szCs w:val="24"/>
      <w:lang w:eastAsia="ru-RU"/>
    </w:rPr>
  </w:style>
  <w:style w:type="paragraph" w:customStyle="1" w:styleId="-0">
    <w:name w:val="Таблица - текст с отступом"/>
    <w:basedOn w:val="a1"/>
    <w:link w:val="-1"/>
    <w:qFormat/>
    <w:rsid w:val="0019715E"/>
    <w:pPr>
      <w:spacing w:after="0" w:line="240" w:lineRule="auto"/>
      <w:ind w:left="340"/>
    </w:pPr>
    <w:rPr>
      <w:rFonts w:ascii="Arial" w:hAnsi="Arial" w:cs="Arial"/>
      <w:sz w:val="20"/>
      <w:szCs w:val="20"/>
      <w:lang w:eastAsia="ru-RU"/>
    </w:rPr>
  </w:style>
  <w:style w:type="paragraph" w:customStyle="1" w:styleId="13">
    <w:name w:val="Список маркированный 1"/>
    <w:basedOn w:val="a1"/>
    <w:link w:val="14"/>
    <w:qFormat/>
    <w:rsid w:val="0019715E"/>
    <w:pPr>
      <w:tabs>
        <w:tab w:val="left" w:pos="357"/>
      </w:tabs>
      <w:spacing w:after="0" w:line="360" w:lineRule="auto"/>
      <w:jc w:val="both"/>
    </w:pPr>
    <w:rPr>
      <w:rFonts w:ascii="Times New Roman" w:hAnsi="Times New Roman" w:cs="Times New Roman"/>
      <w:sz w:val="24"/>
      <w:szCs w:val="24"/>
      <w:lang w:eastAsia="ru-RU"/>
    </w:rPr>
  </w:style>
  <w:style w:type="paragraph" w:customStyle="1" w:styleId="-2">
    <w:name w:val="Таблица - текст основной"/>
    <w:basedOn w:val="aa"/>
    <w:link w:val="-3"/>
    <w:qFormat/>
    <w:rsid w:val="0019715E"/>
    <w:pPr>
      <w:spacing w:before="40" w:after="40" w:line="240" w:lineRule="auto"/>
    </w:pPr>
    <w:rPr>
      <w:rFonts w:ascii="Arial" w:hAnsi="Arial" w:cs="Arial"/>
      <w:sz w:val="20"/>
      <w:szCs w:val="20"/>
      <w:lang w:eastAsia="ru-RU"/>
    </w:rPr>
  </w:style>
  <w:style w:type="character" w:customStyle="1" w:styleId="-3">
    <w:name w:val="Таблица - текст основной Знак"/>
    <w:link w:val="-2"/>
    <w:rsid w:val="0019715E"/>
    <w:rPr>
      <w:rFonts w:ascii="Arial" w:hAnsi="Arial" w:cs="Arial"/>
      <w:lang w:val="ru-RU" w:eastAsia="ru-RU" w:bidi="ar-SA"/>
    </w:rPr>
  </w:style>
  <w:style w:type="character" w:customStyle="1" w:styleId="-1">
    <w:name w:val="Таблица - текст с отступом Знак"/>
    <w:link w:val="-0"/>
    <w:rsid w:val="0019715E"/>
    <w:rPr>
      <w:rFonts w:ascii="Arial" w:hAnsi="Arial" w:cs="Arial"/>
      <w:lang w:val="ru-RU" w:eastAsia="ru-RU" w:bidi="ar-SA"/>
    </w:rPr>
  </w:style>
  <w:style w:type="paragraph" w:customStyle="1" w:styleId="-4">
    <w:name w:val="Таблица - шапка"/>
    <w:basedOn w:val="a1"/>
    <w:qFormat/>
    <w:rsid w:val="0019715E"/>
    <w:pPr>
      <w:spacing w:before="40" w:after="40" w:line="240" w:lineRule="auto"/>
      <w:jc w:val="center"/>
    </w:pPr>
    <w:rPr>
      <w:rFonts w:ascii="Arial" w:hAnsi="Arial" w:cs="Arial"/>
      <w:b/>
      <w:sz w:val="20"/>
      <w:szCs w:val="20"/>
      <w:lang w:eastAsia="ru-RU"/>
    </w:rPr>
  </w:style>
  <w:style w:type="character" w:customStyle="1" w:styleId="14">
    <w:name w:val="Список маркированный 1 Знак"/>
    <w:link w:val="13"/>
    <w:rsid w:val="0019715E"/>
    <w:rPr>
      <w:sz w:val="24"/>
      <w:szCs w:val="24"/>
      <w:lang w:val="ru-RU" w:eastAsia="ru-RU" w:bidi="ar-SA"/>
    </w:rPr>
  </w:style>
  <w:style w:type="character" w:customStyle="1" w:styleId="WW8Num2z0">
    <w:name w:val="WW8Num2z0"/>
    <w:rsid w:val="00D01236"/>
    <w:rPr>
      <w:rFonts w:ascii="Times New Roman" w:hAnsi="Times New Roman"/>
    </w:rPr>
  </w:style>
  <w:style w:type="paragraph" w:customStyle="1" w:styleId="Normal1">
    <w:name w:val="Normal1"/>
    <w:rsid w:val="00B86B03"/>
    <w:pPr>
      <w:suppressAutoHyphens/>
    </w:pPr>
    <w:rPr>
      <w:rFonts w:cs="Calibri"/>
      <w:lang w:eastAsia="ar-SA"/>
    </w:rPr>
  </w:style>
  <w:style w:type="paragraph" w:customStyle="1" w:styleId="15">
    <w:name w:val="Обычный1"/>
    <w:rsid w:val="00B86B03"/>
    <w:rPr>
      <w:sz w:val="24"/>
    </w:rPr>
  </w:style>
  <w:style w:type="paragraph" w:customStyle="1" w:styleId="23">
    <w:name w:val="Знак Знак Знак2 Знак Знак Знак Знак Знак Знак Знак"/>
    <w:basedOn w:val="a1"/>
    <w:rsid w:val="00675BB3"/>
    <w:pPr>
      <w:spacing w:after="0" w:line="240" w:lineRule="auto"/>
    </w:pPr>
    <w:rPr>
      <w:rFonts w:ascii="Verdana" w:hAnsi="Verdana" w:cs="Verdana"/>
      <w:sz w:val="20"/>
      <w:szCs w:val="20"/>
      <w:lang w:val="en-US"/>
    </w:rPr>
  </w:style>
  <w:style w:type="character" w:customStyle="1" w:styleId="ConsPlusNormal">
    <w:name w:val="ConsPlusNormal Знак"/>
    <w:link w:val="ConsPlusNormal0"/>
    <w:locked/>
    <w:rsid w:val="00303925"/>
    <w:rPr>
      <w:rFonts w:ascii="Arial" w:eastAsia="Arial" w:hAnsi="Arial" w:cs="Arial"/>
      <w:sz w:val="22"/>
      <w:szCs w:val="22"/>
      <w:lang w:val="ru-RU" w:eastAsia="ar-SA" w:bidi="ar-SA"/>
    </w:rPr>
  </w:style>
  <w:style w:type="paragraph" w:customStyle="1" w:styleId="ConsPlusNormal0">
    <w:name w:val="ConsPlusNormal"/>
    <w:link w:val="ConsPlusNormal"/>
    <w:rsid w:val="00303925"/>
    <w:pPr>
      <w:widowControl w:val="0"/>
      <w:suppressAutoHyphens/>
      <w:autoSpaceDE w:val="0"/>
      <w:ind w:firstLine="720"/>
    </w:pPr>
    <w:rPr>
      <w:rFonts w:ascii="Arial" w:eastAsia="Arial" w:hAnsi="Arial" w:cs="Arial"/>
      <w:sz w:val="22"/>
      <w:szCs w:val="22"/>
      <w:lang w:eastAsia="ar-SA"/>
    </w:rPr>
  </w:style>
  <w:style w:type="paragraph" w:styleId="af1">
    <w:name w:val="Title"/>
    <w:basedOn w:val="a1"/>
    <w:link w:val="af2"/>
    <w:qFormat/>
    <w:rsid w:val="00504F16"/>
    <w:pPr>
      <w:suppressAutoHyphens w:val="0"/>
      <w:spacing w:before="120" w:after="0" w:line="240" w:lineRule="auto"/>
      <w:jc w:val="center"/>
    </w:pPr>
    <w:rPr>
      <w:rFonts w:ascii="Times New Roman" w:hAnsi="Times New Roman" w:cs="Times New Roman"/>
      <w:b/>
      <w:bCs/>
      <w:sz w:val="28"/>
      <w:szCs w:val="24"/>
      <w:lang w:eastAsia="ru-RU"/>
    </w:rPr>
  </w:style>
  <w:style w:type="character" w:customStyle="1" w:styleId="af2">
    <w:name w:val="Название Знак"/>
    <w:link w:val="af1"/>
    <w:rsid w:val="00504F16"/>
    <w:rPr>
      <w:b/>
      <w:bCs/>
      <w:sz w:val="28"/>
      <w:szCs w:val="24"/>
      <w:lang w:val="ru-RU" w:eastAsia="ru-RU" w:bidi="ar-SA"/>
    </w:rPr>
  </w:style>
  <w:style w:type="paragraph" w:customStyle="1" w:styleId="310">
    <w:name w:val="Основной текст с отступом 31"/>
    <w:basedOn w:val="a1"/>
    <w:rsid w:val="00504F16"/>
    <w:pPr>
      <w:widowControl w:val="0"/>
      <w:autoSpaceDE w:val="0"/>
      <w:spacing w:before="120" w:after="120" w:line="240" w:lineRule="auto"/>
      <w:ind w:left="283"/>
    </w:pPr>
    <w:rPr>
      <w:rFonts w:ascii="Times New Roman" w:hAnsi="Times New Roman" w:cs="Times New Roman"/>
      <w:sz w:val="16"/>
      <w:szCs w:val="16"/>
      <w:lang w:eastAsia="ru-RU" w:bidi="ru-RU"/>
    </w:rPr>
  </w:style>
  <w:style w:type="paragraph" w:styleId="33">
    <w:name w:val="Body Text 3"/>
    <w:basedOn w:val="a1"/>
    <w:rsid w:val="00CD4476"/>
    <w:pPr>
      <w:spacing w:after="120"/>
    </w:pPr>
    <w:rPr>
      <w:sz w:val="16"/>
      <w:szCs w:val="16"/>
    </w:rPr>
  </w:style>
  <w:style w:type="paragraph" w:styleId="af3">
    <w:name w:val="header"/>
    <w:basedOn w:val="a1"/>
    <w:link w:val="af4"/>
    <w:rsid w:val="00867C6A"/>
    <w:pPr>
      <w:tabs>
        <w:tab w:val="center" w:pos="4536"/>
        <w:tab w:val="right" w:pos="9072"/>
      </w:tabs>
      <w:overflowPunct w:val="0"/>
      <w:autoSpaceDE w:val="0"/>
      <w:autoSpaceDN w:val="0"/>
      <w:adjustRightInd w:val="0"/>
      <w:spacing w:after="0" w:line="240" w:lineRule="auto"/>
      <w:jc w:val="center"/>
      <w:textAlignment w:val="baseline"/>
    </w:pPr>
    <w:rPr>
      <w:rFonts w:ascii="Times New Roman" w:hAnsi="Times New Roman" w:cs="Times New Roman"/>
      <w:sz w:val="20"/>
      <w:szCs w:val="20"/>
      <w:lang w:eastAsia="ru-RU"/>
    </w:rPr>
  </w:style>
  <w:style w:type="character" w:customStyle="1" w:styleId="af4">
    <w:name w:val="Верхний колонтитул Знак"/>
    <w:link w:val="af3"/>
    <w:rsid w:val="00867C6A"/>
    <w:rPr>
      <w:lang w:val="ru-RU" w:eastAsia="ru-RU" w:bidi="ar-SA"/>
    </w:rPr>
  </w:style>
  <w:style w:type="paragraph" w:customStyle="1" w:styleId="a0">
    <w:name w:val="список нумерованный главный"/>
    <w:basedOn w:val="13"/>
    <w:link w:val="af5"/>
    <w:rsid w:val="00867C6A"/>
    <w:pPr>
      <w:numPr>
        <w:numId w:val="3"/>
      </w:numPr>
    </w:pPr>
  </w:style>
  <w:style w:type="character" w:customStyle="1" w:styleId="af5">
    <w:name w:val="список нумерованный главный Знак"/>
    <w:basedOn w:val="14"/>
    <w:link w:val="a0"/>
    <w:rsid w:val="00867C6A"/>
    <w:rPr>
      <w:sz w:val="24"/>
      <w:szCs w:val="24"/>
      <w:lang w:val="ru-RU" w:eastAsia="ru-RU" w:bidi="ar-SA"/>
    </w:rPr>
  </w:style>
  <w:style w:type="character" w:customStyle="1" w:styleId="FontStyle21">
    <w:name w:val="Font Style21"/>
    <w:rsid w:val="00D14668"/>
    <w:rPr>
      <w:rFonts w:ascii="Arial" w:hAnsi="Arial" w:cs="Arial" w:hint="default"/>
      <w:color w:val="000000"/>
      <w:sz w:val="18"/>
      <w:szCs w:val="18"/>
    </w:rPr>
  </w:style>
  <w:style w:type="paragraph" w:styleId="af6">
    <w:name w:val="Subtitle"/>
    <w:basedOn w:val="a1"/>
    <w:qFormat/>
    <w:rsid w:val="00297FDF"/>
    <w:pPr>
      <w:suppressAutoHyphens w:val="0"/>
      <w:spacing w:after="0" w:line="360" w:lineRule="auto"/>
      <w:jc w:val="center"/>
    </w:pPr>
    <w:rPr>
      <w:rFonts w:ascii="Times New Roman" w:hAnsi="Times New Roman" w:cs="Times New Roman"/>
      <w:b/>
      <w:bCs/>
      <w:sz w:val="24"/>
      <w:szCs w:val="24"/>
      <w:lang w:eastAsia="ru-RU"/>
    </w:rPr>
  </w:style>
  <w:style w:type="paragraph" w:customStyle="1" w:styleId="210">
    <w:name w:val="Основной текст с отступом 21"/>
    <w:basedOn w:val="a1"/>
    <w:rsid w:val="00ED3379"/>
    <w:pPr>
      <w:spacing w:after="120" w:line="480" w:lineRule="auto"/>
      <w:ind w:left="283"/>
    </w:pPr>
    <w:rPr>
      <w:rFonts w:ascii="Times New Roman" w:hAnsi="Times New Roman"/>
      <w:sz w:val="24"/>
      <w:szCs w:val="24"/>
    </w:rPr>
  </w:style>
  <w:style w:type="paragraph" w:styleId="af7">
    <w:name w:val="footer"/>
    <w:basedOn w:val="a1"/>
    <w:rsid w:val="00ED3379"/>
    <w:pPr>
      <w:tabs>
        <w:tab w:val="center" w:pos="4677"/>
        <w:tab w:val="right" w:pos="9355"/>
      </w:tabs>
    </w:pPr>
  </w:style>
  <w:style w:type="paragraph" w:customStyle="1" w:styleId="af8">
    <w:name w:val="Стандарт"/>
    <w:basedOn w:val="aa"/>
    <w:link w:val="24"/>
    <w:rsid w:val="00ED3379"/>
    <w:pPr>
      <w:widowControl w:val="0"/>
      <w:suppressAutoHyphens w:val="0"/>
      <w:spacing w:after="0" w:line="264" w:lineRule="auto"/>
      <w:ind w:firstLine="720"/>
      <w:jc w:val="both"/>
    </w:pPr>
    <w:rPr>
      <w:rFonts w:ascii="Times New Roman" w:eastAsia="Calibri" w:hAnsi="Times New Roman" w:cs="Times New Roman"/>
      <w:sz w:val="28"/>
      <w:szCs w:val="28"/>
      <w:lang w:eastAsia="ru-RU"/>
    </w:rPr>
  </w:style>
  <w:style w:type="character" w:customStyle="1" w:styleId="24">
    <w:name w:val="Стандарт Знак2"/>
    <w:link w:val="af8"/>
    <w:locked/>
    <w:rsid w:val="00ED3379"/>
    <w:rPr>
      <w:rFonts w:eastAsia="Calibri"/>
      <w:sz w:val="28"/>
      <w:szCs w:val="28"/>
      <w:lang w:val="ru-RU" w:eastAsia="ru-RU" w:bidi="ar-SA"/>
    </w:rPr>
  </w:style>
  <w:style w:type="paragraph" w:customStyle="1" w:styleId="S">
    <w:name w:val="S_Обычный"/>
    <w:basedOn w:val="a1"/>
    <w:link w:val="S0"/>
    <w:rsid w:val="00ED3379"/>
    <w:pPr>
      <w:suppressAutoHyphens w:val="0"/>
      <w:spacing w:after="0" w:line="360" w:lineRule="auto"/>
      <w:ind w:firstLine="709"/>
      <w:jc w:val="both"/>
    </w:pPr>
    <w:rPr>
      <w:rFonts w:ascii="Times New Roman" w:eastAsia="Calibri" w:hAnsi="Times New Roman" w:cs="Times New Roman"/>
      <w:sz w:val="24"/>
      <w:szCs w:val="24"/>
      <w:lang w:eastAsia="ru-RU"/>
    </w:rPr>
  </w:style>
  <w:style w:type="character" w:customStyle="1" w:styleId="S0">
    <w:name w:val="S_Обычный Знак"/>
    <w:link w:val="S"/>
    <w:locked/>
    <w:rsid w:val="00ED3379"/>
    <w:rPr>
      <w:rFonts w:eastAsia="Calibri"/>
      <w:sz w:val="24"/>
      <w:szCs w:val="24"/>
      <w:lang w:val="ru-RU" w:eastAsia="ru-RU" w:bidi="ar-SA"/>
    </w:rPr>
  </w:style>
  <w:style w:type="character" w:customStyle="1" w:styleId="211">
    <w:name w:val="Заголовок 2 Знак Знак Знак Знак1"/>
    <w:aliases w:val="Заголовок 2 Знак Знак Знак Знак Знак Знак Знак Знак,Заголовок 2 Знак Знак Знак Знак11"/>
    <w:rsid w:val="00ED3379"/>
    <w:rPr>
      <w:rFonts w:ascii="Arial" w:hAnsi="Arial" w:cs="Arial"/>
      <w:b/>
      <w:bCs/>
      <w:i/>
      <w:iCs/>
      <w:sz w:val="28"/>
      <w:szCs w:val="28"/>
      <w:lang w:val="ru-RU" w:eastAsia="ru-RU"/>
    </w:rPr>
  </w:style>
  <w:style w:type="paragraph" w:customStyle="1" w:styleId="25">
    <w:name w:val="заголовок 2"/>
    <w:basedOn w:val="a1"/>
    <w:next w:val="a1"/>
    <w:rsid w:val="00ED3379"/>
    <w:pPr>
      <w:keepNext/>
      <w:spacing w:before="240" w:after="60" w:line="240" w:lineRule="auto"/>
      <w:jc w:val="center"/>
    </w:pPr>
    <w:rPr>
      <w:rFonts w:ascii="Arial" w:eastAsia="Calibri" w:hAnsi="Arial" w:cs="Arial"/>
      <w:b/>
      <w:bCs/>
      <w:sz w:val="28"/>
      <w:szCs w:val="28"/>
    </w:rPr>
  </w:style>
  <w:style w:type="character" w:customStyle="1" w:styleId="BodyTextIndentChar">
    <w:name w:val="Body Text Indent Char"/>
    <w:aliases w:val="Знак4 Char,Основной текст 1 Char"/>
    <w:locked/>
    <w:rsid w:val="00ED3379"/>
    <w:rPr>
      <w:rFonts w:eastAsia="Calibri"/>
      <w:sz w:val="24"/>
      <w:szCs w:val="24"/>
      <w:lang w:val="ru-RU" w:eastAsia="ru-RU" w:bidi="ar-SA"/>
    </w:rPr>
  </w:style>
  <w:style w:type="character" w:customStyle="1" w:styleId="FontStyle34">
    <w:name w:val="Font Style34"/>
    <w:rsid w:val="00ED3379"/>
    <w:rPr>
      <w:rFonts w:ascii="Times New Roman" w:hAnsi="Times New Roman" w:cs="Times New Roman"/>
      <w:sz w:val="22"/>
      <w:szCs w:val="22"/>
    </w:rPr>
  </w:style>
  <w:style w:type="paragraph" w:customStyle="1" w:styleId="Style5">
    <w:name w:val="Style5"/>
    <w:basedOn w:val="a1"/>
    <w:rsid w:val="00ED3379"/>
    <w:pPr>
      <w:widowControl w:val="0"/>
      <w:numPr>
        <w:ilvl w:val="2"/>
        <w:numId w:val="5"/>
      </w:numPr>
      <w:suppressAutoHyphens w:val="0"/>
      <w:autoSpaceDE w:val="0"/>
      <w:autoSpaceDN w:val="0"/>
      <w:adjustRightInd w:val="0"/>
      <w:spacing w:after="0" w:line="260" w:lineRule="exact"/>
      <w:ind w:left="0" w:firstLine="394"/>
      <w:jc w:val="both"/>
    </w:pPr>
    <w:rPr>
      <w:rFonts w:ascii="Times New Roman" w:eastAsia="Calibri" w:hAnsi="Times New Roman" w:cs="Times New Roman"/>
      <w:sz w:val="24"/>
      <w:szCs w:val="24"/>
      <w:lang w:eastAsia="ru-RU"/>
    </w:rPr>
  </w:style>
  <w:style w:type="character" w:customStyle="1" w:styleId="af9">
    <w:name w:val="Схема документа Знак"/>
    <w:link w:val="afa"/>
    <w:semiHidden/>
    <w:locked/>
    <w:rsid w:val="00ED3379"/>
    <w:rPr>
      <w:rFonts w:ascii="Tahoma" w:eastAsia="Calibri" w:hAnsi="Tahoma" w:cs="Tahoma"/>
      <w:sz w:val="16"/>
      <w:szCs w:val="16"/>
      <w:lang w:val="ru-RU" w:eastAsia="ru-RU" w:bidi="ar-SA"/>
    </w:rPr>
  </w:style>
  <w:style w:type="paragraph" w:styleId="afa">
    <w:name w:val="Document Map"/>
    <w:basedOn w:val="a1"/>
    <w:link w:val="af9"/>
    <w:semiHidden/>
    <w:rsid w:val="00ED3379"/>
    <w:pPr>
      <w:shd w:val="clear" w:color="auto" w:fill="000080"/>
    </w:pPr>
    <w:rPr>
      <w:rFonts w:ascii="Tahoma" w:eastAsia="Calibri" w:hAnsi="Tahoma" w:cs="Tahoma"/>
      <w:sz w:val="16"/>
      <w:szCs w:val="16"/>
      <w:lang w:eastAsia="ru-RU"/>
    </w:rPr>
  </w:style>
  <w:style w:type="character" w:customStyle="1" w:styleId="80">
    <w:name w:val="Знак Знак8"/>
    <w:rsid w:val="00ED3379"/>
    <w:rPr>
      <w:rFonts w:ascii="Arial" w:hAnsi="Arial" w:cs="Arial"/>
      <w:b/>
      <w:bCs/>
      <w:kern w:val="28"/>
      <w:sz w:val="32"/>
      <w:szCs w:val="32"/>
      <w:lang w:val="fr-FR" w:eastAsia="ru-RU" w:bidi="ar-SA"/>
    </w:rPr>
  </w:style>
  <w:style w:type="paragraph" w:customStyle="1" w:styleId="ConsCell">
    <w:name w:val="ConsCell"/>
    <w:rsid w:val="00ED3379"/>
    <w:pPr>
      <w:widowControl w:val="0"/>
      <w:autoSpaceDE w:val="0"/>
      <w:autoSpaceDN w:val="0"/>
      <w:adjustRightInd w:val="0"/>
      <w:ind w:right="19772"/>
    </w:pPr>
    <w:rPr>
      <w:rFonts w:ascii="Arial" w:eastAsia="Calibri" w:hAnsi="Arial" w:cs="Arial"/>
    </w:rPr>
  </w:style>
  <w:style w:type="paragraph" w:customStyle="1" w:styleId="16">
    <w:name w:val="заголовок 1"/>
    <w:basedOn w:val="a1"/>
    <w:next w:val="a1"/>
    <w:rsid w:val="00ED3379"/>
    <w:pPr>
      <w:keepNext/>
      <w:spacing w:after="0" w:line="240" w:lineRule="auto"/>
      <w:jc w:val="center"/>
    </w:pPr>
    <w:rPr>
      <w:rFonts w:ascii="Arial" w:eastAsia="Calibri" w:hAnsi="Arial" w:cs="Arial"/>
      <w:b/>
      <w:bCs/>
      <w:sz w:val="32"/>
      <w:szCs w:val="32"/>
    </w:rPr>
  </w:style>
  <w:style w:type="paragraph" w:customStyle="1" w:styleId="17">
    <w:name w:val="Абзац списка1"/>
    <w:basedOn w:val="a1"/>
    <w:rsid w:val="00ED3379"/>
    <w:pPr>
      <w:suppressAutoHyphens w:val="0"/>
      <w:spacing w:after="0" w:line="240" w:lineRule="auto"/>
      <w:ind w:left="720"/>
    </w:pPr>
    <w:rPr>
      <w:rFonts w:ascii="Times New Roman" w:eastAsia="Calibri" w:hAnsi="Times New Roman" w:cs="Times New Roman"/>
      <w:sz w:val="24"/>
      <w:szCs w:val="24"/>
      <w:lang w:eastAsia="ru-RU"/>
    </w:rPr>
  </w:style>
  <w:style w:type="character" w:customStyle="1" w:styleId="18">
    <w:name w:val="Стандарт Знак1"/>
    <w:rsid w:val="00ED3379"/>
    <w:rPr>
      <w:rFonts w:cs="Times New Roman"/>
      <w:snapToGrid w:val="0"/>
      <w:sz w:val="28"/>
      <w:szCs w:val="28"/>
      <w:lang w:val="ru-RU" w:eastAsia="ru-RU"/>
    </w:rPr>
  </w:style>
  <w:style w:type="paragraph" w:customStyle="1" w:styleId="45">
    <w:name w:val="45"/>
    <w:basedOn w:val="a5"/>
    <w:rsid w:val="00ED3379"/>
    <w:pPr>
      <w:suppressAutoHyphens w:val="0"/>
      <w:ind w:firstLine="0"/>
    </w:pPr>
    <w:rPr>
      <w:rFonts w:cs="Times New Roman"/>
      <w:bCs w:val="0"/>
      <w:szCs w:val="20"/>
      <w:lang w:eastAsia="ru-RU"/>
    </w:rPr>
  </w:style>
  <w:style w:type="paragraph" w:customStyle="1" w:styleId="212">
    <w:name w:val="Основной текст 21"/>
    <w:basedOn w:val="15"/>
    <w:rsid w:val="00ED3379"/>
    <w:rPr>
      <w:rFonts w:ascii="Times New Roman CYR" w:hAnsi="Times New Roman CYR"/>
      <w:sz w:val="28"/>
    </w:rPr>
  </w:style>
  <w:style w:type="paragraph" w:customStyle="1" w:styleId="leftmenu">
    <w:name w:val="leftmenu"/>
    <w:basedOn w:val="a1"/>
    <w:rsid w:val="00B51A79"/>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26">
    <w:name w:val="Знак Знак2 Знак"/>
    <w:basedOn w:val="a1"/>
    <w:rsid w:val="00233BE3"/>
    <w:pPr>
      <w:suppressAutoHyphens w:val="0"/>
      <w:spacing w:before="100" w:beforeAutospacing="1" w:after="100" w:afterAutospacing="1" w:line="240" w:lineRule="auto"/>
    </w:pPr>
    <w:rPr>
      <w:rFonts w:ascii="Tahoma" w:hAnsi="Tahoma" w:cs="Tahoma"/>
      <w:sz w:val="20"/>
      <w:szCs w:val="20"/>
      <w:lang w:val="en-US" w:eastAsia="en-US"/>
    </w:rPr>
  </w:style>
  <w:style w:type="paragraph" w:customStyle="1" w:styleId="ConsNormal">
    <w:name w:val="ConsNormal"/>
    <w:rsid w:val="007606C3"/>
    <w:pPr>
      <w:widowControl w:val="0"/>
      <w:autoSpaceDE w:val="0"/>
      <w:autoSpaceDN w:val="0"/>
      <w:adjustRightInd w:val="0"/>
      <w:ind w:right="19772" w:firstLine="720"/>
    </w:pPr>
    <w:rPr>
      <w:rFonts w:ascii="Arial" w:hAnsi="Arial" w:cs="Arial"/>
    </w:rPr>
  </w:style>
  <w:style w:type="character" w:customStyle="1" w:styleId="afb">
    <w:name w:val="Знак Знак Знак Знак Знак Знак Знак Знак Знак Знак Знак Знак Знак Знак Знак Знак Знак Знак З"/>
    <w:rsid w:val="007606C3"/>
    <w:rPr>
      <w:rFonts w:cs="Times New Roman"/>
      <w:sz w:val="24"/>
      <w:szCs w:val="24"/>
      <w:lang w:val="ru-RU" w:eastAsia="ru-RU" w:bidi="ar-SA"/>
    </w:rPr>
  </w:style>
  <w:style w:type="character" w:styleId="afc">
    <w:name w:val="Hyperlink"/>
    <w:uiPriority w:val="99"/>
    <w:unhideWhenUsed/>
    <w:rsid w:val="007E39CE"/>
    <w:rPr>
      <w:color w:val="0000FF"/>
      <w:u w:val="single"/>
    </w:rPr>
  </w:style>
  <w:style w:type="paragraph" w:styleId="afd">
    <w:name w:val="Balloon Text"/>
    <w:basedOn w:val="a1"/>
    <w:link w:val="afe"/>
    <w:rsid w:val="00707D05"/>
    <w:pPr>
      <w:spacing w:after="0" w:line="240" w:lineRule="auto"/>
    </w:pPr>
    <w:rPr>
      <w:rFonts w:ascii="Tahoma" w:hAnsi="Tahoma" w:cs="Tahoma"/>
      <w:sz w:val="16"/>
      <w:szCs w:val="16"/>
    </w:rPr>
  </w:style>
  <w:style w:type="character" w:customStyle="1" w:styleId="afe">
    <w:name w:val="Текст выноски Знак"/>
    <w:basedOn w:val="a2"/>
    <w:link w:val="afd"/>
    <w:rsid w:val="00707D05"/>
    <w:rPr>
      <w:rFonts w:ascii="Tahoma" w:hAnsi="Tahoma" w:cs="Tahoma"/>
      <w:sz w:val="16"/>
      <w:szCs w:val="16"/>
      <w:lang w:eastAsia="ar-SA"/>
    </w:rPr>
  </w:style>
  <w:style w:type="table" w:customStyle="1" w:styleId="19">
    <w:name w:val="Сетка таблицы1"/>
    <w:basedOn w:val="a3"/>
    <w:next w:val="ac"/>
    <w:uiPriority w:val="39"/>
    <w:rsid w:val="005E12C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3"/>
    <w:next w:val="ac"/>
    <w:uiPriority w:val="39"/>
    <w:rsid w:val="00C0480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2"/>
    <w:link w:val="7"/>
    <w:semiHidden/>
    <w:rsid w:val="006240FA"/>
    <w:rPr>
      <w:rFonts w:asciiTheme="majorHAnsi" w:eastAsiaTheme="majorEastAsia" w:hAnsiTheme="majorHAnsi" w:cstheme="majorBidi"/>
      <w:i/>
      <w:iCs/>
      <w:color w:val="404040" w:themeColor="text1" w:themeTint="BF"/>
      <w:sz w:val="22"/>
      <w:szCs w:val="22"/>
      <w:lang w:eastAsia="ar-SA"/>
    </w:rPr>
  </w:style>
  <w:style w:type="character" w:customStyle="1" w:styleId="ab">
    <w:name w:val="Основной текст Знак"/>
    <w:basedOn w:val="a2"/>
    <w:link w:val="aa"/>
    <w:uiPriority w:val="99"/>
    <w:rsid w:val="00542D37"/>
    <w:rPr>
      <w:rFonts w:ascii="Calibri" w:hAnsi="Calibri" w:cs="Calibri"/>
      <w:sz w:val="22"/>
      <w:szCs w:val="22"/>
      <w:lang w:eastAsia="ar-SA"/>
    </w:rPr>
  </w:style>
  <w:style w:type="character" w:customStyle="1" w:styleId="117">
    <w:name w:val="Основной текст + 117"/>
    <w:aliases w:val="5 pt27"/>
    <w:basedOn w:val="ab"/>
    <w:uiPriority w:val="99"/>
    <w:rsid w:val="003274C8"/>
    <w:rPr>
      <w:rFonts w:ascii="Times New Roman" w:hAnsi="Times New Roman" w:cs="Times New Roman"/>
      <w:sz w:val="23"/>
      <w:szCs w:val="23"/>
      <w:u w:val="none"/>
      <w:lang w:eastAsia="ar-SA"/>
    </w:rPr>
  </w:style>
  <w:style w:type="character" w:customStyle="1" w:styleId="1a">
    <w:name w:val="Основной текст Знак1"/>
    <w:uiPriority w:val="99"/>
    <w:rsid w:val="00314CDA"/>
    <w:rPr>
      <w:rFonts w:ascii="Times New Roman" w:hAnsi="Times New Roman" w:cs="Times New Roman"/>
      <w:sz w:val="27"/>
      <w:szCs w:val="27"/>
      <w:u w:val="none"/>
    </w:rPr>
  </w:style>
  <w:style w:type="table" w:customStyle="1" w:styleId="TableGridReport3">
    <w:name w:val="Table Grid Report3"/>
    <w:basedOn w:val="a3"/>
    <w:next w:val="ac"/>
    <w:rsid w:val="00DD17D6"/>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4">
    <w:name w:val="Font Style124"/>
    <w:uiPriority w:val="99"/>
    <w:rsid w:val="00093735"/>
    <w:rPr>
      <w:rFonts w:ascii="Times New Roman" w:hAnsi="Times New Roman" w:cs="Times New Roman"/>
      <w:b/>
      <w:bCs/>
      <w:sz w:val="8"/>
      <w:szCs w:val="8"/>
    </w:rPr>
  </w:style>
  <w:style w:type="table" w:customStyle="1" w:styleId="213">
    <w:name w:val="Сетка таблицы21"/>
    <w:basedOn w:val="a3"/>
    <w:next w:val="ac"/>
    <w:uiPriority w:val="39"/>
    <w:rsid w:val="0008392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2">
    <w:name w:val="Table Grid Report32"/>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3">
    <w:name w:val="Table Grid Report33"/>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4">
    <w:name w:val="Table Grid Report34"/>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5">
    <w:name w:val="Table Grid Report35"/>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36">
    <w:name w:val="Table Grid Report36"/>
    <w:basedOn w:val="a3"/>
    <w:next w:val="ac"/>
    <w:rsid w:val="001B590F"/>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
    <w:name w:val="Сетка таблицы4"/>
    <w:basedOn w:val="a3"/>
    <w:next w:val="ac"/>
    <w:uiPriority w:val="39"/>
    <w:rsid w:val="001B59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821413">
      <w:bodyDiv w:val="1"/>
      <w:marLeft w:val="0"/>
      <w:marRight w:val="0"/>
      <w:marTop w:val="0"/>
      <w:marBottom w:val="0"/>
      <w:divBdr>
        <w:top w:val="none" w:sz="0" w:space="0" w:color="auto"/>
        <w:left w:val="none" w:sz="0" w:space="0" w:color="auto"/>
        <w:bottom w:val="none" w:sz="0" w:space="0" w:color="auto"/>
        <w:right w:val="none" w:sz="0" w:space="0" w:color="auto"/>
      </w:divBdr>
    </w:div>
    <w:div w:id="1150054695">
      <w:bodyDiv w:val="1"/>
      <w:marLeft w:val="0"/>
      <w:marRight w:val="0"/>
      <w:marTop w:val="0"/>
      <w:marBottom w:val="0"/>
      <w:divBdr>
        <w:top w:val="none" w:sz="0" w:space="0" w:color="auto"/>
        <w:left w:val="none" w:sz="0" w:space="0" w:color="auto"/>
        <w:bottom w:val="none" w:sz="0" w:space="0" w:color="auto"/>
        <w:right w:val="none" w:sz="0" w:space="0" w:color="auto"/>
      </w:divBdr>
    </w:div>
    <w:div w:id="1291596842">
      <w:bodyDiv w:val="1"/>
      <w:marLeft w:val="0"/>
      <w:marRight w:val="0"/>
      <w:marTop w:val="0"/>
      <w:marBottom w:val="0"/>
      <w:divBdr>
        <w:top w:val="none" w:sz="0" w:space="0" w:color="auto"/>
        <w:left w:val="none" w:sz="0" w:space="0" w:color="auto"/>
        <w:bottom w:val="none" w:sz="0" w:space="0" w:color="auto"/>
        <w:right w:val="none" w:sz="0" w:space="0" w:color="auto"/>
      </w:divBdr>
    </w:div>
    <w:div w:id="1466268031">
      <w:bodyDiv w:val="1"/>
      <w:marLeft w:val="0"/>
      <w:marRight w:val="0"/>
      <w:marTop w:val="0"/>
      <w:marBottom w:val="0"/>
      <w:divBdr>
        <w:top w:val="none" w:sz="0" w:space="0" w:color="auto"/>
        <w:left w:val="none" w:sz="0" w:space="0" w:color="auto"/>
        <w:bottom w:val="none" w:sz="0" w:space="0" w:color="auto"/>
        <w:right w:val="none" w:sz="0" w:space="0" w:color="auto"/>
      </w:divBdr>
    </w:div>
    <w:div w:id="1538396645">
      <w:bodyDiv w:val="1"/>
      <w:marLeft w:val="0"/>
      <w:marRight w:val="0"/>
      <w:marTop w:val="0"/>
      <w:marBottom w:val="0"/>
      <w:divBdr>
        <w:top w:val="none" w:sz="0" w:space="0" w:color="auto"/>
        <w:left w:val="none" w:sz="0" w:space="0" w:color="auto"/>
        <w:bottom w:val="none" w:sz="0" w:space="0" w:color="auto"/>
        <w:right w:val="none" w:sz="0" w:space="0" w:color="auto"/>
      </w:divBdr>
      <w:divsChild>
        <w:div w:id="1706060484">
          <w:marLeft w:val="0"/>
          <w:marRight w:val="0"/>
          <w:marTop w:val="0"/>
          <w:marBottom w:val="0"/>
          <w:divBdr>
            <w:top w:val="none" w:sz="0" w:space="0" w:color="auto"/>
            <w:left w:val="none" w:sz="0" w:space="0" w:color="auto"/>
            <w:bottom w:val="none" w:sz="0" w:space="0" w:color="auto"/>
            <w:right w:val="none" w:sz="0" w:space="0" w:color="auto"/>
          </w:divBdr>
          <w:divsChild>
            <w:div w:id="1937983772">
              <w:marLeft w:val="0"/>
              <w:marRight w:val="0"/>
              <w:marTop w:val="0"/>
              <w:marBottom w:val="0"/>
              <w:divBdr>
                <w:top w:val="none" w:sz="0" w:space="0" w:color="auto"/>
                <w:left w:val="none" w:sz="0" w:space="0" w:color="auto"/>
                <w:bottom w:val="single" w:sz="6" w:space="0" w:color="BBBBBB"/>
                <w:right w:val="none" w:sz="0" w:space="0" w:color="auto"/>
              </w:divBdr>
              <w:divsChild>
                <w:div w:id="7812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5976">
          <w:marLeft w:val="0"/>
          <w:marRight w:val="0"/>
          <w:marTop w:val="0"/>
          <w:marBottom w:val="0"/>
          <w:divBdr>
            <w:top w:val="none" w:sz="0" w:space="0" w:color="auto"/>
            <w:left w:val="none" w:sz="0" w:space="0" w:color="auto"/>
            <w:bottom w:val="none" w:sz="0" w:space="0" w:color="auto"/>
            <w:right w:val="none" w:sz="0" w:space="0" w:color="auto"/>
          </w:divBdr>
          <w:divsChild>
            <w:div w:id="986587537">
              <w:marLeft w:val="0"/>
              <w:marRight w:val="0"/>
              <w:marTop w:val="0"/>
              <w:marBottom w:val="0"/>
              <w:divBdr>
                <w:top w:val="none" w:sz="0" w:space="0" w:color="auto"/>
                <w:left w:val="none" w:sz="0" w:space="0" w:color="auto"/>
                <w:bottom w:val="single" w:sz="6" w:space="0" w:color="BBBBBB"/>
                <w:right w:val="none" w:sz="0" w:space="0" w:color="auto"/>
              </w:divBdr>
              <w:divsChild>
                <w:div w:id="3578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7774">
          <w:marLeft w:val="0"/>
          <w:marRight w:val="0"/>
          <w:marTop w:val="0"/>
          <w:marBottom w:val="0"/>
          <w:divBdr>
            <w:top w:val="none" w:sz="0" w:space="0" w:color="auto"/>
            <w:left w:val="none" w:sz="0" w:space="0" w:color="auto"/>
            <w:bottom w:val="none" w:sz="0" w:space="0" w:color="auto"/>
            <w:right w:val="none" w:sz="0" w:space="0" w:color="auto"/>
          </w:divBdr>
          <w:divsChild>
            <w:div w:id="826047061">
              <w:marLeft w:val="0"/>
              <w:marRight w:val="0"/>
              <w:marTop w:val="0"/>
              <w:marBottom w:val="0"/>
              <w:divBdr>
                <w:top w:val="none" w:sz="0" w:space="0" w:color="auto"/>
                <w:left w:val="none" w:sz="0" w:space="0" w:color="auto"/>
                <w:bottom w:val="single" w:sz="6" w:space="0" w:color="BBBBBB"/>
                <w:right w:val="none" w:sz="0" w:space="0" w:color="auto"/>
              </w:divBdr>
              <w:divsChild>
                <w:div w:id="15056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4978">
      <w:bodyDiv w:val="1"/>
      <w:marLeft w:val="0"/>
      <w:marRight w:val="0"/>
      <w:marTop w:val="0"/>
      <w:marBottom w:val="0"/>
      <w:divBdr>
        <w:top w:val="none" w:sz="0" w:space="0" w:color="auto"/>
        <w:left w:val="none" w:sz="0" w:space="0" w:color="auto"/>
        <w:bottom w:val="none" w:sz="0" w:space="0" w:color="auto"/>
        <w:right w:val="none" w:sz="0" w:space="0" w:color="auto"/>
      </w:divBdr>
    </w:div>
    <w:div w:id="213320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docs.cntd.ru/document/550131312" TargetMode="External"/><Relationship Id="rId28"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B02F4-45B5-4933-B9AC-30A661E87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24825</Words>
  <Characters>141508</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22</cp:revision>
  <cp:lastPrinted>2018-12-18T11:37:00Z</cp:lastPrinted>
  <dcterms:created xsi:type="dcterms:W3CDTF">2021-06-02T08:11:00Z</dcterms:created>
  <dcterms:modified xsi:type="dcterms:W3CDTF">2021-08-12T11:49:00Z</dcterms:modified>
</cp:coreProperties>
</file>