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43" w:rsidRPr="00A36243" w:rsidRDefault="00A36243" w:rsidP="00A36243">
      <w:pPr>
        <w:spacing w:after="0"/>
        <w:rPr>
          <w:rFonts w:ascii="Times New Roman" w:eastAsia="Calibri" w:hAnsi="Times New Roman" w:cs="Times New Roman"/>
          <w:sz w:val="28"/>
        </w:rPr>
      </w:pPr>
    </w:p>
    <w:p w:rsidR="00A36243" w:rsidRPr="00A36243" w:rsidRDefault="00A36243" w:rsidP="00A36243">
      <w:pPr>
        <w:spacing w:after="0"/>
        <w:ind w:firstLine="709"/>
        <w:rPr>
          <w:rFonts w:ascii="Times New Roman" w:eastAsia="Calibri" w:hAnsi="Times New Roman" w:cs="Times New Roman"/>
          <w:sz w:val="28"/>
        </w:rPr>
      </w:pPr>
      <w:r w:rsidRPr="00A36243">
        <w:rPr>
          <w:rFonts w:ascii="Times New Roman" w:eastAsia="Calibri" w:hAnsi="Times New Roman" w:cs="Times New Roman"/>
          <w:sz w:val="28"/>
        </w:rPr>
        <w:t xml:space="preserve">                                                  </w:t>
      </w:r>
      <w:r w:rsidRPr="00A3624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9" cy="801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6243">
        <w:rPr>
          <w:rFonts w:ascii="Times New Roman" w:eastAsia="Calibri" w:hAnsi="Times New Roman" w:cs="Times New Roman"/>
          <w:sz w:val="28"/>
        </w:rPr>
        <w:tab/>
      </w:r>
      <w:r w:rsidRPr="00A36243">
        <w:rPr>
          <w:rFonts w:ascii="Times New Roman" w:eastAsia="Calibri" w:hAnsi="Times New Roman" w:cs="Times New Roman"/>
          <w:sz w:val="28"/>
        </w:rPr>
        <w:tab/>
      </w:r>
    </w:p>
    <w:p w:rsidR="00A36243" w:rsidRPr="00A36243" w:rsidRDefault="00A36243" w:rsidP="00A3624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3624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624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624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624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624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624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</w:p>
    <w:p w:rsidR="00A36243" w:rsidRPr="00A36243" w:rsidRDefault="00A36243" w:rsidP="00A3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36243" w:rsidRPr="00A36243" w:rsidRDefault="00A36243" w:rsidP="00A3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A36243" w:rsidRPr="00A36243" w:rsidRDefault="00A36243" w:rsidP="00A3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A36243" w:rsidRPr="00A36243" w:rsidRDefault="00A36243" w:rsidP="00A36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A36243" w:rsidRDefault="00A36243" w:rsidP="00A36243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36243" w:rsidRPr="00A36243" w:rsidRDefault="00A36243" w:rsidP="00A362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</w:t>
      </w:r>
      <w:r w:rsidRPr="00A3624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 СЕЛЬСКОГО ПОСЕЛЕНИЯ</w:t>
      </w:r>
    </w:p>
    <w:p w:rsidR="00A36243" w:rsidRPr="00A36243" w:rsidRDefault="00A36243" w:rsidP="00A362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zh-CN"/>
        </w:rPr>
      </w:pPr>
    </w:p>
    <w:p w:rsidR="00A36243" w:rsidRDefault="00A36243" w:rsidP="00A362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36243" w:rsidRPr="00A36243" w:rsidRDefault="00A36243" w:rsidP="00A362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A3624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A36243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A36243" w:rsidRPr="00A36243" w:rsidRDefault="00A36243" w:rsidP="00A36243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A36243" w:rsidRPr="00A36243" w:rsidRDefault="00D8385B" w:rsidP="00A36243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36243" w:rsidRPr="00A3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0.11</w:t>
      </w:r>
      <w:r w:rsidR="00A3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118</w:t>
      </w:r>
      <w:r w:rsidR="00A36243" w:rsidRPr="00A3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6243" w:rsidRPr="00A36243" w:rsidRDefault="00A36243" w:rsidP="00A36243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A36243" w:rsidRPr="00A36243" w:rsidRDefault="00A36243" w:rsidP="00A362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243" w:rsidRPr="00A36243" w:rsidRDefault="00A36243" w:rsidP="00A36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4"/>
        </w:rPr>
      </w:pPr>
      <w:r w:rsidRPr="00A36243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A36243">
        <w:rPr>
          <w:rFonts w:ascii="Times New Roman" w:eastAsia="Calibri" w:hAnsi="Times New Roman" w:cs="Times New Roman"/>
          <w:b/>
          <w:sz w:val="28"/>
          <w:szCs w:val="24"/>
        </w:rPr>
        <w:t>Программы профилактики</w:t>
      </w:r>
      <w:r w:rsidRPr="00A36243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A36243">
        <w:rPr>
          <w:rFonts w:ascii="Times New Roman" w:eastAsia="Calibri" w:hAnsi="Times New Roman" w:cs="Times New Roman"/>
          <w:b/>
          <w:sz w:val="28"/>
          <w:szCs w:val="24"/>
        </w:rPr>
        <w:t xml:space="preserve">рисков причинения вреда (ущерба) охраняемым </w:t>
      </w:r>
      <w:r w:rsidRPr="00A36243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A36243">
        <w:rPr>
          <w:rFonts w:ascii="Times New Roman" w:eastAsia="Calibri" w:hAnsi="Times New Roman" w:cs="Times New Roman"/>
          <w:b/>
          <w:sz w:val="28"/>
          <w:szCs w:val="24"/>
        </w:rPr>
        <w:t xml:space="preserve">законом ценностям по муниципальному контролю </w:t>
      </w:r>
      <w:r w:rsidRPr="00A3624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A36243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A3624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 в дорожном хозяйстве на территории </w:t>
      </w:r>
      <w:r w:rsidRPr="00A36243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</w:t>
      </w:r>
      <w:r w:rsidRPr="00A3624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ского сельского поселения </w:t>
      </w:r>
      <w:r w:rsidRPr="00A36243">
        <w:rPr>
          <w:rFonts w:ascii="Times New Roman" w:eastAsia="Calibri" w:hAnsi="Times New Roman" w:cs="Times New Roman"/>
          <w:b/>
          <w:sz w:val="28"/>
          <w:szCs w:val="24"/>
        </w:rPr>
        <w:t xml:space="preserve"> на 2022 год</w:t>
      </w:r>
    </w:p>
    <w:p w:rsidR="00A36243" w:rsidRPr="00A36243" w:rsidRDefault="00A36243" w:rsidP="00A3624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tbl>
      <w:tblPr>
        <w:tblW w:w="30114" w:type="dxa"/>
        <w:tblLook w:val="0000"/>
      </w:tblPr>
      <w:tblGrid>
        <w:gridCol w:w="9314"/>
        <w:gridCol w:w="20800"/>
      </w:tblGrid>
      <w:tr w:rsidR="00A36243" w:rsidRPr="00A36243" w:rsidTr="00391BC7">
        <w:tc>
          <w:tcPr>
            <w:tcW w:w="9314" w:type="dxa"/>
          </w:tcPr>
          <w:p w:rsidR="00A36243" w:rsidRPr="00A36243" w:rsidRDefault="00A36243" w:rsidP="00A362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статьей 44 Федерального закона от 31 июля 2021 г. №</w:t>
            </w:r>
            <w:r w:rsidRPr="00A36243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A36243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A36243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Федерации»,</w:t>
            </w:r>
            <w:r w:rsidRPr="00A36243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Pr="00A36243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r w:rsidRPr="00A36243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A36243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 от 25 июня 2021 г. № 990 «Об утверждении Правил разработки и</w:t>
            </w:r>
            <w:r w:rsidRPr="00A36243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утверждения контрольными (надзорными) органами программы профилактики</w:t>
            </w:r>
            <w:r w:rsidRPr="00A36243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рисков причинения вреда (ущерба) охраняемым законом ценностям», </w:t>
            </w:r>
            <w:r w:rsidRPr="00A36243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Федеральным законом от 6 октября 2003 года № 131-ФЗ «Об</w:t>
            </w:r>
            <w:proofErr w:type="gramEnd"/>
            <w:r w:rsidRPr="00A36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общих </w:t>
            </w:r>
            <w:proofErr w:type="gramStart"/>
            <w:r w:rsidRPr="00A3624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принципах</w:t>
            </w:r>
            <w:proofErr w:type="gramEnd"/>
            <w:r w:rsidRPr="00A36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местного самоупр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авления в Российской Федерации»</w:t>
            </w:r>
            <w:r w:rsidRPr="00A36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Прогрес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36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A36243" w:rsidRPr="00A36243" w:rsidRDefault="00A36243" w:rsidP="00A36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1. Утвердить</w:t>
            </w:r>
            <w:r w:rsidRPr="00A362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A3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A362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хозяйстве на территории  Прогрес</w:t>
            </w:r>
            <w:r w:rsidRPr="00A362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ского сельского поселения  на 2022 год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</w:p>
          <w:p w:rsidR="00A36243" w:rsidRDefault="00A36243" w:rsidP="00A362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2. Настоящее 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опубликовать </w:t>
            </w:r>
            <w:r w:rsidRPr="00A362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3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бюллет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ене «Официальный вестник Прогрес</w:t>
            </w:r>
            <w:r w:rsidRPr="00A3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поселения»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разместить </w:t>
            </w:r>
            <w:r w:rsidRPr="00A3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официал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ьном сайте Администрации Прогрес</w:t>
            </w:r>
            <w:r w:rsidRPr="00A3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поселения. </w:t>
            </w:r>
          </w:p>
          <w:p w:rsidR="00A36243" w:rsidRPr="00A36243" w:rsidRDefault="00D82470" w:rsidP="00A362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3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Настоящее постановление вступает в силу с 01.01.2022.</w:t>
            </w:r>
          </w:p>
          <w:p w:rsidR="00A36243" w:rsidRPr="00E80B21" w:rsidRDefault="00A36243" w:rsidP="00E80B21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24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  <w:r w:rsidRPr="00A36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362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A362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A36243" w:rsidRPr="00A36243" w:rsidRDefault="00A36243" w:rsidP="00A36243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И.о. Главы</w:t>
            </w:r>
            <w:r w:rsidRPr="00A36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С.В. Николаева </w:t>
            </w:r>
          </w:p>
        </w:tc>
        <w:tc>
          <w:tcPr>
            <w:tcW w:w="20800" w:type="dxa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____2021 года №____</w:t>
            </w:r>
          </w:p>
          <w:p w:rsidR="00A36243" w:rsidRPr="00A36243" w:rsidRDefault="00A36243" w:rsidP="00A362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80B21" w:rsidRPr="00E80B21" w:rsidRDefault="00E80B21" w:rsidP="00E80B21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6"/>
        <w:gridCol w:w="5045"/>
      </w:tblGrid>
      <w:tr w:rsidR="00A36243" w:rsidRPr="00A36243" w:rsidTr="00391BC7">
        <w:tc>
          <w:tcPr>
            <w:tcW w:w="4526" w:type="dxa"/>
          </w:tcPr>
          <w:p w:rsidR="00A36243" w:rsidRPr="00E80B21" w:rsidRDefault="00E80B21" w:rsidP="00BF6449">
            <w:pPr>
              <w:widowControl w:val="0"/>
              <w:tabs>
                <w:tab w:val="left" w:pos="555"/>
              </w:tabs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5045" w:type="dxa"/>
          </w:tcPr>
          <w:p w:rsidR="00E80B21" w:rsidRDefault="00E80B21" w:rsidP="00A36243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21" w:rsidRDefault="00E80B21" w:rsidP="00A36243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49" w:rsidRDefault="00BF6449" w:rsidP="00A36243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</w:t>
            </w:r>
          </w:p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Pr="009B3456">
              <w:rPr>
                <w:rFonts w:ascii="Times New Roman" w:hAnsi="Times New Roman" w:cs="Times New Roman"/>
                <w:sz w:val="24"/>
                <w:szCs w:val="24"/>
              </w:rPr>
              <w:t>ановлением Администрации Прогрес</w:t>
            </w: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  <w:p w:rsidR="00A36243" w:rsidRPr="00A36243" w:rsidRDefault="00D8385B" w:rsidP="00A36243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30.11.2021 №118</w:t>
            </w:r>
          </w:p>
          <w:p w:rsidR="00A36243" w:rsidRPr="00A36243" w:rsidRDefault="00A36243" w:rsidP="00A3624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36243" w:rsidRDefault="00A36243" w:rsidP="00A36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62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хозяйстве на территории  </w:t>
      </w:r>
    </w:p>
    <w:p w:rsidR="00A36243" w:rsidRDefault="00A36243" w:rsidP="00A36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Прогрес</w:t>
      </w:r>
      <w:r w:rsidRPr="00A36243">
        <w:rPr>
          <w:rFonts w:ascii="Times New Roman" w:eastAsia="Calibri" w:hAnsi="Times New Roman" w:cs="Times New Roman"/>
          <w:b/>
          <w:sz w:val="28"/>
          <w:szCs w:val="28"/>
        </w:rPr>
        <w:t>ского сельского поселения  на 2022 год</w:t>
      </w:r>
    </w:p>
    <w:p w:rsidR="00A36243" w:rsidRPr="00A36243" w:rsidRDefault="00A36243" w:rsidP="00A36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243" w:rsidRPr="00A36243" w:rsidRDefault="00A36243" w:rsidP="00A3624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747" w:type="dxa"/>
        <w:tblLook w:val="04A0"/>
      </w:tblPr>
      <w:tblGrid>
        <w:gridCol w:w="2972"/>
        <w:gridCol w:w="6775"/>
      </w:tblGrid>
      <w:tr w:rsidR="00A36243" w:rsidRPr="00A36243" w:rsidTr="00D82470">
        <w:trPr>
          <w:trHeight w:val="775"/>
        </w:trPr>
        <w:tc>
          <w:tcPr>
            <w:tcW w:w="2972" w:type="dxa"/>
          </w:tcPr>
          <w:p w:rsidR="00A36243" w:rsidRPr="00A36243" w:rsidRDefault="00A36243" w:rsidP="00A362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5" w:type="dxa"/>
          </w:tcPr>
          <w:p w:rsidR="00A36243" w:rsidRPr="00A36243" w:rsidRDefault="00A36243" w:rsidP="00A3624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хозяйстве на территории  Прогрес</w:t>
            </w: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 на 2022 год</w:t>
            </w:r>
          </w:p>
        </w:tc>
      </w:tr>
      <w:tr w:rsidR="00A36243" w:rsidRPr="00A36243" w:rsidTr="00D82470">
        <w:tc>
          <w:tcPr>
            <w:tcW w:w="2972" w:type="dxa"/>
          </w:tcPr>
          <w:p w:rsidR="00A36243" w:rsidRPr="00A36243" w:rsidRDefault="00A36243" w:rsidP="00A362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A36243" w:rsidRPr="00A36243" w:rsidRDefault="00A36243" w:rsidP="00A3624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36243" w:rsidRPr="00A36243" w:rsidRDefault="00A36243" w:rsidP="00A3624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A36243" w:rsidRPr="00A36243" w:rsidRDefault="00A36243" w:rsidP="00A3624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3624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</w:t>
            </w:r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ета депутатов Прогрес</w:t>
            </w:r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хозяйстве на территории Прогрес</w:t>
            </w:r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 сель</w:t>
            </w:r>
            <w:r w:rsidR="00D83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 поселения» от 26.11.2021</w:t>
            </w:r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D83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</w:tr>
      <w:tr w:rsidR="00A36243" w:rsidRPr="00A36243" w:rsidTr="00D82470">
        <w:tc>
          <w:tcPr>
            <w:tcW w:w="2972" w:type="dxa"/>
          </w:tcPr>
          <w:p w:rsidR="00A36243" w:rsidRPr="00A36243" w:rsidRDefault="00A36243" w:rsidP="00A362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A36243" w:rsidRPr="00A36243" w:rsidRDefault="00A36243" w:rsidP="00A362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Прогрес</w:t>
            </w: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36243" w:rsidRPr="00A36243" w:rsidTr="00D82470">
        <w:tc>
          <w:tcPr>
            <w:tcW w:w="2972" w:type="dxa"/>
          </w:tcPr>
          <w:p w:rsidR="00A36243" w:rsidRPr="00A36243" w:rsidRDefault="00027D3A" w:rsidP="00A362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36243"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</w:tc>
        <w:tc>
          <w:tcPr>
            <w:tcW w:w="6775" w:type="dxa"/>
          </w:tcPr>
          <w:p w:rsidR="00A36243" w:rsidRPr="00A36243" w:rsidRDefault="00A36243" w:rsidP="000C4A66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>да охраняемым законом ценностям</w:t>
            </w:r>
          </w:p>
        </w:tc>
      </w:tr>
      <w:tr w:rsidR="00A36243" w:rsidRPr="00A36243" w:rsidTr="00D82470">
        <w:tc>
          <w:tcPr>
            <w:tcW w:w="2972" w:type="dxa"/>
          </w:tcPr>
          <w:p w:rsidR="00A36243" w:rsidRPr="00A36243" w:rsidRDefault="00A36243" w:rsidP="00A362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A36243" w:rsidRPr="00A36243" w:rsidRDefault="00A36243" w:rsidP="00A36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>нижения рисков их возникновения.</w:t>
            </w:r>
          </w:p>
          <w:p w:rsidR="00A36243" w:rsidRPr="00A36243" w:rsidRDefault="00A36243" w:rsidP="00A36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одинакового понимания </w:t>
            </w: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требований у всех участников при осуществлении муниципального контроля в сфере деятельности на </w:t>
            </w:r>
            <w:proofErr w:type="spellStart"/>
            <w:proofErr w:type="gramStart"/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мобильном</w:t>
            </w:r>
            <w:proofErr w:type="spellEnd"/>
            <w:proofErr w:type="gramEnd"/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Прогрес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поселения.</w:t>
            </w:r>
          </w:p>
          <w:p w:rsidR="00A36243" w:rsidRPr="00A36243" w:rsidRDefault="00A36243" w:rsidP="00A36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системы профилактики нарушений обязательных требований путем активизации 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>профилактической деятельности.</w:t>
            </w:r>
          </w:p>
          <w:p w:rsidR="00A36243" w:rsidRPr="00A36243" w:rsidRDefault="00A36243" w:rsidP="00A36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изменения ценностного </w:t>
            </w:r>
            <w:r w:rsidRPr="00A3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подконтрольных субъектов к рисковому поведению, формирования позитивной ответственности за свое поведение, поддержания мотива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>ции к добросовестному поведению.</w:t>
            </w:r>
          </w:p>
          <w:p w:rsidR="000C4A66" w:rsidRDefault="00A36243" w:rsidP="00A36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внедрение мер 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>системы позитивной профилактики.</w:t>
            </w:r>
          </w:p>
          <w:p w:rsidR="00A36243" w:rsidRPr="00A36243" w:rsidRDefault="000C4A66" w:rsidP="00A36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243" w:rsidRPr="00A3624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бходимых мерах по их исполнению.</w:t>
            </w:r>
          </w:p>
          <w:p w:rsidR="00A36243" w:rsidRPr="00A36243" w:rsidRDefault="00A36243" w:rsidP="00A36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Инвентаризация и оценка состава и особенностей подконтрольных субъектов и оценки состояния подконтроль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>ной сферы.</w:t>
            </w:r>
          </w:p>
          <w:p w:rsidR="00A36243" w:rsidRPr="00A36243" w:rsidRDefault="00A36243" w:rsidP="00A36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зависимости видов, форм и </w:t>
            </w:r>
            <w:proofErr w:type="spellStart"/>
            <w:proofErr w:type="gramStart"/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r w:rsidR="00EE3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 от особенностей конк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>ретных подконтрольных субъектов.</w:t>
            </w:r>
          </w:p>
          <w:p w:rsidR="00A36243" w:rsidRPr="00A36243" w:rsidRDefault="00A36243" w:rsidP="00A362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-137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издержек контрольно-надзорной </w:t>
            </w:r>
            <w:proofErr w:type="spellStart"/>
            <w:proofErr w:type="gramStart"/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D82470" w:rsidRPr="00D82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административной нагрузки на подконтрольные субъекты.</w:t>
            </w:r>
          </w:p>
        </w:tc>
      </w:tr>
      <w:tr w:rsidR="00A36243" w:rsidRPr="00A36243" w:rsidTr="00D82470">
        <w:tc>
          <w:tcPr>
            <w:tcW w:w="2972" w:type="dxa"/>
          </w:tcPr>
          <w:p w:rsidR="00A36243" w:rsidRPr="00A36243" w:rsidRDefault="00A36243" w:rsidP="00A362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A36243" w:rsidRPr="00A36243" w:rsidRDefault="00A36243" w:rsidP="00A362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>да охраняемым законом ценностям.</w:t>
            </w:r>
          </w:p>
          <w:p w:rsidR="00A36243" w:rsidRPr="00A36243" w:rsidRDefault="00A36243" w:rsidP="00A362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</w:t>
            </w:r>
            <w:r w:rsidR="000C4A66">
              <w:rPr>
                <w:rFonts w:ascii="Times New Roman" w:hAnsi="Times New Roman" w:cs="Times New Roman"/>
                <w:sz w:val="24"/>
                <w:szCs w:val="24"/>
              </w:rPr>
              <w:t>руемых лиц.</w:t>
            </w:r>
          </w:p>
          <w:p w:rsidR="00A36243" w:rsidRPr="00A36243" w:rsidRDefault="00A36243" w:rsidP="00A362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видов профилактических </w:t>
            </w:r>
            <w:proofErr w:type="spellStart"/>
            <w:proofErr w:type="gramStart"/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9B3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proofErr w:type="spellEnd"/>
            <w:proofErr w:type="gramEnd"/>
            <w:r w:rsidRPr="00A36243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 w:rsidR="00EE33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</w:t>
            </w:r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248-ФЗ и Положением о муниципальном контроле на автомобильном транспорте, городском наземном электрическом транспорте и в дорожном</w:t>
            </w:r>
            <w:r w:rsidR="009B34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хозяйстве на территории Прогрес</w:t>
            </w:r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 сельского поселения» утверж</w:t>
            </w:r>
            <w:r w:rsidR="009B34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денным Советом депутатов Прогрес</w:t>
            </w:r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ского сельского поселения </w:t>
            </w:r>
            <w:r w:rsidR="00D83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от26.11.2021</w:t>
            </w:r>
            <w:r w:rsidR="00EE33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D838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  <w:p w:rsidR="00A36243" w:rsidRPr="00A36243" w:rsidRDefault="00A36243" w:rsidP="000C4A6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Уменьшение административной нагрузки на </w:t>
            </w:r>
            <w:proofErr w:type="spellStart"/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</w:t>
            </w:r>
            <w:proofErr w:type="gramStart"/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 w:rsidR="000C4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="000C4A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лируемых</w:t>
            </w:r>
            <w:proofErr w:type="spellEnd"/>
            <w:r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лиц;</w:t>
            </w:r>
          </w:p>
          <w:p w:rsidR="00A36243" w:rsidRPr="00A36243" w:rsidRDefault="00EE33D8" w:rsidP="00EE33D8">
            <w:pPr>
              <w:widowControl w:val="0"/>
              <w:autoSpaceDE w:val="0"/>
              <w:autoSpaceDN w:val="0"/>
              <w:spacing w:line="276" w:lineRule="auto"/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="00A36243"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</w:t>
            </w:r>
            <w:proofErr w:type="gramStart"/>
            <w:r w:rsidR="00A36243"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36243"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руемых</w:t>
            </w:r>
            <w:proofErr w:type="spellEnd"/>
            <w:r w:rsidR="00A36243"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лиц;</w:t>
            </w:r>
          </w:p>
          <w:p w:rsidR="00A36243" w:rsidRPr="00A36243" w:rsidRDefault="00EE33D8" w:rsidP="00EE33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6.</w:t>
            </w:r>
            <w:r w:rsidR="00A36243"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Мотивация контролируемых лиц к добросовестному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A36243" w:rsidRPr="00A362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поведению</w:t>
            </w:r>
          </w:p>
        </w:tc>
      </w:tr>
      <w:tr w:rsidR="00A36243" w:rsidRPr="00A36243" w:rsidTr="00D82470">
        <w:tc>
          <w:tcPr>
            <w:tcW w:w="2972" w:type="dxa"/>
          </w:tcPr>
          <w:p w:rsidR="00A36243" w:rsidRPr="00A36243" w:rsidRDefault="00A36243" w:rsidP="00A362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A36243" w:rsidRPr="00A36243" w:rsidRDefault="00A36243" w:rsidP="00A36243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A36243" w:rsidRPr="00A36243" w:rsidRDefault="00A36243" w:rsidP="00EE33D8">
      <w:pPr>
        <w:pStyle w:val="aa"/>
        <w:rPr>
          <w:lang w:eastAsia="ru-RU"/>
        </w:rPr>
      </w:pPr>
    </w:p>
    <w:p w:rsidR="00A36243" w:rsidRPr="00EE33D8" w:rsidRDefault="00D82470" w:rsidP="00EE33D8">
      <w:pPr>
        <w:pStyle w:val="a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8247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36243" w:rsidRPr="00EE33D8">
        <w:rPr>
          <w:rFonts w:ascii="Times New Roman" w:eastAsia="Calibri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E33D8" w:rsidRDefault="00A36243" w:rsidP="00EE33D8">
      <w:pPr>
        <w:pStyle w:val="aa"/>
        <w:rPr>
          <w:rFonts w:eastAsia="Calibri"/>
        </w:rPr>
      </w:pPr>
      <w:r w:rsidRPr="00A36243">
        <w:rPr>
          <w:rFonts w:eastAsia="Calibri"/>
        </w:rPr>
        <w:tab/>
      </w:r>
    </w:p>
    <w:p w:rsidR="00A36243" w:rsidRPr="00EE33D8" w:rsidRDefault="00EE33D8" w:rsidP="00EE33D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ab/>
      </w:r>
      <w:proofErr w:type="gramStart"/>
      <w:r w:rsidR="00E80B21" w:rsidRPr="00E80B21">
        <w:rPr>
          <w:rFonts w:ascii="Times New Roman" w:eastAsia="Calibri" w:hAnsi="Times New Roman" w:cs="Times New Roman"/>
          <w:sz w:val="24"/>
          <w:szCs w:val="24"/>
        </w:rPr>
        <w:t>1.1.</w:t>
      </w:r>
      <w:r w:rsidR="00A36243" w:rsidRPr="00E80B21">
        <w:rPr>
          <w:rFonts w:ascii="Times New Roman" w:hAnsi="Times New Roman" w:cs="Times New Roman"/>
          <w:sz w:val="24"/>
          <w:szCs w:val="24"/>
        </w:rPr>
        <w:t>Программа</w:t>
      </w:r>
      <w:r w:rsidR="00A36243" w:rsidRPr="00EE33D8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</w:t>
      </w:r>
      <w:r w:rsidRPr="00EE33D8">
        <w:rPr>
          <w:rFonts w:ascii="Times New Roman" w:hAnsi="Times New Roman" w:cs="Times New Roman"/>
          <w:sz w:val="24"/>
          <w:szCs w:val="24"/>
        </w:rPr>
        <w:t>хозяйстве на территории  Прогрес</w:t>
      </w:r>
      <w:r w:rsidR="00A36243" w:rsidRPr="00EE33D8">
        <w:rPr>
          <w:rFonts w:ascii="Times New Roman" w:hAnsi="Times New Roman" w:cs="Times New Roman"/>
          <w:sz w:val="24"/>
          <w:szCs w:val="24"/>
        </w:rPr>
        <w:t>ского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</w:t>
      </w:r>
      <w:proofErr w:type="gramEnd"/>
      <w:r w:rsidR="00A36243" w:rsidRPr="00EE33D8">
        <w:rPr>
          <w:rFonts w:ascii="Times New Roman" w:hAnsi="Times New Roman" w:cs="Times New Roman"/>
          <w:sz w:val="24"/>
          <w:szCs w:val="24"/>
        </w:rPr>
        <w:t xml:space="preserve"> </w:t>
      </w:r>
      <w:r w:rsidR="00A36243" w:rsidRPr="00EE33D8">
        <w:rPr>
          <w:rFonts w:ascii="Times New Roman" w:hAnsi="Times New Roman" w:cs="Times New Roman"/>
          <w:sz w:val="24"/>
          <w:szCs w:val="24"/>
        </w:rPr>
        <w:lastRenderedPageBreak/>
        <w:t>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A36243" w:rsidRPr="000C4A66" w:rsidRDefault="000C4A66" w:rsidP="00EE33D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0B21">
        <w:rPr>
          <w:rFonts w:ascii="Times New Roman" w:hAnsi="Times New Roman" w:cs="Times New Roman"/>
          <w:sz w:val="24"/>
          <w:szCs w:val="24"/>
        </w:rPr>
        <w:t>1.2.</w:t>
      </w:r>
      <w:r w:rsidR="00A36243" w:rsidRPr="000C4A66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(</w:t>
      </w:r>
      <w:proofErr w:type="spellStart"/>
      <w:r w:rsidR="00A36243" w:rsidRPr="000C4A66">
        <w:rPr>
          <w:rFonts w:ascii="Times New Roman" w:hAnsi="Times New Roman" w:cs="Times New Roman"/>
          <w:sz w:val="24"/>
          <w:szCs w:val="24"/>
        </w:rPr>
        <w:t>далее-Программа</w:t>
      </w:r>
      <w:proofErr w:type="spellEnd"/>
      <w:r w:rsidR="00A36243" w:rsidRPr="000C4A66">
        <w:rPr>
          <w:rFonts w:ascii="Times New Roman" w:hAnsi="Times New Roman" w:cs="Times New Roman"/>
          <w:sz w:val="24"/>
          <w:szCs w:val="24"/>
        </w:rPr>
        <w:t>), проводится в рамках осуществления муниципального контроля на автомобильном транспорте, городском наземном электрическом транспорте и в дорожном</w:t>
      </w:r>
      <w:r w:rsidRPr="000C4A66">
        <w:rPr>
          <w:rFonts w:ascii="Times New Roman" w:hAnsi="Times New Roman" w:cs="Times New Roman"/>
          <w:sz w:val="24"/>
          <w:szCs w:val="24"/>
        </w:rPr>
        <w:t xml:space="preserve"> хозяйстве на территории Прогрес</w:t>
      </w:r>
      <w:r w:rsidR="00A36243" w:rsidRPr="000C4A66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A36243" w:rsidRPr="00A36243" w:rsidRDefault="00A36243" w:rsidP="00A3624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243">
        <w:rPr>
          <w:rFonts w:ascii="Times New Roman" w:eastAsia="Times New Roman" w:hAnsi="Times New Roman" w:cs="Times New Roman"/>
          <w:sz w:val="24"/>
          <w:szCs w:val="24"/>
        </w:rPr>
        <w:t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</w:t>
      </w:r>
      <w:r w:rsidR="000C4A66">
        <w:rPr>
          <w:rFonts w:ascii="Times New Roman" w:eastAsia="Times New Roman" w:hAnsi="Times New Roman" w:cs="Times New Roman"/>
          <w:sz w:val="24"/>
          <w:szCs w:val="24"/>
        </w:rPr>
        <w:t xml:space="preserve"> хозяйстве на территории Прогрес</w:t>
      </w:r>
      <w:r w:rsidRPr="00A36243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A36243" w:rsidRPr="00A36243" w:rsidRDefault="00E80B21" w:rsidP="00A3624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A36243" w:rsidRPr="00A36243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A36243" w:rsidRPr="007E735E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</w:t>
      </w:r>
      <w:r>
        <w:rPr>
          <w:rFonts w:ascii="Times New Roman" w:hAnsi="Times New Roman" w:cs="Times New Roman"/>
          <w:sz w:val="24"/>
          <w:szCs w:val="24"/>
        </w:rPr>
        <w:t>остных лиц Администрации Прогрес</w:t>
      </w:r>
      <w:r w:rsidR="00A36243" w:rsidRPr="007E735E">
        <w:rPr>
          <w:rFonts w:ascii="Times New Roman" w:hAnsi="Times New Roman" w:cs="Times New Roman"/>
          <w:sz w:val="24"/>
          <w:szCs w:val="24"/>
        </w:rPr>
        <w:t>ского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="00A36243" w:rsidRPr="007E735E">
        <w:rPr>
          <w:rFonts w:ascii="Times New Roman" w:hAnsi="Times New Roman" w:cs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80B21" w:rsidRPr="00E80B21">
        <w:rPr>
          <w:rFonts w:ascii="Times New Roman" w:hAnsi="Times New Roman" w:cs="Times New Roman"/>
          <w:sz w:val="24"/>
          <w:szCs w:val="24"/>
        </w:rPr>
        <w:t>1.4.</w:t>
      </w:r>
      <w:r w:rsidR="00A36243" w:rsidRPr="007E735E">
        <w:rPr>
          <w:rFonts w:ascii="Times New Roman" w:hAnsi="Times New Roman" w:cs="Times New Roman"/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="00A36243" w:rsidRPr="007E735E">
        <w:rPr>
          <w:rFonts w:ascii="Times New Roman" w:hAnsi="Times New Roman" w:cs="Times New Roman"/>
          <w:bCs/>
          <w:sz w:val="24"/>
          <w:szCs w:val="24"/>
        </w:rPr>
        <w:t>обязательным требованиям</w:t>
      </w:r>
      <w:r w:rsidR="00A36243" w:rsidRPr="007E735E">
        <w:rPr>
          <w:rFonts w:ascii="Times New Roman" w:hAnsi="Times New Roman" w:cs="Times New Roman"/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80B21"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</w:t>
      </w:r>
      <w:r>
        <w:rPr>
          <w:rFonts w:ascii="Times New Roman" w:hAnsi="Times New Roman" w:cs="Times New Roman"/>
          <w:sz w:val="24"/>
          <w:szCs w:val="24"/>
          <w:lang w:eastAsia="ru-RU"/>
        </w:rPr>
        <w:t>ерритории Прогрес</w:t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 не производились.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80B21">
        <w:rPr>
          <w:rFonts w:ascii="Times New Roman" w:hAnsi="Times New Roman" w:cs="Times New Roman"/>
          <w:sz w:val="24"/>
          <w:szCs w:val="24"/>
        </w:rPr>
        <w:t xml:space="preserve">1.6. </w:t>
      </w:r>
      <w:r w:rsidR="00A36243" w:rsidRPr="007E735E">
        <w:rPr>
          <w:rFonts w:ascii="Times New Roman" w:hAnsi="Times New Roman" w:cs="Times New Roman"/>
          <w:sz w:val="24"/>
          <w:szCs w:val="24"/>
        </w:rPr>
        <w:t xml:space="preserve">К основным проблемам в сфере муниципального контроля </w:t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хозяйстве на территории Прогрес</w:t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A36243" w:rsidRPr="007E735E">
        <w:rPr>
          <w:rFonts w:ascii="Times New Roman" w:hAnsi="Times New Roman" w:cs="Times New Roman"/>
          <w:sz w:val="24"/>
          <w:szCs w:val="24"/>
        </w:rPr>
        <w:t xml:space="preserve">, на решение которых направлена Программа, относится: 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80B21">
        <w:rPr>
          <w:rFonts w:ascii="Times New Roman" w:hAnsi="Times New Roman" w:cs="Times New Roman"/>
          <w:sz w:val="24"/>
          <w:szCs w:val="24"/>
          <w:lang w:eastAsia="ru-RU"/>
        </w:rPr>
        <w:t xml:space="preserve">1.7. </w:t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 xml:space="preserve">Ожидаемые конечные результаты реализации программы профилактики: 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>снижение рисков причинения вреда охраняемым законом ценностям;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>увеличение доли законопослушных контролируемых лиц;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A36243" w:rsidRPr="007E735E">
        <w:rPr>
          <w:rFonts w:ascii="Times New Roman" w:hAnsi="Times New Roman" w:cs="Times New Roman"/>
          <w:sz w:val="24"/>
          <w:szCs w:val="24"/>
          <w:lang w:eastAsia="ru-RU"/>
        </w:rPr>
        <w:t xml:space="preserve">внедрение новых видов профилактических мероприятий, предусмотренных </w:t>
      </w:r>
      <w:r w:rsidR="00A36243" w:rsidRPr="007E735E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  <w:lang w:eastAsia="ar-SA"/>
        </w:rPr>
        <w:t>№ 248-ФЗ</w:t>
      </w:r>
      <w:r w:rsidR="00A36243" w:rsidRPr="007E735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A36243" w:rsidRPr="007E735E" w:rsidRDefault="007E735E" w:rsidP="007E735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A36243" w:rsidRPr="007E735E">
        <w:rPr>
          <w:rFonts w:ascii="Times New Roman" w:hAnsi="Times New Roman" w:cs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A36243" w:rsidRPr="007E735E" w:rsidRDefault="00A36243" w:rsidP="007E735E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3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="007E735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E735E">
        <w:rPr>
          <w:rFonts w:ascii="Times New Roman" w:eastAsia="Calibri" w:hAnsi="Times New Roman" w:cs="Times New Roman"/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A36243" w:rsidRPr="00A36243" w:rsidRDefault="00A36243" w:rsidP="00A362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243" w:rsidRPr="008776D6" w:rsidRDefault="00E80B21" w:rsidP="008776D6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E80B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776D6" w:rsidRPr="008776D6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A36243" w:rsidRPr="008776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задачи р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еализации Программы</w:t>
      </w:r>
    </w:p>
    <w:p w:rsidR="00A36243" w:rsidRPr="008776D6" w:rsidRDefault="00A36243" w:rsidP="008776D6">
      <w:pPr>
        <w:pStyle w:val="aa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36243" w:rsidRPr="008776D6" w:rsidRDefault="008776D6" w:rsidP="008776D6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80B21">
        <w:rPr>
          <w:rFonts w:ascii="Times New Roman" w:eastAsia="Calibri" w:hAnsi="Times New Roman" w:cs="Times New Roman"/>
          <w:sz w:val="24"/>
          <w:szCs w:val="24"/>
        </w:rPr>
        <w:t>2.1.Основная цель</w:t>
      </w:r>
      <w:r w:rsidR="00E80B21" w:rsidRPr="00877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B21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D83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B2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6243" w:rsidRPr="008776D6">
        <w:rPr>
          <w:rFonts w:ascii="Times New Roman" w:eastAsia="Calibri" w:hAnsi="Times New Roman" w:cs="Times New Roman"/>
          <w:sz w:val="24"/>
          <w:szCs w:val="24"/>
        </w:rPr>
        <w:t xml:space="preserve"> предотвращение рисков причинения вре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r w:rsidRPr="008776D6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ценностям.</w:t>
      </w:r>
    </w:p>
    <w:p w:rsidR="00A36243" w:rsidRPr="008776D6" w:rsidRDefault="008776D6" w:rsidP="008776D6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6D6">
        <w:rPr>
          <w:rFonts w:ascii="Times New Roman" w:eastAsia="Calibri" w:hAnsi="Times New Roman" w:cs="Times New Roman"/>
          <w:sz w:val="24"/>
          <w:szCs w:val="24"/>
        </w:rPr>
        <w:tab/>
      </w:r>
      <w:r w:rsidR="00E80B21">
        <w:rPr>
          <w:rFonts w:ascii="Times New Roman" w:eastAsia="Calibri" w:hAnsi="Times New Roman" w:cs="Times New Roman"/>
          <w:sz w:val="24"/>
          <w:szCs w:val="24"/>
        </w:rPr>
        <w:t>2.2.</w:t>
      </w:r>
      <w:r w:rsidR="00A36243" w:rsidRPr="008776D6">
        <w:rPr>
          <w:rFonts w:ascii="Times New Roman" w:eastAsia="Calibri" w:hAnsi="Times New Roman" w:cs="Times New Roman"/>
          <w:sz w:val="24"/>
          <w:szCs w:val="24"/>
        </w:rPr>
        <w:t>Основными задачами профилактических мероприятий являются:</w:t>
      </w:r>
    </w:p>
    <w:p w:rsidR="00A36243" w:rsidRPr="008776D6" w:rsidRDefault="008776D6" w:rsidP="008776D6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6D6">
        <w:rPr>
          <w:rFonts w:ascii="Times New Roman" w:eastAsia="Calibri" w:hAnsi="Times New Roman" w:cs="Times New Roman"/>
          <w:sz w:val="24"/>
          <w:szCs w:val="24"/>
        </w:rPr>
        <w:tab/>
      </w:r>
      <w:r w:rsidR="00A36243" w:rsidRPr="008776D6">
        <w:rPr>
          <w:rFonts w:ascii="Times New Roman" w:eastAsia="Calibri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36243" w:rsidRPr="00A36243" w:rsidRDefault="00A36243" w:rsidP="008776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243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A36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A3624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сфере благоустройства</w:t>
      </w:r>
      <w:r w:rsidRPr="00A36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территории </w:t>
      </w:r>
      <w:r w:rsidR="008776D6" w:rsidRPr="00877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Прогрес</w:t>
      </w:r>
      <w:r w:rsidRPr="00A36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ского сельского поселения</w:t>
      </w:r>
      <w:r w:rsidRPr="00A362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36243" w:rsidRPr="00A36243" w:rsidRDefault="00A36243" w:rsidP="008776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243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36243" w:rsidRPr="00A36243" w:rsidRDefault="00A36243" w:rsidP="008776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243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36243" w:rsidRPr="00A36243" w:rsidRDefault="00A36243" w:rsidP="008776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243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A36243" w:rsidRPr="00A36243" w:rsidRDefault="00A36243" w:rsidP="008776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243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36243" w:rsidRPr="00A36243" w:rsidRDefault="00A36243" w:rsidP="008776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243">
        <w:rPr>
          <w:rFonts w:ascii="Times New Roman" w:eastAsia="Calibri" w:hAnsi="Times New Roman" w:cs="Times New Roman"/>
          <w:sz w:val="24"/>
          <w:szCs w:val="24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A36243" w:rsidRPr="00A36243" w:rsidRDefault="00A36243" w:rsidP="008776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243">
        <w:rPr>
          <w:rFonts w:ascii="Times New Roman" w:eastAsia="Calibri" w:hAnsi="Times New Roman" w:cs="Times New Roman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36243" w:rsidRPr="00A36243" w:rsidRDefault="00A36243" w:rsidP="00A3624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243">
        <w:rPr>
          <w:rFonts w:ascii="Times New Roman" w:eastAsia="Calibri" w:hAnsi="Times New Roman" w:cs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36243" w:rsidRPr="008776D6" w:rsidRDefault="008776D6" w:rsidP="008776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80B21" w:rsidRPr="00E80B21">
        <w:rPr>
          <w:rFonts w:ascii="Times New Roman" w:hAnsi="Times New Roman" w:cs="Times New Roman"/>
          <w:sz w:val="24"/>
          <w:szCs w:val="24"/>
        </w:rPr>
        <w:t>2.3.</w:t>
      </w:r>
      <w:r w:rsidR="00A36243" w:rsidRPr="00E80B21">
        <w:rPr>
          <w:rFonts w:ascii="Times New Roman" w:hAnsi="Times New Roman" w:cs="Times New Roman"/>
          <w:sz w:val="24"/>
          <w:szCs w:val="24"/>
        </w:rPr>
        <w:t>Профилактические</w:t>
      </w:r>
      <w:r w:rsidR="00A36243" w:rsidRPr="008776D6">
        <w:rPr>
          <w:rFonts w:ascii="Times New Roman" w:hAnsi="Times New Roman" w:cs="Times New Roman"/>
          <w:sz w:val="24"/>
          <w:szCs w:val="24"/>
        </w:rPr>
        <w:t xml:space="preserve"> мероприятия планируются и осуществляются на основе соблюдения следующих базовых принципов:</w:t>
      </w:r>
    </w:p>
    <w:p w:rsidR="00A36243" w:rsidRPr="008776D6" w:rsidRDefault="008776D6" w:rsidP="008776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243" w:rsidRPr="008776D6">
        <w:rPr>
          <w:rFonts w:ascii="Times New Roman" w:hAnsi="Times New Roman" w:cs="Times New Roman"/>
          <w:sz w:val="24"/>
          <w:szCs w:val="24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A36243" w:rsidRPr="008776D6" w:rsidRDefault="008776D6" w:rsidP="008776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36243" w:rsidRPr="008776D6">
        <w:rPr>
          <w:rFonts w:ascii="Times New Roman" w:hAnsi="Times New Roman" w:cs="Times New Roman"/>
          <w:sz w:val="24"/>
          <w:szCs w:val="24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36243" w:rsidRPr="008776D6" w:rsidRDefault="008776D6" w:rsidP="008776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243" w:rsidRPr="008776D6">
        <w:rPr>
          <w:rFonts w:ascii="Times New Roman" w:hAnsi="Times New Roman" w:cs="Times New Roman"/>
          <w:sz w:val="24"/>
          <w:szCs w:val="24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36243" w:rsidRPr="008776D6" w:rsidRDefault="008776D6" w:rsidP="008776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243" w:rsidRPr="008776D6">
        <w:rPr>
          <w:rFonts w:ascii="Times New Roman" w:hAnsi="Times New Roman" w:cs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36243" w:rsidRPr="008776D6" w:rsidRDefault="008776D6" w:rsidP="008776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243" w:rsidRPr="008776D6">
        <w:rPr>
          <w:rFonts w:ascii="Times New Roman" w:hAnsi="Times New Roman" w:cs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A36243" w:rsidRPr="008776D6" w:rsidRDefault="008776D6" w:rsidP="008776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243" w:rsidRPr="008776D6">
        <w:rPr>
          <w:rFonts w:ascii="Times New Roman" w:hAnsi="Times New Roman" w:cs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36243" w:rsidRPr="008776D6" w:rsidRDefault="008776D6" w:rsidP="008776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243" w:rsidRPr="008776D6">
        <w:rPr>
          <w:rFonts w:ascii="Times New Roman" w:hAnsi="Times New Roman" w:cs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36243" w:rsidRPr="00A36243" w:rsidRDefault="00A36243" w:rsidP="00A3624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6243" w:rsidRPr="00E80B21" w:rsidRDefault="00E80B21" w:rsidP="00E80B21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E80B2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6243" w:rsidRPr="00A3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462" w:type="dxa"/>
        <w:tblInd w:w="-431" w:type="dxa"/>
        <w:tblLayout w:type="fixed"/>
        <w:tblLook w:val="04A0"/>
      </w:tblPr>
      <w:tblGrid>
        <w:gridCol w:w="2524"/>
        <w:gridCol w:w="2551"/>
        <w:gridCol w:w="2694"/>
        <w:gridCol w:w="2693"/>
      </w:tblGrid>
      <w:tr w:rsidR="00A87091" w:rsidRPr="00A36243" w:rsidTr="00A87091">
        <w:trPr>
          <w:trHeight w:val="1554"/>
        </w:trPr>
        <w:tc>
          <w:tcPr>
            <w:tcW w:w="2524" w:type="dxa"/>
            <w:shd w:val="clear" w:color="auto" w:fill="auto"/>
            <w:vAlign w:val="center"/>
          </w:tcPr>
          <w:p w:rsidR="00A36243" w:rsidRPr="00A36243" w:rsidRDefault="00A36243" w:rsidP="008776D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6243" w:rsidRPr="00A36243" w:rsidRDefault="008776D6" w:rsidP="008776D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6243" w:rsidRPr="00A36243" w:rsidRDefault="00A36243" w:rsidP="008776D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6243" w:rsidRPr="00A36243" w:rsidRDefault="00A36243" w:rsidP="008776D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A87091" w:rsidRPr="00A36243" w:rsidTr="00A87091">
        <w:tc>
          <w:tcPr>
            <w:tcW w:w="2524" w:type="dxa"/>
            <w:shd w:val="clear" w:color="auto" w:fill="auto"/>
            <w:vAlign w:val="center"/>
          </w:tcPr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6243" w:rsidRPr="00A36243" w:rsidRDefault="008776D6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</w:t>
            </w:r>
            <w:r w:rsidR="00A36243"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6243" w:rsidRPr="00A36243" w:rsidRDefault="008776D6" w:rsidP="008776D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размеще</w:t>
            </w:r>
            <w:r w:rsidR="008776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соответствующих сведений на </w:t>
            </w:r>
            <w:proofErr w:type="spell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официаль</w:t>
            </w:r>
            <w:r w:rsidR="008776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  <w:proofErr w:type="spellEnd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сайте в сети «Интернет» </w:t>
            </w:r>
          </w:p>
        </w:tc>
      </w:tr>
      <w:tr w:rsidR="00A87091" w:rsidRPr="00A36243" w:rsidTr="00A87091">
        <w:tc>
          <w:tcPr>
            <w:tcW w:w="2524" w:type="dxa"/>
            <w:shd w:val="clear" w:color="auto" w:fill="auto"/>
            <w:vAlign w:val="center"/>
          </w:tcPr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6243" w:rsidRPr="00A36243" w:rsidRDefault="008776D6" w:rsidP="008776D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</w:t>
            </w:r>
            <w:r w:rsidR="00A36243"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A36243"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6243" w:rsidRPr="00A36243" w:rsidRDefault="00A36243" w:rsidP="00877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доклада о </w:t>
            </w:r>
            <w:proofErr w:type="spell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</w:t>
            </w:r>
            <w:proofErr w:type="spellEnd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практике, содержащего результаты обобщения правоприменительной практики</w:t>
            </w:r>
          </w:p>
        </w:tc>
      </w:tr>
      <w:tr w:rsidR="00A87091" w:rsidRPr="00A36243" w:rsidTr="00A87091">
        <w:tc>
          <w:tcPr>
            <w:tcW w:w="2524" w:type="dxa"/>
            <w:shd w:val="clear" w:color="auto" w:fill="auto"/>
            <w:vAlign w:val="center"/>
          </w:tcPr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6243" w:rsidRPr="00A36243" w:rsidRDefault="008776D6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="00A36243"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алист а</w:t>
            </w:r>
            <w:r w:rsidR="00A36243"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A36243"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</w:t>
            </w:r>
            <w:proofErr w:type="spellStart"/>
            <w:proofErr w:type="gram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сведе</w:t>
            </w:r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, указанных в час</w:t>
            </w:r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>ти 1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статьи 49 </w:t>
            </w:r>
            <w:proofErr w:type="spell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</w:t>
            </w:r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«О </w:t>
            </w:r>
            <w:proofErr w:type="spell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государ</w:t>
            </w:r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ственном</w:t>
            </w:r>
            <w:proofErr w:type="spellEnd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(надзоре) и </w:t>
            </w:r>
            <w:proofErr w:type="spell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муници</w:t>
            </w:r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паль</w:t>
            </w:r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>ном</w:t>
            </w:r>
            <w:proofErr w:type="spellEnd"/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в Российской 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2693" w:type="dxa"/>
            <w:shd w:val="clear" w:color="auto" w:fill="auto"/>
          </w:tcPr>
          <w:p w:rsidR="00A36243" w:rsidRPr="00A36243" w:rsidRDefault="00A36243" w:rsidP="00A362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</w:t>
            </w:r>
          </w:p>
          <w:p w:rsidR="00A36243" w:rsidRPr="00A36243" w:rsidRDefault="00A36243" w:rsidP="00A362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091" w:rsidRPr="00A36243" w:rsidTr="00A87091">
        <w:tc>
          <w:tcPr>
            <w:tcW w:w="2524" w:type="dxa"/>
            <w:shd w:val="clear" w:color="auto" w:fill="auto"/>
            <w:vAlign w:val="center"/>
          </w:tcPr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6243" w:rsidRPr="00A36243" w:rsidRDefault="008776D6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</w:t>
            </w:r>
            <w:r w:rsidR="00A36243"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A36243"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 </w:t>
            </w:r>
            <w:proofErr w:type="spellStart"/>
            <w:proofErr w:type="gram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посредст</w:t>
            </w:r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вом</w:t>
            </w:r>
            <w:proofErr w:type="spellEnd"/>
            <w:proofErr w:type="gramEnd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телефонной связи, электронной почты, </w:t>
            </w:r>
            <w:proofErr w:type="spell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A87091" w:rsidRPr="00A36243" w:rsidTr="00A87091">
        <w:tc>
          <w:tcPr>
            <w:tcW w:w="2524" w:type="dxa"/>
            <w:shd w:val="clear" w:color="auto" w:fill="auto"/>
            <w:vAlign w:val="center"/>
          </w:tcPr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6243" w:rsidRPr="00A36243" w:rsidRDefault="00A87091" w:rsidP="00A8709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сельского </w:t>
            </w:r>
            <w:r w:rsidR="00A36243"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6243" w:rsidRPr="00A36243" w:rsidRDefault="00A87091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периодичность, предусмотренная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A36243"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оложением о виде контроля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6243" w:rsidRPr="00A36243" w:rsidRDefault="00A36243" w:rsidP="00A3624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форме </w:t>
            </w:r>
            <w:proofErr w:type="spellStart"/>
            <w:proofErr w:type="gram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</w:t>
            </w:r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ческой</w:t>
            </w:r>
            <w:proofErr w:type="spellEnd"/>
            <w:proofErr w:type="gramEnd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по месту 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осуществления </w:t>
            </w:r>
            <w:proofErr w:type="spell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деятель</w:t>
            </w:r>
            <w:r w:rsidR="00A870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контролируемого лица либо путем использования </w:t>
            </w:r>
            <w:proofErr w:type="spellStart"/>
            <w:r w:rsidRPr="00A36243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A36243" w:rsidRPr="00A36243" w:rsidRDefault="00A36243" w:rsidP="00A36243">
      <w:pPr>
        <w:autoSpaceDE w:val="0"/>
        <w:autoSpaceDN w:val="0"/>
        <w:adjustRightInd w:val="0"/>
        <w:spacing w:before="280" w:after="0"/>
        <w:ind w:left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36243" w:rsidRPr="00A36243" w:rsidRDefault="00E80B21" w:rsidP="00A87091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E80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36243" w:rsidRPr="00A36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A36243" w:rsidRPr="00A36243" w:rsidRDefault="00A36243" w:rsidP="00A36243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170"/>
        <w:gridCol w:w="2127"/>
        <w:gridCol w:w="2126"/>
      </w:tblGrid>
      <w:tr w:rsidR="00A36243" w:rsidRPr="00A36243" w:rsidTr="00E80B21">
        <w:tc>
          <w:tcPr>
            <w:tcW w:w="562" w:type="dxa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3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0" w:type="dxa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</w:tcPr>
          <w:p w:rsidR="00A36243" w:rsidRPr="00A36243" w:rsidRDefault="00A87091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A36243" w:rsidRPr="00A3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Целевое значение 2022 год, </w:t>
            </w: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36243" w:rsidRPr="00A36243" w:rsidTr="00E80B21">
        <w:tc>
          <w:tcPr>
            <w:tcW w:w="562" w:type="dxa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0" w:type="dxa"/>
            <w:vAlign w:val="center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7" w:type="dxa"/>
            <w:vAlign w:val="center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36243" w:rsidRPr="00A36243" w:rsidRDefault="00E80B21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6243"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36243" w:rsidRPr="00A36243" w:rsidTr="00E80B21">
        <w:tc>
          <w:tcPr>
            <w:tcW w:w="562" w:type="dxa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0" w:type="dxa"/>
            <w:vAlign w:val="center"/>
          </w:tcPr>
          <w:p w:rsidR="00E80B21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</w:t>
            </w:r>
          </w:p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vAlign w:val="center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36243" w:rsidRPr="00A36243" w:rsidTr="00E80B21">
        <w:tc>
          <w:tcPr>
            <w:tcW w:w="562" w:type="dxa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0" w:type="dxa"/>
            <w:vAlign w:val="center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vAlign w:val="center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36243" w:rsidRPr="00A36243" w:rsidRDefault="00A87091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6243"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36243" w:rsidRPr="00A36243" w:rsidTr="00E80B21">
        <w:tc>
          <w:tcPr>
            <w:tcW w:w="562" w:type="dxa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0" w:type="dxa"/>
            <w:vAlign w:val="center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7" w:type="dxa"/>
            <w:vAlign w:val="center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36243" w:rsidRPr="00A36243" w:rsidRDefault="00A87091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6243"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36243" w:rsidRPr="00A36243" w:rsidTr="00E80B21">
        <w:tc>
          <w:tcPr>
            <w:tcW w:w="562" w:type="dxa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170" w:type="dxa"/>
            <w:vAlign w:val="center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7" w:type="dxa"/>
            <w:vAlign w:val="center"/>
          </w:tcPr>
          <w:p w:rsidR="00A36243" w:rsidRPr="00A36243" w:rsidRDefault="00A36243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36243" w:rsidRPr="00A36243" w:rsidRDefault="00A87091" w:rsidP="00A3624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6243" w:rsidRPr="00A3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A36243" w:rsidRPr="00A36243" w:rsidRDefault="00A36243" w:rsidP="00A36243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p w:rsidR="00A36243" w:rsidRPr="00A36243" w:rsidRDefault="00A36243" w:rsidP="00A362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36243" w:rsidRPr="00A36243" w:rsidRDefault="00A36243" w:rsidP="00A362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30E2E" w:rsidRDefault="00F30E2E"/>
    <w:sectPr w:rsidR="00F30E2E" w:rsidSect="00A36243">
      <w:headerReference w:type="default" r:id="rId8"/>
      <w:pgSz w:w="11906" w:h="16838"/>
      <w:pgMar w:top="426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FE" w:rsidRDefault="006108FE" w:rsidP="00A36243">
      <w:pPr>
        <w:spacing w:after="0" w:line="240" w:lineRule="auto"/>
      </w:pPr>
      <w:r>
        <w:separator/>
      </w:r>
    </w:p>
  </w:endnote>
  <w:endnote w:type="continuationSeparator" w:id="0">
    <w:p w:rsidR="006108FE" w:rsidRDefault="006108FE" w:rsidP="00A3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FE" w:rsidRDefault="006108FE" w:rsidP="00A36243">
      <w:pPr>
        <w:spacing w:after="0" w:line="240" w:lineRule="auto"/>
      </w:pPr>
      <w:r>
        <w:separator/>
      </w:r>
    </w:p>
  </w:footnote>
  <w:footnote w:type="continuationSeparator" w:id="0">
    <w:p w:rsidR="006108FE" w:rsidRDefault="006108FE" w:rsidP="00A3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</w:sdtPr>
    <w:sdtContent>
      <w:p w:rsidR="00FA159B" w:rsidRDefault="006108FE" w:rsidP="00F44A41">
        <w:pPr>
          <w:pStyle w:val="a4"/>
          <w:tabs>
            <w:tab w:val="center" w:pos="5032"/>
          </w:tabs>
        </w:pPr>
        <w:r>
          <w:tab/>
        </w:r>
        <w:r>
          <w:tab/>
        </w:r>
      </w:p>
    </w:sdtContent>
  </w:sdt>
  <w:p w:rsidR="00FA159B" w:rsidRDefault="00D838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C6C"/>
    <w:rsid w:val="00027D3A"/>
    <w:rsid w:val="000C4A66"/>
    <w:rsid w:val="006108FE"/>
    <w:rsid w:val="007E735E"/>
    <w:rsid w:val="008776D6"/>
    <w:rsid w:val="009B3456"/>
    <w:rsid w:val="00A36243"/>
    <w:rsid w:val="00A87091"/>
    <w:rsid w:val="00BD4850"/>
    <w:rsid w:val="00BF6449"/>
    <w:rsid w:val="00CE0C6C"/>
    <w:rsid w:val="00D82470"/>
    <w:rsid w:val="00D8385B"/>
    <w:rsid w:val="00E80B21"/>
    <w:rsid w:val="00EE33D8"/>
    <w:rsid w:val="00F3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362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2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A36243"/>
    <w:rPr>
      <w:rFonts w:ascii="Times New Roman" w:hAnsi="Times New Roman" w:cs="Times New Roman"/>
      <w:sz w:val="28"/>
    </w:rPr>
  </w:style>
  <w:style w:type="table" w:customStyle="1" w:styleId="11">
    <w:name w:val="Сетка таблицы11"/>
    <w:basedOn w:val="a1"/>
    <w:next w:val="a3"/>
    <w:uiPriority w:val="59"/>
    <w:rsid w:val="00A3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24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3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243"/>
  </w:style>
  <w:style w:type="paragraph" w:styleId="aa">
    <w:name w:val="No Spacing"/>
    <w:uiPriority w:val="1"/>
    <w:qFormat/>
    <w:rsid w:val="00EE33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362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2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A36243"/>
    <w:rPr>
      <w:rFonts w:ascii="Times New Roman" w:hAnsi="Times New Roman" w:cs="Times New Roman"/>
      <w:sz w:val="28"/>
    </w:rPr>
  </w:style>
  <w:style w:type="table" w:customStyle="1" w:styleId="11">
    <w:name w:val="Сетка таблицы11"/>
    <w:basedOn w:val="a1"/>
    <w:next w:val="a3"/>
    <w:uiPriority w:val="59"/>
    <w:rsid w:val="00A3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3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24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36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243"/>
  </w:style>
  <w:style w:type="paragraph" w:styleId="aa">
    <w:name w:val="No Spacing"/>
    <w:uiPriority w:val="1"/>
    <w:qFormat/>
    <w:rsid w:val="00EE33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2021-12-03T14:32:00Z</cp:lastPrinted>
  <dcterms:created xsi:type="dcterms:W3CDTF">2021-11-11T08:49:00Z</dcterms:created>
  <dcterms:modified xsi:type="dcterms:W3CDTF">2021-12-03T14:32:00Z</dcterms:modified>
</cp:coreProperties>
</file>