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CC" w:rsidRPr="00487FC8" w:rsidRDefault="00E4647A" w:rsidP="009B7ACC">
      <w:pPr>
        <w:jc w:val="right"/>
      </w:pPr>
      <w:bookmarkStart w:id="0" w:name="Par1"/>
      <w:bookmarkEnd w:id="0"/>
      <w:r>
        <w:rPr>
          <w:noProof/>
        </w:rPr>
        <w:drawing>
          <wp:anchor distT="0" distB="0" distL="114300" distR="114300" simplePos="0" relativeHeight="251659264" behindDoc="0" locked="0" layoutInCell="1" allowOverlap="1">
            <wp:simplePos x="0" y="0"/>
            <wp:positionH relativeFrom="column">
              <wp:posOffset>2964180</wp:posOffset>
            </wp:positionH>
            <wp:positionV relativeFrom="paragraph">
              <wp:posOffset>140970</wp:posOffset>
            </wp:positionV>
            <wp:extent cx="621030" cy="75438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1030" cy="754380"/>
                    </a:xfrm>
                    <a:prstGeom prst="rect">
                      <a:avLst/>
                    </a:prstGeom>
                    <a:noFill/>
                  </pic:spPr>
                </pic:pic>
              </a:graphicData>
            </a:graphic>
          </wp:anchor>
        </w:drawing>
      </w:r>
    </w:p>
    <w:p w:rsidR="009B7ACC" w:rsidRPr="00487FC8" w:rsidRDefault="009B7ACC" w:rsidP="009B7ACC"/>
    <w:p w:rsidR="009B7ACC" w:rsidRDefault="009B7ACC" w:rsidP="009B7ACC">
      <w:r>
        <w:t xml:space="preserve">                                   </w:t>
      </w:r>
    </w:p>
    <w:p w:rsidR="009B7ACC" w:rsidRPr="00487FC8" w:rsidRDefault="009B7ACC" w:rsidP="009B7ACC"/>
    <w:p w:rsidR="00E4647A" w:rsidRDefault="009B7ACC" w:rsidP="009B7ACC">
      <w:pPr>
        <w:pStyle w:val="2"/>
        <w:ind w:firstLine="709"/>
        <w:rPr>
          <w:rFonts w:ascii="Times New Roman" w:hAnsi="Times New Roman" w:cs="Times New Roman"/>
          <w:b/>
          <w:spacing w:val="-1"/>
          <w:sz w:val="28"/>
          <w:szCs w:val="28"/>
        </w:rPr>
      </w:pPr>
      <w:r>
        <w:rPr>
          <w:rFonts w:ascii="Times New Roman" w:hAnsi="Times New Roman" w:cs="Times New Roman"/>
          <w:b/>
          <w:spacing w:val="-1"/>
          <w:sz w:val="28"/>
          <w:szCs w:val="28"/>
        </w:rPr>
        <w:t xml:space="preserve">                                    </w:t>
      </w:r>
    </w:p>
    <w:p w:rsidR="00574345" w:rsidRDefault="00574345" w:rsidP="00E4647A">
      <w:pPr>
        <w:pStyle w:val="2"/>
        <w:ind w:firstLine="709"/>
        <w:jc w:val="center"/>
        <w:rPr>
          <w:rFonts w:ascii="Times New Roman" w:hAnsi="Times New Roman" w:cs="Times New Roman"/>
          <w:b/>
          <w:spacing w:val="-1"/>
          <w:sz w:val="28"/>
          <w:szCs w:val="28"/>
        </w:rPr>
      </w:pPr>
    </w:p>
    <w:p w:rsidR="009B7ACC" w:rsidRPr="00E651B8" w:rsidRDefault="009B7ACC" w:rsidP="00E4647A">
      <w:pPr>
        <w:pStyle w:val="2"/>
        <w:ind w:firstLine="709"/>
        <w:jc w:val="center"/>
        <w:rPr>
          <w:rFonts w:ascii="Times New Roman" w:hAnsi="Times New Roman" w:cs="Times New Roman"/>
          <w:b/>
          <w:spacing w:val="-1"/>
          <w:sz w:val="28"/>
          <w:szCs w:val="28"/>
        </w:rPr>
      </w:pPr>
      <w:r w:rsidRPr="00E651B8">
        <w:rPr>
          <w:rFonts w:ascii="Times New Roman" w:hAnsi="Times New Roman" w:cs="Times New Roman"/>
          <w:b/>
          <w:spacing w:val="-1"/>
          <w:sz w:val="28"/>
          <w:szCs w:val="28"/>
        </w:rPr>
        <w:t>Российская Федерация</w:t>
      </w:r>
    </w:p>
    <w:p w:rsidR="009B7ACC" w:rsidRPr="00E651B8" w:rsidRDefault="009B7ACC" w:rsidP="00E4647A">
      <w:pPr>
        <w:pStyle w:val="2"/>
        <w:ind w:firstLine="709"/>
        <w:jc w:val="center"/>
        <w:rPr>
          <w:rFonts w:ascii="Times New Roman" w:hAnsi="Times New Roman" w:cs="Times New Roman"/>
          <w:b/>
          <w:spacing w:val="-1"/>
          <w:sz w:val="28"/>
          <w:szCs w:val="28"/>
        </w:rPr>
      </w:pPr>
      <w:r w:rsidRPr="00E651B8">
        <w:rPr>
          <w:rFonts w:ascii="Times New Roman" w:hAnsi="Times New Roman" w:cs="Times New Roman"/>
          <w:b/>
          <w:spacing w:val="-1"/>
          <w:sz w:val="28"/>
          <w:szCs w:val="28"/>
        </w:rPr>
        <w:t>Новгородская область</w:t>
      </w:r>
    </w:p>
    <w:p w:rsidR="009B7ACC" w:rsidRPr="00C424B6" w:rsidRDefault="009B7ACC" w:rsidP="00E4647A">
      <w:pPr>
        <w:pStyle w:val="2"/>
        <w:ind w:firstLine="709"/>
        <w:jc w:val="center"/>
        <w:rPr>
          <w:rFonts w:ascii="Times New Roman" w:hAnsi="Times New Roman" w:cs="Times New Roman"/>
          <w:b/>
          <w:spacing w:val="-1"/>
          <w:sz w:val="28"/>
          <w:szCs w:val="28"/>
        </w:rPr>
      </w:pPr>
      <w:proofErr w:type="spellStart"/>
      <w:r w:rsidRPr="00C424B6">
        <w:rPr>
          <w:rFonts w:ascii="Times New Roman" w:hAnsi="Times New Roman" w:cs="Times New Roman"/>
          <w:b/>
          <w:sz w:val="28"/>
          <w:szCs w:val="28"/>
        </w:rPr>
        <w:t>Боровичский</w:t>
      </w:r>
      <w:proofErr w:type="spellEnd"/>
      <w:r w:rsidRPr="00C424B6">
        <w:rPr>
          <w:rFonts w:ascii="Times New Roman" w:hAnsi="Times New Roman" w:cs="Times New Roman"/>
          <w:b/>
          <w:sz w:val="28"/>
          <w:szCs w:val="28"/>
        </w:rPr>
        <w:t xml:space="preserve"> район</w:t>
      </w:r>
    </w:p>
    <w:p w:rsidR="009B7ACC" w:rsidRDefault="009B7ACC" w:rsidP="00E4647A">
      <w:pPr>
        <w:pStyle w:val="3"/>
        <w:jc w:val="center"/>
        <w:rPr>
          <w:rFonts w:ascii="Times New Roman" w:hAnsi="Times New Roman"/>
          <w:sz w:val="28"/>
          <w:szCs w:val="28"/>
        </w:rPr>
      </w:pPr>
    </w:p>
    <w:p w:rsidR="009B7ACC" w:rsidRPr="00C424B6" w:rsidRDefault="009B7ACC" w:rsidP="00574345">
      <w:pPr>
        <w:pStyle w:val="3"/>
        <w:spacing w:before="0" w:after="0"/>
        <w:jc w:val="center"/>
        <w:rPr>
          <w:rFonts w:ascii="Times New Roman" w:hAnsi="Times New Roman"/>
          <w:spacing w:val="-20"/>
          <w:sz w:val="28"/>
          <w:szCs w:val="28"/>
        </w:rPr>
      </w:pPr>
      <w:r>
        <w:rPr>
          <w:rFonts w:ascii="Times New Roman" w:hAnsi="Times New Roman"/>
          <w:sz w:val="28"/>
          <w:szCs w:val="28"/>
        </w:rPr>
        <w:t>АДМИНИСТРАЦИЯ  ПРОГРЕС</w:t>
      </w:r>
      <w:r w:rsidRPr="00C424B6">
        <w:rPr>
          <w:rFonts w:ascii="Times New Roman" w:hAnsi="Times New Roman"/>
          <w:sz w:val="28"/>
          <w:szCs w:val="28"/>
        </w:rPr>
        <w:t>СКОГО  СЕЛЬСКОГО ПОСЕЛЕНИЯ</w:t>
      </w:r>
    </w:p>
    <w:p w:rsidR="009B7ACC" w:rsidRDefault="009B7ACC" w:rsidP="00574345">
      <w:pPr>
        <w:pStyle w:val="1"/>
        <w:spacing w:before="0" w:after="0"/>
        <w:rPr>
          <w:rFonts w:ascii="Times New Roman" w:hAnsi="Times New Roman"/>
          <w:color w:val="auto"/>
          <w:sz w:val="28"/>
          <w:szCs w:val="28"/>
        </w:rPr>
      </w:pPr>
    </w:p>
    <w:p w:rsidR="009B7ACC" w:rsidRPr="00F82CEF" w:rsidRDefault="009B7ACC" w:rsidP="00574345">
      <w:pPr>
        <w:pStyle w:val="1"/>
        <w:spacing w:before="0" w:after="0"/>
        <w:rPr>
          <w:rFonts w:ascii="Times New Roman" w:hAnsi="Times New Roman"/>
          <w:color w:val="auto"/>
          <w:sz w:val="28"/>
          <w:szCs w:val="28"/>
        </w:rPr>
      </w:pPr>
      <w:proofErr w:type="gramStart"/>
      <w:r w:rsidRPr="00F82CEF">
        <w:rPr>
          <w:rFonts w:ascii="Times New Roman" w:hAnsi="Times New Roman"/>
          <w:color w:val="auto"/>
          <w:sz w:val="28"/>
          <w:szCs w:val="28"/>
        </w:rPr>
        <w:t>П</w:t>
      </w:r>
      <w:proofErr w:type="gramEnd"/>
      <w:r w:rsidRPr="00F82CEF">
        <w:rPr>
          <w:rFonts w:ascii="Times New Roman" w:hAnsi="Times New Roman"/>
          <w:color w:val="auto"/>
          <w:sz w:val="28"/>
          <w:szCs w:val="28"/>
        </w:rPr>
        <w:t xml:space="preserve"> О С Т А Н О В Л Е Н И Е</w:t>
      </w:r>
    </w:p>
    <w:p w:rsidR="009B7ACC" w:rsidRDefault="009B7ACC" w:rsidP="00574345">
      <w:pPr>
        <w:jc w:val="center"/>
        <w:rPr>
          <w:b/>
          <w:sz w:val="28"/>
          <w:szCs w:val="28"/>
        </w:rPr>
      </w:pPr>
    </w:p>
    <w:p w:rsidR="009B7ACC" w:rsidRPr="00C830E4" w:rsidRDefault="00574345" w:rsidP="00574345">
      <w:pPr>
        <w:jc w:val="center"/>
        <w:rPr>
          <w:b/>
        </w:rPr>
      </w:pPr>
      <w:r>
        <w:rPr>
          <w:b/>
          <w:sz w:val="28"/>
          <w:szCs w:val="28"/>
        </w:rPr>
        <w:t>26.10.2018 №241</w:t>
      </w:r>
      <w:r w:rsidR="009B7ACC">
        <w:rPr>
          <w:b/>
          <w:sz w:val="28"/>
          <w:szCs w:val="28"/>
        </w:rPr>
        <w:t xml:space="preserve"> </w:t>
      </w:r>
      <w:r w:rsidR="009B7ACC" w:rsidRPr="00C830E4">
        <w:rPr>
          <w:b/>
          <w:sz w:val="28"/>
          <w:szCs w:val="28"/>
        </w:rPr>
        <w:t xml:space="preserve"> </w:t>
      </w:r>
    </w:p>
    <w:p w:rsidR="009B7ACC" w:rsidRPr="00C424B6" w:rsidRDefault="009B7ACC" w:rsidP="00574345">
      <w:pPr>
        <w:jc w:val="center"/>
      </w:pPr>
      <w:r w:rsidRPr="00C424B6">
        <w:rPr>
          <w:sz w:val="28"/>
          <w:szCs w:val="28"/>
        </w:rPr>
        <w:t xml:space="preserve">п. </w:t>
      </w:r>
      <w:r>
        <w:rPr>
          <w:sz w:val="28"/>
          <w:szCs w:val="28"/>
        </w:rPr>
        <w:t>Прогресс</w:t>
      </w:r>
    </w:p>
    <w:p w:rsidR="009B7ACC" w:rsidRDefault="009B7ACC" w:rsidP="009B7ACC">
      <w:pPr>
        <w:spacing w:before="120" w:line="240" w:lineRule="exact"/>
        <w:jc w:val="center"/>
        <w:rPr>
          <w:sz w:val="28"/>
          <w:szCs w:val="28"/>
        </w:rPr>
      </w:pPr>
    </w:p>
    <w:p w:rsidR="009B7ACC" w:rsidRPr="00F82CEF" w:rsidRDefault="009B7ACC" w:rsidP="009B7ACC">
      <w:pPr>
        <w:spacing w:before="120" w:line="240" w:lineRule="exact"/>
        <w:jc w:val="center"/>
        <w:rPr>
          <w:b/>
          <w:bCs/>
          <w:sz w:val="28"/>
          <w:szCs w:val="28"/>
        </w:rPr>
      </w:pPr>
      <w:r>
        <w:rPr>
          <w:b/>
          <w:sz w:val="28"/>
          <w:szCs w:val="28"/>
        </w:rPr>
        <w:t xml:space="preserve">Об утверждении Порядка </w:t>
      </w:r>
      <w:r w:rsidRPr="00F82CEF">
        <w:rPr>
          <w:b/>
          <w:bCs/>
          <w:sz w:val="28"/>
          <w:szCs w:val="28"/>
        </w:rPr>
        <w:t>осущест</w:t>
      </w:r>
      <w:r>
        <w:rPr>
          <w:b/>
          <w:bCs/>
          <w:sz w:val="28"/>
          <w:szCs w:val="28"/>
        </w:rPr>
        <w:t xml:space="preserve">вления </w:t>
      </w:r>
      <w:proofErr w:type="gramStart"/>
      <w:r>
        <w:rPr>
          <w:b/>
          <w:bCs/>
          <w:sz w:val="28"/>
          <w:szCs w:val="28"/>
        </w:rPr>
        <w:t>контроля за</w:t>
      </w:r>
      <w:proofErr w:type="gramEnd"/>
      <w:r>
        <w:rPr>
          <w:b/>
          <w:bCs/>
          <w:sz w:val="28"/>
          <w:szCs w:val="28"/>
        </w:rPr>
        <w:t xml:space="preserve"> соблюдением Ф</w:t>
      </w:r>
      <w:r w:rsidRPr="00F82CEF">
        <w:rPr>
          <w:b/>
          <w:bCs/>
          <w:sz w:val="28"/>
          <w:szCs w:val="28"/>
        </w:rPr>
        <w:t>едерального закона от 05 апреля 2013 года №</w:t>
      </w:r>
      <w:r>
        <w:rPr>
          <w:b/>
          <w:bCs/>
          <w:sz w:val="28"/>
          <w:szCs w:val="28"/>
        </w:rPr>
        <w:t xml:space="preserve"> </w:t>
      </w:r>
      <w:r w:rsidRPr="00F82CEF">
        <w:rPr>
          <w:b/>
          <w:bCs/>
          <w:sz w:val="28"/>
          <w:szCs w:val="28"/>
        </w:rPr>
        <w:t>44-ФЗ «О контрактной системе в сфере закупок товаров, работ, услуг для обеспечения государственн</w:t>
      </w:r>
      <w:r w:rsidR="00735ECF">
        <w:rPr>
          <w:b/>
          <w:bCs/>
          <w:sz w:val="28"/>
          <w:szCs w:val="28"/>
        </w:rPr>
        <w:t>ых и муниципальных нужд» органом</w:t>
      </w:r>
      <w:r w:rsidRPr="00F82CEF">
        <w:rPr>
          <w:b/>
          <w:bCs/>
          <w:sz w:val="28"/>
          <w:szCs w:val="28"/>
        </w:rPr>
        <w:t xml:space="preserve"> внутреннего муниципального финансового контроля</w:t>
      </w:r>
    </w:p>
    <w:p w:rsidR="009B7ACC" w:rsidRDefault="009B7ACC" w:rsidP="009B7ACC">
      <w:pPr>
        <w:pStyle w:val="ConsPlusNormal"/>
        <w:widowControl/>
        <w:ind w:firstLine="0"/>
        <w:jc w:val="center"/>
        <w:outlineLvl w:val="1"/>
        <w:rPr>
          <w:rFonts w:ascii="Times New Roman" w:hAnsi="Times New Roman" w:cs="Times New Roman"/>
          <w:b/>
          <w:bCs/>
          <w:sz w:val="28"/>
          <w:szCs w:val="28"/>
        </w:rPr>
      </w:pPr>
    </w:p>
    <w:p w:rsidR="009B7ACC" w:rsidRPr="009B7ACC" w:rsidRDefault="009B7ACC" w:rsidP="009B7ACC">
      <w:pPr>
        <w:jc w:val="both"/>
        <w:rPr>
          <w:sz w:val="28"/>
          <w:szCs w:val="28"/>
        </w:rPr>
      </w:pPr>
      <w:r>
        <w:tab/>
      </w:r>
      <w:r w:rsidRPr="009B7ACC">
        <w:rPr>
          <w:sz w:val="28"/>
          <w:szCs w:val="28"/>
        </w:rPr>
        <w:t xml:space="preserve">В соответствии   с </w:t>
      </w:r>
      <w:hyperlink r:id="rId7" w:history="1">
        <w:r w:rsidRPr="009B7ACC">
          <w:rPr>
            <w:sz w:val="28"/>
            <w:szCs w:val="28"/>
          </w:rPr>
          <w:t>частью     1</w:t>
        </w:r>
        <w:r w:rsidR="00413EA7">
          <w:rPr>
            <w:sz w:val="28"/>
            <w:szCs w:val="28"/>
          </w:rPr>
          <w:t xml:space="preserve">1 </w:t>
        </w:r>
        <w:r w:rsidRPr="009B7ACC">
          <w:rPr>
            <w:sz w:val="28"/>
            <w:szCs w:val="28"/>
          </w:rPr>
          <w:t xml:space="preserve"> статьи  99</w:t>
        </w:r>
      </w:hyperlink>
      <w:r w:rsidRPr="009B7ACC">
        <w:rPr>
          <w:sz w:val="28"/>
          <w:szCs w:val="28"/>
        </w:rPr>
        <w:t xml:space="preserve">  Федерального    закона от 05 апреля 2013 года № 44-ФЗ "О контрактной системе в сфере закупок товаров, </w:t>
      </w:r>
      <w:proofErr w:type="gramStart"/>
      <w:r w:rsidRPr="009B7ACC">
        <w:rPr>
          <w:sz w:val="28"/>
          <w:szCs w:val="28"/>
        </w:rPr>
        <w:t xml:space="preserve">работ, услуг для обеспечения государственных и муниципальных нужд", руководствуясь </w:t>
      </w:r>
      <w:hyperlink r:id="rId8" w:history="1">
        <w:r w:rsidRPr="009B7ACC">
          <w:rPr>
            <w:sz w:val="28"/>
            <w:szCs w:val="28"/>
          </w:rPr>
          <w:t>Уставом</w:t>
        </w:r>
      </w:hyperlink>
      <w:r w:rsidRPr="009B7ACC">
        <w:rPr>
          <w:sz w:val="28"/>
          <w:szCs w:val="28"/>
        </w:rPr>
        <w:t xml:space="preserve"> </w:t>
      </w:r>
      <w:proofErr w:type="spellStart"/>
      <w:r w:rsidRPr="009B7ACC">
        <w:rPr>
          <w:sz w:val="28"/>
          <w:szCs w:val="28"/>
        </w:rPr>
        <w:t>Прогресского</w:t>
      </w:r>
      <w:proofErr w:type="spellEnd"/>
      <w:r w:rsidRPr="009B7ACC">
        <w:rPr>
          <w:sz w:val="28"/>
          <w:szCs w:val="28"/>
        </w:rPr>
        <w:t xml:space="preserve"> сельского поселения, приказом Федерального</w:t>
      </w:r>
      <w:r w:rsidR="002948D8">
        <w:rPr>
          <w:sz w:val="28"/>
          <w:szCs w:val="28"/>
        </w:rPr>
        <w:t xml:space="preserve">    </w:t>
      </w:r>
      <w:r w:rsidRPr="009B7ACC">
        <w:rPr>
          <w:sz w:val="28"/>
          <w:szCs w:val="28"/>
        </w:rPr>
        <w:t xml:space="preserve"> казначейства </w:t>
      </w:r>
      <w:r w:rsidR="002948D8">
        <w:rPr>
          <w:sz w:val="28"/>
          <w:szCs w:val="28"/>
        </w:rPr>
        <w:t xml:space="preserve">     от 12.03.2018 года   </w:t>
      </w:r>
      <w:r w:rsidRPr="009B7ACC">
        <w:rPr>
          <w:sz w:val="28"/>
          <w:szCs w:val="28"/>
        </w:rPr>
        <w:t xml:space="preserve">№ 14-н </w:t>
      </w:r>
      <w:r w:rsidR="002948D8">
        <w:rPr>
          <w:sz w:val="28"/>
          <w:szCs w:val="28"/>
        </w:rPr>
        <w:t xml:space="preserve">   </w:t>
      </w:r>
      <w:r w:rsidRPr="009B7ACC">
        <w:rPr>
          <w:sz w:val="28"/>
          <w:szCs w:val="28"/>
        </w:rPr>
        <w:t xml:space="preserve">«Об утверждении Общих требований к </w:t>
      </w:r>
      <w:r w:rsidR="002948D8">
        <w:rPr>
          <w:sz w:val="28"/>
          <w:szCs w:val="28"/>
        </w:rPr>
        <w:t xml:space="preserve">  </w:t>
      </w:r>
      <w:r w:rsidRPr="009B7ACC">
        <w:rPr>
          <w:sz w:val="28"/>
          <w:szCs w:val="28"/>
        </w:rPr>
        <w:t>осуществлению</w:t>
      </w:r>
      <w:r w:rsidR="002948D8">
        <w:rPr>
          <w:sz w:val="28"/>
          <w:szCs w:val="28"/>
        </w:rPr>
        <w:t xml:space="preserve">    </w:t>
      </w:r>
      <w:r w:rsidRPr="009B7ACC">
        <w:rPr>
          <w:sz w:val="28"/>
          <w:szCs w:val="28"/>
        </w:rPr>
        <w:t xml:space="preserve"> органами </w:t>
      </w:r>
      <w:r w:rsidR="002948D8">
        <w:rPr>
          <w:sz w:val="28"/>
          <w:szCs w:val="28"/>
        </w:rPr>
        <w:t xml:space="preserve">    </w:t>
      </w:r>
      <w:r w:rsidRPr="009B7ACC">
        <w:rPr>
          <w:sz w:val="28"/>
          <w:szCs w:val="28"/>
        </w:rPr>
        <w:t>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w:t>
      </w:r>
      <w:proofErr w:type="gramEnd"/>
      <w:r w:rsidRPr="009B7ACC">
        <w:rPr>
          <w:sz w:val="28"/>
          <w:szCs w:val="28"/>
        </w:rPr>
        <w:t xml:space="preserve"> муниципальных нужд» Администрация </w:t>
      </w:r>
      <w:proofErr w:type="spellStart"/>
      <w:r w:rsidRPr="009B7ACC">
        <w:rPr>
          <w:sz w:val="28"/>
          <w:szCs w:val="28"/>
        </w:rPr>
        <w:t>Прогресского</w:t>
      </w:r>
      <w:proofErr w:type="spellEnd"/>
      <w:r w:rsidRPr="009B7ACC">
        <w:rPr>
          <w:sz w:val="28"/>
          <w:szCs w:val="28"/>
        </w:rPr>
        <w:t xml:space="preserve"> сельского поселения   </w:t>
      </w:r>
      <w:r w:rsidRPr="009B7ACC">
        <w:rPr>
          <w:b/>
          <w:sz w:val="28"/>
          <w:szCs w:val="28"/>
        </w:rPr>
        <w:t>ПОСТАНОВЛЯЕТ:</w:t>
      </w:r>
    </w:p>
    <w:p w:rsidR="009B7ACC" w:rsidRPr="009B7ACC" w:rsidRDefault="009B7ACC" w:rsidP="009B7ACC">
      <w:pPr>
        <w:jc w:val="both"/>
        <w:rPr>
          <w:noProof/>
          <w:sz w:val="28"/>
          <w:szCs w:val="28"/>
        </w:rPr>
      </w:pPr>
      <w:r>
        <w:rPr>
          <w:noProof/>
          <w:sz w:val="28"/>
          <w:szCs w:val="28"/>
        </w:rPr>
        <w:t xml:space="preserve">         1.</w:t>
      </w:r>
      <w:r w:rsidR="00574345">
        <w:rPr>
          <w:noProof/>
          <w:sz w:val="28"/>
          <w:szCs w:val="28"/>
        </w:rPr>
        <w:t xml:space="preserve">Утвердить </w:t>
      </w:r>
      <w:r w:rsidRPr="009B7ACC">
        <w:rPr>
          <w:noProof/>
          <w:sz w:val="28"/>
          <w:szCs w:val="28"/>
        </w:rPr>
        <w:t xml:space="preserve">прилагаемый Порядок </w:t>
      </w:r>
      <w:r w:rsidRPr="009B7ACC">
        <w:rPr>
          <w:sz w:val="28"/>
          <w:szCs w:val="28"/>
        </w:rPr>
        <w:t>осущест</w:t>
      </w:r>
      <w:r w:rsidR="00574345">
        <w:rPr>
          <w:sz w:val="28"/>
          <w:szCs w:val="28"/>
        </w:rPr>
        <w:t xml:space="preserve">вления </w:t>
      </w:r>
      <w:proofErr w:type="gramStart"/>
      <w:r w:rsidR="00574345">
        <w:rPr>
          <w:sz w:val="28"/>
          <w:szCs w:val="28"/>
        </w:rPr>
        <w:t>контроля за</w:t>
      </w:r>
      <w:proofErr w:type="gramEnd"/>
      <w:r w:rsidR="00574345">
        <w:rPr>
          <w:sz w:val="28"/>
          <w:szCs w:val="28"/>
        </w:rPr>
        <w:t xml:space="preserve"> соблюдением   Ф</w:t>
      </w:r>
      <w:r w:rsidRPr="009B7ACC">
        <w:rPr>
          <w:sz w:val="28"/>
          <w:szCs w:val="28"/>
        </w:rPr>
        <w:t>едера</w:t>
      </w:r>
      <w:r w:rsidR="00574345">
        <w:rPr>
          <w:sz w:val="28"/>
          <w:szCs w:val="28"/>
        </w:rPr>
        <w:t xml:space="preserve">льного   закона     от   05   апреля      2013 </w:t>
      </w:r>
      <w:r w:rsidRPr="009B7ACC">
        <w:rPr>
          <w:sz w:val="28"/>
          <w:szCs w:val="28"/>
        </w:rPr>
        <w:t xml:space="preserve">года </w:t>
      </w:r>
      <w:r w:rsidR="00574345">
        <w:rPr>
          <w:sz w:val="28"/>
          <w:szCs w:val="28"/>
        </w:rPr>
        <w:t xml:space="preserve">      </w:t>
      </w:r>
      <w:r w:rsidRPr="009B7ACC">
        <w:rPr>
          <w:sz w:val="28"/>
          <w:szCs w:val="28"/>
        </w:rPr>
        <w:t>№44-ФЗ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
    <w:p w:rsidR="009B7ACC" w:rsidRPr="009B7ACC" w:rsidRDefault="009B7ACC" w:rsidP="009B7ACC">
      <w:pPr>
        <w:pStyle w:val="11"/>
        <w:jc w:val="both"/>
        <w:rPr>
          <w:sz w:val="28"/>
          <w:szCs w:val="28"/>
        </w:rPr>
      </w:pPr>
      <w:r w:rsidRPr="009B7ACC">
        <w:rPr>
          <w:sz w:val="28"/>
          <w:szCs w:val="28"/>
        </w:rPr>
        <w:t xml:space="preserve">        2.</w:t>
      </w:r>
      <w:bookmarkStart w:id="1" w:name="P15"/>
      <w:bookmarkEnd w:id="1"/>
      <w:r w:rsidRPr="009B7ACC">
        <w:rPr>
          <w:sz w:val="28"/>
          <w:szCs w:val="28"/>
        </w:rPr>
        <w:t xml:space="preserve">Опубликовать настоящее постановление в бюллетене «Официальный вестник </w:t>
      </w:r>
      <w:proofErr w:type="spellStart"/>
      <w:r w:rsidRPr="009B7ACC">
        <w:rPr>
          <w:sz w:val="28"/>
          <w:szCs w:val="28"/>
        </w:rPr>
        <w:t>Прогресского</w:t>
      </w:r>
      <w:proofErr w:type="spellEnd"/>
      <w:r w:rsidRPr="009B7ACC">
        <w:rPr>
          <w:sz w:val="28"/>
          <w:szCs w:val="28"/>
        </w:rPr>
        <w:t xml:space="preserve"> сельского поселения» и разместить на официальном сайте администрации сельского поселения.</w:t>
      </w:r>
    </w:p>
    <w:p w:rsidR="009B7ACC" w:rsidRPr="009B7ACC" w:rsidRDefault="00D7485E" w:rsidP="009B7ACC">
      <w:pPr>
        <w:pStyle w:val="11"/>
        <w:jc w:val="both"/>
        <w:rPr>
          <w:sz w:val="28"/>
          <w:szCs w:val="28"/>
        </w:rPr>
      </w:pPr>
      <w:r>
        <w:rPr>
          <w:sz w:val="28"/>
          <w:szCs w:val="28"/>
        </w:rPr>
        <w:t xml:space="preserve">       3.Настоящее п</w:t>
      </w:r>
      <w:r w:rsidR="002948D8">
        <w:rPr>
          <w:sz w:val="28"/>
          <w:szCs w:val="28"/>
        </w:rPr>
        <w:t>ост</w:t>
      </w:r>
      <w:r w:rsidR="00FC2572">
        <w:rPr>
          <w:sz w:val="28"/>
          <w:szCs w:val="28"/>
        </w:rPr>
        <w:t xml:space="preserve">ановление вступает в силу с момента его </w:t>
      </w:r>
      <w:r w:rsidR="002948D8">
        <w:rPr>
          <w:sz w:val="28"/>
          <w:szCs w:val="28"/>
        </w:rPr>
        <w:t xml:space="preserve"> подписания.</w:t>
      </w:r>
    </w:p>
    <w:p w:rsidR="00FC2572" w:rsidRDefault="00FC2572" w:rsidP="00FC2572">
      <w:pPr>
        <w:pStyle w:val="11"/>
        <w:jc w:val="both"/>
        <w:rPr>
          <w:sz w:val="28"/>
          <w:szCs w:val="28"/>
        </w:rPr>
      </w:pPr>
      <w:r>
        <w:rPr>
          <w:sz w:val="28"/>
          <w:szCs w:val="28"/>
        </w:rPr>
        <w:t xml:space="preserve">      4</w:t>
      </w:r>
      <w:r w:rsidRPr="009B7ACC">
        <w:rPr>
          <w:sz w:val="28"/>
          <w:szCs w:val="28"/>
        </w:rPr>
        <w:t xml:space="preserve">. </w:t>
      </w:r>
      <w:proofErr w:type="gramStart"/>
      <w:r w:rsidRPr="009B7ACC">
        <w:rPr>
          <w:sz w:val="28"/>
          <w:szCs w:val="28"/>
        </w:rPr>
        <w:t>Ко</w:t>
      </w:r>
      <w:r>
        <w:rPr>
          <w:sz w:val="28"/>
          <w:szCs w:val="28"/>
        </w:rPr>
        <w:t>нтроль за</w:t>
      </w:r>
      <w:proofErr w:type="gramEnd"/>
      <w:r>
        <w:rPr>
          <w:sz w:val="28"/>
          <w:szCs w:val="28"/>
        </w:rPr>
        <w:t xml:space="preserve"> исполнением </w:t>
      </w:r>
      <w:r w:rsidRPr="009B7ACC">
        <w:rPr>
          <w:sz w:val="28"/>
          <w:szCs w:val="28"/>
        </w:rPr>
        <w:t xml:space="preserve"> </w:t>
      </w:r>
      <w:r w:rsidR="00D7485E">
        <w:rPr>
          <w:sz w:val="28"/>
          <w:szCs w:val="28"/>
        </w:rPr>
        <w:t xml:space="preserve">настоящего </w:t>
      </w:r>
      <w:r w:rsidRPr="009B7ACC">
        <w:rPr>
          <w:sz w:val="28"/>
          <w:szCs w:val="28"/>
        </w:rPr>
        <w:t>постановления оставляю за собой.</w:t>
      </w:r>
    </w:p>
    <w:p w:rsidR="00FC2572" w:rsidRPr="009B7ACC" w:rsidRDefault="00FC2572" w:rsidP="00FC2572">
      <w:pPr>
        <w:pStyle w:val="11"/>
        <w:jc w:val="both"/>
        <w:rPr>
          <w:sz w:val="28"/>
          <w:szCs w:val="28"/>
        </w:rPr>
      </w:pPr>
    </w:p>
    <w:p w:rsidR="009B7ACC" w:rsidRPr="009B7ACC" w:rsidRDefault="009B7ACC" w:rsidP="009B7ACC">
      <w:pPr>
        <w:pStyle w:val="11"/>
        <w:jc w:val="both"/>
        <w:rPr>
          <w:sz w:val="28"/>
          <w:szCs w:val="28"/>
        </w:rPr>
      </w:pPr>
    </w:p>
    <w:p w:rsidR="009B7ACC" w:rsidRPr="009B7ACC" w:rsidRDefault="009B7ACC" w:rsidP="009B7ACC">
      <w:pPr>
        <w:pStyle w:val="11"/>
        <w:jc w:val="both"/>
        <w:rPr>
          <w:b/>
          <w:sz w:val="28"/>
          <w:szCs w:val="28"/>
        </w:rPr>
      </w:pPr>
      <w:r>
        <w:rPr>
          <w:b/>
          <w:sz w:val="28"/>
          <w:szCs w:val="28"/>
        </w:rPr>
        <w:t xml:space="preserve">        </w:t>
      </w:r>
      <w:r w:rsidRPr="009B7ACC">
        <w:rPr>
          <w:b/>
          <w:sz w:val="28"/>
          <w:szCs w:val="28"/>
        </w:rPr>
        <w:t xml:space="preserve"> </w:t>
      </w:r>
      <w:r w:rsidR="002948D8">
        <w:rPr>
          <w:b/>
          <w:sz w:val="28"/>
          <w:szCs w:val="28"/>
        </w:rPr>
        <w:t xml:space="preserve">   </w:t>
      </w:r>
      <w:r w:rsidRPr="009B7ACC">
        <w:rPr>
          <w:b/>
          <w:sz w:val="28"/>
          <w:szCs w:val="28"/>
        </w:rPr>
        <w:t xml:space="preserve">Глава сельского поселения                                   </w:t>
      </w:r>
      <w:r>
        <w:rPr>
          <w:b/>
          <w:sz w:val="28"/>
          <w:szCs w:val="28"/>
        </w:rPr>
        <w:t xml:space="preserve">       </w:t>
      </w:r>
      <w:r w:rsidRPr="009B7ACC">
        <w:rPr>
          <w:b/>
          <w:sz w:val="28"/>
          <w:szCs w:val="28"/>
        </w:rPr>
        <w:t xml:space="preserve">  А.В. Семенов</w:t>
      </w:r>
    </w:p>
    <w:p w:rsidR="009B7ACC" w:rsidRDefault="009B7ACC" w:rsidP="009B7ACC">
      <w:pPr>
        <w:pStyle w:val="ConsPlusNormal"/>
        <w:ind w:left="5670"/>
        <w:rPr>
          <w:rFonts w:ascii="Times New Roman" w:hAnsi="Times New Roman" w:cs="Times New Roman"/>
        </w:rPr>
      </w:pPr>
    </w:p>
    <w:p w:rsidR="009B7ACC" w:rsidRDefault="009B7ACC" w:rsidP="009B7ACC">
      <w:pPr>
        <w:pStyle w:val="ConsPlusNormal"/>
        <w:ind w:left="5670"/>
        <w:rPr>
          <w:rFonts w:ascii="Times New Roman" w:hAnsi="Times New Roman" w:cs="Times New Roman"/>
        </w:rPr>
      </w:pPr>
    </w:p>
    <w:p w:rsidR="00574345" w:rsidRDefault="00574345" w:rsidP="009B7ACC">
      <w:pPr>
        <w:pStyle w:val="ConsPlusNormal"/>
        <w:ind w:left="5670"/>
        <w:jc w:val="right"/>
        <w:rPr>
          <w:rFonts w:ascii="Times New Roman" w:hAnsi="Times New Roman" w:cs="Times New Roman"/>
        </w:rPr>
      </w:pPr>
    </w:p>
    <w:p w:rsidR="00A0342F" w:rsidRPr="00A0342F" w:rsidRDefault="009B7ACC" w:rsidP="009B7ACC">
      <w:pPr>
        <w:pStyle w:val="ConsPlusNormal"/>
        <w:ind w:left="5670"/>
        <w:jc w:val="right"/>
        <w:rPr>
          <w:rFonts w:ascii="Times New Roman" w:hAnsi="Times New Roman" w:cs="Times New Roman"/>
        </w:rPr>
      </w:pPr>
      <w:r>
        <w:rPr>
          <w:rFonts w:ascii="Times New Roman" w:hAnsi="Times New Roman" w:cs="Times New Roman"/>
        </w:rPr>
        <w:t xml:space="preserve">  </w:t>
      </w:r>
      <w:r w:rsidRPr="00DB340C">
        <w:rPr>
          <w:rFonts w:ascii="Times New Roman" w:hAnsi="Times New Roman" w:cs="Times New Roman"/>
        </w:rPr>
        <w:t xml:space="preserve">Утвержден </w:t>
      </w:r>
    </w:p>
    <w:p w:rsidR="009B7ACC" w:rsidRPr="00DB340C" w:rsidRDefault="009B7ACC" w:rsidP="009B7ACC">
      <w:pPr>
        <w:pStyle w:val="ConsPlusNormal"/>
        <w:ind w:left="5670"/>
        <w:jc w:val="right"/>
        <w:rPr>
          <w:rFonts w:ascii="Times New Roman" w:hAnsi="Times New Roman" w:cs="Times New Roman"/>
        </w:rPr>
      </w:pPr>
      <w:r w:rsidRPr="00DB340C">
        <w:rPr>
          <w:rFonts w:ascii="Times New Roman" w:hAnsi="Times New Roman" w:cs="Times New Roman"/>
        </w:rPr>
        <w:t>постановлением</w:t>
      </w:r>
    </w:p>
    <w:p w:rsidR="009B7ACC" w:rsidRDefault="009B7ACC" w:rsidP="009B7ACC">
      <w:pPr>
        <w:pStyle w:val="ConsPlusNormal"/>
        <w:ind w:left="5670"/>
        <w:jc w:val="right"/>
        <w:rPr>
          <w:rFonts w:ascii="Times New Roman" w:hAnsi="Times New Roman" w:cs="Times New Roman"/>
        </w:rPr>
      </w:pPr>
      <w:r w:rsidRPr="00DB340C">
        <w:rPr>
          <w:rFonts w:ascii="Times New Roman" w:hAnsi="Times New Roman" w:cs="Times New Roman"/>
        </w:rPr>
        <w:t xml:space="preserve">Администрации </w:t>
      </w:r>
      <w:proofErr w:type="spellStart"/>
      <w:r>
        <w:rPr>
          <w:rFonts w:ascii="Times New Roman" w:hAnsi="Times New Roman" w:cs="Times New Roman"/>
        </w:rPr>
        <w:t>Прогресского</w:t>
      </w:r>
      <w:proofErr w:type="spellEnd"/>
      <w:r>
        <w:rPr>
          <w:rFonts w:ascii="Times New Roman" w:hAnsi="Times New Roman" w:cs="Times New Roman"/>
        </w:rPr>
        <w:t xml:space="preserve"> </w:t>
      </w:r>
    </w:p>
    <w:p w:rsidR="009B7ACC" w:rsidRPr="00DB340C" w:rsidRDefault="009B7ACC" w:rsidP="009B7ACC">
      <w:pPr>
        <w:pStyle w:val="ConsPlusNormal"/>
        <w:jc w:val="right"/>
        <w:rPr>
          <w:rFonts w:ascii="Times New Roman" w:hAnsi="Times New Roman" w:cs="Times New Roman"/>
        </w:rPr>
      </w:pPr>
      <w:r>
        <w:rPr>
          <w:rFonts w:ascii="Times New Roman" w:hAnsi="Times New Roman" w:cs="Times New Roman"/>
        </w:rPr>
        <w:t xml:space="preserve">                                                                                                       сельского поселения</w:t>
      </w:r>
    </w:p>
    <w:p w:rsidR="009B7ACC" w:rsidRPr="00DB340C" w:rsidRDefault="009B7ACC" w:rsidP="009B7ACC">
      <w:pPr>
        <w:pStyle w:val="ConsPlusNormal"/>
        <w:ind w:left="5670"/>
        <w:jc w:val="right"/>
      </w:pPr>
      <w:r>
        <w:rPr>
          <w:rFonts w:ascii="Times New Roman" w:hAnsi="Times New Roman" w:cs="Times New Roman"/>
        </w:rPr>
        <w:t>от</w:t>
      </w:r>
      <w:r w:rsidR="00574345">
        <w:rPr>
          <w:rFonts w:ascii="Times New Roman" w:hAnsi="Times New Roman" w:cs="Times New Roman"/>
        </w:rPr>
        <w:t xml:space="preserve"> 26.10.2018</w:t>
      </w:r>
      <w:r>
        <w:rPr>
          <w:rFonts w:ascii="Times New Roman" w:hAnsi="Times New Roman" w:cs="Times New Roman"/>
        </w:rPr>
        <w:t xml:space="preserve">  №</w:t>
      </w:r>
      <w:r w:rsidR="00574345">
        <w:rPr>
          <w:rFonts w:ascii="Times New Roman" w:hAnsi="Times New Roman" w:cs="Times New Roman"/>
        </w:rPr>
        <w:t>241</w:t>
      </w:r>
    </w:p>
    <w:p w:rsidR="009B7ACC" w:rsidRPr="008412B7" w:rsidRDefault="009B7ACC" w:rsidP="009B7ACC">
      <w:pPr>
        <w:pStyle w:val="ConsPlusNormal"/>
        <w:jc w:val="right"/>
      </w:pPr>
    </w:p>
    <w:p w:rsidR="009B7ACC" w:rsidRPr="00574345" w:rsidRDefault="009B7ACC" w:rsidP="009B7ACC">
      <w:pPr>
        <w:pStyle w:val="ConsPlusTitle"/>
        <w:jc w:val="center"/>
        <w:rPr>
          <w:rFonts w:ascii="Times New Roman" w:hAnsi="Times New Roman" w:cs="Times New Roman"/>
          <w:sz w:val="28"/>
          <w:szCs w:val="28"/>
        </w:rPr>
      </w:pPr>
      <w:bookmarkStart w:id="2" w:name="P34"/>
      <w:bookmarkEnd w:id="2"/>
      <w:r w:rsidRPr="00574345">
        <w:rPr>
          <w:rFonts w:ascii="Times New Roman" w:hAnsi="Times New Roman" w:cs="Times New Roman"/>
          <w:sz w:val="28"/>
          <w:szCs w:val="28"/>
        </w:rPr>
        <w:t xml:space="preserve">Порядок </w:t>
      </w:r>
    </w:p>
    <w:p w:rsidR="009B7ACC" w:rsidRPr="00574345" w:rsidRDefault="009B7ACC" w:rsidP="009B7ACC">
      <w:pPr>
        <w:pStyle w:val="ConsPlusTitle"/>
        <w:jc w:val="center"/>
        <w:rPr>
          <w:rFonts w:ascii="Times New Roman" w:hAnsi="Times New Roman" w:cs="Times New Roman"/>
          <w:sz w:val="28"/>
          <w:szCs w:val="28"/>
        </w:rPr>
      </w:pPr>
      <w:r w:rsidRPr="00574345">
        <w:rPr>
          <w:rFonts w:ascii="Times New Roman" w:hAnsi="Times New Roman" w:cs="Times New Roman"/>
          <w:sz w:val="28"/>
          <w:szCs w:val="28"/>
        </w:rPr>
        <w:t>осущест</w:t>
      </w:r>
      <w:r w:rsidR="00574345">
        <w:rPr>
          <w:rFonts w:ascii="Times New Roman" w:hAnsi="Times New Roman" w:cs="Times New Roman"/>
          <w:sz w:val="28"/>
          <w:szCs w:val="28"/>
        </w:rPr>
        <w:t xml:space="preserve">вления </w:t>
      </w:r>
      <w:proofErr w:type="gramStart"/>
      <w:r w:rsidR="00574345">
        <w:rPr>
          <w:rFonts w:ascii="Times New Roman" w:hAnsi="Times New Roman" w:cs="Times New Roman"/>
          <w:sz w:val="28"/>
          <w:szCs w:val="28"/>
        </w:rPr>
        <w:t>контроля за</w:t>
      </w:r>
      <w:proofErr w:type="gramEnd"/>
      <w:r w:rsidR="00574345">
        <w:rPr>
          <w:rFonts w:ascii="Times New Roman" w:hAnsi="Times New Roman" w:cs="Times New Roman"/>
          <w:sz w:val="28"/>
          <w:szCs w:val="28"/>
        </w:rPr>
        <w:t xml:space="preserve"> соблюдением Ф</w:t>
      </w:r>
      <w:r w:rsidRPr="00574345">
        <w:rPr>
          <w:rFonts w:ascii="Times New Roman" w:hAnsi="Times New Roman" w:cs="Times New Roman"/>
          <w:sz w:val="28"/>
          <w:szCs w:val="28"/>
        </w:rPr>
        <w:t>едерального закона от 05 апреля 2013 года №44-ФЗ «О контрактной системе в сфере закупок товаров, работ, услуг для обеспечения государственн</w:t>
      </w:r>
      <w:r w:rsidR="00735ECF">
        <w:rPr>
          <w:rFonts w:ascii="Times New Roman" w:hAnsi="Times New Roman" w:cs="Times New Roman"/>
          <w:sz w:val="28"/>
          <w:szCs w:val="28"/>
        </w:rPr>
        <w:t>ых и муниципальных нужд» органом</w:t>
      </w:r>
      <w:r w:rsidRPr="00574345">
        <w:rPr>
          <w:rFonts w:ascii="Times New Roman" w:hAnsi="Times New Roman" w:cs="Times New Roman"/>
          <w:sz w:val="28"/>
          <w:szCs w:val="28"/>
        </w:rPr>
        <w:t xml:space="preserve"> внутреннего муниципального финансового контроля</w:t>
      </w:r>
    </w:p>
    <w:p w:rsidR="009B7ACC" w:rsidRPr="00574345" w:rsidRDefault="009B7ACC" w:rsidP="009B7ACC">
      <w:pPr>
        <w:pStyle w:val="ConsPlusNormal"/>
        <w:jc w:val="center"/>
        <w:rPr>
          <w:sz w:val="28"/>
          <w:szCs w:val="28"/>
        </w:rPr>
      </w:pPr>
    </w:p>
    <w:p w:rsidR="009B7ACC" w:rsidRPr="00574345" w:rsidRDefault="009B7ACC" w:rsidP="009B7ACC">
      <w:pPr>
        <w:pStyle w:val="ConsPlusNormal"/>
        <w:jc w:val="center"/>
        <w:rPr>
          <w:rFonts w:ascii="Times New Roman" w:hAnsi="Times New Roman" w:cs="Times New Roman"/>
          <w:b/>
          <w:sz w:val="28"/>
          <w:szCs w:val="28"/>
        </w:rPr>
      </w:pPr>
      <w:r w:rsidRPr="00574345">
        <w:rPr>
          <w:rFonts w:ascii="Times New Roman" w:hAnsi="Times New Roman" w:cs="Times New Roman"/>
          <w:b/>
          <w:sz w:val="28"/>
          <w:szCs w:val="28"/>
          <w:lang w:val="en-US"/>
        </w:rPr>
        <w:t>I</w:t>
      </w:r>
      <w:r w:rsidRPr="00574345">
        <w:rPr>
          <w:rFonts w:ascii="Times New Roman" w:hAnsi="Times New Roman" w:cs="Times New Roman"/>
          <w:b/>
          <w:sz w:val="28"/>
          <w:szCs w:val="28"/>
        </w:rPr>
        <w:t>. Общие положения</w:t>
      </w:r>
    </w:p>
    <w:p w:rsidR="009B7ACC" w:rsidRPr="00574345" w:rsidRDefault="009B7ACC" w:rsidP="009B7ACC">
      <w:pPr>
        <w:pStyle w:val="ConsPlusNormal"/>
        <w:ind w:firstLine="540"/>
        <w:jc w:val="both"/>
        <w:rPr>
          <w:rFonts w:ascii="Times New Roman" w:hAnsi="Times New Roman" w:cs="Times New Roman"/>
          <w:sz w:val="28"/>
          <w:szCs w:val="28"/>
        </w:rPr>
      </w:pPr>
    </w:p>
    <w:p w:rsidR="009B7ACC" w:rsidRPr="00574345" w:rsidRDefault="009B7ACC" w:rsidP="009B7ACC">
      <w:pPr>
        <w:pStyle w:val="ConsPlusNormal"/>
        <w:ind w:firstLine="540"/>
        <w:jc w:val="both"/>
        <w:rPr>
          <w:rFonts w:ascii="Times New Roman" w:hAnsi="Times New Roman" w:cs="Times New Roman"/>
          <w:sz w:val="28"/>
          <w:szCs w:val="28"/>
        </w:rPr>
      </w:pPr>
      <w:r w:rsidRPr="00574345">
        <w:rPr>
          <w:rFonts w:ascii="Times New Roman" w:hAnsi="Times New Roman" w:cs="Times New Roman"/>
          <w:sz w:val="28"/>
          <w:szCs w:val="28"/>
        </w:rPr>
        <w:t>1. Настоящий Порядок определяет требования к процедурам осуществления контроля в сфере закупок товаров, работ, услуг для обеспечения муниципальных нужд (далее - контроль в сфере закупок) органом внутреннего муниципального финансового контроля.</w:t>
      </w:r>
    </w:p>
    <w:p w:rsidR="009B7ACC" w:rsidRPr="00574345" w:rsidRDefault="009B7ACC" w:rsidP="009B7ACC">
      <w:pPr>
        <w:pStyle w:val="ConsPlusNormal"/>
        <w:ind w:firstLine="540"/>
        <w:jc w:val="both"/>
        <w:rPr>
          <w:rFonts w:ascii="Times New Roman" w:hAnsi="Times New Roman" w:cs="Times New Roman"/>
          <w:sz w:val="28"/>
          <w:szCs w:val="28"/>
        </w:rPr>
      </w:pPr>
      <w:r w:rsidRPr="00574345">
        <w:rPr>
          <w:rFonts w:ascii="Times New Roman" w:hAnsi="Times New Roman" w:cs="Times New Roman"/>
          <w:sz w:val="28"/>
          <w:szCs w:val="28"/>
        </w:rPr>
        <w:t xml:space="preserve">2. Полномочия органа внутреннего муниципального финансового контроля в сфере закупок (далее - орган финансового контроля) осуществляются Администрацией </w:t>
      </w:r>
      <w:proofErr w:type="spellStart"/>
      <w:r w:rsidRPr="00574345">
        <w:rPr>
          <w:rFonts w:ascii="Times New Roman" w:hAnsi="Times New Roman" w:cs="Times New Roman"/>
          <w:sz w:val="28"/>
          <w:szCs w:val="28"/>
        </w:rPr>
        <w:t>Прогресского</w:t>
      </w:r>
      <w:proofErr w:type="spellEnd"/>
      <w:r w:rsidRPr="00574345">
        <w:rPr>
          <w:rFonts w:ascii="Times New Roman" w:hAnsi="Times New Roman" w:cs="Times New Roman"/>
          <w:sz w:val="28"/>
          <w:szCs w:val="28"/>
        </w:rPr>
        <w:t xml:space="preserve"> сельского поселения (далее - Администрация).</w:t>
      </w:r>
    </w:p>
    <w:p w:rsidR="009B7ACC" w:rsidRPr="00574345" w:rsidRDefault="009B7ACC" w:rsidP="009B7ACC">
      <w:pPr>
        <w:pStyle w:val="ConsPlusNormal"/>
        <w:ind w:firstLine="540"/>
        <w:jc w:val="both"/>
        <w:rPr>
          <w:rFonts w:ascii="Times New Roman" w:hAnsi="Times New Roman" w:cs="Times New Roman"/>
          <w:sz w:val="28"/>
          <w:szCs w:val="28"/>
        </w:rPr>
      </w:pPr>
      <w:r w:rsidRPr="00574345">
        <w:rPr>
          <w:rFonts w:ascii="Times New Roman" w:hAnsi="Times New Roman" w:cs="Times New Roman"/>
          <w:sz w:val="28"/>
          <w:szCs w:val="28"/>
        </w:rPr>
        <w:t>3.Орган финансового контроля возглавляет</w:t>
      </w:r>
      <w:r w:rsidR="007900ED" w:rsidRPr="00574345">
        <w:rPr>
          <w:rFonts w:ascii="Times New Roman" w:hAnsi="Times New Roman" w:cs="Times New Roman"/>
          <w:sz w:val="28"/>
          <w:szCs w:val="28"/>
        </w:rPr>
        <w:t xml:space="preserve"> </w:t>
      </w:r>
      <w:r w:rsidR="00413EA7" w:rsidRPr="00574345">
        <w:rPr>
          <w:rFonts w:ascii="Times New Roman" w:hAnsi="Times New Roman" w:cs="Times New Roman"/>
          <w:sz w:val="28"/>
          <w:szCs w:val="28"/>
        </w:rPr>
        <w:t xml:space="preserve"> </w:t>
      </w:r>
      <w:r w:rsidRPr="00574345">
        <w:rPr>
          <w:rFonts w:ascii="Times New Roman" w:hAnsi="Times New Roman" w:cs="Times New Roman"/>
          <w:sz w:val="28"/>
          <w:szCs w:val="28"/>
        </w:rPr>
        <w:t xml:space="preserve"> </w:t>
      </w:r>
      <w:r w:rsidR="007900ED" w:rsidRPr="00574345">
        <w:rPr>
          <w:rFonts w:ascii="Times New Roman" w:hAnsi="Times New Roman" w:cs="Times New Roman"/>
          <w:sz w:val="28"/>
          <w:szCs w:val="28"/>
        </w:rPr>
        <w:t>Глава</w:t>
      </w:r>
      <w:r w:rsidRPr="00574345">
        <w:rPr>
          <w:rFonts w:ascii="Times New Roman" w:hAnsi="Times New Roman" w:cs="Times New Roman"/>
          <w:sz w:val="28"/>
          <w:szCs w:val="28"/>
        </w:rPr>
        <w:t xml:space="preserve"> Администрации </w:t>
      </w:r>
      <w:proofErr w:type="spellStart"/>
      <w:r w:rsidRPr="00574345">
        <w:rPr>
          <w:rFonts w:ascii="Times New Roman" w:hAnsi="Times New Roman" w:cs="Times New Roman"/>
          <w:sz w:val="28"/>
          <w:szCs w:val="28"/>
        </w:rPr>
        <w:t>Прогресского</w:t>
      </w:r>
      <w:proofErr w:type="spellEnd"/>
      <w:r w:rsidRPr="00574345">
        <w:rPr>
          <w:rFonts w:ascii="Times New Roman" w:hAnsi="Times New Roman" w:cs="Times New Roman"/>
          <w:sz w:val="28"/>
          <w:szCs w:val="28"/>
        </w:rPr>
        <w:t xml:space="preserve"> сельского поселения. </w:t>
      </w:r>
    </w:p>
    <w:p w:rsidR="009B7ACC" w:rsidRPr="00574345" w:rsidRDefault="009B7ACC" w:rsidP="009B7ACC">
      <w:pPr>
        <w:pStyle w:val="ConsPlusNormal"/>
        <w:ind w:firstLine="540"/>
        <w:jc w:val="both"/>
        <w:rPr>
          <w:rFonts w:ascii="Times New Roman" w:hAnsi="Times New Roman" w:cs="Times New Roman"/>
          <w:sz w:val="28"/>
          <w:szCs w:val="28"/>
        </w:rPr>
      </w:pPr>
      <w:r w:rsidRPr="00574345">
        <w:rPr>
          <w:rFonts w:ascii="Times New Roman" w:hAnsi="Times New Roman" w:cs="Times New Roman"/>
          <w:sz w:val="28"/>
          <w:szCs w:val="28"/>
        </w:rPr>
        <w:t>4.Деятельность органа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B7ACC" w:rsidRPr="00574345" w:rsidRDefault="009B7ACC" w:rsidP="009B7ACC">
      <w:pPr>
        <w:pStyle w:val="ConsPlusNormal"/>
        <w:ind w:firstLine="539"/>
        <w:jc w:val="both"/>
        <w:rPr>
          <w:rFonts w:ascii="Times New Roman" w:hAnsi="Times New Roman" w:cs="Times New Roman"/>
          <w:sz w:val="28"/>
          <w:szCs w:val="28"/>
        </w:rPr>
      </w:pPr>
      <w:r w:rsidRPr="00574345">
        <w:rPr>
          <w:rFonts w:ascii="Times New Roman" w:hAnsi="Times New Roman" w:cs="Times New Roman"/>
          <w:sz w:val="28"/>
          <w:szCs w:val="28"/>
        </w:rPr>
        <w:t xml:space="preserve">5.Деятельность по контролю осуществляется посредством проведения плановых и внеплановых проверок (далее - контрольные мероприятия). </w:t>
      </w:r>
    </w:p>
    <w:p w:rsidR="009B7ACC" w:rsidRPr="00574345" w:rsidRDefault="009B7ACC" w:rsidP="009B7ACC">
      <w:pPr>
        <w:autoSpaceDE w:val="0"/>
        <w:autoSpaceDN w:val="0"/>
        <w:adjustRightInd w:val="0"/>
        <w:ind w:firstLine="539"/>
        <w:jc w:val="both"/>
        <w:rPr>
          <w:sz w:val="28"/>
          <w:szCs w:val="28"/>
        </w:rPr>
      </w:pPr>
      <w:r w:rsidRPr="00574345">
        <w:rPr>
          <w:sz w:val="28"/>
          <w:szCs w:val="28"/>
        </w:rPr>
        <w:t>6.Должностными лицами Органов контроля, осуществляющими деятельность по контролю, являются:</w:t>
      </w:r>
    </w:p>
    <w:p w:rsidR="009B7ACC" w:rsidRPr="00574345" w:rsidRDefault="009B7ACC" w:rsidP="009B7ACC">
      <w:pPr>
        <w:autoSpaceDE w:val="0"/>
        <w:autoSpaceDN w:val="0"/>
        <w:adjustRightInd w:val="0"/>
        <w:ind w:firstLine="539"/>
        <w:jc w:val="both"/>
        <w:rPr>
          <w:sz w:val="28"/>
          <w:szCs w:val="28"/>
        </w:rPr>
      </w:pPr>
      <w:r w:rsidRPr="00574345">
        <w:rPr>
          <w:sz w:val="28"/>
          <w:szCs w:val="28"/>
        </w:rPr>
        <w:t>а) руководитель Органа контроля;</w:t>
      </w:r>
    </w:p>
    <w:p w:rsidR="009B7ACC" w:rsidRPr="00574345" w:rsidRDefault="009B7ACC" w:rsidP="009B7ACC">
      <w:pPr>
        <w:autoSpaceDE w:val="0"/>
        <w:autoSpaceDN w:val="0"/>
        <w:adjustRightInd w:val="0"/>
        <w:ind w:firstLine="539"/>
        <w:jc w:val="both"/>
        <w:rPr>
          <w:sz w:val="28"/>
          <w:szCs w:val="28"/>
        </w:rPr>
      </w:pPr>
      <w:r w:rsidRPr="00574345">
        <w:rPr>
          <w:sz w:val="28"/>
          <w:szCs w:val="28"/>
        </w:rPr>
        <w:t xml:space="preserve">б) заместители руководителя Органа контроля, к </w:t>
      </w:r>
      <w:proofErr w:type="gramStart"/>
      <w:r w:rsidRPr="00574345">
        <w:rPr>
          <w:sz w:val="28"/>
          <w:szCs w:val="28"/>
        </w:rPr>
        <w:t>компетенции</w:t>
      </w:r>
      <w:proofErr w:type="gramEnd"/>
      <w:r w:rsidRPr="00574345">
        <w:rPr>
          <w:sz w:val="28"/>
          <w:szCs w:val="28"/>
        </w:rPr>
        <w:t xml:space="preserve"> которых относятся вопросы осуществления деятельности по контролю;</w:t>
      </w:r>
    </w:p>
    <w:p w:rsidR="009B7ACC" w:rsidRPr="00574345" w:rsidRDefault="009B7ACC" w:rsidP="009B7ACC">
      <w:pPr>
        <w:autoSpaceDE w:val="0"/>
        <w:autoSpaceDN w:val="0"/>
        <w:adjustRightInd w:val="0"/>
        <w:ind w:firstLine="539"/>
        <w:jc w:val="both"/>
        <w:rPr>
          <w:sz w:val="28"/>
          <w:szCs w:val="28"/>
        </w:rPr>
      </w:pPr>
      <w:r w:rsidRPr="00574345">
        <w:rPr>
          <w:sz w:val="28"/>
          <w:szCs w:val="28"/>
        </w:rPr>
        <w:t>в)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9B7ACC" w:rsidRPr="00574345" w:rsidRDefault="009B7ACC" w:rsidP="009B7ACC">
      <w:pPr>
        <w:pStyle w:val="ConsPlusNormal"/>
        <w:ind w:firstLine="539"/>
        <w:jc w:val="both"/>
        <w:rPr>
          <w:rFonts w:ascii="Times New Roman" w:hAnsi="Times New Roman" w:cs="Times New Roman"/>
          <w:sz w:val="28"/>
          <w:szCs w:val="28"/>
        </w:rPr>
      </w:pPr>
      <w:r w:rsidRPr="00574345">
        <w:rPr>
          <w:rFonts w:ascii="Times New Roman" w:hAnsi="Times New Roman" w:cs="Times New Roman"/>
          <w:sz w:val="28"/>
          <w:szCs w:val="28"/>
        </w:rPr>
        <w:t>7</w:t>
      </w:r>
      <w:r w:rsidRPr="00574345">
        <w:rPr>
          <w:sz w:val="28"/>
          <w:szCs w:val="28"/>
        </w:rPr>
        <w:t>.</w:t>
      </w:r>
      <w:r w:rsidRPr="00574345">
        <w:rPr>
          <w:rFonts w:ascii="Times New Roman" w:hAnsi="Times New Roman" w:cs="Times New Roman"/>
          <w:sz w:val="28"/>
          <w:szCs w:val="28"/>
        </w:rPr>
        <w:t xml:space="preserve"> Должностные лица обязаны:</w:t>
      </w:r>
    </w:p>
    <w:p w:rsidR="009B7ACC" w:rsidRPr="00574345" w:rsidRDefault="009B7ACC" w:rsidP="009B7ACC">
      <w:pPr>
        <w:autoSpaceDE w:val="0"/>
        <w:autoSpaceDN w:val="0"/>
        <w:adjustRightInd w:val="0"/>
        <w:ind w:firstLine="539"/>
        <w:jc w:val="both"/>
        <w:rPr>
          <w:sz w:val="28"/>
          <w:szCs w:val="28"/>
        </w:rPr>
      </w:pPr>
      <w:r w:rsidRPr="00574345">
        <w:rPr>
          <w:sz w:val="28"/>
          <w:szCs w:val="28"/>
        </w:rPr>
        <w:t>а) соблюдать требования нормативных правовых актов в установленной сфере деятельности Органов контроля;</w:t>
      </w:r>
    </w:p>
    <w:p w:rsidR="009B7ACC" w:rsidRPr="00574345" w:rsidRDefault="009B7ACC" w:rsidP="009B7ACC">
      <w:pPr>
        <w:autoSpaceDE w:val="0"/>
        <w:autoSpaceDN w:val="0"/>
        <w:adjustRightInd w:val="0"/>
        <w:ind w:firstLine="539"/>
        <w:jc w:val="both"/>
        <w:rPr>
          <w:sz w:val="28"/>
          <w:szCs w:val="28"/>
        </w:rPr>
      </w:pPr>
      <w:r w:rsidRPr="00574345">
        <w:rPr>
          <w:sz w:val="28"/>
          <w:szCs w:val="28"/>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9B7ACC" w:rsidRPr="00A0342F" w:rsidRDefault="009B7ACC" w:rsidP="00A0342F">
      <w:pPr>
        <w:ind w:firstLine="539"/>
        <w:jc w:val="both"/>
        <w:rPr>
          <w:sz w:val="28"/>
          <w:szCs w:val="28"/>
        </w:rPr>
      </w:pPr>
      <w:proofErr w:type="gramStart"/>
      <w:r w:rsidRPr="00A0342F">
        <w:rPr>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w:t>
      </w:r>
      <w:r w:rsidR="00A0342F">
        <w:rPr>
          <w:sz w:val="28"/>
          <w:szCs w:val="28"/>
        </w:rPr>
        <w:t xml:space="preserve">    </w:t>
      </w:r>
      <w:r w:rsidRPr="00A0342F">
        <w:rPr>
          <w:sz w:val="28"/>
          <w:szCs w:val="28"/>
        </w:rPr>
        <w:t xml:space="preserve">нужд </w:t>
      </w:r>
      <w:r w:rsidR="00A0342F">
        <w:rPr>
          <w:sz w:val="28"/>
          <w:szCs w:val="28"/>
        </w:rPr>
        <w:t xml:space="preserve">     </w:t>
      </w:r>
      <w:r w:rsidRPr="00A0342F">
        <w:rPr>
          <w:sz w:val="28"/>
          <w:szCs w:val="28"/>
        </w:rPr>
        <w:t>субъекта</w:t>
      </w:r>
      <w:r w:rsidR="00A0342F">
        <w:rPr>
          <w:sz w:val="28"/>
          <w:szCs w:val="28"/>
        </w:rPr>
        <w:t xml:space="preserve">   </w:t>
      </w:r>
      <w:r w:rsidRPr="00A0342F">
        <w:rPr>
          <w:sz w:val="28"/>
          <w:szCs w:val="28"/>
        </w:rPr>
        <w:t xml:space="preserve"> Российской </w:t>
      </w:r>
      <w:r w:rsidR="00A0342F">
        <w:rPr>
          <w:sz w:val="28"/>
          <w:szCs w:val="28"/>
        </w:rPr>
        <w:t xml:space="preserve">    </w:t>
      </w:r>
      <w:r w:rsidRPr="00A0342F">
        <w:rPr>
          <w:sz w:val="28"/>
          <w:szCs w:val="28"/>
        </w:rPr>
        <w:t>Федерации</w:t>
      </w:r>
      <w:r w:rsidR="00A0342F">
        <w:rPr>
          <w:sz w:val="28"/>
          <w:szCs w:val="28"/>
        </w:rPr>
        <w:t xml:space="preserve"> </w:t>
      </w:r>
      <w:r w:rsidRPr="00A0342F">
        <w:rPr>
          <w:sz w:val="28"/>
          <w:szCs w:val="28"/>
        </w:rPr>
        <w:t xml:space="preserve"> (муниципальных </w:t>
      </w:r>
      <w:r w:rsidRPr="00A0342F">
        <w:rPr>
          <w:sz w:val="28"/>
          <w:szCs w:val="28"/>
        </w:rPr>
        <w:lastRenderedPageBreak/>
        <w:t xml:space="preserve">нужд), - с </w:t>
      </w:r>
      <w:r w:rsidR="00A0342F" w:rsidRPr="00A0342F">
        <w:rPr>
          <w:sz w:val="28"/>
          <w:szCs w:val="28"/>
        </w:rPr>
        <w:t xml:space="preserve">копией     </w:t>
      </w:r>
      <w:r w:rsidRPr="00A0342F">
        <w:rPr>
          <w:sz w:val="28"/>
          <w:szCs w:val="28"/>
        </w:rPr>
        <w:t>распоряди</w:t>
      </w:r>
      <w:r w:rsidR="00A0342F" w:rsidRPr="00A0342F">
        <w:rPr>
          <w:sz w:val="28"/>
          <w:szCs w:val="28"/>
        </w:rPr>
        <w:t xml:space="preserve">тельного   документа    руководителя </w:t>
      </w:r>
      <w:r w:rsidRPr="00A0342F">
        <w:rPr>
          <w:sz w:val="28"/>
          <w:szCs w:val="28"/>
        </w:rPr>
        <w:t>(заместителя руководителя) Органа контроля</w:t>
      </w:r>
      <w:r w:rsidR="00574345" w:rsidRPr="00A0342F">
        <w:rPr>
          <w:sz w:val="28"/>
          <w:szCs w:val="28"/>
        </w:rPr>
        <w:t xml:space="preserve">   </w:t>
      </w:r>
      <w:r w:rsidRPr="00A0342F">
        <w:rPr>
          <w:sz w:val="28"/>
          <w:szCs w:val="28"/>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A0342F">
        <w:rPr>
          <w:sz w:val="28"/>
          <w:szCs w:val="28"/>
        </w:rPr>
        <w:t xml:space="preserve"> состава проверочной группы Органа контроля, а также с результатами выездной и камеральной проверки;</w:t>
      </w:r>
    </w:p>
    <w:p w:rsidR="009B7ACC" w:rsidRPr="00574345" w:rsidRDefault="009B7ACC" w:rsidP="009B7ACC">
      <w:pPr>
        <w:autoSpaceDE w:val="0"/>
        <w:autoSpaceDN w:val="0"/>
        <w:adjustRightInd w:val="0"/>
        <w:ind w:firstLine="539"/>
        <w:jc w:val="both"/>
        <w:rPr>
          <w:sz w:val="28"/>
          <w:szCs w:val="28"/>
        </w:rPr>
      </w:pPr>
      <w:r w:rsidRPr="00574345">
        <w:rPr>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574345">
        <w:rPr>
          <w:sz w:val="28"/>
          <w:szCs w:val="28"/>
        </w:rPr>
        <w:t>с даты выявления</w:t>
      </w:r>
      <w:proofErr w:type="gramEnd"/>
      <w:r w:rsidRPr="00574345">
        <w:rPr>
          <w:sz w:val="28"/>
          <w:szCs w:val="28"/>
        </w:rPr>
        <w:t xml:space="preserve"> такого факта по решению руководителя (заместителя руководителя) Органа контроля;</w:t>
      </w:r>
    </w:p>
    <w:p w:rsidR="009B7ACC" w:rsidRPr="00574345" w:rsidRDefault="009B7ACC" w:rsidP="009B7ACC">
      <w:pPr>
        <w:autoSpaceDE w:val="0"/>
        <w:autoSpaceDN w:val="0"/>
        <w:adjustRightInd w:val="0"/>
        <w:ind w:firstLine="539"/>
        <w:jc w:val="both"/>
        <w:rPr>
          <w:sz w:val="28"/>
          <w:szCs w:val="28"/>
        </w:rPr>
      </w:pPr>
      <w:proofErr w:type="spellStart"/>
      <w:r w:rsidRPr="00574345">
        <w:rPr>
          <w:sz w:val="28"/>
          <w:szCs w:val="28"/>
        </w:rPr>
        <w:t>д</w:t>
      </w:r>
      <w:proofErr w:type="spellEnd"/>
      <w:r w:rsidRPr="00574345">
        <w:rPr>
          <w:sz w:val="28"/>
          <w:szCs w:val="28"/>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574345">
        <w:rPr>
          <w:sz w:val="28"/>
          <w:szCs w:val="28"/>
        </w:rPr>
        <w:t>с даты выявления</w:t>
      </w:r>
      <w:proofErr w:type="gramEnd"/>
      <w:r w:rsidRPr="00574345">
        <w:rPr>
          <w:sz w:val="28"/>
          <w:szCs w:val="28"/>
        </w:rPr>
        <w:t xml:space="preserve"> таких обстоятельств и фактов по решению руководителя (заместителя руководителя) Органа контроля.</w:t>
      </w:r>
    </w:p>
    <w:p w:rsidR="009B7ACC" w:rsidRPr="00574345" w:rsidRDefault="009B7ACC" w:rsidP="009B7ACC">
      <w:pPr>
        <w:autoSpaceDE w:val="0"/>
        <w:autoSpaceDN w:val="0"/>
        <w:adjustRightInd w:val="0"/>
        <w:ind w:firstLine="539"/>
        <w:jc w:val="both"/>
        <w:rPr>
          <w:sz w:val="28"/>
          <w:szCs w:val="28"/>
        </w:rPr>
      </w:pPr>
      <w:r w:rsidRPr="00574345">
        <w:rPr>
          <w:sz w:val="28"/>
          <w:szCs w:val="28"/>
        </w:rPr>
        <w:t xml:space="preserve">8. Должностные лица, указанные в </w:t>
      </w:r>
      <w:hyperlink w:anchor="Par14" w:history="1">
        <w:r w:rsidRPr="00574345">
          <w:rPr>
            <w:color w:val="0000FF"/>
            <w:sz w:val="28"/>
            <w:szCs w:val="28"/>
          </w:rPr>
          <w:t>пункте</w:t>
        </w:r>
      </w:hyperlink>
      <w:r w:rsidRPr="00574345">
        <w:rPr>
          <w:color w:val="0000FF"/>
          <w:sz w:val="28"/>
          <w:szCs w:val="28"/>
        </w:rPr>
        <w:t xml:space="preserve"> 6,</w:t>
      </w:r>
      <w:r w:rsidRPr="00574345">
        <w:rPr>
          <w:sz w:val="28"/>
          <w:szCs w:val="28"/>
        </w:rPr>
        <w:t xml:space="preserve"> в соответствии с </w:t>
      </w:r>
      <w:hyperlink r:id="rId9" w:history="1">
        <w:r w:rsidRPr="00574345">
          <w:rPr>
            <w:color w:val="0000FF"/>
            <w:sz w:val="28"/>
            <w:szCs w:val="28"/>
          </w:rPr>
          <w:t>частью 27 статьи 99</w:t>
        </w:r>
      </w:hyperlink>
      <w:r w:rsidRPr="00574345">
        <w:rPr>
          <w:sz w:val="28"/>
          <w:szCs w:val="28"/>
        </w:rPr>
        <w:t xml:space="preserve"> Федерального закона имеют право:</w:t>
      </w:r>
    </w:p>
    <w:p w:rsidR="009B7ACC" w:rsidRPr="00574345" w:rsidRDefault="009B7ACC" w:rsidP="009B7ACC">
      <w:pPr>
        <w:autoSpaceDE w:val="0"/>
        <w:autoSpaceDN w:val="0"/>
        <w:adjustRightInd w:val="0"/>
        <w:ind w:firstLine="539"/>
        <w:jc w:val="both"/>
        <w:rPr>
          <w:sz w:val="28"/>
          <w:szCs w:val="28"/>
        </w:rPr>
      </w:pPr>
      <w:bookmarkStart w:id="3" w:name="Par26"/>
      <w:bookmarkEnd w:id="3"/>
      <w:r w:rsidRPr="00574345">
        <w:rPr>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9B7ACC" w:rsidRPr="00574345" w:rsidRDefault="009B7ACC" w:rsidP="009B7ACC">
      <w:pPr>
        <w:autoSpaceDE w:val="0"/>
        <w:autoSpaceDN w:val="0"/>
        <w:adjustRightInd w:val="0"/>
        <w:ind w:firstLine="539"/>
        <w:jc w:val="both"/>
        <w:rPr>
          <w:sz w:val="28"/>
          <w:szCs w:val="28"/>
        </w:rPr>
      </w:pPr>
      <w:r w:rsidRPr="00574345">
        <w:rPr>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B7ACC" w:rsidRPr="00574345" w:rsidRDefault="009B7ACC" w:rsidP="009B7ACC">
      <w:pPr>
        <w:autoSpaceDE w:val="0"/>
        <w:autoSpaceDN w:val="0"/>
        <w:adjustRightInd w:val="0"/>
        <w:ind w:firstLine="540"/>
        <w:jc w:val="both"/>
        <w:rPr>
          <w:sz w:val="28"/>
          <w:szCs w:val="28"/>
        </w:rPr>
      </w:pPr>
      <w:r w:rsidRPr="00574345">
        <w:rPr>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574345">
        <w:rPr>
          <w:sz w:val="28"/>
          <w:szCs w:val="28"/>
        </w:rPr>
        <w:t>жд в сл</w:t>
      </w:r>
      <w:proofErr w:type="gramEnd"/>
      <w:r w:rsidRPr="00574345">
        <w:rPr>
          <w:sz w:val="28"/>
          <w:szCs w:val="28"/>
        </w:rPr>
        <w:t>учаях, предусмотренных законодательством Российской Федерации;</w:t>
      </w:r>
    </w:p>
    <w:p w:rsidR="009B7ACC" w:rsidRPr="00574345" w:rsidRDefault="009B7ACC" w:rsidP="009B7ACC">
      <w:pPr>
        <w:autoSpaceDE w:val="0"/>
        <w:autoSpaceDN w:val="0"/>
        <w:adjustRightInd w:val="0"/>
        <w:ind w:firstLine="540"/>
        <w:jc w:val="both"/>
        <w:rPr>
          <w:sz w:val="28"/>
          <w:szCs w:val="28"/>
        </w:rPr>
      </w:pPr>
      <w:r w:rsidRPr="00574345">
        <w:rPr>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9B7ACC" w:rsidRPr="00574345" w:rsidRDefault="009B7ACC" w:rsidP="009B7ACC">
      <w:pPr>
        <w:autoSpaceDE w:val="0"/>
        <w:autoSpaceDN w:val="0"/>
        <w:adjustRightInd w:val="0"/>
        <w:ind w:firstLine="539"/>
        <w:jc w:val="both"/>
        <w:rPr>
          <w:rFonts w:ascii="Arial" w:hAnsi="Arial" w:cs="Arial"/>
          <w:sz w:val="28"/>
          <w:szCs w:val="28"/>
        </w:rPr>
      </w:pPr>
      <w:proofErr w:type="spellStart"/>
      <w:r w:rsidRPr="00574345">
        <w:rPr>
          <w:sz w:val="28"/>
          <w:szCs w:val="28"/>
        </w:rPr>
        <w:t>д</w:t>
      </w:r>
      <w:proofErr w:type="spellEnd"/>
      <w:r w:rsidRPr="00574345">
        <w:rPr>
          <w:sz w:val="28"/>
          <w:szCs w:val="28"/>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0" w:history="1">
        <w:r w:rsidRPr="00574345">
          <w:rPr>
            <w:color w:val="0000FF"/>
            <w:sz w:val="28"/>
            <w:szCs w:val="28"/>
          </w:rPr>
          <w:t>кодексом</w:t>
        </w:r>
      </w:hyperlink>
      <w:r w:rsidRPr="00574345">
        <w:rPr>
          <w:sz w:val="28"/>
          <w:szCs w:val="28"/>
        </w:rPr>
        <w:t xml:space="preserve"> Российской Федерации.</w:t>
      </w:r>
    </w:p>
    <w:p w:rsidR="009B7ACC" w:rsidRPr="00574345" w:rsidRDefault="009B7ACC" w:rsidP="009B7ACC">
      <w:pPr>
        <w:autoSpaceDE w:val="0"/>
        <w:autoSpaceDN w:val="0"/>
        <w:adjustRightInd w:val="0"/>
        <w:ind w:firstLine="539"/>
        <w:jc w:val="both"/>
        <w:rPr>
          <w:sz w:val="28"/>
          <w:szCs w:val="28"/>
        </w:rPr>
      </w:pPr>
      <w:r w:rsidRPr="00574345">
        <w:rPr>
          <w:sz w:val="28"/>
          <w:szCs w:val="28"/>
        </w:rPr>
        <w:t>9.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9B7ACC" w:rsidRPr="00574345" w:rsidRDefault="009B7ACC" w:rsidP="009B7ACC">
      <w:pPr>
        <w:autoSpaceDE w:val="0"/>
        <w:autoSpaceDN w:val="0"/>
        <w:adjustRightInd w:val="0"/>
        <w:ind w:firstLine="539"/>
        <w:jc w:val="both"/>
        <w:rPr>
          <w:sz w:val="28"/>
          <w:szCs w:val="28"/>
        </w:rPr>
      </w:pPr>
      <w:r w:rsidRPr="00574345">
        <w:rPr>
          <w:sz w:val="28"/>
          <w:szCs w:val="28"/>
        </w:rPr>
        <w:lastRenderedPageBreak/>
        <w:t>10.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B7ACC" w:rsidRPr="00574345" w:rsidRDefault="009B7ACC" w:rsidP="009B7ACC">
      <w:pPr>
        <w:autoSpaceDE w:val="0"/>
        <w:autoSpaceDN w:val="0"/>
        <w:adjustRightInd w:val="0"/>
        <w:ind w:firstLine="539"/>
        <w:jc w:val="both"/>
        <w:rPr>
          <w:sz w:val="28"/>
          <w:szCs w:val="28"/>
        </w:rPr>
      </w:pPr>
      <w:r w:rsidRPr="00574345">
        <w:rPr>
          <w:sz w:val="28"/>
          <w:szCs w:val="28"/>
        </w:rPr>
        <w:t xml:space="preserve">11. Срок представления субъектом контроля документов и информации устанавливается в запросе и отсчитывается </w:t>
      </w:r>
      <w:proofErr w:type="gramStart"/>
      <w:r w:rsidRPr="00574345">
        <w:rPr>
          <w:sz w:val="28"/>
          <w:szCs w:val="28"/>
        </w:rPr>
        <w:t>с даты получения</w:t>
      </w:r>
      <w:proofErr w:type="gramEnd"/>
      <w:r w:rsidRPr="00574345">
        <w:rPr>
          <w:sz w:val="28"/>
          <w:szCs w:val="28"/>
        </w:rPr>
        <w:t xml:space="preserve"> запроса субъектом контроля.</w:t>
      </w:r>
    </w:p>
    <w:p w:rsidR="009B7ACC" w:rsidRPr="00574345" w:rsidRDefault="009B7ACC" w:rsidP="009B7ACC">
      <w:pPr>
        <w:autoSpaceDE w:val="0"/>
        <w:autoSpaceDN w:val="0"/>
        <w:adjustRightInd w:val="0"/>
        <w:ind w:firstLine="539"/>
        <w:jc w:val="both"/>
        <w:rPr>
          <w:sz w:val="28"/>
          <w:szCs w:val="28"/>
        </w:rPr>
      </w:pPr>
      <w:r w:rsidRPr="00574345">
        <w:rPr>
          <w:sz w:val="28"/>
          <w:szCs w:val="28"/>
        </w:rPr>
        <w:t xml:space="preserve">12. </w:t>
      </w:r>
      <w:proofErr w:type="gramStart"/>
      <w:r w:rsidRPr="00574345">
        <w:rPr>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1" w:history="1">
        <w:r w:rsidRPr="00574345">
          <w:rPr>
            <w:color w:val="0000FF"/>
            <w:sz w:val="28"/>
            <w:szCs w:val="28"/>
          </w:rPr>
          <w:t>пунктом 5 части 11 статьи 99</w:t>
        </w:r>
      </w:hyperlink>
      <w:r w:rsidRPr="00574345">
        <w:rPr>
          <w:sz w:val="28"/>
          <w:szCs w:val="28"/>
        </w:rPr>
        <w:t xml:space="preserve"> Федерального закона, должен соответствовать требованиям </w:t>
      </w:r>
      <w:hyperlink r:id="rId12" w:history="1">
        <w:r w:rsidRPr="00574345">
          <w:rPr>
            <w:color w:val="0000FF"/>
            <w:sz w:val="28"/>
            <w:szCs w:val="28"/>
          </w:rPr>
          <w:t>Правил</w:t>
        </w:r>
      </w:hyperlink>
      <w:r w:rsidRPr="00574345">
        <w:rPr>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574345">
        <w:rPr>
          <w:sz w:val="28"/>
          <w:szCs w:val="28"/>
        </w:rPr>
        <w:t xml:space="preserve"> года N 1148.</w:t>
      </w:r>
    </w:p>
    <w:p w:rsidR="009B7ACC" w:rsidRPr="00574345" w:rsidRDefault="009B7ACC" w:rsidP="009B7ACC">
      <w:pPr>
        <w:autoSpaceDE w:val="0"/>
        <w:autoSpaceDN w:val="0"/>
        <w:adjustRightInd w:val="0"/>
        <w:ind w:firstLine="539"/>
        <w:jc w:val="both"/>
        <w:rPr>
          <w:sz w:val="28"/>
          <w:szCs w:val="28"/>
        </w:rPr>
      </w:pPr>
      <w:r w:rsidRPr="00574345">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ar109" w:history="1">
        <w:r w:rsidRPr="00574345">
          <w:rPr>
            <w:color w:val="0000FF"/>
            <w:sz w:val="28"/>
            <w:szCs w:val="28"/>
          </w:rPr>
          <w:t>пунктом</w:t>
        </w:r>
      </w:hyperlink>
      <w:r w:rsidRPr="00574345">
        <w:rPr>
          <w:color w:val="0000FF"/>
          <w:sz w:val="28"/>
          <w:szCs w:val="28"/>
        </w:rPr>
        <w:t xml:space="preserve"> 42</w:t>
      </w:r>
      <w:r w:rsidRPr="00574345">
        <w:rPr>
          <w:sz w:val="28"/>
          <w:szCs w:val="28"/>
        </w:rPr>
        <w:t xml:space="preserve"> Общих требований, предписание, выданное субъекту контроля в соответствии с </w:t>
      </w:r>
      <w:hyperlink w:anchor="Par110" w:history="1">
        <w:r w:rsidRPr="00574345">
          <w:rPr>
            <w:color w:val="0000FF"/>
            <w:sz w:val="28"/>
            <w:szCs w:val="28"/>
          </w:rPr>
          <w:t>подпунктом "а" пункта 42</w:t>
        </w:r>
      </w:hyperlink>
      <w:r w:rsidRPr="00574345">
        <w:rPr>
          <w:sz w:val="28"/>
          <w:szCs w:val="28"/>
        </w:rPr>
        <w:t xml:space="preserve"> Общих требований.</w:t>
      </w:r>
    </w:p>
    <w:p w:rsidR="009B7ACC" w:rsidRPr="00574345" w:rsidRDefault="009B7ACC" w:rsidP="009B7ACC">
      <w:pPr>
        <w:autoSpaceDE w:val="0"/>
        <w:autoSpaceDN w:val="0"/>
        <w:adjustRightInd w:val="0"/>
        <w:ind w:firstLine="539"/>
        <w:jc w:val="both"/>
        <w:rPr>
          <w:sz w:val="28"/>
          <w:szCs w:val="28"/>
        </w:rPr>
      </w:pPr>
      <w:r w:rsidRPr="00574345">
        <w:rPr>
          <w:sz w:val="28"/>
          <w:szCs w:val="28"/>
        </w:rPr>
        <w:t xml:space="preserve">13. Должностные лица, указанные в </w:t>
      </w:r>
      <w:hyperlink w:anchor="Par14" w:history="1">
        <w:r w:rsidRPr="00574345">
          <w:rPr>
            <w:color w:val="0000FF"/>
            <w:sz w:val="28"/>
            <w:szCs w:val="28"/>
          </w:rPr>
          <w:t>пункте</w:t>
        </w:r>
      </w:hyperlink>
      <w:r w:rsidRPr="00574345">
        <w:rPr>
          <w:color w:val="0000FF"/>
          <w:sz w:val="28"/>
          <w:szCs w:val="28"/>
        </w:rPr>
        <w:t xml:space="preserve"> 6</w:t>
      </w:r>
      <w:r w:rsidRPr="00574345">
        <w:rPr>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9B7ACC" w:rsidRPr="00574345" w:rsidRDefault="009B7ACC" w:rsidP="009B7ACC">
      <w:pPr>
        <w:autoSpaceDE w:val="0"/>
        <w:autoSpaceDN w:val="0"/>
        <w:adjustRightInd w:val="0"/>
        <w:ind w:firstLine="540"/>
        <w:jc w:val="both"/>
        <w:rPr>
          <w:sz w:val="28"/>
          <w:szCs w:val="28"/>
        </w:rPr>
      </w:pPr>
      <w:r w:rsidRPr="00574345">
        <w:rPr>
          <w:sz w:val="28"/>
          <w:szCs w:val="28"/>
        </w:rPr>
        <w:t>14.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74345" w:rsidRDefault="009B7ACC" w:rsidP="009B7ACC">
      <w:pPr>
        <w:autoSpaceDE w:val="0"/>
        <w:autoSpaceDN w:val="0"/>
        <w:adjustRightInd w:val="0"/>
        <w:rPr>
          <w:rFonts w:eastAsia="Calibri"/>
          <w:b/>
          <w:sz w:val="28"/>
          <w:szCs w:val="28"/>
        </w:rPr>
      </w:pPr>
      <w:r w:rsidRPr="00574345">
        <w:rPr>
          <w:rFonts w:eastAsia="Calibri"/>
          <w:sz w:val="28"/>
          <w:szCs w:val="28"/>
        </w:rPr>
        <w:t xml:space="preserve">                 </w:t>
      </w:r>
      <w:r w:rsidRPr="00574345">
        <w:rPr>
          <w:rFonts w:eastAsia="Calibri"/>
          <w:b/>
          <w:sz w:val="28"/>
          <w:szCs w:val="28"/>
        </w:rPr>
        <w:t xml:space="preserve"> </w:t>
      </w:r>
    </w:p>
    <w:p w:rsidR="009B7ACC" w:rsidRPr="00574345" w:rsidRDefault="009B7ACC" w:rsidP="00574345">
      <w:pPr>
        <w:autoSpaceDE w:val="0"/>
        <w:autoSpaceDN w:val="0"/>
        <w:adjustRightInd w:val="0"/>
        <w:jc w:val="center"/>
        <w:rPr>
          <w:b/>
          <w:sz w:val="28"/>
          <w:szCs w:val="28"/>
        </w:rPr>
      </w:pPr>
      <w:r w:rsidRPr="00574345">
        <w:rPr>
          <w:rFonts w:eastAsia="Calibri"/>
          <w:b/>
          <w:sz w:val="28"/>
          <w:szCs w:val="28"/>
        </w:rPr>
        <w:t>II. Назначение     контрольных мероприятий</w:t>
      </w:r>
    </w:p>
    <w:p w:rsidR="009B7ACC" w:rsidRPr="00574345" w:rsidRDefault="009B7ACC" w:rsidP="009B7ACC">
      <w:pPr>
        <w:autoSpaceDE w:val="0"/>
        <w:autoSpaceDN w:val="0"/>
        <w:adjustRightInd w:val="0"/>
        <w:ind w:firstLine="540"/>
        <w:jc w:val="both"/>
        <w:rPr>
          <w:sz w:val="28"/>
          <w:szCs w:val="28"/>
        </w:rPr>
      </w:pPr>
      <w:r w:rsidRPr="00574345">
        <w:rPr>
          <w:sz w:val="28"/>
          <w:szCs w:val="28"/>
        </w:rPr>
        <w:t>15.Контрольное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9B7ACC" w:rsidRPr="00574345" w:rsidRDefault="009B7ACC" w:rsidP="009B7ACC">
      <w:pPr>
        <w:autoSpaceDE w:val="0"/>
        <w:autoSpaceDN w:val="0"/>
        <w:adjustRightInd w:val="0"/>
        <w:ind w:firstLine="540"/>
        <w:jc w:val="both"/>
        <w:rPr>
          <w:sz w:val="28"/>
          <w:szCs w:val="28"/>
        </w:rPr>
      </w:pPr>
      <w:r w:rsidRPr="00574345">
        <w:rPr>
          <w:sz w:val="28"/>
          <w:szCs w:val="28"/>
        </w:rPr>
        <w:t>16.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9B7ACC" w:rsidRPr="00574345" w:rsidRDefault="009B7ACC" w:rsidP="009B7ACC">
      <w:pPr>
        <w:autoSpaceDE w:val="0"/>
        <w:autoSpaceDN w:val="0"/>
        <w:adjustRightInd w:val="0"/>
        <w:ind w:firstLine="540"/>
        <w:jc w:val="both"/>
        <w:rPr>
          <w:sz w:val="28"/>
          <w:szCs w:val="28"/>
        </w:rPr>
      </w:pPr>
      <w:r w:rsidRPr="00574345">
        <w:rPr>
          <w:sz w:val="28"/>
          <w:szCs w:val="28"/>
        </w:rPr>
        <w:t>а) наименование субъекта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б) место нахождения субъекта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в) место фактического осуществления деятельности субъекта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г) проверяемый период;</w:t>
      </w:r>
    </w:p>
    <w:p w:rsidR="009B7ACC" w:rsidRPr="00574345" w:rsidRDefault="009B7ACC" w:rsidP="009B7ACC">
      <w:pPr>
        <w:autoSpaceDE w:val="0"/>
        <w:autoSpaceDN w:val="0"/>
        <w:adjustRightInd w:val="0"/>
        <w:ind w:firstLine="540"/>
        <w:jc w:val="both"/>
        <w:rPr>
          <w:sz w:val="28"/>
          <w:szCs w:val="28"/>
        </w:rPr>
      </w:pPr>
      <w:proofErr w:type="spellStart"/>
      <w:r w:rsidRPr="00574345">
        <w:rPr>
          <w:sz w:val="28"/>
          <w:szCs w:val="28"/>
        </w:rPr>
        <w:t>д</w:t>
      </w:r>
      <w:proofErr w:type="spellEnd"/>
      <w:r w:rsidRPr="00574345">
        <w:rPr>
          <w:sz w:val="28"/>
          <w:szCs w:val="28"/>
        </w:rPr>
        <w:t>) основание проведения контрольного мероприятия;</w:t>
      </w:r>
    </w:p>
    <w:p w:rsidR="009B7ACC" w:rsidRPr="00574345" w:rsidRDefault="009B7ACC" w:rsidP="009B7ACC">
      <w:pPr>
        <w:autoSpaceDE w:val="0"/>
        <w:autoSpaceDN w:val="0"/>
        <w:adjustRightInd w:val="0"/>
        <w:ind w:firstLine="540"/>
        <w:jc w:val="both"/>
        <w:rPr>
          <w:sz w:val="28"/>
          <w:szCs w:val="28"/>
        </w:rPr>
      </w:pPr>
      <w:r w:rsidRPr="00574345">
        <w:rPr>
          <w:sz w:val="28"/>
          <w:szCs w:val="28"/>
        </w:rPr>
        <w:t>е) тему контрольного мероприятия;</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ж) фамилии, имена, отчества (последнее - при наличии) должностного лица Органа контроля (при проведении камеральной проверки одним должностным </w:t>
      </w:r>
      <w:r w:rsidRPr="00574345">
        <w:rPr>
          <w:sz w:val="28"/>
          <w:szCs w:val="28"/>
        </w:rPr>
        <w:lastRenderedPageBreak/>
        <w:t>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9B7ACC" w:rsidRPr="00574345" w:rsidRDefault="009B7ACC" w:rsidP="009B7ACC">
      <w:pPr>
        <w:autoSpaceDE w:val="0"/>
        <w:autoSpaceDN w:val="0"/>
        <w:adjustRightInd w:val="0"/>
        <w:ind w:firstLine="540"/>
        <w:jc w:val="both"/>
        <w:rPr>
          <w:sz w:val="28"/>
          <w:szCs w:val="28"/>
        </w:rPr>
      </w:pPr>
      <w:proofErr w:type="spellStart"/>
      <w:r w:rsidRPr="00574345">
        <w:rPr>
          <w:sz w:val="28"/>
          <w:szCs w:val="28"/>
        </w:rPr>
        <w:t>з</w:t>
      </w:r>
      <w:proofErr w:type="spellEnd"/>
      <w:r w:rsidRPr="00574345">
        <w:rPr>
          <w:sz w:val="28"/>
          <w:szCs w:val="28"/>
        </w:rPr>
        <w:t>) срок проведения контрольного мероприятия;</w:t>
      </w:r>
    </w:p>
    <w:p w:rsidR="009B7ACC" w:rsidRPr="00574345" w:rsidRDefault="009B7ACC" w:rsidP="009B7ACC">
      <w:pPr>
        <w:autoSpaceDE w:val="0"/>
        <w:autoSpaceDN w:val="0"/>
        <w:adjustRightInd w:val="0"/>
        <w:ind w:firstLine="540"/>
        <w:jc w:val="both"/>
        <w:rPr>
          <w:sz w:val="28"/>
          <w:szCs w:val="28"/>
        </w:rPr>
      </w:pPr>
      <w:r w:rsidRPr="00574345">
        <w:rPr>
          <w:sz w:val="28"/>
          <w:szCs w:val="28"/>
        </w:rPr>
        <w:t>и) перечень основных вопросов, подлежащих изучению в ходе проведения контрольного мероприятия.</w:t>
      </w:r>
    </w:p>
    <w:p w:rsidR="009B7ACC" w:rsidRPr="00574345" w:rsidRDefault="009B7ACC" w:rsidP="009B7ACC">
      <w:pPr>
        <w:autoSpaceDE w:val="0"/>
        <w:autoSpaceDN w:val="0"/>
        <w:adjustRightInd w:val="0"/>
        <w:ind w:firstLine="540"/>
        <w:jc w:val="both"/>
        <w:rPr>
          <w:sz w:val="28"/>
          <w:szCs w:val="28"/>
        </w:rPr>
      </w:pPr>
      <w:r w:rsidRPr="00574345">
        <w:rPr>
          <w:sz w:val="28"/>
          <w:szCs w:val="28"/>
        </w:rPr>
        <w:t>17.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18. Плановые проверки осуществляются в соответствии с утвержденным планом контрольных мероприятий Органа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19. Периодичность проведения плановых проверок в отношении одного субъекта контроля должна составлять не более 1 раза в год.</w:t>
      </w:r>
    </w:p>
    <w:p w:rsidR="009B7ACC" w:rsidRPr="00574345" w:rsidRDefault="009B7ACC" w:rsidP="009B7ACC">
      <w:pPr>
        <w:autoSpaceDE w:val="0"/>
        <w:autoSpaceDN w:val="0"/>
        <w:adjustRightInd w:val="0"/>
        <w:ind w:firstLine="540"/>
        <w:jc w:val="both"/>
        <w:rPr>
          <w:sz w:val="28"/>
          <w:szCs w:val="28"/>
        </w:rPr>
      </w:pPr>
      <w:r w:rsidRPr="00574345">
        <w:rPr>
          <w:sz w:val="28"/>
          <w:szCs w:val="28"/>
        </w:rPr>
        <w:t>20. Внеплановые проверки проводятся в соответствии с решением руководителя (заместителя руководителя) Органа контроля, принятого:</w:t>
      </w:r>
    </w:p>
    <w:p w:rsidR="009B7ACC" w:rsidRPr="00574345" w:rsidRDefault="009B7ACC" w:rsidP="009B7ACC">
      <w:pPr>
        <w:autoSpaceDE w:val="0"/>
        <w:autoSpaceDN w:val="0"/>
        <w:adjustRightInd w:val="0"/>
        <w:ind w:firstLine="540"/>
        <w:jc w:val="both"/>
        <w:rPr>
          <w:sz w:val="28"/>
          <w:szCs w:val="28"/>
        </w:rPr>
      </w:pPr>
      <w:r w:rsidRPr="00574345">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B7ACC" w:rsidRPr="00574345" w:rsidRDefault="009B7ACC" w:rsidP="009B7ACC">
      <w:pPr>
        <w:autoSpaceDE w:val="0"/>
        <w:autoSpaceDN w:val="0"/>
        <w:adjustRightInd w:val="0"/>
        <w:ind w:firstLine="540"/>
        <w:jc w:val="both"/>
        <w:rPr>
          <w:sz w:val="28"/>
          <w:szCs w:val="28"/>
        </w:rPr>
      </w:pPr>
      <w:r w:rsidRPr="00574345">
        <w:rPr>
          <w:sz w:val="28"/>
          <w:szCs w:val="28"/>
        </w:rPr>
        <w:t>б) в случае истечения срока исполнения ранее выданного предписания.</w:t>
      </w:r>
    </w:p>
    <w:p w:rsidR="009B7ACC" w:rsidRPr="00574345" w:rsidRDefault="009B7ACC" w:rsidP="009B7ACC">
      <w:pPr>
        <w:autoSpaceDE w:val="0"/>
        <w:autoSpaceDN w:val="0"/>
        <w:adjustRightInd w:val="0"/>
        <w:jc w:val="both"/>
        <w:rPr>
          <w:sz w:val="28"/>
          <w:szCs w:val="28"/>
        </w:rPr>
      </w:pPr>
    </w:p>
    <w:p w:rsidR="00574345" w:rsidRDefault="009B7ACC" w:rsidP="00574345">
      <w:pPr>
        <w:autoSpaceDE w:val="0"/>
        <w:autoSpaceDN w:val="0"/>
        <w:adjustRightInd w:val="0"/>
        <w:jc w:val="center"/>
        <w:rPr>
          <w:b/>
          <w:sz w:val="28"/>
          <w:szCs w:val="28"/>
        </w:rPr>
      </w:pPr>
      <w:r w:rsidRPr="00574345">
        <w:rPr>
          <w:rFonts w:eastAsia="Calibri"/>
          <w:b/>
          <w:sz w:val="28"/>
          <w:szCs w:val="28"/>
        </w:rPr>
        <w:t>III. Проведение контрольных мероприятий</w:t>
      </w:r>
      <w:bookmarkStart w:id="4" w:name="Par62"/>
      <w:bookmarkEnd w:id="4"/>
    </w:p>
    <w:p w:rsidR="00574345" w:rsidRDefault="00574345" w:rsidP="00574345">
      <w:pPr>
        <w:autoSpaceDE w:val="0"/>
        <w:autoSpaceDN w:val="0"/>
        <w:adjustRightInd w:val="0"/>
        <w:jc w:val="center"/>
        <w:rPr>
          <w:b/>
          <w:sz w:val="28"/>
          <w:szCs w:val="28"/>
        </w:rPr>
      </w:pPr>
    </w:p>
    <w:p w:rsidR="009B7ACC" w:rsidRPr="00574345" w:rsidRDefault="00574345" w:rsidP="00574345">
      <w:pPr>
        <w:autoSpaceDE w:val="0"/>
        <w:autoSpaceDN w:val="0"/>
        <w:adjustRightInd w:val="0"/>
        <w:jc w:val="both"/>
        <w:rPr>
          <w:sz w:val="28"/>
          <w:szCs w:val="28"/>
        </w:rPr>
      </w:pPr>
      <w:r>
        <w:rPr>
          <w:b/>
          <w:sz w:val="28"/>
          <w:szCs w:val="28"/>
        </w:rPr>
        <w:tab/>
      </w:r>
      <w:r w:rsidR="009B7ACC" w:rsidRPr="00574345">
        <w:rPr>
          <w:sz w:val="28"/>
          <w:szCs w:val="28"/>
        </w:rPr>
        <w:t>21. Контрольное мероприятие может проводиться одним должностным лицом или проверочной группой Органа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22.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В случае если контрольное мероприятие проводится одним должностным лицом Органа контроля, данное должностное лицо должно быть </w:t>
      </w:r>
      <w:proofErr w:type="gramStart"/>
      <w:r w:rsidRPr="00574345">
        <w:rPr>
          <w:sz w:val="28"/>
          <w:szCs w:val="28"/>
        </w:rPr>
        <w:t>уполномочено</w:t>
      </w:r>
      <w:proofErr w:type="gramEnd"/>
      <w:r w:rsidRPr="00574345">
        <w:rPr>
          <w:sz w:val="28"/>
          <w:szCs w:val="28"/>
        </w:rPr>
        <w:t xml:space="preserve"> составлять протоколы об административных правонарушениях.</w:t>
      </w:r>
    </w:p>
    <w:p w:rsidR="009B7ACC" w:rsidRPr="00574345" w:rsidRDefault="009B7ACC" w:rsidP="009B7ACC">
      <w:pPr>
        <w:autoSpaceDE w:val="0"/>
        <w:autoSpaceDN w:val="0"/>
        <w:adjustRightInd w:val="0"/>
        <w:ind w:firstLine="540"/>
        <w:jc w:val="both"/>
        <w:rPr>
          <w:sz w:val="28"/>
          <w:szCs w:val="28"/>
        </w:rPr>
      </w:pPr>
      <w:bookmarkStart w:id="5" w:name="Par66"/>
      <w:bookmarkEnd w:id="5"/>
      <w:r w:rsidRPr="00574345">
        <w:rPr>
          <w:sz w:val="28"/>
          <w:szCs w:val="28"/>
        </w:rPr>
        <w:t>23. Контрольное мероприятие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9B7ACC" w:rsidRPr="00574345" w:rsidRDefault="009B7ACC" w:rsidP="009B7ACC">
      <w:pPr>
        <w:autoSpaceDE w:val="0"/>
        <w:autoSpaceDN w:val="0"/>
        <w:adjustRightInd w:val="0"/>
        <w:ind w:firstLine="540"/>
        <w:jc w:val="both"/>
        <w:rPr>
          <w:sz w:val="28"/>
          <w:szCs w:val="28"/>
        </w:rPr>
      </w:pPr>
      <w:r w:rsidRPr="00574345">
        <w:rPr>
          <w:sz w:val="28"/>
          <w:szCs w:val="28"/>
        </w:rPr>
        <w:t>24. Срок проведения контрольного мероприятия не может превышать 20 рабочих дней со дня получения от субъекта контроля документов и информации по запросу Органа контроля.</w:t>
      </w:r>
    </w:p>
    <w:p w:rsidR="00574345" w:rsidRPr="00CE6F1A" w:rsidRDefault="009B7ACC" w:rsidP="00CE6F1A">
      <w:pPr>
        <w:autoSpaceDE w:val="0"/>
        <w:autoSpaceDN w:val="0"/>
        <w:adjustRightInd w:val="0"/>
        <w:ind w:firstLine="540"/>
        <w:jc w:val="both"/>
        <w:rPr>
          <w:sz w:val="28"/>
          <w:szCs w:val="28"/>
        </w:rPr>
      </w:pPr>
      <w:bookmarkStart w:id="6" w:name="Par68"/>
      <w:bookmarkEnd w:id="6"/>
      <w:r w:rsidRPr="00574345">
        <w:rPr>
          <w:sz w:val="28"/>
          <w:szCs w:val="28"/>
        </w:rPr>
        <w:t xml:space="preserve">25. При проведении контрольного мероприятия должностным лицом Органа контроля (при проведении контрольного мероприятия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w:t>
      </w:r>
      <w:r w:rsidRPr="00574345">
        <w:rPr>
          <w:sz w:val="28"/>
          <w:szCs w:val="28"/>
        </w:rPr>
        <w:lastRenderedPageBreak/>
        <w:t>запросу Органа контроля в течение 3 рабочих дней со дня получении от субъекта контроля таких документов и информации.</w:t>
      </w:r>
      <w:bookmarkStart w:id="7" w:name="Par69"/>
      <w:bookmarkEnd w:id="7"/>
    </w:p>
    <w:p w:rsidR="009B7ACC" w:rsidRPr="00574345" w:rsidRDefault="009B7ACC" w:rsidP="009B7ACC">
      <w:pPr>
        <w:autoSpaceDE w:val="0"/>
        <w:autoSpaceDN w:val="0"/>
        <w:adjustRightInd w:val="0"/>
        <w:ind w:firstLine="540"/>
        <w:jc w:val="both"/>
        <w:rPr>
          <w:sz w:val="28"/>
          <w:szCs w:val="28"/>
        </w:rPr>
      </w:pPr>
      <w:r w:rsidRPr="00574345">
        <w:rPr>
          <w:sz w:val="28"/>
          <w:szCs w:val="28"/>
        </w:rPr>
        <w:t>26. 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контрольного мероприятия приостанавливается со дня окончания проверки полноты представленных субъектом контроля документов и информации.</w:t>
      </w:r>
    </w:p>
    <w:p w:rsidR="009B7ACC" w:rsidRPr="00574345" w:rsidRDefault="009B7ACC" w:rsidP="009B7ACC">
      <w:pPr>
        <w:autoSpaceDE w:val="0"/>
        <w:autoSpaceDN w:val="0"/>
        <w:adjustRightInd w:val="0"/>
        <w:ind w:firstLine="540"/>
        <w:jc w:val="both"/>
        <w:rPr>
          <w:sz w:val="28"/>
          <w:szCs w:val="28"/>
        </w:rPr>
      </w:pPr>
      <w:r w:rsidRPr="00574345">
        <w:rPr>
          <w:sz w:val="28"/>
          <w:szCs w:val="28"/>
        </w:rPr>
        <w:t>Одновременно с направлением копии решения о приостановлении контрольного мероприятия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9B7ACC" w:rsidRPr="00574345" w:rsidRDefault="009B7ACC" w:rsidP="009B7ACC">
      <w:pPr>
        <w:autoSpaceDE w:val="0"/>
        <w:autoSpaceDN w:val="0"/>
        <w:adjustRightInd w:val="0"/>
        <w:ind w:firstLine="540"/>
        <w:jc w:val="both"/>
        <w:rPr>
          <w:sz w:val="28"/>
          <w:szCs w:val="28"/>
        </w:rPr>
      </w:pPr>
      <w:r w:rsidRPr="00574345">
        <w:rPr>
          <w:sz w:val="28"/>
          <w:szCs w:val="2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проверка возобновляется.</w:t>
      </w:r>
    </w:p>
    <w:p w:rsidR="009B7ACC" w:rsidRPr="00574345" w:rsidRDefault="009B7ACC" w:rsidP="009B7ACC">
      <w:pPr>
        <w:autoSpaceDE w:val="0"/>
        <w:autoSpaceDN w:val="0"/>
        <w:adjustRightInd w:val="0"/>
        <w:ind w:firstLine="540"/>
        <w:jc w:val="both"/>
        <w:rPr>
          <w:sz w:val="28"/>
          <w:szCs w:val="28"/>
        </w:rPr>
      </w:pPr>
      <w:r w:rsidRPr="00574345">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9B7ACC" w:rsidRPr="00574345" w:rsidRDefault="009B7ACC" w:rsidP="009B7ACC">
      <w:pPr>
        <w:autoSpaceDE w:val="0"/>
        <w:autoSpaceDN w:val="0"/>
        <w:adjustRightInd w:val="0"/>
        <w:ind w:firstLine="540"/>
        <w:jc w:val="both"/>
        <w:rPr>
          <w:sz w:val="28"/>
          <w:szCs w:val="28"/>
        </w:rPr>
      </w:pPr>
      <w:bookmarkStart w:id="8" w:name="Par73"/>
      <w:bookmarkEnd w:id="8"/>
      <w:r w:rsidRPr="00574345">
        <w:rPr>
          <w:sz w:val="28"/>
          <w:szCs w:val="28"/>
        </w:rPr>
        <w:t>27. Срок проведения контрольного мероприятия может быть продлен не более чем на 10 рабочих дней по решению руководителя (заместителя руководителя) Органа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574345">
        <w:rPr>
          <w:sz w:val="28"/>
          <w:szCs w:val="28"/>
        </w:rPr>
        <w:t>субъекта контроля нарушений законодательства Российской Федерации</w:t>
      </w:r>
      <w:proofErr w:type="gramEnd"/>
      <w:r w:rsidRPr="00574345">
        <w:rPr>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9B7ACC" w:rsidRPr="00574345" w:rsidRDefault="009B7ACC" w:rsidP="009B7ACC">
      <w:pPr>
        <w:autoSpaceDE w:val="0"/>
        <w:autoSpaceDN w:val="0"/>
        <w:adjustRightInd w:val="0"/>
        <w:ind w:firstLine="540"/>
        <w:jc w:val="both"/>
        <w:rPr>
          <w:sz w:val="28"/>
          <w:szCs w:val="28"/>
        </w:rPr>
      </w:pPr>
      <w:r w:rsidRPr="00574345">
        <w:rPr>
          <w:sz w:val="28"/>
          <w:szCs w:val="28"/>
        </w:rPr>
        <w:t>28. В рамках контрольного мероприятия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29. Встречная проверка проводится в порядке, установленном Общими требованиями для выездных и камеральных проверок в соответствии с </w:t>
      </w:r>
      <w:hyperlink w:anchor="Par62" w:history="1">
        <w:r w:rsidRPr="00574345">
          <w:rPr>
            <w:color w:val="0000FF"/>
            <w:sz w:val="28"/>
            <w:szCs w:val="28"/>
          </w:rPr>
          <w:t>пунктами 19</w:t>
        </w:r>
      </w:hyperlink>
      <w:r w:rsidRPr="00574345">
        <w:rPr>
          <w:sz w:val="28"/>
          <w:szCs w:val="28"/>
        </w:rPr>
        <w:t xml:space="preserve"> - </w:t>
      </w:r>
      <w:hyperlink w:anchor="Par66" w:history="1">
        <w:r w:rsidRPr="00574345">
          <w:rPr>
            <w:color w:val="0000FF"/>
            <w:sz w:val="28"/>
            <w:szCs w:val="28"/>
          </w:rPr>
          <w:t>22</w:t>
        </w:r>
      </w:hyperlink>
      <w:r w:rsidRPr="00574345">
        <w:rPr>
          <w:sz w:val="28"/>
          <w:szCs w:val="28"/>
        </w:rPr>
        <w:t xml:space="preserve">, </w:t>
      </w:r>
      <w:hyperlink w:anchor="Par73" w:history="1">
        <w:r w:rsidRPr="00574345">
          <w:rPr>
            <w:color w:val="0000FF"/>
            <w:sz w:val="28"/>
            <w:szCs w:val="28"/>
          </w:rPr>
          <w:t>26</w:t>
        </w:r>
      </w:hyperlink>
      <w:r w:rsidRPr="00574345">
        <w:rPr>
          <w:sz w:val="28"/>
          <w:szCs w:val="28"/>
        </w:rPr>
        <w:t xml:space="preserve">, </w:t>
      </w:r>
      <w:hyperlink w:anchor="Par75" w:history="1">
        <w:r w:rsidRPr="00574345">
          <w:rPr>
            <w:color w:val="0000FF"/>
            <w:sz w:val="28"/>
            <w:szCs w:val="28"/>
          </w:rPr>
          <w:t>28</w:t>
        </w:r>
      </w:hyperlink>
      <w:r w:rsidRPr="00574345">
        <w:rPr>
          <w:sz w:val="28"/>
          <w:szCs w:val="28"/>
        </w:rPr>
        <w:t xml:space="preserve"> Общих требований.</w:t>
      </w:r>
    </w:p>
    <w:p w:rsidR="009B7ACC" w:rsidRPr="00574345" w:rsidRDefault="009B7ACC" w:rsidP="009B7ACC">
      <w:pPr>
        <w:autoSpaceDE w:val="0"/>
        <w:autoSpaceDN w:val="0"/>
        <w:adjustRightInd w:val="0"/>
        <w:ind w:firstLine="540"/>
        <w:jc w:val="both"/>
        <w:rPr>
          <w:sz w:val="28"/>
          <w:szCs w:val="28"/>
        </w:rPr>
      </w:pPr>
      <w:r w:rsidRPr="00574345">
        <w:rPr>
          <w:sz w:val="28"/>
          <w:szCs w:val="28"/>
        </w:rPr>
        <w:t>Срок проведения встречной проверки не может превышать 20 рабочих дней.</w:t>
      </w:r>
    </w:p>
    <w:p w:rsidR="00574345" w:rsidRPr="00CE6F1A" w:rsidRDefault="00CE6F1A" w:rsidP="00CE6F1A">
      <w:pPr>
        <w:autoSpaceDE w:val="0"/>
        <w:autoSpaceDN w:val="0"/>
        <w:adjustRightInd w:val="0"/>
        <w:ind w:firstLine="540"/>
        <w:jc w:val="both"/>
        <w:rPr>
          <w:sz w:val="28"/>
          <w:szCs w:val="28"/>
        </w:rPr>
      </w:pPr>
      <w:r>
        <w:rPr>
          <w:sz w:val="28"/>
          <w:szCs w:val="28"/>
        </w:rPr>
        <w:lastRenderedPageBreak/>
        <w:t>30.</w:t>
      </w:r>
      <w:r w:rsidR="009B7ACC" w:rsidRPr="00574345">
        <w:rPr>
          <w:sz w:val="28"/>
          <w:szCs w:val="28"/>
        </w:rPr>
        <w:t>Проведение контрольного мероприятия по решению руководителя (заместителя</w:t>
      </w:r>
      <w:r w:rsidR="00574345">
        <w:rPr>
          <w:sz w:val="28"/>
          <w:szCs w:val="28"/>
        </w:rPr>
        <w:t xml:space="preserve">    </w:t>
      </w:r>
      <w:r w:rsidR="009B7ACC" w:rsidRPr="00574345">
        <w:rPr>
          <w:sz w:val="28"/>
          <w:szCs w:val="28"/>
        </w:rPr>
        <w:t xml:space="preserve"> руководителя) </w:t>
      </w:r>
      <w:r w:rsidR="00574345">
        <w:rPr>
          <w:sz w:val="28"/>
          <w:szCs w:val="28"/>
        </w:rPr>
        <w:t xml:space="preserve">    </w:t>
      </w:r>
      <w:r w:rsidR="009B7ACC" w:rsidRPr="00574345">
        <w:rPr>
          <w:sz w:val="28"/>
          <w:szCs w:val="28"/>
        </w:rPr>
        <w:t>Органа</w:t>
      </w:r>
      <w:r w:rsidR="00574345">
        <w:rPr>
          <w:sz w:val="28"/>
          <w:szCs w:val="28"/>
        </w:rPr>
        <w:t xml:space="preserve">     </w:t>
      </w:r>
      <w:r w:rsidR="009B7ACC" w:rsidRPr="00574345">
        <w:rPr>
          <w:sz w:val="28"/>
          <w:szCs w:val="28"/>
        </w:rPr>
        <w:t xml:space="preserve"> контроля, принятого </w:t>
      </w:r>
      <w:r w:rsidR="00574345">
        <w:rPr>
          <w:sz w:val="28"/>
          <w:szCs w:val="28"/>
        </w:rPr>
        <w:t xml:space="preserve">   </w:t>
      </w:r>
      <w:r w:rsidR="009B7ACC" w:rsidRPr="00574345">
        <w:rPr>
          <w:sz w:val="28"/>
          <w:szCs w:val="28"/>
        </w:rPr>
        <w:t>на</w:t>
      </w:r>
      <w:r w:rsidR="00574345">
        <w:rPr>
          <w:sz w:val="28"/>
          <w:szCs w:val="28"/>
        </w:rPr>
        <w:t xml:space="preserve">   </w:t>
      </w:r>
      <w:r w:rsidR="009B7ACC" w:rsidRPr="00574345">
        <w:rPr>
          <w:sz w:val="28"/>
          <w:szCs w:val="28"/>
        </w:rPr>
        <w:t xml:space="preserve">основании </w:t>
      </w:r>
    </w:p>
    <w:p w:rsidR="009B7ACC" w:rsidRPr="00574345" w:rsidRDefault="009B7ACC" w:rsidP="00574345">
      <w:pPr>
        <w:autoSpaceDE w:val="0"/>
        <w:autoSpaceDN w:val="0"/>
        <w:adjustRightInd w:val="0"/>
        <w:jc w:val="both"/>
        <w:rPr>
          <w:sz w:val="28"/>
          <w:szCs w:val="28"/>
        </w:rPr>
      </w:pPr>
      <w:r w:rsidRPr="00574345">
        <w:rPr>
          <w:sz w:val="28"/>
          <w:szCs w:val="28"/>
        </w:rPr>
        <w:t>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9B7ACC" w:rsidRPr="00574345" w:rsidRDefault="009B7ACC" w:rsidP="009B7ACC">
      <w:pPr>
        <w:autoSpaceDE w:val="0"/>
        <w:autoSpaceDN w:val="0"/>
        <w:adjustRightInd w:val="0"/>
        <w:ind w:firstLine="540"/>
        <w:jc w:val="both"/>
        <w:rPr>
          <w:sz w:val="28"/>
          <w:szCs w:val="28"/>
        </w:rPr>
      </w:pPr>
      <w:bookmarkStart w:id="9" w:name="Par86"/>
      <w:bookmarkEnd w:id="9"/>
      <w:r w:rsidRPr="00574345">
        <w:rPr>
          <w:sz w:val="28"/>
          <w:szCs w:val="28"/>
        </w:rPr>
        <w:t>а) на период проведения встречной проверки, но не более чем на 20 рабочих дней;</w:t>
      </w:r>
    </w:p>
    <w:p w:rsidR="009B7ACC" w:rsidRPr="00574345" w:rsidRDefault="009B7ACC" w:rsidP="009B7ACC">
      <w:pPr>
        <w:autoSpaceDE w:val="0"/>
        <w:autoSpaceDN w:val="0"/>
        <w:adjustRightInd w:val="0"/>
        <w:ind w:firstLine="540"/>
        <w:jc w:val="both"/>
        <w:rPr>
          <w:sz w:val="28"/>
          <w:szCs w:val="28"/>
        </w:rPr>
      </w:pPr>
      <w:bookmarkStart w:id="10" w:name="Par87"/>
      <w:bookmarkEnd w:id="10"/>
      <w:r w:rsidRPr="00574345">
        <w:rPr>
          <w:sz w:val="28"/>
          <w:szCs w:val="28"/>
        </w:rPr>
        <w:t>б) на период организации и проведения экспертиз, но не более чем на 20 рабочих дней;</w:t>
      </w:r>
    </w:p>
    <w:p w:rsidR="009B7ACC" w:rsidRPr="00574345" w:rsidRDefault="009B7ACC" w:rsidP="009B7ACC">
      <w:pPr>
        <w:autoSpaceDE w:val="0"/>
        <w:autoSpaceDN w:val="0"/>
        <w:adjustRightInd w:val="0"/>
        <w:ind w:firstLine="540"/>
        <w:jc w:val="both"/>
        <w:rPr>
          <w:sz w:val="28"/>
          <w:szCs w:val="28"/>
        </w:rPr>
      </w:pPr>
      <w:bookmarkStart w:id="11" w:name="Par88"/>
      <w:bookmarkEnd w:id="11"/>
      <w:r w:rsidRPr="00574345">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9B7ACC" w:rsidRPr="00574345" w:rsidRDefault="009B7ACC" w:rsidP="009B7ACC">
      <w:pPr>
        <w:autoSpaceDE w:val="0"/>
        <w:autoSpaceDN w:val="0"/>
        <w:adjustRightInd w:val="0"/>
        <w:ind w:firstLine="540"/>
        <w:jc w:val="both"/>
        <w:rPr>
          <w:sz w:val="28"/>
          <w:szCs w:val="28"/>
        </w:rPr>
      </w:pPr>
      <w:bookmarkStart w:id="12" w:name="Par89"/>
      <w:bookmarkEnd w:id="12"/>
      <w:r w:rsidRPr="00574345">
        <w:rPr>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ar69" w:history="1">
        <w:r w:rsidRPr="00574345">
          <w:rPr>
            <w:color w:val="0000FF"/>
            <w:sz w:val="28"/>
            <w:szCs w:val="28"/>
          </w:rPr>
          <w:t>пунктом 25</w:t>
        </w:r>
      </w:hyperlink>
      <w:r w:rsidRPr="00574345">
        <w:rPr>
          <w:sz w:val="28"/>
          <w:szCs w:val="28"/>
        </w:rPr>
        <w:t xml:space="preserve"> Общих требований, но не более чем на 10 рабочих дней;</w:t>
      </w:r>
    </w:p>
    <w:p w:rsidR="009B7ACC" w:rsidRPr="00574345" w:rsidRDefault="009B7ACC" w:rsidP="009B7ACC">
      <w:pPr>
        <w:autoSpaceDE w:val="0"/>
        <w:autoSpaceDN w:val="0"/>
        <w:adjustRightInd w:val="0"/>
        <w:ind w:firstLine="540"/>
        <w:jc w:val="both"/>
        <w:rPr>
          <w:sz w:val="28"/>
          <w:szCs w:val="28"/>
        </w:rPr>
      </w:pPr>
      <w:bookmarkStart w:id="13" w:name="Par90"/>
      <w:bookmarkEnd w:id="13"/>
      <w:proofErr w:type="spellStart"/>
      <w:r w:rsidRPr="00574345">
        <w:rPr>
          <w:sz w:val="28"/>
          <w:szCs w:val="28"/>
        </w:rPr>
        <w:t>д</w:t>
      </w:r>
      <w:proofErr w:type="spellEnd"/>
      <w:r w:rsidRPr="00574345">
        <w:rPr>
          <w:sz w:val="28"/>
          <w:szCs w:val="28"/>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9B7ACC" w:rsidRPr="00574345" w:rsidRDefault="009B7ACC" w:rsidP="009B7ACC">
      <w:pPr>
        <w:autoSpaceDE w:val="0"/>
        <w:autoSpaceDN w:val="0"/>
        <w:adjustRightInd w:val="0"/>
        <w:ind w:firstLine="540"/>
        <w:jc w:val="both"/>
        <w:rPr>
          <w:sz w:val="28"/>
          <w:szCs w:val="28"/>
        </w:rPr>
      </w:pPr>
      <w:r w:rsidRPr="00574345">
        <w:rPr>
          <w:sz w:val="28"/>
          <w:szCs w:val="28"/>
        </w:rPr>
        <w:t>31. Решение о возобновлении проведения контрольного мероприятия принимается в срок не более 2 рабочих дней:</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а) после завершения проведения встречной проверки и (или) экспертизы согласно </w:t>
      </w:r>
      <w:hyperlink w:anchor="Par86" w:history="1">
        <w:r w:rsidRPr="00574345">
          <w:rPr>
            <w:color w:val="0000FF"/>
            <w:sz w:val="28"/>
            <w:szCs w:val="28"/>
          </w:rPr>
          <w:t>подпунктам "а"</w:t>
        </w:r>
      </w:hyperlink>
      <w:r w:rsidRPr="00574345">
        <w:rPr>
          <w:sz w:val="28"/>
          <w:szCs w:val="28"/>
        </w:rPr>
        <w:t xml:space="preserve">, </w:t>
      </w:r>
      <w:hyperlink w:anchor="Par87" w:history="1">
        <w:r w:rsidRPr="00574345">
          <w:rPr>
            <w:color w:val="0000FF"/>
            <w:sz w:val="28"/>
            <w:szCs w:val="28"/>
          </w:rPr>
          <w:t>"б" пункта 32</w:t>
        </w:r>
      </w:hyperlink>
      <w:r w:rsidRPr="00574345">
        <w:rPr>
          <w:sz w:val="28"/>
          <w:szCs w:val="28"/>
        </w:rPr>
        <w:t xml:space="preserve"> Общих требований;</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б) после устранения причин приостановления проведения проверки, указанных в </w:t>
      </w:r>
      <w:hyperlink w:anchor="Par88" w:history="1">
        <w:r w:rsidRPr="00574345">
          <w:rPr>
            <w:color w:val="0000FF"/>
            <w:sz w:val="28"/>
            <w:szCs w:val="28"/>
          </w:rPr>
          <w:t>подпунктах "в"</w:t>
        </w:r>
      </w:hyperlink>
      <w:r w:rsidRPr="00574345">
        <w:rPr>
          <w:sz w:val="28"/>
          <w:szCs w:val="28"/>
        </w:rPr>
        <w:t xml:space="preserve"> - </w:t>
      </w:r>
      <w:hyperlink w:anchor="Par90" w:history="1">
        <w:r w:rsidRPr="00574345">
          <w:rPr>
            <w:color w:val="0000FF"/>
            <w:sz w:val="28"/>
            <w:szCs w:val="28"/>
          </w:rPr>
          <w:t>"</w:t>
        </w:r>
        <w:proofErr w:type="spellStart"/>
        <w:r w:rsidRPr="00574345">
          <w:rPr>
            <w:color w:val="0000FF"/>
            <w:sz w:val="28"/>
            <w:szCs w:val="28"/>
          </w:rPr>
          <w:t>д</w:t>
        </w:r>
        <w:proofErr w:type="spellEnd"/>
        <w:r w:rsidRPr="00574345">
          <w:rPr>
            <w:color w:val="0000FF"/>
            <w:sz w:val="28"/>
            <w:szCs w:val="28"/>
          </w:rPr>
          <w:t>" пункта 32</w:t>
        </w:r>
      </w:hyperlink>
      <w:r w:rsidRPr="00574345">
        <w:rPr>
          <w:sz w:val="28"/>
          <w:szCs w:val="28"/>
        </w:rPr>
        <w:t xml:space="preserve"> Общих требований;</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в) после истечения срока приостановления проверки в соответствии с </w:t>
      </w:r>
      <w:hyperlink w:anchor="Par88" w:history="1">
        <w:r w:rsidRPr="00574345">
          <w:rPr>
            <w:color w:val="0000FF"/>
            <w:sz w:val="28"/>
            <w:szCs w:val="28"/>
          </w:rPr>
          <w:t>подпунктами "в"</w:t>
        </w:r>
      </w:hyperlink>
      <w:r w:rsidRPr="00574345">
        <w:rPr>
          <w:sz w:val="28"/>
          <w:szCs w:val="28"/>
        </w:rPr>
        <w:t xml:space="preserve"> - </w:t>
      </w:r>
      <w:hyperlink w:anchor="Par90" w:history="1">
        <w:r w:rsidRPr="00574345">
          <w:rPr>
            <w:color w:val="0000FF"/>
            <w:sz w:val="28"/>
            <w:szCs w:val="28"/>
          </w:rPr>
          <w:t>"</w:t>
        </w:r>
        <w:proofErr w:type="spellStart"/>
        <w:r w:rsidRPr="00574345">
          <w:rPr>
            <w:color w:val="0000FF"/>
            <w:sz w:val="28"/>
            <w:szCs w:val="28"/>
          </w:rPr>
          <w:t>д</w:t>
        </w:r>
        <w:proofErr w:type="spellEnd"/>
        <w:r w:rsidRPr="00574345">
          <w:rPr>
            <w:color w:val="0000FF"/>
            <w:sz w:val="28"/>
            <w:szCs w:val="28"/>
          </w:rPr>
          <w:t>" пункта 32</w:t>
        </w:r>
      </w:hyperlink>
      <w:r w:rsidRPr="00574345">
        <w:rPr>
          <w:sz w:val="28"/>
          <w:szCs w:val="28"/>
        </w:rPr>
        <w:t xml:space="preserve"> Общих требований.</w:t>
      </w:r>
    </w:p>
    <w:p w:rsidR="009B7ACC" w:rsidRPr="00574345" w:rsidRDefault="009B7ACC" w:rsidP="009B7ACC">
      <w:pPr>
        <w:autoSpaceDE w:val="0"/>
        <w:autoSpaceDN w:val="0"/>
        <w:adjustRightInd w:val="0"/>
        <w:ind w:firstLine="540"/>
        <w:jc w:val="both"/>
        <w:rPr>
          <w:sz w:val="28"/>
          <w:szCs w:val="28"/>
        </w:rPr>
      </w:pPr>
      <w:bookmarkStart w:id="14" w:name="Par95"/>
      <w:bookmarkEnd w:id="14"/>
      <w:r w:rsidRPr="00574345">
        <w:rPr>
          <w:sz w:val="28"/>
          <w:szCs w:val="28"/>
        </w:rPr>
        <w:t>32. Решение о продлении срока проведения контрольного мероприятия, приостановлении, возобновлении проведения контрольного мероприятия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9B7ACC" w:rsidRPr="00574345" w:rsidRDefault="009B7ACC" w:rsidP="009B7ACC">
      <w:pPr>
        <w:autoSpaceDE w:val="0"/>
        <w:autoSpaceDN w:val="0"/>
        <w:adjustRightInd w:val="0"/>
        <w:ind w:firstLine="540"/>
        <w:jc w:val="both"/>
        <w:rPr>
          <w:sz w:val="28"/>
          <w:szCs w:val="28"/>
        </w:rPr>
      </w:pPr>
      <w:r w:rsidRPr="00574345">
        <w:rPr>
          <w:sz w:val="28"/>
          <w:szCs w:val="28"/>
        </w:rPr>
        <w:t>Копия распорядительного документа руководителя (заместителя руководителя) Органа контроля о продлении срока проведения контрольного мероприятия, приостановлении, возобновлении проведения контрольного мероприятия направляется (вручается) субъекту контроля в срок не более 3 рабочих дней со дня издания соответствующего распорядительного документа.</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33. В случае непредставления или несвоевременного представления документов и информации по запросу Органа контроля в соответствии с </w:t>
      </w:r>
      <w:hyperlink w:anchor="Par26" w:history="1">
        <w:r w:rsidRPr="00574345">
          <w:rPr>
            <w:color w:val="0000FF"/>
            <w:sz w:val="28"/>
            <w:szCs w:val="28"/>
          </w:rPr>
          <w:t>подпунктом "а" пункта 6</w:t>
        </w:r>
      </w:hyperlink>
      <w:r w:rsidRPr="00574345">
        <w:rPr>
          <w:sz w:val="28"/>
          <w:szCs w:val="28"/>
        </w:rPr>
        <w:t xml:space="preserve"> Общих требований либо представления заведомо недостоверных документов и информации Органом контроля применяются меры </w:t>
      </w:r>
      <w:r w:rsidRPr="00574345">
        <w:rPr>
          <w:sz w:val="28"/>
          <w:szCs w:val="28"/>
        </w:rPr>
        <w:lastRenderedPageBreak/>
        <w:t>ответственности в соответствии с законодательством Российской Федерации об административных правонарушениях.</w:t>
      </w:r>
    </w:p>
    <w:p w:rsidR="009B7ACC" w:rsidRPr="00574345" w:rsidRDefault="009B7ACC" w:rsidP="009B7ACC">
      <w:pPr>
        <w:autoSpaceDE w:val="0"/>
        <w:autoSpaceDN w:val="0"/>
        <w:adjustRightInd w:val="0"/>
        <w:jc w:val="both"/>
        <w:rPr>
          <w:sz w:val="28"/>
          <w:szCs w:val="28"/>
        </w:rPr>
      </w:pPr>
    </w:p>
    <w:p w:rsidR="009B7ACC" w:rsidRPr="00574345" w:rsidRDefault="009B7ACC" w:rsidP="009B7ACC">
      <w:pPr>
        <w:autoSpaceDE w:val="0"/>
        <w:autoSpaceDN w:val="0"/>
        <w:adjustRightInd w:val="0"/>
        <w:jc w:val="center"/>
        <w:rPr>
          <w:b/>
          <w:sz w:val="28"/>
          <w:szCs w:val="28"/>
        </w:rPr>
      </w:pPr>
      <w:r w:rsidRPr="00574345">
        <w:rPr>
          <w:rFonts w:eastAsia="Calibri"/>
          <w:b/>
          <w:sz w:val="28"/>
          <w:szCs w:val="28"/>
        </w:rPr>
        <w:t>IV. Оформление результатов контрольных мероприятий</w:t>
      </w:r>
    </w:p>
    <w:p w:rsidR="009B7ACC" w:rsidRPr="00574345" w:rsidRDefault="009B7ACC" w:rsidP="009B7ACC">
      <w:pPr>
        <w:autoSpaceDE w:val="0"/>
        <w:autoSpaceDN w:val="0"/>
        <w:adjustRightInd w:val="0"/>
        <w:jc w:val="both"/>
        <w:rPr>
          <w:b/>
          <w:sz w:val="28"/>
          <w:szCs w:val="28"/>
        </w:rPr>
      </w:pPr>
    </w:p>
    <w:p w:rsidR="009B7ACC" w:rsidRPr="00574345" w:rsidRDefault="00170A50" w:rsidP="009B7ACC">
      <w:pPr>
        <w:autoSpaceDE w:val="0"/>
        <w:autoSpaceDN w:val="0"/>
        <w:adjustRightInd w:val="0"/>
        <w:ind w:firstLine="540"/>
        <w:jc w:val="both"/>
        <w:rPr>
          <w:sz w:val="28"/>
          <w:szCs w:val="28"/>
        </w:rPr>
      </w:pPr>
      <w:r>
        <w:rPr>
          <w:sz w:val="28"/>
          <w:szCs w:val="28"/>
        </w:rPr>
        <w:t>34.</w:t>
      </w:r>
      <w:r w:rsidR="009B7ACC" w:rsidRPr="00574345">
        <w:rPr>
          <w:sz w:val="28"/>
          <w:szCs w:val="28"/>
        </w:rPr>
        <w:t>Результаты встречной проверки оформляются актом, который подписывается должностным лицом Органа контроля (при проведении контрольного мероприятия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контрольного мероприятия соответственно.</w:t>
      </w:r>
    </w:p>
    <w:p w:rsidR="009B7ACC" w:rsidRPr="00574345" w:rsidRDefault="009B7ACC" w:rsidP="009B7ACC">
      <w:pPr>
        <w:autoSpaceDE w:val="0"/>
        <w:autoSpaceDN w:val="0"/>
        <w:adjustRightInd w:val="0"/>
        <w:ind w:firstLine="540"/>
        <w:jc w:val="both"/>
        <w:rPr>
          <w:sz w:val="28"/>
          <w:szCs w:val="28"/>
        </w:rPr>
      </w:pPr>
      <w:r w:rsidRPr="00574345">
        <w:rPr>
          <w:sz w:val="28"/>
          <w:szCs w:val="28"/>
        </w:rPr>
        <w:t>По результатам встречной проверки предписания субъекту контроля не выдаются.</w:t>
      </w:r>
    </w:p>
    <w:p w:rsidR="009B7ACC" w:rsidRPr="00574345" w:rsidRDefault="009B7ACC" w:rsidP="009B7ACC">
      <w:pPr>
        <w:autoSpaceDE w:val="0"/>
        <w:autoSpaceDN w:val="0"/>
        <w:adjustRightInd w:val="0"/>
        <w:ind w:firstLine="540"/>
        <w:jc w:val="both"/>
        <w:rPr>
          <w:sz w:val="28"/>
          <w:szCs w:val="28"/>
        </w:rPr>
      </w:pPr>
      <w:r w:rsidRPr="00574345">
        <w:rPr>
          <w:sz w:val="28"/>
          <w:szCs w:val="28"/>
        </w:rPr>
        <w:t>35. По результатам контрольного мероприятия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9B7ACC" w:rsidRPr="00574345" w:rsidRDefault="009B7ACC" w:rsidP="009B7ACC">
      <w:pPr>
        <w:autoSpaceDE w:val="0"/>
        <w:autoSpaceDN w:val="0"/>
        <w:adjustRightInd w:val="0"/>
        <w:ind w:firstLine="540"/>
        <w:jc w:val="both"/>
        <w:rPr>
          <w:sz w:val="28"/>
          <w:szCs w:val="28"/>
        </w:rPr>
      </w:pPr>
      <w:r w:rsidRPr="00574345">
        <w:rPr>
          <w:sz w:val="28"/>
          <w:szCs w:val="28"/>
        </w:rPr>
        <w:t>36. К акту, оформленному по результатам контрольного мероприятия, прилагаются результаты экспертиз, фото-, видео- и аудиоматериалы, а</w:t>
      </w:r>
      <w:proofErr w:type="gramStart"/>
      <w:r w:rsidRPr="00574345">
        <w:rPr>
          <w:sz w:val="28"/>
          <w:szCs w:val="28"/>
        </w:rPr>
        <w:t>кт встр</w:t>
      </w:r>
      <w:proofErr w:type="gramEnd"/>
      <w:r w:rsidRPr="00574345">
        <w:rPr>
          <w:sz w:val="28"/>
          <w:szCs w:val="28"/>
        </w:rPr>
        <w:t>ечной проверки (в случае ее проведения), а также иные материалы, полученные в ходе проведения контрольных мероприятий.</w:t>
      </w:r>
    </w:p>
    <w:p w:rsidR="009B7ACC" w:rsidRPr="00574345" w:rsidRDefault="009B7ACC" w:rsidP="009B7ACC">
      <w:pPr>
        <w:autoSpaceDE w:val="0"/>
        <w:autoSpaceDN w:val="0"/>
        <w:adjustRightInd w:val="0"/>
        <w:ind w:firstLine="540"/>
        <w:jc w:val="both"/>
        <w:rPr>
          <w:sz w:val="28"/>
          <w:szCs w:val="28"/>
        </w:rPr>
      </w:pPr>
      <w:r w:rsidRPr="00574345">
        <w:rPr>
          <w:sz w:val="28"/>
          <w:szCs w:val="28"/>
        </w:rPr>
        <w:t>37. Акт, оформленный по результатам контрольного мероприятия, в срок не более 3 рабочих дней со дня его подписания должен быть вручен (направлен) представителю субъекта контроля.</w:t>
      </w:r>
    </w:p>
    <w:p w:rsidR="009B7ACC" w:rsidRPr="00574345" w:rsidRDefault="009B7ACC" w:rsidP="009B7ACC">
      <w:pPr>
        <w:autoSpaceDE w:val="0"/>
        <w:autoSpaceDN w:val="0"/>
        <w:adjustRightInd w:val="0"/>
        <w:ind w:firstLine="540"/>
        <w:jc w:val="both"/>
        <w:rPr>
          <w:sz w:val="28"/>
          <w:szCs w:val="28"/>
        </w:rPr>
      </w:pPr>
      <w:r w:rsidRPr="00574345">
        <w:rPr>
          <w:sz w:val="28"/>
          <w:szCs w:val="28"/>
        </w:rPr>
        <w:t>38. Субъект контроля вправе представить письменные возражения на акт, оформленный по результатам контрольного мероприятия, в срок не более 10 рабочих дней со дня получения такого акта.</w:t>
      </w:r>
    </w:p>
    <w:p w:rsidR="009B7ACC" w:rsidRPr="00574345" w:rsidRDefault="009B7ACC" w:rsidP="009B7ACC">
      <w:pPr>
        <w:autoSpaceDE w:val="0"/>
        <w:autoSpaceDN w:val="0"/>
        <w:adjustRightInd w:val="0"/>
        <w:ind w:firstLine="540"/>
        <w:jc w:val="both"/>
        <w:rPr>
          <w:sz w:val="28"/>
          <w:szCs w:val="28"/>
        </w:rPr>
      </w:pPr>
      <w:r w:rsidRPr="00574345">
        <w:rPr>
          <w:sz w:val="28"/>
          <w:szCs w:val="28"/>
        </w:rPr>
        <w:t>Письменные возражения субъекта контроля приобщаются к материалам проверки.</w:t>
      </w:r>
    </w:p>
    <w:p w:rsidR="009B7ACC" w:rsidRPr="00574345" w:rsidRDefault="009B7ACC" w:rsidP="009B7ACC">
      <w:pPr>
        <w:autoSpaceDE w:val="0"/>
        <w:autoSpaceDN w:val="0"/>
        <w:adjustRightInd w:val="0"/>
        <w:ind w:firstLine="540"/>
        <w:jc w:val="both"/>
        <w:rPr>
          <w:sz w:val="28"/>
          <w:szCs w:val="28"/>
        </w:rPr>
      </w:pPr>
      <w:r w:rsidRPr="00574345">
        <w:rPr>
          <w:sz w:val="28"/>
          <w:szCs w:val="28"/>
        </w:rPr>
        <w:t>39. Акт, оформленный по результатам контрольного мероприятия, возражения субъекта контроля (при их наличии) и иные материалы контрольного мероприятия подлежат рассмотрению руководителем (заместителем руководителя) Органа контроля.</w:t>
      </w:r>
    </w:p>
    <w:p w:rsidR="009B7ACC" w:rsidRPr="00574345" w:rsidRDefault="009B7ACC" w:rsidP="009B7ACC">
      <w:pPr>
        <w:autoSpaceDE w:val="0"/>
        <w:autoSpaceDN w:val="0"/>
        <w:adjustRightInd w:val="0"/>
        <w:ind w:firstLine="540"/>
        <w:jc w:val="both"/>
        <w:rPr>
          <w:sz w:val="28"/>
          <w:szCs w:val="28"/>
        </w:rPr>
      </w:pPr>
      <w:bookmarkStart w:id="15" w:name="Par109"/>
      <w:bookmarkEnd w:id="15"/>
      <w:r w:rsidRPr="00574345">
        <w:rPr>
          <w:sz w:val="28"/>
          <w:szCs w:val="28"/>
        </w:rPr>
        <w:t>40. По результатам рассмотрения акта, оформленного по результатам контрольного мероприятия, с учетом возражений субъекта контроля (при их наличии) и иных материалов контрольного мероприятия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9B7ACC" w:rsidRPr="00574345" w:rsidRDefault="009B7ACC" w:rsidP="009B7ACC">
      <w:pPr>
        <w:autoSpaceDE w:val="0"/>
        <w:autoSpaceDN w:val="0"/>
        <w:adjustRightInd w:val="0"/>
        <w:ind w:firstLine="540"/>
        <w:jc w:val="both"/>
        <w:rPr>
          <w:sz w:val="28"/>
          <w:szCs w:val="28"/>
        </w:rPr>
      </w:pPr>
      <w:bookmarkStart w:id="16" w:name="Par110"/>
      <w:bookmarkEnd w:id="16"/>
      <w:r w:rsidRPr="00574345">
        <w:rPr>
          <w:sz w:val="28"/>
          <w:szCs w:val="28"/>
        </w:rPr>
        <w:t xml:space="preserve">а) о выдаче обязательного для исполнения предписания </w:t>
      </w:r>
      <w:r w:rsidR="00735ECF">
        <w:rPr>
          <w:sz w:val="28"/>
          <w:szCs w:val="28"/>
        </w:rPr>
        <w:t>(приложение к Поряд</w:t>
      </w:r>
      <w:r w:rsidR="00170A50">
        <w:rPr>
          <w:sz w:val="28"/>
          <w:szCs w:val="28"/>
        </w:rPr>
        <w:t>к</w:t>
      </w:r>
      <w:r w:rsidR="00735ECF">
        <w:rPr>
          <w:sz w:val="28"/>
          <w:szCs w:val="28"/>
        </w:rPr>
        <w:t xml:space="preserve">у) </w:t>
      </w:r>
      <w:r w:rsidRPr="00574345">
        <w:rPr>
          <w:sz w:val="28"/>
          <w:szCs w:val="28"/>
        </w:rPr>
        <w:t xml:space="preserve">в случаях, установленных Федеральным </w:t>
      </w:r>
      <w:hyperlink r:id="rId13" w:history="1">
        <w:r w:rsidRPr="00574345">
          <w:rPr>
            <w:color w:val="0000FF"/>
            <w:sz w:val="28"/>
            <w:szCs w:val="28"/>
          </w:rPr>
          <w:t>законом</w:t>
        </w:r>
      </w:hyperlink>
      <w:r w:rsidRPr="00574345">
        <w:rPr>
          <w:sz w:val="28"/>
          <w:szCs w:val="28"/>
        </w:rPr>
        <w:t>;</w:t>
      </w:r>
    </w:p>
    <w:p w:rsidR="009B7ACC" w:rsidRPr="00574345" w:rsidRDefault="009B7ACC" w:rsidP="009B7ACC">
      <w:pPr>
        <w:autoSpaceDE w:val="0"/>
        <w:autoSpaceDN w:val="0"/>
        <w:adjustRightInd w:val="0"/>
        <w:ind w:firstLine="540"/>
        <w:jc w:val="both"/>
        <w:rPr>
          <w:sz w:val="28"/>
          <w:szCs w:val="28"/>
        </w:rPr>
      </w:pPr>
      <w:r w:rsidRPr="00574345">
        <w:rPr>
          <w:sz w:val="28"/>
          <w:szCs w:val="28"/>
        </w:rPr>
        <w:t>б) об отсутствии оснований для выдачи предписания;</w:t>
      </w:r>
    </w:p>
    <w:p w:rsidR="009B7ACC" w:rsidRPr="00574345" w:rsidRDefault="009B7ACC" w:rsidP="009B7ACC">
      <w:pPr>
        <w:autoSpaceDE w:val="0"/>
        <w:autoSpaceDN w:val="0"/>
        <w:adjustRightInd w:val="0"/>
        <w:ind w:firstLine="540"/>
        <w:jc w:val="both"/>
        <w:rPr>
          <w:sz w:val="28"/>
          <w:szCs w:val="28"/>
        </w:rPr>
      </w:pPr>
      <w:bookmarkStart w:id="17" w:name="Par112"/>
      <w:bookmarkEnd w:id="17"/>
      <w:r w:rsidRPr="00574345">
        <w:rPr>
          <w:sz w:val="28"/>
          <w:szCs w:val="28"/>
        </w:rPr>
        <w:t>в) о проведении внеплановой выездной проверки.</w:t>
      </w:r>
    </w:p>
    <w:p w:rsidR="009B7ACC" w:rsidRPr="00574345" w:rsidRDefault="009B7ACC" w:rsidP="009B7ACC">
      <w:pPr>
        <w:autoSpaceDE w:val="0"/>
        <w:autoSpaceDN w:val="0"/>
        <w:adjustRightInd w:val="0"/>
        <w:ind w:firstLine="540"/>
        <w:jc w:val="both"/>
        <w:rPr>
          <w:sz w:val="28"/>
          <w:szCs w:val="28"/>
        </w:rPr>
      </w:pPr>
      <w:r w:rsidRPr="00574345">
        <w:rPr>
          <w:sz w:val="28"/>
          <w:szCs w:val="28"/>
        </w:rPr>
        <w:lastRenderedPageBreak/>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контрольного мероприятия,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Отчет о результатах контрольного мероприятия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574345">
        <w:rPr>
          <w:sz w:val="28"/>
          <w:szCs w:val="28"/>
        </w:rPr>
        <w:t>проводившими</w:t>
      </w:r>
      <w:proofErr w:type="gramEnd"/>
      <w:r w:rsidRPr="00574345">
        <w:rPr>
          <w:sz w:val="28"/>
          <w:szCs w:val="28"/>
        </w:rPr>
        <w:t xml:space="preserve"> проверку.</w:t>
      </w:r>
    </w:p>
    <w:p w:rsidR="009B7ACC" w:rsidRPr="00574345" w:rsidRDefault="009B7ACC" w:rsidP="009B7ACC">
      <w:pPr>
        <w:autoSpaceDE w:val="0"/>
        <w:autoSpaceDN w:val="0"/>
        <w:adjustRightInd w:val="0"/>
        <w:ind w:firstLine="540"/>
        <w:jc w:val="both"/>
        <w:rPr>
          <w:sz w:val="28"/>
          <w:szCs w:val="28"/>
        </w:rPr>
      </w:pPr>
      <w:r w:rsidRPr="00574345">
        <w:rPr>
          <w:sz w:val="28"/>
          <w:szCs w:val="28"/>
        </w:rPr>
        <w:t>Отчет о результатах контрольного мероприятия и приобщается к материалам проверки.</w:t>
      </w:r>
    </w:p>
    <w:p w:rsidR="009B7ACC" w:rsidRPr="00574345" w:rsidRDefault="009B7ACC" w:rsidP="009B7ACC">
      <w:pPr>
        <w:autoSpaceDE w:val="0"/>
        <w:autoSpaceDN w:val="0"/>
        <w:adjustRightInd w:val="0"/>
        <w:jc w:val="both"/>
        <w:rPr>
          <w:sz w:val="28"/>
          <w:szCs w:val="28"/>
        </w:rPr>
      </w:pPr>
    </w:p>
    <w:p w:rsidR="009B7ACC" w:rsidRPr="00574345" w:rsidRDefault="009B7ACC" w:rsidP="009B7ACC">
      <w:pPr>
        <w:autoSpaceDE w:val="0"/>
        <w:autoSpaceDN w:val="0"/>
        <w:adjustRightInd w:val="0"/>
        <w:jc w:val="center"/>
        <w:rPr>
          <w:b/>
          <w:sz w:val="28"/>
          <w:szCs w:val="28"/>
        </w:rPr>
      </w:pPr>
      <w:r w:rsidRPr="00574345">
        <w:rPr>
          <w:rFonts w:eastAsia="Calibri"/>
          <w:b/>
          <w:sz w:val="28"/>
          <w:szCs w:val="28"/>
        </w:rPr>
        <w:t>V. Реализация результатов контрольных мероприятий</w:t>
      </w:r>
    </w:p>
    <w:p w:rsidR="009B7ACC" w:rsidRPr="00574345" w:rsidRDefault="009B7ACC" w:rsidP="009B7ACC">
      <w:pPr>
        <w:autoSpaceDE w:val="0"/>
        <w:autoSpaceDN w:val="0"/>
        <w:adjustRightInd w:val="0"/>
        <w:jc w:val="both"/>
        <w:rPr>
          <w:sz w:val="28"/>
          <w:szCs w:val="28"/>
        </w:rPr>
      </w:pP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41.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ar110" w:history="1">
        <w:r w:rsidRPr="00574345">
          <w:rPr>
            <w:color w:val="0000FF"/>
            <w:sz w:val="28"/>
            <w:szCs w:val="28"/>
          </w:rPr>
          <w:t>подпунктом "а" пункта 42</w:t>
        </w:r>
      </w:hyperlink>
      <w:r w:rsidRPr="00574345">
        <w:rPr>
          <w:sz w:val="28"/>
          <w:szCs w:val="28"/>
        </w:rPr>
        <w:t xml:space="preserve"> Общих требований.</w:t>
      </w:r>
    </w:p>
    <w:p w:rsidR="009B7ACC" w:rsidRPr="00574345" w:rsidRDefault="009B7ACC" w:rsidP="009B7ACC">
      <w:pPr>
        <w:autoSpaceDE w:val="0"/>
        <w:autoSpaceDN w:val="0"/>
        <w:adjustRightInd w:val="0"/>
        <w:ind w:firstLine="540"/>
        <w:jc w:val="both"/>
        <w:rPr>
          <w:sz w:val="28"/>
          <w:szCs w:val="28"/>
        </w:rPr>
      </w:pPr>
      <w:r w:rsidRPr="00574345">
        <w:rPr>
          <w:sz w:val="28"/>
          <w:szCs w:val="28"/>
        </w:rPr>
        <w:t>42. Предписание должно содержать сроки его исполнения.</w:t>
      </w:r>
    </w:p>
    <w:p w:rsidR="009B7ACC" w:rsidRPr="00574345" w:rsidRDefault="009B7ACC" w:rsidP="009B7ACC">
      <w:pPr>
        <w:autoSpaceDE w:val="0"/>
        <w:autoSpaceDN w:val="0"/>
        <w:adjustRightInd w:val="0"/>
        <w:ind w:firstLine="540"/>
        <w:jc w:val="both"/>
        <w:rPr>
          <w:sz w:val="28"/>
          <w:szCs w:val="28"/>
        </w:rPr>
      </w:pPr>
      <w:r w:rsidRPr="00574345">
        <w:rPr>
          <w:sz w:val="28"/>
          <w:szCs w:val="28"/>
        </w:rPr>
        <w:t xml:space="preserve">43. Должностное лицо Органа контроля (при проведении контрольного мероприятия одним должностным лицом) либо руководитель проверочной группы Органа контроля обязаны осуществлять </w:t>
      </w:r>
      <w:proofErr w:type="gramStart"/>
      <w:r w:rsidRPr="00574345">
        <w:rPr>
          <w:sz w:val="28"/>
          <w:szCs w:val="28"/>
        </w:rPr>
        <w:t>контроль за</w:t>
      </w:r>
      <w:proofErr w:type="gramEnd"/>
      <w:r w:rsidRPr="00574345">
        <w:rPr>
          <w:sz w:val="28"/>
          <w:szCs w:val="28"/>
        </w:rPr>
        <w:t xml:space="preserve"> выполнением субъектом контроля предписания.</w:t>
      </w:r>
    </w:p>
    <w:p w:rsidR="009B7ACC" w:rsidRPr="00574345" w:rsidRDefault="009B7ACC" w:rsidP="009B7ACC">
      <w:pPr>
        <w:autoSpaceDE w:val="0"/>
        <w:autoSpaceDN w:val="0"/>
        <w:adjustRightInd w:val="0"/>
        <w:ind w:firstLine="540"/>
        <w:jc w:val="both"/>
        <w:rPr>
          <w:sz w:val="28"/>
          <w:szCs w:val="28"/>
        </w:rPr>
      </w:pPr>
      <w:r w:rsidRPr="00574345">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9B7ACC" w:rsidRPr="00574345" w:rsidRDefault="009B7ACC" w:rsidP="009B7ACC">
      <w:pPr>
        <w:pStyle w:val="ConsPlusNormal"/>
        <w:jc w:val="center"/>
        <w:rPr>
          <w:rFonts w:ascii="Times New Roman" w:hAnsi="Times New Roman" w:cs="Times New Roman"/>
          <w:sz w:val="28"/>
          <w:szCs w:val="28"/>
        </w:rPr>
      </w:pPr>
      <w:r w:rsidRPr="00574345">
        <w:rPr>
          <w:rFonts w:ascii="Times New Roman" w:hAnsi="Times New Roman" w:cs="Times New Roman"/>
          <w:sz w:val="28"/>
          <w:szCs w:val="28"/>
        </w:rPr>
        <w:t>____________________</w:t>
      </w: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rPr>
          <w:rFonts w:ascii="Times New Roman" w:hAnsi="Times New Roman" w:cs="Times New Roman"/>
          <w:sz w:val="28"/>
          <w:szCs w:val="28"/>
        </w:rPr>
      </w:pPr>
    </w:p>
    <w:p w:rsidR="009B7ACC" w:rsidRPr="00574345" w:rsidRDefault="009B7ACC" w:rsidP="009B7ACC">
      <w:pPr>
        <w:pStyle w:val="ConsPlusNormal"/>
        <w:ind w:firstLine="0"/>
        <w:rPr>
          <w:rFonts w:ascii="Times New Roman" w:hAnsi="Times New Roman" w:cs="Times New Roman"/>
          <w:sz w:val="28"/>
          <w:szCs w:val="28"/>
        </w:rPr>
      </w:pPr>
    </w:p>
    <w:p w:rsidR="009B7ACC" w:rsidRDefault="009B7ACC" w:rsidP="009B7ACC">
      <w:pPr>
        <w:pStyle w:val="ConsPlusNormal"/>
        <w:ind w:left="5103"/>
        <w:rPr>
          <w:rFonts w:ascii="Times New Roman" w:hAnsi="Times New Roman" w:cs="Times New Roman"/>
          <w:sz w:val="28"/>
          <w:szCs w:val="28"/>
        </w:rPr>
      </w:pPr>
    </w:p>
    <w:p w:rsidR="00574345" w:rsidRDefault="00574345" w:rsidP="00CE6F1A">
      <w:pPr>
        <w:pStyle w:val="ConsPlusNormal"/>
        <w:ind w:firstLine="0"/>
        <w:rPr>
          <w:rFonts w:ascii="Times New Roman" w:hAnsi="Times New Roman" w:cs="Times New Roman"/>
          <w:sz w:val="28"/>
          <w:szCs w:val="28"/>
          <w:lang w:val="en-US"/>
        </w:rPr>
      </w:pPr>
    </w:p>
    <w:p w:rsidR="00CE6F1A" w:rsidRDefault="00CE6F1A" w:rsidP="00CE6F1A">
      <w:pPr>
        <w:pStyle w:val="ConsPlusNormal"/>
        <w:ind w:firstLine="0"/>
        <w:rPr>
          <w:rFonts w:ascii="Times New Roman" w:hAnsi="Times New Roman" w:cs="Times New Roman"/>
          <w:sz w:val="28"/>
          <w:szCs w:val="28"/>
          <w:lang w:val="en-US"/>
        </w:rPr>
      </w:pPr>
    </w:p>
    <w:p w:rsidR="00CE6F1A" w:rsidRPr="00CE6F1A" w:rsidRDefault="00CE6F1A" w:rsidP="00CE6F1A">
      <w:pPr>
        <w:pStyle w:val="ConsPlusNormal"/>
        <w:ind w:firstLine="0"/>
        <w:rPr>
          <w:rFonts w:ascii="Times New Roman" w:hAnsi="Times New Roman" w:cs="Times New Roman"/>
          <w:sz w:val="28"/>
          <w:szCs w:val="28"/>
          <w:lang w:val="en-US"/>
        </w:rPr>
      </w:pPr>
    </w:p>
    <w:p w:rsidR="009B7ACC" w:rsidRPr="00574345" w:rsidRDefault="009B7ACC" w:rsidP="00574345">
      <w:pPr>
        <w:pStyle w:val="ConsPlusNormal"/>
        <w:ind w:left="5103"/>
        <w:jc w:val="right"/>
        <w:rPr>
          <w:rFonts w:ascii="Times New Roman" w:hAnsi="Times New Roman" w:cs="Times New Roman"/>
          <w:sz w:val="24"/>
          <w:szCs w:val="24"/>
        </w:rPr>
      </w:pPr>
      <w:r w:rsidRPr="00574345">
        <w:rPr>
          <w:rFonts w:ascii="Times New Roman" w:hAnsi="Times New Roman" w:cs="Times New Roman"/>
          <w:sz w:val="24"/>
          <w:szCs w:val="24"/>
        </w:rPr>
        <w:t>Приложение</w:t>
      </w:r>
    </w:p>
    <w:p w:rsidR="009B7ACC" w:rsidRPr="00574345" w:rsidRDefault="009B7ACC" w:rsidP="00574345">
      <w:pPr>
        <w:pStyle w:val="ConsPlusNormal"/>
        <w:ind w:left="5103"/>
        <w:jc w:val="right"/>
        <w:rPr>
          <w:rFonts w:ascii="Times New Roman" w:hAnsi="Times New Roman" w:cs="Times New Roman"/>
          <w:sz w:val="24"/>
          <w:szCs w:val="24"/>
        </w:rPr>
      </w:pPr>
      <w:r w:rsidRPr="00574345">
        <w:rPr>
          <w:rFonts w:ascii="Times New Roman" w:hAnsi="Times New Roman" w:cs="Times New Roman"/>
          <w:sz w:val="24"/>
          <w:szCs w:val="24"/>
        </w:rPr>
        <w:t xml:space="preserve">к Порядку осуществления </w:t>
      </w:r>
      <w:proofErr w:type="gramStart"/>
      <w:r w:rsidRPr="00574345">
        <w:rPr>
          <w:rFonts w:ascii="Times New Roman" w:hAnsi="Times New Roman" w:cs="Times New Roman"/>
          <w:sz w:val="24"/>
          <w:szCs w:val="24"/>
        </w:rPr>
        <w:t>контроля</w:t>
      </w:r>
      <w:r w:rsidR="00574345" w:rsidRPr="00574345">
        <w:rPr>
          <w:rFonts w:ascii="Times New Roman" w:hAnsi="Times New Roman" w:cs="Times New Roman"/>
          <w:sz w:val="24"/>
          <w:szCs w:val="24"/>
        </w:rPr>
        <w:t xml:space="preserve"> </w:t>
      </w:r>
      <w:r w:rsidRPr="00574345">
        <w:rPr>
          <w:rFonts w:ascii="Times New Roman" w:hAnsi="Times New Roman" w:cs="Times New Roman"/>
          <w:sz w:val="24"/>
          <w:szCs w:val="24"/>
        </w:rPr>
        <w:t>за</w:t>
      </w:r>
      <w:proofErr w:type="gramEnd"/>
      <w:r w:rsidRPr="00574345">
        <w:rPr>
          <w:rFonts w:ascii="Times New Roman" w:hAnsi="Times New Roman" w:cs="Times New Roman"/>
          <w:sz w:val="24"/>
          <w:szCs w:val="24"/>
        </w:rPr>
        <w:t xml:space="preserve"> соблюдением Федерального закона</w:t>
      </w:r>
    </w:p>
    <w:p w:rsidR="009B7ACC" w:rsidRPr="00574345" w:rsidRDefault="00735ECF" w:rsidP="00574345">
      <w:pPr>
        <w:pStyle w:val="ConsPlusNormal"/>
        <w:ind w:left="5103"/>
        <w:jc w:val="right"/>
        <w:rPr>
          <w:rFonts w:ascii="Times New Roman" w:hAnsi="Times New Roman" w:cs="Times New Roman"/>
          <w:sz w:val="24"/>
          <w:szCs w:val="24"/>
        </w:rPr>
      </w:pPr>
      <w:r>
        <w:rPr>
          <w:rFonts w:ascii="Times New Roman" w:hAnsi="Times New Roman" w:cs="Times New Roman"/>
          <w:sz w:val="24"/>
          <w:szCs w:val="24"/>
        </w:rPr>
        <w:t>от 05 апреля 2013</w:t>
      </w:r>
      <w:r w:rsidR="009B7ACC" w:rsidRPr="00574345">
        <w:rPr>
          <w:rFonts w:ascii="Times New Roman" w:hAnsi="Times New Roman" w:cs="Times New Roman"/>
          <w:sz w:val="24"/>
          <w:szCs w:val="24"/>
        </w:rPr>
        <w:t xml:space="preserve"> года № 44-ФЗ</w:t>
      </w:r>
    </w:p>
    <w:p w:rsidR="009B7ACC" w:rsidRPr="00574345" w:rsidRDefault="009B7ACC" w:rsidP="00574345">
      <w:pPr>
        <w:pStyle w:val="ConsPlusNormal"/>
        <w:ind w:left="5103"/>
        <w:jc w:val="right"/>
        <w:rPr>
          <w:rFonts w:ascii="Times New Roman" w:hAnsi="Times New Roman" w:cs="Times New Roman"/>
          <w:sz w:val="24"/>
          <w:szCs w:val="24"/>
        </w:rPr>
      </w:pPr>
      <w:r w:rsidRPr="00574345">
        <w:rPr>
          <w:rFonts w:ascii="Times New Roman" w:hAnsi="Times New Roman" w:cs="Times New Roman"/>
          <w:sz w:val="24"/>
          <w:szCs w:val="24"/>
        </w:rPr>
        <w:t>«О контрактной системе в сфере закупок</w:t>
      </w:r>
      <w:r w:rsidR="00574345">
        <w:rPr>
          <w:rFonts w:ascii="Times New Roman" w:hAnsi="Times New Roman" w:cs="Times New Roman"/>
          <w:sz w:val="24"/>
          <w:szCs w:val="24"/>
        </w:rPr>
        <w:t xml:space="preserve"> </w:t>
      </w:r>
      <w:r w:rsidRPr="00574345">
        <w:rPr>
          <w:rFonts w:ascii="Times New Roman" w:hAnsi="Times New Roman" w:cs="Times New Roman"/>
          <w:sz w:val="24"/>
          <w:szCs w:val="24"/>
        </w:rPr>
        <w:t>товаров, работ, услуг для обеспечения</w:t>
      </w:r>
      <w:r w:rsidR="00574345">
        <w:rPr>
          <w:rFonts w:ascii="Times New Roman" w:hAnsi="Times New Roman" w:cs="Times New Roman"/>
          <w:sz w:val="24"/>
          <w:szCs w:val="24"/>
        </w:rPr>
        <w:t xml:space="preserve"> </w:t>
      </w:r>
      <w:r w:rsidRPr="00574345">
        <w:rPr>
          <w:rFonts w:ascii="Times New Roman" w:hAnsi="Times New Roman" w:cs="Times New Roman"/>
          <w:sz w:val="24"/>
          <w:szCs w:val="24"/>
        </w:rPr>
        <w:t>государственных и муниципальных нужд» органом внутреннего муниципального финансового контроля</w:t>
      </w:r>
    </w:p>
    <w:p w:rsidR="009B7ACC" w:rsidRPr="00574345" w:rsidRDefault="009B7ACC" w:rsidP="00927BED">
      <w:pPr>
        <w:pStyle w:val="ConsPlusNonformat"/>
        <w:jc w:val="right"/>
        <w:rPr>
          <w:rFonts w:ascii="Times New Roman" w:hAnsi="Times New Roman" w:cs="Times New Roman"/>
          <w:sz w:val="28"/>
          <w:szCs w:val="28"/>
        </w:rPr>
      </w:pPr>
      <w:bookmarkStart w:id="18" w:name="P268"/>
      <w:bookmarkEnd w:id="18"/>
    </w:p>
    <w:p w:rsidR="00CE6F1A" w:rsidRPr="00A0342F" w:rsidRDefault="00CE6F1A" w:rsidP="009B7ACC">
      <w:pPr>
        <w:pStyle w:val="ConsPlusNonformat"/>
        <w:jc w:val="center"/>
        <w:rPr>
          <w:rFonts w:ascii="Times New Roman" w:hAnsi="Times New Roman" w:cs="Times New Roman"/>
          <w:sz w:val="28"/>
          <w:szCs w:val="28"/>
        </w:rPr>
      </w:pPr>
    </w:p>
    <w:p w:rsidR="00CE6F1A" w:rsidRPr="00A0342F" w:rsidRDefault="00CE6F1A" w:rsidP="009B7ACC">
      <w:pPr>
        <w:pStyle w:val="ConsPlusNonformat"/>
        <w:jc w:val="center"/>
        <w:rPr>
          <w:rFonts w:ascii="Times New Roman" w:hAnsi="Times New Roman" w:cs="Times New Roman"/>
          <w:sz w:val="28"/>
          <w:szCs w:val="28"/>
        </w:rPr>
      </w:pPr>
    </w:p>
    <w:p w:rsidR="009B7ACC" w:rsidRPr="00574345" w:rsidRDefault="009B7ACC" w:rsidP="009B7ACC">
      <w:pPr>
        <w:pStyle w:val="ConsPlusNonformat"/>
        <w:jc w:val="center"/>
        <w:rPr>
          <w:rFonts w:ascii="Times New Roman" w:hAnsi="Times New Roman" w:cs="Times New Roman"/>
          <w:sz w:val="28"/>
          <w:szCs w:val="28"/>
        </w:rPr>
      </w:pPr>
      <w:r w:rsidRPr="00574345">
        <w:rPr>
          <w:rFonts w:ascii="Times New Roman" w:hAnsi="Times New Roman" w:cs="Times New Roman"/>
          <w:sz w:val="28"/>
          <w:szCs w:val="28"/>
        </w:rPr>
        <w:t xml:space="preserve">АДМИНИСТРАЦИЯ </w:t>
      </w:r>
    </w:p>
    <w:p w:rsidR="009B7ACC" w:rsidRPr="00574345" w:rsidRDefault="00574345" w:rsidP="009B7ACC">
      <w:pPr>
        <w:pStyle w:val="ConsPlusNonformat"/>
        <w:jc w:val="center"/>
        <w:rPr>
          <w:rFonts w:ascii="Times New Roman" w:hAnsi="Times New Roman" w:cs="Times New Roman"/>
          <w:sz w:val="28"/>
          <w:szCs w:val="28"/>
        </w:rPr>
      </w:pPr>
      <w:r>
        <w:rPr>
          <w:rFonts w:ascii="Times New Roman" w:hAnsi="Times New Roman" w:cs="Times New Roman"/>
          <w:sz w:val="28"/>
          <w:szCs w:val="28"/>
        </w:rPr>
        <w:t>ПРОГРЕС</w:t>
      </w:r>
      <w:r w:rsidR="009B7ACC" w:rsidRPr="00574345">
        <w:rPr>
          <w:rFonts w:ascii="Times New Roman" w:hAnsi="Times New Roman" w:cs="Times New Roman"/>
          <w:sz w:val="28"/>
          <w:szCs w:val="28"/>
        </w:rPr>
        <w:t>СКОГО СЕЛЬСКОГО ПОСЕЛЕНИЯ</w:t>
      </w:r>
    </w:p>
    <w:p w:rsidR="009B7ACC" w:rsidRPr="00574345" w:rsidRDefault="009B7ACC" w:rsidP="009B7ACC">
      <w:pPr>
        <w:pStyle w:val="ConsPlusNonformat"/>
        <w:jc w:val="center"/>
        <w:rPr>
          <w:rFonts w:ascii="Times New Roman" w:hAnsi="Times New Roman" w:cs="Times New Roman"/>
          <w:sz w:val="28"/>
          <w:szCs w:val="28"/>
        </w:rPr>
      </w:pPr>
    </w:p>
    <w:p w:rsidR="009B7ACC" w:rsidRPr="00574345" w:rsidRDefault="009B7ACC" w:rsidP="009B7ACC">
      <w:pPr>
        <w:pStyle w:val="ConsPlusNonformat"/>
        <w:jc w:val="center"/>
        <w:rPr>
          <w:rFonts w:ascii="Times New Roman" w:hAnsi="Times New Roman" w:cs="Times New Roman"/>
          <w:sz w:val="28"/>
          <w:szCs w:val="28"/>
        </w:rPr>
      </w:pPr>
      <w:r w:rsidRPr="00574345">
        <w:rPr>
          <w:rFonts w:ascii="Times New Roman" w:hAnsi="Times New Roman" w:cs="Times New Roman"/>
          <w:sz w:val="28"/>
          <w:szCs w:val="28"/>
        </w:rPr>
        <w:t>ПРЕДПИСАНИЕ № ______</w:t>
      </w:r>
    </w:p>
    <w:p w:rsidR="009B7ACC" w:rsidRPr="00574345" w:rsidRDefault="009B7ACC" w:rsidP="009B7ACC">
      <w:pPr>
        <w:pStyle w:val="ConsPlusNonformat"/>
        <w:jc w:val="center"/>
        <w:rPr>
          <w:rFonts w:ascii="Times New Roman" w:hAnsi="Times New Roman" w:cs="Times New Roman"/>
          <w:sz w:val="28"/>
          <w:szCs w:val="28"/>
        </w:rPr>
      </w:pP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 xml:space="preserve">"___" ____________ 20___ г.                                                                                             п. </w:t>
      </w:r>
      <w:r w:rsidR="00927BED" w:rsidRPr="00574345">
        <w:rPr>
          <w:rFonts w:ascii="Times New Roman" w:hAnsi="Times New Roman" w:cs="Times New Roman"/>
          <w:sz w:val="28"/>
          <w:szCs w:val="28"/>
        </w:rPr>
        <w:t>Прогресс</w:t>
      </w:r>
      <w:r w:rsidRPr="00574345">
        <w:rPr>
          <w:rFonts w:ascii="Times New Roman" w:hAnsi="Times New Roman" w:cs="Times New Roman"/>
          <w:sz w:val="28"/>
          <w:szCs w:val="28"/>
        </w:rPr>
        <w:t xml:space="preserve">                               </w:t>
      </w: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 xml:space="preserve">                       (дата)</w:t>
      </w:r>
    </w:p>
    <w:p w:rsidR="009B7ACC" w:rsidRPr="00574345" w:rsidRDefault="009B7ACC" w:rsidP="009B7ACC">
      <w:pPr>
        <w:pStyle w:val="ConsPlusNonformat"/>
        <w:jc w:val="both"/>
        <w:rPr>
          <w:rFonts w:ascii="Times New Roman" w:hAnsi="Times New Roman" w:cs="Times New Roman"/>
          <w:sz w:val="28"/>
          <w:szCs w:val="28"/>
        </w:rPr>
      </w:pP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 xml:space="preserve">    Мною, _____________________________________________________________________</w:t>
      </w: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_____________________________________________</w:t>
      </w:r>
      <w:r w:rsidR="00574345">
        <w:rPr>
          <w:rFonts w:ascii="Times New Roman" w:hAnsi="Times New Roman" w:cs="Times New Roman"/>
          <w:sz w:val="28"/>
          <w:szCs w:val="28"/>
        </w:rPr>
        <w:t>________________________</w:t>
      </w:r>
    </w:p>
    <w:p w:rsidR="009B7ACC" w:rsidRPr="002948D8" w:rsidRDefault="009B7ACC" w:rsidP="009B7ACC">
      <w:pPr>
        <w:pStyle w:val="ConsPlusNonformat"/>
        <w:jc w:val="center"/>
        <w:rPr>
          <w:rFonts w:ascii="Times New Roman" w:hAnsi="Times New Roman" w:cs="Times New Roman"/>
          <w:sz w:val="24"/>
          <w:szCs w:val="24"/>
        </w:rPr>
      </w:pPr>
      <w:r w:rsidRPr="002948D8">
        <w:rPr>
          <w:rFonts w:ascii="Times New Roman" w:hAnsi="Times New Roman" w:cs="Times New Roman"/>
          <w:sz w:val="24"/>
          <w:szCs w:val="24"/>
        </w:rPr>
        <w:t xml:space="preserve"> (должность, Ф.И.О. лица, составившего предписание)</w:t>
      </w: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 xml:space="preserve">по  итогам  осуществления  проверки  соблюдения  Федерального  </w:t>
      </w:r>
      <w:hyperlink r:id="rId14" w:history="1">
        <w:r w:rsidRPr="00574345">
          <w:rPr>
            <w:rFonts w:ascii="Times New Roman" w:hAnsi="Times New Roman" w:cs="Times New Roman"/>
            <w:sz w:val="28"/>
            <w:szCs w:val="28"/>
          </w:rPr>
          <w:t>закона</w:t>
        </w:r>
      </w:hyperlink>
      <w:r w:rsidRPr="00574345">
        <w:rPr>
          <w:rFonts w:ascii="Times New Roman" w:hAnsi="Times New Roman" w:cs="Times New Roman"/>
          <w:sz w:val="28"/>
          <w:szCs w:val="28"/>
        </w:rPr>
        <w:t xml:space="preserve"> от 05 апреля  2013  года  № 44-ФЗ "О контрактной системе в сфере закупок товаров, работ,  услуг  для  обеспечения  государственных  и  муниципальных  нужд" в отношении _____________________________________________</w:t>
      </w:r>
      <w:r w:rsidR="00574345">
        <w:rPr>
          <w:rFonts w:ascii="Times New Roman" w:hAnsi="Times New Roman" w:cs="Times New Roman"/>
          <w:sz w:val="28"/>
          <w:szCs w:val="28"/>
        </w:rPr>
        <w:t>________________________</w:t>
      </w:r>
    </w:p>
    <w:p w:rsidR="009B7ACC" w:rsidRPr="002948D8" w:rsidRDefault="009B7ACC" w:rsidP="009B7ACC">
      <w:pPr>
        <w:pStyle w:val="ConsPlusNonformat"/>
        <w:jc w:val="center"/>
        <w:rPr>
          <w:rFonts w:ascii="Times New Roman" w:hAnsi="Times New Roman" w:cs="Times New Roman"/>
          <w:sz w:val="24"/>
          <w:szCs w:val="24"/>
        </w:rPr>
      </w:pPr>
      <w:r w:rsidRPr="002948D8">
        <w:rPr>
          <w:rFonts w:ascii="Times New Roman" w:hAnsi="Times New Roman" w:cs="Times New Roman"/>
          <w:sz w:val="24"/>
          <w:szCs w:val="24"/>
        </w:rPr>
        <w:t>(наименование организации)</w:t>
      </w: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 xml:space="preserve">за период </w:t>
      </w:r>
      <w:r w:rsidR="002948D8">
        <w:rPr>
          <w:rFonts w:ascii="Times New Roman" w:hAnsi="Times New Roman" w:cs="Times New Roman"/>
          <w:sz w:val="28"/>
          <w:szCs w:val="28"/>
        </w:rPr>
        <w:t>__________________________</w:t>
      </w:r>
      <w:r w:rsidRPr="00574345">
        <w:rPr>
          <w:rFonts w:ascii="Times New Roman" w:hAnsi="Times New Roman" w:cs="Times New Roman"/>
          <w:sz w:val="28"/>
          <w:szCs w:val="28"/>
        </w:rPr>
        <w:t xml:space="preserve"> </w:t>
      </w:r>
      <w:proofErr w:type="gramStart"/>
      <w:r w:rsidRPr="00574345">
        <w:rPr>
          <w:rFonts w:ascii="Times New Roman" w:hAnsi="Times New Roman" w:cs="Times New Roman"/>
          <w:sz w:val="28"/>
          <w:szCs w:val="28"/>
        </w:rPr>
        <w:t>по</w:t>
      </w:r>
      <w:proofErr w:type="gramEnd"/>
      <w:r w:rsidRPr="00574345">
        <w:rPr>
          <w:rFonts w:ascii="Times New Roman" w:hAnsi="Times New Roman" w:cs="Times New Roman"/>
          <w:sz w:val="28"/>
          <w:szCs w:val="28"/>
        </w:rPr>
        <w:t xml:space="preserve"> _</w:t>
      </w:r>
      <w:r w:rsidR="00574345">
        <w:rPr>
          <w:rFonts w:ascii="Times New Roman" w:hAnsi="Times New Roman" w:cs="Times New Roman"/>
          <w:sz w:val="28"/>
          <w:szCs w:val="28"/>
        </w:rPr>
        <w:t>__</w:t>
      </w:r>
      <w:r w:rsidR="002948D8">
        <w:rPr>
          <w:rFonts w:ascii="Times New Roman" w:hAnsi="Times New Roman" w:cs="Times New Roman"/>
          <w:sz w:val="28"/>
          <w:szCs w:val="28"/>
        </w:rPr>
        <w:t>_______</w:t>
      </w:r>
      <w:r w:rsidR="00574345">
        <w:rPr>
          <w:rFonts w:ascii="Times New Roman" w:hAnsi="Times New Roman" w:cs="Times New Roman"/>
          <w:sz w:val="28"/>
          <w:szCs w:val="28"/>
        </w:rPr>
        <w:t>____________________</w:t>
      </w:r>
      <w:r w:rsidRPr="00574345">
        <w:rPr>
          <w:rFonts w:ascii="Times New Roman" w:hAnsi="Times New Roman" w:cs="Times New Roman"/>
          <w:sz w:val="28"/>
          <w:szCs w:val="28"/>
        </w:rPr>
        <w:t>,</w:t>
      </w:r>
    </w:p>
    <w:p w:rsidR="009B7ACC" w:rsidRPr="002948D8" w:rsidRDefault="002948D8" w:rsidP="00574345">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009B7ACC" w:rsidRPr="002948D8">
        <w:rPr>
          <w:rFonts w:ascii="Times New Roman" w:hAnsi="Times New Roman" w:cs="Times New Roman"/>
          <w:sz w:val="24"/>
          <w:szCs w:val="24"/>
        </w:rPr>
        <w:t>(начало п</w:t>
      </w:r>
      <w:r w:rsidRPr="002948D8">
        <w:rPr>
          <w:rFonts w:ascii="Times New Roman" w:hAnsi="Times New Roman" w:cs="Times New Roman"/>
          <w:sz w:val="24"/>
          <w:szCs w:val="24"/>
        </w:rPr>
        <w:t xml:space="preserve">ериода проверки)                  </w:t>
      </w:r>
      <w:r>
        <w:rPr>
          <w:rFonts w:ascii="Times New Roman" w:hAnsi="Times New Roman" w:cs="Times New Roman"/>
          <w:sz w:val="24"/>
          <w:szCs w:val="24"/>
        </w:rPr>
        <w:t xml:space="preserve">             </w:t>
      </w:r>
      <w:r w:rsidR="009B7ACC" w:rsidRPr="002948D8">
        <w:rPr>
          <w:rFonts w:ascii="Times New Roman" w:hAnsi="Times New Roman" w:cs="Times New Roman"/>
          <w:sz w:val="24"/>
          <w:szCs w:val="24"/>
        </w:rPr>
        <w:t>(окончание периода проверки)</w:t>
      </w: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актом (заключением) от _______________________ 20___ года установлены следующие нарушения законодательства   Российской  Федерации  о  контрактной  системе  в  сфере закупок:</w:t>
      </w: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_________________________________________________________________________</w:t>
      </w:r>
      <w:r w:rsidR="002948D8">
        <w:rPr>
          <w:rFonts w:ascii="Times New Roman" w:hAnsi="Times New Roman" w:cs="Times New Roman"/>
          <w:sz w:val="28"/>
          <w:szCs w:val="28"/>
        </w:rPr>
        <w:t>_____________________________________________________________</w:t>
      </w:r>
      <w:r w:rsidRPr="00574345">
        <w:rPr>
          <w:rFonts w:ascii="Times New Roman" w:hAnsi="Times New Roman" w:cs="Times New Roman"/>
          <w:sz w:val="28"/>
          <w:szCs w:val="28"/>
        </w:rPr>
        <w:t>____;</w:t>
      </w: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__________________________________________________________________________</w:t>
      </w:r>
      <w:r w:rsidR="002948D8">
        <w:rPr>
          <w:rFonts w:ascii="Times New Roman" w:hAnsi="Times New Roman" w:cs="Times New Roman"/>
          <w:sz w:val="28"/>
          <w:szCs w:val="28"/>
        </w:rPr>
        <w:t>____________________________________________________________</w:t>
      </w:r>
      <w:r w:rsidRPr="00574345">
        <w:rPr>
          <w:rFonts w:ascii="Times New Roman" w:hAnsi="Times New Roman" w:cs="Times New Roman"/>
          <w:sz w:val="28"/>
          <w:szCs w:val="28"/>
        </w:rPr>
        <w:t>___;</w:t>
      </w: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_______________________________________________________________________</w:t>
      </w:r>
      <w:r w:rsidR="002948D8">
        <w:rPr>
          <w:rFonts w:ascii="Times New Roman" w:hAnsi="Times New Roman" w:cs="Times New Roman"/>
          <w:sz w:val="28"/>
          <w:szCs w:val="28"/>
        </w:rPr>
        <w:t>_____________________________________________________________</w:t>
      </w:r>
      <w:r w:rsidRPr="00574345">
        <w:rPr>
          <w:rFonts w:ascii="Times New Roman" w:hAnsi="Times New Roman" w:cs="Times New Roman"/>
          <w:sz w:val="28"/>
          <w:szCs w:val="28"/>
        </w:rPr>
        <w:t>______.</w:t>
      </w:r>
    </w:p>
    <w:p w:rsidR="009B7ACC" w:rsidRPr="00574345" w:rsidRDefault="009B7ACC" w:rsidP="009B7ACC">
      <w:pPr>
        <w:pStyle w:val="ConsPlusNonformat"/>
        <w:jc w:val="center"/>
        <w:rPr>
          <w:rFonts w:ascii="Times New Roman" w:hAnsi="Times New Roman" w:cs="Times New Roman"/>
          <w:sz w:val="28"/>
          <w:szCs w:val="28"/>
        </w:rPr>
      </w:pPr>
      <w:r w:rsidRPr="00CE6F1A">
        <w:rPr>
          <w:rFonts w:ascii="Times New Roman" w:hAnsi="Times New Roman" w:cs="Times New Roman"/>
          <w:sz w:val="24"/>
          <w:szCs w:val="24"/>
        </w:rPr>
        <w:t>(виды нарушений законодательства</w:t>
      </w:r>
      <w:r w:rsidRPr="00574345">
        <w:rPr>
          <w:rFonts w:ascii="Times New Roman" w:hAnsi="Times New Roman" w:cs="Times New Roman"/>
          <w:sz w:val="28"/>
          <w:szCs w:val="28"/>
        </w:rPr>
        <w:t>)</w:t>
      </w:r>
    </w:p>
    <w:p w:rsidR="009B7ACC" w:rsidRPr="00574345" w:rsidRDefault="009B7ACC" w:rsidP="009B7ACC">
      <w:pPr>
        <w:pStyle w:val="ConsPlusNonformat"/>
        <w:ind w:firstLine="708"/>
        <w:jc w:val="both"/>
        <w:rPr>
          <w:rFonts w:ascii="Times New Roman" w:hAnsi="Times New Roman" w:cs="Times New Roman"/>
          <w:sz w:val="28"/>
          <w:szCs w:val="28"/>
        </w:rPr>
      </w:pPr>
      <w:r w:rsidRPr="00574345">
        <w:rPr>
          <w:rFonts w:ascii="Times New Roman" w:hAnsi="Times New Roman" w:cs="Times New Roman"/>
          <w:sz w:val="28"/>
          <w:szCs w:val="28"/>
        </w:rPr>
        <w:t xml:space="preserve">На основании Порядка осуществления </w:t>
      </w:r>
      <w:proofErr w:type="gramStart"/>
      <w:r w:rsidRPr="00574345">
        <w:rPr>
          <w:rFonts w:ascii="Times New Roman" w:hAnsi="Times New Roman" w:cs="Times New Roman"/>
          <w:sz w:val="28"/>
          <w:szCs w:val="28"/>
        </w:rPr>
        <w:t>контроля за</w:t>
      </w:r>
      <w:proofErr w:type="gramEnd"/>
      <w:r w:rsidRPr="00574345">
        <w:rPr>
          <w:rFonts w:ascii="Times New Roman" w:hAnsi="Times New Roman" w:cs="Times New Roman"/>
          <w:sz w:val="28"/>
          <w:szCs w:val="28"/>
        </w:rPr>
        <w:t xml:space="preserve"> соблюдением Федерального </w:t>
      </w:r>
      <w:hyperlink r:id="rId15" w:history="1">
        <w:r w:rsidRPr="00574345">
          <w:rPr>
            <w:rFonts w:ascii="Times New Roman" w:hAnsi="Times New Roman" w:cs="Times New Roman"/>
            <w:sz w:val="28"/>
            <w:szCs w:val="28"/>
          </w:rPr>
          <w:t>закона</w:t>
        </w:r>
      </w:hyperlink>
      <w:r w:rsidRPr="00574345">
        <w:rPr>
          <w:rFonts w:ascii="Times New Roman" w:hAnsi="Times New Roman" w:cs="Times New Roman"/>
          <w:sz w:val="28"/>
          <w:szCs w:val="28"/>
        </w:rPr>
        <w:t xml:space="preserve">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утвержденного постановлением Администрации </w:t>
      </w:r>
      <w:proofErr w:type="spellStart"/>
      <w:r w:rsidR="00927BED" w:rsidRPr="00574345">
        <w:rPr>
          <w:rFonts w:ascii="Times New Roman" w:hAnsi="Times New Roman" w:cs="Times New Roman"/>
          <w:sz w:val="28"/>
          <w:szCs w:val="28"/>
        </w:rPr>
        <w:t>Прогрес</w:t>
      </w:r>
      <w:r w:rsidRPr="00574345">
        <w:rPr>
          <w:rFonts w:ascii="Times New Roman" w:hAnsi="Times New Roman" w:cs="Times New Roman"/>
          <w:sz w:val="28"/>
          <w:szCs w:val="28"/>
        </w:rPr>
        <w:t>ского</w:t>
      </w:r>
      <w:proofErr w:type="spellEnd"/>
      <w:r w:rsidRPr="00574345">
        <w:rPr>
          <w:rFonts w:ascii="Times New Roman" w:hAnsi="Times New Roman" w:cs="Times New Roman"/>
          <w:sz w:val="28"/>
          <w:szCs w:val="28"/>
        </w:rPr>
        <w:t xml:space="preserve"> </w:t>
      </w:r>
      <w:r w:rsidRPr="00574345">
        <w:rPr>
          <w:rFonts w:ascii="Times New Roman" w:hAnsi="Times New Roman" w:cs="Times New Roman"/>
          <w:sz w:val="28"/>
          <w:szCs w:val="28"/>
        </w:rPr>
        <w:lastRenderedPageBreak/>
        <w:t>сельского поселения от __ _______ 201</w:t>
      </w:r>
      <w:r w:rsidR="002948D8">
        <w:rPr>
          <w:rFonts w:ascii="Times New Roman" w:hAnsi="Times New Roman" w:cs="Times New Roman"/>
          <w:sz w:val="28"/>
          <w:szCs w:val="28"/>
        </w:rPr>
        <w:t xml:space="preserve"> </w:t>
      </w:r>
      <w:r w:rsidRPr="00574345">
        <w:rPr>
          <w:rFonts w:ascii="Times New Roman" w:hAnsi="Times New Roman" w:cs="Times New Roman"/>
          <w:sz w:val="28"/>
          <w:szCs w:val="28"/>
        </w:rPr>
        <w:t xml:space="preserve"> года № _____, предписываю:</w:t>
      </w:r>
    </w:p>
    <w:p w:rsidR="009B7ACC" w:rsidRPr="00574345" w:rsidRDefault="009B7ACC" w:rsidP="002948D8">
      <w:pPr>
        <w:pStyle w:val="ConsPlusNonformat"/>
        <w:ind w:firstLine="708"/>
        <w:rPr>
          <w:rFonts w:ascii="Times New Roman" w:hAnsi="Times New Roman" w:cs="Times New Roman"/>
          <w:sz w:val="28"/>
          <w:szCs w:val="28"/>
        </w:rPr>
      </w:pPr>
      <w:r w:rsidRPr="00574345">
        <w:rPr>
          <w:rFonts w:ascii="Times New Roman" w:hAnsi="Times New Roman" w:cs="Times New Roman"/>
          <w:sz w:val="28"/>
          <w:szCs w:val="28"/>
        </w:rPr>
        <w:t>1. Устранить нарушения____________________</w:t>
      </w:r>
      <w:r w:rsidR="002948D8">
        <w:rPr>
          <w:rFonts w:ascii="Times New Roman" w:hAnsi="Times New Roman" w:cs="Times New Roman"/>
          <w:sz w:val="28"/>
          <w:szCs w:val="28"/>
        </w:rPr>
        <w:t>_______________________</w:t>
      </w:r>
      <w:r w:rsidRPr="00574345">
        <w:rPr>
          <w:rFonts w:ascii="Times New Roman" w:hAnsi="Times New Roman" w:cs="Times New Roman"/>
          <w:sz w:val="28"/>
          <w:szCs w:val="28"/>
        </w:rPr>
        <w:t xml:space="preserve"> _______________________________________________________________________</w:t>
      </w:r>
      <w:r w:rsidR="002948D8">
        <w:rPr>
          <w:rFonts w:ascii="Times New Roman" w:hAnsi="Times New Roman" w:cs="Times New Roman"/>
          <w:sz w:val="28"/>
          <w:szCs w:val="28"/>
        </w:rPr>
        <w:t>______________________________________________________________</w:t>
      </w:r>
      <w:r w:rsidRPr="00574345">
        <w:rPr>
          <w:rFonts w:ascii="Times New Roman" w:hAnsi="Times New Roman" w:cs="Times New Roman"/>
          <w:sz w:val="28"/>
          <w:szCs w:val="28"/>
        </w:rPr>
        <w:t>_____</w:t>
      </w: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___________________________________________________________________________</w:t>
      </w:r>
      <w:r w:rsidR="002948D8">
        <w:rPr>
          <w:rFonts w:ascii="Times New Roman" w:hAnsi="Times New Roman" w:cs="Times New Roman"/>
          <w:sz w:val="28"/>
          <w:szCs w:val="28"/>
        </w:rPr>
        <w:t>____________________________________________________________</w:t>
      </w:r>
      <w:r w:rsidRPr="00574345">
        <w:rPr>
          <w:rFonts w:ascii="Times New Roman" w:hAnsi="Times New Roman" w:cs="Times New Roman"/>
          <w:sz w:val="28"/>
          <w:szCs w:val="28"/>
        </w:rPr>
        <w:t>__.</w:t>
      </w:r>
    </w:p>
    <w:p w:rsidR="009B7ACC" w:rsidRPr="002948D8" w:rsidRDefault="009B7ACC" w:rsidP="009B7ACC">
      <w:pPr>
        <w:pStyle w:val="ConsPlusNonformat"/>
        <w:jc w:val="center"/>
        <w:rPr>
          <w:rFonts w:ascii="Times New Roman" w:hAnsi="Times New Roman" w:cs="Times New Roman"/>
          <w:sz w:val="24"/>
          <w:szCs w:val="24"/>
        </w:rPr>
      </w:pPr>
      <w:r w:rsidRPr="002948D8">
        <w:rPr>
          <w:rFonts w:ascii="Times New Roman" w:hAnsi="Times New Roman" w:cs="Times New Roman"/>
          <w:sz w:val="24"/>
          <w:szCs w:val="24"/>
        </w:rPr>
        <w:t>(указываются конкретные действия, направленные на устранение нарушений и срок их исполнения)</w:t>
      </w:r>
    </w:p>
    <w:p w:rsidR="009B7ACC" w:rsidRPr="00574345" w:rsidRDefault="009B7ACC" w:rsidP="009B7ACC">
      <w:pPr>
        <w:pStyle w:val="ConsPlusNonformat"/>
        <w:ind w:firstLine="708"/>
        <w:jc w:val="both"/>
        <w:rPr>
          <w:rFonts w:ascii="Times New Roman" w:hAnsi="Times New Roman" w:cs="Times New Roman"/>
          <w:sz w:val="28"/>
          <w:szCs w:val="28"/>
        </w:rPr>
      </w:pPr>
      <w:r w:rsidRPr="00574345">
        <w:rPr>
          <w:rFonts w:ascii="Times New Roman" w:hAnsi="Times New Roman" w:cs="Times New Roman"/>
          <w:sz w:val="28"/>
          <w:szCs w:val="28"/>
        </w:rPr>
        <w:t xml:space="preserve">2. Документы, подтверждающие выполнение настоящего  предписания, представить  в  Администрацию </w:t>
      </w:r>
      <w:proofErr w:type="spellStart"/>
      <w:r w:rsidR="00927BED" w:rsidRPr="00574345">
        <w:rPr>
          <w:rFonts w:ascii="Times New Roman" w:hAnsi="Times New Roman" w:cs="Times New Roman"/>
          <w:sz w:val="28"/>
          <w:szCs w:val="28"/>
        </w:rPr>
        <w:t>Прогрес</w:t>
      </w:r>
      <w:r w:rsidRPr="00574345">
        <w:rPr>
          <w:rFonts w:ascii="Times New Roman" w:hAnsi="Times New Roman" w:cs="Times New Roman"/>
          <w:sz w:val="28"/>
          <w:szCs w:val="28"/>
        </w:rPr>
        <w:t>ского</w:t>
      </w:r>
      <w:proofErr w:type="spellEnd"/>
      <w:r w:rsidRPr="00574345">
        <w:rPr>
          <w:rFonts w:ascii="Times New Roman" w:hAnsi="Times New Roman" w:cs="Times New Roman"/>
          <w:sz w:val="28"/>
          <w:szCs w:val="28"/>
        </w:rPr>
        <w:t xml:space="preserve"> сельского поселения до ______________ 20___ года.</w:t>
      </w:r>
    </w:p>
    <w:p w:rsidR="009B7ACC" w:rsidRPr="00574345" w:rsidRDefault="009B7ACC" w:rsidP="009B7ACC">
      <w:pPr>
        <w:pStyle w:val="ConsPlusNonformat"/>
        <w:jc w:val="both"/>
        <w:rPr>
          <w:rFonts w:ascii="Times New Roman" w:hAnsi="Times New Roman" w:cs="Times New Roman"/>
          <w:sz w:val="28"/>
          <w:szCs w:val="28"/>
        </w:rPr>
      </w:pPr>
    </w:p>
    <w:p w:rsidR="009B7ACC" w:rsidRPr="00574345" w:rsidRDefault="009B7ACC" w:rsidP="009B7ACC">
      <w:pPr>
        <w:pStyle w:val="ConsPlusNonformat"/>
        <w:jc w:val="both"/>
        <w:rPr>
          <w:rFonts w:ascii="Times New Roman" w:hAnsi="Times New Roman" w:cs="Times New Roman"/>
          <w:sz w:val="28"/>
          <w:szCs w:val="28"/>
        </w:rPr>
      </w:pPr>
    </w:p>
    <w:p w:rsidR="009B7ACC" w:rsidRPr="00574345" w:rsidRDefault="009B7ACC" w:rsidP="009B7ACC">
      <w:pPr>
        <w:pStyle w:val="ConsPlusNonformat"/>
        <w:jc w:val="both"/>
        <w:rPr>
          <w:rFonts w:ascii="Times New Roman" w:hAnsi="Times New Roman" w:cs="Times New Roman"/>
          <w:sz w:val="28"/>
          <w:szCs w:val="28"/>
        </w:rPr>
      </w:pPr>
      <w:r w:rsidRPr="00574345">
        <w:rPr>
          <w:rFonts w:ascii="Times New Roman" w:hAnsi="Times New Roman" w:cs="Times New Roman"/>
          <w:sz w:val="28"/>
          <w:szCs w:val="28"/>
        </w:rPr>
        <w:t xml:space="preserve">Должностное лицо органа </w:t>
      </w:r>
    </w:p>
    <w:p w:rsidR="009B7ACC" w:rsidRPr="00574345" w:rsidRDefault="002948D8" w:rsidP="002948D8">
      <w:pPr>
        <w:pStyle w:val="ConsPlusNonformat"/>
        <w:rPr>
          <w:rFonts w:ascii="Times New Roman" w:hAnsi="Times New Roman" w:cs="Times New Roman"/>
          <w:sz w:val="28"/>
          <w:szCs w:val="28"/>
        </w:rPr>
      </w:pPr>
      <w:r>
        <w:rPr>
          <w:rFonts w:ascii="Times New Roman" w:hAnsi="Times New Roman" w:cs="Times New Roman"/>
          <w:sz w:val="28"/>
          <w:szCs w:val="28"/>
        </w:rPr>
        <w:t>м</w:t>
      </w:r>
      <w:r w:rsidR="009B7ACC" w:rsidRPr="00574345">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7900ED" w:rsidRPr="00574345">
        <w:rPr>
          <w:rFonts w:ascii="Times New Roman" w:hAnsi="Times New Roman" w:cs="Times New Roman"/>
          <w:sz w:val="28"/>
          <w:szCs w:val="28"/>
        </w:rPr>
        <w:t>финансового контроля</w:t>
      </w:r>
      <w:r w:rsidR="009B7ACC" w:rsidRPr="00574345">
        <w:rPr>
          <w:rFonts w:ascii="Times New Roman" w:hAnsi="Times New Roman" w:cs="Times New Roman"/>
          <w:sz w:val="28"/>
          <w:szCs w:val="28"/>
        </w:rPr>
        <w:t xml:space="preserve">                    ________________________________</w:t>
      </w:r>
      <w:r>
        <w:rPr>
          <w:rFonts w:ascii="Times New Roman" w:hAnsi="Times New Roman" w:cs="Times New Roman"/>
          <w:sz w:val="28"/>
          <w:szCs w:val="28"/>
        </w:rPr>
        <w:t xml:space="preserve">                                               ______________</w:t>
      </w:r>
    </w:p>
    <w:p w:rsidR="009B7ACC" w:rsidRPr="00574345" w:rsidRDefault="009B7ACC" w:rsidP="009B7ACC">
      <w:pPr>
        <w:pStyle w:val="3"/>
        <w:spacing w:before="0" w:after="0"/>
        <w:jc w:val="center"/>
        <w:rPr>
          <w:sz w:val="28"/>
          <w:szCs w:val="28"/>
        </w:rPr>
      </w:pPr>
    </w:p>
    <w:p w:rsidR="009B7ACC" w:rsidRPr="00574345" w:rsidRDefault="009B7ACC" w:rsidP="009B7ACC">
      <w:pPr>
        <w:ind w:left="360"/>
        <w:jc w:val="center"/>
        <w:rPr>
          <w:b/>
          <w:sz w:val="28"/>
          <w:szCs w:val="28"/>
        </w:rPr>
      </w:pPr>
    </w:p>
    <w:p w:rsidR="009B7ACC" w:rsidRPr="00574345" w:rsidRDefault="009B7ACC" w:rsidP="009B7ACC">
      <w:pPr>
        <w:ind w:left="567"/>
        <w:rPr>
          <w:sz w:val="28"/>
          <w:szCs w:val="28"/>
        </w:rPr>
      </w:pPr>
    </w:p>
    <w:p w:rsidR="00962ABF" w:rsidRPr="00574345" w:rsidRDefault="00962ABF">
      <w:pPr>
        <w:rPr>
          <w:sz w:val="28"/>
          <w:szCs w:val="28"/>
        </w:rPr>
      </w:pPr>
    </w:p>
    <w:sectPr w:rsidR="00962ABF" w:rsidRPr="00574345" w:rsidSect="00586AC1">
      <w:headerReference w:type="even" r:id="rId16"/>
      <w:headerReference w:type="default" r:id="rId17"/>
      <w:pgSz w:w="11906" w:h="16838" w:code="9"/>
      <w:pgMar w:top="426" w:right="991"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6D1" w:rsidRDefault="000A16D1" w:rsidP="00E71E11">
      <w:r>
        <w:separator/>
      </w:r>
    </w:p>
  </w:endnote>
  <w:endnote w:type="continuationSeparator" w:id="0">
    <w:p w:rsidR="000A16D1" w:rsidRDefault="000A16D1" w:rsidP="00E71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6D1" w:rsidRDefault="000A16D1" w:rsidP="00E71E11">
      <w:r>
        <w:separator/>
      </w:r>
    </w:p>
  </w:footnote>
  <w:footnote w:type="continuationSeparator" w:id="0">
    <w:p w:rsidR="000A16D1" w:rsidRDefault="000A16D1" w:rsidP="00E71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2E" w:rsidRDefault="00571820">
    <w:pPr>
      <w:pStyle w:val="a3"/>
      <w:framePr w:wrap="around" w:vAnchor="text" w:hAnchor="margin" w:xAlign="center" w:y="1"/>
      <w:rPr>
        <w:rStyle w:val="a5"/>
      </w:rPr>
    </w:pPr>
    <w:r>
      <w:rPr>
        <w:rStyle w:val="a5"/>
      </w:rPr>
      <w:fldChar w:fldCharType="begin"/>
    </w:r>
    <w:r w:rsidR="00927BED">
      <w:rPr>
        <w:rStyle w:val="a5"/>
      </w:rPr>
      <w:instrText xml:space="preserve">PAGE  </w:instrText>
    </w:r>
    <w:r>
      <w:rPr>
        <w:rStyle w:val="a5"/>
      </w:rPr>
      <w:fldChar w:fldCharType="end"/>
    </w:r>
  </w:p>
  <w:p w:rsidR="00FC3E2E" w:rsidRDefault="000A16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2E" w:rsidRDefault="000A16D1" w:rsidP="00FA410C">
    <w:pPr>
      <w:pStyle w:val="a3"/>
      <w:framePr w:wrap="around" w:vAnchor="text" w:hAnchor="margin" w:xAlign="center" w:y="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C"/>
    <w:rsid w:val="000431EA"/>
    <w:rsid w:val="000A16D1"/>
    <w:rsid w:val="000B3929"/>
    <w:rsid w:val="00170A50"/>
    <w:rsid w:val="00292920"/>
    <w:rsid w:val="002948D8"/>
    <w:rsid w:val="002F08E4"/>
    <w:rsid w:val="003157AD"/>
    <w:rsid w:val="00413EA7"/>
    <w:rsid w:val="00571820"/>
    <w:rsid w:val="00574345"/>
    <w:rsid w:val="005F6AE7"/>
    <w:rsid w:val="00623EFC"/>
    <w:rsid w:val="006B0C52"/>
    <w:rsid w:val="00730324"/>
    <w:rsid w:val="00735ECF"/>
    <w:rsid w:val="007900ED"/>
    <w:rsid w:val="00927BED"/>
    <w:rsid w:val="00962ABF"/>
    <w:rsid w:val="009B7ACC"/>
    <w:rsid w:val="00A0342F"/>
    <w:rsid w:val="00A510DF"/>
    <w:rsid w:val="00AC3F79"/>
    <w:rsid w:val="00AE6BFA"/>
    <w:rsid w:val="00C208E1"/>
    <w:rsid w:val="00C8160F"/>
    <w:rsid w:val="00CD0400"/>
    <w:rsid w:val="00CE6F1A"/>
    <w:rsid w:val="00D7485E"/>
    <w:rsid w:val="00E357F1"/>
    <w:rsid w:val="00E4647A"/>
    <w:rsid w:val="00E71E11"/>
    <w:rsid w:val="00EB5DE7"/>
    <w:rsid w:val="00EE36B8"/>
    <w:rsid w:val="00EF2FC6"/>
    <w:rsid w:val="00FC2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B7ACC"/>
    <w:pPr>
      <w:widowControl w:val="0"/>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link w:val="30"/>
    <w:qFormat/>
    <w:rsid w:val="009B7A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7ACC"/>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rsid w:val="009B7ACC"/>
    <w:rPr>
      <w:rFonts w:ascii="Cambria" w:eastAsia="Times New Roman" w:hAnsi="Cambria" w:cs="Times New Roman"/>
      <w:b/>
      <w:bCs/>
      <w:sz w:val="26"/>
      <w:szCs w:val="26"/>
      <w:lang w:eastAsia="ru-RU"/>
    </w:rPr>
  </w:style>
  <w:style w:type="paragraph" w:customStyle="1" w:styleId="ConsPlusNormal">
    <w:name w:val="ConsPlusNormal"/>
    <w:link w:val="ConsPlusNormal0"/>
    <w:rsid w:val="009B7A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B7A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9B7ACC"/>
    <w:pPr>
      <w:tabs>
        <w:tab w:val="center" w:pos="4677"/>
        <w:tab w:val="right" w:pos="9355"/>
      </w:tabs>
    </w:pPr>
  </w:style>
  <w:style w:type="character" w:customStyle="1" w:styleId="a4">
    <w:name w:val="Верхний колонтитул Знак"/>
    <w:basedOn w:val="a0"/>
    <w:link w:val="a3"/>
    <w:rsid w:val="009B7ACC"/>
    <w:rPr>
      <w:rFonts w:ascii="Times New Roman" w:eastAsia="Times New Roman" w:hAnsi="Times New Roman" w:cs="Times New Roman"/>
      <w:sz w:val="24"/>
      <w:szCs w:val="24"/>
      <w:lang w:eastAsia="ru-RU"/>
    </w:rPr>
  </w:style>
  <w:style w:type="character" w:styleId="a5">
    <w:name w:val="page number"/>
    <w:basedOn w:val="a0"/>
    <w:rsid w:val="009B7ACC"/>
  </w:style>
  <w:style w:type="paragraph" w:customStyle="1" w:styleId="11">
    <w:name w:val="Без интервала1"/>
    <w:aliases w:val="письмо"/>
    <w:link w:val="a6"/>
    <w:uiPriority w:val="1"/>
    <w:qFormat/>
    <w:rsid w:val="009B7AC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B7A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Без интервала Знак"/>
    <w:aliases w:val="письмо Знак"/>
    <w:link w:val="11"/>
    <w:uiPriority w:val="1"/>
    <w:locked/>
    <w:rsid w:val="009B7A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B7ACC"/>
    <w:rPr>
      <w:rFonts w:ascii="Arial" w:eastAsia="Times New Roman" w:hAnsi="Arial" w:cs="Arial"/>
      <w:sz w:val="20"/>
      <w:szCs w:val="20"/>
      <w:lang w:eastAsia="ru-RU"/>
    </w:rPr>
  </w:style>
  <w:style w:type="paragraph" w:customStyle="1" w:styleId="2">
    <w:name w:val="Без интервала2"/>
    <w:rsid w:val="009B7ACC"/>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DA9E1CCD6001D3B0BFD69081C150B203893E936CC20CB3F246EF367403981E2FyAD" TargetMode="External"/><Relationship Id="rId13" Type="http://schemas.openxmlformats.org/officeDocument/2006/relationships/hyperlink" Target="consultantplus://offline/ref=77484D412064B1DFFB0E0194EA069D1D5D66EA018CE834CB65C84D7F2Cn5f9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6DA9E1CCD6001D3B0BFC89D97AD07BF048B61996FCD04E6A619B46B230A9249BD056FFC30BB9CCD2Cy1D" TargetMode="External"/><Relationship Id="rId12" Type="http://schemas.openxmlformats.org/officeDocument/2006/relationships/hyperlink" Target="consultantplus://offline/ref=77484D412064B1DFFB0E0194EA069D1D5E66E50185E034CB65C84D7F2C596AC9B2BBD29F88F5B9C3nDf4I"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7484D412064B1DFFB0E0194EA069D1D5D66EA018CE834CB65C84D7F2C596AC9B2BBD29F88F4BDC0nDf2I" TargetMode="External"/><Relationship Id="rId5" Type="http://schemas.openxmlformats.org/officeDocument/2006/relationships/endnotes" Target="endnotes.xml"/><Relationship Id="rId15" Type="http://schemas.openxmlformats.org/officeDocument/2006/relationships/hyperlink" Target="consultantplus://offline/ref=3EDB61D5A271B267671CB52DD74363E4733E04B0F194CF18FEB119518Ay0w5D" TargetMode="External"/><Relationship Id="rId10" Type="http://schemas.openxmlformats.org/officeDocument/2006/relationships/hyperlink" Target="consultantplus://offline/ref=77484D412064B1DFFB0E0194EA069D1D5D66EA0385E334CB65C84D7F2Cn5f9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7484D412064B1DFFB0E0194EA069D1D5D66EA018CE834CB65C84D7F2C596AC9B2BBD29F88F4BDC6nDfCI" TargetMode="External"/><Relationship Id="rId14" Type="http://schemas.openxmlformats.org/officeDocument/2006/relationships/hyperlink" Target="consultantplus://offline/ref=3EDB61D5A271B267671CB52DD74363E4733E04B0F194CF18FEB119518Ay0w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4067</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2018-10-29T08:36:00Z</cp:lastPrinted>
  <dcterms:created xsi:type="dcterms:W3CDTF">2018-10-29T08:37:00Z</dcterms:created>
  <dcterms:modified xsi:type="dcterms:W3CDTF">2018-11-01T08:46:00Z</dcterms:modified>
</cp:coreProperties>
</file>