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60" w:rsidRPr="008E4860" w:rsidRDefault="008E4860" w:rsidP="008E4860">
      <w:pPr>
        <w:pStyle w:val="a3"/>
        <w:jc w:val="center"/>
        <w:rPr>
          <w:color w:val="000000"/>
        </w:rPr>
      </w:pPr>
      <w:r w:rsidRPr="008E4860">
        <w:rPr>
          <w:color w:val="000000"/>
        </w:rPr>
        <w:t> </w:t>
      </w:r>
      <w:r w:rsidRPr="008E4860">
        <w:rPr>
          <w:rStyle w:val="a4"/>
          <w:color w:val="000000"/>
        </w:rPr>
        <w:t>ОТЧЕТ</w:t>
      </w:r>
    </w:p>
    <w:p w:rsidR="008E4860" w:rsidRPr="008E4860" w:rsidRDefault="008E4860" w:rsidP="008E4860">
      <w:pPr>
        <w:pStyle w:val="a3"/>
        <w:jc w:val="center"/>
        <w:rPr>
          <w:color w:val="000000"/>
        </w:rPr>
      </w:pPr>
      <w:r w:rsidRPr="008E4860">
        <w:rPr>
          <w:rStyle w:val="a4"/>
          <w:color w:val="000000"/>
        </w:rPr>
        <w:t>об исполнения Плана мероприятий по противодействию коррупции в Прогресском сельском поселении за 2021 год</w:t>
      </w:r>
    </w:p>
    <w:p w:rsidR="008E4860" w:rsidRPr="008E4860" w:rsidRDefault="008E4860" w:rsidP="008E4860">
      <w:pPr>
        <w:pStyle w:val="a3"/>
        <w:jc w:val="both"/>
        <w:rPr>
          <w:color w:val="000000"/>
        </w:rPr>
      </w:pPr>
      <w:r w:rsidRPr="008E4860">
        <w:rPr>
          <w:color w:val="000000"/>
        </w:rPr>
        <w:t>1. За отчетный период проведено 4 заседания комиссии по предупреждению и противодействию коррупции при администрации сельского поселения, на которых рассмотрены вопросы согласно плану заседаний комиссии.</w:t>
      </w:r>
    </w:p>
    <w:p w:rsidR="008E4860" w:rsidRPr="008E4860" w:rsidRDefault="008E4860" w:rsidP="008E4860">
      <w:pPr>
        <w:pStyle w:val="a3"/>
        <w:jc w:val="both"/>
        <w:rPr>
          <w:color w:val="000000"/>
        </w:rPr>
      </w:pPr>
      <w:r w:rsidRPr="008E4860">
        <w:rPr>
          <w:color w:val="000000"/>
        </w:rPr>
        <w:t>2. В связи с изменениями действующего законод</w:t>
      </w:r>
      <w:r>
        <w:rPr>
          <w:color w:val="000000"/>
        </w:rPr>
        <w:t>ательства внесены изменения в 24</w:t>
      </w:r>
      <w:r w:rsidRPr="008E4860">
        <w:rPr>
          <w:color w:val="000000"/>
        </w:rPr>
        <w:t xml:space="preserve"> действ</w:t>
      </w:r>
      <w:r>
        <w:rPr>
          <w:color w:val="000000"/>
        </w:rPr>
        <w:t>ующих нормативных правовых акта</w:t>
      </w:r>
      <w:r w:rsidRPr="008E4860">
        <w:rPr>
          <w:color w:val="000000"/>
        </w:rPr>
        <w:t xml:space="preserve"> администрации сельского поселения, приведено в соответствие с действующим законодательством 4 нормативных правовых акта.</w:t>
      </w:r>
    </w:p>
    <w:p w:rsidR="00A73A44" w:rsidRPr="008E4860" w:rsidRDefault="00A73A44" w:rsidP="008E4860">
      <w:pPr>
        <w:pStyle w:val="a3"/>
        <w:jc w:val="both"/>
        <w:rPr>
          <w:color w:val="000000"/>
        </w:rPr>
      </w:pPr>
      <w:r>
        <w:rPr>
          <w:color w:val="000000"/>
        </w:rPr>
        <w:t>3</w:t>
      </w:r>
      <w:r w:rsidR="008E4860" w:rsidRPr="008E4860">
        <w:rPr>
          <w:color w:val="000000"/>
        </w:rPr>
        <w:t xml:space="preserve">.Проведена антикоррупционная экспертиза в отношении </w:t>
      </w:r>
      <w:r w:rsidR="0081438E">
        <w:rPr>
          <w:color w:val="000000"/>
        </w:rPr>
        <w:t>7 нормативных правовых актов, 43</w:t>
      </w:r>
      <w:bookmarkStart w:id="0" w:name="_GoBack"/>
      <w:bookmarkEnd w:id="0"/>
      <w:r w:rsidR="008E4860" w:rsidRPr="008E4860">
        <w:rPr>
          <w:color w:val="000000"/>
        </w:rPr>
        <w:t xml:space="preserve"> проектов нормативных правовых актов, устранены выявленные Боровичской межрайонной прокуратурой</w:t>
      </w:r>
      <w:r w:rsidR="008E4860">
        <w:rPr>
          <w:color w:val="000000"/>
        </w:rPr>
        <w:t xml:space="preserve"> коррупциогенные факторы в 2</w:t>
      </w:r>
      <w:r w:rsidR="008E4860" w:rsidRPr="008E4860">
        <w:rPr>
          <w:color w:val="000000"/>
        </w:rPr>
        <w:t xml:space="preserve"> нормативных правовых актах.</w:t>
      </w:r>
      <w:r>
        <w:rPr>
          <w:color w:val="000000"/>
        </w:rPr>
        <w:t xml:space="preserve"> Независимая антикоррупционная экспертиза не проводилась.</w:t>
      </w:r>
    </w:p>
    <w:p w:rsidR="008E4860" w:rsidRPr="00A73A44" w:rsidRDefault="00A73A44" w:rsidP="008E4860">
      <w:pPr>
        <w:pStyle w:val="a3"/>
        <w:jc w:val="both"/>
        <w:rPr>
          <w:color w:val="000000"/>
        </w:rPr>
      </w:pPr>
      <w:r w:rsidRPr="00A73A44">
        <w:rPr>
          <w:color w:val="000000"/>
        </w:rPr>
        <w:t>4</w:t>
      </w:r>
      <w:r w:rsidR="008E4860" w:rsidRPr="00A73A44">
        <w:rPr>
          <w:color w:val="000000"/>
        </w:rPr>
        <w:t>. В целях обеспечения информационной открытости и гласности НПА и проекты НПА, информация о выполнении мероприятий в области противодействия коррупции размещались на официальном сайте администрации сельского поселения.</w:t>
      </w:r>
    </w:p>
    <w:p w:rsidR="008E4860" w:rsidRPr="00A73A44" w:rsidRDefault="00A73A44" w:rsidP="008E4860">
      <w:pPr>
        <w:pStyle w:val="a3"/>
        <w:jc w:val="both"/>
        <w:rPr>
          <w:color w:val="000000"/>
        </w:rPr>
      </w:pPr>
      <w:r w:rsidRPr="00A73A44">
        <w:rPr>
          <w:color w:val="000000"/>
        </w:rPr>
        <w:t>5</w:t>
      </w:r>
      <w:r w:rsidR="008E4860" w:rsidRPr="00A73A44">
        <w:rPr>
          <w:color w:val="000000"/>
        </w:rPr>
        <w:t>. Соблюдены требования законодательства в области предоставления сведений о доходах, имуществе и обязательствах имущественного характера лицами, замещающими должности муниципальной службы. Сведения предоставлены всеми муниципальными служащими (согласно Перечню) в срок.</w:t>
      </w:r>
    </w:p>
    <w:p w:rsidR="008E4860" w:rsidRPr="00A73A44" w:rsidRDefault="00A73A44" w:rsidP="008E4860">
      <w:pPr>
        <w:pStyle w:val="a3"/>
        <w:jc w:val="both"/>
        <w:rPr>
          <w:color w:val="000000"/>
        </w:rPr>
      </w:pPr>
      <w:r>
        <w:rPr>
          <w:color w:val="000000"/>
        </w:rPr>
        <w:t>6</w:t>
      </w:r>
      <w:r w:rsidR="008E4860" w:rsidRPr="00A73A44">
        <w:rPr>
          <w:color w:val="000000"/>
        </w:rPr>
        <w:t xml:space="preserve">. Сведения о доходах, имуществе и обязательствах имущественного характера лиц, замещающих муниципальные должности и должности муниципальной службы, размещены на сайте администрации сельского поселения в сети </w:t>
      </w:r>
      <w:r>
        <w:rPr>
          <w:color w:val="000000"/>
        </w:rPr>
        <w:t>«</w:t>
      </w:r>
      <w:r w:rsidR="008E4860" w:rsidRPr="00A73A44">
        <w:rPr>
          <w:color w:val="000000"/>
        </w:rPr>
        <w:t>Интернет</w:t>
      </w:r>
      <w:r>
        <w:rPr>
          <w:color w:val="000000"/>
        </w:rPr>
        <w:t>»</w:t>
      </w:r>
      <w:r w:rsidR="008E4860" w:rsidRPr="00A73A44">
        <w:rPr>
          <w:color w:val="000000"/>
        </w:rPr>
        <w:t>.</w:t>
      </w:r>
    </w:p>
    <w:p w:rsidR="008E4860" w:rsidRPr="00A73A44" w:rsidRDefault="00A73A44" w:rsidP="008E4860">
      <w:pPr>
        <w:pStyle w:val="a3"/>
        <w:jc w:val="both"/>
        <w:rPr>
          <w:color w:val="000000"/>
        </w:rPr>
      </w:pPr>
      <w:r>
        <w:rPr>
          <w:color w:val="000000"/>
        </w:rPr>
        <w:t>7</w:t>
      </w:r>
      <w:r w:rsidR="008E4860" w:rsidRPr="00A73A44">
        <w:rPr>
          <w:color w:val="000000"/>
        </w:rPr>
        <w:t>.Муниципальными служащими администрации сельского поселения предоставлены в срок сведения об адресах сайтов и страницах в сети «Интернет», на которых они размещали общедоступную информацию, а также данные, позволяющие их идентифицировать.</w:t>
      </w:r>
    </w:p>
    <w:p w:rsidR="008E4860" w:rsidRPr="00A73A44" w:rsidRDefault="00A73A44" w:rsidP="008E4860">
      <w:pPr>
        <w:pStyle w:val="a3"/>
        <w:jc w:val="both"/>
        <w:rPr>
          <w:color w:val="000000"/>
        </w:rPr>
      </w:pPr>
      <w:r w:rsidRPr="00A73A44">
        <w:rPr>
          <w:color w:val="000000"/>
        </w:rPr>
        <w:t>8</w:t>
      </w:r>
      <w:r w:rsidR="008E4860" w:rsidRPr="00A73A44">
        <w:rPr>
          <w:color w:val="000000"/>
        </w:rPr>
        <w:t>.Сведения о штатной численности работников администрации сельского поселения с указанием финансовых затрат на содержание аппарата управления администрации сельского поселения ежеквартально публиковались на сайте Прогресского сельского поселения в сети Интернет, в бюллетене «Официальный вестник Прогресского сельского поселения», также на сайте администрации сельского поселения размещалась информация о бюджете сельского поселения (решения Совета депутатов сельского поселения).</w:t>
      </w:r>
    </w:p>
    <w:p w:rsidR="008E4860" w:rsidRPr="00A73A44" w:rsidRDefault="00A73A44" w:rsidP="008E4860">
      <w:pPr>
        <w:pStyle w:val="a3"/>
        <w:jc w:val="both"/>
        <w:rPr>
          <w:color w:val="000000"/>
        </w:rPr>
      </w:pPr>
      <w:r>
        <w:rPr>
          <w:color w:val="000000"/>
        </w:rPr>
        <w:t>9</w:t>
      </w:r>
      <w:r w:rsidR="008E4860" w:rsidRPr="00A73A44">
        <w:rPr>
          <w:color w:val="000000"/>
        </w:rPr>
        <w:t>.Информация, направленная на профилактику коррупционных проявлений, размещалась на информационном стенде в здании администрации сельского поселения и на сайте администрации сельского поселения в сети «Интернет»</w:t>
      </w:r>
    </w:p>
    <w:p w:rsidR="008E4860" w:rsidRDefault="00A73A44" w:rsidP="008E486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</w:rPr>
        <w:t>10</w:t>
      </w:r>
      <w:r w:rsidR="008E4860" w:rsidRPr="00A73A44">
        <w:rPr>
          <w:color w:val="000000"/>
        </w:rPr>
        <w:t>.Глава сельского поселения, работники администрации сельского поселения приняли участие в методических совещаниях по вопросам реализации антикоррупционной политики, проводимых Администрацией Боровичского муниципально</w:t>
      </w:r>
      <w:r>
        <w:rPr>
          <w:color w:val="000000"/>
        </w:rPr>
        <w:t>го района</w:t>
      </w:r>
      <w:r w:rsidR="008E4860">
        <w:rPr>
          <w:rFonts w:ascii="Arial" w:hAnsi="Arial" w:cs="Arial"/>
          <w:color w:val="000000"/>
          <w:sz w:val="30"/>
          <w:szCs w:val="30"/>
        </w:rPr>
        <w:t>.</w:t>
      </w:r>
    </w:p>
    <w:p w:rsidR="002376D0" w:rsidRDefault="00A73A44" w:rsidP="008E4860">
      <w:pPr>
        <w:pStyle w:val="a3"/>
        <w:jc w:val="both"/>
        <w:rPr>
          <w:color w:val="000000"/>
        </w:rPr>
      </w:pPr>
      <w:r w:rsidRPr="00A73A44">
        <w:rPr>
          <w:color w:val="000000"/>
        </w:rPr>
        <w:lastRenderedPageBreak/>
        <w:t>11</w:t>
      </w:r>
      <w:r w:rsidR="002376D0">
        <w:rPr>
          <w:color w:val="000000"/>
        </w:rPr>
        <w:t xml:space="preserve">. Главой сельского поселения проведено </w:t>
      </w:r>
      <w:r w:rsidR="0089672C" w:rsidRPr="0089672C">
        <w:t>пять</w:t>
      </w:r>
      <w:r w:rsidR="0089672C">
        <w:rPr>
          <w:color w:val="000000"/>
        </w:rPr>
        <w:t xml:space="preserve"> совещаний</w:t>
      </w:r>
      <w:r w:rsidR="002376D0">
        <w:rPr>
          <w:color w:val="000000"/>
        </w:rPr>
        <w:t xml:space="preserve"> </w:t>
      </w:r>
      <w:r w:rsidR="002376D0" w:rsidRPr="002376D0">
        <w:rPr>
          <w:color w:val="444444"/>
        </w:rPr>
        <w:t>с  освещением вопросов в области противодействия коррупции</w:t>
      </w:r>
      <w:r w:rsidR="002376D0">
        <w:rPr>
          <w:color w:val="000000"/>
        </w:rPr>
        <w:t xml:space="preserve">. </w:t>
      </w:r>
    </w:p>
    <w:p w:rsidR="008E4860" w:rsidRPr="00A73A44" w:rsidRDefault="002376D0" w:rsidP="008E4860">
      <w:pPr>
        <w:pStyle w:val="a3"/>
        <w:jc w:val="both"/>
        <w:rPr>
          <w:color w:val="000000"/>
        </w:rPr>
      </w:pPr>
      <w:r>
        <w:rPr>
          <w:color w:val="000000"/>
        </w:rPr>
        <w:t>12</w:t>
      </w:r>
      <w:r w:rsidR="008E4860" w:rsidRPr="00A73A44">
        <w:rPr>
          <w:color w:val="000000"/>
        </w:rPr>
        <w:t>.Заседания комиссии по соблюдению требований к служебному поведению муниципальных служащих, замещающих должности муниципальной службы в Администрации Прогресского сельского поселения, и урегулированию конфликта интересов не проводились ввиду отсутствия обращений.</w:t>
      </w:r>
    </w:p>
    <w:p w:rsidR="00A73A44" w:rsidRDefault="002376D0" w:rsidP="008E4860">
      <w:pPr>
        <w:pStyle w:val="a3"/>
        <w:jc w:val="both"/>
        <w:rPr>
          <w:color w:val="000000"/>
        </w:rPr>
      </w:pPr>
      <w:r>
        <w:rPr>
          <w:color w:val="000000"/>
        </w:rPr>
        <w:t>13</w:t>
      </w:r>
      <w:r w:rsidR="00A73A44" w:rsidRPr="00A73A44">
        <w:rPr>
          <w:color w:val="000000"/>
        </w:rPr>
        <w:t>.  Уведомления муниципальных служащих о выполнении ими иной оплачиваемой работы не подавались.</w:t>
      </w:r>
    </w:p>
    <w:p w:rsidR="007D7B51" w:rsidRPr="00A73A44" w:rsidRDefault="002376D0" w:rsidP="008E4860">
      <w:pPr>
        <w:pStyle w:val="a3"/>
        <w:jc w:val="both"/>
        <w:rPr>
          <w:color w:val="000000"/>
        </w:rPr>
      </w:pPr>
      <w:r>
        <w:rPr>
          <w:color w:val="000000"/>
        </w:rPr>
        <w:t>14</w:t>
      </w:r>
      <w:r w:rsidR="007D7B51">
        <w:rPr>
          <w:color w:val="000000"/>
        </w:rPr>
        <w:t>. Администрацией сельского поселения осуществлялось ведение  реестров муниципальных услуг, муниципальных контрактов.</w:t>
      </w:r>
    </w:p>
    <w:p w:rsidR="008E4860" w:rsidRPr="00A73A44" w:rsidRDefault="00A73A44" w:rsidP="008E4860">
      <w:pPr>
        <w:pStyle w:val="a3"/>
        <w:rPr>
          <w:color w:val="000000"/>
        </w:rPr>
      </w:pPr>
      <w:r w:rsidRPr="00A73A44">
        <w:rPr>
          <w:color w:val="000000"/>
        </w:rPr>
        <w:t>1</w:t>
      </w:r>
      <w:r w:rsidR="002376D0">
        <w:rPr>
          <w:color w:val="000000"/>
        </w:rPr>
        <w:t>5</w:t>
      </w:r>
      <w:r w:rsidR="008E4860" w:rsidRPr="00A73A44">
        <w:rPr>
          <w:color w:val="000000"/>
        </w:rPr>
        <w:t>. Проведено 4 «горячих линии» по вопросам противодействия коррупции. Обращений не поступило.</w:t>
      </w:r>
    </w:p>
    <w:p w:rsidR="00F47289" w:rsidRPr="00A73A44" w:rsidRDefault="00F47289">
      <w:pPr>
        <w:rPr>
          <w:rFonts w:ascii="Times New Roman" w:hAnsi="Times New Roman" w:cs="Times New Roman"/>
          <w:sz w:val="24"/>
          <w:szCs w:val="24"/>
        </w:rPr>
      </w:pPr>
    </w:p>
    <w:sectPr w:rsidR="00F47289" w:rsidRPr="00A7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FF"/>
    <w:rsid w:val="002376D0"/>
    <w:rsid w:val="004A23FF"/>
    <w:rsid w:val="007D7B51"/>
    <w:rsid w:val="0081438E"/>
    <w:rsid w:val="0089672C"/>
    <w:rsid w:val="008E4860"/>
    <w:rsid w:val="00A73A44"/>
    <w:rsid w:val="00F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2022-01-06T13:07:00Z</dcterms:created>
  <dcterms:modified xsi:type="dcterms:W3CDTF">2022-01-06T13:55:00Z</dcterms:modified>
</cp:coreProperties>
</file>