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72" w:rsidRDefault="00FC1372" w:rsidP="00FC137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1372" w:rsidRDefault="00FC1372" w:rsidP="00FC1372">
      <w:pPr>
        <w:rPr>
          <w:sz w:val="24"/>
        </w:rPr>
      </w:pPr>
      <w:r>
        <w:rPr>
          <w:b/>
          <w:sz w:val="28"/>
          <w:szCs w:val="28"/>
        </w:rPr>
        <w:t xml:space="preserve">               </w:t>
      </w:r>
    </w:p>
    <w:p w:rsidR="00FC1372" w:rsidRDefault="00FC1372" w:rsidP="00FC1372">
      <w:pPr>
        <w:rPr>
          <w:sz w:val="28"/>
          <w:szCs w:val="28"/>
        </w:rPr>
      </w:pPr>
      <w:r>
        <w:rPr>
          <w:sz w:val="24"/>
        </w:rPr>
        <w:t xml:space="preserve">                         </w:t>
      </w:r>
      <w:r>
        <w:t xml:space="preserve">                                                                                     </w:t>
      </w:r>
    </w:p>
    <w:p w:rsidR="00FC1372" w:rsidRDefault="00FC1372" w:rsidP="00FC1372">
      <w:pPr>
        <w:pStyle w:val="2"/>
        <w:spacing w:line="280" w:lineRule="exact"/>
        <w:rPr>
          <w:sz w:val="28"/>
          <w:szCs w:val="28"/>
        </w:rPr>
      </w:pPr>
    </w:p>
    <w:p w:rsidR="00FC1372" w:rsidRDefault="00FC1372" w:rsidP="00FC1372">
      <w:pPr>
        <w:pStyle w:val="2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C1372" w:rsidRDefault="00FC1372" w:rsidP="00FC1372">
      <w:pPr>
        <w:pStyle w:val="3"/>
        <w:spacing w:line="280" w:lineRule="exact"/>
      </w:pPr>
      <w:r>
        <w:t xml:space="preserve">Новгородская область   </w:t>
      </w:r>
    </w:p>
    <w:p w:rsidR="00FC1372" w:rsidRDefault="00FC1372" w:rsidP="00FC1372">
      <w:pPr>
        <w:pStyle w:val="3"/>
        <w:spacing w:line="280" w:lineRule="exact"/>
      </w:pPr>
      <w:proofErr w:type="spellStart"/>
      <w:r>
        <w:t>Боровичский</w:t>
      </w:r>
      <w:proofErr w:type="spellEnd"/>
      <w:r>
        <w:t xml:space="preserve"> район</w:t>
      </w:r>
    </w:p>
    <w:p w:rsidR="00FC1372" w:rsidRDefault="00FC1372" w:rsidP="00FC1372">
      <w:pPr>
        <w:rPr>
          <w:sz w:val="28"/>
          <w:szCs w:val="28"/>
        </w:rPr>
      </w:pPr>
    </w:p>
    <w:p w:rsidR="00FC1372" w:rsidRDefault="00FC1372" w:rsidP="00FC1372">
      <w:pPr>
        <w:pStyle w:val="3"/>
        <w:rPr>
          <w:spacing w:val="-20"/>
          <w:szCs w:val="28"/>
        </w:rPr>
      </w:pPr>
      <w:r>
        <w:rPr>
          <w:szCs w:val="28"/>
        </w:rPr>
        <w:t xml:space="preserve"> </w:t>
      </w:r>
      <w:r>
        <w:rPr>
          <w:spacing w:val="-20"/>
          <w:szCs w:val="28"/>
        </w:rPr>
        <w:t>АДМИНИСТРАЦИЯ  ПРОГРЕССКОГО СЕЛЬСКОГО ПОСЕЛЕНИЯ</w:t>
      </w:r>
    </w:p>
    <w:p w:rsidR="00FC1372" w:rsidRDefault="00FC1372" w:rsidP="00FC1372">
      <w:pPr>
        <w:rPr>
          <w:sz w:val="28"/>
          <w:szCs w:val="28"/>
        </w:rPr>
      </w:pPr>
    </w:p>
    <w:p w:rsidR="00FC1372" w:rsidRDefault="00FC1372" w:rsidP="00FC1372">
      <w:pPr>
        <w:pStyle w:val="1"/>
        <w:spacing w:before="12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FC1372" w:rsidRDefault="00FC1372" w:rsidP="00FC1372">
      <w:pPr>
        <w:rPr>
          <w:b/>
        </w:rPr>
      </w:pPr>
    </w:p>
    <w:p w:rsidR="00FC1372" w:rsidRDefault="00FC1372" w:rsidP="00FC1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11.04.2018 № 32-рг</w:t>
      </w:r>
    </w:p>
    <w:p w:rsidR="00FC1372" w:rsidRPr="0026294C" w:rsidRDefault="00FC1372" w:rsidP="00FC1372">
      <w:pPr>
        <w:jc w:val="center"/>
        <w:rPr>
          <w:sz w:val="28"/>
          <w:szCs w:val="28"/>
        </w:rPr>
      </w:pPr>
      <w:r w:rsidRPr="0026294C">
        <w:rPr>
          <w:sz w:val="28"/>
          <w:szCs w:val="28"/>
        </w:rPr>
        <w:t>п</w:t>
      </w:r>
      <w:proofErr w:type="gramStart"/>
      <w:r w:rsidRPr="0026294C">
        <w:rPr>
          <w:sz w:val="28"/>
          <w:szCs w:val="28"/>
        </w:rPr>
        <w:t>.П</w:t>
      </w:r>
      <w:proofErr w:type="gramEnd"/>
      <w:r w:rsidRPr="0026294C">
        <w:rPr>
          <w:sz w:val="28"/>
          <w:szCs w:val="28"/>
        </w:rPr>
        <w:t>рогресс</w:t>
      </w:r>
    </w:p>
    <w:p w:rsidR="00FC1372" w:rsidRDefault="00FC1372" w:rsidP="00FC1372">
      <w:pPr>
        <w:jc w:val="center"/>
        <w:rPr>
          <w:b/>
          <w:sz w:val="28"/>
          <w:szCs w:val="28"/>
        </w:rPr>
      </w:pPr>
    </w:p>
    <w:p w:rsidR="00FC1372" w:rsidRDefault="00FC1372" w:rsidP="00FC1372">
      <w:pPr>
        <w:jc w:val="center"/>
        <w:rPr>
          <w:b/>
        </w:rPr>
      </w:pPr>
    </w:p>
    <w:p w:rsidR="00FC1372" w:rsidRDefault="00FC1372" w:rsidP="00FC1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исключении  из  реестра имущества муниципальной собственности земельных участков </w:t>
      </w:r>
    </w:p>
    <w:p w:rsidR="00FC1372" w:rsidRDefault="00FC1372" w:rsidP="00FC1372">
      <w:pPr>
        <w:jc w:val="center"/>
        <w:rPr>
          <w:b/>
          <w:sz w:val="28"/>
          <w:szCs w:val="28"/>
        </w:rPr>
      </w:pPr>
    </w:p>
    <w:p w:rsidR="00FC1372" w:rsidRDefault="00FC1372" w:rsidP="00FC1372">
      <w:pPr>
        <w:rPr>
          <w:sz w:val="28"/>
          <w:szCs w:val="28"/>
        </w:rPr>
      </w:pPr>
    </w:p>
    <w:p w:rsidR="00FC1372" w:rsidRDefault="00FC1372" w:rsidP="00FC13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Исключить из  реестра  муниципальной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следующие земельные участки:</w:t>
      </w:r>
    </w:p>
    <w:p w:rsidR="00FC1372" w:rsidRDefault="00FC1372" w:rsidP="00FC1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площадью … кв. метров с кадастровым номером …, расположенный по адресу: Российская Федерация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Прогресское</w:t>
      </w:r>
      <w:proofErr w:type="spellEnd"/>
      <w:r>
        <w:rPr>
          <w:sz w:val="28"/>
          <w:szCs w:val="28"/>
        </w:rPr>
        <w:t xml:space="preserve"> сельское поселение, д. Алёшино, земельный участок 15;</w:t>
      </w:r>
    </w:p>
    <w:p w:rsidR="00FC1372" w:rsidRDefault="00FC1372" w:rsidP="00FC1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площадью … кв. метров с кадастровым номером …, расположенный по адресу: Российская Федерация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Прогресское</w:t>
      </w:r>
      <w:proofErr w:type="spellEnd"/>
      <w:r>
        <w:rPr>
          <w:sz w:val="28"/>
          <w:szCs w:val="28"/>
        </w:rPr>
        <w:t xml:space="preserve"> сельское поселение, д. Алёшино, земельный участок 15А;</w:t>
      </w:r>
    </w:p>
    <w:p w:rsidR="00FC1372" w:rsidRDefault="00FC1372" w:rsidP="00FC1372">
      <w:pPr>
        <w:ind w:firstLine="708"/>
        <w:jc w:val="both"/>
        <w:rPr>
          <w:sz w:val="28"/>
          <w:szCs w:val="28"/>
        </w:rPr>
      </w:pPr>
    </w:p>
    <w:p w:rsidR="00FC1372" w:rsidRDefault="00FC1372" w:rsidP="00FC13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Основание: решение 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… №…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безвозмездной передаче земельных участков», акт приема-передачи имущества, находящегося в муниципальной собственности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и передаваемого в собственность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от … года.</w:t>
      </w:r>
    </w:p>
    <w:p w:rsidR="00FC1372" w:rsidRDefault="00FC1372" w:rsidP="00FC1372">
      <w:pPr>
        <w:jc w:val="both"/>
        <w:rPr>
          <w:sz w:val="28"/>
          <w:szCs w:val="28"/>
        </w:rPr>
      </w:pPr>
    </w:p>
    <w:p w:rsidR="00FC1372" w:rsidRDefault="00FC1372" w:rsidP="00FC1372">
      <w:pPr>
        <w:jc w:val="both"/>
        <w:rPr>
          <w:sz w:val="28"/>
          <w:szCs w:val="28"/>
        </w:rPr>
      </w:pPr>
    </w:p>
    <w:p w:rsidR="00FC1372" w:rsidRDefault="00FC1372" w:rsidP="00FC1372">
      <w:pPr>
        <w:jc w:val="both"/>
        <w:rPr>
          <w:sz w:val="28"/>
          <w:szCs w:val="28"/>
        </w:rPr>
      </w:pPr>
    </w:p>
    <w:p w:rsidR="00FC1372" w:rsidRDefault="00FC1372" w:rsidP="00FC13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Глава сельского поселения                                                  А.В. Семенов </w:t>
      </w:r>
    </w:p>
    <w:p w:rsidR="00FC1372" w:rsidRDefault="00FC1372" w:rsidP="00FC1372">
      <w:pPr>
        <w:jc w:val="both"/>
        <w:rPr>
          <w:b/>
        </w:rPr>
      </w:pPr>
    </w:p>
    <w:p w:rsidR="00FC1372" w:rsidRDefault="00FC1372" w:rsidP="00FC1372"/>
    <w:p w:rsidR="00632327" w:rsidRDefault="00632327"/>
    <w:sectPr w:rsidR="00632327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372"/>
    <w:rsid w:val="00066BBD"/>
    <w:rsid w:val="005D2794"/>
    <w:rsid w:val="005F2790"/>
    <w:rsid w:val="00632327"/>
    <w:rsid w:val="0072546E"/>
    <w:rsid w:val="00FC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7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1372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FC137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FC137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372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C1372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C1372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2018-04-13T13:05:00Z</dcterms:created>
  <dcterms:modified xsi:type="dcterms:W3CDTF">2018-04-13T13:08:00Z</dcterms:modified>
</cp:coreProperties>
</file>