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B" w:rsidRPr="00323976" w:rsidRDefault="008C019B" w:rsidP="008C019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2397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E200CF" wp14:editId="4245FE22">
            <wp:simplePos x="0" y="0"/>
            <wp:positionH relativeFrom="column">
              <wp:posOffset>2585085</wp:posOffset>
            </wp:positionH>
            <wp:positionV relativeFrom="paragraph">
              <wp:posOffset>-274320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 w:rsidRPr="003239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</w:t>
      </w:r>
    </w:p>
    <w:p w:rsidR="008C019B" w:rsidRDefault="008C019B" w:rsidP="008C0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C019B" w:rsidRDefault="008C019B" w:rsidP="008C019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04.08.2022  № 55</w:t>
      </w:r>
    </w:p>
    <w:p w:rsidR="008C019B" w:rsidRDefault="008C019B" w:rsidP="008C019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8C019B" w:rsidRDefault="008C019B" w:rsidP="008C019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019B" w:rsidRDefault="008C019B" w:rsidP="008C01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11A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 от 18.01.2022 №6</w:t>
      </w:r>
    </w:p>
    <w:p w:rsidR="008C019B" w:rsidRPr="00D11A0B" w:rsidRDefault="008C019B" w:rsidP="008C01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C019B" w:rsidRPr="00D11A0B" w:rsidRDefault="008C019B" w:rsidP="008C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>Пр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D11A0B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C019B" w:rsidRPr="00D11A0B" w:rsidRDefault="008C019B" w:rsidP="008C019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00A6">
        <w:rPr>
          <w:rFonts w:ascii="Times New Roman" w:eastAsia="Times New Roman" w:hAnsi="Times New Roman"/>
          <w:sz w:val="28"/>
          <w:szCs w:val="28"/>
          <w:lang w:eastAsia="ar-SA"/>
        </w:rPr>
        <w:t xml:space="preserve">1. Внести изменения в  постановление Администрации </w:t>
      </w:r>
      <w:proofErr w:type="spellStart"/>
      <w:r w:rsidRPr="00CF00A6"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 w:rsidRPr="00CF00A6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 от 18.01.2022 №6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 утверждении  муниципальной  программы</w:t>
      </w:r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 xml:space="preserve"> «Повышение безопасности дорожного движения в </w:t>
      </w:r>
      <w:proofErr w:type="spellStart"/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 w:rsidRPr="00D11A0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на 2022-2024 годы».</w:t>
      </w:r>
    </w:p>
    <w:p w:rsidR="008C019B" w:rsidRPr="00CF00A6" w:rsidRDefault="008C019B" w:rsidP="008C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 </w:t>
      </w:r>
      <w:r w:rsidRPr="00CF00A6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№1 к Программе «Повышение безопасности дорожного движения в </w:t>
      </w:r>
      <w:proofErr w:type="spellStart"/>
      <w:r w:rsidRPr="00CF00A6"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 w:rsidRPr="00CF00A6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сельском  поселении на 2022-2024 годы» изложить в редакции:</w:t>
      </w:r>
    </w:p>
    <w:p w:rsidR="008C019B" w:rsidRDefault="008C019B" w:rsidP="008C0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№1 </w:t>
      </w:r>
    </w:p>
    <w:p w:rsidR="008C019B" w:rsidRDefault="008C019B" w:rsidP="008C0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Программе «Повышение безопасности </w:t>
      </w:r>
    </w:p>
    <w:p w:rsidR="008C019B" w:rsidRDefault="008C019B" w:rsidP="008C0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дорожного движения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C019B" w:rsidRDefault="008C019B" w:rsidP="008C0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сельском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поселении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2022-2024 годы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:rsidR="008C019B" w:rsidRDefault="008C019B" w:rsidP="008C01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8C019B" w:rsidRDefault="008C019B" w:rsidP="008C01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C019B" w:rsidRDefault="008C019B" w:rsidP="008C01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МЕРОПРИЯТИЯ</w:t>
      </w:r>
    </w:p>
    <w:p w:rsidR="008C019B" w:rsidRDefault="008C019B" w:rsidP="008C01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МУНИЦИПАЛЬНОЙ ПРОГРАММЫ "ПОВЫШЕНИЕ БЕЗОПАСНОСТИ ДОРОЖНОГО  ДВИЖЕНИЯ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 ПРОГРЕССКОМ СЕЛЬСКОМ ПОСЕЛЕНИИ</w:t>
      </w:r>
    </w:p>
    <w:p w:rsidR="008C019B" w:rsidRDefault="008C019B" w:rsidP="008C01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 2022 -2024 ГОДЫ»</w:t>
      </w:r>
    </w:p>
    <w:p w:rsidR="008C019B" w:rsidRDefault="008C019B" w:rsidP="008C01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="-1174" w:tblpY="123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4"/>
        <w:gridCol w:w="1134"/>
        <w:gridCol w:w="1559"/>
        <w:gridCol w:w="851"/>
        <w:gridCol w:w="992"/>
        <w:gridCol w:w="850"/>
        <w:gridCol w:w="1134"/>
        <w:gridCol w:w="851"/>
        <w:gridCol w:w="709"/>
      </w:tblGrid>
      <w:tr w:rsidR="008C019B" w:rsidRPr="00D11A0B" w:rsidTr="003D0FD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заказчик</w:t>
            </w:r>
          </w:p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исполнители и</w:t>
            </w:r>
          </w:p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8C019B" w:rsidRPr="00D11A0B" w:rsidTr="003D0FD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C019B" w:rsidRPr="00D11A0B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C019B" w:rsidRPr="00D11A0B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Разработка и принятие норма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тивных актов по вопросам дорожной деятельности и безопасности 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специалист, курирующий вопросы дорожной деятельности, 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финансирова-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не требует </w:t>
            </w: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финансир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ова-ния</w:t>
            </w:r>
            <w:proofErr w:type="spellEnd"/>
            <w:proofErr w:type="gramEnd"/>
          </w:p>
        </w:tc>
      </w:tr>
      <w:tr w:rsidR="008C019B" w:rsidRPr="00D11A0B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  <w:proofErr w:type="gramEnd"/>
          </w:p>
        </w:tc>
      </w:tr>
      <w:tr w:rsidR="008C019B" w:rsidRPr="00D11A0B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Замена (установка отсутствующих) дорожных знаков на 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8C019B" w:rsidRPr="00D11A0B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</w:tr>
      <w:tr w:rsidR="008C019B" w:rsidRPr="00D11A0B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-сирова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сирова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</w:p>
        </w:tc>
      </w:tr>
      <w:tr w:rsidR="008C019B" w:rsidRPr="00673FB2" w:rsidTr="003D0FDA">
        <w:trPr>
          <w:trHeight w:val="1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6,67</w:t>
            </w:r>
          </w:p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8C019B" w:rsidRPr="00673FB2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673FB2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 w:rsidRPr="00673FB2">
              <w:rPr>
                <w:rFonts w:ascii="Times New Roman" w:hAnsi="Times New Roman"/>
                <w:sz w:val="20"/>
                <w:szCs w:val="20"/>
              </w:rPr>
              <w:t>асфальто</w:t>
            </w:r>
            <w:proofErr w:type="spellEnd"/>
            <w:r w:rsidRPr="00673FB2">
              <w:rPr>
                <w:rFonts w:ascii="Times New Roman" w:hAnsi="Times New Roman"/>
                <w:sz w:val="20"/>
                <w:szCs w:val="20"/>
              </w:rPr>
              <w:t>-бетонного покры</w:t>
            </w:r>
            <w:r>
              <w:rPr>
                <w:rFonts w:ascii="Times New Roman" w:hAnsi="Times New Roman"/>
                <w:sz w:val="20"/>
                <w:szCs w:val="20"/>
              </w:rPr>
              <w:t>тия автомобиль</w:t>
            </w:r>
            <w:r w:rsidRPr="00673FB2">
              <w:rPr>
                <w:rFonts w:ascii="Times New Roman" w:hAnsi="Times New Roman"/>
                <w:sz w:val="20"/>
                <w:szCs w:val="20"/>
              </w:rPr>
              <w:t>ных дорог об</w:t>
            </w:r>
            <w:r>
              <w:rPr>
                <w:rFonts w:ascii="Times New Roman" w:hAnsi="Times New Roman"/>
                <w:sz w:val="20"/>
                <w:szCs w:val="20"/>
              </w:rPr>
              <w:t>щего пользования местного значе</w:t>
            </w:r>
            <w:r w:rsidRPr="00673FB2">
              <w:rPr>
                <w:rFonts w:ascii="Times New Roman" w:hAnsi="Times New Roman"/>
                <w:sz w:val="20"/>
                <w:szCs w:val="20"/>
              </w:rPr>
              <w:t>ния п. Прогресс по ул. Строителей (Измерение от дорожного знака со стороны улицы Гагарина: 52,6-62,6 (10м), 168,6-171,9 (3,3м), 176,7-178,6 (1,9м), 207,5-209,6 (2,1м), 214,9-216 (1,1м), 223,9-224,7 (0,8м), 249-250,4 (1,4м), 254,1-266 (11,9м), 300,9-321,4 (20,5м), 324,4-327,3 (2,9м</w:t>
            </w:r>
            <w:proofErr w:type="gramEnd"/>
            <w:r w:rsidRPr="00673FB2">
              <w:rPr>
                <w:rFonts w:ascii="Times New Roman" w:hAnsi="Times New Roman"/>
                <w:sz w:val="20"/>
                <w:szCs w:val="20"/>
              </w:rPr>
              <w:t xml:space="preserve">), 354,2-355,5 (1,3м), 359,4-360,8 (1,4м), 467,7-461,8 (5,9м). Общая протяженность участков, требующих ремонта 64,5м) и по ул. Шоссейная (Измерения от окончания дороги по </w:t>
            </w:r>
            <w:r w:rsidRPr="00673F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Дружбы:  311-375,2 (64,2м), 388,6-392,6 (4м), 408,6-415 (6,4м), 421,5-450,8 (29,3м), 460,9-479,3 (18,4м), 709,8-865 (155,2м), 922,4-1014,9 (92,5), 1016-1053,22 (37,22м), 1064,3-1067,8 (3,5м). Общая протяженность участков, требующих ремонта 410,72м) </w:t>
            </w:r>
            <w:proofErr w:type="spellStart"/>
            <w:r w:rsidRPr="00673FB2">
              <w:rPr>
                <w:rFonts w:ascii="Times New Roman" w:hAnsi="Times New Roman"/>
                <w:sz w:val="20"/>
                <w:szCs w:val="20"/>
              </w:rPr>
              <w:t>Прогресского</w:t>
            </w:r>
            <w:proofErr w:type="spellEnd"/>
            <w:r w:rsidRPr="00673FB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73FB2">
              <w:rPr>
                <w:rFonts w:ascii="Times New Roman" w:hAnsi="Times New Roman"/>
                <w:sz w:val="20"/>
                <w:szCs w:val="20"/>
              </w:rPr>
              <w:t>Боровичского</w:t>
            </w:r>
            <w:proofErr w:type="spellEnd"/>
            <w:r w:rsidRPr="00673FB2">
              <w:rPr>
                <w:rFonts w:ascii="Times New Roman" w:hAnsi="Times New Roman"/>
                <w:sz w:val="20"/>
                <w:szCs w:val="20"/>
              </w:rPr>
              <w:t xml:space="preserve"> района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4398,93</w:t>
            </w:r>
          </w:p>
          <w:p w:rsidR="008C019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4095,0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-217,00;</w:t>
            </w:r>
          </w:p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акцизы-86,93</w:t>
            </w:r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1934,93</w:t>
            </w:r>
          </w:p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1755,0 и </w:t>
            </w:r>
            <w:proofErr w:type="spellStart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софи-нанси-ро-вание</w:t>
            </w:r>
            <w:proofErr w:type="spellEnd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93,00;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акцизы86,93</w:t>
            </w: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1232,0</w:t>
            </w:r>
          </w:p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1170, и </w:t>
            </w:r>
            <w:proofErr w:type="spellStart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софи-нанси-рова-ние</w:t>
            </w:r>
            <w:proofErr w:type="spellEnd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1232,0</w:t>
            </w:r>
          </w:p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1170,0 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</w:t>
            </w: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303,93</w:t>
            </w:r>
          </w:p>
        </w:tc>
      </w:tr>
      <w:tr w:rsidR="008C019B" w:rsidRPr="00673FB2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14,25</w:t>
            </w:r>
          </w:p>
        </w:tc>
      </w:tr>
      <w:tr w:rsidR="008C019B" w:rsidRPr="00673FB2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технического плана сооружения с кадастровым номером 53:02:0121701:228, в связи с реестровой ошибкой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орога в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Сушилово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D11A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8C019B" w:rsidRPr="00673FB2" w:rsidTr="003D0F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D11A0B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D11A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6589,85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2709,35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1932,3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1948,2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9B" w:rsidRPr="00673FB2" w:rsidRDefault="008C019B" w:rsidP="003D0F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2494,85</w:t>
            </w:r>
          </w:p>
        </w:tc>
      </w:tr>
    </w:tbl>
    <w:p w:rsidR="008C019B" w:rsidRDefault="008C019B" w:rsidP="008C01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C019B" w:rsidRDefault="008C019B" w:rsidP="008C01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C019B" w:rsidRPr="00D11A0B" w:rsidRDefault="008C019B" w:rsidP="008C01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11A0B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 бюллетене «Официальный вестник </w:t>
      </w:r>
      <w:proofErr w:type="spellStart"/>
      <w:r w:rsidRPr="00D11A0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D11A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 w:rsidRPr="00D11A0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D11A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8C019B" w:rsidRPr="00D11A0B" w:rsidRDefault="008C019B" w:rsidP="008C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A0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3.Постановление вступает в силу с момента подписания.</w:t>
      </w:r>
    </w:p>
    <w:p w:rsidR="008C019B" w:rsidRDefault="008C019B" w:rsidP="008C01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8C019B" w:rsidRDefault="008C019B" w:rsidP="008C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C019B" w:rsidRDefault="008C019B" w:rsidP="008C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/>
          <w:b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 w:rsidRPr="00D11A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В.В. Демьянова</w:t>
      </w:r>
    </w:p>
    <w:p w:rsidR="008C019B" w:rsidRDefault="008C019B" w:rsidP="008C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C019B" w:rsidRDefault="008C019B" w:rsidP="008C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C019B" w:rsidRDefault="008C019B" w:rsidP="008C01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C17A6" w:rsidRDefault="007C17A6">
      <w:bookmarkStart w:id="1" w:name="_GoBack"/>
      <w:bookmarkEnd w:id="1"/>
    </w:p>
    <w:sectPr w:rsidR="007C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AC"/>
    <w:rsid w:val="007C17A6"/>
    <w:rsid w:val="008C019B"/>
    <w:rsid w:val="00C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2022-08-23T10:51:00Z</dcterms:created>
  <dcterms:modified xsi:type="dcterms:W3CDTF">2022-08-23T10:51:00Z</dcterms:modified>
</cp:coreProperties>
</file>