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F" w:rsidRDefault="003558CF" w:rsidP="003558C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-100964</wp:posOffset>
            </wp:positionV>
            <wp:extent cx="72390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8CF" w:rsidRPr="000A54AF" w:rsidRDefault="003558CF" w:rsidP="003558CF">
      <w:pPr>
        <w:tabs>
          <w:tab w:val="center" w:pos="4904"/>
          <w:tab w:val="left" w:pos="7050"/>
          <w:tab w:val="left" w:pos="8340"/>
        </w:tabs>
        <w:spacing w:line="360" w:lineRule="exact"/>
        <w:jc w:val="right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A54AF">
        <w:rPr>
          <w:b/>
          <w:sz w:val="28"/>
          <w:szCs w:val="28"/>
        </w:rPr>
        <w:tab/>
        <w:t xml:space="preserve"> </w:t>
      </w:r>
    </w:p>
    <w:p w:rsidR="003558CF" w:rsidRDefault="003558CF" w:rsidP="003558CF">
      <w:pPr>
        <w:tabs>
          <w:tab w:val="left" w:pos="7050"/>
        </w:tabs>
        <w:spacing w:line="360" w:lineRule="exact"/>
        <w:jc w:val="center"/>
        <w:rPr>
          <w:sz w:val="28"/>
          <w:szCs w:val="28"/>
        </w:rPr>
      </w:pPr>
    </w:p>
    <w:p w:rsidR="003558CF" w:rsidRPr="00B069C0" w:rsidRDefault="003558CF" w:rsidP="003558CF">
      <w:pPr>
        <w:tabs>
          <w:tab w:val="left" w:pos="7050"/>
        </w:tabs>
        <w:spacing w:line="3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558CF" w:rsidRDefault="003558CF" w:rsidP="003558CF">
      <w:pPr>
        <w:tabs>
          <w:tab w:val="left" w:pos="705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kern w:val="2"/>
          <w:sz w:val="28"/>
          <w:szCs w:val="28"/>
        </w:rPr>
        <w:t>Российская</w:t>
      </w:r>
      <w:proofErr w:type="gramEnd"/>
      <w:r>
        <w:rPr>
          <w:b/>
          <w:kern w:val="2"/>
          <w:sz w:val="28"/>
          <w:szCs w:val="28"/>
        </w:rPr>
        <w:t xml:space="preserve"> Федерации  </w:t>
      </w:r>
    </w:p>
    <w:p w:rsidR="003558CF" w:rsidRDefault="003558CF" w:rsidP="003558CF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Новгородская область</w:t>
      </w:r>
    </w:p>
    <w:p w:rsidR="003558CF" w:rsidRDefault="003558CF" w:rsidP="003558CF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  <w:proofErr w:type="spellStart"/>
      <w:r>
        <w:rPr>
          <w:b/>
          <w:kern w:val="2"/>
          <w:sz w:val="28"/>
          <w:szCs w:val="28"/>
        </w:rPr>
        <w:t>Боровичский</w:t>
      </w:r>
      <w:proofErr w:type="spellEnd"/>
      <w:r>
        <w:rPr>
          <w:b/>
          <w:kern w:val="2"/>
          <w:sz w:val="28"/>
          <w:szCs w:val="28"/>
        </w:rPr>
        <w:t xml:space="preserve"> район</w:t>
      </w:r>
    </w:p>
    <w:p w:rsidR="003558CF" w:rsidRDefault="003558CF" w:rsidP="003558CF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          </w:t>
      </w:r>
    </w:p>
    <w:p w:rsidR="003558CF" w:rsidRDefault="003558CF" w:rsidP="003558CF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 ПРОГРЕССКОГО СЕЛЬСКОГО ПОСЕЛЕНИЯ</w:t>
      </w:r>
    </w:p>
    <w:p w:rsidR="003558CF" w:rsidRDefault="003558CF" w:rsidP="003558CF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</w:p>
    <w:p w:rsidR="003558CF" w:rsidRDefault="003558CF" w:rsidP="003558CF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3558CF" w:rsidRDefault="003558CF" w:rsidP="003558CF">
      <w:pPr>
        <w:widowControl w:val="0"/>
        <w:tabs>
          <w:tab w:val="left" w:pos="1755"/>
        </w:tabs>
        <w:jc w:val="center"/>
        <w:rPr>
          <w:b/>
          <w:bCs/>
          <w:kern w:val="2"/>
          <w:sz w:val="28"/>
          <w:szCs w:val="28"/>
        </w:rPr>
      </w:pPr>
    </w:p>
    <w:p w:rsidR="003558CF" w:rsidRDefault="003558CF" w:rsidP="003558CF">
      <w:pPr>
        <w:widowControl w:val="0"/>
        <w:tabs>
          <w:tab w:val="left" w:pos="1755"/>
        </w:tabs>
        <w:jc w:val="center"/>
        <w:rPr>
          <w:b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</w:t>
      </w:r>
      <w:r w:rsidR="009538F8">
        <w:rPr>
          <w:b/>
          <w:kern w:val="2"/>
          <w:sz w:val="28"/>
          <w:szCs w:val="28"/>
        </w:rPr>
        <w:t xml:space="preserve"> 23</w:t>
      </w:r>
      <w:r>
        <w:rPr>
          <w:b/>
          <w:kern w:val="2"/>
          <w:sz w:val="28"/>
          <w:szCs w:val="28"/>
        </w:rPr>
        <w:t xml:space="preserve">.12.2020  </w:t>
      </w:r>
      <w:r w:rsidR="009538F8">
        <w:rPr>
          <w:b/>
          <w:bCs/>
          <w:kern w:val="2"/>
          <w:sz w:val="28"/>
          <w:szCs w:val="28"/>
        </w:rPr>
        <w:t>№</w:t>
      </w:r>
      <w:r w:rsidR="0088517A">
        <w:rPr>
          <w:b/>
          <w:bCs/>
          <w:kern w:val="2"/>
          <w:sz w:val="28"/>
          <w:szCs w:val="28"/>
        </w:rPr>
        <w:t>101</w:t>
      </w:r>
    </w:p>
    <w:p w:rsidR="003558CF" w:rsidRDefault="003558CF" w:rsidP="003558CF">
      <w:pPr>
        <w:widowControl w:val="0"/>
        <w:tabs>
          <w:tab w:val="left" w:pos="1755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п. Прогресс</w:t>
      </w:r>
    </w:p>
    <w:p w:rsidR="003558CF" w:rsidRDefault="003558CF" w:rsidP="003558CF">
      <w:pPr>
        <w:rPr>
          <w:sz w:val="28"/>
        </w:rPr>
      </w:pPr>
    </w:p>
    <w:p w:rsidR="003558CF" w:rsidRDefault="003558CF" w:rsidP="00355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  <w:proofErr w:type="spellStart"/>
      <w:r>
        <w:rPr>
          <w:b/>
          <w:sz w:val="28"/>
          <w:szCs w:val="28"/>
        </w:rPr>
        <w:t>Прогресского</w:t>
      </w:r>
      <w:proofErr w:type="spellEnd"/>
      <w:r>
        <w:rPr>
          <w:b/>
          <w:sz w:val="28"/>
          <w:szCs w:val="28"/>
        </w:rPr>
        <w:t xml:space="preserve"> сельского поселения от 01.11.2019 № 113</w:t>
      </w:r>
    </w:p>
    <w:p w:rsidR="003558CF" w:rsidRDefault="003558CF" w:rsidP="003558CF">
      <w:pPr>
        <w:spacing w:line="360" w:lineRule="atLeast"/>
        <w:ind w:firstLine="709"/>
        <w:jc w:val="both"/>
        <w:rPr>
          <w:sz w:val="28"/>
          <w:szCs w:val="28"/>
        </w:rPr>
      </w:pPr>
    </w:p>
    <w:p w:rsidR="003558CF" w:rsidRDefault="003558CF" w:rsidP="0088517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решением</w:t>
      </w:r>
      <w:r w:rsidRPr="00441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сельского поселения от 20.12.2019  № 177</w:t>
      </w:r>
      <w:r w:rsidRPr="00D24184">
        <w:rPr>
          <w:sz w:val="28"/>
          <w:szCs w:val="28"/>
        </w:rPr>
        <w:t xml:space="preserve"> «Об утверждении  бюджета </w:t>
      </w:r>
      <w:proofErr w:type="spellStart"/>
      <w:r w:rsidRPr="00D24184">
        <w:rPr>
          <w:sz w:val="28"/>
          <w:szCs w:val="28"/>
        </w:rPr>
        <w:t>Прогресс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2020 год и плановый период 2021-2022</w:t>
      </w:r>
      <w:r w:rsidRPr="00D24184">
        <w:rPr>
          <w:sz w:val="28"/>
          <w:szCs w:val="28"/>
        </w:rPr>
        <w:t xml:space="preserve"> годов»</w:t>
      </w:r>
      <w:r w:rsidRPr="00A42DE0">
        <w:rPr>
          <w:b/>
        </w:rPr>
        <w:t xml:space="preserve"> </w:t>
      </w:r>
      <w:r>
        <w:rPr>
          <w:sz w:val="28"/>
          <w:szCs w:val="28"/>
        </w:rPr>
        <w:t xml:space="preserve">(в редакции от </w:t>
      </w:r>
      <w:r w:rsidRPr="00441B71">
        <w:rPr>
          <w:sz w:val="28"/>
          <w:szCs w:val="28"/>
        </w:rPr>
        <w:t>0</w:t>
      </w:r>
      <w:r>
        <w:rPr>
          <w:sz w:val="28"/>
          <w:szCs w:val="28"/>
        </w:rPr>
        <w:t>9.01.2020 № 181, от 21.04.2020  № 6, от 31.08.2020  № 21, от 30.10.2020  № 31, от 22.12.2020 № 39</w:t>
      </w:r>
      <w:r w:rsidRPr="00441B71">
        <w:rPr>
          <w:sz w:val="28"/>
          <w:szCs w:val="28"/>
        </w:rPr>
        <w:t>)</w:t>
      </w:r>
      <w:r w:rsidRPr="000A54AF">
        <w:rPr>
          <w:sz w:val="28"/>
          <w:szCs w:val="28"/>
        </w:rPr>
        <w:t xml:space="preserve"> </w:t>
      </w:r>
      <w:r>
        <w:rPr>
          <w:sz w:val="28"/>
          <w:szCs w:val="28"/>
        </w:rPr>
        <w:t>и решением</w:t>
      </w:r>
      <w:r w:rsidRPr="00441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сельского поселения от 22.12.2020  № 38</w:t>
      </w:r>
      <w:r w:rsidRPr="00D24184">
        <w:rPr>
          <w:sz w:val="28"/>
          <w:szCs w:val="28"/>
        </w:rPr>
        <w:t xml:space="preserve"> «Об утверждении  бюджета </w:t>
      </w:r>
      <w:proofErr w:type="spellStart"/>
      <w:r w:rsidRPr="00D24184">
        <w:rPr>
          <w:sz w:val="28"/>
          <w:szCs w:val="28"/>
        </w:rPr>
        <w:t>Прогресс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</w:t>
      </w:r>
      <w:proofErr w:type="gramEnd"/>
      <w:r>
        <w:rPr>
          <w:sz w:val="28"/>
          <w:szCs w:val="28"/>
        </w:rPr>
        <w:t xml:space="preserve"> 2021 год и плановый период 2022-2023</w:t>
      </w:r>
      <w:r w:rsidRPr="00D24184">
        <w:rPr>
          <w:sz w:val="28"/>
          <w:szCs w:val="28"/>
        </w:rPr>
        <w:t xml:space="preserve"> годов»</w:t>
      </w:r>
      <w:r w:rsidRPr="00A42DE0">
        <w:rPr>
          <w:b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261C6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558CF" w:rsidRDefault="003558CF" w:rsidP="0088517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 в постановление Администрации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сельского поселения от 01.11.2019 № 113 «Об утверждении муниципальной   программы </w:t>
      </w:r>
      <w:r w:rsidRPr="0068544E">
        <w:rPr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в </w:t>
      </w:r>
      <w:proofErr w:type="spellStart"/>
      <w:r>
        <w:rPr>
          <w:sz w:val="28"/>
          <w:szCs w:val="28"/>
        </w:rPr>
        <w:t>Прогресском</w:t>
      </w:r>
      <w:proofErr w:type="spellEnd"/>
      <w:r>
        <w:rPr>
          <w:sz w:val="28"/>
          <w:szCs w:val="28"/>
        </w:rPr>
        <w:t xml:space="preserve"> сельском поселении   на 2020-2022</w:t>
      </w:r>
      <w:r w:rsidRPr="0068544E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3558CF" w:rsidRDefault="003558CF" w:rsidP="0088517A">
      <w:pPr>
        <w:pStyle w:val="a3"/>
        <w:snapToGrid w:val="0"/>
        <w:ind w:firstLine="708"/>
        <w:jc w:val="both"/>
        <w:rPr>
          <w:szCs w:val="28"/>
        </w:rPr>
      </w:pPr>
      <w:r>
        <w:t>1.1.  Изложить строку 10 «Объём и источники финансирования Программы» Паспорта  муниципальной  программы «</w:t>
      </w:r>
      <w:r>
        <w:rPr>
          <w:szCs w:val="28"/>
        </w:rPr>
        <w:t xml:space="preserve">Благоустройство в </w:t>
      </w:r>
      <w:proofErr w:type="spellStart"/>
      <w:r>
        <w:rPr>
          <w:szCs w:val="28"/>
        </w:rPr>
        <w:t>Прогресском</w:t>
      </w:r>
      <w:proofErr w:type="spellEnd"/>
      <w:r>
        <w:rPr>
          <w:szCs w:val="28"/>
        </w:rPr>
        <w:t xml:space="preserve"> сельском поселении   на 2020-2022</w:t>
      </w:r>
      <w:r w:rsidRPr="0068544E">
        <w:rPr>
          <w:szCs w:val="28"/>
        </w:rPr>
        <w:t xml:space="preserve"> годы</w:t>
      </w:r>
      <w:r>
        <w:t>»  в  редакции:</w:t>
      </w:r>
    </w:p>
    <w:p w:rsidR="003558CF" w:rsidRDefault="003558CF" w:rsidP="003558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6240"/>
      </w:tblGrid>
      <w:tr w:rsidR="003558CF" w:rsidTr="0004797D">
        <w:trPr>
          <w:trHeight w:val="2036"/>
        </w:trPr>
        <w:tc>
          <w:tcPr>
            <w:tcW w:w="3300" w:type="dxa"/>
          </w:tcPr>
          <w:p w:rsidR="003558CF" w:rsidRDefault="003558CF" w:rsidP="0004797D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Объём и источники</w:t>
            </w:r>
          </w:p>
          <w:p w:rsidR="003558CF" w:rsidRDefault="003558CF" w:rsidP="0004797D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финансирования Программы</w:t>
            </w:r>
          </w:p>
        </w:tc>
        <w:tc>
          <w:tcPr>
            <w:tcW w:w="6240" w:type="dxa"/>
          </w:tcPr>
          <w:p w:rsidR="003558CF" w:rsidRPr="00DD773F" w:rsidRDefault="003558CF" w:rsidP="00047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– 4988</w:t>
            </w:r>
            <w:r w:rsidRPr="00A6749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558CF" w:rsidRPr="00DD773F" w:rsidRDefault="003558CF" w:rsidP="0004797D">
            <w:pPr>
              <w:rPr>
                <w:sz w:val="28"/>
                <w:szCs w:val="28"/>
              </w:rPr>
            </w:pPr>
            <w:r w:rsidRPr="00DD773F">
              <w:rPr>
                <w:sz w:val="28"/>
                <w:szCs w:val="28"/>
              </w:rPr>
              <w:t>По годам:</w:t>
            </w:r>
          </w:p>
          <w:p w:rsidR="003558CF" w:rsidRPr="00DD773F" w:rsidRDefault="003558CF" w:rsidP="00047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2168,0  тыс. рублей</w:t>
            </w:r>
          </w:p>
          <w:p w:rsidR="003558CF" w:rsidRDefault="003558CF" w:rsidP="0004797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1700,0 тыс. </w:t>
            </w:r>
            <w:r>
              <w:rPr>
                <w:color w:val="000000"/>
                <w:sz w:val="28"/>
                <w:szCs w:val="28"/>
              </w:rPr>
              <w:t xml:space="preserve"> рублей</w:t>
            </w:r>
          </w:p>
          <w:p w:rsidR="003558CF" w:rsidRDefault="003558CF" w:rsidP="0004797D">
            <w:pPr>
              <w:pStyle w:val="a3"/>
              <w:snapToGrid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2022 год – 1120,0 тыс. </w:t>
            </w:r>
            <w:r w:rsidRPr="00DD773F">
              <w:rPr>
                <w:color w:val="000000"/>
                <w:szCs w:val="28"/>
              </w:rPr>
              <w:t xml:space="preserve"> рублей</w:t>
            </w:r>
          </w:p>
        </w:tc>
      </w:tr>
    </w:tbl>
    <w:p w:rsidR="003558CF" w:rsidRDefault="003558CF" w:rsidP="003558CF">
      <w:pPr>
        <w:tabs>
          <w:tab w:val="left" w:pos="2500"/>
        </w:tabs>
        <w:jc w:val="center"/>
      </w:pPr>
    </w:p>
    <w:p w:rsidR="003558CF" w:rsidRDefault="003558CF" w:rsidP="003558CF">
      <w:pPr>
        <w:tabs>
          <w:tab w:val="left" w:pos="2500"/>
        </w:tabs>
        <w:rPr>
          <w:sz w:val="28"/>
          <w:szCs w:val="28"/>
        </w:rPr>
      </w:pPr>
    </w:p>
    <w:p w:rsidR="003558CF" w:rsidRDefault="003558CF" w:rsidP="003558CF">
      <w:pPr>
        <w:tabs>
          <w:tab w:val="left" w:pos="25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1.2. Абзац 2 раздела 3 «Система программных мероприятий, ресурсное обеспечение, перечень мероприятий с разбивкой по годам, источникам финансирования Программы» изложить в редакции:</w:t>
      </w:r>
    </w:p>
    <w:p w:rsidR="003558CF" w:rsidRDefault="003558CF" w:rsidP="003558CF">
      <w:pPr>
        <w:tabs>
          <w:tab w:val="left" w:pos="2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 Общий объем финансирования Программы составляет 4988,0 тыс. рублей»</w:t>
      </w:r>
    </w:p>
    <w:p w:rsidR="003558CF" w:rsidRPr="003558CF" w:rsidRDefault="003558CF" w:rsidP="003558CF">
      <w:pPr>
        <w:tabs>
          <w:tab w:val="left" w:pos="2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 Приложение № 1 к муниципальной программе «Благоустройство в </w:t>
      </w:r>
      <w:proofErr w:type="spellStart"/>
      <w:r>
        <w:rPr>
          <w:sz w:val="28"/>
          <w:szCs w:val="28"/>
        </w:rPr>
        <w:t>Прогресском</w:t>
      </w:r>
      <w:proofErr w:type="spellEnd"/>
      <w:r>
        <w:rPr>
          <w:sz w:val="28"/>
          <w:szCs w:val="28"/>
        </w:rPr>
        <w:t xml:space="preserve"> сельском поселении   на 2020-2022</w:t>
      </w:r>
      <w:r w:rsidRPr="0068544E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>
        <w:t xml:space="preserve">  </w:t>
      </w:r>
      <w:r>
        <w:rPr>
          <w:sz w:val="28"/>
          <w:szCs w:val="28"/>
        </w:rPr>
        <w:t>изложить в редакции:</w:t>
      </w:r>
    </w:p>
    <w:p w:rsidR="003558CF" w:rsidRDefault="003558CF" w:rsidP="003558CF">
      <w:pPr>
        <w:jc w:val="center"/>
        <w:rPr>
          <w:b/>
          <w:sz w:val="28"/>
          <w:szCs w:val="28"/>
        </w:rPr>
      </w:pPr>
    </w:p>
    <w:p w:rsidR="003558CF" w:rsidRDefault="003558CF" w:rsidP="003558C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1"/>
        <w:gridCol w:w="3910"/>
      </w:tblGrid>
      <w:tr w:rsidR="003558CF" w:rsidTr="0004797D">
        <w:trPr>
          <w:trHeight w:val="1360"/>
        </w:trPr>
        <w:tc>
          <w:tcPr>
            <w:tcW w:w="5868" w:type="dxa"/>
          </w:tcPr>
          <w:p w:rsidR="003558CF" w:rsidRDefault="003558CF" w:rsidP="0004797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</w:tcPr>
          <w:p w:rsidR="003558CF" w:rsidRDefault="003558CF" w:rsidP="0004797D">
            <w:pPr>
              <w:pStyle w:val="a4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 1</w:t>
            </w:r>
          </w:p>
          <w:p w:rsidR="003558CF" w:rsidRDefault="003558CF" w:rsidP="0004797D">
            <w:pPr>
              <w:pStyle w:val="a4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муниципальной </w:t>
            </w:r>
          </w:p>
          <w:p w:rsidR="003558CF" w:rsidRDefault="003558CF" w:rsidP="0004797D">
            <w:pPr>
              <w:pStyle w:val="a4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программе «Благоустройство </w:t>
            </w:r>
          </w:p>
          <w:p w:rsidR="003558CF" w:rsidRDefault="003558CF" w:rsidP="0004797D">
            <w:pPr>
              <w:pStyle w:val="a4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</w:p>
          <w:p w:rsidR="003558CF" w:rsidRDefault="003558CF" w:rsidP="0004797D">
            <w:pPr>
              <w:pStyle w:val="a4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 2020-2022 годы»</w:t>
            </w:r>
          </w:p>
          <w:p w:rsidR="003558CF" w:rsidRDefault="003558CF" w:rsidP="0004797D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8CF" w:rsidRDefault="003558CF" w:rsidP="00355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программных мероприятий </w:t>
      </w:r>
    </w:p>
    <w:tbl>
      <w:tblPr>
        <w:tblW w:w="9780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3431"/>
        <w:gridCol w:w="1440"/>
        <w:gridCol w:w="1440"/>
        <w:gridCol w:w="1344"/>
        <w:gridCol w:w="1417"/>
      </w:tblGrid>
      <w:tr w:rsidR="003558CF" w:rsidTr="0004797D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(тыс. руб.)</w:t>
            </w:r>
          </w:p>
        </w:tc>
      </w:tr>
      <w:tr w:rsidR="003558CF" w:rsidTr="0004797D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уличного освещения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4210,0</w:t>
            </w:r>
          </w:p>
        </w:tc>
      </w:tr>
      <w:tr w:rsidR="003558CF" w:rsidTr="0004797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322,0</w:t>
            </w:r>
          </w:p>
        </w:tc>
      </w:tr>
      <w:tr w:rsidR="003558CF" w:rsidTr="0004797D">
        <w:trPr>
          <w:trHeight w:val="691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поселения</w:t>
            </w:r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накопления и транспортирования ТКО</w:t>
            </w:r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-ликвидация несанкционированных свалок;</w:t>
            </w:r>
          </w:p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-приобретение контейнеров для накопления ТКО.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456,0</w:t>
            </w:r>
          </w:p>
        </w:tc>
      </w:tr>
      <w:tr w:rsidR="003558CF" w:rsidTr="0004797D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8CF" w:rsidRDefault="003558CF" w:rsidP="000479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4988,0</w:t>
            </w:r>
          </w:p>
        </w:tc>
      </w:tr>
    </w:tbl>
    <w:p w:rsidR="003558CF" w:rsidRPr="00C90CB8" w:rsidRDefault="003558CF" w:rsidP="003558CF">
      <w:pPr>
        <w:rPr>
          <w:sz w:val="28"/>
          <w:szCs w:val="28"/>
        </w:rPr>
      </w:pPr>
    </w:p>
    <w:p w:rsidR="003558CF" w:rsidRDefault="0088517A" w:rsidP="00355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58CF">
        <w:rPr>
          <w:sz w:val="28"/>
          <w:szCs w:val="28"/>
        </w:rPr>
        <w:t xml:space="preserve">2. Опубликовать постановление в бюллетене «Официальный вестник </w:t>
      </w:r>
      <w:proofErr w:type="spellStart"/>
      <w:r w:rsidR="003558CF"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</w:t>
      </w:r>
      <w:bookmarkStart w:id="0" w:name="_GoBack"/>
      <w:bookmarkEnd w:id="0"/>
      <w:r w:rsidR="003558CF">
        <w:rPr>
          <w:sz w:val="28"/>
          <w:szCs w:val="28"/>
        </w:rPr>
        <w:t>льского поселения», р</w:t>
      </w:r>
      <w:r>
        <w:rPr>
          <w:sz w:val="28"/>
          <w:szCs w:val="28"/>
        </w:rPr>
        <w:t>азместить на официальном сайте а</w:t>
      </w:r>
      <w:r w:rsidR="003558CF">
        <w:rPr>
          <w:sz w:val="28"/>
          <w:szCs w:val="28"/>
        </w:rPr>
        <w:t>дминистрации сельского поселения.</w:t>
      </w:r>
    </w:p>
    <w:p w:rsidR="003558CF" w:rsidRDefault="003558CF" w:rsidP="003558CF">
      <w:pPr>
        <w:rPr>
          <w:sz w:val="28"/>
          <w:szCs w:val="28"/>
        </w:rPr>
      </w:pPr>
    </w:p>
    <w:p w:rsidR="003558CF" w:rsidRDefault="003558CF" w:rsidP="00355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3558CF" w:rsidRDefault="003558CF" w:rsidP="00355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С. В. Николаева</w:t>
      </w:r>
    </w:p>
    <w:p w:rsidR="00FE538A" w:rsidRDefault="003558CF" w:rsidP="003558CF"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sectPr w:rsidR="00FE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6E"/>
    <w:rsid w:val="003558CF"/>
    <w:rsid w:val="0088517A"/>
    <w:rsid w:val="009538F8"/>
    <w:rsid w:val="00C208EE"/>
    <w:rsid w:val="00D9386E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3558CF"/>
    <w:pPr>
      <w:suppressLineNumbers/>
      <w:suppressAutoHyphens w:val="0"/>
    </w:pPr>
    <w:rPr>
      <w:sz w:val="28"/>
    </w:rPr>
  </w:style>
  <w:style w:type="paragraph" w:styleId="a4">
    <w:name w:val="No Spacing"/>
    <w:uiPriority w:val="1"/>
    <w:qFormat/>
    <w:rsid w:val="003558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3558CF"/>
    <w:pPr>
      <w:suppressLineNumbers/>
      <w:suppressAutoHyphens w:val="0"/>
    </w:pPr>
    <w:rPr>
      <w:sz w:val="28"/>
    </w:rPr>
  </w:style>
  <w:style w:type="paragraph" w:styleId="a4">
    <w:name w:val="No Spacing"/>
    <w:uiPriority w:val="1"/>
    <w:qFormat/>
    <w:rsid w:val="00355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2020-12-23T11:01:00Z</cp:lastPrinted>
  <dcterms:created xsi:type="dcterms:W3CDTF">2020-12-23T09:24:00Z</dcterms:created>
  <dcterms:modified xsi:type="dcterms:W3CDTF">2020-12-23T11:03:00Z</dcterms:modified>
</cp:coreProperties>
</file>