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F7" w:rsidRPr="008C07F7" w:rsidRDefault="008C07F7" w:rsidP="008C07F7">
      <w:pPr>
        <w:jc w:val="right"/>
        <w:outlineLvl w:val="0"/>
      </w:pPr>
      <w:r w:rsidRPr="008C07F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926447" wp14:editId="0B1DAAD3">
            <wp:simplePos x="0" y="0"/>
            <wp:positionH relativeFrom="column">
              <wp:posOffset>2663190</wp:posOffset>
            </wp:positionH>
            <wp:positionV relativeFrom="paragraph">
              <wp:posOffset>-159385</wp:posOffset>
            </wp:positionV>
            <wp:extent cx="613410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7F7">
        <w:rPr>
          <w:b/>
          <w:sz w:val="28"/>
          <w:szCs w:val="28"/>
        </w:rPr>
        <w:t xml:space="preserve">                                                                                 </w:t>
      </w:r>
    </w:p>
    <w:p w:rsidR="008C07F7" w:rsidRPr="008C07F7" w:rsidRDefault="008C07F7" w:rsidP="008C07F7">
      <w:pPr>
        <w:jc w:val="right"/>
      </w:pPr>
      <w:r w:rsidRPr="008C07F7">
        <w:t xml:space="preserve">                     </w:t>
      </w:r>
    </w:p>
    <w:p w:rsidR="008C07F7" w:rsidRPr="008C07F7" w:rsidRDefault="008C07F7" w:rsidP="008C07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07F7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8C07F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C07F7" w:rsidRPr="008C07F7" w:rsidRDefault="008C07F7" w:rsidP="008C07F7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4F81BD" w:themeColor="accent1"/>
          <w:spacing w:val="-20"/>
          <w:sz w:val="28"/>
          <w:szCs w:val="28"/>
          <w:lang w:eastAsia="ru-RU"/>
        </w:rPr>
      </w:pP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8C07F7" w:rsidRPr="008C07F7" w:rsidRDefault="008C07F7" w:rsidP="008C07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7F7" w:rsidRPr="008C07F7" w:rsidRDefault="008C07F7" w:rsidP="008C07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C07F7" w:rsidRPr="008C07F7" w:rsidRDefault="008C07F7" w:rsidP="008C07F7">
      <w:pPr>
        <w:spacing w:after="0" w:line="240" w:lineRule="auto"/>
        <w:jc w:val="center"/>
        <w:rPr>
          <w:b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01.11.2019 № 113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07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</w:p>
    <w:p w:rsidR="008C07F7" w:rsidRPr="008C07F7" w:rsidRDefault="008C07F7" w:rsidP="008C07F7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</w:pPr>
    </w:p>
    <w:p w:rsidR="008C07F7" w:rsidRPr="008C07F7" w:rsidRDefault="008C07F7" w:rsidP="008C07F7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«Благоустройство </w:t>
      </w:r>
      <w:proofErr w:type="spellStart"/>
      <w:r w:rsidRPr="008C07F7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на 2020-2022 годы»</w:t>
      </w:r>
    </w:p>
    <w:p w:rsidR="008C07F7" w:rsidRPr="008C07F7" w:rsidRDefault="008C07F7" w:rsidP="008C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7F7" w:rsidRPr="008C07F7" w:rsidRDefault="008C07F7" w:rsidP="008C0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</w:r>
      <w:proofErr w:type="gram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  с Федеральным   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27.09.2013№ 81 «О разработке и реализации муниципальных  программ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о порядке проведения оценки их эффективности», Уставом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поселении Администрация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C0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8C07F7" w:rsidRPr="008C07F7" w:rsidRDefault="008C07F7" w:rsidP="008C07F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1.Утвердить муниципальную программу «Благоустройство </w:t>
      </w:r>
      <w:proofErr w:type="spell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на 2020-2022 годы».</w:t>
      </w:r>
    </w:p>
    <w:p w:rsidR="008C07F7" w:rsidRPr="008C07F7" w:rsidRDefault="008C07F7" w:rsidP="008C07F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2.Установить, что в ходе реализации муниципальной программы «Благоустройство территории </w:t>
      </w:r>
      <w:proofErr w:type="spell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на 2020-2022 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C07F7" w:rsidRPr="008C07F7" w:rsidRDefault="008C07F7" w:rsidP="008C07F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>3.</w:t>
      </w:r>
      <w:proofErr w:type="gram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C07F7" w:rsidRPr="008C07F7" w:rsidRDefault="008C07F7" w:rsidP="008C07F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4.Опубликовать постановление в бюллетене «Официальный вестник </w:t>
      </w:r>
      <w:proofErr w:type="spell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8C07F7" w:rsidRPr="008C07F7" w:rsidRDefault="008C07F7" w:rsidP="008C07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5.Считать утратившим силу постановление Администрации </w:t>
      </w:r>
      <w:proofErr w:type="spellStart"/>
      <w:r w:rsidRPr="008C07F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sz w:val="28"/>
          <w:szCs w:val="28"/>
        </w:rPr>
        <w:t xml:space="preserve"> сельского поселения от 01.11.2016 №114 «Об утверждении муниципальной программы «Благоустройство </w:t>
      </w:r>
      <w:proofErr w:type="spellStart"/>
      <w:r w:rsidRPr="008C07F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sz w:val="28"/>
          <w:szCs w:val="28"/>
        </w:rPr>
        <w:t xml:space="preserve"> сельского поселения на 2017-2019 годы» с 01.01.2020 года.</w:t>
      </w:r>
    </w:p>
    <w:p w:rsidR="008C07F7" w:rsidRPr="008C07F7" w:rsidRDefault="008C07F7" w:rsidP="008C07F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>6.Настоящее постановление вступает в силу с 1 января 2020 года.</w:t>
      </w:r>
    </w:p>
    <w:p w:rsidR="008C07F7" w:rsidRPr="008C07F7" w:rsidRDefault="008C07F7" w:rsidP="008C07F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C07F7" w:rsidRPr="008C07F7" w:rsidRDefault="008C07F7" w:rsidP="008C0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Глава сельского поселения                                                 А.В. Семенов</w:t>
      </w:r>
      <w:r w:rsidRPr="008C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8C07F7" w:rsidRPr="008C07F7" w:rsidRDefault="008C07F7" w:rsidP="008C07F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C07F7">
        <w:rPr>
          <w:rFonts w:ascii="Times New Roman" w:hAnsi="Times New Roman" w:cs="Times New Roman"/>
        </w:rPr>
        <w:t>УТВЕРЖДЕНА</w:t>
      </w:r>
    </w:p>
    <w:p w:rsidR="008C07F7" w:rsidRPr="008C07F7" w:rsidRDefault="008C07F7" w:rsidP="008C07F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</w:rPr>
        <w:t>постановлением Администрации</w:t>
      </w:r>
    </w:p>
    <w:p w:rsidR="008C07F7" w:rsidRPr="008C07F7" w:rsidRDefault="008C07F7" w:rsidP="008C07F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</w:rPr>
        <w:t xml:space="preserve"> </w:t>
      </w:r>
      <w:proofErr w:type="spellStart"/>
      <w:r w:rsidRPr="008C07F7">
        <w:rPr>
          <w:rFonts w:ascii="Times New Roman" w:hAnsi="Times New Roman" w:cs="Times New Roman"/>
        </w:rPr>
        <w:t>Прогресского</w:t>
      </w:r>
      <w:proofErr w:type="spellEnd"/>
      <w:r w:rsidRPr="008C07F7">
        <w:rPr>
          <w:rFonts w:ascii="Times New Roman" w:hAnsi="Times New Roman" w:cs="Times New Roman"/>
        </w:rPr>
        <w:t xml:space="preserve"> сельского поселения </w:t>
      </w:r>
    </w:p>
    <w:p w:rsidR="008C07F7" w:rsidRPr="008C07F7" w:rsidRDefault="008C07F7" w:rsidP="008C07F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</w:rPr>
        <w:t xml:space="preserve">                     от  01.11.2019 №113 </w:t>
      </w:r>
    </w:p>
    <w:p w:rsidR="008C07F7" w:rsidRPr="008C07F7" w:rsidRDefault="008C07F7" w:rsidP="008C07F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C07F7" w:rsidRPr="008C07F7" w:rsidRDefault="008C07F7" w:rsidP="008C07F7">
      <w:pPr>
        <w:spacing w:after="0" w:line="240" w:lineRule="auto"/>
        <w:jc w:val="center"/>
        <w:rPr>
          <w:b/>
          <w:sz w:val="28"/>
          <w:szCs w:val="28"/>
        </w:rPr>
      </w:pPr>
      <w:r w:rsidRPr="008C07F7">
        <w:rPr>
          <w:rFonts w:ascii="Times New Roman" w:hAnsi="Times New Roman" w:cs="Times New Roman"/>
        </w:rPr>
        <w:t xml:space="preserve">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proofErr w:type="spellStart"/>
      <w:r w:rsidRPr="008C07F7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 на 2020-2022 годы</w:t>
      </w:r>
      <w:r w:rsidRPr="008C07F7">
        <w:rPr>
          <w:rFonts w:ascii="Times New Roman" w:hAnsi="Times New Roman" w:cs="Times New Roman"/>
          <w:sz w:val="28"/>
          <w:szCs w:val="28"/>
        </w:rPr>
        <w:t>»</w:t>
      </w:r>
    </w:p>
    <w:p w:rsidR="008C07F7" w:rsidRPr="008C07F7" w:rsidRDefault="008C07F7" w:rsidP="008C07F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6132"/>
      </w:tblGrid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«Благоустройство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2020-2022 годы» (далее – «Программа»).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06.10.2003 №131 – ФЗ «Об общих принципах организации местного самоуправления в Российской Федерации»;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сельского поселения от 27.09.2013 № 81 «</w:t>
            </w:r>
            <w:r w:rsidRPr="008C0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разработке и реализации муниципальных программ </w:t>
            </w:r>
            <w:proofErr w:type="spellStart"/>
            <w:r w:rsidRPr="008C07F7">
              <w:rPr>
                <w:rFonts w:ascii="Times New Roman" w:hAnsi="Times New Roman" w:cs="Times New Roman"/>
                <w:bCs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и о порядке проведения оценки их эффективности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комплексного благоустройства сельского поселения, создание комфортных условий проживания и отдыха населения, создание экологически безопасной системы обращения с </w:t>
            </w:r>
            <w:proofErr w:type="gram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твердыми</w:t>
            </w:r>
            <w:proofErr w:type="gram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коммунальными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1. Организация взаимодействия между предприятиями, организациями и учреждениями при решении вопросов благоустройства сельского поселения.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2.Приведение в качественное  состояние элементов благоустройства территории сельского поселения.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3. Привлечение жителей к участию в решении проблем благоустройства территории сельского поселения.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4.Формирование условий для повышения инвестиционной привлекательности территории и активизации деловой активности.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5.Создание комфортных и безопасных условий 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 населения.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6.Улучшение экологической обстановки  и сохранение природных комплексов для обеспечения условий жизнедеятельности.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7.Повышение экологической культуры и степени вовлеченности населения в вопросы безопасного обращения с ТКО.</w:t>
            </w:r>
          </w:p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2020 -2022 годы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муниципальной программы 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2017-2019 годы».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Раздел 1.Содержание проблемы и обоснование необходимости ее решения программными методами.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Раздел 2.Основные цели и задачи, сроки и этапы реализации, целевые  показатели Программы.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Раздел 3.Система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Раздел 4. Нормативное обеспечение Программы.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Раздел5. Механизм реализации, организация управления и </w:t>
            </w:r>
            <w:proofErr w:type="gram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ходом  реализации Программы.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Раздел 6. Оценка эффективности Программы.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Приложение 1. «Перечень программных мероприятий».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 мероприятия Программы: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-мероприятия по санитарной очистке территории сельского поселения;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озеленению территории сельского поселения;  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- мероприятия по организации работ по благоустройству территории;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-мероприятия по организации деятельности по накоплению  и транспортированию твердых коммунальных отходов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-мероприятия по организации освещения территории населенных  пунктов.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7" w:rsidRPr="008C07F7" w:rsidRDefault="008C07F7" w:rsidP="008C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  <w:p w:rsidR="008C07F7" w:rsidRPr="008C07F7" w:rsidRDefault="008C07F7" w:rsidP="008C07F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–2700,0 </w:t>
            </w:r>
            <w:r w:rsidRPr="008C0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  <w:p w:rsidR="008C07F7" w:rsidRPr="008C07F7" w:rsidRDefault="008C07F7" w:rsidP="008C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8C07F7" w:rsidRPr="008C07F7" w:rsidRDefault="008C07F7" w:rsidP="008C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2020 год –300,0 тыс. рублей</w:t>
            </w:r>
          </w:p>
          <w:p w:rsidR="008C07F7" w:rsidRPr="008C07F7" w:rsidRDefault="008C07F7" w:rsidP="008C0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2021 год –160,0</w:t>
            </w:r>
            <w:r w:rsidRPr="008C0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8C07F7" w:rsidRPr="008C07F7" w:rsidRDefault="008C07F7" w:rsidP="008C0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160,0 тыс. рублей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Программы</w:t>
            </w:r>
          </w:p>
          <w:p w:rsidR="008C07F7" w:rsidRPr="008C07F7" w:rsidRDefault="008C07F7" w:rsidP="008C07F7">
            <w:pPr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(целевые показатели)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1.Единое управление комплексным благоустройством территории сельского поселения.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2.Создание условий для работы и отдыха жителей сельского поселения.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3.Улучшение состояния территории сельского поселения.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4.Привитие жителям сельского поселения любви и уважения к своему населенному пункту, к соблюдению чистоты и порядка на территории сельского поселения.</w:t>
            </w:r>
          </w:p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5. Повышение уровня осведомленности населения сельского поселения о способах безопасного обращения с ТКО и мероприятиях, проводимых в этой сфере.</w:t>
            </w:r>
          </w:p>
        </w:tc>
      </w:tr>
      <w:tr w:rsidR="008C07F7" w:rsidRPr="008C07F7" w:rsidTr="00DB0B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7" w:rsidRPr="008C07F7" w:rsidRDefault="008C07F7" w:rsidP="008C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C07F7" w:rsidRPr="008C07F7" w:rsidRDefault="008C07F7" w:rsidP="008C07F7">
      <w:pPr>
        <w:spacing w:after="0" w:line="240" w:lineRule="auto"/>
        <w:jc w:val="center"/>
        <w:rPr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Раздел 1. Содержание проблемы и обоснование необходимости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её решения программными мероприятиями </w:t>
      </w:r>
    </w:p>
    <w:p w:rsidR="008C07F7" w:rsidRPr="008C07F7" w:rsidRDefault="008C07F7" w:rsidP="008C07F7">
      <w:pPr>
        <w:spacing w:after="0" w:line="240" w:lineRule="auto"/>
        <w:jc w:val="both"/>
      </w:pP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t xml:space="preserve">         </w:t>
      </w:r>
      <w:r w:rsidRPr="008C07F7">
        <w:rPr>
          <w:rFonts w:ascii="Times New Roman" w:hAnsi="Times New Roman" w:cs="Times New Roman"/>
          <w:sz w:val="28"/>
          <w:szCs w:val="28"/>
        </w:rPr>
        <w:t>В последние годы в поселении проводилась целенаправленная работа по благоустройству  населённых пунктов.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t xml:space="preserve">             </w:t>
      </w:r>
      <w:r w:rsidRPr="008C07F7"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8C07F7" w:rsidRPr="008C07F7" w:rsidRDefault="008C07F7" w:rsidP="008C07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Одной из основных проблем является снижение уровня общей культуры населения, выражающейся  в отсутствии бережливого отношения к объектам муниципальной собственности.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t xml:space="preserve">             </w:t>
      </w:r>
      <w:r w:rsidRPr="008C07F7">
        <w:rPr>
          <w:rFonts w:ascii="Times New Roman" w:hAnsi="Times New Roman" w:cs="Times New Roman"/>
          <w:sz w:val="28"/>
          <w:szCs w:val="28"/>
        </w:rPr>
        <w:t>Нарекания вызывают благоустройство и санитарное содержание дворовых территорий, уличное освещение.</w:t>
      </w:r>
      <w:r w:rsidRPr="008C07F7">
        <w:t xml:space="preserve"> </w:t>
      </w:r>
      <w:r w:rsidRPr="008C07F7">
        <w:rPr>
          <w:rFonts w:ascii="Times New Roman" w:hAnsi="Times New Roman" w:cs="Times New Roman"/>
          <w:sz w:val="28"/>
          <w:szCs w:val="28"/>
        </w:rPr>
        <w:t>Для установки дополнительных светильников  уличного    освещения требуется дополнительное финансирование.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Для решения данной проблемы требуется участие и взаимодействие органов местного самоуправления сельского поселения с привлечением </w:t>
      </w:r>
      <w:r w:rsidRPr="008C07F7">
        <w:rPr>
          <w:rFonts w:ascii="Times New Roman" w:hAnsi="Times New Roman" w:cs="Times New Roman"/>
          <w:sz w:val="28"/>
          <w:szCs w:val="28"/>
        </w:rPr>
        <w:lastRenderedPageBreak/>
        <w:t>населения, предприятий и организаций, наличия финансирования с привлечением источников всех уровней.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Работы по благоустройству населённых пунктов поселения не приобрели пока комплексного, постоянного характера. До настоящего времени не налажена должным образом работа по заключению договоров на вывоз мусора с гражданами, проживающими в частном секторе сельского поселения.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К основным проблемам в сфере обращения с ТКО в сельском поселении относятся следующее: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-недостаточный охват населения, проживающего в частном секторе и хозяйствующих субъектах услугами по сбору и вывозу ТКО;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-отсутствие вовлечения ТКО в материальную сферу производства и развитие переработки ТКО;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-низкая привлекательность сферы обращения с ТКО для бизнеса;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-низкая экологическая культура населения и слабая информированность населения по вопросам безопасного обращения с ТКО.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 </w:t>
      </w:r>
    </w:p>
    <w:p w:rsidR="008C07F7" w:rsidRPr="008C07F7" w:rsidRDefault="008C07F7" w:rsidP="008C07F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  <w:sz w:val="28"/>
          <w:szCs w:val="28"/>
        </w:rPr>
        <w:t>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8C07F7" w:rsidRPr="008C07F7" w:rsidRDefault="008C07F7" w:rsidP="008C07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>:</w:t>
      </w:r>
    </w:p>
    <w:p w:rsidR="008C07F7" w:rsidRPr="008C07F7" w:rsidRDefault="008C07F7" w:rsidP="008C07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создание условий для улучшения качества жизни населения;</w:t>
      </w:r>
    </w:p>
    <w:p w:rsidR="008C07F7" w:rsidRPr="008C07F7" w:rsidRDefault="008C07F7" w:rsidP="008C07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-осуществление мероприятий по обеспечению безопасности жизнедеятельности и сохранения окружающей среды.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</w:t>
      </w:r>
      <w:proofErr w:type="spellStart"/>
      <w:r w:rsidRPr="008C07F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sz w:val="28"/>
          <w:szCs w:val="28"/>
        </w:rPr>
        <w:t xml:space="preserve">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Раздел 2. Основные цели и задачи, сроки и этапы реализации,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>целевые показатели Программы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создание экологически безопасной и экономически эффективной системы обращения с твердыми коммунальными отходам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 xml:space="preserve">Далее ТКО). 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Задачи Программы: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- приведение в надлежащее состояние элементов благоустройства населенных пунктов;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- привлечение жителей к участию в решении проблем благоустройства населенных пунктов;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ab/>
        <w:t>-улучшения экологической обстановки на территории поселения;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ab/>
        <w:t xml:space="preserve">-формирование условий для повышения инвестиционной привлекательности территории и активизации деловой активности; </w:t>
      </w:r>
      <w:r w:rsidRPr="008C07F7">
        <w:rPr>
          <w:rFonts w:ascii="Times New Roman" w:hAnsi="Times New Roman" w:cs="Times New Roman"/>
          <w:sz w:val="28"/>
          <w:szCs w:val="28"/>
        </w:rPr>
        <w:tab/>
      </w:r>
      <w:r w:rsidRPr="008C07F7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>улучшение экологической обстановки  и сохранение природных комплексов для обеспечения условий жизнедеятельности;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ab/>
        <w:t>-создание комфортных и безопасных условий проживания населения.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 - повышение экологической культуры и степени вовлеченности населения в вопросы обращения с ТКО.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C07F7">
        <w:rPr>
          <w:rFonts w:ascii="Times New Roman" w:hAnsi="Times New Roman" w:cs="Times New Roman"/>
          <w:sz w:val="28"/>
          <w:szCs w:val="28"/>
        </w:rPr>
        <w:t>Сроки реализации Программы - 2020 – 2022 годы.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ab/>
        <w:t xml:space="preserve">Показателями Программы является увеличение </w:t>
      </w:r>
      <w:r w:rsidRPr="008C07F7">
        <w:rPr>
          <w:rFonts w:ascii="Times New Roman" w:eastAsia="Calibri" w:hAnsi="Times New Roman" w:cs="Times New Roman"/>
          <w:sz w:val="28"/>
          <w:szCs w:val="28"/>
        </w:rPr>
        <w:t xml:space="preserve">площади благоустроенной территории, </w:t>
      </w:r>
      <w:r w:rsidRPr="008C07F7">
        <w:rPr>
          <w:color w:val="333333"/>
        </w:rPr>
        <w:t xml:space="preserve"> </w:t>
      </w:r>
      <w:r w:rsidRPr="008C07F7">
        <w:rPr>
          <w:rFonts w:ascii="Times New Roman" w:hAnsi="Times New Roman" w:cs="Times New Roman"/>
          <w:color w:val="333333"/>
          <w:sz w:val="28"/>
          <w:szCs w:val="28"/>
        </w:rPr>
        <w:t>уменьшение количества несанкционированных свалок и сухих деревьев.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Раздел 3. Система программных мероприятий, ресурсное обеспечение,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с разбивкой по годам, источникам 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>финансирования Программы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Для обеспечения Программы предлагается регулярно проводить следующие мероприятия: 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  мероприятия по санитарной очистке территории сельского поселения;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- мероприятия по озеленению территории сельского поселения; 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 мероприятия по организации работ по благоустройству территории;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0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мероприятия по ликвидации несанкционированных свалок;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0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-организация накопления и транспортирования ТКО на территории населенных пунктов;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-приобретения контейнеров для сбора ТКО;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мероприятия по организации освещения территории населенных пунктов.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lastRenderedPageBreak/>
        <w:t xml:space="preserve">         Общий объем финансирования Программы составляет 2280,0 тыс. рублей. 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gramStart"/>
      <w:r w:rsidRPr="008C07F7">
        <w:rPr>
          <w:rFonts w:ascii="Times New Roman" w:hAnsi="Times New Roman" w:cs="Times New Roman"/>
          <w:b/>
          <w:sz w:val="28"/>
          <w:szCs w:val="28"/>
        </w:rPr>
        <w:t>Нормативное</w:t>
      </w:r>
      <w:proofErr w:type="gramEnd"/>
      <w:r w:rsidRPr="008C07F7">
        <w:rPr>
          <w:rFonts w:ascii="Times New Roman" w:hAnsi="Times New Roman" w:cs="Times New Roman"/>
          <w:b/>
          <w:sz w:val="28"/>
          <w:szCs w:val="28"/>
        </w:rPr>
        <w:t xml:space="preserve"> обеспечения Программы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C07F7">
        <w:rPr>
          <w:rFonts w:ascii="Times New Roman" w:hAnsi="Times New Roman" w:cs="Times New Roman"/>
          <w:sz w:val="28"/>
          <w:szCs w:val="28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Направление исполнения, порядок предоставления и расходования финансовых сре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>я выполнения мероприятий Программы утверждаются нормативными правовыми актами Администрации сельского поселения.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8C07F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Механизм реализации, организация управления и контроль</w:t>
      </w:r>
    </w:p>
    <w:p w:rsidR="008C07F7" w:rsidRPr="008C07F7" w:rsidRDefault="008C07F7" w:rsidP="008C07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за ходом реализации Программы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C07F7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условий, порядка, правил, утвержденных федеральными, областными и муниципальными нормативными правовыми актами.</w:t>
      </w:r>
    </w:p>
    <w:p w:rsidR="008C07F7" w:rsidRPr="008C07F7" w:rsidRDefault="008C07F7" w:rsidP="008C07F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 xml:space="preserve">Отчеты о ходе работы по реализации Программы по результатам за год и весь период действия Программы готовит </w:t>
      </w:r>
      <w:r w:rsidRPr="008C07F7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</w:t>
      </w:r>
      <w:proofErr w:type="spellStart"/>
      <w:r w:rsidRPr="008C07F7">
        <w:rPr>
          <w:rFonts w:ascii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ведущее вопросы финансово-экономической деятельности сельского поселения</w:t>
      </w:r>
      <w:r w:rsidRPr="008C07F7">
        <w:rPr>
          <w:rFonts w:ascii="Times New Roman" w:hAnsi="Times New Roman" w:cs="Times New Roman"/>
          <w:sz w:val="28"/>
          <w:szCs w:val="28"/>
        </w:rPr>
        <w:t xml:space="preserve"> с периодичностью, по форме и в сроки, установленные в соответствии с порядком, утвержденным постановлением Администрации сельского поселения от 27.09.2013 № 81 «</w:t>
      </w:r>
      <w:r w:rsidRPr="008C07F7">
        <w:rPr>
          <w:rFonts w:ascii="Times New Roman" w:hAnsi="Times New Roman" w:cs="Times New Roman"/>
          <w:bCs/>
          <w:sz w:val="28"/>
          <w:szCs w:val="28"/>
        </w:rPr>
        <w:t xml:space="preserve">О разработке и реализации целевых программ </w:t>
      </w:r>
      <w:proofErr w:type="spellStart"/>
      <w:r w:rsidRPr="008C07F7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о</w:t>
      </w:r>
      <w:proofErr w:type="gramEnd"/>
      <w:r w:rsidRPr="008C0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C07F7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8C07F7">
        <w:rPr>
          <w:rFonts w:ascii="Times New Roman" w:hAnsi="Times New Roman" w:cs="Times New Roman"/>
          <w:bCs/>
          <w:sz w:val="28"/>
          <w:szCs w:val="28"/>
        </w:rPr>
        <w:t xml:space="preserve"> проведения оценки их эффективности</w:t>
      </w:r>
      <w:r w:rsidRPr="008C07F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Администрация сельского поселения.</w:t>
      </w:r>
    </w:p>
    <w:p w:rsidR="008C07F7" w:rsidRPr="008C07F7" w:rsidRDefault="008C07F7" w:rsidP="008C0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8C07F7" w:rsidRPr="008C07F7" w:rsidRDefault="008C07F7" w:rsidP="008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В результате реализации Программы ожидается: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улучшение санитарного состояния территории сельского поселения;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воспитание в  жителях сельского поселения любви и уважения к своему населенному пункту, к соблюдению чистоты и порядка на территории  сельского поселения;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- создание условий, обеспечивающих комфортные условия для проживания, работы и отдыха населения на территории сельского поселения.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Эффективность Программы оценивается по следующим показателям: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lastRenderedPageBreak/>
        <w:t xml:space="preserve">          -процент  объектов внешнего благоустройства (озеленение, наружного освещения), находящихся в качественном состоянии к их общему количеству;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процент привлечения населения муниципального образования к работам по благоустройству;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 уровень осведомленности населения сельского поселения о способах безопасного обращения с ТКО и мероприятиях, проводимых в этой сфере;      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процент привлечения предприятий и организаций поселения к работам по благоустройству;</w:t>
      </w:r>
    </w:p>
    <w:p w:rsidR="008C07F7" w:rsidRPr="008C07F7" w:rsidRDefault="008C07F7" w:rsidP="008C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-уровень благоустроенности муниципального образования (обеспеченность поселения сетями наружного освещения, зелёными насаждениями).</w:t>
      </w:r>
    </w:p>
    <w:p w:rsidR="008C07F7" w:rsidRPr="008C07F7" w:rsidRDefault="008C07F7" w:rsidP="008C07F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1"/>
        <w:gridCol w:w="3910"/>
      </w:tblGrid>
      <w:tr w:rsidR="008C07F7" w:rsidRPr="008C07F7" w:rsidTr="00DB0BB5">
        <w:trPr>
          <w:trHeight w:val="1360"/>
        </w:trPr>
        <w:tc>
          <w:tcPr>
            <w:tcW w:w="5868" w:type="dxa"/>
          </w:tcPr>
          <w:p w:rsidR="008C07F7" w:rsidRPr="008C07F7" w:rsidRDefault="008C07F7" w:rsidP="008C07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986" w:type="dxa"/>
          </w:tcPr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>Приложение  1</w:t>
            </w: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 xml:space="preserve">к муниципальной </w:t>
            </w: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 xml:space="preserve">программе «Благоустройство </w:t>
            </w: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>на  2020-2022 годы»</w:t>
            </w:r>
          </w:p>
          <w:p w:rsidR="008C07F7" w:rsidRPr="008C07F7" w:rsidRDefault="008C07F7" w:rsidP="008C07F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7F7" w:rsidRPr="008C07F7" w:rsidRDefault="008C07F7" w:rsidP="008C0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программных мероприятий </w:t>
      </w:r>
    </w:p>
    <w:tbl>
      <w:tblPr>
        <w:tblW w:w="978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3431"/>
        <w:gridCol w:w="1440"/>
        <w:gridCol w:w="1440"/>
        <w:gridCol w:w="1344"/>
        <w:gridCol w:w="1417"/>
      </w:tblGrid>
      <w:tr w:rsidR="008C07F7" w:rsidRPr="008C07F7" w:rsidTr="00DB0BB5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spellStart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spellStart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8C07F7" w:rsidRPr="008C07F7" w:rsidTr="00DB0BB5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C07F7" w:rsidRPr="008C07F7" w:rsidTr="00DB0BB5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 200,0</w:t>
            </w:r>
          </w:p>
        </w:tc>
      </w:tr>
      <w:tr w:rsidR="008C07F7" w:rsidRPr="008C07F7" w:rsidTr="00DB0BB5">
        <w:trPr>
          <w:trHeight w:val="69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-организация накопления и транспортирования ТКО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-приобретение контейнеров для накопления ТКО.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 xml:space="preserve"> 200,0</w:t>
            </w:r>
          </w:p>
        </w:tc>
      </w:tr>
      <w:tr w:rsidR="008C07F7" w:rsidRPr="008C07F7" w:rsidTr="00DB0BB5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7F7" w:rsidRPr="008C07F7" w:rsidRDefault="008C07F7" w:rsidP="008C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</w:tbl>
    <w:p w:rsidR="008C07F7" w:rsidRPr="008C07F7" w:rsidRDefault="008C07F7" w:rsidP="008C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>
      <w:pPr>
        <w:rPr>
          <w:rFonts w:ascii="Times New Roman" w:hAnsi="Times New Roman" w:cs="Times New Roman"/>
          <w:sz w:val="28"/>
          <w:szCs w:val="28"/>
        </w:rPr>
      </w:pPr>
    </w:p>
    <w:p w:rsidR="008C07F7" w:rsidRPr="008C07F7" w:rsidRDefault="008C07F7" w:rsidP="008C07F7"/>
    <w:p w:rsidR="008C07F7" w:rsidRPr="008C07F7" w:rsidRDefault="008C07F7" w:rsidP="008C07F7"/>
    <w:p w:rsidR="001F0139" w:rsidRDefault="001F0139">
      <w:bookmarkStart w:id="0" w:name="_GoBack"/>
      <w:bookmarkEnd w:id="0"/>
    </w:p>
    <w:sectPr w:rsidR="001F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F8"/>
    <w:rsid w:val="001A41F8"/>
    <w:rsid w:val="001F0139"/>
    <w:rsid w:val="008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2275</Words>
  <Characters>12973</Characters>
  <Application>Microsoft Office Word</Application>
  <DocSecurity>0</DocSecurity>
  <Lines>108</Lines>
  <Paragraphs>30</Paragraphs>
  <ScaleCrop>false</ScaleCrop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2019-11-18T10:55:00Z</dcterms:created>
  <dcterms:modified xsi:type="dcterms:W3CDTF">2019-11-18T10:55:00Z</dcterms:modified>
</cp:coreProperties>
</file>