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7E" w:rsidRDefault="0055447E" w:rsidP="0055447E">
      <w:pPr>
        <w:spacing w:after="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2DE2094" wp14:editId="4E94B564">
            <wp:simplePos x="0" y="0"/>
            <wp:positionH relativeFrom="column">
              <wp:posOffset>2653665</wp:posOffset>
            </wp:positionH>
            <wp:positionV relativeFrom="paragraph">
              <wp:posOffset>-43815</wp:posOffset>
            </wp:positionV>
            <wp:extent cx="676275" cy="761365"/>
            <wp:effectExtent l="0" t="0" r="9525" b="63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47E" w:rsidRDefault="0055447E" w:rsidP="0055447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55447E" w:rsidRDefault="0055447E" w:rsidP="0055447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55447E" w:rsidRDefault="0055447E" w:rsidP="0055447E">
      <w:pPr>
        <w:tabs>
          <w:tab w:val="left" w:pos="2685"/>
          <w:tab w:val="left" w:pos="847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447E" w:rsidRDefault="0055447E" w:rsidP="0055447E">
      <w:pPr>
        <w:tabs>
          <w:tab w:val="left" w:pos="26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55447E" w:rsidRDefault="0055447E" w:rsidP="0055447E">
      <w:pPr>
        <w:tabs>
          <w:tab w:val="left" w:pos="246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55447E" w:rsidRDefault="0055447E" w:rsidP="0055447E">
      <w:pPr>
        <w:tabs>
          <w:tab w:val="left" w:pos="240"/>
          <w:tab w:val="left" w:pos="2685"/>
          <w:tab w:val="left" w:pos="28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</w:p>
    <w:p w:rsidR="0055447E" w:rsidRDefault="0055447E" w:rsidP="0055447E">
      <w:pPr>
        <w:tabs>
          <w:tab w:val="left" w:pos="24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447E" w:rsidRDefault="0055447E" w:rsidP="0055447E">
      <w:pPr>
        <w:tabs>
          <w:tab w:val="left" w:pos="24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ПРОГРЕССКОГО СЕЛЬСКОГО ПОСЕЛЕНИЯ</w:t>
      </w:r>
    </w:p>
    <w:p w:rsidR="0055447E" w:rsidRDefault="0055447E" w:rsidP="005544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447E" w:rsidRDefault="0055447E" w:rsidP="0055447E">
      <w:pPr>
        <w:tabs>
          <w:tab w:val="left" w:pos="276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5447E" w:rsidRDefault="0055447E" w:rsidP="005544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447E" w:rsidRDefault="0055447E" w:rsidP="005544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19.08.2024  № 89</w:t>
      </w:r>
    </w:p>
    <w:p w:rsidR="0055447E" w:rsidRDefault="0055447E" w:rsidP="005544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 Прогресс</w:t>
      </w:r>
    </w:p>
    <w:p w:rsidR="0055447E" w:rsidRDefault="0055447E" w:rsidP="005544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447E" w:rsidRPr="0055447E" w:rsidRDefault="0055447E" w:rsidP="0055447E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447E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внесении изменений в Административный регламент по предоставлению Администрацией </w:t>
      </w:r>
      <w:proofErr w:type="spellStart"/>
      <w:r w:rsidRPr="0055447E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Прогресского</w:t>
      </w:r>
      <w:proofErr w:type="spellEnd"/>
      <w:r w:rsidRPr="0055447E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</w:p>
    <w:p w:rsidR="0055447E" w:rsidRDefault="0055447E" w:rsidP="0055447E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55447E" w:rsidRDefault="0055447E" w:rsidP="0055447E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во исполнение протеста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Боровичской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межрайонной прокуратуры от 27.06.2024 №7-02-2024/Прдп423-24-20490003 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Прогресского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55447E" w:rsidRDefault="0055447E" w:rsidP="005544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1.Внести изменения в административный регламент по предоставлению Администрацией </w:t>
      </w:r>
      <w:proofErr w:type="spellStart"/>
      <w:r>
        <w:rPr>
          <w:color w:val="000000"/>
          <w:sz w:val="28"/>
          <w:szCs w:val="28"/>
        </w:rPr>
        <w:t>Прогресского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color w:val="000000"/>
          <w:sz w:val="28"/>
          <w:szCs w:val="28"/>
        </w:rPr>
        <w:t>Прогресского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от 27.11.2020 № 85 (в ред. от 29.08.2022 №66) (далее Регламент):</w:t>
      </w:r>
    </w:p>
    <w:p w:rsidR="0055447E" w:rsidRDefault="0055447E" w:rsidP="00554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1.1. Пункт 2.8. Регламента изложить в новой редакции:</w:t>
      </w:r>
    </w:p>
    <w:p w:rsidR="0055447E" w:rsidRDefault="0055447E" w:rsidP="00554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</w:t>
      </w:r>
      <w:r>
        <w:rPr>
          <w:b/>
          <w:color w:val="000000"/>
          <w:sz w:val="28"/>
          <w:szCs w:val="28"/>
        </w:rPr>
        <w:t>2.8. Указание на запрет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5447E" w:rsidRDefault="0055447E" w:rsidP="00554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«2.8.1. Специалисты Администрации не вправе требовать от заявителя:</w:t>
      </w:r>
    </w:p>
    <w:p w:rsidR="0055447E" w:rsidRDefault="0055447E" w:rsidP="00554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2.8.1.1.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</w:t>
      </w:r>
      <w:r>
        <w:rPr>
          <w:color w:val="000000"/>
          <w:sz w:val="28"/>
          <w:szCs w:val="28"/>
        </w:rPr>
        <w:lastRenderedPageBreak/>
        <w:t>возникающие в связи с предоставлением государственных и муниципальных услуг;</w:t>
      </w:r>
    </w:p>
    <w:p w:rsidR="0055447E" w:rsidRDefault="0055447E" w:rsidP="00554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2.8.1.2. </w:t>
      </w:r>
      <w:proofErr w:type="gramStart"/>
      <w:r>
        <w:rPr>
          <w:color w:val="000000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года № 210-ФЗ «Об организации предоставления государственных и муниципальных услуг» в соответствии с нормативными правовыми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актами Российской Федерации, нормативными правовыми актами Новгородской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№210-ФЗ   от   27 июля    2010    года № 210-ФЗ «Об организации предоставления государственных и муниципальных услуг», перечень документов.</w:t>
      </w:r>
      <w:proofErr w:type="gramEnd"/>
      <w:r>
        <w:rPr>
          <w:color w:val="000000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55447E" w:rsidRDefault="0055447E" w:rsidP="00554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2.8.1.3. </w:t>
      </w:r>
      <w:proofErr w:type="gramStart"/>
      <w:r>
        <w:rPr>
          <w:color w:val="000000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 «Об организации предоставления государственных и</w:t>
      </w:r>
      <w:proofErr w:type="gramEnd"/>
      <w:r>
        <w:rPr>
          <w:color w:val="000000"/>
          <w:sz w:val="28"/>
          <w:szCs w:val="28"/>
        </w:rPr>
        <w:t xml:space="preserve"> муниципальных услуг»;</w:t>
      </w:r>
    </w:p>
    <w:p w:rsidR="0055447E" w:rsidRDefault="0055447E" w:rsidP="00554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2.8.1.4.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5447E" w:rsidRDefault="0055447E" w:rsidP="00554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55447E" w:rsidRDefault="0055447E" w:rsidP="00554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5447E" w:rsidRDefault="0055447E" w:rsidP="00554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5447E" w:rsidRDefault="0055447E" w:rsidP="00554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</w:t>
      </w:r>
      <w:r>
        <w:rPr>
          <w:color w:val="000000"/>
          <w:sz w:val="28"/>
          <w:szCs w:val="28"/>
        </w:rPr>
        <w:lastRenderedPageBreak/>
        <w:t>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 июля 2010 года № 210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  <w:proofErr w:type="gramEnd"/>
    </w:p>
    <w:p w:rsidR="0055447E" w:rsidRDefault="0055447E" w:rsidP="00554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2.8.1.5. </w:t>
      </w:r>
      <w:proofErr w:type="gramStart"/>
      <w:r>
        <w:rPr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</w:t>
      </w:r>
      <w:proofErr w:type="gramEnd"/>
      <w:r>
        <w:rPr>
          <w:color w:val="000000"/>
          <w:sz w:val="28"/>
          <w:szCs w:val="28"/>
        </w:rPr>
        <w:t xml:space="preserve"> законами.   </w:t>
      </w:r>
    </w:p>
    <w:p w:rsidR="0055447E" w:rsidRDefault="0055447E" w:rsidP="00554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2.Настоящее  постановление опубликовать в бюллетене  «Официальный вестник </w:t>
      </w:r>
      <w:proofErr w:type="spellStart"/>
      <w:r>
        <w:rPr>
          <w:color w:val="000000"/>
          <w:sz w:val="28"/>
          <w:szCs w:val="28"/>
        </w:rPr>
        <w:t>Прогресского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Прогресского</w:t>
      </w:r>
      <w:proofErr w:type="spellEnd"/>
      <w:r>
        <w:rPr>
          <w:color w:val="000000"/>
          <w:sz w:val="28"/>
          <w:szCs w:val="28"/>
        </w:rPr>
        <w:t xml:space="preserve"> сельского  поселения.</w:t>
      </w:r>
    </w:p>
    <w:p w:rsidR="0055447E" w:rsidRDefault="0055447E" w:rsidP="00554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447E" w:rsidRDefault="0055447E" w:rsidP="005544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447E" w:rsidRDefault="0055447E" w:rsidP="0055447E">
      <w:pPr>
        <w:spacing w:after="0" w:line="38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 сельского  поселения                                          В.В. Демьянова</w:t>
      </w:r>
    </w:p>
    <w:p w:rsidR="0055447E" w:rsidRDefault="0055447E" w:rsidP="005544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CA5" w:rsidRDefault="00F02CA5"/>
    <w:sectPr w:rsidR="00F0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2E"/>
    <w:rsid w:val="003A652E"/>
    <w:rsid w:val="0055447E"/>
    <w:rsid w:val="00F0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4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4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4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2025-01-09T06:02:00Z</dcterms:created>
  <dcterms:modified xsi:type="dcterms:W3CDTF">2025-01-09T06:02:00Z</dcterms:modified>
</cp:coreProperties>
</file>