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70" w:rsidRPr="00A45ADF" w:rsidRDefault="007F1B70" w:rsidP="007F1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5A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94F468" wp14:editId="5E710BD4">
            <wp:simplePos x="0" y="0"/>
            <wp:positionH relativeFrom="column">
              <wp:posOffset>2643505</wp:posOffset>
            </wp:positionH>
            <wp:positionV relativeFrom="paragraph">
              <wp:posOffset>-144780</wp:posOffset>
            </wp:positionV>
            <wp:extent cx="6953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70" w:rsidRPr="00A45ADF" w:rsidRDefault="007F1B70" w:rsidP="007F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B70" w:rsidRPr="00A45ADF" w:rsidRDefault="007F1B70" w:rsidP="007F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B70" w:rsidRDefault="007F1B70" w:rsidP="007F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1B70" w:rsidRPr="00A45ADF" w:rsidRDefault="007F1B70" w:rsidP="007F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7F1B70" w:rsidRPr="00A45ADF" w:rsidRDefault="007F1B70" w:rsidP="007F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7F1B70" w:rsidRPr="00A45ADF" w:rsidRDefault="007F1B70" w:rsidP="007F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A45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7F1B70" w:rsidRPr="00A45ADF" w:rsidRDefault="007F1B70" w:rsidP="007F1B7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1B70" w:rsidRPr="00A45ADF" w:rsidRDefault="007F1B70" w:rsidP="007F1B7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7F1B70" w:rsidRPr="00A45ADF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70" w:rsidRPr="00A45ADF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70" w:rsidRPr="00A45ADF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F1B70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70" w:rsidRDefault="00E64A59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F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F4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7F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167</w:t>
      </w:r>
    </w:p>
    <w:p w:rsidR="007F1B70" w:rsidRPr="00A45ADF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7F1B70" w:rsidRDefault="007F1B70" w:rsidP="007F1B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70" w:rsidRPr="00A45ADF" w:rsidRDefault="007F1B70" w:rsidP="007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A45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45AD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2023-2025 годы»</w:t>
      </w:r>
    </w:p>
    <w:p w:rsidR="007F1B70" w:rsidRDefault="007F1B70" w:rsidP="007F1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B70" w:rsidRPr="00A45ADF" w:rsidRDefault="007F1B70" w:rsidP="007F1B70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ADF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A45AD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решением  Совета депутатов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сельского поселения от 24.12.2024  №210  «О внесении изменений в решение Совета депутатов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сельского поселения «Об утверждении бюджета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сельского поселения на 2024 год и плановый период 2025-2026 годов» </w:t>
      </w:r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A4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45ADF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ab/>
      </w:r>
      <w:r w:rsidRPr="00A45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F1B70" w:rsidRPr="00A45ADF" w:rsidRDefault="007F1B70" w:rsidP="007F1B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 </w:t>
      </w: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Pr="00A45ADF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 на 2023-2025 годы» (далее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31.10.2022 №81 (в ред. от 27.12.2023 №126):</w:t>
      </w:r>
    </w:p>
    <w:p w:rsidR="007F1B70" w:rsidRDefault="007F1B70" w:rsidP="007F1B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11 паспорта Программы «</w:t>
      </w:r>
      <w:r w:rsidRPr="00587F46">
        <w:rPr>
          <w:rFonts w:ascii="Times New Roman" w:hAnsi="Times New Roman" w:cs="Times New Roman"/>
          <w:color w:val="000000"/>
          <w:sz w:val="28"/>
          <w:szCs w:val="28"/>
        </w:rPr>
        <w:t>Объемы и источники  финансирования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 изложить в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F1B70" w:rsidRPr="00587F46" w:rsidTr="007B67FB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1"/>
            </w:tblGrid>
            <w:tr w:rsidR="007F1B70" w:rsidRPr="00587F46" w:rsidTr="007B67FB">
              <w:trPr>
                <w:trHeight w:val="288"/>
              </w:trPr>
              <w:tc>
                <w:tcPr>
                  <w:tcW w:w="0" w:type="auto"/>
                </w:tcPr>
                <w:p w:rsidR="007F1B70" w:rsidRPr="00587F46" w:rsidRDefault="007F1B70" w:rsidP="007B6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7F4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Объемы и источники  финансирования Программы </w:t>
                  </w:r>
                </w:p>
              </w:tc>
            </w:tr>
          </w:tbl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proofErr w:type="spellStart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– 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6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666">
              <w:rPr>
                <w:rFonts w:ascii="Times New Roman" w:hAnsi="Times New Roman" w:cs="Times New Roman"/>
                <w:sz w:val="28"/>
                <w:szCs w:val="28"/>
              </w:rPr>
              <w:t>2023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666">
              <w:rPr>
                <w:rFonts w:ascii="Times New Roman" w:hAnsi="Times New Roman" w:cs="Times New Roman"/>
                <w:sz w:val="28"/>
                <w:szCs w:val="28"/>
              </w:rPr>
              <w:t>2024 год – 00</w:t>
            </w: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F1B70" w:rsidRPr="00587F46" w:rsidRDefault="007F1B70" w:rsidP="007B6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46">
              <w:rPr>
                <w:rFonts w:ascii="Times New Roman" w:hAnsi="Times New Roman" w:cs="Times New Roman"/>
                <w:sz w:val="28"/>
                <w:szCs w:val="28"/>
              </w:rPr>
              <w:t>2025 год –12,0 тыс. рублей</w:t>
            </w:r>
          </w:p>
        </w:tc>
      </w:tr>
    </w:tbl>
    <w:p w:rsidR="007F1B70" w:rsidRDefault="007F1B70" w:rsidP="007F1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70" w:rsidRDefault="007F1B70" w:rsidP="007F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</w:r>
      <w:r w:rsidRPr="006D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абзац </w:t>
      </w:r>
      <w:r w:rsidRPr="006D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D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D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20A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7F1B70" w:rsidRPr="00587F46" w:rsidRDefault="007F1B70" w:rsidP="007F1B70">
      <w:pPr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 Программы – бюджет </w:t>
      </w:r>
      <w:proofErr w:type="spellStart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Общий объем финансирования Программы в</w:t>
      </w:r>
      <w:r w:rsidR="00F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2023 - 2025 годах составляет 12</w:t>
      </w: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 (</w:t>
      </w:r>
      <w:r>
        <w:rPr>
          <w:rFonts w:ascii="Times New Roman" w:hAnsi="Times New Roman" w:cs="Times New Roman"/>
          <w:sz w:val="28"/>
          <w:szCs w:val="28"/>
        </w:rPr>
        <w:t>2023 год – 00</w:t>
      </w:r>
      <w:r w:rsidRPr="00587F46">
        <w:rPr>
          <w:rFonts w:ascii="Times New Roman" w:hAnsi="Times New Roman" w:cs="Times New Roman"/>
          <w:sz w:val="28"/>
          <w:szCs w:val="28"/>
        </w:rPr>
        <w:t xml:space="preserve">,0 тыс. рублей; 2024 </w:t>
      </w:r>
      <w:r w:rsidR="00F45666">
        <w:rPr>
          <w:rFonts w:ascii="Times New Roman" w:hAnsi="Times New Roman" w:cs="Times New Roman"/>
          <w:sz w:val="28"/>
          <w:szCs w:val="28"/>
        </w:rPr>
        <w:t>год – 00</w:t>
      </w:r>
      <w:r w:rsidRPr="00587F46">
        <w:rPr>
          <w:rFonts w:ascii="Times New Roman" w:hAnsi="Times New Roman" w:cs="Times New Roman"/>
          <w:sz w:val="28"/>
          <w:szCs w:val="28"/>
        </w:rPr>
        <w:t xml:space="preserve">,0 тыс. рублей   2025 год –12,0 тыс. рублей) </w:t>
      </w:r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корректироваться ежегодно при уточнении бюджета</w:t>
      </w:r>
      <w:proofErr w:type="gramStart"/>
      <w:r w:rsidRPr="0058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87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7F1B70" w:rsidRDefault="007F1B70" w:rsidP="007F1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F46">
        <w:lastRenderedPageBreak/>
        <w:tab/>
      </w:r>
      <w:r w:rsidRPr="0053358C">
        <w:rPr>
          <w:rFonts w:ascii="Times New Roman" w:hAnsi="Times New Roman" w:cs="Times New Roman"/>
          <w:sz w:val="28"/>
          <w:szCs w:val="28"/>
        </w:rPr>
        <w:t>1.3.</w:t>
      </w:r>
      <w:r>
        <w:t xml:space="preserve"> </w:t>
      </w:r>
      <w:r w:rsidRPr="0053358C">
        <w:rPr>
          <w:rFonts w:ascii="Times New Roman" w:hAnsi="Times New Roman" w:cs="Times New Roman"/>
          <w:sz w:val="28"/>
          <w:szCs w:val="28"/>
        </w:rPr>
        <w:t>в разделе 4</w:t>
      </w:r>
      <w:r>
        <w:t xml:space="preserve"> </w:t>
      </w:r>
      <w:r w:rsidRPr="0053358C">
        <w:rPr>
          <w:rFonts w:ascii="Times New Roman" w:hAnsi="Times New Roman" w:cs="Times New Roman"/>
          <w:sz w:val="28"/>
          <w:szCs w:val="28"/>
        </w:rPr>
        <w:t>таблицу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ЦЕЛЕВЫЕ ПОКАЗАТЕЛИ И ИНДИКАТОРЫ </w:t>
      </w:r>
      <w:r w:rsidRPr="0042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A45ADF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развитие муниципальных служащих </w:t>
      </w:r>
      <w:proofErr w:type="spellStart"/>
      <w:r w:rsidRPr="00A45ADF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A45AD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B84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134"/>
        <w:gridCol w:w="1134"/>
        <w:gridCol w:w="1134"/>
      </w:tblGrid>
      <w:tr w:rsidR="007F1B70" w:rsidRPr="00587F46" w:rsidTr="007B67FB">
        <w:tc>
          <w:tcPr>
            <w:tcW w:w="675" w:type="dxa"/>
            <w:vMerge w:val="restart"/>
          </w:tcPr>
          <w:tbl>
            <w:tblPr>
              <w:tblW w:w="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</w:tblGrid>
            <w:tr w:rsidR="007F1B70" w:rsidRPr="00F965F7" w:rsidTr="007B67FB">
              <w:trPr>
                <w:trHeight w:val="288"/>
              </w:trPr>
              <w:tc>
                <w:tcPr>
                  <w:tcW w:w="709" w:type="dxa"/>
                </w:tcPr>
                <w:p w:rsidR="007F1B70" w:rsidRPr="00F965F7" w:rsidRDefault="007F1B70" w:rsidP="007B6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</w:p>
        </w:tc>
      </w:tr>
      <w:tr w:rsidR="007F1B70" w:rsidRPr="00587F46" w:rsidTr="007B67FB">
        <w:tc>
          <w:tcPr>
            <w:tcW w:w="675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F1B70" w:rsidRPr="00587F46" w:rsidTr="007B67FB"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F1B70" w:rsidRPr="00587F46" w:rsidTr="007B67FB">
        <w:trPr>
          <w:trHeight w:val="127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B70" w:rsidRPr="00587F46" w:rsidTr="007B67FB">
        <w:trPr>
          <w:trHeight w:val="289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7F1B70" w:rsidRPr="00F965F7" w:rsidRDefault="007F1B70" w:rsidP="007B67FB">
            <w:pPr>
              <w:pStyle w:val="Default"/>
            </w:pPr>
            <w:r w:rsidRPr="00F965F7">
              <w:t>Число муниципальных служащих, получивших дополнительное образование</w:t>
            </w:r>
            <w:r w:rsidRPr="00F965F7">
              <w:rPr>
                <w:rFonts w:eastAsia="Times New Roman"/>
                <w:lang w:eastAsia="ru-RU"/>
              </w:rPr>
              <w:t xml:space="preserve"> посредством</w:t>
            </w:r>
            <w:r w:rsidRPr="00F965F7">
              <w:t xml:space="preserve">  программ  профессиональной переподготовки 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1B70" w:rsidRPr="00587F46" w:rsidTr="007B67FB">
        <w:trPr>
          <w:trHeight w:val="288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</w:t>
            </w:r>
            <w:r w:rsidRPr="00F965F7">
              <w:rPr>
                <w:sz w:val="24"/>
                <w:szCs w:val="24"/>
              </w:rPr>
              <w:t xml:space="preserve"> </w:t>
            </w: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9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 программ повышения квалификации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1B70" w:rsidRPr="00F965F7" w:rsidRDefault="00F45666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1B70" w:rsidRPr="00F965F7" w:rsidRDefault="00F45666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F1B70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70" w:rsidRDefault="007F1B70" w:rsidP="007F1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Приложение к Программе  «Мероприятия Программы»</w:t>
      </w:r>
    </w:p>
    <w:p w:rsidR="007F1B70" w:rsidRPr="00BA2D7D" w:rsidRDefault="007F1B70" w:rsidP="007F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992"/>
        <w:gridCol w:w="1276"/>
        <w:gridCol w:w="850"/>
        <w:gridCol w:w="709"/>
        <w:gridCol w:w="851"/>
        <w:gridCol w:w="850"/>
      </w:tblGrid>
      <w:tr w:rsidR="007F1B70" w:rsidRPr="00587F46" w:rsidTr="007B67FB">
        <w:tc>
          <w:tcPr>
            <w:tcW w:w="675" w:type="dxa"/>
            <w:vMerge w:val="restart"/>
          </w:tcPr>
          <w:tbl>
            <w:tblPr>
              <w:tblW w:w="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</w:tblGrid>
            <w:tr w:rsidR="007F1B70" w:rsidRPr="00F965F7" w:rsidTr="007B67FB">
              <w:trPr>
                <w:trHeight w:val="288"/>
              </w:trPr>
              <w:tc>
                <w:tcPr>
                  <w:tcW w:w="709" w:type="dxa"/>
                </w:tcPr>
                <w:p w:rsidR="007F1B70" w:rsidRPr="00F965F7" w:rsidRDefault="007F1B70" w:rsidP="007B67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F965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Испол-нитель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-ник</w:t>
            </w:r>
            <w:proofErr w:type="gram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</w:t>
            </w:r>
            <w:proofErr w:type="spellEnd"/>
          </w:p>
        </w:tc>
        <w:tc>
          <w:tcPr>
            <w:tcW w:w="3260" w:type="dxa"/>
            <w:gridSpan w:val="4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F1B70" w:rsidRPr="00587F46" w:rsidTr="007B67FB">
        <w:tc>
          <w:tcPr>
            <w:tcW w:w="675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70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F1B70" w:rsidRPr="00587F46" w:rsidTr="007B67FB"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1B70" w:rsidRPr="00587F46" w:rsidTr="007B67FB">
        <w:trPr>
          <w:trHeight w:val="127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B70" w:rsidRPr="00F965F7" w:rsidRDefault="00F45666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B70" w:rsidRPr="00F965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:rsidR="007F1B70" w:rsidRPr="00F965F7" w:rsidRDefault="00F45666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1B70" w:rsidRPr="00F965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F1B70" w:rsidRPr="00587F46" w:rsidTr="007B67FB">
        <w:trPr>
          <w:trHeight w:val="289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 переподготовка муниципальных служащих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-рация</w:t>
            </w:r>
            <w:proofErr w:type="gram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70" w:rsidRPr="00587F46" w:rsidTr="007B67FB">
        <w:trPr>
          <w:trHeight w:val="288"/>
        </w:trPr>
        <w:tc>
          <w:tcPr>
            <w:tcW w:w="675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повышения квалификации</w:t>
            </w:r>
          </w:p>
        </w:tc>
        <w:tc>
          <w:tcPr>
            <w:tcW w:w="1418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-рация</w:t>
            </w:r>
            <w:proofErr w:type="gram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Прогрес-ского</w:t>
            </w:r>
            <w:proofErr w:type="spellEnd"/>
            <w:r w:rsidRPr="00F9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7F1B70" w:rsidRPr="00F965F7" w:rsidRDefault="007F1B70" w:rsidP="00F45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:rsidR="007F1B70" w:rsidRPr="00F965F7" w:rsidRDefault="00F45666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1B70" w:rsidRPr="00F965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F1B70" w:rsidRPr="00F965F7" w:rsidRDefault="007F1B70" w:rsidP="007B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F7"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</w:p>
        </w:tc>
      </w:tr>
    </w:tbl>
    <w:p w:rsidR="007F1B70" w:rsidRPr="00F965F7" w:rsidRDefault="007F1B70" w:rsidP="007F1B70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</w:pPr>
    </w:p>
    <w:p w:rsidR="007F1B70" w:rsidRPr="00F965F7" w:rsidRDefault="007F1B70" w:rsidP="007F1B70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F965F7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ab/>
      </w:r>
      <w:r w:rsidRPr="00F965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F965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F965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 w:rsidRPr="00F965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F965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F1B70" w:rsidRDefault="007F1B70" w:rsidP="007F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F1B70" w:rsidRDefault="007F1B70" w:rsidP="007F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F1B70" w:rsidRPr="00F965F7" w:rsidRDefault="007F1B70" w:rsidP="007F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45A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сельского поселения                                        В.В. Демьянова  </w:t>
      </w:r>
    </w:p>
    <w:p w:rsidR="007F1B70" w:rsidRDefault="007F1B70" w:rsidP="007F1B70">
      <w:pPr>
        <w:tabs>
          <w:tab w:val="left" w:pos="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F1B70" w:rsidSect="00BA2D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2"/>
    <w:rsid w:val="004D2E6D"/>
    <w:rsid w:val="004F3032"/>
    <w:rsid w:val="007F1B70"/>
    <w:rsid w:val="008F05C2"/>
    <w:rsid w:val="009110D1"/>
    <w:rsid w:val="00BF10DD"/>
    <w:rsid w:val="00E64A59"/>
    <w:rsid w:val="00F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606B-192D-402C-A3AD-29202466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2024-12-26T09:31:00Z</cp:lastPrinted>
  <dcterms:created xsi:type="dcterms:W3CDTF">2024-12-25T10:36:00Z</dcterms:created>
  <dcterms:modified xsi:type="dcterms:W3CDTF">2024-12-26T09:49:00Z</dcterms:modified>
</cp:coreProperties>
</file>