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0D" w:rsidRPr="004F438B" w:rsidRDefault="00C5300D" w:rsidP="00BC5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C85793" wp14:editId="77D474E5">
            <wp:simplePos x="0" y="0"/>
            <wp:positionH relativeFrom="column">
              <wp:posOffset>2670810</wp:posOffset>
            </wp:positionH>
            <wp:positionV relativeFrom="paragraph">
              <wp:posOffset>-26670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proofErr w:type="spellStart"/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проек</w:t>
      </w:r>
      <w:proofErr w:type="spellEnd"/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Российская Федерация</w:t>
      </w:r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Новгородская область</w:t>
      </w:r>
    </w:p>
    <w:p w:rsidR="00C5300D" w:rsidRPr="004F438B" w:rsidRDefault="00C5300D" w:rsidP="00BC59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proofErr w:type="spellStart"/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Боровичский</w:t>
      </w:r>
      <w:proofErr w:type="spellEnd"/>
      <w:r w:rsidRPr="004F438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район</w:t>
      </w:r>
    </w:p>
    <w:p w:rsidR="00C5300D" w:rsidRPr="004F438B" w:rsidRDefault="00C5300D" w:rsidP="00BC59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0D" w:rsidRPr="004F438B" w:rsidRDefault="00C5300D" w:rsidP="00BC59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C5300D" w:rsidRPr="004F438B" w:rsidRDefault="00C5300D" w:rsidP="00BC5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0D" w:rsidRPr="004F438B" w:rsidRDefault="00C5300D" w:rsidP="00BC5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C59D0" w:rsidRDefault="00BC59D0" w:rsidP="00BC5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0D" w:rsidRPr="004F438B" w:rsidRDefault="00BC59D0" w:rsidP="00BC5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29.10</w:t>
      </w:r>
      <w:r w:rsidR="00C5300D"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 w:rsidR="00276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</w:t>
      </w:r>
    </w:p>
    <w:p w:rsidR="00C5300D" w:rsidRPr="004F438B" w:rsidRDefault="00C5300D" w:rsidP="00BC5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BC59D0" w:rsidRDefault="00BC59D0" w:rsidP="00BC59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DengXian" w:hAnsi="Times New Roman" w:cs="Times New Roman"/>
          <w:b/>
          <w:sz w:val="28"/>
          <w:szCs w:val="28"/>
          <w:lang w:eastAsia="ru-RU"/>
        </w:rPr>
      </w:pPr>
    </w:p>
    <w:p w:rsidR="00C5300D" w:rsidRPr="004F438B" w:rsidRDefault="00C5300D" w:rsidP="00BC59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DengXian" w:hAnsi="Times New Roman" w:cs="Times New Roman"/>
          <w:b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и материальном стимулировании в органах местного самоуправления </w:t>
      </w:r>
      <w:proofErr w:type="spellStart"/>
      <w:r w:rsidRPr="004F438B">
        <w:rPr>
          <w:rFonts w:ascii="Times New Roman" w:eastAsia="DengXian" w:hAnsi="Times New Roman" w:cs="Times New Roman"/>
          <w:b/>
          <w:iCs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DengXi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5300D" w:rsidRPr="004F438B" w:rsidRDefault="00C5300D" w:rsidP="00BC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0D" w:rsidRPr="004F438B" w:rsidRDefault="00C5300D" w:rsidP="00C5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438B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 законом от 12.07.2007 </w:t>
      </w:r>
      <w:r w:rsidRPr="004F438B">
        <w:rPr>
          <w:rFonts w:ascii="Times New Roman" w:hAnsi="Times New Roman" w:cs="Times New Roman"/>
          <w:sz w:val="28"/>
          <w:szCs w:val="28"/>
        </w:rPr>
        <w:br/>
        <w:t>№ 140-ОЗ «О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</w:t>
      </w:r>
      <w:proofErr w:type="gramEnd"/>
      <w:r w:rsidRPr="004F438B">
        <w:rPr>
          <w:rFonts w:ascii="Times New Roman" w:hAnsi="Times New Roman" w:cs="Times New Roman"/>
          <w:sz w:val="28"/>
          <w:szCs w:val="28"/>
        </w:rPr>
        <w:t xml:space="preserve"> непостоянной основе», Уставом </w:t>
      </w:r>
      <w:proofErr w:type="spellStart"/>
      <w:r w:rsidRPr="004F438B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4F43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F438B">
        <w:rPr>
          <w:sz w:val="28"/>
          <w:szCs w:val="28"/>
        </w:rPr>
        <w:t xml:space="preserve"> </w:t>
      </w: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5300D" w:rsidRPr="004F438B" w:rsidRDefault="00C5300D" w:rsidP="00C5300D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 Положение</w:t>
      </w:r>
      <w:r w:rsidRPr="004F438B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об оплате труда и материальном стимулировании в органах местного самоуправления </w:t>
      </w:r>
      <w:proofErr w:type="spellStart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 xml:space="preserve"> сельского поселения, утвержденное решением Совета депутатов </w:t>
      </w:r>
      <w:proofErr w:type="spellStart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 xml:space="preserve"> сельского поселения от 19.12.2023 №172 </w:t>
      </w:r>
      <w:r w:rsidR="002768BD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 xml:space="preserve"> (в ред. от 21.02.2024 №179) </w:t>
      </w: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(далее Положение).</w:t>
      </w:r>
    </w:p>
    <w:p w:rsidR="00C5300D" w:rsidRPr="004F438B" w:rsidRDefault="00C5300D" w:rsidP="00C5300D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 xml:space="preserve">1.1. Исключить </w:t>
      </w:r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в пункте 1.2. слово «(</w:t>
      </w:r>
      <w:proofErr w:type="gramStart"/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штатной</w:t>
      </w:r>
      <w:proofErr w:type="gramEnd"/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)».</w:t>
      </w:r>
    </w:p>
    <w:p w:rsidR="00C5300D" w:rsidRPr="004F438B" w:rsidRDefault="00C5300D" w:rsidP="00C5300D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 xml:space="preserve">1.2. Исключить пункты 3.8.5. и </w:t>
      </w:r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4.7.4.</w:t>
      </w:r>
    </w:p>
    <w:p w:rsidR="00C5300D" w:rsidRPr="004F438B" w:rsidRDefault="00C5300D" w:rsidP="00C5300D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 xml:space="preserve">1.3. Дополнить пункты 3.9.5. и 4.8.5. после слова «выплата» </w:t>
      </w:r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словами «и материальная помощь».</w:t>
      </w:r>
    </w:p>
    <w:p w:rsidR="00C5300D" w:rsidRPr="004F438B" w:rsidRDefault="00C5300D" w:rsidP="00C5300D">
      <w:pPr>
        <w:spacing w:after="0" w:line="240" w:lineRule="auto"/>
        <w:jc w:val="both"/>
        <w:rPr>
          <w:rFonts w:ascii="Times New Roman" w:eastAsia="DengXi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  <w:t>1.4. И</w:t>
      </w: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сключить в названии Прило</w:t>
      </w:r>
      <w:r w:rsidR="00BC42B2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 xml:space="preserve">жения </w:t>
      </w:r>
      <w:bookmarkStart w:id="0" w:name="_GoBack"/>
      <w:bookmarkEnd w:id="0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1 к Положению слово «(</w:t>
      </w:r>
      <w:proofErr w:type="gramStart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штатной</w:t>
      </w:r>
      <w:proofErr w:type="gramEnd"/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>)».</w:t>
      </w:r>
    </w:p>
    <w:p w:rsidR="00C5300D" w:rsidRPr="004F438B" w:rsidRDefault="00C5300D" w:rsidP="00C53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rFonts w:ascii="Times New Roman" w:eastAsia="DengXian" w:hAnsi="Times New Roman" w:cs="Times New Roman"/>
          <w:iCs/>
          <w:sz w:val="28"/>
          <w:szCs w:val="28"/>
          <w:lang w:eastAsia="ru-RU"/>
        </w:rPr>
        <w:tab/>
      </w: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01.01.2025.</w:t>
      </w:r>
    </w:p>
    <w:p w:rsidR="00C5300D" w:rsidRPr="004F438B" w:rsidRDefault="00C5300D" w:rsidP="00C53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Опубликовать настоящее решение в бюллетене «Официальный вестник </w:t>
      </w:r>
      <w:proofErr w:type="spellStart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F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C59D0" w:rsidRDefault="00C5300D" w:rsidP="00C5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C59D0" w:rsidRDefault="00BC59D0" w:rsidP="00C5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0D" w:rsidRPr="00DF368D" w:rsidRDefault="00BC59D0" w:rsidP="00C5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00D" w:rsidRPr="004F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В.В. Демьяно</w:t>
      </w:r>
      <w:bookmarkStart w:id="1" w:name="P43"/>
      <w:bookmarkEnd w:id="1"/>
      <w:r w:rsidR="00C5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</w:p>
    <w:p w:rsidR="00DA5514" w:rsidRDefault="00DA5514"/>
    <w:sectPr w:rsidR="00DA5514" w:rsidSect="00BC59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7F"/>
    <w:rsid w:val="002768BD"/>
    <w:rsid w:val="00BC42B2"/>
    <w:rsid w:val="00BC59D0"/>
    <w:rsid w:val="00C5300D"/>
    <w:rsid w:val="00D26B7F"/>
    <w:rsid w:val="00D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2024-10-30T08:37:00Z</cp:lastPrinted>
  <dcterms:created xsi:type="dcterms:W3CDTF">2024-10-10T07:29:00Z</dcterms:created>
  <dcterms:modified xsi:type="dcterms:W3CDTF">2024-10-30T08:38:00Z</dcterms:modified>
</cp:coreProperties>
</file>