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09" w:rsidRPr="007C1A6C" w:rsidRDefault="00206F09" w:rsidP="00206F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</w:pPr>
    </w:p>
    <w:p w:rsidR="00206F09" w:rsidRPr="007C1A6C" w:rsidRDefault="00206F09" w:rsidP="001506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C1A6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545189" wp14:editId="07C8E325">
            <wp:simplePos x="0" y="0"/>
            <wp:positionH relativeFrom="column">
              <wp:posOffset>196215</wp:posOffset>
            </wp:positionH>
            <wp:positionV relativeFrom="paragraph">
              <wp:posOffset>-15240</wp:posOffset>
            </wp:positionV>
            <wp:extent cx="575310" cy="6781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87"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  <w:lang w:eastAsia="ru-RU"/>
        </w:rPr>
        <w:t xml:space="preserve">               </w:t>
      </w:r>
      <w:r w:rsidRPr="007C1A6C">
        <w:rPr>
          <w:rFonts w:ascii="Verdana" w:eastAsia="Times New Roman" w:hAnsi="Verdana" w:cs="Times New Roman CYR"/>
          <w:b/>
          <w:bCs/>
          <w:sz w:val="32"/>
          <w:szCs w:val="32"/>
          <w:lang w:eastAsia="ru-RU"/>
        </w:rPr>
        <w:t xml:space="preserve">    БЮЛЛЕТЕНЬ «ОФИЦИАЛЬНЫЙ   ВЕСТНИК</w:t>
      </w:r>
    </w:p>
    <w:p w:rsidR="00206F09" w:rsidRPr="007C1A6C" w:rsidRDefault="00206F09" w:rsidP="00206F09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ПРОГРЕССКОГО  СЕЛЬСКОГО ПОСЕЛЕНИЯ» </w:t>
      </w:r>
    </w:p>
    <w:p w:rsidR="00206F09" w:rsidRPr="007C1A6C" w:rsidRDefault="00206F09" w:rsidP="00206F09">
      <w:pPr>
        <w:spacing w:after="0" w:line="240" w:lineRule="auto"/>
        <w:rPr>
          <w:rFonts w:ascii="Verdana" w:eastAsia="Calibri" w:hAnsi="Verdana" w:cs="Times New Roman"/>
          <w:b/>
          <w:sz w:val="32"/>
          <w:szCs w:val="32"/>
        </w:rPr>
      </w:pPr>
      <w:r w:rsidRPr="007C1A6C">
        <w:rPr>
          <w:rFonts w:ascii="Verdana" w:eastAsia="Calibri" w:hAnsi="Verdana" w:cs="Times New Roman"/>
          <w:b/>
          <w:sz w:val="32"/>
          <w:szCs w:val="32"/>
        </w:rPr>
        <w:t xml:space="preserve">                               </w:t>
      </w:r>
      <w:r w:rsidR="0026735F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4E0721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09E4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="004E0721">
        <w:rPr>
          <w:rFonts w:ascii="Times New Roman" w:eastAsia="Calibri" w:hAnsi="Times New Roman" w:cs="Times New Roman"/>
          <w:b/>
          <w:sz w:val="28"/>
          <w:szCs w:val="28"/>
        </w:rPr>
        <w:t xml:space="preserve">апреля </w:t>
      </w:r>
      <w:r w:rsidR="006053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2022   года</w:t>
      </w:r>
      <w:r w:rsidRPr="007C1A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</w:t>
      </w:r>
      <w:r w:rsidRPr="007C1A6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pPr w:leftFromText="180" w:rightFromText="180" w:bottomFromText="200" w:vertAnchor="text" w:horzAnchor="margin" w:tblpY="2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1985"/>
      </w:tblGrid>
      <w:tr w:rsidR="00206F09" w:rsidRPr="007C1A6C" w:rsidTr="00206F09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 бюллетеня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 депутатов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06F09" w:rsidRPr="007C1A6C" w:rsidRDefault="004E0721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подписания в печать: 0</w:t>
            </w:r>
            <w:r w:rsidR="00350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206F09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206F09"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графику- 12. 00; фактически- 12.00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Редакция, издатель, распространитель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Прогресского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редакции: Новгородская область,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п. Прогресс,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Зелёная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.13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adm-progress@yandex.ru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 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С.В. Николаева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47-471, 47-542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тираж- 3 экз.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  <w:p w:rsidR="00206F09" w:rsidRPr="007C1A6C" w:rsidRDefault="00206F09" w:rsidP="00206F0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533C" w:rsidRDefault="0060533C" w:rsidP="00374CB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D7D" w:rsidRDefault="006D3D7D" w:rsidP="0026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3D7D" w:rsidRPr="006D3D7D" w:rsidRDefault="006D3D7D" w:rsidP="0026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3D7D">
        <w:rPr>
          <w:rFonts w:ascii="Times New Roman" w:hAnsi="Times New Roman" w:cs="Times New Roman"/>
          <w:b/>
          <w:color w:val="1A1A1A"/>
          <w:shd w:val="clear" w:color="auto" w:fill="FFFFFF"/>
        </w:rPr>
        <w:t xml:space="preserve">Отдел надзорной деятельности и </w:t>
      </w:r>
      <w:proofErr w:type="spellStart"/>
      <w:r w:rsidRPr="006D3D7D">
        <w:rPr>
          <w:rFonts w:ascii="Times New Roman" w:hAnsi="Times New Roman" w:cs="Times New Roman"/>
          <w:b/>
          <w:color w:val="1A1A1A"/>
          <w:shd w:val="clear" w:color="auto" w:fill="FFFFFF"/>
        </w:rPr>
        <w:t>профилатичесой</w:t>
      </w:r>
      <w:proofErr w:type="spellEnd"/>
      <w:r w:rsidRPr="006D3D7D">
        <w:rPr>
          <w:rFonts w:ascii="Times New Roman" w:hAnsi="Times New Roman" w:cs="Times New Roman"/>
          <w:b/>
          <w:color w:val="1A1A1A"/>
          <w:shd w:val="clear" w:color="auto" w:fill="FFFFFF"/>
        </w:rPr>
        <w:t xml:space="preserve"> работы </w:t>
      </w:r>
      <w:r w:rsidR="003509E4">
        <w:rPr>
          <w:rFonts w:ascii="Times New Roman" w:hAnsi="Times New Roman" w:cs="Times New Roman"/>
          <w:b/>
          <w:color w:val="1A1A1A"/>
          <w:shd w:val="clear" w:color="auto" w:fill="FFFFFF"/>
        </w:rPr>
        <w:t xml:space="preserve">по </w:t>
      </w:r>
      <w:proofErr w:type="spellStart"/>
      <w:r w:rsidR="003509E4">
        <w:rPr>
          <w:rFonts w:ascii="Times New Roman" w:hAnsi="Times New Roman" w:cs="Times New Roman"/>
          <w:b/>
          <w:color w:val="1A1A1A"/>
          <w:shd w:val="clear" w:color="auto" w:fill="FFFFFF"/>
        </w:rPr>
        <w:t>Боровичскому</w:t>
      </w:r>
      <w:proofErr w:type="spellEnd"/>
      <w:r w:rsidR="003509E4">
        <w:rPr>
          <w:rFonts w:ascii="Times New Roman" w:hAnsi="Times New Roman" w:cs="Times New Roman"/>
          <w:b/>
          <w:color w:val="1A1A1A"/>
          <w:shd w:val="clear" w:color="auto" w:fill="FFFFFF"/>
        </w:rPr>
        <w:t xml:space="preserve"> и </w:t>
      </w:r>
      <w:proofErr w:type="spellStart"/>
      <w:r w:rsidR="003509E4">
        <w:rPr>
          <w:rFonts w:ascii="Times New Roman" w:hAnsi="Times New Roman" w:cs="Times New Roman"/>
          <w:b/>
          <w:color w:val="1A1A1A"/>
          <w:shd w:val="clear" w:color="auto" w:fill="FFFFFF"/>
        </w:rPr>
        <w:t>Любытинскому</w:t>
      </w:r>
      <w:proofErr w:type="spellEnd"/>
      <w:r w:rsidR="003509E4">
        <w:rPr>
          <w:rFonts w:ascii="Times New Roman" w:hAnsi="Times New Roman" w:cs="Times New Roman"/>
          <w:b/>
          <w:color w:val="1A1A1A"/>
          <w:shd w:val="clear" w:color="auto" w:fill="FFFFFF"/>
        </w:rPr>
        <w:t xml:space="preserve"> районам</w:t>
      </w:r>
    </w:p>
    <w:p w:rsidR="006D3D7D" w:rsidRPr="006D3D7D" w:rsidRDefault="006D3D7D" w:rsidP="006D3D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7D" w:rsidRPr="006D3D7D" w:rsidRDefault="006D3D7D" w:rsidP="006D3D7D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Source Han Sans CN Regular" w:hAnsi="Times New Roman" w:cs="Lohit Devanagari"/>
          <w:b/>
          <w:color w:val="000000"/>
          <w:kern w:val="3"/>
          <w:sz w:val="24"/>
          <w:szCs w:val="24"/>
          <w:lang w:eastAsia="ru-RU"/>
        </w:rPr>
      </w:pPr>
      <w:r w:rsidRPr="006D3D7D">
        <w:rPr>
          <w:rFonts w:ascii="Times New Roman" w:eastAsia="Source Han Sans CN Regular" w:hAnsi="Times New Roman" w:cs="Lohit Devanagari"/>
          <w:b/>
          <w:color w:val="000000"/>
          <w:kern w:val="3"/>
          <w:sz w:val="24"/>
          <w:szCs w:val="24"/>
          <w:lang w:eastAsia="ru-RU"/>
        </w:rPr>
        <w:t>Памятка по правилам пожарной безопасности в весенне-летний пожароопасный период</w:t>
      </w: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  <w:r>
        <w:rPr>
          <w:rFonts w:ascii="GOSTUI2, sans-serif" w:hAnsi="GOSTUI2, sans-serif"/>
          <w:noProof/>
          <w:color w:val="3B4256"/>
          <w:sz w:val="48"/>
          <w:lang w:eastAsia="ru-RU"/>
        </w:rPr>
        <w:drawing>
          <wp:anchor distT="0" distB="0" distL="114300" distR="114300" simplePos="0" relativeHeight="251661312" behindDoc="0" locked="0" layoutInCell="1" allowOverlap="1" wp14:anchorId="515E2B2C" wp14:editId="24AB12D9">
            <wp:simplePos x="0" y="0"/>
            <wp:positionH relativeFrom="column">
              <wp:posOffset>889635</wp:posOffset>
            </wp:positionH>
            <wp:positionV relativeFrom="paragraph">
              <wp:posOffset>119380</wp:posOffset>
            </wp:positionV>
            <wp:extent cx="5019675" cy="3267075"/>
            <wp:effectExtent l="0" t="0" r="9525" b="9525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150687" w:rsidRDefault="00150687" w:rsidP="006D3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6D3D7D" w:rsidRPr="006D3D7D" w:rsidRDefault="006D3D7D" w:rsidP="001506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:rsidR="006D3D7D" w:rsidRPr="006D3D7D" w:rsidRDefault="006D3D7D" w:rsidP="006D3D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  <w:tab/>
        <w:t xml:space="preserve">Чтобы обезопасить себя, своих родственников от трагедии соблюдайте </w:t>
      </w:r>
      <w:r w:rsidRPr="006D3D7D">
        <w:rPr>
          <w:rFonts w:ascii="Times New Roman" w:eastAsia="Source Han Sans CN Regular" w:hAnsi="Times New Roman" w:cs="Lohit Devanagari"/>
          <w:b/>
          <w:color w:val="000000"/>
          <w:kern w:val="3"/>
          <w:lang w:eastAsia="ru-RU"/>
        </w:rPr>
        <w:t>простые правила:</w:t>
      </w:r>
    </w:p>
    <w:p w:rsidR="006D3D7D" w:rsidRPr="006D3D7D" w:rsidRDefault="006D3D7D" w:rsidP="001506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  <w:t>· Не пользуйтесь открытым огнем вблизи деревянных строений, кустарников, сухой травы;</w:t>
      </w:r>
    </w:p>
    <w:p w:rsidR="006D3D7D" w:rsidRPr="006D3D7D" w:rsidRDefault="006D3D7D" w:rsidP="001506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t>· Не поджигайте сухую траву, огонь распространяется мгновенно, может стать неуправляемым;</w:t>
      </w:r>
    </w:p>
    <w:p w:rsidR="006D3D7D" w:rsidRPr="006D3D7D" w:rsidRDefault="006D3D7D" w:rsidP="001506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t>· Своевременно очищайте прилегающую территорию от мусора, строительного материала и сухой травы;</w:t>
      </w:r>
    </w:p>
    <w:p w:rsidR="006D3D7D" w:rsidRPr="006D3D7D" w:rsidRDefault="006D3D7D" w:rsidP="001506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t>· Не сжигайте собранный после уборки мусор и сухую траву;</w:t>
      </w:r>
    </w:p>
    <w:p w:rsidR="006D3D7D" w:rsidRPr="006D3D7D" w:rsidRDefault="006D3D7D" w:rsidP="001506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:rsidR="006D3D7D" w:rsidRPr="006D3D7D" w:rsidRDefault="006D3D7D" w:rsidP="001506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t>· Соблюдайте осторожность при эксплуатации обогревательных приборов и печей, а также при эксплуатации бань;</w:t>
      </w:r>
    </w:p>
    <w:p w:rsidR="006D3D7D" w:rsidRPr="006D3D7D" w:rsidRDefault="006D3D7D" w:rsidP="001506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t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2B5B57" w:rsidRDefault="006D3D7D" w:rsidP="002B5B5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:rsidR="002B5B57" w:rsidRDefault="002B5B57" w:rsidP="002B5B5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</w:p>
    <w:p w:rsidR="002B5B57" w:rsidRDefault="002B5B57" w:rsidP="002B5B57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lastRenderedPageBreak/>
        <w:t>2</w:t>
      </w:r>
    </w:p>
    <w:p w:rsidR="006D3D7D" w:rsidRPr="006D3D7D" w:rsidRDefault="006D3D7D" w:rsidP="002B5B5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6D3D7D" w:rsidRPr="006D3D7D" w:rsidRDefault="006D3D7D" w:rsidP="001506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:rsidR="006D3D7D" w:rsidRPr="006D3D7D" w:rsidRDefault="006D3D7D" w:rsidP="0015068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</w:pPr>
      <w:r w:rsidRPr="006D3D7D">
        <w:rPr>
          <w:rFonts w:ascii="Times New Roman" w:eastAsia="Source Han Sans CN Regular" w:hAnsi="Times New Roman" w:cs="Lohit Devanagari"/>
          <w:color w:val="000000"/>
          <w:kern w:val="3"/>
          <w:sz w:val="20"/>
          <w:szCs w:val="20"/>
          <w:lang w:eastAsia="ru-RU"/>
        </w:rPr>
        <w:t>· Имейте дома и во дворе первичные средства пожаротушения: огнетушитель, емкость с водой, ведро;</w:t>
      </w:r>
    </w:p>
    <w:p w:rsidR="006D3D7D" w:rsidRDefault="006D3D7D" w:rsidP="006D3D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ource Han Sans CN Regular" w:hAnsi="Times New Roman" w:cs="Lohit Devanagari"/>
          <w:b/>
          <w:bCs/>
          <w:color w:val="000000"/>
          <w:kern w:val="3"/>
          <w:lang w:eastAsia="ru-RU"/>
        </w:rPr>
      </w:pPr>
    </w:p>
    <w:p w:rsidR="006D3D7D" w:rsidRPr="00150687" w:rsidRDefault="006D3D7D" w:rsidP="006D3D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ource Han Sans CN Regular" w:hAnsi="Times New Roman" w:cs="Lohit Devanagari"/>
          <w:b/>
          <w:bCs/>
          <w:color w:val="000000"/>
          <w:kern w:val="3"/>
          <w:sz w:val="20"/>
          <w:szCs w:val="20"/>
          <w:lang w:eastAsia="ru-RU"/>
        </w:rPr>
      </w:pPr>
      <w:r w:rsidRPr="00150687">
        <w:rPr>
          <w:rFonts w:ascii="Times New Roman" w:eastAsia="Source Han Sans CN Regular" w:hAnsi="Times New Roman" w:cs="Lohit Devanagari"/>
          <w:b/>
          <w:bCs/>
          <w:color w:val="000000"/>
          <w:kern w:val="3"/>
          <w:sz w:val="20"/>
          <w:szCs w:val="20"/>
          <w:lang w:eastAsia="ru-RU"/>
        </w:rPr>
        <w:t>В соответствии с ч. 1 ст. 20.4 Кодекса  Российской Федерации об административных правонарушениях виновные в нарушении требований пожарной безопасности привлекаются к административной ответственности, в виде штрафа:</w:t>
      </w:r>
    </w:p>
    <w:p w:rsidR="006D3D7D" w:rsidRPr="00150687" w:rsidRDefault="006D3D7D" w:rsidP="006D3D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ource Han Sans CN Regular" w:hAnsi="Times New Roman" w:cs="Lohit Devanagari"/>
          <w:b/>
          <w:bCs/>
          <w:color w:val="000000"/>
          <w:kern w:val="3"/>
          <w:sz w:val="20"/>
          <w:szCs w:val="20"/>
          <w:lang w:eastAsia="ru-RU"/>
        </w:rPr>
      </w:pPr>
      <w:r w:rsidRPr="00150687">
        <w:rPr>
          <w:rFonts w:ascii="Times New Roman" w:eastAsia="Source Han Sans CN Regular" w:hAnsi="Times New Roman" w:cs="Lohit Devanagari"/>
          <w:b/>
          <w:bCs/>
          <w:color w:val="000000"/>
          <w:kern w:val="3"/>
          <w:sz w:val="20"/>
          <w:szCs w:val="20"/>
          <w:lang w:eastAsia="ru-RU"/>
        </w:rPr>
        <w:t>граждане в размере от 2000 до 3000 рублей;</w:t>
      </w:r>
    </w:p>
    <w:p w:rsidR="006D3D7D" w:rsidRPr="00150687" w:rsidRDefault="006D3D7D" w:rsidP="006D3D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ource Han Sans CN Regular" w:hAnsi="Times New Roman" w:cs="Lohit Devanagari"/>
          <w:b/>
          <w:bCs/>
          <w:color w:val="000000"/>
          <w:kern w:val="3"/>
          <w:sz w:val="20"/>
          <w:szCs w:val="20"/>
          <w:lang w:eastAsia="ru-RU"/>
        </w:rPr>
      </w:pPr>
      <w:r w:rsidRPr="00150687">
        <w:rPr>
          <w:rFonts w:ascii="Times New Roman" w:eastAsia="Source Han Sans CN Regular" w:hAnsi="Times New Roman" w:cs="Lohit Devanagari"/>
          <w:b/>
          <w:bCs/>
          <w:color w:val="000000"/>
          <w:kern w:val="3"/>
          <w:sz w:val="20"/>
          <w:szCs w:val="20"/>
          <w:lang w:eastAsia="ru-RU"/>
        </w:rPr>
        <w:t>должностные лица  -  от  6000 до 15000 рублей;</w:t>
      </w:r>
    </w:p>
    <w:p w:rsidR="006D3D7D" w:rsidRPr="00150687" w:rsidRDefault="006D3D7D" w:rsidP="006D3D7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Source Han Sans CN Regular" w:hAnsi="PT Astra Serif" w:cs="Lohit Devanagari"/>
          <w:kern w:val="3"/>
          <w:sz w:val="20"/>
          <w:szCs w:val="20"/>
          <w:lang w:eastAsia="ru-RU"/>
        </w:rPr>
      </w:pPr>
      <w:r w:rsidRPr="00150687">
        <w:rPr>
          <w:rFonts w:ascii="Times New Roman" w:eastAsia="Source Han Sans CN Regular" w:hAnsi="Times New Roman" w:cs="Lohit Devanagari"/>
          <w:b/>
          <w:bCs/>
          <w:color w:val="000000"/>
          <w:kern w:val="3"/>
          <w:sz w:val="20"/>
          <w:szCs w:val="20"/>
          <w:lang w:eastAsia="ru-RU"/>
        </w:rPr>
        <w:t>лица, осуществляющие предпринимательскую деятельность без образования юридического лица</w:t>
      </w:r>
      <w:r w:rsidR="00132134">
        <w:rPr>
          <w:rFonts w:ascii="Times New Roman" w:eastAsia="Source Han Sans CN Regular" w:hAnsi="Times New Roman" w:cs="Lohit Devanagari"/>
          <w:b/>
          <w:bCs/>
          <w:color w:val="000000"/>
          <w:kern w:val="3"/>
          <w:sz w:val="20"/>
          <w:szCs w:val="20"/>
          <w:lang w:eastAsia="ru-RU"/>
        </w:rPr>
        <w:t>,</w:t>
      </w:r>
      <w:r w:rsidRPr="00150687">
        <w:rPr>
          <w:rFonts w:ascii="Times New Roman" w:eastAsia="Source Han Sans CN Regular" w:hAnsi="Times New Roman" w:cs="Lohit Devanagari"/>
          <w:b/>
          <w:bCs/>
          <w:color w:val="000000"/>
          <w:kern w:val="3"/>
          <w:sz w:val="20"/>
          <w:szCs w:val="20"/>
          <w:lang w:eastAsia="ru-RU"/>
        </w:rPr>
        <w:t xml:space="preserve">  -  от 20000 до 30000 рублей</w:t>
      </w:r>
    </w:p>
    <w:p w:rsidR="006D3D7D" w:rsidRPr="00150687" w:rsidRDefault="006D3D7D" w:rsidP="006D3D7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Source Han Sans CN Regular" w:hAnsi="PT Astra Serif" w:cs="Lohit Devanagari"/>
          <w:kern w:val="3"/>
          <w:sz w:val="20"/>
          <w:szCs w:val="20"/>
          <w:lang w:eastAsia="ru-RU"/>
        </w:rPr>
      </w:pPr>
      <w:r w:rsidRPr="00150687">
        <w:rPr>
          <w:rFonts w:ascii="Times New Roman" w:eastAsia="Source Han Sans CN Regular" w:hAnsi="Times New Roman" w:cs="Lohit Devanagari"/>
          <w:b/>
          <w:bCs/>
          <w:color w:val="000000"/>
          <w:kern w:val="3"/>
          <w:sz w:val="20"/>
          <w:szCs w:val="20"/>
          <w:lang w:eastAsia="ru-RU"/>
        </w:rPr>
        <w:t>юридические лица — от 150000 до 200000 рублей.</w:t>
      </w:r>
    </w:p>
    <w:p w:rsidR="006D3D7D" w:rsidRPr="006D3D7D" w:rsidRDefault="006D3D7D" w:rsidP="006D3D7D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Source Han Sans CN Regular" w:hAnsi="PT Astra Serif" w:cs="Lohit Devanagari"/>
          <w:kern w:val="3"/>
          <w:lang w:eastAsia="ru-RU"/>
        </w:rPr>
      </w:pPr>
    </w:p>
    <w:p w:rsidR="006D3D7D" w:rsidRPr="006D3D7D" w:rsidRDefault="006D3D7D" w:rsidP="006D3D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ource Han Sans CN Regular" w:hAnsi="Times New Roman" w:cs="Lohit Devanagari"/>
          <w:b/>
          <w:color w:val="FF0000"/>
          <w:kern w:val="3"/>
          <w:lang w:eastAsia="ru-RU"/>
        </w:rPr>
      </w:pPr>
      <w:r w:rsidRPr="006D3D7D">
        <w:rPr>
          <w:rFonts w:ascii="Times New Roman" w:eastAsia="Source Han Sans CN Regular" w:hAnsi="Times New Roman" w:cs="Lohit Devanagari"/>
          <w:b/>
          <w:color w:val="FF0000"/>
          <w:kern w:val="3"/>
          <w:lang w:eastAsia="ru-RU"/>
        </w:rPr>
        <w:t>При обнаружении пожара или признаков горения немедленно сообщите об этом по телефонам «01» или с мобильного «112»</w:t>
      </w:r>
    </w:p>
    <w:p w:rsidR="006D3D7D" w:rsidRPr="006D3D7D" w:rsidRDefault="006D3D7D" w:rsidP="006D3D7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ource Han Sans CN Regular" w:hAnsi="Times New Roman" w:cs="Lohit Devanagari"/>
          <w:color w:val="000000"/>
          <w:kern w:val="3"/>
          <w:lang w:eastAsia="ru-RU"/>
        </w:rPr>
      </w:pPr>
    </w:p>
    <w:p w:rsidR="002B5B57" w:rsidRPr="002B5B57" w:rsidRDefault="002B5B57" w:rsidP="002B5B57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ource Han Sans CN Regular" w:hAnsi="Times New Roman" w:cs="Times New Roman"/>
          <w:b/>
          <w:kern w:val="3"/>
          <w:lang w:eastAsia="ru-RU"/>
        </w:rPr>
      </w:pPr>
      <w:r w:rsidRPr="002B5B57">
        <w:rPr>
          <w:rFonts w:ascii="Times New Roman" w:eastAsia="Source Han Sans CN Regular" w:hAnsi="Times New Roman" w:cs="Times New Roman"/>
          <w:b/>
          <w:kern w:val="3"/>
          <w:lang w:eastAsia="ru-RU"/>
        </w:rPr>
        <w:t>ПУБЛИЧНЫЕ СЛУШАНИЯ</w:t>
      </w:r>
    </w:p>
    <w:p w:rsidR="002B5B57" w:rsidRDefault="002B5B57" w:rsidP="003509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 апреля 2022 года в 17 часов 15  минут в  Администрации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</w:t>
      </w:r>
      <w:r w:rsidRPr="002B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состоятся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публичные слушания по годовому отчёту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за 2021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09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</w:p>
    <w:p w:rsidR="006D3D7D" w:rsidRPr="003509E4" w:rsidRDefault="006D3D7D" w:rsidP="003509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lang w:eastAsia="ru-RU"/>
        </w:rPr>
      </w:pPr>
      <w:r w:rsidRPr="006D3D7D">
        <w:rPr>
          <w:rFonts w:ascii="PT Astra Serif" w:eastAsia="Source Han Sans CN Regular" w:hAnsi="PT Astra Serif" w:cs="Lohit Devanagari"/>
          <w:kern w:val="3"/>
          <w:lang w:eastAsia="ru-RU"/>
        </w:rPr>
        <w:t xml:space="preserve">              </w:t>
      </w:r>
      <w:r w:rsidR="003509E4">
        <w:rPr>
          <w:rFonts w:ascii="PT Astra Serif" w:eastAsia="Source Han Sans CN Regular" w:hAnsi="PT Astra Serif" w:cs="Lohit Devanagari"/>
          <w:kern w:val="3"/>
          <w:lang w:eastAsia="ru-RU"/>
        </w:rPr>
        <w:t xml:space="preserve">                           </w:t>
      </w:r>
    </w:p>
    <w:p w:rsidR="0026735F" w:rsidRPr="007C1A6C" w:rsidRDefault="003509E4" w:rsidP="0026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СОВЕТА ДЕПУТАТОВ </w:t>
      </w:r>
      <w:r w:rsidR="0026735F" w:rsidRPr="007C1A6C">
        <w:rPr>
          <w:rFonts w:ascii="Times New Roman" w:eastAsia="Times New Roman" w:hAnsi="Times New Roman" w:cs="Times New Roman"/>
          <w:b/>
          <w:bCs/>
          <w:lang w:eastAsia="ru-RU"/>
        </w:rPr>
        <w:t xml:space="preserve">  ПРОГРЕССКОГО СЕЛЬСКОГО ПОСЕЛЕНИЯ</w:t>
      </w:r>
    </w:p>
    <w:p w:rsidR="003509E4" w:rsidRPr="00150687" w:rsidRDefault="003509E4" w:rsidP="003509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687">
        <w:rPr>
          <w:rFonts w:ascii="Times New Roman" w:eastAsia="Calibri" w:hAnsi="Times New Roman" w:cs="Times New Roman"/>
          <w:b/>
          <w:sz w:val="20"/>
          <w:szCs w:val="20"/>
        </w:rPr>
        <w:t>31</w:t>
      </w:r>
      <w:r w:rsidR="0026735F" w:rsidRPr="00150687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Pr="00150687">
        <w:rPr>
          <w:rFonts w:ascii="Times New Roman" w:eastAsia="Calibri" w:hAnsi="Times New Roman" w:cs="Times New Roman"/>
          <w:b/>
          <w:sz w:val="20"/>
          <w:szCs w:val="20"/>
        </w:rPr>
        <w:t>3.2022 № 88</w:t>
      </w:r>
      <w:r w:rsidR="0026735F" w:rsidRPr="00150687">
        <w:rPr>
          <w:rFonts w:ascii="Times New Roman" w:eastAsia="Calibri" w:hAnsi="Times New Roman" w:cs="Times New Roman"/>
          <w:b/>
          <w:sz w:val="20"/>
          <w:szCs w:val="20"/>
        </w:rPr>
        <w:t xml:space="preserve">  п. Прогресс</w:t>
      </w:r>
      <w:r w:rsidR="0026735F" w:rsidRPr="00150687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</w:t>
      </w:r>
      <w:r w:rsidR="0026735F" w:rsidRPr="00150687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3509E4" w:rsidRPr="003509E4" w:rsidRDefault="003509E4" w:rsidP="0035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слушаний по годовому отчету об исполнении бюджета </w:t>
      </w:r>
      <w:proofErr w:type="spellStart"/>
      <w:r w:rsidRPr="0035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за 2021 год</w:t>
      </w:r>
    </w:p>
    <w:p w:rsidR="003509E4" w:rsidRPr="003509E4" w:rsidRDefault="003509E4" w:rsidP="0035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E4" w:rsidRPr="003509E4" w:rsidRDefault="003509E4" w:rsidP="0035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поселении, утвержденном Советом депутатов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31.10.2016 № 42, Порядком организации и проведения публичных слушаний на территории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утвержденным решением Совета депутатов   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сельского поселения от 21.10.2008г</w:t>
      </w:r>
      <w:proofErr w:type="gram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112</w:t>
      </w:r>
      <w:r w:rsidR="0015068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509E4" w:rsidRPr="003509E4" w:rsidRDefault="003509E4" w:rsidP="0035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Совет депутатов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РЕШИЛ:</w:t>
      </w:r>
    </w:p>
    <w:p w:rsidR="003509E4" w:rsidRPr="003509E4" w:rsidRDefault="003509E4" w:rsidP="001506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1.Провести публичные слушания по годовому отчёту </w:t>
      </w:r>
      <w:r w:rsidR="0015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="0015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исполнении</w:t>
      </w:r>
      <w:r w:rsidR="0015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</w:t>
      </w:r>
      <w:r w:rsidR="00150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15068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селения</w:t>
      </w:r>
      <w:proofErr w:type="spellEnd"/>
      <w:proofErr w:type="gram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 2021 год</w:t>
      </w:r>
      <w:r w:rsidRPr="003509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 апреля 2022 года в 17 часов 15  минут в  Администрации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поселения.   </w:t>
      </w:r>
    </w:p>
    <w:p w:rsidR="003509E4" w:rsidRPr="003509E4" w:rsidRDefault="003509E4" w:rsidP="00350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Ответственным</w:t>
      </w:r>
      <w:proofErr w:type="gram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 проведение публичных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слушаний назначить  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Администрацию  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3509E4" w:rsidRPr="003509E4" w:rsidRDefault="003509E4" w:rsidP="00350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hAnsi="Times New Roman" w:cs="Times New Roman"/>
          <w:sz w:val="20"/>
          <w:szCs w:val="20"/>
          <w:lang w:eastAsia="ru-RU"/>
        </w:rPr>
        <w:t xml:space="preserve">3.Опубликовать решение, годовой отчёт об исполнении бюджета </w:t>
      </w:r>
      <w:proofErr w:type="spellStart"/>
      <w:r w:rsidRPr="003509E4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 поселения за 2021 год в бюллетене «Официальный вестник </w:t>
      </w:r>
      <w:proofErr w:type="spellStart"/>
      <w:r w:rsidRPr="003509E4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  поселения» и  разместить на официальном сайте  Администрации </w:t>
      </w:r>
      <w:proofErr w:type="spellStart"/>
      <w:r w:rsidRPr="003509E4">
        <w:rPr>
          <w:rFonts w:ascii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поселения. </w:t>
      </w:r>
    </w:p>
    <w:p w:rsidR="003509E4" w:rsidRPr="003509E4" w:rsidRDefault="003509E4" w:rsidP="003509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Заместитель Председателя Совета депутатов                         Т. В. Ефимова</w:t>
      </w:r>
    </w:p>
    <w:p w:rsidR="003509E4" w:rsidRDefault="003509E4" w:rsidP="00350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E4" w:rsidRPr="003509E4" w:rsidRDefault="003509E4" w:rsidP="002B5B57">
      <w:pPr>
        <w:spacing w:after="0" w:line="26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ПРОЕКТ</w:t>
      </w:r>
    </w:p>
    <w:p w:rsidR="003509E4" w:rsidRPr="003509E4" w:rsidRDefault="003509E4" w:rsidP="003509E4">
      <w:pPr>
        <w:keepNext/>
        <w:spacing w:after="0" w:line="320" w:lineRule="exact"/>
        <w:ind w:firstLine="90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 СЕЛЬСКОГО ПОСЕЛЕНИЯ</w:t>
      </w:r>
    </w:p>
    <w:p w:rsidR="003509E4" w:rsidRPr="003509E4" w:rsidRDefault="003509E4" w:rsidP="003509E4">
      <w:pPr>
        <w:keepNext/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3509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3509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 Ш Е Н И Е</w:t>
      </w:r>
    </w:p>
    <w:p w:rsidR="003509E4" w:rsidRPr="00150687" w:rsidRDefault="003509E4" w:rsidP="00150687">
      <w:pPr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00.00</w:t>
      </w:r>
      <w:r w:rsidRPr="003509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.2022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9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00</w:t>
      </w:r>
      <w:r w:rsidR="002B5B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п. Прогресс</w:t>
      </w:r>
    </w:p>
    <w:p w:rsidR="003509E4" w:rsidRPr="003509E4" w:rsidRDefault="003509E4" w:rsidP="0035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09E4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годового отчета об исполнении бюджета </w:t>
      </w:r>
    </w:p>
    <w:p w:rsidR="00150687" w:rsidRDefault="003509E4" w:rsidP="001506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509E4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за 2021 год</w:t>
      </w:r>
    </w:p>
    <w:p w:rsidR="00150687" w:rsidRDefault="00150687" w:rsidP="001506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0687" w:rsidRPr="00150687" w:rsidRDefault="003509E4" w:rsidP="00150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Положением о Бюджетном процессе в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Прогресском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сельском поселении, утвержденном Советом депутатов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поселения от 31.10.2016 № 42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 депутатов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</w:t>
      </w:r>
      <w:proofErr w:type="gramEnd"/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3509E4" w:rsidRPr="003509E4" w:rsidRDefault="003509E4" w:rsidP="00150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 Утвердить  прилагаемый годовой отчёт об исполнении бюджета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 за 2021 год с общим объемом доходов в сумме 9 855 045</w:t>
      </w:r>
      <w:r w:rsidRPr="003509E4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82 коп. общим объемов расходов в сумме   9 677 715  руб. 80 коп</w:t>
      </w:r>
      <w:proofErr w:type="gram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профицитом бюджета  177 330 руб. 02  коп.                    </w:t>
      </w:r>
    </w:p>
    <w:p w:rsidR="003509E4" w:rsidRPr="003509E4" w:rsidRDefault="003509E4" w:rsidP="0015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2. Утвердить показатели:</w:t>
      </w:r>
    </w:p>
    <w:p w:rsidR="003509E4" w:rsidRDefault="003509E4" w:rsidP="0035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- доходов бюджета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кодам  классификации доходов  бюджета согласно приложению 1;</w:t>
      </w:r>
    </w:p>
    <w:p w:rsidR="00150687" w:rsidRPr="003509E4" w:rsidRDefault="00150687" w:rsidP="0015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- расходов бюджета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ведомственной структуре расходов согласно приложению 2;</w:t>
      </w:r>
    </w:p>
    <w:p w:rsidR="007A0EDE" w:rsidRDefault="00150687" w:rsidP="0015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7A0EDE" w:rsidRDefault="007A0EDE" w:rsidP="0015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0EDE" w:rsidRDefault="007A0EDE" w:rsidP="007A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150687" w:rsidRPr="003509E4" w:rsidRDefault="00150687" w:rsidP="0015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A0E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расходов бюджета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разделам и подразделам классификации расходов бюджета согласно приложению 3; </w:t>
      </w:r>
    </w:p>
    <w:p w:rsidR="00150687" w:rsidRPr="003509E4" w:rsidRDefault="00150687" w:rsidP="0013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источников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дефицита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кодам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источников </w:t>
      </w:r>
      <w:r w:rsid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дефицита  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proofErr w:type="gram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согласно приложению 4.</w:t>
      </w:r>
    </w:p>
    <w:p w:rsidR="00150687" w:rsidRPr="003509E4" w:rsidRDefault="00150687" w:rsidP="0013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 Опубликовать отчёт об исполнении бюджета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 2021 год в  бюллетене «Официальный вестник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 поселения» и разместить на официальном сайте Администрации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150687" w:rsidRPr="003509E4" w:rsidRDefault="00150687" w:rsidP="00150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Заместитель 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редседателя Сов</w:t>
      </w: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ета депутат</w:t>
      </w:r>
      <w:r w:rsidR="00EC5C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ов            </w:t>
      </w: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Т. В.  Ефимова</w:t>
      </w:r>
    </w:p>
    <w:p w:rsidR="00132134" w:rsidRDefault="00150687" w:rsidP="002B5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50687" w:rsidRPr="003509E4" w:rsidRDefault="00150687" w:rsidP="00150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решению Совета депутатов</w:t>
      </w:r>
    </w:p>
    <w:p w:rsidR="00150687" w:rsidRPr="003509E4" w:rsidRDefault="00150687" w:rsidP="00150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proofErr w:type="spellStart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150687" w:rsidRDefault="00150687" w:rsidP="00150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 00.00</w:t>
      </w:r>
      <w:r w:rsidRPr="003509E4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№ 00</w:t>
      </w:r>
    </w:p>
    <w:p w:rsidR="00150687" w:rsidRPr="003509E4" w:rsidRDefault="00150687" w:rsidP="00150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687" w:rsidRDefault="00150687" w:rsidP="0015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Доходы бюджета </w:t>
      </w:r>
      <w:proofErr w:type="spellStart"/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рогресского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50687" w:rsidRPr="002B5B57" w:rsidRDefault="00150687" w:rsidP="002B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9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кодам  классификации доходов бюджета, руб.</w:t>
      </w:r>
    </w:p>
    <w:tbl>
      <w:tblPr>
        <w:tblpPr w:leftFromText="180" w:rightFromText="180" w:vertAnchor="text" w:horzAnchor="margin" w:tblpY="76"/>
        <w:tblW w:w="10632" w:type="dxa"/>
        <w:tblLayout w:type="fixed"/>
        <w:tblLook w:val="0000" w:firstRow="0" w:lastRow="0" w:firstColumn="0" w:lastColumn="0" w:noHBand="0" w:noVBand="0"/>
      </w:tblPr>
      <w:tblGrid>
        <w:gridCol w:w="4962"/>
        <w:gridCol w:w="2693"/>
        <w:gridCol w:w="1559"/>
        <w:gridCol w:w="1418"/>
      </w:tblGrid>
      <w:tr w:rsidR="00150687" w:rsidRPr="00F26DAD" w:rsidTr="00150687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показателя по </w:t>
            </w:r>
            <w:r w:rsidRPr="00F26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</w:tr>
      <w:tr w:rsidR="00150687" w:rsidRPr="00F26DAD" w:rsidTr="00150687">
        <w:trPr>
          <w:trHeight w:val="2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0687" w:rsidRPr="00F26DAD" w:rsidTr="00132134">
        <w:trPr>
          <w:trHeight w:val="18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0687" w:rsidRPr="00F26DAD" w:rsidTr="0015068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687" w:rsidRPr="00F26DAD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150687" w:rsidRPr="00F26DAD" w:rsidTr="00150687">
        <w:trPr>
          <w:trHeight w:val="3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150687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06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9 723 263,77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9 855 045,82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150687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06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2 942 800,00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3 074 582,05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150687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06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66 865,54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150687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06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66 865,54</w:t>
            </w:r>
          </w:p>
        </w:tc>
      </w:tr>
      <w:tr w:rsidR="00150687" w:rsidRPr="00F26DAD" w:rsidTr="00150687">
        <w:trPr>
          <w:trHeight w:val="8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62 904,94</w:t>
            </w:r>
          </w:p>
        </w:tc>
      </w:tr>
      <w:tr w:rsidR="00150687" w:rsidRPr="00F26DAD" w:rsidTr="00150687">
        <w:trPr>
          <w:trHeight w:val="8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налогу 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189,15</w:t>
            </w:r>
          </w:p>
        </w:tc>
      </w:tr>
      <w:tr w:rsidR="00150687" w:rsidRPr="00F26DAD" w:rsidTr="00150687">
        <w:trPr>
          <w:trHeight w:val="9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Суммы денежных взысканий (штрафов) по налогу 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312,33</w:t>
            </w:r>
          </w:p>
        </w:tc>
      </w:tr>
      <w:tr w:rsidR="00150687" w:rsidRPr="00F26DAD" w:rsidTr="002B5B57">
        <w:trPr>
          <w:trHeight w:val="1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150687" w:rsidRDefault="00150687" w:rsidP="00150687">
            <w:pPr>
              <w:wordWrap w:val="0"/>
              <w:spacing w:before="100" w:after="100" w:line="312" w:lineRule="auto"/>
              <w:ind w:left="60" w:right="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48,66</w:t>
            </w:r>
          </w:p>
        </w:tc>
      </w:tr>
      <w:tr w:rsidR="00150687" w:rsidRPr="00F26DAD" w:rsidTr="002B5B57">
        <w:trPr>
          <w:trHeight w:val="1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wordWrap w:val="0"/>
              <w:spacing w:before="100" w:after="100" w:line="312" w:lineRule="auto"/>
              <w:ind w:left="60" w:right="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0,51</w:t>
            </w:r>
          </w:p>
        </w:tc>
      </w:tr>
      <w:tr w:rsidR="00150687" w:rsidRPr="00F26DAD" w:rsidTr="002B5B57">
        <w:trPr>
          <w:trHeight w:val="15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wordWrap w:val="0"/>
              <w:spacing w:before="100" w:after="100" w:line="312" w:lineRule="auto"/>
              <w:ind w:left="60" w:right="6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Суммы денежных взысканий (штрафов)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26,76</w:t>
            </w:r>
          </w:p>
        </w:tc>
      </w:tr>
      <w:tr w:rsidR="00150687" w:rsidRPr="00F26DAD" w:rsidTr="00150687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3 396,80</w:t>
            </w:r>
          </w:p>
        </w:tc>
      </w:tr>
      <w:tr w:rsidR="00150687" w:rsidRPr="00F26DAD" w:rsidTr="00150687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налогу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-13,61</w:t>
            </w:r>
          </w:p>
        </w:tc>
      </w:tr>
      <w:tr w:rsidR="00150687" w:rsidRPr="00F26DAD" w:rsidTr="00150687">
        <w:trPr>
          <w:trHeight w:val="7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Суммы денежных взысканий (штрафов) по налогу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746 285,72</w:t>
            </w:r>
          </w:p>
        </w:tc>
      </w:tr>
      <w:tr w:rsidR="00150687" w:rsidRPr="00F26DAD" w:rsidTr="002B5B57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</w:t>
            </w:r>
            <w:r w:rsidR="00132134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ерритории Российской Федерации</w:t>
            </w:r>
            <w:r w:rsidR="00132134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000 1 03 02000 01 0000 000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746 258,72</w:t>
            </w:r>
          </w:p>
        </w:tc>
      </w:tr>
      <w:tr w:rsidR="00150687" w:rsidRPr="00F26DAD" w:rsidTr="00150687">
        <w:trPr>
          <w:trHeight w:val="1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344 517,50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6D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F26D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000 1 03 0224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>1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2 422,90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000 1 03 0225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>1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458 067,39</w:t>
            </w:r>
          </w:p>
        </w:tc>
      </w:tr>
      <w:tr w:rsidR="00150687" w:rsidRPr="00F26DAD" w:rsidTr="00150687">
        <w:trPr>
          <w:trHeight w:val="12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000 1 03 0226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>1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>4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-58 749,07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179,21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179,21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177,33</w:t>
            </w:r>
          </w:p>
        </w:tc>
      </w:tr>
      <w:tr w:rsidR="00150687" w:rsidRPr="00F26DAD" w:rsidTr="002B5B57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</w:t>
            </w:r>
          </w:p>
          <w:p w:rsidR="00150687" w:rsidRPr="002B5B57" w:rsidRDefault="00150687" w:rsidP="002B5B57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F26D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1,88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Единый сельскохозяйственный налог (суммы денежных взысканий (штрафов))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000 1 05 03010 01 3000 110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00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2 260 478,58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1 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0 000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1 269 931,33</w:t>
            </w:r>
          </w:p>
        </w:tc>
      </w:tr>
      <w:tr w:rsidR="00150687" w:rsidRPr="00F26DAD" w:rsidTr="0015068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>1 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>0 0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1 265 551,58</w:t>
            </w:r>
          </w:p>
        </w:tc>
      </w:tr>
      <w:tr w:rsidR="00150687" w:rsidRPr="00F26DAD" w:rsidTr="0015068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 по налогу на имущество физических лиц, взимаемому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4 379,75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977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990 547,25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28 788,41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28 788,41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28 779,00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Пени по земельному налогу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9,41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961 758,84</w:t>
            </w:r>
          </w:p>
        </w:tc>
      </w:tr>
      <w:tr w:rsidR="00150687" w:rsidRPr="00F26DAD" w:rsidTr="00150687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961 758,84</w:t>
            </w:r>
          </w:p>
        </w:tc>
      </w:tr>
      <w:tr w:rsidR="00150687" w:rsidRPr="00F26DAD" w:rsidTr="00132134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957 386,52</w:t>
            </w:r>
          </w:p>
        </w:tc>
      </w:tr>
      <w:tr w:rsidR="00150687" w:rsidRPr="00F26DAD" w:rsidTr="00150687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 по земельному налогу</w:t>
            </w: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4 372,32</w:t>
            </w:r>
          </w:p>
        </w:tc>
      </w:tr>
      <w:tr w:rsidR="00150687" w:rsidRPr="00F26DAD" w:rsidTr="00132134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1 0</w:t>
            </w:r>
            <w:r w:rsidRPr="00132134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800,00</w:t>
            </w:r>
          </w:p>
        </w:tc>
      </w:tr>
      <w:tr w:rsidR="00150687" w:rsidRPr="00F26DAD" w:rsidTr="00132134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</w:t>
            </w:r>
            <w:r w:rsidR="00132134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еждениями Российской Федерации)</w:t>
            </w:r>
            <w:r w:rsidRPr="00F26DA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1 0</w:t>
            </w:r>
            <w:r w:rsidRPr="00132134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800,00</w:t>
            </w:r>
          </w:p>
        </w:tc>
      </w:tr>
      <w:tr w:rsidR="00150687" w:rsidRPr="00F26DAD" w:rsidTr="00150687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1 0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150687" w:rsidRPr="00F26DAD" w:rsidTr="00132134">
        <w:trPr>
          <w:trHeight w:val="3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6 780 463,77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6 780 463,77</w:t>
            </w:r>
          </w:p>
        </w:tc>
      </w:tr>
      <w:tr w:rsidR="00150687" w:rsidRPr="00F26DAD" w:rsidTr="0015068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6 780 463,77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6 780 463,77</w:t>
            </w:r>
          </w:p>
        </w:tc>
      </w:tr>
      <w:tr w:rsidR="00150687" w:rsidRPr="00F26DAD" w:rsidTr="0015068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000 2 02 10000 00 0000 15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4 27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8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4 27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8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000 2 02 16001 00 0000 15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4 27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8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4 27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8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9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150687" w:rsidRPr="00F26DAD" w:rsidTr="0015068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000 2 02 16001 10 0000 15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4 27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>8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>9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4 27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>8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>9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150687" w:rsidRPr="00F26DAD" w:rsidTr="00132134">
        <w:trPr>
          <w:trHeight w:val="5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000 2 02 20000 00 0000 15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 xml:space="preserve">1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 xml:space="preserve">1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838 000,00</w:t>
            </w:r>
          </w:p>
        </w:tc>
      </w:tr>
      <w:tr w:rsidR="00150687" w:rsidRPr="00F26DAD" w:rsidTr="0015068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Прочие субсидии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000 2 02 29999 00 0000 15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 xml:space="preserve">1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 xml:space="preserve">1 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838 000,00</w:t>
            </w:r>
          </w:p>
        </w:tc>
      </w:tr>
      <w:tr w:rsidR="00150687" w:rsidRPr="00F26DAD" w:rsidTr="0015068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000 2 02 29999 10 0000 15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 xml:space="preserve">1 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 xml:space="preserve">1 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838 000,00</w:t>
            </w:r>
          </w:p>
        </w:tc>
      </w:tr>
      <w:tr w:rsidR="00150687" w:rsidRPr="00F26DAD" w:rsidTr="0015068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highlight w:val="yellow"/>
                <w:lang w:eastAsia="ru-RU"/>
              </w:rPr>
            </w:pPr>
            <w:r w:rsidRPr="00F26D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Субсидии бюджетам городских и  сельских поселений на формирование муниципальных дорожных фондов</w:t>
            </w:r>
            <w:r w:rsidRPr="00F26DAD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000 2 02 29999 10 7152 15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 xml:space="preserve">1 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 xml:space="preserve">1 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838 000,00</w:t>
            </w:r>
          </w:p>
        </w:tc>
      </w:tr>
      <w:tr w:rsidR="00150687" w:rsidRPr="00F26DAD" w:rsidTr="0015068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000 2 02 30000 00 0000 15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309 450,00</w:t>
            </w:r>
          </w:p>
        </w:tc>
      </w:tr>
      <w:tr w:rsidR="00150687" w:rsidRPr="00F26DAD" w:rsidTr="0015068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F26DA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</w:t>
            </w:r>
            <w:r w:rsidR="00132134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t xml:space="preserve"> субъектов Российской Федерации</w:t>
            </w:r>
            <w:r w:rsidRPr="00F26DAD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000 2 02 30024 00 0000 15</w:t>
            </w:r>
            <w:r w:rsidRPr="00132134">
              <w:rPr>
                <w:rFonts w:ascii="Arial CYR" w:eastAsia="Times New Roman" w:hAnsi="Arial CYR" w:cs="Arial CYR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64 900,00</w:t>
            </w:r>
          </w:p>
        </w:tc>
      </w:tr>
      <w:tr w:rsidR="00150687" w:rsidRPr="00F26DAD" w:rsidTr="0015068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F26D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000 2 02 30024 10 0000 15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64 900,00</w:t>
            </w:r>
          </w:p>
        </w:tc>
      </w:tr>
      <w:tr w:rsidR="00150687" w:rsidRPr="00F26DAD" w:rsidTr="0015068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Субвенции на возмещение по содержанию штатных единиц, осуществляющих переданные отдельные полномочия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000 2 02 30024 10 7028 15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64 400,00</w:t>
            </w:r>
          </w:p>
        </w:tc>
      </w:tr>
      <w:tr w:rsidR="00150687" w:rsidRPr="00F26DAD" w:rsidTr="0015068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Субвенции на осуществление государственных полномочий по определению перечня должностных лиц, уполномоченных  составлять протоколы об административных правонарушениях в отношении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000 2 02 30024 10 7065 15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150687" w:rsidRPr="00F26DAD" w:rsidTr="00150687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000 2 02 35118 00 0000 15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244 550,00</w:t>
            </w:r>
          </w:p>
        </w:tc>
      </w:tr>
      <w:tr w:rsidR="00150687" w:rsidRPr="00F26DAD" w:rsidTr="0015068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000 2 02 35118 10 0000 15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244 550,00</w:t>
            </w:r>
          </w:p>
        </w:tc>
      </w:tr>
      <w:tr w:rsidR="00150687" w:rsidRPr="00F26DAD" w:rsidTr="00132134">
        <w:trPr>
          <w:trHeight w:val="3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000 2 02 40000 00 0000 15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354 113,77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354 113,77</w:t>
            </w:r>
          </w:p>
        </w:tc>
      </w:tr>
      <w:tr w:rsidR="00150687" w:rsidRPr="00F26DAD" w:rsidTr="00132134">
        <w:trPr>
          <w:trHeight w:val="4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000 2 02 49999 00 0000 15</w:t>
            </w: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354 113,77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354 113,77</w:t>
            </w:r>
          </w:p>
        </w:tc>
      </w:tr>
      <w:tr w:rsidR="00150687" w:rsidRPr="00F26DAD" w:rsidTr="0015068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000 2 02 49999 10 0000 15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354 113,77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354 113,77</w:t>
            </w:r>
          </w:p>
        </w:tc>
      </w:tr>
      <w:tr w:rsidR="00150687" w:rsidRPr="00F26DAD" w:rsidTr="0015068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трансферты, передаваемые бюджетам сельских поселений на проведение мероприятий, направленных на борьбу с борщевиком Сосновского в 2021 году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000 2 02 49999 10 2082 15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146 813,77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146 813,77</w:t>
            </w:r>
          </w:p>
        </w:tc>
      </w:tr>
      <w:tr w:rsidR="00150687" w:rsidRPr="00F26DAD" w:rsidTr="0015068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 на финансовое обеспечение первоочередных расходов бюджетам городских и сельских поселений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000 2 02 49999 10 2140 15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157 300,00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157 300,00</w:t>
            </w:r>
          </w:p>
        </w:tc>
      </w:tr>
      <w:tr w:rsidR="00150687" w:rsidRPr="00F26DAD" w:rsidTr="0015068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687" w:rsidRPr="00F26DAD" w:rsidRDefault="00150687" w:rsidP="0015068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26DA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Иные межбюджетные трансферты на финансовое обеспечение деятельности местной администрации бюджетам городских и сельских поселений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321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000 2 02 49999 10 2150 15</w:t>
            </w:r>
            <w:r w:rsidRPr="00132134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50687" w:rsidRPr="00132134" w:rsidRDefault="00150687" w:rsidP="001506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50 000,00</w:t>
            </w:r>
          </w:p>
        </w:tc>
      </w:tr>
    </w:tbl>
    <w:p w:rsidR="00150687" w:rsidRDefault="00150687" w:rsidP="0035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687" w:rsidRPr="003509E4" w:rsidRDefault="00150687" w:rsidP="0035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134" w:rsidRPr="00132134" w:rsidRDefault="00132134" w:rsidP="00132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Приложение № 2 к решению Совета депутатов</w:t>
      </w:r>
    </w:p>
    <w:p w:rsidR="00132134" w:rsidRPr="00132134" w:rsidRDefault="00132134" w:rsidP="0013213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proofErr w:type="spellStart"/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132134" w:rsidRPr="00132134" w:rsidRDefault="00132134" w:rsidP="0013213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 00.00</w:t>
      </w: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 № 00</w:t>
      </w:r>
    </w:p>
    <w:p w:rsidR="00132134" w:rsidRPr="00132134" w:rsidRDefault="00132134" w:rsidP="0013213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134" w:rsidRDefault="00132134" w:rsidP="00132134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21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Расходы бюджета </w:t>
      </w:r>
      <w:proofErr w:type="spellStart"/>
      <w:r w:rsidRPr="001321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Прогресского</w:t>
      </w:r>
      <w:proofErr w:type="spellEnd"/>
      <w:r w:rsidRPr="001321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по ведомственной структуре расходов, руб.</w:t>
      </w:r>
    </w:p>
    <w:p w:rsidR="00132134" w:rsidRPr="00132134" w:rsidRDefault="00132134" w:rsidP="00132134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50"/>
        <w:gridCol w:w="2633"/>
        <w:gridCol w:w="2587"/>
      </w:tblGrid>
      <w:tr w:rsidR="00132134" w:rsidRPr="00132134" w:rsidTr="0080566D">
        <w:tc>
          <w:tcPr>
            <w:tcW w:w="2917" w:type="dxa"/>
          </w:tcPr>
          <w:p w:rsidR="00132134" w:rsidRPr="00132134" w:rsidRDefault="00132134" w:rsidP="0080566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2917" w:type="dxa"/>
          </w:tcPr>
          <w:p w:rsidR="00132134" w:rsidRPr="00132134" w:rsidRDefault="00132134" w:rsidP="0080566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</w:t>
            </w:r>
          </w:p>
          <w:p w:rsidR="00132134" w:rsidRPr="00132134" w:rsidRDefault="00132134" w:rsidP="0080566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</w:t>
            </w:r>
          </w:p>
        </w:tc>
        <w:tc>
          <w:tcPr>
            <w:tcW w:w="2917" w:type="dxa"/>
          </w:tcPr>
          <w:p w:rsidR="00132134" w:rsidRPr="00132134" w:rsidRDefault="00132134" w:rsidP="0080566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917" w:type="dxa"/>
          </w:tcPr>
          <w:p w:rsidR="00132134" w:rsidRPr="00132134" w:rsidRDefault="00132134" w:rsidP="0080566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132134" w:rsidRPr="00132134" w:rsidTr="0080566D">
        <w:tc>
          <w:tcPr>
            <w:tcW w:w="2917" w:type="dxa"/>
          </w:tcPr>
          <w:p w:rsidR="00132134" w:rsidRPr="00132134" w:rsidRDefault="00132134" w:rsidP="0080566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917" w:type="dxa"/>
          </w:tcPr>
          <w:p w:rsidR="00132134" w:rsidRPr="00132134" w:rsidRDefault="00132134" w:rsidP="0080566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Прогресского</w:t>
            </w:r>
            <w:proofErr w:type="spellEnd"/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917" w:type="dxa"/>
          </w:tcPr>
          <w:p w:rsidR="00132134" w:rsidRPr="00132134" w:rsidRDefault="00132134" w:rsidP="0080566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</w:t>
            </w: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10 018 263,77</w:t>
            </w:r>
          </w:p>
        </w:tc>
        <w:tc>
          <w:tcPr>
            <w:tcW w:w="2917" w:type="dxa"/>
          </w:tcPr>
          <w:p w:rsidR="00132134" w:rsidRPr="00132134" w:rsidRDefault="00132134" w:rsidP="0080566D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9 677 715,80</w:t>
            </w:r>
          </w:p>
        </w:tc>
      </w:tr>
    </w:tbl>
    <w:p w:rsidR="00150687" w:rsidRPr="003509E4" w:rsidRDefault="00150687" w:rsidP="0015068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50687" w:rsidRPr="003509E4" w:rsidSect="00150687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7A0EDE" w:rsidRDefault="007A0EDE" w:rsidP="007A0EDE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</w:t>
      </w:r>
    </w:p>
    <w:p w:rsidR="003509E4" w:rsidRPr="002B5B57" w:rsidRDefault="003509E4" w:rsidP="002B5B57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 к решению Совета депутатов</w:t>
      </w:r>
    </w:p>
    <w:p w:rsidR="003509E4" w:rsidRPr="00132134" w:rsidRDefault="003509E4" w:rsidP="002B5B57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proofErr w:type="spellStart"/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</w:p>
    <w:p w:rsidR="003509E4" w:rsidRPr="00132134" w:rsidRDefault="003509E4" w:rsidP="002B5B57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00.00</w:t>
      </w: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№ 00</w:t>
      </w:r>
    </w:p>
    <w:p w:rsidR="003509E4" w:rsidRPr="00132134" w:rsidRDefault="003509E4" w:rsidP="003509E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9E4" w:rsidRPr="00132134" w:rsidRDefault="003509E4" w:rsidP="003509E4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2134">
        <w:rPr>
          <w:rFonts w:ascii="Times New Roman" w:eastAsia="Times New Roman" w:hAnsi="Times New Roman" w:cs="Times New Roman"/>
          <w:b/>
          <w:lang w:eastAsia="ru-RU"/>
        </w:rPr>
        <w:t xml:space="preserve">Расходы бюджета </w:t>
      </w:r>
      <w:proofErr w:type="spellStart"/>
      <w:r w:rsidRPr="00132134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Pr="00132134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по разделам и подразделам классификации расходов бюджета, руб.</w:t>
      </w:r>
    </w:p>
    <w:p w:rsidR="003509E4" w:rsidRPr="00F26DAD" w:rsidRDefault="003509E4" w:rsidP="003509E4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4469"/>
        <w:gridCol w:w="2103"/>
        <w:gridCol w:w="1792"/>
      </w:tblGrid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подразделов</w:t>
            </w:r>
          </w:p>
        </w:tc>
        <w:tc>
          <w:tcPr>
            <w:tcW w:w="2346" w:type="dxa"/>
          </w:tcPr>
          <w:p w:rsidR="003509E4" w:rsidRPr="00132134" w:rsidRDefault="003509E4" w:rsidP="00132134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44" w:type="dxa"/>
          </w:tcPr>
          <w:p w:rsidR="003509E4" w:rsidRPr="00132134" w:rsidRDefault="003509E4" w:rsidP="00132134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5 062 850,00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4 984 407,25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41" w:type="dxa"/>
          </w:tcPr>
          <w:p w:rsidR="003509E4" w:rsidRPr="009B724C" w:rsidRDefault="003509E4" w:rsidP="009B7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</w:t>
            </w:r>
            <w:r w:rsidR="009B7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правления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534 300,00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534 143,36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41" w:type="dxa"/>
          </w:tcPr>
          <w:p w:rsidR="003509E4" w:rsidRPr="009B724C" w:rsidRDefault="003509E4" w:rsidP="009B7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="009B72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едерации, местных администраций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4 330 490,00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4 278 018,89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контроля (финансово-бюджетного контроля)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660,00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124 585,00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244 550,00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244 550,00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244 550,00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244 550,00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6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321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44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321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12 000,00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12 000,00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2 641 950,00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2 462 531,92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2 641 950,00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2 462 531,92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1 817 813,77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1 735 196,04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1 817 813,77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1 735 196,04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219 100,00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219 030,59</w:t>
            </w:r>
          </w:p>
        </w:tc>
      </w:tr>
      <w:tr w:rsidR="003509E4" w:rsidRPr="00F26DAD" w:rsidTr="003509E4"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34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219 100,00</w:t>
            </w:r>
          </w:p>
        </w:tc>
        <w:tc>
          <w:tcPr>
            <w:tcW w:w="204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val="en-US" w:eastAsia="ru-RU"/>
              </w:rPr>
            </w:pPr>
            <w:r w:rsidRPr="00132134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219 030,59</w:t>
            </w:r>
          </w:p>
        </w:tc>
      </w:tr>
      <w:tr w:rsidR="003509E4" w:rsidRPr="00F26DAD" w:rsidTr="003509E4">
        <w:trPr>
          <w:trHeight w:val="70"/>
        </w:trPr>
        <w:tc>
          <w:tcPr>
            <w:tcW w:w="1257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46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321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10 018 263,77</w:t>
            </w:r>
          </w:p>
        </w:tc>
        <w:tc>
          <w:tcPr>
            <w:tcW w:w="2044" w:type="dxa"/>
          </w:tcPr>
          <w:p w:rsidR="003509E4" w:rsidRPr="00132134" w:rsidRDefault="003509E4" w:rsidP="003509E4">
            <w:pPr>
              <w:tabs>
                <w:tab w:val="left" w:pos="637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321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9 677 715,80</w:t>
            </w:r>
          </w:p>
        </w:tc>
      </w:tr>
    </w:tbl>
    <w:p w:rsidR="003509E4" w:rsidRPr="00F26DAD" w:rsidRDefault="00132134" w:rsidP="003509E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32134" w:rsidRPr="00132134" w:rsidRDefault="00132134" w:rsidP="00EC5CEC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 к решению Совета депутатов</w:t>
      </w:r>
    </w:p>
    <w:p w:rsidR="00132134" w:rsidRPr="00132134" w:rsidRDefault="00132134" w:rsidP="00EC5CEC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proofErr w:type="spellStart"/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132134" w:rsidRDefault="00132134" w:rsidP="00EC5CEC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7A0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 00.00</w:t>
      </w:r>
      <w:r w:rsidRPr="00132134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 № 00</w:t>
      </w:r>
    </w:p>
    <w:p w:rsidR="00132134" w:rsidRDefault="00132134" w:rsidP="0013213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E4" w:rsidRPr="00132134" w:rsidRDefault="00132134" w:rsidP="00132134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2134">
        <w:rPr>
          <w:rFonts w:ascii="Times New Roman" w:eastAsia="Times New Roman" w:hAnsi="Times New Roman" w:cs="Times New Roman"/>
          <w:b/>
          <w:lang w:eastAsia="ru-RU"/>
        </w:rPr>
        <w:t xml:space="preserve">Источники финансирования </w:t>
      </w:r>
      <w:r w:rsidR="003509E4" w:rsidRPr="00132134">
        <w:rPr>
          <w:rFonts w:ascii="Times New Roman" w:eastAsia="Times New Roman" w:hAnsi="Times New Roman" w:cs="Times New Roman"/>
          <w:b/>
          <w:lang w:eastAsia="ru-RU"/>
        </w:rPr>
        <w:t xml:space="preserve">дефицита бюджета по кодам </w:t>
      </w:r>
      <w:proofErr w:type="gramStart"/>
      <w:r w:rsidR="003509E4" w:rsidRPr="00132134">
        <w:rPr>
          <w:rFonts w:ascii="Times New Roman" w:eastAsia="Times New Roman" w:hAnsi="Times New Roman" w:cs="Times New Roman"/>
          <w:b/>
          <w:lang w:eastAsia="ru-RU"/>
        </w:rPr>
        <w:t>классификации источников финансирования дефицита бюджета</w:t>
      </w:r>
      <w:proofErr w:type="gramEnd"/>
      <w:r w:rsidR="003509E4" w:rsidRPr="0013213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="003509E4" w:rsidRPr="00132134">
        <w:rPr>
          <w:rFonts w:ascii="Times New Roman" w:eastAsia="Times New Roman" w:hAnsi="Times New Roman" w:cs="Times New Roman"/>
          <w:b/>
          <w:lang w:eastAsia="ru-RU"/>
        </w:rPr>
        <w:t>Прогресского</w:t>
      </w:r>
      <w:proofErr w:type="spellEnd"/>
      <w:r w:rsidR="003509E4" w:rsidRPr="00132134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поселения, руб.</w:t>
      </w:r>
    </w:p>
    <w:p w:rsidR="003509E4" w:rsidRPr="00F26DAD" w:rsidRDefault="003509E4" w:rsidP="00132134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43"/>
        <w:gridCol w:w="2364"/>
        <w:gridCol w:w="2288"/>
      </w:tblGrid>
      <w:tr w:rsidR="003509E4" w:rsidRPr="00132134" w:rsidTr="009B724C">
        <w:tc>
          <w:tcPr>
            <w:tcW w:w="2376" w:type="dxa"/>
          </w:tcPr>
          <w:p w:rsidR="003509E4" w:rsidRPr="00132134" w:rsidRDefault="003509E4" w:rsidP="00132134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43" w:type="dxa"/>
          </w:tcPr>
          <w:p w:rsidR="003509E4" w:rsidRPr="00132134" w:rsidRDefault="003509E4" w:rsidP="00132134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364" w:type="dxa"/>
          </w:tcPr>
          <w:p w:rsidR="003509E4" w:rsidRPr="00132134" w:rsidRDefault="003509E4" w:rsidP="00132134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288" w:type="dxa"/>
          </w:tcPr>
          <w:p w:rsidR="003509E4" w:rsidRPr="00132134" w:rsidRDefault="003509E4" w:rsidP="00132134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3509E4" w:rsidRPr="00132134" w:rsidTr="009B724C">
        <w:trPr>
          <w:trHeight w:val="1031"/>
        </w:trPr>
        <w:tc>
          <w:tcPr>
            <w:tcW w:w="237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</w:t>
            </w:r>
            <w:r w:rsidR="009B7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рования</w:t>
            </w:r>
            <w:proofErr w:type="spellEnd"/>
            <w:proofErr w:type="gramEnd"/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дефицита бюджета - всего</w:t>
            </w:r>
          </w:p>
        </w:tc>
        <w:tc>
          <w:tcPr>
            <w:tcW w:w="2543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2288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-177 330,02</w:t>
            </w:r>
          </w:p>
        </w:tc>
      </w:tr>
      <w:tr w:rsidR="003509E4" w:rsidRPr="00132134" w:rsidTr="009B724C">
        <w:tc>
          <w:tcPr>
            <w:tcW w:w="237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543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236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2288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-177 330,02</w:t>
            </w:r>
          </w:p>
        </w:tc>
      </w:tr>
      <w:tr w:rsidR="003509E4" w:rsidRPr="00132134" w:rsidTr="009B724C">
        <w:tc>
          <w:tcPr>
            <w:tcW w:w="237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236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2288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-177 330,02</w:t>
            </w:r>
          </w:p>
        </w:tc>
      </w:tr>
      <w:tr w:rsidR="003509E4" w:rsidRPr="00132134" w:rsidTr="009B724C">
        <w:tc>
          <w:tcPr>
            <w:tcW w:w="237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</w:t>
            </w: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2543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01050000000000500</w:t>
            </w:r>
          </w:p>
        </w:tc>
        <w:tc>
          <w:tcPr>
            <w:tcW w:w="236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-9 723 263,77</w:t>
            </w:r>
          </w:p>
        </w:tc>
        <w:tc>
          <w:tcPr>
            <w:tcW w:w="2288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-10 759 275,84</w:t>
            </w:r>
          </w:p>
        </w:tc>
      </w:tr>
      <w:tr w:rsidR="003509E4" w:rsidRPr="00132134" w:rsidTr="009B724C">
        <w:tc>
          <w:tcPr>
            <w:tcW w:w="237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 сельских поселений</w:t>
            </w:r>
          </w:p>
        </w:tc>
        <w:tc>
          <w:tcPr>
            <w:tcW w:w="2543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236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-9 723 263,77</w:t>
            </w:r>
          </w:p>
        </w:tc>
        <w:tc>
          <w:tcPr>
            <w:tcW w:w="2288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-10 759 275,84</w:t>
            </w:r>
          </w:p>
        </w:tc>
      </w:tr>
      <w:tr w:rsidR="003509E4" w:rsidRPr="00132134" w:rsidTr="009B724C">
        <w:tc>
          <w:tcPr>
            <w:tcW w:w="237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43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236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10 018 263,77</w:t>
            </w:r>
          </w:p>
        </w:tc>
        <w:tc>
          <w:tcPr>
            <w:tcW w:w="2288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10 581 945,82</w:t>
            </w:r>
          </w:p>
        </w:tc>
      </w:tr>
      <w:tr w:rsidR="003509E4" w:rsidRPr="00132134" w:rsidTr="009B724C">
        <w:tc>
          <w:tcPr>
            <w:tcW w:w="237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43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236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10 018 263,77</w:t>
            </w:r>
          </w:p>
        </w:tc>
        <w:tc>
          <w:tcPr>
            <w:tcW w:w="2288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10 581 945,82</w:t>
            </w:r>
          </w:p>
        </w:tc>
      </w:tr>
      <w:tr w:rsidR="003509E4" w:rsidRPr="00132134" w:rsidTr="009B724C">
        <w:trPr>
          <w:trHeight w:val="350"/>
        </w:trPr>
        <w:tc>
          <w:tcPr>
            <w:tcW w:w="2376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43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Align w:val="bottom"/>
          </w:tcPr>
          <w:p w:rsidR="003509E4" w:rsidRPr="00132134" w:rsidRDefault="003509E4" w:rsidP="003509E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</w:tr>
    </w:tbl>
    <w:p w:rsidR="003509E4" w:rsidRPr="00132134" w:rsidRDefault="003509E4" w:rsidP="003509E4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CEC" w:rsidRDefault="00EC5CEC" w:rsidP="009B72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3C04" w:rsidRPr="007C1A6C" w:rsidRDefault="00053C04" w:rsidP="009B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СОВЕТА ДЕПУТАТОВ </w:t>
      </w: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 xml:space="preserve">  ПРОГРЕССКОГО СЕЛЬСКОГО ПОСЕЛЕНИЯ</w:t>
      </w:r>
    </w:p>
    <w:p w:rsidR="00E91988" w:rsidRPr="00E91988" w:rsidRDefault="00053C04" w:rsidP="00E9198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5CEC">
        <w:rPr>
          <w:rFonts w:ascii="Times New Roman" w:eastAsia="Calibri" w:hAnsi="Times New Roman" w:cs="Times New Roman"/>
          <w:b/>
        </w:rPr>
        <w:t>31.0</w:t>
      </w:r>
      <w:r w:rsidR="00E91988">
        <w:rPr>
          <w:rFonts w:ascii="Times New Roman" w:eastAsia="Calibri" w:hAnsi="Times New Roman" w:cs="Times New Roman"/>
          <w:b/>
        </w:rPr>
        <w:t>3.2022 № 90</w:t>
      </w:r>
      <w:r w:rsidRPr="00EC5CEC">
        <w:rPr>
          <w:rFonts w:ascii="Times New Roman" w:eastAsia="Calibri" w:hAnsi="Times New Roman" w:cs="Times New Roman"/>
          <w:b/>
        </w:rPr>
        <w:t xml:space="preserve">  п. Прогресс</w:t>
      </w:r>
    </w:p>
    <w:p w:rsidR="00E91988" w:rsidRPr="00E91988" w:rsidRDefault="00E91988" w:rsidP="00E9198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увеличении денежного содержания </w:t>
      </w:r>
    </w:p>
    <w:p w:rsidR="00E91988" w:rsidRPr="00E91988" w:rsidRDefault="00E91988" w:rsidP="00E9198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88" w:rsidRPr="00E91988" w:rsidRDefault="00E91988" w:rsidP="00E91988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</w:pPr>
      <w:r w:rsidRPr="00E91988"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  <w:t xml:space="preserve">      В соответствии со статьей 134 Трудового кодекса  Российской Федерации, </w:t>
      </w:r>
      <w:r w:rsidRPr="00E91988">
        <w:rPr>
          <w:rFonts w:ascii="Times New Roman" w:eastAsiaTheme="majorEastAsia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частью 2 статьи 53</w:t>
      </w:r>
      <w:r w:rsidRPr="00E91988">
        <w:rPr>
          <w:rFonts w:ascii="Arial" w:eastAsiaTheme="majorEastAsia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E91988"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 Федерации»,  Областным законом от 25.12.2007  № 240-ОЗ «</w:t>
      </w:r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 некоторых вопросах правового регулирования муниципальной службы в Новгородской области» </w:t>
      </w:r>
      <w:r w:rsidRPr="00E91988"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  <w:t xml:space="preserve">Совет депутатов </w:t>
      </w:r>
      <w:proofErr w:type="spellStart"/>
      <w:r w:rsidRPr="00E91988"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  <w:t xml:space="preserve"> сельского поселения </w:t>
      </w:r>
      <w:r w:rsidR="009B724C">
        <w:rPr>
          <w:rFonts w:ascii="Times New Roman" w:eastAsiaTheme="majorEastAsia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E91988">
        <w:rPr>
          <w:rFonts w:ascii="Times New Roman" w:eastAsiaTheme="majorEastAsia" w:hAnsi="Times New Roman" w:cs="Times New Roman"/>
          <w:b/>
          <w:bCs/>
          <w:sz w:val="20"/>
          <w:szCs w:val="20"/>
          <w:lang w:eastAsia="ru-RU"/>
        </w:rPr>
        <w:t>Р</w:t>
      </w:r>
      <w:proofErr w:type="gramEnd"/>
      <w:r w:rsidRPr="00E91988">
        <w:rPr>
          <w:rFonts w:ascii="Times New Roman" w:eastAsiaTheme="majorEastAsia" w:hAnsi="Times New Roman" w:cs="Times New Roman"/>
          <w:b/>
          <w:bCs/>
          <w:sz w:val="20"/>
          <w:szCs w:val="20"/>
          <w:lang w:eastAsia="ru-RU"/>
        </w:rPr>
        <w:t xml:space="preserve"> Е </w:t>
      </w:r>
      <w:proofErr w:type="gramStart"/>
      <w:r w:rsidRPr="00E91988">
        <w:rPr>
          <w:rFonts w:ascii="Times New Roman" w:eastAsiaTheme="majorEastAsia" w:hAnsi="Times New Roman" w:cs="Times New Roman"/>
          <w:b/>
          <w:bCs/>
          <w:sz w:val="20"/>
          <w:szCs w:val="20"/>
          <w:lang w:eastAsia="ru-RU"/>
        </w:rPr>
        <w:t>Ш</w:t>
      </w:r>
      <w:proofErr w:type="gramEnd"/>
      <w:r w:rsidRPr="00E91988">
        <w:rPr>
          <w:rFonts w:ascii="Times New Roman" w:eastAsiaTheme="majorEastAsia" w:hAnsi="Times New Roman" w:cs="Times New Roman"/>
          <w:b/>
          <w:bCs/>
          <w:sz w:val="20"/>
          <w:szCs w:val="20"/>
          <w:lang w:eastAsia="ru-RU"/>
        </w:rPr>
        <w:t xml:space="preserve"> И Л: </w:t>
      </w:r>
    </w:p>
    <w:p w:rsidR="00E91988" w:rsidRPr="00E91988" w:rsidRDefault="00E91988" w:rsidP="00E9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 Увеличить денежное содержание Главы </w:t>
      </w:r>
      <w:proofErr w:type="spellStart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муниципальных служащих Администрации </w:t>
      </w:r>
      <w:proofErr w:type="spellStart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8,39 %.   </w:t>
      </w:r>
    </w:p>
    <w:p w:rsidR="00E91988" w:rsidRPr="00E91988" w:rsidRDefault="00E91988" w:rsidP="00E9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решение в бюллетене   «Официальный вестник </w:t>
      </w:r>
      <w:proofErr w:type="spellStart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   и разместить на официальном сайте Администрации </w:t>
      </w:r>
      <w:proofErr w:type="spellStart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  </w:t>
      </w:r>
    </w:p>
    <w:p w:rsidR="00E91988" w:rsidRPr="00E91988" w:rsidRDefault="00E91988" w:rsidP="00E9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3.Настоящее решение вступает в силу с момента подписания и распространяется на правоотношения, возникшие с 01 марта 2022 года.</w:t>
      </w:r>
    </w:p>
    <w:p w:rsidR="00E91988" w:rsidRPr="00E91988" w:rsidRDefault="00E91988" w:rsidP="00E91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 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епутатов           </w:t>
      </w:r>
      <w:r w:rsidRPr="00E919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Т.В. Ефимова</w:t>
      </w:r>
    </w:p>
    <w:p w:rsidR="00053C04" w:rsidRDefault="00053C04" w:rsidP="009B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w w:val="94"/>
          <w:sz w:val="28"/>
          <w:szCs w:val="28"/>
          <w:lang w:eastAsia="ru-RU"/>
        </w:rPr>
      </w:pPr>
    </w:p>
    <w:p w:rsidR="009B724C" w:rsidRPr="007C1A6C" w:rsidRDefault="009B724C" w:rsidP="009B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СОВЕТА ДЕПУТАТОВ </w:t>
      </w: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 xml:space="preserve">  ПРОГРЕССКОГО СЕЛЬСКОГО ПОСЕЛЕНИЯ</w:t>
      </w:r>
    </w:p>
    <w:p w:rsidR="009B724C" w:rsidRPr="00E91988" w:rsidRDefault="009B724C" w:rsidP="009B72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5CEC">
        <w:rPr>
          <w:rFonts w:ascii="Times New Roman" w:eastAsia="Calibri" w:hAnsi="Times New Roman" w:cs="Times New Roman"/>
          <w:b/>
        </w:rPr>
        <w:t>31.0</w:t>
      </w:r>
      <w:r>
        <w:rPr>
          <w:rFonts w:ascii="Times New Roman" w:eastAsia="Calibri" w:hAnsi="Times New Roman" w:cs="Times New Roman"/>
          <w:b/>
        </w:rPr>
        <w:t>3.2022 № 91</w:t>
      </w:r>
      <w:r w:rsidRPr="00EC5CEC">
        <w:rPr>
          <w:rFonts w:ascii="Times New Roman" w:eastAsia="Calibri" w:hAnsi="Times New Roman" w:cs="Times New Roman"/>
          <w:b/>
        </w:rPr>
        <w:t xml:space="preserve">  п. Прогресс</w:t>
      </w:r>
    </w:p>
    <w:p w:rsidR="009B724C" w:rsidRPr="00E91988" w:rsidRDefault="009B724C" w:rsidP="009B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организации и проведения публичных слушаний или общественных обсуждений   на территории </w:t>
      </w:r>
      <w:proofErr w:type="spellStart"/>
      <w:r w:rsidRPr="00E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B724C" w:rsidRPr="00E91988" w:rsidRDefault="009B724C" w:rsidP="009B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24C" w:rsidRPr="00E91988" w:rsidRDefault="009B724C" w:rsidP="009B724C">
      <w:pPr>
        <w:shd w:val="clear" w:color="auto" w:fill="FFFFFF"/>
        <w:spacing w:after="0" w:line="240" w:lineRule="auto"/>
        <w:ind w:firstLine="559"/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bCs/>
          <w:spacing w:val="-2"/>
          <w:w w:val="94"/>
          <w:sz w:val="20"/>
          <w:szCs w:val="20"/>
          <w:lang w:eastAsia="ru-RU"/>
        </w:rPr>
        <w:t>В</w:t>
      </w:r>
      <w:r w:rsidRPr="00E91988">
        <w:rPr>
          <w:rFonts w:ascii="Times New Roman" w:eastAsia="Times New Roman" w:hAnsi="Times New Roman" w:cs="Times New Roman"/>
          <w:b/>
          <w:bCs/>
          <w:spacing w:val="-2"/>
          <w:w w:val="94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 xml:space="preserve">соответствии с Федеральным законом от 06.10.2003 №131-ФЗ "Об </w:t>
      </w:r>
      <w:r w:rsidRPr="00E91988">
        <w:rPr>
          <w:rFonts w:ascii="Times New Roman" w:eastAsia="Times New Roman" w:hAnsi="Times New Roman" w:cs="Times New Roman"/>
          <w:w w:val="94"/>
          <w:sz w:val="20"/>
          <w:szCs w:val="20"/>
          <w:lang w:eastAsia="ru-RU"/>
        </w:rPr>
        <w:t xml:space="preserve">общих принципах организации местного самоуправления в Российской </w:t>
      </w:r>
      <w:r w:rsidRPr="00E91988">
        <w:rPr>
          <w:rFonts w:ascii="Times New Roman" w:eastAsia="Times New Roman" w:hAnsi="Times New Roman" w:cs="Times New Roman"/>
          <w:spacing w:val="-3"/>
          <w:w w:val="94"/>
          <w:sz w:val="20"/>
          <w:szCs w:val="20"/>
          <w:lang w:eastAsia="ru-RU"/>
        </w:rPr>
        <w:t>Федерации", Федеральным законом от 01.07.2021 №289 «О внесении изменений в статью 28 Федераль</w:t>
      </w:r>
      <w:r>
        <w:rPr>
          <w:rFonts w:ascii="Times New Roman" w:eastAsia="Times New Roman" w:hAnsi="Times New Roman" w:cs="Times New Roman"/>
          <w:spacing w:val="-3"/>
          <w:w w:val="94"/>
          <w:sz w:val="20"/>
          <w:szCs w:val="20"/>
          <w:lang w:eastAsia="ru-RU"/>
        </w:rPr>
        <w:t xml:space="preserve">ного закона «Об общих принципах </w:t>
      </w:r>
      <w:r w:rsidRPr="00E91988">
        <w:rPr>
          <w:rFonts w:ascii="Times New Roman" w:eastAsia="Times New Roman" w:hAnsi="Times New Roman" w:cs="Times New Roman"/>
          <w:spacing w:val="-3"/>
          <w:w w:val="94"/>
          <w:sz w:val="20"/>
          <w:szCs w:val="20"/>
          <w:lang w:eastAsia="ru-RU"/>
        </w:rPr>
        <w:t>организации местн</w:t>
      </w:r>
      <w:r>
        <w:rPr>
          <w:rFonts w:ascii="Times New Roman" w:eastAsia="Times New Roman" w:hAnsi="Times New Roman" w:cs="Times New Roman"/>
          <w:spacing w:val="-3"/>
          <w:w w:val="94"/>
          <w:sz w:val="20"/>
          <w:szCs w:val="20"/>
          <w:lang w:eastAsia="ru-RU"/>
        </w:rPr>
        <w:t xml:space="preserve">ого самоуправления в Российской </w:t>
      </w:r>
      <w:r w:rsidRPr="00E91988">
        <w:rPr>
          <w:rFonts w:ascii="Times New Roman" w:eastAsia="Times New Roman" w:hAnsi="Times New Roman" w:cs="Times New Roman"/>
          <w:spacing w:val="-3"/>
          <w:w w:val="94"/>
          <w:sz w:val="20"/>
          <w:szCs w:val="20"/>
          <w:lang w:eastAsia="ru-RU"/>
        </w:rPr>
        <w:t>Федерации»,</w:t>
      </w: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 xml:space="preserve">Совет депутатов </w:t>
      </w:r>
      <w:proofErr w:type="spellStart"/>
      <w:r w:rsidRPr="00E91988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 xml:space="preserve"> сельского поселения </w:t>
      </w:r>
      <w:r w:rsidRPr="00E91988">
        <w:rPr>
          <w:rFonts w:ascii="Times New Roman" w:eastAsia="Times New Roman" w:hAnsi="Times New Roman" w:cs="Times New Roman"/>
          <w:b/>
          <w:spacing w:val="11"/>
          <w:w w:val="94"/>
          <w:sz w:val="20"/>
          <w:szCs w:val="20"/>
          <w:lang w:eastAsia="ru-RU"/>
        </w:rPr>
        <w:t>РЕШИЛ:</w:t>
      </w:r>
    </w:p>
    <w:p w:rsidR="009B724C" w:rsidRPr="00E91988" w:rsidRDefault="009B724C" w:rsidP="009B724C">
      <w:pPr>
        <w:shd w:val="clear" w:color="auto" w:fill="FFFFFF"/>
        <w:tabs>
          <w:tab w:val="left" w:pos="1027"/>
        </w:tabs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spacing w:val="-24"/>
          <w:w w:val="94"/>
          <w:sz w:val="20"/>
          <w:szCs w:val="20"/>
          <w:lang w:eastAsia="ru-RU"/>
        </w:rPr>
        <w:t>1.</w:t>
      </w: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Утвердить прилагаемый Порядок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eastAsia="ru-RU"/>
        </w:rPr>
        <w:t xml:space="preserve"> организации и проведения  </w:t>
      </w:r>
      <w:r w:rsidRPr="00E91988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 xml:space="preserve">публичных слушаний или общественных обсуждений на территории </w:t>
      </w:r>
      <w:proofErr w:type="spellStart"/>
      <w:r w:rsidRPr="00E91988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 xml:space="preserve"> сельского поселения.</w:t>
      </w:r>
    </w:p>
    <w:p w:rsidR="009B724C" w:rsidRPr="00E91988" w:rsidRDefault="009B724C" w:rsidP="009B724C">
      <w:pPr>
        <w:shd w:val="clear" w:color="auto" w:fill="FFFFFF"/>
        <w:tabs>
          <w:tab w:val="left" w:pos="1027"/>
        </w:tabs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spacing w:val="-12"/>
          <w:w w:val="94"/>
          <w:sz w:val="20"/>
          <w:szCs w:val="20"/>
          <w:lang w:eastAsia="ru-RU"/>
        </w:rPr>
        <w:t>2.</w:t>
      </w: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91988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eastAsia="ru-RU"/>
        </w:rPr>
        <w:t xml:space="preserve">Признать утратившим силу решение Совета депутатов </w:t>
      </w:r>
      <w:proofErr w:type="spellStart"/>
      <w:r w:rsidRPr="00E91988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от 21.10.2008 №112 «Об утверждении Порядка организации и проведения публичных слушаний на территории </w:t>
      </w:r>
      <w:proofErr w:type="spellStart"/>
      <w:r w:rsidRPr="00E91988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поселения» (в ред. от 20.12.2021 №80).</w:t>
      </w:r>
    </w:p>
    <w:p w:rsidR="009B724C" w:rsidRPr="00E91988" w:rsidRDefault="009B724C" w:rsidP="009B72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w w:val="101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spacing w:val="2"/>
          <w:w w:val="101"/>
          <w:sz w:val="20"/>
          <w:szCs w:val="20"/>
          <w:lang w:eastAsia="ru-RU"/>
        </w:rPr>
        <w:t xml:space="preserve">       3. Опубликовать решение в бюллетене «Официальный вестник </w:t>
      </w:r>
      <w:proofErr w:type="spellStart"/>
      <w:r w:rsidRPr="00E91988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pacing w:val="2"/>
          <w:w w:val="101"/>
          <w:sz w:val="20"/>
          <w:szCs w:val="20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E91988">
        <w:rPr>
          <w:rFonts w:ascii="Times New Roman" w:eastAsia="Times New Roman" w:hAnsi="Times New Roman" w:cs="Times New Roman"/>
          <w:spacing w:val="2"/>
          <w:w w:val="101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pacing w:val="2"/>
          <w:w w:val="101"/>
          <w:sz w:val="20"/>
          <w:szCs w:val="20"/>
          <w:lang w:eastAsia="ru-RU"/>
        </w:rPr>
        <w:t xml:space="preserve"> сельского поселения. </w:t>
      </w:r>
    </w:p>
    <w:p w:rsidR="009B724C" w:rsidRPr="00E91988" w:rsidRDefault="009B724C" w:rsidP="009B724C">
      <w:pPr>
        <w:widowControl w:val="0"/>
        <w:shd w:val="clear" w:color="auto" w:fill="FFFFFF"/>
        <w:suppressAutoHyphens/>
        <w:autoSpaceDE w:val="0"/>
        <w:spacing w:before="14" w:after="0" w:line="240" w:lineRule="auto"/>
        <w:ind w:left="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Заместитель Председателя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Совета депутатов                   Т.В. Ефимова</w:t>
      </w:r>
    </w:p>
    <w:p w:rsidR="0080566D" w:rsidRPr="0080566D" w:rsidRDefault="0080566D" w:rsidP="00E91988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66D" w:rsidRPr="00E91988" w:rsidRDefault="0080566D" w:rsidP="0080566D">
      <w:pPr>
        <w:shd w:val="clear" w:color="auto" w:fill="FFFFFF"/>
        <w:spacing w:after="0" w:line="240" w:lineRule="auto"/>
        <w:ind w:left="4678" w:right="1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</w:t>
      </w:r>
    </w:p>
    <w:p w:rsidR="0080566D" w:rsidRPr="00E91988" w:rsidRDefault="0080566D" w:rsidP="0080566D">
      <w:pPr>
        <w:shd w:val="clear" w:color="auto" w:fill="FFFFFF"/>
        <w:spacing w:after="0" w:line="240" w:lineRule="auto"/>
        <w:ind w:left="4678" w:right="17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решением </w:t>
      </w:r>
      <w:r w:rsidRPr="00E919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Совета депутатов</w:t>
      </w:r>
      <w:r w:rsidRPr="00E9198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</w:p>
    <w:p w:rsidR="0080566D" w:rsidRPr="00E91988" w:rsidRDefault="0080566D" w:rsidP="0080566D">
      <w:pPr>
        <w:shd w:val="clear" w:color="auto" w:fill="FFFFFF"/>
        <w:spacing w:after="0" w:line="240" w:lineRule="auto"/>
        <w:ind w:left="4678" w:right="17"/>
        <w:jc w:val="right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</w:pP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сельского поселения </w:t>
      </w:r>
      <w:r w:rsidRPr="00E91988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 </w:t>
      </w:r>
    </w:p>
    <w:p w:rsidR="00E91988" w:rsidRDefault="0080566D" w:rsidP="00E91988">
      <w:pPr>
        <w:shd w:val="clear" w:color="auto" w:fill="FFFFFF"/>
        <w:spacing w:after="0" w:line="240" w:lineRule="auto"/>
        <w:ind w:left="4678" w:right="17"/>
        <w:jc w:val="right"/>
        <w:rPr>
          <w:rFonts w:ascii="Times New Roman" w:eastAsia="Times New Roman" w:hAnsi="Times New Roman" w:cs="Times New Roman"/>
          <w:b/>
          <w:spacing w:val="-3"/>
          <w:w w:val="101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>от 31.03.2022 № 91</w:t>
      </w:r>
    </w:p>
    <w:p w:rsidR="00E91988" w:rsidRDefault="00E91988" w:rsidP="00E91988">
      <w:pPr>
        <w:shd w:val="clear" w:color="auto" w:fill="FFFFFF"/>
        <w:spacing w:after="0" w:line="240" w:lineRule="auto"/>
        <w:ind w:left="4678" w:right="17"/>
        <w:jc w:val="right"/>
        <w:rPr>
          <w:rFonts w:ascii="Times New Roman" w:eastAsia="Times New Roman" w:hAnsi="Times New Roman" w:cs="Times New Roman"/>
          <w:b/>
          <w:spacing w:val="-3"/>
          <w:w w:val="101"/>
          <w:sz w:val="20"/>
          <w:szCs w:val="20"/>
          <w:lang w:eastAsia="ru-RU"/>
        </w:rPr>
      </w:pPr>
    </w:p>
    <w:p w:rsidR="0080566D" w:rsidRPr="00E91988" w:rsidRDefault="0080566D" w:rsidP="00E9198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w w:val="101"/>
          <w:sz w:val="20"/>
          <w:szCs w:val="20"/>
          <w:lang w:eastAsia="ru-RU"/>
        </w:rPr>
      </w:pPr>
      <w:r w:rsidRPr="00E91988">
        <w:rPr>
          <w:rFonts w:ascii="Times New Roman" w:hAnsi="Times New Roman" w:cs="Times New Roman"/>
          <w:b/>
          <w:lang w:eastAsia="ru-RU"/>
        </w:rPr>
        <w:t>Порядок</w:t>
      </w:r>
    </w:p>
    <w:p w:rsidR="0080566D" w:rsidRPr="00E91988" w:rsidRDefault="0080566D" w:rsidP="00E91988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E91988">
        <w:rPr>
          <w:rFonts w:ascii="Times New Roman" w:hAnsi="Times New Roman" w:cs="Times New Roman"/>
          <w:b/>
          <w:lang w:eastAsia="ru-RU"/>
        </w:rPr>
        <w:t xml:space="preserve">организации и проведения публичных слушаний или общественных обсуждений </w:t>
      </w:r>
      <w:r w:rsidRPr="00E91988">
        <w:rPr>
          <w:rFonts w:ascii="Times New Roman" w:hAnsi="Times New Roman" w:cs="Times New Roman"/>
          <w:b/>
          <w:spacing w:val="-2"/>
          <w:lang w:eastAsia="ru-RU"/>
        </w:rPr>
        <w:t xml:space="preserve">на территории </w:t>
      </w:r>
      <w:proofErr w:type="spellStart"/>
      <w:r w:rsidRPr="00E91988">
        <w:rPr>
          <w:rFonts w:ascii="Times New Roman" w:hAnsi="Times New Roman" w:cs="Times New Roman"/>
          <w:b/>
          <w:spacing w:val="-2"/>
          <w:w w:val="94"/>
          <w:lang w:eastAsia="ru-RU"/>
        </w:rPr>
        <w:t>Прогресского</w:t>
      </w:r>
      <w:proofErr w:type="spellEnd"/>
      <w:r w:rsidRPr="00E91988">
        <w:rPr>
          <w:rFonts w:ascii="Times New Roman" w:hAnsi="Times New Roman" w:cs="Times New Roman"/>
          <w:b/>
          <w:lang w:eastAsia="ru-RU"/>
        </w:rPr>
        <w:t xml:space="preserve"> </w:t>
      </w:r>
      <w:r w:rsidRPr="00E91988">
        <w:rPr>
          <w:rFonts w:ascii="Times New Roman" w:hAnsi="Times New Roman" w:cs="Times New Roman"/>
          <w:b/>
          <w:spacing w:val="-2"/>
          <w:lang w:eastAsia="ru-RU"/>
        </w:rPr>
        <w:t>сельского поселения</w:t>
      </w:r>
    </w:p>
    <w:p w:rsidR="00E91988" w:rsidRDefault="00E91988" w:rsidP="00E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</w:p>
    <w:p w:rsidR="0080566D" w:rsidRPr="00E91988" w:rsidRDefault="0080566D" w:rsidP="00E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1988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ru-RU"/>
        </w:rPr>
        <w:t>I</w:t>
      </w:r>
      <w:r w:rsidRPr="00E91988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. Общие положения</w:t>
      </w:r>
    </w:p>
    <w:p w:rsidR="009B724C" w:rsidRDefault="00E91988" w:rsidP="009B72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ab/>
      </w:r>
      <w:r w:rsidR="0080566D" w:rsidRPr="00E919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1.1. Для обсуждения вопросов, 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ов муниципальных правовых актов </w:t>
      </w:r>
      <w:r w:rsidR="0080566D" w:rsidRPr="00E919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 вопросам местного </w:t>
      </w:r>
    </w:p>
    <w:p w:rsidR="007A0EDE" w:rsidRDefault="007A0EDE" w:rsidP="009B72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9B724C" w:rsidRDefault="009B724C" w:rsidP="009B72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8</w:t>
      </w:r>
    </w:p>
    <w:p w:rsidR="0080566D" w:rsidRPr="00E91988" w:rsidRDefault="0080566D" w:rsidP="009B72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значения с участием жителей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19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сельского </w:t>
      </w:r>
      <w:proofErr w:type="spellStart"/>
      <w:r w:rsid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поселения</w:t>
      </w:r>
      <w:proofErr w:type="gramStart"/>
      <w:r w:rsid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,</w:t>
      </w:r>
      <w:r w:rsidRP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о</w:t>
      </w:r>
      <w:proofErr w:type="gramEnd"/>
      <w:r w:rsidRP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бесп</w:t>
      </w:r>
      <w:r w:rsid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ечения</w:t>
      </w:r>
      <w:proofErr w:type="spellEnd"/>
      <w:r w:rsid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гласности и прозрачности </w:t>
      </w:r>
      <w:r w:rsidRP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деятель</w:t>
      </w:r>
      <w:r w:rsid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ности органов </w:t>
      </w:r>
      <w:r w:rsidRPr="00E919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местного самоуправления, в   том    числе    при    испол</w:t>
      </w:r>
      <w:r w:rsidR="00E919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нении    бюджета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сельского поселения могут проводиться публичные слушания или общественные обсуждения.</w:t>
      </w:r>
    </w:p>
    <w:p w:rsidR="0080566D" w:rsidRPr="00E91988" w:rsidRDefault="0080566D" w:rsidP="009B724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     1.2. Публичные слушания или общественные обсуждения проводятся по инициативе населения, Совета </w:t>
      </w:r>
      <w:r w:rsidRPr="00E9198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депутатов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сельского</w:t>
      </w:r>
      <w:r w:rsidRPr="00E91988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поселения </w:t>
      </w:r>
      <w:r w:rsidRPr="00E9198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(далее - Совет депутатов </w:t>
      </w:r>
      <w:r w:rsidRP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поселения), Главы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сельского населения (далее - Глава сельского </w:t>
      </w:r>
      <w:r w:rsidRPr="00E919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поселения).</w:t>
      </w:r>
    </w:p>
    <w:p w:rsidR="0080566D" w:rsidRPr="00E91988" w:rsidRDefault="0080566D" w:rsidP="009B724C">
      <w:pPr>
        <w:shd w:val="clear" w:color="auto" w:fill="FFFFFF"/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1.3.</w:t>
      </w:r>
      <w:r w:rsidRPr="00E919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публичные слушания или общественные обсуждения в обязательном порядке выносятся:</w:t>
      </w:r>
    </w:p>
    <w:p w:rsidR="0080566D" w:rsidRPr="00E91988" w:rsidRDefault="0080566D" w:rsidP="009B7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проект Устава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а также проект муниципального правового акта о внесении изменений и (или) дополнений в данный Устав, кроме случаев,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80566D" w:rsidRPr="00E91988" w:rsidRDefault="0080566D" w:rsidP="009B7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проект бюджета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отчет о его исполнении;</w:t>
      </w:r>
    </w:p>
    <w:p w:rsidR="0080566D" w:rsidRPr="00E91988" w:rsidRDefault="0080566D" w:rsidP="009B7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прое</w:t>
      </w:r>
      <w:proofErr w:type="gramStart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>кт стр</w:t>
      </w:r>
      <w:proofErr w:type="gram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атегии социально-экономического развития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поселения;</w:t>
      </w:r>
    </w:p>
    <w:p w:rsidR="0080566D" w:rsidRPr="00E91988" w:rsidRDefault="0080566D" w:rsidP="00E91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вопросы преобразования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80566D" w:rsidRPr="00E91988" w:rsidRDefault="0080566D" w:rsidP="00E9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</w:t>
      </w:r>
      <w:r w:rsidR="00E9198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r w:rsidRPr="00E9198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proofErr w:type="gramStart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>5)</w:t>
      </w:r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80566D" w:rsidRPr="00E91988" w:rsidRDefault="0080566D" w:rsidP="00E91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1.4. Предметом публичных слушаний или общественных обсуждений могут быть иные проекты </w:t>
      </w:r>
      <w:r w:rsidRPr="00E9198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муниципальных правовых актов, затрагивающие интересы жителей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сельского поселения, а также вопросы, относящиеся к вопросам </w:t>
      </w:r>
      <w:r w:rsidRPr="00E919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местного значения данного муниципального образования.</w:t>
      </w:r>
    </w:p>
    <w:p w:rsidR="0080566D" w:rsidRPr="00E91988" w:rsidRDefault="0080566D" w:rsidP="00E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E919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Инициаторы проведения публичных слушаний или общественных обсуждений</w:t>
      </w:r>
    </w:p>
    <w:p w:rsidR="0080566D" w:rsidRPr="00E91988" w:rsidRDefault="0080566D" w:rsidP="00E919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2.1.</w:t>
      </w:r>
      <w:r w:rsidRPr="00E9198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Инициаторами публичных слушаний или общественных обсуждений могут являться: граждане, </w:t>
      </w:r>
      <w:r w:rsidRPr="00E919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 депутатов поселения или Глава сельского поселения.</w:t>
      </w:r>
    </w:p>
    <w:p w:rsidR="0080566D" w:rsidRPr="00E91988" w:rsidRDefault="0080566D" w:rsidP="00E919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 </w:t>
      </w:r>
      <w:r w:rsid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</w:t>
      </w:r>
      <w:r w:rsidRP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2.2. От имени населения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сельского поселения инициатором </w:t>
      </w:r>
      <w:r w:rsidRPr="00E9198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проведения публичных слушаний или общественных обсуждений может выступать инициативная группа </w:t>
      </w:r>
      <w:r w:rsidRPr="00E9198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граждан, достигших восемнадцатилетнего возраста, минимальная численность которой должна быть не менее 3 процентов от числа жителей </w:t>
      </w:r>
      <w:r w:rsidRPr="00E919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образования, обладающих избирательным правом.</w:t>
      </w:r>
    </w:p>
    <w:p w:rsidR="0080566D" w:rsidRPr="00E91988" w:rsidRDefault="0080566D" w:rsidP="00E91988">
      <w:pPr>
        <w:widowControl w:val="0"/>
        <w:shd w:val="clear" w:color="auto" w:fill="FFFFFF"/>
        <w:tabs>
          <w:tab w:val="left" w:pos="10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  </w:t>
      </w:r>
      <w:r w:rsid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    </w:t>
      </w:r>
      <w:r w:rsidRP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2.3. Условием для рассмотрения инициативы населения является наличие </w:t>
      </w:r>
      <w:r w:rsidRPr="00E91988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подписей граждан, достигших восемнадцатилетнего возраста </w:t>
      </w:r>
      <w:r w:rsidRP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зарегистрированных на территории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сельского поселения, в </w:t>
      </w:r>
      <w:r w:rsidRPr="00E9198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поддержку данной инициативы, количество которых должно составлять не менее той численности, установленной в пункте 3.3. Сбор подписей в поддержку </w:t>
      </w:r>
      <w:r w:rsidRPr="00E9198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инициативы    проведения    публичных слушаний или общественных обсуждений проводится членами </w:t>
      </w:r>
      <w:r w:rsidRP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инициативной группы.</w:t>
      </w:r>
    </w:p>
    <w:p w:rsidR="0080566D" w:rsidRPr="00E91988" w:rsidRDefault="0080566D" w:rsidP="00E91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198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 w:rsidRPr="00E91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Порядок назначения публичных слушаний</w:t>
      </w:r>
      <w:r w:rsidRPr="00E919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или общественных обсуждений</w:t>
      </w:r>
    </w:p>
    <w:p w:rsidR="0080566D" w:rsidRPr="00E91988" w:rsidRDefault="0080566D" w:rsidP="00E91988">
      <w:pPr>
        <w:shd w:val="clear" w:color="auto" w:fill="FFFFFF"/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          3.1.</w:t>
      </w:r>
      <w:r w:rsidRPr="00E919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9198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Граждане, проживающие на территории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сельского</w:t>
      </w: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поселения, информируются о проведении публичных слушаний или общественных обсуждений через бюллетень «Официальный вестник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сельского поселения» и официальный сайт Администрации сельского поселения в сети «Интернет».</w:t>
      </w:r>
    </w:p>
    <w:p w:rsidR="0080566D" w:rsidRPr="00E91988" w:rsidRDefault="0080566D" w:rsidP="00805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3.2. </w:t>
      </w:r>
      <w:proofErr w:type="gramStart"/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 организации и проведения публичных слушаний или общественных обсуждений  определяется нормативным решением 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или общественных обсуждений,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</w:t>
      </w:r>
      <w:proofErr w:type="gramEnd"/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gramStart"/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Новгородской области или </w:t>
      </w:r>
      <w:proofErr w:type="spellStart"/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Боровичского</w:t>
      </w:r>
      <w:proofErr w:type="spellEnd"/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района, в состав которого входит данное поселение, с учетом положений Федерального </w:t>
      </w:r>
      <w:hyperlink r:id="rId10" w:history="1">
        <w:r w:rsidRPr="00E91988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закона</w:t>
        </w:r>
      </w:hyperlink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</w:t>
      </w:r>
      <w:proofErr w:type="gramEnd"/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сайт), возможность представления жителями 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или общественных обсуждениях жителей сельского поселения, опубликование (обнародование) результатов публичных слушаний или общественных обсуждений,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9B724C" w:rsidRDefault="0080566D" w:rsidP="00E9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Нормативным решением Совета депутатов  сельского поселения может быть установлено, что для размещения материалов и информации, указанных в </w:t>
      </w:r>
      <w:hyperlink r:id="rId11" w:history="1">
        <w:r w:rsidRPr="00E91988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абзаце первом</w:t>
        </w:r>
      </w:hyperlink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</w:t>
      </w:r>
    </w:p>
    <w:p w:rsidR="009B724C" w:rsidRDefault="009B724C" w:rsidP="009B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9</w:t>
      </w:r>
    </w:p>
    <w:p w:rsidR="0080566D" w:rsidRPr="00E91988" w:rsidRDefault="0080566D" w:rsidP="00E91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правового акта, а также для участия жителей сельского поселения в публичных слушаниях или общественных обсуждениях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80566D" w:rsidRPr="00E91988" w:rsidRDefault="0080566D" w:rsidP="00E9198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3.3. Решение, указанное в пункте 3.2. настоящего Порядка, должно быть </w:t>
      </w:r>
      <w:r w:rsidRPr="00E9198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опубликовано в бюллетене «Официальный вестник </w:t>
      </w:r>
      <w:proofErr w:type="spellStart"/>
      <w:r w:rsidRPr="00E91988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сельского поселения» не более чем за 30 дней и не менее</w:t>
      </w:r>
      <w:r w:rsidRPr="00E9198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br/>
      </w:r>
      <w:r w:rsidRPr="00E91988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чем за 7 дней до дня проведения публичных слушаний, если иные сроки не </w:t>
      </w:r>
      <w:r w:rsidRPr="00E91988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установлены действующим законодательством Российской Федерации и </w:t>
      </w:r>
      <w:r w:rsidRPr="00E919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настоящим Порядком.</w:t>
      </w:r>
    </w:p>
    <w:p w:rsidR="0080566D" w:rsidRPr="00E91988" w:rsidRDefault="0080566D" w:rsidP="00E91988">
      <w:pPr>
        <w:shd w:val="clear" w:color="auto" w:fill="FFFFFF"/>
        <w:tabs>
          <w:tab w:val="left" w:pos="1152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3.4.</w:t>
      </w:r>
      <w:r w:rsidRPr="00E919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91988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Публичные слушания или общественные обсуждения, проводимые по инициативе граждан или </w:t>
      </w:r>
      <w:r w:rsidRPr="00E9198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Совета депутатов поселения, назначаются   решением   Совета депутатов</w:t>
      </w:r>
      <w:r w:rsidRPr="00E919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198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поселения, а по инициативе Главы сельского поселения - постановлением </w:t>
      </w:r>
      <w:r w:rsidRPr="00E9198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Главы сельского поселения.</w:t>
      </w:r>
    </w:p>
    <w:p w:rsidR="0080566D" w:rsidRPr="00E91988" w:rsidRDefault="0080566D" w:rsidP="00E91988">
      <w:pPr>
        <w:shd w:val="clear" w:color="auto" w:fill="FFFFFF"/>
        <w:tabs>
          <w:tab w:val="left" w:pos="1078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98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3.5.</w:t>
      </w:r>
      <w:r w:rsidRPr="00E919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91988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В решении (постановлении) о назначении публичных слушаний или общественных обсуждений </w:t>
      </w:r>
      <w:r w:rsidRPr="00E919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указываются:</w:t>
      </w:r>
    </w:p>
    <w:p w:rsidR="0080566D" w:rsidRPr="00400DE3" w:rsidRDefault="0080566D" w:rsidP="009B724C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наименование   проекта   муниципального   правового   акта (либо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вопроса местного значения сельского поселения), выносимого на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публичные слушания;</w:t>
      </w:r>
    </w:p>
    <w:p w:rsidR="0080566D" w:rsidRPr="00400DE3" w:rsidRDefault="00400DE3" w:rsidP="00400D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-  </w:t>
      </w:r>
      <w:r w:rsidR="0080566D"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дата, время, место проведения публичных слушаний или общественных обсуждений;</w:t>
      </w:r>
    </w:p>
    <w:p w:rsidR="0080566D" w:rsidRPr="00400DE3" w:rsidRDefault="00400DE3" w:rsidP="00400D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-</w:t>
      </w:r>
      <w:proofErr w:type="gramStart"/>
      <w:r w:rsidR="0080566D"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</w:t>
      </w:r>
      <w:proofErr w:type="gramEnd"/>
      <w:r w:rsidR="0080566D"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проведение публичных слушаний или общественных обсуждений.</w:t>
      </w:r>
    </w:p>
    <w:p w:rsidR="0080566D" w:rsidRPr="00400DE3" w:rsidRDefault="0080566D" w:rsidP="00400DE3">
      <w:pPr>
        <w:shd w:val="clear" w:color="auto" w:fill="FFFFFF"/>
        <w:tabs>
          <w:tab w:val="left" w:pos="1078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3.6.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Для рассмотрения вопроса о назначении публичных слушаний или общественных обсуждений по 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инициативе   граждан   его   инициаторы   направляют   в   Совет   депутатов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поселения обращение, которое должно включать в себя:</w:t>
      </w:r>
    </w:p>
    <w:p w:rsidR="0080566D" w:rsidRPr="00400DE3" w:rsidRDefault="0080566D" w:rsidP="00400DE3">
      <w:pPr>
        <w:shd w:val="clear" w:color="auto" w:fill="FFFFFF"/>
        <w:tabs>
          <w:tab w:val="left" w:pos="703"/>
        </w:tabs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ходатайство о проведении публичных слушаний или общественных обсуждений с указанием вопроса и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обоснованием его общественной значимости;</w:t>
      </w:r>
    </w:p>
    <w:p w:rsidR="0080566D" w:rsidRPr="00400DE3" w:rsidRDefault="0080566D" w:rsidP="00400DE3">
      <w:pPr>
        <w:shd w:val="clear" w:color="auto" w:fill="FFFFFF"/>
        <w:tabs>
          <w:tab w:val="left" w:pos="778"/>
        </w:tabs>
        <w:spacing w:after="0" w:line="240" w:lineRule="auto"/>
        <w:ind w:firstLine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список инициативной группы по форме согласно приложению к </w:t>
      </w:r>
      <w:r w:rsidRPr="00400D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настоящему Порядку.</w:t>
      </w:r>
    </w:p>
    <w:p w:rsidR="0080566D" w:rsidRPr="00400DE3" w:rsidRDefault="0080566D" w:rsidP="00400DE3">
      <w:pPr>
        <w:shd w:val="clear" w:color="auto" w:fill="FFFFFF"/>
        <w:tabs>
          <w:tab w:val="left" w:pos="1078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3.7.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Ходатайство (проект решения) о назначении публичных слушаний или общественных обсуждений, </w:t>
      </w:r>
      <w:r w:rsidRPr="00400DE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внесенное инициативной группой, рассматривается на заседании Совета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депутатов    поселения    в    соответствии    с    Регламентом    работы этого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представительного органа.</w:t>
      </w:r>
    </w:p>
    <w:p w:rsidR="00400DE3" w:rsidRDefault="0080566D" w:rsidP="00400DE3">
      <w:pPr>
        <w:shd w:val="clear" w:color="auto" w:fill="FFFFFF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3.8. Публичные слушания или общественные обсуждения по проектам муниципальных правовых актов, </w:t>
      </w:r>
      <w:r w:rsidRPr="00400DE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ru-RU"/>
        </w:rPr>
        <w:t xml:space="preserve">принятие или утверждение которых относится к исключительной </w:t>
      </w:r>
      <w:r w:rsidRPr="00400DE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компетенции представительного органа, а также по вопросам,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инициированных гражданами, назначаются Советом депутатов поселения, в </w:t>
      </w:r>
      <w:r w:rsidRPr="00400D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остальных случаях публичные слушания или общественные обсуждения назначаются Главой сельского </w:t>
      </w:r>
      <w:r w:rsidRPr="00400D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поселения.</w:t>
      </w:r>
    </w:p>
    <w:p w:rsidR="0080566D" w:rsidRPr="00400DE3" w:rsidRDefault="0080566D" w:rsidP="00400DE3">
      <w:pPr>
        <w:shd w:val="clear" w:color="auto" w:fill="FFFFFF"/>
        <w:spacing w:after="0" w:line="240" w:lineRule="auto"/>
        <w:ind w:firstLine="4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val="en-US" w:eastAsia="ru-RU"/>
        </w:rPr>
        <w:t>IV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. Подготовка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или общественных обсуждений</w:t>
      </w:r>
    </w:p>
    <w:p w:rsidR="00400DE3" w:rsidRDefault="0080566D" w:rsidP="00400DE3">
      <w:pPr>
        <w:shd w:val="clear" w:color="auto" w:fill="FFFFFF"/>
        <w:tabs>
          <w:tab w:val="left" w:pos="1265"/>
        </w:tabs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4.1.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400DE3"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Организаци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онно-техническое   и   информационное   обеспечение </w:t>
      </w: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проведения публичных слушаний или общественных обсуждений возлагается     на    Администрацию   </w:t>
      </w:r>
      <w:proofErr w:type="spellStart"/>
      <w:r w:rsidRPr="00400DE3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сельского поселения.</w:t>
      </w:r>
    </w:p>
    <w:p w:rsidR="0080566D" w:rsidRPr="00400DE3" w:rsidRDefault="0080566D" w:rsidP="00400DE3">
      <w:pPr>
        <w:shd w:val="clear" w:color="auto" w:fill="FFFFFF"/>
        <w:tabs>
          <w:tab w:val="left" w:pos="1265"/>
        </w:tabs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4.2.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Ответственный</w:t>
      </w:r>
      <w:proofErr w:type="gramEnd"/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проведение публичных слушаний или общественных обсуждений:</w:t>
      </w:r>
    </w:p>
    <w:p w:rsidR="0080566D" w:rsidRPr="00400DE3" w:rsidRDefault="0080566D" w:rsidP="00400DE3">
      <w:pPr>
        <w:shd w:val="clear" w:color="auto" w:fill="FFFFFF"/>
        <w:tabs>
          <w:tab w:val="left" w:pos="778"/>
        </w:tabs>
        <w:spacing w:after="0" w:line="240" w:lineRule="auto"/>
        <w:ind w:firstLine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информирует население   сельского поселения   в средствах массовой   </w:t>
      </w:r>
      <w:r w:rsidRPr="00400DE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информации о проведении публичных слушаний или общественных обсуждений в сроки, установленные </w:t>
      </w:r>
      <w:r w:rsidRPr="00400D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настоящим Порядком;</w:t>
      </w:r>
    </w:p>
    <w:p w:rsidR="0080566D" w:rsidRPr="00400DE3" w:rsidRDefault="0080566D" w:rsidP="00400DE3">
      <w:pPr>
        <w:shd w:val="clear" w:color="auto" w:fill="FFFFFF"/>
        <w:tabs>
          <w:tab w:val="left" w:pos="91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проводит   анализ   материалов, представленных   инициаторами   и  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участниками публичных слушаний</w:t>
      </w:r>
      <w:r w:rsidRPr="00400DE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или общественных обсуждений;</w:t>
      </w:r>
    </w:p>
    <w:p w:rsidR="0080566D" w:rsidRPr="00400DE3" w:rsidRDefault="0080566D" w:rsidP="00400DE3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утверждает повестку дня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общественных обсуждений;</w:t>
      </w:r>
    </w:p>
    <w:p w:rsidR="0080566D" w:rsidRPr="00400DE3" w:rsidRDefault="0080566D" w:rsidP="00400DE3">
      <w:pPr>
        <w:widowControl w:val="0"/>
        <w:numPr>
          <w:ilvl w:val="0"/>
          <w:numId w:val="19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определяет представителей органов местного самоуправления и других </w:t>
      </w:r>
      <w:r w:rsidRPr="00400D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приглашенных лиц;</w:t>
      </w:r>
    </w:p>
    <w:p w:rsidR="0080566D" w:rsidRPr="00400DE3" w:rsidRDefault="0080566D" w:rsidP="00400DE3">
      <w:pPr>
        <w:widowControl w:val="0"/>
        <w:numPr>
          <w:ilvl w:val="0"/>
          <w:numId w:val="20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назначает председательствующего и секретаря публичных слушаний или общественных обсуждений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ведения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общественных обсуждений и составления протокола;</w:t>
      </w:r>
    </w:p>
    <w:p w:rsidR="0080566D" w:rsidRPr="00400DE3" w:rsidRDefault="0080566D" w:rsidP="00400DE3">
      <w:pPr>
        <w:widowControl w:val="0"/>
        <w:numPr>
          <w:ilvl w:val="0"/>
          <w:numId w:val="20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определяет докладчиков (содокладчиков);</w:t>
      </w:r>
    </w:p>
    <w:p w:rsidR="0080566D" w:rsidRPr="00400DE3" w:rsidRDefault="0080566D" w:rsidP="00400DE3">
      <w:pPr>
        <w:widowControl w:val="0"/>
        <w:numPr>
          <w:ilvl w:val="0"/>
          <w:numId w:val="20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устанавливает порядок выступлений на публичных слушаниях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общественных обсуждений;</w:t>
      </w:r>
    </w:p>
    <w:p w:rsidR="0080566D" w:rsidRPr="00400DE3" w:rsidRDefault="0080566D" w:rsidP="00400DE3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организует подготовку заключения о результатах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или общественных обсуждений;</w:t>
      </w:r>
    </w:p>
    <w:p w:rsidR="0080566D" w:rsidRPr="00400DE3" w:rsidRDefault="0080566D" w:rsidP="00400DE3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регистрирует участников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общественных обсуждений;</w:t>
      </w:r>
    </w:p>
    <w:p w:rsidR="0080566D" w:rsidRPr="00400DE3" w:rsidRDefault="0080566D" w:rsidP="00400DE3">
      <w:pPr>
        <w:shd w:val="clear" w:color="auto" w:fill="FFFFFF"/>
        <w:tabs>
          <w:tab w:val="left" w:pos="859"/>
        </w:tabs>
        <w:spacing w:after="0" w:line="240" w:lineRule="auto"/>
        <w:ind w:firstLine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обнародует   информацию   о   результатах   публичных  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или общественных обсуждений   в средствах массовой информации.</w:t>
      </w:r>
    </w:p>
    <w:p w:rsidR="0080566D" w:rsidRPr="00400DE3" w:rsidRDefault="0080566D" w:rsidP="00400DE3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4.3. Срок проведения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или общественных обсуждений с момента оповещения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жителей </w:t>
      </w:r>
      <w:proofErr w:type="spellStart"/>
      <w:r w:rsidRPr="00400DE3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о времени и месте их проведения 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до дня обнародования заключения о результатах публичных слушаний не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быть более трех месяцев.</w:t>
      </w:r>
    </w:p>
    <w:p w:rsidR="0080566D" w:rsidRPr="00400DE3" w:rsidRDefault="0080566D" w:rsidP="00400DE3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Срок проведения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или общественных обсуждений по вопросам градостроительной 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деятельности устанавливается с учетом требований разделов 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n-US" w:eastAsia="ru-RU"/>
        </w:rPr>
        <w:t>VIII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- 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n-US" w:eastAsia="ru-RU"/>
        </w:rPr>
        <w:t>XI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настоящего Порядка.</w:t>
      </w:r>
    </w:p>
    <w:p w:rsidR="0080566D" w:rsidRPr="00400DE3" w:rsidRDefault="0080566D" w:rsidP="00400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0DE3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ru-RU"/>
        </w:rPr>
        <w:t>V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. Информационное обеспечение публичных слушаний</w:t>
      </w:r>
      <w:r w:rsidRPr="00400D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или общественных обсуждений</w:t>
      </w:r>
    </w:p>
    <w:p w:rsidR="0080566D" w:rsidRPr="00400DE3" w:rsidRDefault="00400DE3" w:rsidP="00400DE3">
      <w:pPr>
        <w:widowControl w:val="0"/>
        <w:shd w:val="clear" w:color="auto" w:fill="FFFFFF"/>
        <w:tabs>
          <w:tab w:val="left" w:pos="11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   5.1. </w:t>
      </w:r>
      <w:r w:rsidR="0080566D" w:rsidRPr="00400DE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Информация о публичных слушаниях</w:t>
      </w:r>
      <w:r w:rsidR="0080566D"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566D" w:rsidRPr="00400DE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или общественных обсуждениях, их подготовке и порядке </w:t>
      </w:r>
      <w:r w:rsidR="0080566D"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проведения размещается в средствах массовой информации. Организаторами </w:t>
      </w:r>
      <w:r w:rsidR="0080566D"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могут   использоваться    другие    формы   информирования    населения    о </w:t>
      </w:r>
      <w:r w:rsidR="0080566D"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проводимых публичных слушаниях</w:t>
      </w:r>
      <w:r w:rsidR="0080566D"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566D"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или общественных обсуждениях.</w:t>
      </w:r>
    </w:p>
    <w:p w:rsidR="009B724C" w:rsidRDefault="00400DE3" w:rsidP="00400DE3">
      <w:pPr>
        <w:shd w:val="clear" w:color="auto" w:fill="FFFFFF"/>
        <w:tabs>
          <w:tab w:val="left" w:pos="11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400DE3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    5.2..</w:t>
      </w:r>
      <w:r w:rsidR="0080566D" w:rsidRPr="00400DE3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Публикуемая информация должна содержать: вопрос публичных </w:t>
      </w:r>
      <w:r w:rsidR="0080566D" w:rsidRPr="00400DE3">
        <w:rPr>
          <w:rFonts w:ascii="Times New Roman" w:hAnsi="Times New Roman" w:cs="Times New Roman"/>
          <w:color w:val="000000"/>
          <w:spacing w:val="1"/>
          <w:sz w:val="20"/>
          <w:szCs w:val="20"/>
        </w:rPr>
        <w:t>слушаний</w:t>
      </w:r>
      <w:r w:rsidR="0080566D" w:rsidRPr="00400DE3">
        <w:rPr>
          <w:rFonts w:ascii="Times New Roman" w:hAnsi="Times New Roman" w:cs="Times New Roman"/>
          <w:sz w:val="20"/>
          <w:szCs w:val="20"/>
        </w:rPr>
        <w:t xml:space="preserve"> </w:t>
      </w:r>
      <w:r w:rsidR="0080566D" w:rsidRPr="00400DE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или общественных обсуждений, информацию об инициаторе их проведения, указание о времени и </w:t>
      </w:r>
      <w:r w:rsidR="0080566D" w:rsidRPr="00400DE3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месте     публичных     </w:t>
      </w:r>
    </w:p>
    <w:p w:rsidR="009B724C" w:rsidRDefault="009B724C" w:rsidP="009B724C">
      <w:pPr>
        <w:shd w:val="clear" w:color="auto" w:fill="FFFFFF"/>
        <w:tabs>
          <w:tab w:val="left" w:pos="1126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lastRenderedPageBreak/>
        <w:t>10</w:t>
      </w:r>
    </w:p>
    <w:p w:rsidR="0080566D" w:rsidRPr="00400DE3" w:rsidRDefault="0080566D" w:rsidP="00400DE3">
      <w:pPr>
        <w:shd w:val="clear" w:color="auto" w:fill="FFFFFF"/>
        <w:tabs>
          <w:tab w:val="left" w:pos="11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00DE3">
        <w:rPr>
          <w:rFonts w:ascii="Times New Roman" w:hAnsi="Times New Roman" w:cs="Times New Roman"/>
          <w:color w:val="000000"/>
          <w:spacing w:val="4"/>
          <w:sz w:val="20"/>
          <w:szCs w:val="20"/>
        </w:rPr>
        <w:t>слушаний</w:t>
      </w:r>
      <w:r w:rsidRPr="00400DE3">
        <w:rPr>
          <w:rFonts w:ascii="Times New Roman" w:hAnsi="Times New Roman" w:cs="Times New Roman"/>
          <w:sz w:val="20"/>
          <w:szCs w:val="20"/>
        </w:rPr>
        <w:t xml:space="preserve"> </w:t>
      </w:r>
      <w:r w:rsidRPr="00400DE3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или общественных обсуждений, контактные данные организатора        </w:t>
      </w:r>
      <w:r w:rsidRPr="00400DE3">
        <w:rPr>
          <w:rFonts w:ascii="Times New Roman" w:hAnsi="Times New Roman" w:cs="Times New Roman"/>
          <w:color w:val="000000"/>
          <w:spacing w:val="-1"/>
          <w:sz w:val="20"/>
          <w:szCs w:val="20"/>
        </w:rPr>
        <w:t>(ответственного за проведение публичных слушаний</w:t>
      </w:r>
      <w:r w:rsidRPr="00400DE3">
        <w:rPr>
          <w:rFonts w:ascii="Times New Roman" w:hAnsi="Times New Roman" w:cs="Times New Roman"/>
          <w:sz w:val="20"/>
          <w:szCs w:val="20"/>
        </w:rPr>
        <w:t xml:space="preserve"> </w:t>
      </w:r>
      <w:r w:rsidRPr="00400DE3">
        <w:rPr>
          <w:rFonts w:ascii="Times New Roman" w:hAnsi="Times New Roman" w:cs="Times New Roman"/>
          <w:color w:val="000000"/>
          <w:spacing w:val="-1"/>
          <w:sz w:val="20"/>
          <w:szCs w:val="20"/>
        </w:rPr>
        <w:t>или общественных обсуждений).</w:t>
      </w:r>
    </w:p>
    <w:p w:rsidR="0080566D" w:rsidRPr="00400DE3" w:rsidRDefault="0080566D" w:rsidP="00400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0DE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Порядок проведения публичных слушаний</w:t>
      </w:r>
      <w:r w:rsidRPr="00400D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или общественных обсуждений</w:t>
      </w:r>
    </w:p>
    <w:p w:rsidR="0080566D" w:rsidRPr="00400DE3" w:rsidRDefault="0080566D" w:rsidP="00400DE3">
      <w:pPr>
        <w:shd w:val="clear" w:color="auto" w:fill="FFFFFF"/>
        <w:tabs>
          <w:tab w:val="left" w:pos="104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6.1.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Публичные слушания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или общественные обсуждения проводятся: по нерабочим дням с 11.00 часов и </w:t>
      </w:r>
      <w:r w:rsidRPr="00400DE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eastAsia="ru-RU"/>
        </w:rPr>
        <w:t xml:space="preserve">заканчивается не позднее 18.00 часов по местному времени, либо по </w:t>
      </w:r>
      <w:r w:rsidRPr="00400D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рабочим дням после 17.00 часов и заканчиваются не позднее 21.00 часа.</w:t>
      </w:r>
    </w:p>
    <w:p w:rsidR="0080566D" w:rsidRPr="00400DE3" w:rsidRDefault="0080566D" w:rsidP="00400DE3">
      <w:pPr>
        <w:shd w:val="clear" w:color="auto" w:fill="FFFFFF"/>
        <w:tabs>
          <w:tab w:val="left" w:pos="1133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6.2.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За два часа перед открытием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или общественных обсуждений    проводится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регистрация участников с указанием фамилии, имени, отчества, места работы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адреса участника слушаний.</w:t>
      </w:r>
    </w:p>
    <w:p w:rsidR="0080566D" w:rsidRPr="00400DE3" w:rsidRDefault="0080566D" w:rsidP="00400DE3">
      <w:pPr>
        <w:widowControl w:val="0"/>
        <w:numPr>
          <w:ilvl w:val="0"/>
          <w:numId w:val="1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Председательствующий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или общественных обсуждений открывает слушания и </w:t>
      </w:r>
      <w:r w:rsidRPr="00400D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оглашает     перечень     вопросов    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или общественных обсуждений, предложения организатора   по   порядку   проведения  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или общественных обсуждений, представляет   себя   и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секретаря, указывает инициаторов его проведения. Секретарь ведет протокол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или общественных обсуждений.</w:t>
      </w:r>
    </w:p>
    <w:p w:rsidR="0080566D" w:rsidRPr="00400DE3" w:rsidRDefault="0080566D" w:rsidP="00400DE3">
      <w:pPr>
        <w:widowControl w:val="0"/>
        <w:numPr>
          <w:ilvl w:val="0"/>
          <w:numId w:val="1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Н</w:t>
      </w:r>
      <w:proofErr w:type="gramStart"/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n-US" w:eastAsia="ru-RU"/>
        </w:rPr>
        <w:t>a</w:t>
      </w:r>
      <w:proofErr w:type="gramEnd"/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публичных слушаниях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или общественных обсуждениях устанавливается следующий регламент </w:t>
      </w:r>
      <w:r w:rsidRPr="00400DE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работы:</w:t>
      </w:r>
    </w:p>
    <w:p w:rsidR="0080566D" w:rsidRPr="00400DE3" w:rsidRDefault="0080566D" w:rsidP="00400DE3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доклад - до 30 минут;</w:t>
      </w:r>
    </w:p>
    <w:p w:rsidR="0080566D" w:rsidRPr="00400DE3" w:rsidRDefault="0080566D" w:rsidP="00400DE3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содоклады - до 10 минут;</w:t>
      </w:r>
    </w:p>
    <w:p w:rsidR="0080566D" w:rsidRPr="00400DE3" w:rsidRDefault="0080566D" w:rsidP="009B724C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81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выступление в прениях - до 5 минут.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br/>
      </w:r>
      <w:r w:rsidR="009B724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        </w:t>
      </w:r>
      <w:r w:rsidRPr="00400D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Председательствующий вправе в любой момент объявить перерыв в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публичных слушаниях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общественных обсуждениях с указанием времени перерыва.</w:t>
      </w:r>
    </w:p>
    <w:p w:rsidR="0080566D" w:rsidRPr="00400DE3" w:rsidRDefault="0080566D" w:rsidP="00400DE3">
      <w:pPr>
        <w:shd w:val="clear" w:color="auto" w:fill="FFFFFF"/>
        <w:tabs>
          <w:tab w:val="left" w:pos="1193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6.5.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Для   организации прений   председательствующий   предоставляет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слово участникам в порядке поступления их предложений.</w:t>
      </w:r>
    </w:p>
    <w:p w:rsidR="0080566D" w:rsidRPr="00400DE3" w:rsidRDefault="0080566D" w:rsidP="00400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proofErr w:type="gramStart"/>
      <w:r w:rsidRPr="00400DE3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6.6.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Участниками публичных слушаний или общественных обсуждений, получающими право на выступление, являются жители </w:t>
      </w:r>
      <w:proofErr w:type="spellStart"/>
      <w:r w:rsidRPr="00400DE3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депутаты </w:t>
      </w:r>
      <w:r w:rsidRPr="00400DE3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Совета депутатов поселения и (или) должностные лица Администрации </w:t>
      </w:r>
      <w:proofErr w:type="spellStart"/>
      <w:r w:rsidRPr="00400DE3">
        <w:rPr>
          <w:rFonts w:ascii="Times New Roman" w:eastAsia="Times New Roman" w:hAnsi="Times New Roman" w:cs="Times New Roman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сельского поселения,   специалисты, привлеченные </w:t>
      </w:r>
      <w:r w:rsidRPr="00400DE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организатором публичных слушаний, которые зарегистрировались в качестве </w:t>
      </w:r>
      <w:r w:rsidRPr="00400DE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выступающего и (или) внесли в письменной форме свои рекомендации по </w:t>
      </w:r>
      <w:r w:rsidRPr="00400DE3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вопросам публичных слушаний не позднее трех рабочих дней до даты </w:t>
      </w:r>
      <w:r w:rsidRPr="00400DE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проведения публичных слушаний</w:t>
      </w:r>
      <w:proofErr w:type="gramEnd"/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или общественных обсуждений.</w:t>
      </w:r>
    </w:p>
    <w:p w:rsidR="0080566D" w:rsidRPr="00400DE3" w:rsidRDefault="0080566D" w:rsidP="00400DE3">
      <w:pPr>
        <w:shd w:val="clear" w:color="auto" w:fill="FFFFFF"/>
        <w:tabs>
          <w:tab w:val="left" w:pos="107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6.7.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Право выступить другим участникам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или общественных обсуждений, </w:t>
      </w:r>
      <w:proofErr w:type="gramStart"/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кроме</w:t>
      </w:r>
      <w:proofErr w:type="gramEnd"/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зарегистрированных    в качестве выступающих, может    предоставить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председательствующий.</w:t>
      </w:r>
    </w:p>
    <w:p w:rsidR="0080566D" w:rsidRPr="00400DE3" w:rsidRDefault="0080566D" w:rsidP="00400DE3">
      <w:pPr>
        <w:shd w:val="clear" w:color="auto" w:fill="FFFFFF"/>
        <w:tabs>
          <w:tab w:val="left" w:pos="1195"/>
        </w:tabs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6.8.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   окончании   выступлений   участников (или   при   истечении предоставленного времени) председательствующий дает возможность задать им уточняющие вопросы и дополнительное время для ответов на вопросы.</w:t>
      </w:r>
    </w:p>
    <w:p w:rsidR="0080566D" w:rsidRPr="00400DE3" w:rsidRDefault="0080566D" w:rsidP="00400DE3">
      <w:pPr>
        <w:shd w:val="clear" w:color="auto" w:fill="FFFFFF"/>
        <w:tabs>
          <w:tab w:val="left" w:pos="10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6.9.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Участники вправе снять свои рекомендации и (или) присоединиться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предложениям, выдвинутым другими участниками публичных слушаний.</w:t>
      </w:r>
    </w:p>
    <w:p w:rsidR="0080566D" w:rsidRPr="00400DE3" w:rsidRDefault="0080566D" w:rsidP="00400DE3">
      <w:pPr>
        <w:shd w:val="clear" w:color="auto" w:fill="FFFFFF"/>
        <w:tabs>
          <w:tab w:val="left" w:pos="1363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6.10.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   итогам   проведения   публичных  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или общественных обсуждений </w:t>
      </w:r>
      <w:proofErr w:type="spellStart"/>
      <w:proofErr w:type="gramStart"/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прини</w:t>
      </w:r>
      <w:proofErr w:type="spellEnd"/>
      <w:r w:rsidR="009B72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маются</w:t>
      </w:r>
      <w:proofErr w:type="gramEnd"/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рекомендации и предложения к Совету депутатов поселения или Главе </w:t>
      </w: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сельского </w:t>
      </w:r>
      <w:proofErr w:type="spellStart"/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поселе</w:t>
      </w:r>
      <w:r w:rsidR="009B724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-</w:t>
      </w: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ния</w:t>
      </w:r>
      <w:proofErr w:type="spellEnd"/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, оформленные в виде  протокола о   результатах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или общественных обсуждений.</w:t>
      </w:r>
    </w:p>
    <w:p w:rsidR="0080566D" w:rsidRPr="00400DE3" w:rsidRDefault="0080566D" w:rsidP="00400DE3">
      <w:pPr>
        <w:shd w:val="clear" w:color="auto" w:fill="FFFFFF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Решения на публичных слушаниях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или общественных обсуждениях принимаются путем открытого </w:t>
      </w:r>
      <w:r w:rsidRPr="00400D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голосования простым большинством голосов от числа зарегистрированных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участников слушаний.</w:t>
      </w:r>
    </w:p>
    <w:p w:rsidR="0080566D" w:rsidRPr="00400DE3" w:rsidRDefault="0080566D" w:rsidP="00400DE3">
      <w:pPr>
        <w:shd w:val="clear" w:color="auto" w:fill="FFFFFF"/>
        <w:tabs>
          <w:tab w:val="left" w:pos="1363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6.11.</w:t>
      </w: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Порядок   организации   и   проведения   публичных  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или общественных </w:t>
      </w:r>
      <w:proofErr w:type="spellStart"/>
      <w:proofErr w:type="gramStart"/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обсуж</w:t>
      </w:r>
      <w:r w:rsidR="009B724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-</w:t>
      </w: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дений</w:t>
      </w:r>
      <w:proofErr w:type="spellEnd"/>
      <w:proofErr w:type="gramEnd"/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,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обязательность   проведения   которых   предусмотрена   Градостроительным 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кодексом Российской Федерации, определяется настоящим Порядком и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Градостроительным кодексом Российской Федерации.</w:t>
      </w:r>
    </w:p>
    <w:p w:rsidR="0080566D" w:rsidRPr="00400DE3" w:rsidRDefault="0080566D" w:rsidP="009B7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0DE3">
        <w:rPr>
          <w:rFonts w:ascii="Times New Roman" w:eastAsia="Times New Roman" w:hAnsi="Times New Roman" w:cs="Times New Roman"/>
          <w:b/>
          <w:color w:val="000000"/>
          <w:spacing w:val="9"/>
          <w:lang w:val="en-US" w:eastAsia="ru-RU"/>
        </w:rPr>
        <w:t>VII</w:t>
      </w:r>
      <w:r w:rsidRPr="00400DE3">
        <w:rPr>
          <w:rFonts w:ascii="Times New Roman" w:eastAsia="Times New Roman" w:hAnsi="Times New Roman" w:cs="Times New Roman"/>
          <w:b/>
          <w:color w:val="000000"/>
          <w:spacing w:val="9"/>
          <w:lang w:eastAsia="ru-RU"/>
        </w:rPr>
        <w:t>. Результаты публичных слушаний</w:t>
      </w:r>
      <w:r w:rsidRPr="00400D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b/>
          <w:color w:val="000000"/>
          <w:spacing w:val="9"/>
          <w:lang w:eastAsia="ru-RU"/>
        </w:rPr>
        <w:t>или общественных обсуждений</w:t>
      </w:r>
    </w:p>
    <w:p w:rsidR="0080566D" w:rsidRPr="00400DE3" w:rsidRDefault="0080566D" w:rsidP="00400DE3">
      <w:pPr>
        <w:shd w:val="clear" w:color="auto" w:fill="FFFFFF"/>
        <w:tabs>
          <w:tab w:val="left" w:pos="1157"/>
        </w:tabs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7.1.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После окончания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или общественных обсуждений, организатор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или общественных </w:t>
      </w:r>
      <w:r w:rsidRPr="00400DE3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обсуждений в течение 14 рабочих дней</w:t>
      </w:r>
      <w:r w:rsidRPr="00400DE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 оформляет протокол о результатах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или общественных обсуждений и обнародует его в средствах массовой информации.</w:t>
      </w:r>
    </w:p>
    <w:p w:rsidR="0080566D" w:rsidRPr="00400DE3" w:rsidRDefault="0080566D" w:rsidP="00400DE3">
      <w:pPr>
        <w:shd w:val="clear" w:color="auto" w:fill="FFFFFF"/>
        <w:tabs>
          <w:tab w:val="left" w:pos="126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7.2.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Вопрос   о   рассмотрении   результатов   публичных  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или общественных обсуждений, </w:t>
      </w:r>
      <w:r w:rsidRPr="00400DE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назначенных   Советом   депутатов   поселения   по   инициативе   населения,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включается в повестку дня очередного заседания Совета депутатов поселения,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 направляется на рассмотрение Главе сельского поселения.</w:t>
      </w:r>
    </w:p>
    <w:p w:rsidR="0080566D" w:rsidRPr="00400DE3" w:rsidRDefault="0080566D" w:rsidP="00400DE3">
      <w:pPr>
        <w:shd w:val="clear" w:color="auto" w:fill="FFFFFF"/>
        <w:tabs>
          <w:tab w:val="left" w:pos="1106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7.3.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На заседании Совета депутатов поселения председательствующий 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публичных слушаний или общественных обсуждений (или иное   уполномоченное   инициатором   лицо)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докладывает об итогах проведенных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общественных обсуждений.</w:t>
      </w:r>
    </w:p>
    <w:p w:rsidR="0080566D" w:rsidRPr="00400DE3" w:rsidRDefault="0080566D" w:rsidP="00400DE3">
      <w:pPr>
        <w:shd w:val="clear" w:color="auto" w:fill="FFFFFF"/>
        <w:tabs>
          <w:tab w:val="left" w:pos="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7.4.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   итогам   рассмотрения   результатов   публичных   слушаний,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проводимых по инициативе граждан, принимается решение Совета депутатов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или постановл</w:t>
      </w:r>
      <w:r w:rsid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ение Главы сельского поселения.</w:t>
      </w:r>
    </w:p>
    <w:p w:rsidR="0080566D" w:rsidRPr="00400DE3" w:rsidRDefault="0080566D" w:rsidP="00400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0DE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VIII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Особенности проведения публичных слушаний или общественных обсуждений по проекту 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Генерального плана </w:t>
      </w:r>
      <w:proofErr w:type="spellStart"/>
      <w:proofErr w:type="gramStart"/>
      <w:r w:rsidRPr="00400DE3">
        <w:rPr>
          <w:rFonts w:ascii="Times New Roman" w:eastAsia="Times New Roman" w:hAnsi="Times New Roman" w:cs="Times New Roman"/>
          <w:b/>
          <w:color w:val="000000"/>
          <w:spacing w:val="-2"/>
          <w:w w:val="94"/>
          <w:lang w:eastAsia="ru-RU"/>
        </w:rPr>
        <w:t>Прогресского</w:t>
      </w:r>
      <w:proofErr w:type="spellEnd"/>
      <w:r w:rsidRPr="00400D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сельского</w:t>
      </w:r>
      <w:proofErr w:type="gramEnd"/>
      <w:r w:rsidRPr="00400DE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поселения и по внесению</w:t>
      </w:r>
      <w:r w:rsidRPr="00400D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изменений в Генеральный план</w:t>
      </w:r>
    </w:p>
    <w:p w:rsidR="009B724C" w:rsidRPr="009B724C" w:rsidRDefault="0080566D" w:rsidP="00400DE3">
      <w:pPr>
        <w:widowControl w:val="0"/>
        <w:numPr>
          <w:ilvl w:val="0"/>
          <w:numId w:val="14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При проведении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или общественных обсуждений по проекту </w:t>
      </w:r>
    </w:p>
    <w:p w:rsidR="009B724C" w:rsidRPr="009B724C" w:rsidRDefault="0080566D" w:rsidP="001B21B6">
      <w:pPr>
        <w:widowControl w:val="0"/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Генерального 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плана </w:t>
      </w:r>
      <w:proofErr w:type="spellStart"/>
      <w:r w:rsidRPr="00400DE3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сельского поселения должны быть организованы </w:t>
      </w:r>
      <w:r w:rsidRPr="00400D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выставки, экспозиции демонстрационных материалов указанного проекта </w:t>
      </w:r>
      <w:r w:rsid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Генерального 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плана,     </w:t>
      </w:r>
    </w:p>
    <w:p w:rsidR="0080566D" w:rsidRPr="00400DE3" w:rsidRDefault="0080566D" w:rsidP="001B21B6">
      <w:pPr>
        <w:widowControl w:val="0"/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выступления     представителей     Администрации </w:t>
      </w:r>
      <w:proofErr w:type="spellStart"/>
      <w:r w:rsidRPr="00400DE3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400D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сельского поселения и разработчиков проекта на собраниях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жителей в средствах массовой информации.</w:t>
      </w:r>
    </w:p>
    <w:p w:rsidR="0080566D" w:rsidRPr="00400DE3" w:rsidRDefault="0080566D" w:rsidP="00400DE3">
      <w:pPr>
        <w:widowControl w:val="0"/>
        <w:numPr>
          <w:ilvl w:val="0"/>
          <w:numId w:val="14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Срок проведения публичных слушаний или общественных обсуждений по проекту Генерального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плана </w:t>
      </w:r>
      <w:proofErr w:type="spellStart"/>
      <w:r w:rsidRPr="00400DE3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исчисляется с момента оповещения </w:t>
      </w:r>
      <w:r w:rsidRPr="00400D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населения   о   времени   и   месте   их   проведения   до   дня   официального </w:t>
      </w:r>
      <w:r w:rsidRPr="00400D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опубликования постановления, принятого Главой муниципального образования по </w:t>
      </w:r>
      <w:r w:rsidRPr="00400DE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результатам публичных слушаний, и не может быть менее одного месяца и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более трех месяцев.</w:t>
      </w:r>
    </w:p>
    <w:p w:rsidR="0080566D" w:rsidRPr="00400DE3" w:rsidRDefault="0080566D" w:rsidP="00400DE3">
      <w:pPr>
        <w:widowControl w:val="0"/>
        <w:numPr>
          <w:ilvl w:val="0"/>
          <w:numId w:val="14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По результатам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или общественных обсуждений организатором проведения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публичных   слушаний   готовится   заключение   о   результатах  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общественных обсуждений, которое направляется Главе </w:t>
      </w:r>
      <w:r w:rsidRPr="00400D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муниципального образования </w:t>
      </w:r>
      <w:r w:rsidRPr="00400D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принятия им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соответствующего решения.</w:t>
      </w:r>
    </w:p>
    <w:p w:rsidR="0080566D" w:rsidRPr="00400DE3" w:rsidRDefault="0080566D" w:rsidP="00400DE3">
      <w:pPr>
        <w:widowControl w:val="0"/>
        <w:numPr>
          <w:ilvl w:val="0"/>
          <w:numId w:val="14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Заключение о результатах публичных слушаний или общественных обсуждений учитывается Главой </w:t>
      </w:r>
      <w:r w:rsidRPr="00400D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муниципального образования </w:t>
      </w:r>
      <w:r w:rsidRPr="00400DE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при принятии решения о направлении Генерального 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плана в Совет депутатов сельского поселения либо об отклонении проекта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Генерального плана и направлении его на доработку.</w:t>
      </w:r>
    </w:p>
    <w:p w:rsidR="0080566D" w:rsidRPr="00400DE3" w:rsidRDefault="0080566D" w:rsidP="00400DE3">
      <w:pPr>
        <w:widowControl w:val="0"/>
        <w:numPr>
          <w:ilvl w:val="0"/>
          <w:numId w:val="14"/>
        </w:numPr>
        <w:shd w:val="clear" w:color="auto" w:fill="FFFFFF"/>
        <w:tabs>
          <w:tab w:val="left" w:pos="105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400D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Протоколы публичных слушаний</w:t>
      </w:r>
      <w:r w:rsidRPr="00400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0D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или общественных обсуждений по проекту Генерального плана </w:t>
      </w:r>
      <w:proofErr w:type="spellStart"/>
      <w:r w:rsidRPr="00400DE3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400DE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сельского поселения, заключение о результатах публичных </w:t>
      </w:r>
      <w:r w:rsidRPr="00400DE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слушаний или общественных обсуждений являются обязательным приложением к указанному проекту </w:t>
      </w:r>
      <w:r w:rsidRPr="00400DE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Генерального плана, направляемому Главой </w:t>
      </w:r>
      <w:r w:rsidRPr="00400DE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муниципального образования </w:t>
      </w:r>
      <w:r w:rsidRPr="00400DE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в Совет </w:t>
      </w:r>
      <w:r w:rsidRPr="00400DE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депутатов сельского поселения.</w:t>
      </w:r>
    </w:p>
    <w:p w:rsidR="0080566D" w:rsidRPr="001B21B6" w:rsidRDefault="0080566D" w:rsidP="001B21B6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1B21B6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         </w:t>
      </w:r>
      <w:r w:rsidR="001B21B6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   8.6</w:t>
      </w:r>
      <w:r w:rsidRPr="001B21B6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. </w:t>
      </w:r>
      <w:r w:rsidRPr="001B21B6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B21B6">
        <w:rPr>
          <w:rFonts w:ascii="Times New Roman" w:hAnsi="Times New Roman" w:cs="Times New Roman"/>
          <w:spacing w:val="7"/>
          <w:sz w:val="20"/>
          <w:szCs w:val="20"/>
          <w:lang w:eastAsia="ru-RU"/>
        </w:rPr>
        <w:t xml:space="preserve">При внесении изменений и дополнений в Генеральный план </w:t>
      </w:r>
      <w:proofErr w:type="spellStart"/>
      <w:r w:rsidRPr="001B21B6">
        <w:rPr>
          <w:rFonts w:ascii="Times New Roman" w:hAnsi="Times New Roman" w:cs="Times New Roman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1B21B6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  поселения   проведение    публичных   слушаний или общественных обсуждений </w:t>
      </w:r>
      <w:r w:rsidRPr="001B21B6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осуществляется</w:t>
      </w:r>
      <w:r w:rsidRPr="001B21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B21B6">
        <w:rPr>
          <w:rFonts w:ascii="Times New Roman" w:hAnsi="Times New Roman" w:cs="Times New Roman"/>
          <w:spacing w:val="2"/>
          <w:sz w:val="20"/>
          <w:szCs w:val="20"/>
          <w:lang w:eastAsia="ru-RU"/>
        </w:rPr>
        <w:t>в соответствии с Градостроительным кодексом Российской</w:t>
      </w:r>
      <w:r w:rsidRPr="001B21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B21B6">
        <w:rPr>
          <w:rFonts w:ascii="Times New Roman" w:hAnsi="Times New Roman" w:cs="Times New Roman"/>
          <w:spacing w:val="2"/>
          <w:sz w:val="20"/>
          <w:szCs w:val="20"/>
          <w:lang w:eastAsia="ru-RU"/>
        </w:rPr>
        <w:t>Федерации и настоящим разделом.</w:t>
      </w:r>
    </w:p>
    <w:p w:rsidR="002406DF" w:rsidRPr="001B21B6" w:rsidRDefault="001B21B6" w:rsidP="001B21B6">
      <w:pPr>
        <w:spacing w:after="0" w:line="240" w:lineRule="auto"/>
        <w:rPr>
          <w:rFonts w:ascii="Times New Roman" w:hAnsi="Times New Roman" w:cs="Times New Roman"/>
          <w:spacing w:val="8"/>
          <w:w w:val="94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pacing w:val="13"/>
          <w:sz w:val="20"/>
          <w:szCs w:val="20"/>
          <w:lang w:eastAsia="ru-RU"/>
        </w:rPr>
        <w:t xml:space="preserve">  8.7</w:t>
      </w:r>
      <w:r w:rsidR="0080566D" w:rsidRPr="001B21B6">
        <w:rPr>
          <w:rFonts w:ascii="Times New Roman" w:hAnsi="Times New Roman" w:cs="Times New Roman"/>
          <w:spacing w:val="13"/>
          <w:sz w:val="20"/>
          <w:szCs w:val="20"/>
          <w:lang w:eastAsia="ru-RU"/>
        </w:rPr>
        <w:t>. Пр</w:t>
      </w:r>
      <w:r w:rsidR="0080566D" w:rsidRPr="001B21B6">
        <w:rPr>
          <w:rFonts w:ascii="Times New Roman" w:hAnsi="Times New Roman" w:cs="Times New Roman"/>
          <w:sz w:val="20"/>
          <w:szCs w:val="20"/>
          <w:lang w:eastAsia="ru-RU"/>
        </w:rPr>
        <w:t xml:space="preserve">и внесении </w:t>
      </w:r>
      <w:r w:rsidR="0080566D" w:rsidRPr="001B21B6">
        <w:rPr>
          <w:rFonts w:ascii="Times New Roman" w:hAnsi="Times New Roman" w:cs="Times New Roman"/>
          <w:spacing w:val="5"/>
          <w:sz w:val="20"/>
          <w:szCs w:val="20"/>
          <w:lang w:eastAsia="ru-RU"/>
        </w:rPr>
        <w:t xml:space="preserve">изменений в Генеральный план </w:t>
      </w:r>
      <w:proofErr w:type="spellStart"/>
      <w:r w:rsidR="0080566D" w:rsidRPr="001B21B6">
        <w:rPr>
          <w:rFonts w:ascii="Times New Roman" w:hAnsi="Times New Roman" w:cs="Times New Roman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="0080566D" w:rsidRPr="001B21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0566D" w:rsidRPr="001B21B6">
        <w:rPr>
          <w:rFonts w:ascii="Times New Roman" w:hAnsi="Times New Roman" w:cs="Times New Roman"/>
          <w:spacing w:val="5"/>
          <w:sz w:val="20"/>
          <w:szCs w:val="20"/>
          <w:lang w:eastAsia="ru-RU"/>
        </w:rPr>
        <w:t>сельского поселения</w:t>
      </w:r>
      <w:r w:rsidR="0080566D" w:rsidRPr="001B21B6">
        <w:rPr>
          <w:rFonts w:ascii="Times New Roman" w:hAnsi="Times New Roman" w:cs="Times New Roman"/>
          <w:sz w:val="20"/>
          <w:szCs w:val="20"/>
          <w:lang w:eastAsia="ru-RU"/>
        </w:rPr>
        <w:t xml:space="preserve"> пуб</w:t>
      </w:r>
      <w:r w:rsidR="0080566D" w:rsidRPr="001B21B6">
        <w:rPr>
          <w:rFonts w:ascii="Times New Roman" w:hAnsi="Times New Roman" w:cs="Times New Roman"/>
          <w:spacing w:val="1"/>
          <w:sz w:val="20"/>
          <w:szCs w:val="20"/>
          <w:lang w:eastAsia="ru-RU"/>
        </w:rPr>
        <w:t>личные слушания</w:t>
      </w:r>
      <w:r w:rsidR="0080566D" w:rsidRPr="001B21B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0566D" w:rsidRPr="001B21B6">
        <w:rPr>
          <w:rFonts w:ascii="Times New Roman" w:hAnsi="Times New Roman" w:cs="Times New Roman"/>
          <w:spacing w:val="1"/>
          <w:sz w:val="20"/>
          <w:szCs w:val="20"/>
          <w:lang w:eastAsia="ru-RU"/>
        </w:rPr>
        <w:t>или общественные обсуждения могут проводиться только в населенном пункте, в о</w:t>
      </w:r>
      <w:r w:rsidR="0080566D" w:rsidRPr="001B21B6">
        <w:rPr>
          <w:rFonts w:ascii="Times New Roman" w:hAnsi="Times New Roman" w:cs="Times New Roman"/>
          <w:spacing w:val="8"/>
          <w:w w:val="94"/>
          <w:sz w:val="20"/>
          <w:szCs w:val="20"/>
          <w:lang w:eastAsia="ru-RU"/>
        </w:rPr>
        <w:t>тношении   территории   которого   предлагается   внесение изменений в Генера</w:t>
      </w:r>
      <w:r w:rsidR="002406DF" w:rsidRPr="001B21B6">
        <w:rPr>
          <w:rFonts w:ascii="Times New Roman" w:hAnsi="Times New Roman" w:cs="Times New Roman"/>
          <w:spacing w:val="8"/>
          <w:w w:val="94"/>
          <w:sz w:val="20"/>
          <w:szCs w:val="20"/>
          <w:lang w:eastAsia="ru-RU"/>
        </w:rPr>
        <w:t>льный план сельского поселения.</w:t>
      </w:r>
    </w:p>
    <w:p w:rsidR="002406DF" w:rsidRPr="002406DF" w:rsidRDefault="002406DF" w:rsidP="002406DF">
      <w:pPr>
        <w:shd w:val="clear" w:color="auto" w:fill="FFFFFF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2406DF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IX</w:t>
      </w:r>
      <w:r w:rsidRPr="002406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Особенности проведения публичных слушаний</w:t>
      </w:r>
      <w:r w:rsidRPr="00240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или общественных обсуждений</w:t>
      </w:r>
      <w:r w:rsidRPr="00240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проектам правил землепользования и застройки</w:t>
      </w:r>
      <w:r w:rsidRPr="00240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территории </w:t>
      </w:r>
      <w:proofErr w:type="spellStart"/>
      <w:r w:rsidRPr="002406DF">
        <w:rPr>
          <w:rFonts w:ascii="Times New Roman" w:eastAsia="Times New Roman" w:hAnsi="Times New Roman" w:cs="Times New Roman"/>
          <w:b/>
          <w:color w:val="000000"/>
          <w:spacing w:val="-2"/>
          <w:w w:val="94"/>
          <w:lang w:eastAsia="ru-RU"/>
        </w:rPr>
        <w:t>Прогресского</w:t>
      </w:r>
      <w:proofErr w:type="spellEnd"/>
      <w:r w:rsidRPr="002406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</w:t>
      </w:r>
    </w:p>
    <w:p w:rsidR="002406DF" w:rsidRPr="002406DF" w:rsidRDefault="002406DF" w:rsidP="002406DF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9.1. Срок   проведения   публичных   слушаний или общественных</w:t>
      </w:r>
      <w:r w:rsidRPr="008056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обсуждений по </w:t>
      </w:r>
      <w:r w:rsidRPr="002406DF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ru-RU"/>
        </w:rPr>
        <w:t xml:space="preserve">проекту </w:t>
      </w: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правил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землепользования и застройки территории </w:t>
      </w:r>
      <w:proofErr w:type="spellStart"/>
      <w:r w:rsidRPr="002406DF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сельского поселения </w:t>
      </w:r>
      <w:r w:rsidRPr="002406DF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составляет не менее двух месяцев и не более четырех месяцев со дня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опубликования такого проекта </w:t>
      </w:r>
      <w:r w:rsidRPr="002406D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официальном печатном издании муниципального образования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06DF" w:rsidRPr="002406DF" w:rsidRDefault="002406DF" w:rsidP="002406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ab/>
        <w:t xml:space="preserve"> 9.2. Публичные слушания или общественные обсуждения по проекту правил землепользования и </w:t>
      </w:r>
      <w:r w:rsidRPr="002406D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застройки   территории   </w:t>
      </w:r>
      <w:proofErr w:type="spellStart"/>
      <w:r w:rsidRPr="002406DF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2406D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сельского    поселения   проводятся </w:t>
      </w: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сией, осуществляющей    свою   </w:t>
      </w: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деятельность    в    соответствии    с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положением, утвержденным Главой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муниципального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образования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</w:p>
    <w:p w:rsidR="002406DF" w:rsidRPr="002406DF" w:rsidRDefault="002406DF" w:rsidP="002406DF">
      <w:pPr>
        <w:shd w:val="clear" w:color="auto" w:fill="FFFFFF"/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6D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Pr="002406D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9.3.</w:t>
      </w:r>
      <w:r w:rsidRPr="00240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Извещение населения о публичных слушаниях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или общественных обсуждениях по проекту внесения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изменений в правила землепользования и застройки территории </w:t>
      </w:r>
      <w:proofErr w:type="spellStart"/>
      <w:r w:rsidRPr="002406DF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сельского поселения осуществляется комиссией в порядке, установленном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Градостроительным кодексом Российской Федерации.</w:t>
      </w:r>
    </w:p>
    <w:p w:rsidR="002406DF" w:rsidRPr="002406DF" w:rsidRDefault="002406DF" w:rsidP="002406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9.4.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После завершения публичных слушаний или общественных обсуждений по данному проекту, </w:t>
      </w:r>
      <w:r w:rsidRPr="002406D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комиссия   с   учетом   заключения   о   результатах   публичных   слушаний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или общественных обсуждений </w:t>
      </w:r>
      <w:r w:rsidRPr="002406D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 xml:space="preserve">обеспечивает внесение изменений в проект правил землепользования и </w:t>
      </w:r>
      <w:r w:rsidRPr="002406D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 xml:space="preserve">застройки и представляет указанный проект Главе сельского поселения.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Обязательными приложениями к проекту являются протоколы публичных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слушаний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или общественных обсуждений и заключение о результатах публичных слушаний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или общественных обсуждений.</w:t>
      </w:r>
    </w:p>
    <w:p w:rsidR="002406DF" w:rsidRPr="002406DF" w:rsidRDefault="002406DF" w:rsidP="002406DF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          </w:t>
      </w:r>
      <w:r w:rsidRPr="002406D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9.5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.</w:t>
      </w:r>
      <w:r w:rsidRPr="002406D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Указанные в пункте 9.4 обязательные приложения учитываются </w:t>
      </w:r>
      <w:r w:rsidRPr="002406D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Главой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муниципального образования </w:t>
      </w:r>
      <w:r w:rsidRPr="002406D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при принятии решения о направлении проекта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правил землепользования и застройки в Совет депутатов сельского поселения либо об отклонении его и направлении на доработку.</w:t>
      </w:r>
    </w:p>
    <w:p w:rsidR="002406DF" w:rsidRDefault="002406DF" w:rsidP="002406DF">
      <w:pPr>
        <w:shd w:val="clear" w:color="auto" w:fill="FFFFFF"/>
        <w:tabs>
          <w:tab w:val="left" w:pos="1054"/>
        </w:tabs>
        <w:spacing w:after="0" w:line="240" w:lineRule="auto"/>
        <w:ind w:firstLine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6D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9.6.</w:t>
      </w:r>
      <w:r w:rsidRPr="00240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При внесении изменений и дополнений в правила землепользования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и застройки территории </w:t>
      </w:r>
      <w:proofErr w:type="spellStart"/>
      <w:r w:rsidRPr="002406DF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сельского поселения проведение </w:t>
      </w: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публичных слушаний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или общественных обсуждений осуществляется в соответствии с Градостроительным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кодексом Российской Федерации и настоящим разделом.</w:t>
      </w:r>
    </w:p>
    <w:p w:rsidR="002032FA" w:rsidRDefault="002406DF" w:rsidP="002406DF">
      <w:pPr>
        <w:shd w:val="clear" w:color="auto" w:fill="FFFFFF"/>
        <w:spacing w:after="0" w:line="240" w:lineRule="auto"/>
        <w:ind w:left="193" w:hanging="19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2406DF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ru-RU"/>
        </w:rPr>
        <w:t>X</w:t>
      </w:r>
      <w:r w:rsidRPr="002406D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. Особенности проведения публичных слушаний</w:t>
      </w:r>
      <w:r w:rsidRPr="00240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или общественных обсуждений </w:t>
      </w:r>
    </w:p>
    <w:p w:rsidR="002406DF" w:rsidRDefault="002406DF" w:rsidP="002406DF">
      <w:pPr>
        <w:shd w:val="clear" w:color="auto" w:fill="FFFFFF"/>
        <w:spacing w:after="0" w:line="240" w:lineRule="auto"/>
        <w:ind w:left="193" w:hanging="193"/>
        <w:jc w:val="center"/>
        <w:rPr>
          <w:rFonts w:ascii="Times New Roman" w:eastAsia="Times New Roman" w:hAnsi="Times New Roman" w:cs="Times New Roman"/>
          <w:lang w:eastAsia="ru-RU"/>
        </w:rPr>
      </w:pPr>
      <w:r w:rsidRPr="002406D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по проектам </w:t>
      </w:r>
      <w:r w:rsidRPr="002406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планировки территории и проектам межевания территории</w:t>
      </w:r>
    </w:p>
    <w:p w:rsidR="002406DF" w:rsidRPr="002406DF" w:rsidRDefault="002406DF" w:rsidP="002406D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10.1. Публичные слушания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или общественные обсуждения </w:t>
      </w:r>
      <w:r w:rsidRPr="002406D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проводятся с участием граждан, проживающих в пределах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1B21B6" w:rsidRPr="001B21B6" w:rsidRDefault="002406DF" w:rsidP="002406DF">
      <w:pPr>
        <w:widowControl w:val="0"/>
        <w:numPr>
          <w:ilvl w:val="0"/>
          <w:numId w:val="1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</w:pPr>
      <w:r w:rsidRPr="002406D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В целях информирования заинтересованных лиц организатором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проведения   публичных   слушаний или общественных обсуждений определяется   место   и   время, где </w:t>
      </w:r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заинтересованные   лица   могут   ознакомиться   с   указанными   проектами. Указанная информация доводится до сведения </w:t>
      </w:r>
      <w:proofErr w:type="spellStart"/>
      <w:proofErr w:type="gramStart"/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заинтере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</w:t>
      </w:r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сованных</w:t>
      </w:r>
      <w:proofErr w:type="gramEnd"/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лиц </w:t>
      </w:r>
      <w:r w:rsidR="002032F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</w:t>
      </w:r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путем </w:t>
      </w:r>
      <w:r w:rsidR="002032F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опубликования в средствах </w:t>
      </w:r>
      <w:r w:rsidR="002032F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массовой </w:t>
      </w:r>
      <w:r w:rsidR="002032F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информации, а также иными способами, </w:t>
      </w:r>
    </w:p>
    <w:p w:rsidR="001B21B6" w:rsidRPr="001B21B6" w:rsidRDefault="001B21B6" w:rsidP="001B21B6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lastRenderedPageBreak/>
        <w:t>12</w:t>
      </w:r>
    </w:p>
    <w:p w:rsidR="002406DF" w:rsidRPr="002406DF" w:rsidRDefault="002406DF" w:rsidP="002032F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</w:pPr>
      <w:proofErr w:type="gramStart"/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определенными</w:t>
      </w:r>
      <w:proofErr w:type="gramEnd"/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постановлением Главы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муниципального образования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о проведении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публичных </w:t>
      </w:r>
      <w:proofErr w:type="spellStart"/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слуша</w:t>
      </w:r>
      <w:r w:rsidR="002032F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-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ний</w:t>
      </w:r>
      <w:proofErr w:type="spellEnd"/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или общественных обсуждений.</w:t>
      </w:r>
    </w:p>
    <w:p w:rsidR="002406DF" w:rsidRPr="002406DF" w:rsidRDefault="002406DF" w:rsidP="002406DF">
      <w:pPr>
        <w:widowControl w:val="0"/>
        <w:numPr>
          <w:ilvl w:val="0"/>
          <w:numId w:val="1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</w:pPr>
      <w:proofErr w:type="gramStart"/>
      <w:r w:rsidRPr="002406DF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Срок проведения публичных слушаний или общественных обсуждений по вопросам данного </w:t>
      </w:r>
      <w:r w:rsidRPr="00240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раздела с момента опубликования постановления Главы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муниципального образования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об организации и проведении публичных слушаний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или общественных обсуждений до дня опубликования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заключения о результатах публичных слушаний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или общественных обсуждений, устанавливается с учетом </w:t>
      </w:r>
      <w:r w:rsidRPr="002406D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требований настоящего Порядка и не может быть менее одного месяца и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более трех месяцев.</w:t>
      </w:r>
      <w:proofErr w:type="gramEnd"/>
    </w:p>
    <w:p w:rsidR="002406DF" w:rsidRPr="002406DF" w:rsidRDefault="002406DF" w:rsidP="002406DF">
      <w:pPr>
        <w:shd w:val="clear" w:color="auto" w:fill="FFFFFF"/>
        <w:tabs>
          <w:tab w:val="left" w:pos="1382"/>
        </w:tabs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6D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10.4.</w:t>
      </w:r>
      <w:r w:rsidRPr="00240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406D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В   случаях, предусмотренных   Градостроительным   кодексом </w:t>
      </w:r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Российской Федерации, публичные слушания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или общественные обсуждения по данным вопросам могут не </w:t>
      </w:r>
      <w:r w:rsidRPr="002406D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проводиться.</w:t>
      </w:r>
    </w:p>
    <w:p w:rsidR="002406DF" w:rsidRPr="002032FA" w:rsidRDefault="002406DF" w:rsidP="009B7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XI</w:t>
      </w:r>
      <w:r w:rsidRPr="00203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Особенности проведения публичных или общественных обсуждений слушаний по вопросам</w:t>
      </w:r>
      <w:r w:rsidRPr="0020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3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предоставления разрешений на условно разрешенный вид</w:t>
      </w:r>
      <w:r w:rsidRPr="0020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32FA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использования земельных участков и объектов капитального</w:t>
      </w:r>
      <w:r w:rsidRPr="0020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3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строительства, а также отклонения от предельных параметров</w:t>
      </w:r>
      <w:r w:rsidRPr="0020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3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разрешенного строительства, реконструкции</w:t>
      </w:r>
      <w:r w:rsidRPr="0020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3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объектов капитального строительства</w:t>
      </w:r>
    </w:p>
    <w:p w:rsidR="002032FA" w:rsidRPr="002032FA" w:rsidRDefault="002032FA" w:rsidP="002032FA">
      <w:pPr>
        <w:widowControl w:val="0"/>
        <w:numPr>
          <w:ilvl w:val="0"/>
          <w:numId w:val="1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</w:pPr>
      <w:proofErr w:type="gramStart"/>
      <w:r w:rsidRPr="002032F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Публичные слушания или общественные обсуждения по вопросам, рассматриваемым в данном разделе, проводятся с участием   граждан, проживающих в пределах территориальной зоны, в границах которой расположен земельный участок или объект капитального   строительства, правообладателей земельных участков, имеющих общие границы с земельным участком, применительно к которому запрашивается  разрешение, правообладателей помещений, являющихся частью объекта капитального строительства.</w:t>
      </w:r>
      <w:r w:rsidR="002406DF"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</w:p>
    <w:p w:rsidR="002406DF" w:rsidRPr="002406DF" w:rsidRDefault="002406DF" w:rsidP="002032FA">
      <w:pPr>
        <w:widowControl w:val="0"/>
        <w:numPr>
          <w:ilvl w:val="0"/>
          <w:numId w:val="1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</w:pPr>
      <w:proofErr w:type="gramStart"/>
      <w:r w:rsidRPr="002406D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ru-RU"/>
        </w:rPr>
        <w:t>Срок проведения публичных слушаний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eastAsia="ru-RU"/>
        </w:rPr>
        <w:t xml:space="preserve">или общественных обсуждений по вопросам данного </w:t>
      </w:r>
      <w:r w:rsidRPr="00240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раздела с момента опубликования постановления Главы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муниципального образования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об организации и проведении публичных слушаний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или общественных обсуждений до дня опубликования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заключения о результатах публичных слушаний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или общественных обсуждений устанавливается с учетом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требований настоящего Положения и не может быть более одного месяца.</w:t>
      </w:r>
      <w:proofErr w:type="gramEnd"/>
    </w:p>
    <w:p w:rsidR="002406DF" w:rsidRPr="002406DF" w:rsidRDefault="002406DF" w:rsidP="002406DF">
      <w:pPr>
        <w:widowControl w:val="0"/>
        <w:numPr>
          <w:ilvl w:val="0"/>
          <w:numId w:val="17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</w:pPr>
      <w:r w:rsidRPr="002406D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В целях информирования заинтересованных лиц организатором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проведения   публичных   слушаний или общественных обсуждений определяется   место   и   время, где</w:t>
      </w:r>
      <w:r w:rsidRPr="002406DF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заинтересованные лица могут ознакомиться с вопросами данного раздела. Указанная информация доводится до сведения заинтересованных лиц путем опубликования в средствах массовой информации, а также иными способами, определенными постановлением Главы </w:t>
      </w:r>
      <w:r w:rsidRPr="002406D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муниципального образования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о проведении публичных слушаний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или общественных обсуждений.</w:t>
      </w:r>
    </w:p>
    <w:p w:rsidR="002406DF" w:rsidRPr="002406DF" w:rsidRDefault="002406DF" w:rsidP="009B724C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ru-RU"/>
        </w:rPr>
      </w:pPr>
      <w:r w:rsidRPr="002406D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  </w:t>
      </w:r>
      <w:r w:rsidR="002032FA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    </w:t>
      </w:r>
      <w:r w:rsidRPr="002406D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   11.4. В случаях, предусмотренных Градостроительным кодексом </w:t>
      </w:r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Российской Федерации, публичные слушания</w:t>
      </w:r>
      <w:r w:rsidRPr="00240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06D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или общественные обсуждения по вопросам данного раздела </w:t>
      </w:r>
      <w:r w:rsidRPr="002406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могут не проводиться.</w:t>
      </w:r>
    </w:p>
    <w:p w:rsidR="009B724C" w:rsidRPr="002032FA" w:rsidRDefault="002406DF" w:rsidP="009B7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XII</w:t>
      </w:r>
      <w:r w:rsidRPr="00203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Финансирование проведения публичных слушаний</w:t>
      </w:r>
      <w:r w:rsidRPr="00203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406DF" w:rsidRPr="002032FA" w:rsidRDefault="002406DF" w:rsidP="009B7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2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или общественных обсуждений</w:t>
      </w:r>
    </w:p>
    <w:p w:rsidR="002406DF" w:rsidRPr="009B724C" w:rsidRDefault="002406DF" w:rsidP="009B724C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24C">
        <w:rPr>
          <w:rFonts w:ascii="Times New Roman" w:eastAsia="Times New Roman" w:hAnsi="Times New Roman" w:cs="Times New Roman"/>
          <w:bCs/>
          <w:color w:val="000000"/>
          <w:spacing w:val="4"/>
          <w:sz w:val="20"/>
          <w:szCs w:val="20"/>
          <w:lang w:eastAsia="ru-RU"/>
        </w:rPr>
        <w:t>12.1.</w:t>
      </w:r>
      <w:r w:rsidRPr="009B724C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lang w:eastAsia="ru-RU"/>
        </w:rPr>
        <w:t xml:space="preserve"> </w:t>
      </w:r>
      <w:r w:rsidRPr="009B724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Финансирование мероприятий, связанных с организацией и </w:t>
      </w:r>
      <w:r w:rsidRPr="009B7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проведением публичных слушаний</w:t>
      </w:r>
      <w:r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7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общественных обсуждений, осуществляется:</w:t>
      </w:r>
    </w:p>
    <w:p w:rsidR="002406DF" w:rsidRPr="009B724C" w:rsidRDefault="002406DF" w:rsidP="009B724C">
      <w:pPr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24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при проведении публичных слушаний</w:t>
      </w:r>
      <w:r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724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или общественных обсуждений по инициативе граждан, Совета депутатов сельского поселения, Главы сельского поселения - за счет средств </w:t>
      </w:r>
      <w:r w:rsidRPr="009B724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бюджета </w:t>
      </w:r>
      <w:proofErr w:type="spellStart"/>
      <w:r w:rsidRPr="009B724C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Прогресского</w:t>
      </w:r>
      <w:proofErr w:type="spellEnd"/>
      <w:r w:rsidRPr="009B724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сельского поселения;</w:t>
      </w:r>
    </w:p>
    <w:p w:rsidR="002406DF" w:rsidRPr="009B724C" w:rsidRDefault="002406DF" w:rsidP="009B724C">
      <w:pPr>
        <w:widowControl w:val="0"/>
        <w:numPr>
          <w:ilvl w:val="0"/>
          <w:numId w:val="18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724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>при проведении публичных слушаний</w:t>
      </w:r>
      <w:r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724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или общественных обсуждений по вопросам предоставления </w:t>
      </w:r>
      <w:r w:rsidRPr="009B72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разрешений на условно разрешенный вид использования земельных участков </w:t>
      </w:r>
      <w:r w:rsidRPr="009B724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и объектов капитального строительства, а также отклонения от предельных </w:t>
      </w:r>
      <w:r w:rsidRPr="009B72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параметров разрешенного строительства, реконструкции объектов капитального строительства - за счет собственных средств физического или </w:t>
      </w:r>
      <w:r w:rsidRPr="009B724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юридического лица, заинтересованного в предоставлении такого разрешения.</w:t>
      </w:r>
    </w:p>
    <w:p w:rsidR="009B724C" w:rsidRDefault="009B724C" w:rsidP="001B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4C" w:rsidRPr="009B724C" w:rsidRDefault="001B21B6" w:rsidP="009B724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B724C"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</w:p>
    <w:p w:rsidR="009B724C" w:rsidRPr="009B724C" w:rsidRDefault="009B724C" w:rsidP="009B724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организации</w:t>
      </w:r>
    </w:p>
    <w:p w:rsidR="009B724C" w:rsidRPr="009B724C" w:rsidRDefault="009B724C" w:rsidP="009B724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проведения публичных слушаний</w:t>
      </w:r>
    </w:p>
    <w:p w:rsidR="009B724C" w:rsidRPr="009B724C" w:rsidRDefault="009B724C" w:rsidP="009B724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9B724C">
        <w:rPr>
          <w:rFonts w:ascii="Times New Roman" w:eastAsia="Times New Roman" w:hAnsi="Times New Roman" w:cs="Times New Roman"/>
          <w:color w:val="000000"/>
          <w:spacing w:val="-2"/>
          <w:w w:val="94"/>
          <w:sz w:val="20"/>
          <w:szCs w:val="20"/>
          <w:lang w:eastAsia="ru-RU"/>
        </w:rPr>
        <w:t>Прогресском</w:t>
      </w:r>
      <w:proofErr w:type="spellEnd"/>
      <w:r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</w:p>
    <w:p w:rsidR="009B724C" w:rsidRPr="009B724C" w:rsidRDefault="009B724C" w:rsidP="009B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4C" w:rsidRPr="009B724C" w:rsidRDefault="009B724C" w:rsidP="009B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СПИСОК </w:t>
      </w:r>
      <w:r w:rsidRPr="009B7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ИНИЦИАТИВНОЙ ГРУППЫ</w:t>
      </w:r>
    </w:p>
    <w:p w:rsidR="009B724C" w:rsidRPr="009B724C" w:rsidRDefault="009B724C" w:rsidP="009B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4C" w:rsidRPr="009B724C" w:rsidRDefault="009B724C" w:rsidP="009B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Мы, нижеподписавшиеся, поддерживаем проведение публичных слушаний по вопросу:</w:t>
      </w:r>
    </w:p>
    <w:p w:rsidR="009B724C" w:rsidRPr="009B724C" w:rsidRDefault="009B724C" w:rsidP="009B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724C" w:rsidRPr="009B724C" w:rsidRDefault="009B724C" w:rsidP="009B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24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«___________________________________________________________________________»</w:t>
      </w:r>
    </w:p>
    <w:p w:rsidR="009B724C" w:rsidRPr="009B724C" w:rsidRDefault="009B724C" w:rsidP="009B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4C" w:rsidRPr="009B724C" w:rsidRDefault="009B724C" w:rsidP="009B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889"/>
        <w:gridCol w:w="2247"/>
        <w:gridCol w:w="2308"/>
      </w:tblGrid>
      <w:tr w:rsidR="009B724C" w:rsidRPr="009B724C" w:rsidTr="001B21B6">
        <w:trPr>
          <w:trHeight w:val="436"/>
        </w:trPr>
        <w:tc>
          <w:tcPr>
            <w:tcW w:w="887" w:type="dxa"/>
            <w:shd w:val="clear" w:color="auto" w:fill="auto"/>
          </w:tcPr>
          <w:p w:rsidR="009B724C" w:rsidRPr="009B724C" w:rsidRDefault="009B724C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B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9" w:type="dxa"/>
            <w:shd w:val="clear" w:color="auto" w:fill="auto"/>
          </w:tcPr>
          <w:p w:rsidR="009B724C" w:rsidRPr="009B724C" w:rsidRDefault="009B724C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члена </w:t>
            </w:r>
            <w:proofErr w:type="gramStart"/>
            <w:r w:rsidRPr="009B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</w:t>
            </w:r>
            <w:proofErr w:type="gramEnd"/>
            <w:r w:rsidRPr="009B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724C" w:rsidRPr="009B724C" w:rsidRDefault="009B724C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2247" w:type="dxa"/>
            <w:shd w:val="clear" w:color="auto" w:fill="auto"/>
          </w:tcPr>
          <w:p w:rsidR="009B724C" w:rsidRPr="009B724C" w:rsidRDefault="009B724C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308" w:type="dxa"/>
            <w:shd w:val="clear" w:color="auto" w:fill="auto"/>
          </w:tcPr>
          <w:p w:rsidR="009B724C" w:rsidRPr="009B724C" w:rsidRDefault="009B724C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</w:t>
            </w:r>
          </w:p>
        </w:tc>
      </w:tr>
      <w:tr w:rsidR="009B724C" w:rsidRPr="009B724C" w:rsidTr="002B5B57">
        <w:trPr>
          <w:trHeight w:val="346"/>
        </w:trPr>
        <w:tc>
          <w:tcPr>
            <w:tcW w:w="887" w:type="dxa"/>
            <w:shd w:val="clear" w:color="auto" w:fill="auto"/>
          </w:tcPr>
          <w:p w:rsidR="009B724C" w:rsidRPr="009B724C" w:rsidRDefault="009B724C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shd w:val="clear" w:color="auto" w:fill="auto"/>
          </w:tcPr>
          <w:p w:rsidR="009B724C" w:rsidRPr="009B724C" w:rsidRDefault="009B724C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:rsidR="009B724C" w:rsidRPr="009B724C" w:rsidRDefault="009B724C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9B724C" w:rsidRPr="009B724C" w:rsidRDefault="009B724C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EDE" w:rsidRPr="009B724C" w:rsidTr="002B5B57">
        <w:trPr>
          <w:trHeight w:val="346"/>
        </w:trPr>
        <w:tc>
          <w:tcPr>
            <w:tcW w:w="887" w:type="dxa"/>
            <w:shd w:val="clear" w:color="auto" w:fill="auto"/>
          </w:tcPr>
          <w:p w:rsidR="007A0EDE" w:rsidRPr="009B724C" w:rsidRDefault="007A0EDE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shd w:val="clear" w:color="auto" w:fill="auto"/>
          </w:tcPr>
          <w:p w:rsidR="007A0EDE" w:rsidRPr="009B724C" w:rsidRDefault="007A0EDE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shd w:val="clear" w:color="auto" w:fill="auto"/>
          </w:tcPr>
          <w:p w:rsidR="007A0EDE" w:rsidRPr="009B724C" w:rsidRDefault="007A0EDE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shd w:val="clear" w:color="auto" w:fill="auto"/>
          </w:tcPr>
          <w:p w:rsidR="007A0EDE" w:rsidRPr="009B724C" w:rsidRDefault="007A0EDE" w:rsidP="002B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724C" w:rsidRPr="009B724C" w:rsidRDefault="009B724C" w:rsidP="009B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1B6" w:rsidRDefault="001B21B6" w:rsidP="009B7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1B6" w:rsidRPr="001B21B6" w:rsidRDefault="001B21B6" w:rsidP="001B2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13</w:t>
      </w:r>
    </w:p>
    <w:p w:rsidR="009B724C" w:rsidRPr="007C1A6C" w:rsidRDefault="009B724C" w:rsidP="009B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СОВЕТА ДЕПУТАТОВ </w:t>
      </w:r>
      <w:r w:rsidRPr="007C1A6C">
        <w:rPr>
          <w:rFonts w:ascii="Times New Roman" w:eastAsia="Times New Roman" w:hAnsi="Times New Roman" w:cs="Times New Roman"/>
          <w:b/>
          <w:bCs/>
          <w:lang w:eastAsia="ru-RU"/>
        </w:rPr>
        <w:t xml:space="preserve">  ПРОГРЕССКОГО СЕЛЬСКОГО ПОСЕЛЕНИЯ</w:t>
      </w:r>
    </w:p>
    <w:p w:rsidR="009B724C" w:rsidRPr="00EC5CEC" w:rsidRDefault="009B724C" w:rsidP="009B72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C5CEC">
        <w:rPr>
          <w:rFonts w:ascii="Times New Roman" w:eastAsia="Calibri" w:hAnsi="Times New Roman" w:cs="Times New Roman"/>
          <w:b/>
        </w:rPr>
        <w:t>31.03.2022 № 89  п. Прогресс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EC5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Положения о </w:t>
      </w:r>
      <w:hyperlink w:anchor="Par29" w:history="1">
        <w:r w:rsidRPr="00EC5CE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порядке</w:t>
        </w:r>
      </w:hyperlink>
      <w:r w:rsidRPr="00EC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присутствия </w:t>
      </w:r>
      <w:r w:rsidRPr="00EC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4C" w:rsidRPr="00EC5CEC" w:rsidRDefault="009B724C" w:rsidP="009B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r w:rsidRPr="00EC5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 </w:t>
      </w:r>
      <w:hyperlink r:id="rId12" w:history="1">
        <w:r w:rsidRPr="00EC5CE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15</w:t>
        </w:r>
      </w:hyperlink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09 февраля 2009 года  № 8-ФЗ «Об обеспечении доступа к информации о деятельности государственных органов и органов местного самоуправления», </w:t>
      </w:r>
      <w:r w:rsidRPr="00EC5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статьей 23 </w:t>
      </w:r>
      <w:r w:rsidRPr="00EC5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Устава </w:t>
      </w:r>
      <w:proofErr w:type="spellStart"/>
      <w:r w:rsidRPr="00EC5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 Совет депутатов </w:t>
      </w:r>
      <w:proofErr w:type="spellStart"/>
      <w:r w:rsidRPr="00EC5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 поселения </w:t>
      </w:r>
      <w:r w:rsidRPr="00EC5CEC">
        <w:rPr>
          <w:rFonts w:ascii="Times New Roman" w:eastAsia="Times New Roman" w:hAnsi="Times New Roman" w:cs="Times New Roman"/>
          <w:b/>
          <w:caps/>
          <w:color w:val="000000"/>
          <w:spacing w:val="20"/>
          <w:sz w:val="20"/>
          <w:szCs w:val="20"/>
          <w:lang w:eastAsia="ru-RU"/>
        </w:rPr>
        <w:t>РЕШИЛ</w:t>
      </w:r>
      <w:r w:rsidRPr="00EC5CEC">
        <w:rPr>
          <w:rFonts w:ascii="Times New Roman" w:eastAsia="Times New Roman" w:hAnsi="Times New Roman" w:cs="Times New Roman"/>
          <w:b/>
          <w:color w:val="000000"/>
          <w:spacing w:val="20"/>
          <w:sz w:val="20"/>
          <w:szCs w:val="20"/>
          <w:lang w:eastAsia="ru-RU"/>
        </w:rPr>
        <w:t>:</w:t>
      </w:r>
      <w:proofErr w:type="gramEnd"/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Утвердить прилагаемое Положение о </w:t>
      </w:r>
      <w:hyperlink w:anchor="Par29" w:history="1">
        <w:r w:rsidRPr="00EC5CEC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порядке</w:t>
        </w:r>
      </w:hyperlink>
      <w:r w:rsidRPr="00EC5CEC">
        <w:rPr>
          <w:rFonts w:ascii="Times New Roman" w:hAnsi="Times New Roman" w:cs="Times New Roman"/>
          <w:sz w:val="20"/>
          <w:szCs w:val="20"/>
        </w:rPr>
        <w:t xml:space="preserve"> </w:t>
      </w:r>
      <w:r w:rsidRPr="00EC5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присутствия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9B724C" w:rsidRPr="00EC5CEC" w:rsidRDefault="009B724C" w:rsidP="009B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EC5CEC">
        <w:rPr>
          <w:rFonts w:ascii="Times New Roman" w:hAnsi="Times New Roman" w:cs="Times New Roman"/>
          <w:sz w:val="20"/>
          <w:szCs w:val="20"/>
        </w:rPr>
        <w:t xml:space="preserve">Опубликовать решение в бюллетене «Официальный вестник </w:t>
      </w:r>
      <w:proofErr w:type="spellStart"/>
      <w:r w:rsidRPr="00EC5CEC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EC5CEC">
        <w:rPr>
          <w:rFonts w:ascii="Times New Roman" w:hAnsi="Times New Roman" w:cs="Times New Roman"/>
          <w:sz w:val="20"/>
          <w:szCs w:val="20"/>
        </w:rPr>
        <w:t xml:space="preserve"> сельского поселения» и разместить на официальном сайте Администрации </w:t>
      </w:r>
      <w:proofErr w:type="spellStart"/>
      <w:r w:rsidRPr="00EC5CEC">
        <w:rPr>
          <w:rFonts w:ascii="Times New Roman" w:hAnsi="Times New Roman" w:cs="Times New Roman"/>
          <w:sz w:val="20"/>
          <w:szCs w:val="20"/>
        </w:rPr>
        <w:t>Прогресского</w:t>
      </w:r>
      <w:proofErr w:type="spellEnd"/>
      <w:r w:rsidRPr="00EC5CEC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9B724C" w:rsidRPr="00EC5CEC" w:rsidRDefault="009B724C" w:rsidP="009B7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Заместитель Председателя </w:t>
      </w:r>
      <w:r w:rsidRPr="00EC5CEC">
        <w:rPr>
          <w:rFonts w:ascii="Times New Roman" w:eastAsia="Calibri" w:hAnsi="Times New Roman" w:cs="Times New Roman"/>
          <w:b/>
          <w:sz w:val="20"/>
          <w:szCs w:val="20"/>
        </w:rPr>
        <w:t xml:space="preserve">Совета депутатов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EC5CEC">
        <w:rPr>
          <w:rFonts w:ascii="Times New Roman" w:eastAsia="Calibri" w:hAnsi="Times New Roman" w:cs="Times New Roman"/>
          <w:b/>
          <w:sz w:val="20"/>
          <w:szCs w:val="20"/>
        </w:rPr>
        <w:t xml:space="preserve">   Т.В. Ефимова</w:t>
      </w:r>
    </w:p>
    <w:p w:rsidR="009B724C" w:rsidRPr="00EC5CEC" w:rsidRDefault="009B724C" w:rsidP="009B7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4C" w:rsidRPr="00EC5CEC" w:rsidRDefault="009B724C" w:rsidP="009B724C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9B724C" w:rsidRPr="00EC5CEC" w:rsidRDefault="009B724C" w:rsidP="009B7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решением Совета  депутатов</w:t>
      </w:r>
    </w:p>
    <w:p w:rsidR="009B724C" w:rsidRPr="00EC5CEC" w:rsidRDefault="009B724C" w:rsidP="009B7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proofErr w:type="spellStart"/>
      <w:r w:rsidRPr="00EC5CE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9B724C" w:rsidRPr="00EC5CEC" w:rsidRDefault="009B724C" w:rsidP="009B724C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C5CE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31.03.2022  № 89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C5CEC">
        <w:rPr>
          <w:rFonts w:ascii="Times New Roman" w:eastAsia="Times New Roman" w:hAnsi="Times New Roman" w:cs="Times New Roman"/>
          <w:b/>
          <w:bCs/>
          <w:lang w:eastAsia="ru-RU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  </w:t>
      </w:r>
      <w:proofErr w:type="spellStart"/>
      <w:r w:rsidRPr="00EC5CEC">
        <w:rPr>
          <w:rFonts w:ascii="Times New Roman" w:eastAsia="Times New Roman" w:hAnsi="Times New Roman" w:cs="Times New Roman"/>
          <w:b/>
          <w:bCs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24C" w:rsidRPr="007A0EDE" w:rsidRDefault="009B724C" w:rsidP="009B72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EC5C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заседаниях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</w:t>
      </w:r>
      <w:r w:rsidRPr="00EC5C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я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постоянных комиссий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основные требования к организации присутствия граждан, представителей организаций на таких заседаниях, а также права и</w:t>
      </w:r>
      <w:proofErr w:type="gram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обязанности указанных лиц в связи с участием в заседании.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Настоящее Положение не распространяется на случаи присутствия на заседаниях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заседаниях комиссий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также заседания):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лиц, приглашенных на заседание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инициативе Главы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или на заседание комиссии  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инициативе председателей комиссии;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Новгородской области, Уставом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представителей средств массовой информации.</w:t>
      </w:r>
    </w:p>
    <w:p w:rsidR="009B724C" w:rsidRPr="007A0EDE" w:rsidRDefault="009B724C" w:rsidP="009B72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Порядок оповещения о заседании и подачи заявок граждан,</w:t>
      </w:r>
    </w:p>
    <w:p w:rsidR="009B724C" w:rsidRPr="007A0EDE" w:rsidRDefault="009B724C" w:rsidP="009B724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представителей организаций о присутствии на заседании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0"/>
      <w:bookmarkEnd w:id="0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Уведомление о заседании, прием и рассмотрение заявок граждан, представителей организаций производятся должностным лицом, определенным Главой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– уполномоченное должностное лицо).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Информация о заседаниях размещается на официальном сайте Администрации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следующие сроки: </w:t>
      </w:r>
    </w:p>
    <w:p w:rsidR="001B21B6" w:rsidRDefault="001B21B6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1B6" w:rsidRDefault="001B21B6" w:rsidP="001B21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328" w:rsidRDefault="00811328" w:rsidP="001B21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1B6" w:rsidRDefault="001B21B6" w:rsidP="001B21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14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об очередном заседании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не </w:t>
      </w: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3 рабочих дня до дня его проведения, о внеочередном заседании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не позднее 1 рабочего дня, предшествующего дню его проведения;</w:t>
      </w:r>
    </w:p>
    <w:p w:rsidR="009B724C" w:rsidRPr="00EC5CEC" w:rsidRDefault="009B724C" w:rsidP="009B7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 очередном заседании постоянной комиссии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не </w:t>
      </w: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2 рабочих дня до дня его проведения, о внеочередном заседании постоянной комиссии 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не позднее 1 рабочего дня, предшествующего дню его проведения.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 повестку заседания, утвержденную соответственно Главой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председателем постоянной комиссии,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(в случае отсутствия председателя – его заместителем).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о намерении присутствовать на заседании направляется в форме электронного сообщения на имя Главы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(далее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12 часов рабочего дня, предшествующего дню проведения соответствующего заседания.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8. Электронное сообщение должно содержать: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фамилию, имя, отчество (при наличии) гражданина, представителя организации;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3) телефон и (или) адрес электронной почты гражданина, представителя организации;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1 рабочего дня со дня получения указанного электронного сообщения уведомляет об этом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 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об этом гражданина, представителя организации по телефону или путем направления электронного сообщения по</w:t>
      </w:r>
      <w:proofErr w:type="gram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 электронной почты, в случае, если он указан в электронном сообщении.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51"/>
      <w:bookmarkEnd w:id="1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hyperlink w:anchor="Par190" w:history="1">
        <w:r w:rsidRPr="00EC5CE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урнале</w:t>
        </w:r>
        <w:proofErr w:type="gramEnd"/>
      </w:hyperlink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 15 часов рабочего дня, предшествующего дню проведения соответствующего заседания.</w:t>
      </w:r>
      <w:bookmarkStart w:id="2" w:name="P28"/>
      <w:bookmarkEnd w:id="2"/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</w:t>
      </w:r>
    </w:p>
    <w:p w:rsidR="001B21B6" w:rsidRDefault="001B21B6" w:rsidP="009B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4C" w:rsidRDefault="001B21B6" w:rsidP="009B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15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Список граждан, представителей организаций утверждается  Главой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поселения, председателем постоянной комиссии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(в случае отсутствия председателя – его заместителем) не позднее 16 часов рабочего дня, предшествующего дню проведения соответствующего заседания.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</w:t>
      </w: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 включении в список граждан, представителей организаций до 17 часов рабочего дня, предшествующего дню проведения соответствующего заседания.</w:t>
      </w:r>
      <w:proofErr w:type="gramEnd"/>
    </w:p>
    <w:p w:rsidR="009B724C" w:rsidRPr="007A0EDE" w:rsidRDefault="009B724C" w:rsidP="007A0ED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присутствия граждан, пред</w:t>
      </w:r>
      <w:r w:rsidR="007A0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ставителей организаций </w:t>
      </w:r>
      <w:r w:rsidRPr="007A0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заседаниях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Главой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председателем постоянной комиссии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(в случае отсутствия председателя – его заместителем) в зависимости от количества участников заседания, но не более 4  мест.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17. На заседании допускается присутствие не более одного  представителя от каждой организации.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отсутствие документа, удостоверяющего личность;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20. Граждане, представители организаций допускаются в зал не ранее чем за  20 минут и не позднее, чем за  5 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 регистрации приобщаются к протоколу заседания.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13" w:history="1">
        <w:proofErr w:type="gramStart"/>
        <w:r w:rsidRPr="00EC5CE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</w:t>
        </w:r>
        <w:proofErr w:type="gramEnd"/>
      </w:hyperlink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от 27 июля 2006 года № 152-ФЗ «О персональных данных».</w:t>
      </w:r>
    </w:p>
    <w:p w:rsidR="009B724C" w:rsidRPr="007A0EDE" w:rsidRDefault="009B724C" w:rsidP="009B724C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E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граждан, представителей организаций</w:t>
      </w:r>
    </w:p>
    <w:p w:rsidR="009B724C" w:rsidRPr="00EC5CEC" w:rsidRDefault="009B724C" w:rsidP="007A0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73"/>
      <w:bookmarkEnd w:id="3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9B724C" w:rsidRPr="00EC5CEC" w:rsidRDefault="009B724C" w:rsidP="007A0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9B724C" w:rsidRPr="00EC5CEC" w:rsidRDefault="009B724C" w:rsidP="007A0E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 зв</w:t>
      </w:r>
      <w:proofErr w:type="gram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укозаписи и обработки информации в той мере, в которой данные действия не мешают проведению заседания.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76"/>
      <w:bookmarkEnd w:id="4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1B21B6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28. В случае нарушения пунктов 23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27 настоящего Положения председательств</w:t>
      </w:r>
      <w:r w:rsidR="007A0EDE">
        <w:rPr>
          <w:rFonts w:ascii="Times New Roman" w:eastAsia="Times New Roman" w:hAnsi="Times New Roman" w:cs="Times New Roman"/>
          <w:sz w:val="20"/>
          <w:szCs w:val="20"/>
          <w:lang w:eastAsia="ru-RU"/>
        </w:rPr>
        <w:t>ующий делает замечание гражданин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7A0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="007A0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представителю </w:t>
      </w:r>
      <w:r w:rsidR="007A0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организации, </w:t>
      </w:r>
      <w:r w:rsidR="007A0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чем делается </w:t>
      </w:r>
      <w:r w:rsidR="007A0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соответствующая </w:t>
      </w:r>
      <w:r w:rsidR="007A0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запись </w:t>
      </w: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11328" w:rsidRDefault="00811328" w:rsidP="001B21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21B6" w:rsidRDefault="001B21B6" w:rsidP="001B21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16</w:t>
      </w:r>
    </w:p>
    <w:p w:rsidR="009B724C" w:rsidRPr="00EC5CEC" w:rsidRDefault="009B724C" w:rsidP="001B2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протоколе</w:t>
      </w:r>
      <w:proofErr w:type="gram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утверждено решением </w:t>
      </w:r>
    </w:p>
    <w:p w:rsidR="009B724C" w:rsidRPr="00EC5CEC" w:rsidRDefault="009B724C" w:rsidP="009B724C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</w:p>
    <w:p w:rsidR="009B724C" w:rsidRPr="00EC5CEC" w:rsidRDefault="009B724C" w:rsidP="009B724C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9B724C" w:rsidRDefault="009B724C" w:rsidP="009B724C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5CEC">
        <w:rPr>
          <w:rFonts w:ascii="Times New Roman" w:hAnsi="Times New Roman" w:cs="Times New Roman"/>
          <w:sz w:val="20"/>
          <w:szCs w:val="20"/>
        </w:rPr>
        <w:t xml:space="preserve">              от  31.03.2022 № 89</w:t>
      </w:r>
    </w:p>
    <w:p w:rsidR="009B724C" w:rsidRPr="00EC5CEC" w:rsidRDefault="009B724C" w:rsidP="009B724C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724C" w:rsidRPr="00EC5CEC" w:rsidRDefault="009B724C" w:rsidP="009B724C">
      <w:pPr>
        <w:keepNext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 поселения </w:t>
      </w:r>
    </w:p>
    <w:p w:rsidR="009B724C" w:rsidRPr="00EC5CEC" w:rsidRDefault="009B724C" w:rsidP="009B724C">
      <w:pPr>
        <w:keepNext/>
        <w:autoSpaceDE w:val="0"/>
        <w:autoSpaceDN w:val="0"/>
        <w:adjustRightInd w:val="0"/>
        <w:spacing w:after="0" w:line="240" w:lineRule="auto"/>
        <w:ind w:firstLine="5103"/>
        <w:contextualSpacing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_____________________________</w:t>
      </w:r>
    </w:p>
    <w:p w:rsidR="009B724C" w:rsidRPr="00EC5CEC" w:rsidRDefault="009B724C" w:rsidP="009B724C">
      <w:pPr>
        <w:keepNext/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(Ф.И.О.)</w:t>
      </w:r>
    </w:p>
    <w:p w:rsidR="009B724C" w:rsidRPr="00EC5CEC" w:rsidRDefault="009B724C" w:rsidP="009B724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B724C" w:rsidRPr="00EC5CEC" w:rsidRDefault="009B724C" w:rsidP="009B724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</w:p>
    <w:p w:rsidR="009B724C" w:rsidRPr="00EC5CEC" w:rsidRDefault="009B724C" w:rsidP="009B724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для участия в заседании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</w:t>
      </w:r>
      <w:r w:rsidRPr="00EC5CE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постоянной комиссии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540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___,</w:t>
      </w:r>
    </w:p>
    <w:p w:rsidR="009B724C" w:rsidRPr="00EC5CEC" w:rsidRDefault="009B724C" w:rsidP="009B724C">
      <w:pPr>
        <w:tabs>
          <w:tab w:val="left" w:pos="2190"/>
          <w:tab w:val="center" w:pos="4877"/>
        </w:tabs>
        <w:autoSpaceDE w:val="0"/>
        <w:autoSpaceDN w:val="0"/>
        <w:adjustRightInd w:val="0"/>
        <w:spacing w:after="0" w:line="240" w:lineRule="auto"/>
        <w:ind w:hanging="27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 (при наличии) заявителя)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_______ номер ___________________ выдан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  «____» _______ года,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 и  когда  </w:t>
      </w: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включить меня в число участников заседания </w:t>
      </w:r>
      <w:r w:rsidRPr="00EC5C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</w:t>
      </w:r>
      <w:proofErr w:type="gramStart"/>
      <w:r w:rsidRPr="00EC5C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,</w:t>
      </w:r>
      <w:proofErr w:type="gramEnd"/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представительного органа муниципального  образования, постоянной комиссии 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поселения)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которое</w:t>
      </w:r>
      <w:proofErr w:type="gram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состоится «____» ______________ года в «_____» часов «______» мин,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присутствия при обсуждении по вопросу о 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</w:t>
      </w:r>
    </w:p>
    <w:p w:rsidR="009B724C" w:rsidRPr="00EC5CEC" w:rsidRDefault="009B724C" w:rsidP="009B72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себе сообщаю следующие контактные данные: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и (или) адрес электронной почты ________________________________,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_______________.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Уведомляю,  что  в  ходе  участия в заседании 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EC5CEC">
        <w:rPr>
          <w:rFonts w:ascii="Times New Roman" w:eastAsia="Times New Roman" w:hAnsi="Times New Roman" w:cs="Times New Roman"/>
          <w:i/>
          <w:kern w:val="28"/>
          <w:sz w:val="20"/>
          <w:szCs w:val="20"/>
          <w:lang w:eastAsia="ru-RU"/>
        </w:rPr>
        <w:t xml:space="preserve">, </w:t>
      </w:r>
      <w:r w:rsidRPr="00EC5CE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постоянной комиссии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  <w:proofErr w:type="spellStart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Прогресского</w:t>
      </w:r>
      <w:proofErr w:type="spellEnd"/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EC5C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намереваюсь (не намереваюсь)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(нужное подчеркнуть)</w:t>
      </w:r>
    </w:p>
    <w:p w:rsidR="009B724C" w:rsidRPr="00EC5CEC" w:rsidRDefault="009B724C" w:rsidP="009B72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осуществлять </w:t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EC5C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9B724C" w:rsidRPr="00EC5CEC" w:rsidRDefault="009B724C" w:rsidP="002B5B57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 представителем</w:t>
      </w:r>
      <w:r w:rsidRPr="00EC5CE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</w:t>
      </w:r>
    </w:p>
    <w:p w:rsidR="009B724C" w:rsidRPr="00EC5CEC" w:rsidRDefault="009B724C" w:rsidP="009B724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9B724C" w:rsidRPr="00EC5CEC" w:rsidRDefault="009B724C" w:rsidP="009B724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9B724C" w:rsidRPr="00EC5CEC" w:rsidRDefault="009B724C" w:rsidP="009B724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4C" w:rsidRPr="00EC5CEC" w:rsidRDefault="009B724C" w:rsidP="002B5B57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занимаю должность (являюсь)</w:t>
      </w:r>
      <w:r w:rsidRPr="00EC5CE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_____________________________________.</w:t>
      </w:r>
    </w:p>
    <w:p w:rsidR="002B5B57" w:rsidRDefault="009B724C" w:rsidP="009B724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                        Заявитель ____________________________</w:t>
      </w:r>
    </w:p>
    <w:p w:rsidR="002B5B57" w:rsidRPr="00EC5CEC" w:rsidRDefault="002B5B57" w:rsidP="002B5B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5CE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9B724C" w:rsidRPr="002B5B57" w:rsidRDefault="009B724C" w:rsidP="002B5B57">
      <w:pPr>
        <w:tabs>
          <w:tab w:val="left" w:pos="378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724C" w:rsidRPr="002B5B57" w:rsidSect="003576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8C" w:rsidRDefault="00BB6E8C" w:rsidP="006A69A7">
      <w:pPr>
        <w:spacing w:after="0" w:line="240" w:lineRule="auto"/>
      </w:pPr>
      <w:r>
        <w:separator/>
      </w:r>
    </w:p>
  </w:endnote>
  <w:endnote w:type="continuationSeparator" w:id="0">
    <w:p w:rsidR="00BB6E8C" w:rsidRDefault="00BB6E8C" w:rsidP="006A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GOSTUI2, sans-serif">
    <w:altName w:val="Times New Roman"/>
    <w:charset w:val="00"/>
    <w:family w:val="auto"/>
    <w:pitch w:val="default"/>
  </w:font>
  <w:font w:name="PT Astra Serif">
    <w:altName w:val="Times New Roman"/>
    <w:charset w:val="00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8C" w:rsidRDefault="00BB6E8C" w:rsidP="006A69A7">
      <w:pPr>
        <w:spacing w:after="0" w:line="240" w:lineRule="auto"/>
      </w:pPr>
      <w:r>
        <w:separator/>
      </w:r>
    </w:p>
  </w:footnote>
  <w:footnote w:type="continuationSeparator" w:id="0">
    <w:p w:rsidR="00BB6E8C" w:rsidRDefault="00BB6E8C" w:rsidP="006A69A7">
      <w:pPr>
        <w:spacing w:after="0" w:line="240" w:lineRule="auto"/>
      </w:pPr>
      <w:r>
        <w:continuationSeparator/>
      </w:r>
    </w:p>
  </w:footnote>
  <w:footnote w:id="1">
    <w:p w:rsidR="002032FA" w:rsidRDefault="002032FA" w:rsidP="009B724C">
      <w:pPr>
        <w:pStyle w:val="af5"/>
        <w:jc w:val="both"/>
        <w:rPr>
          <w:kern w:val="20"/>
          <w:sz w:val="18"/>
          <w:szCs w:val="18"/>
        </w:rPr>
      </w:pPr>
    </w:p>
    <w:p w:rsidR="002032FA" w:rsidRPr="000C5528" w:rsidRDefault="002032FA" w:rsidP="009B724C">
      <w:pPr>
        <w:pStyle w:val="af5"/>
        <w:jc w:val="both"/>
        <w:rPr>
          <w:kern w:val="20"/>
          <w:sz w:val="18"/>
          <w:szCs w:val="18"/>
        </w:rPr>
      </w:pPr>
      <w:r w:rsidRPr="000C5528">
        <w:rPr>
          <w:rStyle w:val="af7"/>
          <w:sz w:val="18"/>
          <w:szCs w:val="18"/>
        </w:rPr>
        <w:footnoteRef/>
      </w:r>
      <w:r w:rsidRPr="000C5528">
        <w:rPr>
          <w:kern w:val="20"/>
          <w:sz w:val="18"/>
          <w:szCs w:val="18"/>
        </w:rPr>
        <w:t>Заполняется, если гражданин является представителем организации (юридического лица), общественного объединения.</w:t>
      </w:r>
    </w:p>
    <w:p w:rsidR="002032FA" w:rsidRDefault="002032FA" w:rsidP="009B724C">
      <w:pPr>
        <w:pStyle w:val="af5"/>
        <w:jc w:val="both"/>
        <w:rPr>
          <w:kern w:val="20"/>
          <w:sz w:val="18"/>
          <w:szCs w:val="18"/>
        </w:rPr>
      </w:pPr>
      <w:r w:rsidRPr="002B5B57">
        <w:rPr>
          <w:sz w:val="24"/>
          <w:szCs w:val="24"/>
          <w:vertAlign w:val="superscript"/>
        </w:rPr>
        <w:t>²</w:t>
      </w:r>
      <w:r w:rsidRPr="000C5528">
        <w:rPr>
          <w:kern w:val="20"/>
          <w:sz w:val="18"/>
          <w:szCs w:val="18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0C5528">
        <w:rPr>
          <w:kern w:val="20"/>
          <w:sz w:val="18"/>
          <w:szCs w:val="18"/>
        </w:rPr>
        <w:t>находится</w:t>
      </w:r>
      <w:proofErr w:type="gramEnd"/>
      <w:r w:rsidRPr="000C5528">
        <w:rPr>
          <w:kern w:val="20"/>
          <w:sz w:val="18"/>
          <w:szCs w:val="18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  <w:p w:rsidR="002032FA" w:rsidRPr="000C5528" w:rsidRDefault="002032FA" w:rsidP="009B724C">
      <w:pPr>
        <w:pStyle w:val="af5"/>
        <w:jc w:val="both"/>
        <w:rPr>
          <w:kern w:val="20"/>
          <w:sz w:val="18"/>
          <w:szCs w:val="18"/>
        </w:rPr>
      </w:pPr>
    </w:p>
  </w:footnote>
  <w:footnote w:id="2">
    <w:p w:rsidR="002032FA" w:rsidRDefault="002032FA" w:rsidP="002B5B57">
      <w:pPr>
        <w:pStyle w:val="af5"/>
        <w:jc w:val="both"/>
        <w:rPr>
          <w:kern w:val="20"/>
          <w:sz w:val="18"/>
          <w:szCs w:val="18"/>
        </w:rPr>
      </w:pPr>
    </w:p>
    <w:p w:rsidR="002032FA" w:rsidRPr="000C5528" w:rsidRDefault="002032FA" w:rsidP="002B5B57">
      <w:pPr>
        <w:pStyle w:val="af5"/>
        <w:jc w:val="both"/>
        <w:rPr>
          <w:kern w:val="2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8CD404"/>
    <w:lvl w:ilvl="0">
      <w:numFmt w:val="bullet"/>
      <w:lvlText w:val="*"/>
      <w:lvlJc w:val="left"/>
    </w:lvl>
  </w:abstractNum>
  <w:abstractNum w:abstractNumId="1">
    <w:nsid w:val="05D73550"/>
    <w:multiLevelType w:val="singleLevel"/>
    <w:tmpl w:val="D7F6B9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AFC26C4"/>
    <w:multiLevelType w:val="singleLevel"/>
    <w:tmpl w:val="E1B2FCA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246C03AE"/>
    <w:multiLevelType w:val="singleLevel"/>
    <w:tmpl w:val="D2745880"/>
    <w:lvl w:ilvl="0">
      <w:start w:val="1"/>
      <w:numFmt w:val="decimal"/>
      <w:lvlText w:val="5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4">
    <w:nsid w:val="28B731BD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267AF"/>
    <w:multiLevelType w:val="singleLevel"/>
    <w:tmpl w:val="C5422E60"/>
    <w:lvl w:ilvl="0">
      <w:start w:val="4"/>
      <w:numFmt w:val="decimal"/>
      <w:lvlText w:val="9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47E61901"/>
    <w:multiLevelType w:val="hybridMultilevel"/>
    <w:tmpl w:val="0DA261E4"/>
    <w:lvl w:ilvl="0" w:tplc="3CB2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EB4A0E"/>
    <w:multiLevelType w:val="multilevel"/>
    <w:tmpl w:val="A4EC81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E6D7CAE"/>
    <w:multiLevelType w:val="singleLevel"/>
    <w:tmpl w:val="D16466E4"/>
    <w:lvl w:ilvl="0">
      <w:start w:val="2"/>
      <w:numFmt w:val="decimal"/>
      <w:lvlText w:val="10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9">
    <w:nsid w:val="4E734F55"/>
    <w:multiLevelType w:val="singleLevel"/>
    <w:tmpl w:val="5D201ABE"/>
    <w:lvl w:ilvl="0">
      <w:start w:val="1"/>
      <w:numFmt w:val="decimal"/>
      <w:lvlText w:val="11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0">
    <w:nsid w:val="4E7813F0"/>
    <w:multiLevelType w:val="singleLevel"/>
    <w:tmpl w:val="4A96D354"/>
    <w:lvl w:ilvl="0">
      <w:start w:val="3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51EF7545"/>
    <w:multiLevelType w:val="multilevel"/>
    <w:tmpl w:val="DE16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95EA9"/>
    <w:multiLevelType w:val="singleLevel"/>
    <w:tmpl w:val="0A1A0D40"/>
    <w:lvl w:ilvl="0">
      <w:start w:val="1"/>
      <w:numFmt w:val="decimal"/>
      <w:lvlText w:val="8.%1."/>
      <w:legacy w:legacy="1" w:legacySpace="0" w:legacyIndent="51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45C582C"/>
    <w:multiLevelType w:val="hybridMultilevel"/>
    <w:tmpl w:val="327E7BD0"/>
    <w:lvl w:ilvl="0" w:tplc="0BEA5AE4">
      <w:start w:val="1"/>
      <w:numFmt w:val="decimal"/>
      <w:lvlText w:val="%1."/>
      <w:lvlJc w:val="left"/>
      <w:pPr>
        <w:ind w:left="81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71B8C"/>
    <w:multiLevelType w:val="hybridMultilevel"/>
    <w:tmpl w:val="115C7144"/>
    <w:lvl w:ilvl="0" w:tplc="A3EC4750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09A0C1E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49D6E9E0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C0620990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435A450C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38E87E4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4436352A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E89AF790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F530DCCC">
      <w:numFmt w:val="bullet"/>
      <w:lvlText w:val="•"/>
      <w:lvlJc w:val="left"/>
      <w:pPr>
        <w:ind w:left="7672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5"/>
  </w:num>
  <w:num w:numId="16">
    <w:abstractNumId w:val="8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BB"/>
    <w:rsid w:val="0001466B"/>
    <w:rsid w:val="00053C04"/>
    <w:rsid w:val="00122EF3"/>
    <w:rsid w:val="00132134"/>
    <w:rsid w:val="00144CC7"/>
    <w:rsid w:val="00150687"/>
    <w:rsid w:val="00150937"/>
    <w:rsid w:val="00165ECC"/>
    <w:rsid w:val="0019462A"/>
    <w:rsid w:val="001A3D16"/>
    <w:rsid w:val="001B21B6"/>
    <w:rsid w:val="002032FA"/>
    <w:rsid w:val="00206F09"/>
    <w:rsid w:val="002406DF"/>
    <w:rsid w:val="0026735F"/>
    <w:rsid w:val="00290817"/>
    <w:rsid w:val="002B5B57"/>
    <w:rsid w:val="003509E4"/>
    <w:rsid w:val="00357631"/>
    <w:rsid w:val="00360AA4"/>
    <w:rsid w:val="00374CB9"/>
    <w:rsid w:val="003B2AF3"/>
    <w:rsid w:val="00400DE3"/>
    <w:rsid w:val="004E0721"/>
    <w:rsid w:val="00557EEF"/>
    <w:rsid w:val="00581FA9"/>
    <w:rsid w:val="005C3077"/>
    <w:rsid w:val="0060533C"/>
    <w:rsid w:val="00612D8A"/>
    <w:rsid w:val="006A69A7"/>
    <w:rsid w:val="006C3A07"/>
    <w:rsid w:val="006D3D7D"/>
    <w:rsid w:val="007A0EDE"/>
    <w:rsid w:val="0080566D"/>
    <w:rsid w:val="00811328"/>
    <w:rsid w:val="00892E10"/>
    <w:rsid w:val="008C7666"/>
    <w:rsid w:val="0092506A"/>
    <w:rsid w:val="009B724C"/>
    <w:rsid w:val="00AC61BB"/>
    <w:rsid w:val="00BB6E8C"/>
    <w:rsid w:val="00CC6454"/>
    <w:rsid w:val="00D05E4B"/>
    <w:rsid w:val="00E814DA"/>
    <w:rsid w:val="00E90D2E"/>
    <w:rsid w:val="00E91988"/>
    <w:rsid w:val="00E97D9A"/>
    <w:rsid w:val="00E97F8C"/>
    <w:rsid w:val="00EC5CEC"/>
    <w:rsid w:val="00F1363A"/>
    <w:rsid w:val="00F13924"/>
    <w:rsid w:val="00F6428D"/>
    <w:rsid w:val="00F64336"/>
    <w:rsid w:val="00FD5B2E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33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33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533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74CB9"/>
  </w:style>
  <w:style w:type="character" w:styleId="a3">
    <w:name w:val="Hyperlink"/>
    <w:uiPriority w:val="99"/>
    <w:rsid w:val="00374CB9"/>
    <w:rPr>
      <w:color w:val="0000FF"/>
      <w:u w:val="single"/>
    </w:rPr>
  </w:style>
  <w:style w:type="table" w:styleId="a4">
    <w:name w:val="Table Grid"/>
    <w:basedOn w:val="a1"/>
    <w:rsid w:val="0037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7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4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374CB9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74CB9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4C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74CB9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374CB9"/>
    <w:rPr>
      <w:b/>
      <w:bCs/>
    </w:rPr>
  </w:style>
  <w:style w:type="character" w:customStyle="1" w:styleId="apple-converted-space">
    <w:name w:val="apple-converted-space"/>
    <w:rsid w:val="00374CB9"/>
  </w:style>
  <w:style w:type="paragraph" w:customStyle="1" w:styleId="ConsPlusTitle">
    <w:name w:val="ConsPlusTitle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74C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4CB9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374C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533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33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3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60533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0533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5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053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533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05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60533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60533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60533C"/>
  </w:style>
  <w:style w:type="character" w:customStyle="1" w:styleId="25">
    <w:name w:val="Основной текст (2)_"/>
    <w:link w:val="26"/>
    <w:rsid w:val="0060533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60533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60533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0533C"/>
  </w:style>
  <w:style w:type="paragraph" w:customStyle="1" w:styleId="western">
    <w:name w:val="western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053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053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0533C"/>
  </w:style>
  <w:style w:type="paragraph" w:customStyle="1" w:styleId="p4">
    <w:name w:val="p4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0533C"/>
  </w:style>
  <w:style w:type="paragraph" w:customStyle="1" w:styleId="ConsPlusNonformat">
    <w:name w:val="ConsPlusNonformat"/>
    <w:rsid w:val="00FD5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69A7"/>
  </w:style>
  <w:style w:type="paragraph" w:styleId="af3">
    <w:name w:val="footer"/>
    <w:basedOn w:val="a"/>
    <w:link w:val="af4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69A7"/>
  </w:style>
  <w:style w:type="paragraph" w:styleId="af5">
    <w:name w:val="footnote text"/>
    <w:basedOn w:val="a"/>
    <w:link w:val="af6"/>
    <w:uiPriority w:val="99"/>
    <w:unhideWhenUsed/>
    <w:rsid w:val="00EC5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EC5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nhideWhenUsed/>
    <w:rsid w:val="00EC5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33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33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533C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74CB9"/>
  </w:style>
  <w:style w:type="character" w:styleId="a3">
    <w:name w:val="Hyperlink"/>
    <w:uiPriority w:val="99"/>
    <w:rsid w:val="00374CB9"/>
    <w:rPr>
      <w:color w:val="0000FF"/>
      <w:u w:val="single"/>
    </w:rPr>
  </w:style>
  <w:style w:type="table" w:styleId="a4">
    <w:name w:val="Table Grid"/>
    <w:basedOn w:val="a1"/>
    <w:rsid w:val="00374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374C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74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rsid w:val="00374CB9"/>
    <w:pPr>
      <w:widowControl w:val="0"/>
      <w:autoSpaceDE w:val="0"/>
      <w:autoSpaceDN w:val="0"/>
      <w:adjustRightInd w:val="0"/>
      <w:spacing w:after="0" w:line="322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374CB9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74C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74CB9"/>
    <w:rPr>
      <w:rFonts w:ascii="Times New Roman" w:hAnsi="Times New Roman" w:cs="Times New Roman"/>
      <w:sz w:val="26"/>
      <w:szCs w:val="26"/>
    </w:rPr>
  </w:style>
  <w:style w:type="character" w:styleId="a7">
    <w:name w:val="Strong"/>
    <w:qFormat/>
    <w:rsid w:val="00374CB9"/>
    <w:rPr>
      <w:b/>
      <w:bCs/>
    </w:rPr>
  </w:style>
  <w:style w:type="character" w:customStyle="1" w:styleId="apple-converted-space">
    <w:name w:val="apple-converted-space"/>
    <w:rsid w:val="00374CB9"/>
  </w:style>
  <w:style w:type="paragraph" w:customStyle="1" w:styleId="ConsPlusTitle">
    <w:name w:val="ConsPlusTitle"/>
    <w:rsid w:val="0037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74C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7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74CB9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uiPriority w:val="1"/>
    <w:qFormat/>
    <w:rsid w:val="00374C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0533C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533C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3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60533C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0533C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05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053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533C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05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1">
    <w:name w:val="Body Text Indent 21"/>
    <w:basedOn w:val="a"/>
    <w:rsid w:val="0060533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0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Знак Знак6"/>
    <w:basedOn w:val="a0"/>
    <w:locked/>
    <w:rsid w:val="0060533C"/>
    <w:rPr>
      <w:rFonts w:ascii="Times New Roman CYR" w:hAnsi="Times New Roman CYR"/>
      <w:sz w:val="48"/>
      <w:lang w:val="ru-RU" w:eastAsia="ru-RU" w:bidi="ar-SA"/>
    </w:rPr>
  </w:style>
  <w:style w:type="character" w:customStyle="1" w:styleId="blk">
    <w:name w:val="blk"/>
    <w:basedOn w:val="a0"/>
    <w:rsid w:val="0060533C"/>
  </w:style>
  <w:style w:type="character" w:customStyle="1" w:styleId="25">
    <w:name w:val="Основной текст (2)_"/>
    <w:link w:val="26"/>
    <w:rsid w:val="0060533C"/>
    <w:rPr>
      <w:b/>
      <w:bCs/>
      <w:shd w:val="clear" w:color="auto" w:fill="FFFFFF"/>
    </w:rPr>
  </w:style>
  <w:style w:type="character" w:customStyle="1" w:styleId="212">
    <w:name w:val="Основной текст (2) + 12"/>
    <w:aliases w:val="5 pt"/>
    <w:rsid w:val="0060533C"/>
    <w:rPr>
      <w:b/>
      <w:bCs/>
      <w:sz w:val="25"/>
      <w:szCs w:val="25"/>
      <w:lang w:bidi="ar-SA"/>
    </w:rPr>
  </w:style>
  <w:style w:type="paragraph" w:customStyle="1" w:styleId="26">
    <w:name w:val="Основной текст (2)"/>
    <w:basedOn w:val="a"/>
    <w:link w:val="25"/>
    <w:rsid w:val="0060533C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0533C"/>
  </w:style>
  <w:style w:type="paragraph" w:customStyle="1" w:styleId="western">
    <w:name w:val="western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053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053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3">
    <w:name w:val="p3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0533C"/>
  </w:style>
  <w:style w:type="paragraph" w:customStyle="1" w:styleId="p4">
    <w:name w:val="p4"/>
    <w:basedOn w:val="a"/>
    <w:rsid w:val="0060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0533C"/>
  </w:style>
  <w:style w:type="paragraph" w:customStyle="1" w:styleId="ConsPlusNonformat">
    <w:name w:val="ConsPlusNonformat"/>
    <w:rsid w:val="00FD5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69A7"/>
  </w:style>
  <w:style w:type="paragraph" w:styleId="af3">
    <w:name w:val="footer"/>
    <w:basedOn w:val="a"/>
    <w:link w:val="af4"/>
    <w:uiPriority w:val="99"/>
    <w:unhideWhenUsed/>
    <w:rsid w:val="006A6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69A7"/>
  </w:style>
  <w:style w:type="paragraph" w:styleId="af5">
    <w:name w:val="footnote text"/>
    <w:basedOn w:val="a"/>
    <w:link w:val="af6"/>
    <w:uiPriority w:val="99"/>
    <w:unhideWhenUsed/>
    <w:rsid w:val="00EC5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EC5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nhideWhenUsed/>
    <w:rsid w:val="00EC5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0DD0C1FCBE2DD8138FCF2569FC186955B8FA3E8D21D55C54E808FDCDH2W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0DD0C1FCBE2DD8138FCF2569FC186955B2FD3F8820D55C54E808FDCD2ECF73B8FA480CE4AA8478H9W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92CCC54254C5E4653B8F6EC2A907785C630BA7C4A2280FDDE52E87EDD59B7D157EB20D940ADB7BF5391FD8D6B0AFEA966418B68B12J5t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6A27548BD86851C5D71F8F5339173CABC53367AF7CD0D3BE70AD14B18EDF50FC0FCBE3515FFADA816F24D71DrDr8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9972</Words>
  <Characters>56846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36</cp:revision>
  <cp:lastPrinted>2022-03-03T14:06:00Z</cp:lastPrinted>
  <dcterms:created xsi:type="dcterms:W3CDTF">2022-02-22T09:19:00Z</dcterms:created>
  <dcterms:modified xsi:type="dcterms:W3CDTF">2022-04-08T12:44:00Z</dcterms:modified>
</cp:coreProperties>
</file>