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3D" w:rsidRPr="00EF22C9" w:rsidRDefault="0063083D" w:rsidP="0063083D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Times New Roman CYR"/>
          <w:b/>
          <w:bCs/>
          <w:sz w:val="32"/>
          <w:szCs w:val="32"/>
        </w:rPr>
      </w:pPr>
      <w:r w:rsidRPr="00EF22C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88483C" wp14:editId="4847F7C5">
            <wp:simplePos x="0" y="0"/>
            <wp:positionH relativeFrom="column">
              <wp:posOffset>-137160</wp:posOffset>
            </wp:positionH>
            <wp:positionV relativeFrom="paragraph">
              <wp:posOffset>241935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2C9">
        <w:rPr>
          <w:rFonts w:ascii="Calibri" w:eastAsia="Calibri" w:hAnsi="Calibri"/>
          <w:noProof/>
          <w:sz w:val="22"/>
          <w:szCs w:val="22"/>
        </w:rPr>
        <w:t xml:space="preserve">  </w:t>
      </w:r>
      <w:r w:rsidRPr="00EF22C9">
        <w:rPr>
          <w:rFonts w:cs="Times New Roman CYR"/>
          <w:b/>
          <w:bCs/>
          <w:noProof/>
          <w:color w:val="26282F"/>
          <w:sz w:val="24"/>
          <w:szCs w:val="24"/>
        </w:rPr>
        <w:t xml:space="preserve">  </w:t>
      </w:r>
      <w:r w:rsidRPr="00EF22C9">
        <w:rPr>
          <w:rFonts w:ascii="Verdana" w:hAnsi="Verdana" w:cs="Times New Roman CYR"/>
          <w:b/>
          <w:bCs/>
          <w:color w:val="26282F"/>
          <w:sz w:val="32"/>
          <w:szCs w:val="32"/>
        </w:rPr>
        <w:t xml:space="preserve">  </w:t>
      </w:r>
      <w:r w:rsidRPr="00EF22C9">
        <w:rPr>
          <w:rFonts w:ascii="Verdana" w:hAnsi="Verdana" w:cs="Times New Roman CYR"/>
          <w:b/>
          <w:bCs/>
          <w:sz w:val="32"/>
          <w:szCs w:val="32"/>
        </w:rPr>
        <w:t xml:space="preserve">   </w:t>
      </w:r>
    </w:p>
    <w:p w:rsidR="0063083D" w:rsidRPr="00EF22C9" w:rsidRDefault="0063083D" w:rsidP="0063083D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Times New Roman CYR"/>
          <w:b/>
          <w:bCs/>
          <w:sz w:val="32"/>
          <w:szCs w:val="32"/>
        </w:rPr>
      </w:pPr>
      <w:r w:rsidRPr="00EF22C9">
        <w:rPr>
          <w:rFonts w:ascii="Verdana" w:hAnsi="Verdana" w:cs="Times New Roman CYR"/>
          <w:b/>
          <w:bCs/>
          <w:sz w:val="32"/>
          <w:szCs w:val="32"/>
        </w:rPr>
        <w:t xml:space="preserve">     БЮЛЛЕТЕНЬ «ОФИЦИАЛЬНЫЙ   ВЕСТНИК</w:t>
      </w:r>
    </w:p>
    <w:p w:rsidR="0063083D" w:rsidRPr="00EF22C9" w:rsidRDefault="0063083D" w:rsidP="0063083D">
      <w:pPr>
        <w:jc w:val="center"/>
        <w:rPr>
          <w:rFonts w:ascii="Verdana" w:eastAsia="Calibri" w:hAnsi="Verdana"/>
          <w:b/>
          <w:sz w:val="32"/>
          <w:szCs w:val="32"/>
          <w:lang w:eastAsia="en-US"/>
        </w:rPr>
      </w:pPr>
      <w:r w:rsidRPr="00EF22C9">
        <w:rPr>
          <w:rFonts w:ascii="Verdana" w:eastAsia="Calibri" w:hAnsi="Verdana"/>
          <w:b/>
          <w:sz w:val="32"/>
          <w:szCs w:val="32"/>
          <w:lang w:eastAsia="en-US"/>
        </w:rPr>
        <w:t xml:space="preserve">       ПРОГРЕССКОГО  СЕЛЬСКОГО ПОСЕЛЕНИЯ»</w:t>
      </w:r>
    </w:p>
    <w:p w:rsidR="0063083D" w:rsidRPr="00EF22C9" w:rsidRDefault="0063083D" w:rsidP="0063083D">
      <w:pPr>
        <w:jc w:val="center"/>
        <w:rPr>
          <w:rFonts w:ascii="Verdana" w:eastAsia="Calibri" w:hAnsi="Verdana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№ 4   2  марта</w:t>
      </w:r>
      <w:r w:rsidRPr="00EF22C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63083D" w:rsidRPr="00EF22C9" w:rsidTr="001F7586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3D" w:rsidRPr="00EF22C9" w:rsidRDefault="0063083D" w:rsidP="001F7586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Учредитель бюллетеня</w:t>
            </w:r>
          </w:p>
          <w:p w:rsidR="0063083D" w:rsidRPr="00EF22C9" w:rsidRDefault="0063083D" w:rsidP="001F7586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 xml:space="preserve">Совет депутатов </w:t>
            </w:r>
            <w:proofErr w:type="spellStart"/>
            <w:r w:rsidRPr="00EF22C9">
              <w:rPr>
                <w:rFonts w:ascii="Times New Roman" w:hAnsi="Times New Roman"/>
                <w:b/>
                <w:lang w:eastAsia="en-US"/>
              </w:rPr>
              <w:t>Прогресского</w:t>
            </w:r>
            <w:proofErr w:type="spellEnd"/>
            <w:r w:rsidRPr="00EF22C9">
              <w:rPr>
                <w:rFonts w:ascii="Times New Roman" w:hAnsi="Times New Roman"/>
                <w:b/>
                <w:lang w:eastAsia="en-US"/>
              </w:rPr>
              <w:t xml:space="preserve"> сельского поселения</w:t>
            </w:r>
          </w:p>
          <w:p w:rsidR="0063083D" w:rsidRPr="00EF22C9" w:rsidRDefault="0063083D" w:rsidP="001F7586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 подписания в печать: 01.03</w:t>
            </w:r>
            <w:r w:rsidRPr="00EF22C9">
              <w:rPr>
                <w:rFonts w:ascii="Times New Roman" w:hAnsi="Times New Roman"/>
                <w:b/>
                <w:lang w:eastAsia="en-US"/>
              </w:rPr>
              <w:t>.2023</w:t>
            </w:r>
          </w:p>
          <w:p w:rsidR="0063083D" w:rsidRPr="00EF22C9" w:rsidRDefault="0063083D" w:rsidP="001F7586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3D" w:rsidRPr="00EF22C9" w:rsidRDefault="0063083D" w:rsidP="001F7586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Редакция, издатель, распространитель</w:t>
            </w:r>
          </w:p>
          <w:p w:rsidR="0063083D" w:rsidRPr="00EF22C9" w:rsidRDefault="0063083D" w:rsidP="001F7586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 xml:space="preserve">Администрация </w:t>
            </w:r>
            <w:proofErr w:type="spellStart"/>
            <w:r w:rsidRPr="00EF22C9">
              <w:rPr>
                <w:rFonts w:ascii="Times New Roman" w:hAnsi="Times New Roman"/>
                <w:b/>
                <w:lang w:eastAsia="en-US"/>
              </w:rPr>
              <w:t>Прогресского</w:t>
            </w:r>
            <w:proofErr w:type="spellEnd"/>
            <w:r w:rsidRPr="00EF22C9">
              <w:rPr>
                <w:rFonts w:ascii="Times New Roman" w:hAnsi="Times New Roman"/>
                <w:b/>
                <w:lang w:eastAsia="en-US"/>
              </w:rPr>
              <w:t xml:space="preserve"> сельского поселения</w:t>
            </w:r>
          </w:p>
          <w:p w:rsidR="0063083D" w:rsidRPr="00EF22C9" w:rsidRDefault="0063083D" w:rsidP="001F7586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Адрес редакции: Новгородская область,</w:t>
            </w:r>
          </w:p>
          <w:p w:rsidR="0063083D" w:rsidRPr="00EF22C9" w:rsidRDefault="0063083D" w:rsidP="001F7586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EF22C9">
              <w:rPr>
                <w:rFonts w:ascii="Times New Roman" w:hAnsi="Times New Roman"/>
                <w:b/>
                <w:lang w:eastAsia="en-US"/>
              </w:rPr>
              <w:t>Боровичский</w:t>
            </w:r>
            <w:proofErr w:type="spellEnd"/>
            <w:r w:rsidRPr="00EF22C9">
              <w:rPr>
                <w:rFonts w:ascii="Times New Roman" w:hAnsi="Times New Roman"/>
                <w:b/>
                <w:lang w:eastAsia="en-US"/>
              </w:rPr>
              <w:t xml:space="preserve"> район, п. Прогресс,</w:t>
            </w:r>
          </w:p>
          <w:p w:rsidR="0063083D" w:rsidRPr="00EF22C9" w:rsidRDefault="0063083D" w:rsidP="001F7586">
            <w:pPr>
              <w:spacing w:line="276" w:lineRule="auto"/>
              <w:rPr>
                <w:rFonts w:ascii="Times New Roman" w:hAnsi="Times New Roman"/>
                <w:b/>
                <w:lang w:val="en-US"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EF22C9">
              <w:rPr>
                <w:rFonts w:ascii="Times New Roman" w:hAnsi="Times New Roman"/>
                <w:b/>
                <w:lang w:eastAsia="en-US"/>
              </w:rPr>
              <w:t>ул</w:t>
            </w:r>
            <w:proofErr w:type="spellEnd"/>
            <w:r w:rsidRPr="00EF22C9">
              <w:rPr>
                <w:rFonts w:ascii="Times New Roman" w:hAnsi="Times New Roman"/>
                <w:b/>
                <w:lang w:val="en-US" w:eastAsia="en-US"/>
              </w:rPr>
              <w:t xml:space="preserve">. </w:t>
            </w:r>
            <w:r w:rsidRPr="00EF22C9">
              <w:rPr>
                <w:rFonts w:ascii="Times New Roman" w:hAnsi="Times New Roman"/>
                <w:b/>
                <w:lang w:eastAsia="en-US"/>
              </w:rPr>
              <w:t>Зелёная</w:t>
            </w:r>
            <w:r w:rsidRPr="00EF22C9">
              <w:rPr>
                <w:rFonts w:ascii="Times New Roman" w:hAnsi="Times New Roman"/>
                <w:b/>
                <w:lang w:val="en-US" w:eastAsia="en-US"/>
              </w:rPr>
              <w:t xml:space="preserve">, </w:t>
            </w:r>
            <w:r w:rsidRPr="00EF22C9">
              <w:rPr>
                <w:rFonts w:ascii="Times New Roman" w:hAnsi="Times New Roman"/>
                <w:b/>
                <w:lang w:eastAsia="en-US"/>
              </w:rPr>
              <w:t>д</w:t>
            </w:r>
            <w:r w:rsidRPr="00EF22C9">
              <w:rPr>
                <w:rFonts w:ascii="Times New Roman" w:hAnsi="Times New Roman"/>
                <w:b/>
                <w:lang w:val="en-US" w:eastAsia="en-US"/>
              </w:rPr>
              <w:t>.13</w:t>
            </w:r>
          </w:p>
          <w:p w:rsidR="0063083D" w:rsidRPr="00EF22C9" w:rsidRDefault="0063083D" w:rsidP="001F7586">
            <w:pPr>
              <w:spacing w:line="276" w:lineRule="auto"/>
              <w:rPr>
                <w:rFonts w:ascii="Times New Roman" w:hAnsi="Times New Roman"/>
                <w:b/>
                <w:lang w:val="en-US" w:eastAsia="en-US"/>
              </w:rPr>
            </w:pPr>
            <w:r w:rsidRPr="00EF22C9">
              <w:rPr>
                <w:rFonts w:ascii="Times New Roman" w:hAnsi="Times New Roman"/>
                <w:b/>
                <w:lang w:val="en-US" w:eastAsia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D" w:rsidRPr="00EF22C9" w:rsidRDefault="0063083D" w:rsidP="001F7586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 xml:space="preserve">Главный редактор </w:t>
            </w:r>
          </w:p>
          <w:p w:rsidR="0063083D" w:rsidRPr="00EF22C9" w:rsidRDefault="0063083D" w:rsidP="001F7586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С.В. Николаева</w:t>
            </w:r>
          </w:p>
          <w:p w:rsidR="0063083D" w:rsidRPr="00EF22C9" w:rsidRDefault="0063083D" w:rsidP="001F7586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тел. 47-471, 47-542</w:t>
            </w:r>
          </w:p>
          <w:p w:rsidR="0063083D" w:rsidRPr="00EF22C9" w:rsidRDefault="0063083D" w:rsidP="001F7586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тираж- 3 экз.</w:t>
            </w:r>
          </w:p>
          <w:p w:rsidR="0063083D" w:rsidRPr="00EF22C9" w:rsidRDefault="0063083D" w:rsidP="001F7586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Бесплатно</w:t>
            </w:r>
          </w:p>
          <w:p w:rsidR="0063083D" w:rsidRPr="00EF22C9" w:rsidRDefault="0063083D" w:rsidP="001F7586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63083D" w:rsidRDefault="0063083D" w:rsidP="0063083D">
      <w:pPr>
        <w:pStyle w:val="a3"/>
        <w:jc w:val="center"/>
        <w:rPr>
          <w:b/>
          <w:spacing w:val="-10"/>
          <w:sz w:val="22"/>
          <w:szCs w:val="22"/>
        </w:rPr>
      </w:pPr>
    </w:p>
    <w:p w:rsidR="0063083D" w:rsidRPr="00EF22C9" w:rsidRDefault="0063083D" w:rsidP="0063083D">
      <w:pPr>
        <w:pStyle w:val="a3"/>
        <w:jc w:val="center"/>
        <w:rPr>
          <w:b/>
          <w:spacing w:val="-10"/>
          <w:sz w:val="22"/>
          <w:szCs w:val="22"/>
        </w:rPr>
      </w:pPr>
      <w:r w:rsidRPr="00EF22C9">
        <w:rPr>
          <w:b/>
          <w:spacing w:val="-10"/>
          <w:sz w:val="22"/>
          <w:szCs w:val="22"/>
        </w:rPr>
        <w:t>ПОСТАНОВЛЕНИЕ АДМИНИСТРАЦИИ БОРОВИЧСКОГО МУНИЦИПАЛЬНОГО РАЙОНА</w:t>
      </w:r>
    </w:p>
    <w:p w:rsidR="0063083D" w:rsidRDefault="0063083D" w:rsidP="0063083D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27.02.2023 №15</w:t>
      </w:r>
      <w:r>
        <w:rPr>
          <w:b/>
          <w:sz w:val="24"/>
          <w:szCs w:val="24"/>
        </w:rPr>
        <w:t xml:space="preserve"> п. Прогресс</w:t>
      </w:r>
    </w:p>
    <w:p w:rsidR="0063083D" w:rsidRPr="00000EAA" w:rsidRDefault="0063083D" w:rsidP="0063083D">
      <w:pPr>
        <w:jc w:val="center"/>
        <w:rPr>
          <w:rFonts w:ascii="Times New Roman" w:hAnsi="Times New Roman"/>
          <w:b/>
          <w:color w:val="1E1E1E"/>
          <w:sz w:val="24"/>
          <w:szCs w:val="24"/>
        </w:rPr>
      </w:pPr>
      <w:r w:rsidRPr="00000EAA">
        <w:rPr>
          <w:sz w:val="24"/>
          <w:szCs w:val="24"/>
        </w:rPr>
        <w:tab/>
      </w:r>
      <w:r w:rsidRPr="00000EAA">
        <w:rPr>
          <w:rFonts w:ascii="Times New Roman" w:hAnsi="Times New Roman"/>
          <w:b/>
          <w:color w:val="1E1E1E"/>
          <w:sz w:val="24"/>
          <w:szCs w:val="24"/>
        </w:rPr>
        <w:t xml:space="preserve">О внесении изменений в 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Pr="00000EAA">
        <w:rPr>
          <w:rFonts w:ascii="Times New Roman" w:hAnsi="Times New Roman"/>
          <w:b/>
          <w:color w:val="1E1E1E"/>
          <w:sz w:val="24"/>
          <w:szCs w:val="24"/>
        </w:rPr>
        <w:t>Прогресского</w:t>
      </w:r>
      <w:proofErr w:type="spellEnd"/>
      <w:r w:rsidRPr="00000EAA">
        <w:rPr>
          <w:rFonts w:ascii="Times New Roman" w:hAnsi="Times New Roman"/>
          <w:b/>
          <w:color w:val="1E1E1E"/>
          <w:sz w:val="24"/>
          <w:szCs w:val="24"/>
        </w:rPr>
        <w:t xml:space="preserve"> сельского поселения и урегулированию конфликта интересов</w:t>
      </w:r>
    </w:p>
    <w:p w:rsidR="0063083D" w:rsidRPr="00000EAA" w:rsidRDefault="0063083D" w:rsidP="0063083D">
      <w:pPr>
        <w:jc w:val="center"/>
        <w:rPr>
          <w:rFonts w:ascii="Times New Roman" w:hAnsi="Times New Roman"/>
          <w:b/>
          <w:color w:val="1E1E1E"/>
          <w:sz w:val="24"/>
          <w:szCs w:val="24"/>
        </w:rPr>
      </w:pPr>
    </w:p>
    <w:p w:rsidR="0063083D" w:rsidRPr="00000EAA" w:rsidRDefault="0063083D" w:rsidP="0063083D">
      <w:pPr>
        <w:ind w:left="142" w:hanging="142"/>
        <w:jc w:val="both"/>
        <w:rPr>
          <w:rFonts w:ascii="Calibri" w:eastAsia="Calibri" w:hAnsi="Calibri"/>
          <w:bCs/>
          <w:color w:val="FF0000"/>
          <w:lang w:eastAsia="en-US"/>
        </w:rPr>
      </w:pPr>
      <w:r w:rsidRPr="00000EAA">
        <w:rPr>
          <w:rFonts w:ascii="Calibri" w:eastAsia="Calibri" w:hAnsi="Calibri"/>
          <w:sz w:val="28"/>
          <w:szCs w:val="28"/>
        </w:rPr>
        <w:tab/>
      </w:r>
      <w:r w:rsidRPr="00000EAA">
        <w:rPr>
          <w:rFonts w:ascii="Calibri" w:eastAsia="Calibri" w:hAnsi="Calibri"/>
          <w:sz w:val="28"/>
          <w:szCs w:val="28"/>
        </w:rPr>
        <w:tab/>
      </w:r>
      <w:r w:rsidRPr="00000EAA">
        <w:rPr>
          <w:rFonts w:ascii="Times New Roman" w:eastAsia="Calibri" w:hAnsi="Times New Roman"/>
          <w:bCs/>
          <w:lang w:eastAsia="en-US"/>
        </w:rPr>
        <w:t xml:space="preserve">В целях приведения нормативных правовых актов в соответствие с действующим законодательством Администрация  </w:t>
      </w:r>
      <w:proofErr w:type="spellStart"/>
      <w:r w:rsidRPr="00000EAA">
        <w:rPr>
          <w:rFonts w:ascii="Times New Roman" w:eastAsia="Calibri" w:hAnsi="Times New Roman"/>
          <w:bCs/>
          <w:lang w:eastAsia="en-US"/>
        </w:rPr>
        <w:t>Прогресского</w:t>
      </w:r>
      <w:proofErr w:type="spellEnd"/>
      <w:r w:rsidRPr="00000EAA">
        <w:rPr>
          <w:rFonts w:ascii="Times New Roman" w:eastAsia="Calibri" w:hAnsi="Times New Roman"/>
          <w:bCs/>
          <w:lang w:eastAsia="en-US"/>
        </w:rPr>
        <w:t xml:space="preserve"> сельского поселения </w:t>
      </w:r>
      <w:r w:rsidRPr="00000EAA">
        <w:rPr>
          <w:rFonts w:ascii="Times New Roman" w:eastAsia="Calibri" w:hAnsi="Times New Roman"/>
          <w:b/>
          <w:bCs/>
          <w:lang w:eastAsia="en-US"/>
        </w:rPr>
        <w:t>ПОСТАНОВИЛА:</w:t>
      </w:r>
      <w:r w:rsidRPr="00000EAA">
        <w:rPr>
          <w:rFonts w:ascii="Calibri" w:eastAsia="Calibri" w:hAnsi="Calibri"/>
          <w:bCs/>
          <w:color w:val="FF0000"/>
          <w:lang w:eastAsia="en-US"/>
        </w:rPr>
        <w:t xml:space="preserve">  </w:t>
      </w:r>
    </w:p>
    <w:p w:rsidR="0063083D" w:rsidRPr="00000EAA" w:rsidRDefault="0063083D" w:rsidP="0063083D">
      <w:pPr>
        <w:jc w:val="both"/>
        <w:rPr>
          <w:rFonts w:ascii="Times New Roman" w:hAnsi="Times New Roman"/>
        </w:rPr>
      </w:pPr>
      <w:r w:rsidRPr="00000EAA">
        <w:rPr>
          <w:rFonts w:ascii="Times New Roman" w:hAnsi="Times New Roman"/>
          <w:bCs/>
          <w:color w:val="FF0000"/>
        </w:rPr>
        <w:tab/>
      </w:r>
      <w:r w:rsidRPr="00000EAA">
        <w:rPr>
          <w:rFonts w:ascii="Times New Roman" w:hAnsi="Times New Roman"/>
          <w:bCs/>
        </w:rPr>
        <w:t>1.Внести изменения</w:t>
      </w:r>
      <w:r w:rsidRPr="00000EAA">
        <w:rPr>
          <w:rFonts w:ascii="Times New Roman" w:hAnsi="Times New Roman"/>
        </w:rPr>
        <w:t xml:space="preserve"> в</w:t>
      </w:r>
      <w:r w:rsidRPr="00000EAA">
        <w:rPr>
          <w:rFonts w:ascii="Times New Roman" w:hAnsi="Times New Roman"/>
          <w:color w:val="1E1E1E"/>
        </w:rPr>
        <w:t xml:space="preserve"> 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Pr="00000EAA">
        <w:rPr>
          <w:rFonts w:ascii="Times New Roman" w:hAnsi="Times New Roman"/>
          <w:color w:val="1E1E1E"/>
        </w:rPr>
        <w:t>Прогресского</w:t>
      </w:r>
      <w:proofErr w:type="spellEnd"/>
      <w:r w:rsidRPr="00000EAA">
        <w:rPr>
          <w:rFonts w:ascii="Times New Roman" w:hAnsi="Times New Roman"/>
          <w:color w:val="1E1E1E"/>
        </w:rPr>
        <w:t xml:space="preserve"> сельского поселения и урегулированию конфликта интересов, </w:t>
      </w:r>
      <w:r w:rsidRPr="00000EAA">
        <w:rPr>
          <w:rFonts w:ascii="Times New Roman" w:hAnsi="Times New Roman"/>
        </w:rPr>
        <w:t xml:space="preserve">утвержденный постановлением Администрации </w:t>
      </w:r>
      <w:proofErr w:type="spellStart"/>
      <w:r w:rsidRPr="00000EAA">
        <w:rPr>
          <w:rFonts w:ascii="Times New Roman" w:hAnsi="Times New Roman"/>
        </w:rPr>
        <w:t>Прогресского</w:t>
      </w:r>
      <w:proofErr w:type="spellEnd"/>
      <w:r w:rsidRPr="00000EAA">
        <w:rPr>
          <w:rFonts w:ascii="Times New Roman" w:hAnsi="Times New Roman"/>
        </w:rPr>
        <w:t xml:space="preserve"> сельского поселения от 25.02.2013 №11(в ред. от 02.10.2018  №  222):</w:t>
      </w:r>
    </w:p>
    <w:p w:rsidR="0063083D" w:rsidRPr="00000EAA" w:rsidRDefault="0063083D" w:rsidP="0063083D">
      <w:pPr>
        <w:jc w:val="both"/>
        <w:rPr>
          <w:rFonts w:ascii="Times New Roman" w:hAnsi="Times New Roman"/>
        </w:rPr>
      </w:pPr>
      <w:r w:rsidRPr="00000EAA">
        <w:rPr>
          <w:rFonts w:ascii="Times New Roman" w:hAnsi="Times New Roman"/>
        </w:rPr>
        <w:tab/>
        <w:t>1.1. подпункт «б» пункта 11 изложить в редакции:</w:t>
      </w:r>
    </w:p>
    <w:p w:rsidR="0063083D" w:rsidRPr="00000EAA" w:rsidRDefault="0063083D" w:rsidP="0063083D">
      <w:pPr>
        <w:jc w:val="both"/>
        <w:rPr>
          <w:rFonts w:ascii="Times New Roman" w:hAnsi="Times New Roman"/>
          <w:b/>
        </w:rPr>
      </w:pPr>
      <w:r w:rsidRPr="00000EAA">
        <w:rPr>
          <w:rFonts w:ascii="Times New Roman" w:hAnsi="Times New Roman"/>
        </w:rPr>
        <w:tab/>
      </w:r>
      <w:proofErr w:type="gramStart"/>
      <w:r w:rsidRPr="00000EAA">
        <w:rPr>
          <w:rFonts w:ascii="Times New Roman" w:hAnsi="Times New Roman"/>
        </w:rPr>
        <w:t>«б)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 за 1 день  до  даты заседания  Комиссии»;</w:t>
      </w:r>
      <w:proofErr w:type="gramEnd"/>
    </w:p>
    <w:p w:rsidR="0063083D" w:rsidRPr="00000EAA" w:rsidRDefault="0063083D" w:rsidP="0063083D">
      <w:pPr>
        <w:jc w:val="both"/>
        <w:rPr>
          <w:rFonts w:ascii="Times New Roman" w:hAnsi="Times New Roman"/>
        </w:rPr>
      </w:pPr>
      <w:r w:rsidRPr="00000EAA">
        <w:rPr>
          <w:rFonts w:ascii="Times New Roman" w:hAnsi="Times New Roman"/>
          <w:b/>
        </w:rPr>
        <w:tab/>
      </w:r>
      <w:r w:rsidRPr="00000EAA">
        <w:rPr>
          <w:rFonts w:ascii="Times New Roman" w:hAnsi="Times New Roman"/>
        </w:rPr>
        <w:t>1.2. подпункт «в» пункта 11 изложить в редакции:</w:t>
      </w:r>
    </w:p>
    <w:p w:rsidR="0063083D" w:rsidRPr="00000EAA" w:rsidRDefault="0063083D" w:rsidP="0063083D">
      <w:pPr>
        <w:jc w:val="both"/>
        <w:rPr>
          <w:rFonts w:ascii="Times New Roman" w:hAnsi="Times New Roman"/>
        </w:rPr>
      </w:pPr>
      <w:r w:rsidRPr="00000EAA">
        <w:rPr>
          <w:rFonts w:ascii="Times New Roman" w:hAnsi="Times New Roman"/>
        </w:rPr>
        <w:tab/>
        <w:t>«в) рассматривает ходатайства о приглашении на заседание Комиссии лиц, указанных в подпункте "б" пункта 6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не менее чем за три дня до даты  заседания Комиссии»;</w:t>
      </w:r>
    </w:p>
    <w:p w:rsidR="0063083D" w:rsidRPr="00000EAA" w:rsidRDefault="0063083D" w:rsidP="0063083D">
      <w:pPr>
        <w:rPr>
          <w:rFonts w:ascii="Times New Roman" w:hAnsi="Times New Roman"/>
        </w:rPr>
      </w:pPr>
      <w:r w:rsidRPr="00000EAA">
        <w:rPr>
          <w:rFonts w:ascii="Times New Roman" w:hAnsi="Times New Roman"/>
        </w:rPr>
        <w:tab/>
        <w:t>1.3. первый абзац пункта  21 изложить в редакции:</w:t>
      </w:r>
    </w:p>
    <w:p w:rsidR="0063083D" w:rsidRPr="00000EAA" w:rsidRDefault="0063083D" w:rsidP="0063083D">
      <w:pPr>
        <w:rPr>
          <w:rFonts w:ascii="Times New Roman" w:eastAsia="Calibri" w:hAnsi="Times New Roman"/>
          <w:color w:val="333333"/>
          <w:shd w:val="clear" w:color="auto" w:fill="FFFFFF"/>
          <w:lang w:eastAsia="en-US"/>
        </w:rPr>
      </w:pPr>
      <w:r w:rsidRPr="00000EAA">
        <w:rPr>
          <w:rFonts w:ascii="Calibri" w:hAnsi="Calibri"/>
        </w:rPr>
        <w:tab/>
      </w:r>
      <w:r w:rsidRPr="00000EAA">
        <w:rPr>
          <w:rFonts w:ascii="Times New Roman" w:hAnsi="Times New Roman"/>
        </w:rPr>
        <w:t>«21.</w:t>
      </w:r>
      <w:r w:rsidRPr="00000EAA">
        <w:rPr>
          <w:rFonts w:ascii="Times New Roman" w:eastAsia="Calibri" w:hAnsi="Times New Roman"/>
          <w:lang w:eastAsia="en-US"/>
        </w:rPr>
        <w:t xml:space="preserve"> Решения        Комиссии    оформляются    протоколами,      которые подписывают     члены     Комиссии, принимавшие    участие в ее заседании, в течение 3 рабочих </w:t>
      </w:r>
      <w:r w:rsidRPr="00000EAA">
        <w:rPr>
          <w:rFonts w:ascii="Times New Roman" w:eastAsia="Calibri" w:hAnsi="Times New Roman"/>
          <w:shd w:val="clear" w:color="auto" w:fill="FFFFFF"/>
          <w:lang w:eastAsia="en-US"/>
        </w:rPr>
        <w:t xml:space="preserve"> дней с даты заседания Комиссии</w:t>
      </w:r>
      <w:proofErr w:type="gramStart"/>
      <w:r w:rsidRPr="00000EAA">
        <w:rPr>
          <w:rFonts w:ascii="Times New Roman" w:eastAsia="Calibri" w:hAnsi="Times New Roman"/>
          <w:shd w:val="clear" w:color="auto" w:fill="FFFFFF"/>
          <w:lang w:eastAsia="en-US"/>
        </w:rPr>
        <w:t>.</w:t>
      </w:r>
      <w:r w:rsidRPr="00000EAA">
        <w:rPr>
          <w:rFonts w:ascii="Times New Roman" w:eastAsia="Calibri" w:hAnsi="Times New Roman"/>
          <w:lang w:eastAsia="en-US"/>
        </w:rPr>
        <w:t>»</w:t>
      </w:r>
      <w:proofErr w:type="gramEnd"/>
    </w:p>
    <w:p w:rsidR="0063083D" w:rsidRPr="00000EAA" w:rsidRDefault="0063083D" w:rsidP="0063083D">
      <w:pPr>
        <w:jc w:val="both"/>
        <w:rPr>
          <w:rFonts w:ascii="Times New Roman" w:hAnsi="Times New Roman"/>
        </w:rPr>
      </w:pPr>
      <w:r w:rsidRPr="00000EAA">
        <w:rPr>
          <w:rFonts w:ascii="Times New Roman" w:hAnsi="Times New Roman"/>
        </w:rPr>
        <w:tab/>
        <w:t xml:space="preserve">2. Опубликовать постановление в бюллетене «Официальный вестник </w:t>
      </w:r>
      <w:proofErr w:type="spellStart"/>
      <w:r w:rsidRPr="00000EAA">
        <w:rPr>
          <w:rFonts w:ascii="Times New Roman" w:hAnsi="Times New Roman"/>
        </w:rPr>
        <w:t>Прогресского</w:t>
      </w:r>
      <w:proofErr w:type="spellEnd"/>
      <w:r w:rsidRPr="00000EAA">
        <w:rPr>
          <w:rFonts w:ascii="Times New Roman" w:hAnsi="Times New Roman"/>
        </w:rPr>
        <w:t xml:space="preserve"> сельского поселения» и разместить на официальном сайте администрации сельского поселения.</w:t>
      </w:r>
    </w:p>
    <w:p w:rsidR="0063083D" w:rsidRPr="00000EAA" w:rsidRDefault="0063083D" w:rsidP="0063083D">
      <w:pPr>
        <w:tabs>
          <w:tab w:val="left" w:pos="1134"/>
        </w:tabs>
        <w:jc w:val="right"/>
        <w:rPr>
          <w:rFonts w:ascii="Times New Roman" w:hAnsi="Times New Roman"/>
          <w:b/>
        </w:rPr>
      </w:pPr>
      <w:r w:rsidRPr="00000EAA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           </w:t>
      </w:r>
      <w:r w:rsidRPr="00000E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Заместитель Председателя</w:t>
      </w:r>
      <w:r w:rsidRPr="00000EAA">
        <w:rPr>
          <w:rFonts w:ascii="Times New Roman" w:hAnsi="Times New Roman"/>
          <w:b/>
        </w:rPr>
        <w:t xml:space="preserve"> Совета депут</w:t>
      </w:r>
      <w:r>
        <w:rPr>
          <w:rFonts w:ascii="Times New Roman" w:hAnsi="Times New Roman"/>
          <w:b/>
        </w:rPr>
        <w:t xml:space="preserve">атов                         </w:t>
      </w:r>
      <w:r w:rsidRPr="00000EAA">
        <w:rPr>
          <w:rFonts w:ascii="Times New Roman" w:hAnsi="Times New Roman"/>
          <w:b/>
        </w:rPr>
        <w:t xml:space="preserve">  Т.В. Ефимова </w:t>
      </w:r>
    </w:p>
    <w:p w:rsidR="0063083D" w:rsidRPr="00000EAA" w:rsidRDefault="0063083D" w:rsidP="0063083D">
      <w:pPr>
        <w:jc w:val="both"/>
        <w:rPr>
          <w:rFonts w:ascii="Times New Roman" w:hAnsi="Times New Roman"/>
          <w:b/>
        </w:rPr>
      </w:pPr>
    </w:p>
    <w:p w:rsidR="0063083D" w:rsidRPr="00000EAA" w:rsidRDefault="0063083D" w:rsidP="0063083D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63083D" w:rsidRDefault="0063083D" w:rsidP="0063083D">
      <w:pPr>
        <w:shd w:val="clear" w:color="auto" w:fill="FFFFFF"/>
        <w:jc w:val="center"/>
        <w:outlineLvl w:val="1"/>
        <w:rPr>
          <w:rFonts w:ascii="Times New Roman" w:hAnsi="Times New Roman"/>
          <w:b/>
          <w:color w:val="333333"/>
          <w:sz w:val="24"/>
          <w:szCs w:val="24"/>
        </w:rPr>
      </w:pPr>
      <w:r w:rsidRPr="000E4E28">
        <w:rPr>
          <w:rFonts w:ascii="Times New Roman" w:hAnsi="Times New Roman"/>
          <w:b/>
          <w:color w:val="333333"/>
          <w:sz w:val="24"/>
          <w:szCs w:val="24"/>
        </w:rPr>
        <w:t xml:space="preserve">Извещение об установлении публичного сервитута </w:t>
      </w:r>
    </w:p>
    <w:p w:rsidR="0063083D" w:rsidRDefault="0063083D" w:rsidP="0063083D">
      <w:pPr>
        <w:shd w:val="clear" w:color="auto" w:fill="FFFFFF"/>
        <w:jc w:val="both"/>
        <w:outlineLvl w:val="1"/>
      </w:pPr>
      <w:r>
        <w:tab/>
      </w:r>
      <w:r w:rsidRPr="0045028B">
        <w:t xml:space="preserve">Министерство строительства архитектуры и имущественных отношений Новгородской области в соответствии со ст.39.42 Земельного кодекса РФ информирует об установлении публичного сервитута с целью строительства и эксплуатации линейного объекта системы газоснабжения регионального значения «Газопровод межпоселковый от п. Волгино до   </w:t>
      </w:r>
      <w:proofErr w:type="spellStart"/>
      <w:r w:rsidRPr="0045028B">
        <w:t>д</w:t>
      </w:r>
      <w:proofErr w:type="gramStart"/>
      <w:r w:rsidRPr="0045028B">
        <w:t>.Б</w:t>
      </w:r>
      <w:proofErr w:type="gramEnd"/>
      <w:r w:rsidRPr="0045028B">
        <w:t>ерезник</w:t>
      </w:r>
      <w:proofErr w:type="spellEnd"/>
      <w:r w:rsidRPr="0045028B">
        <w:t xml:space="preserve">, с. </w:t>
      </w:r>
      <w:proofErr w:type="spellStart"/>
      <w:r w:rsidRPr="0045028B">
        <w:t>Кончанско</w:t>
      </w:r>
      <w:proofErr w:type="spellEnd"/>
      <w:r w:rsidRPr="0045028B">
        <w:t xml:space="preserve">-Суворовское, д. Спасово, </w:t>
      </w:r>
    </w:p>
    <w:p w:rsidR="0063083D" w:rsidRPr="0045028B" w:rsidRDefault="0063083D" w:rsidP="0063083D">
      <w:pPr>
        <w:shd w:val="clear" w:color="auto" w:fill="FFFFFF"/>
        <w:jc w:val="both"/>
        <w:outlineLvl w:val="1"/>
        <w:rPr>
          <w:rFonts w:ascii="Times New Roman" w:hAnsi="Times New Roman"/>
          <w:b/>
          <w:color w:val="333333"/>
        </w:rPr>
      </w:pPr>
      <w:r w:rsidRPr="0045028B">
        <w:t xml:space="preserve">д. Миголощи, р. п. </w:t>
      </w:r>
      <w:proofErr w:type="gramStart"/>
      <w:r w:rsidRPr="0045028B">
        <w:t>Хвойная</w:t>
      </w:r>
      <w:proofErr w:type="gramEnd"/>
      <w:r w:rsidRPr="0045028B">
        <w:t xml:space="preserve"> на территории </w:t>
      </w:r>
      <w:proofErr w:type="spellStart"/>
      <w:r w:rsidRPr="0045028B">
        <w:t>Боровичского</w:t>
      </w:r>
      <w:proofErr w:type="spellEnd"/>
      <w:r w:rsidRPr="0045028B">
        <w:t xml:space="preserve"> и </w:t>
      </w:r>
      <w:proofErr w:type="spellStart"/>
      <w:r w:rsidRPr="0045028B">
        <w:t>Хвойнинского</w:t>
      </w:r>
      <w:proofErr w:type="spellEnd"/>
      <w:r w:rsidRPr="0045028B">
        <w:t xml:space="preserve"> районов Новгородской области», его неотъемлемых технологических частей, сроком на 10 лет - на земельных участках</w:t>
      </w:r>
      <w:r>
        <w:t>:</w:t>
      </w:r>
    </w:p>
    <w:p w:rsidR="0063083D" w:rsidRPr="000E4E28" w:rsidRDefault="0063083D" w:rsidP="0063083D">
      <w:pPr>
        <w:pStyle w:val="a3"/>
      </w:pPr>
      <w:r w:rsidRPr="000E4E28">
        <w:rPr>
          <w:color w:val="001B49"/>
        </w:rPr>
        <w:t> </w:t>
      </w:r>
      <w:r>
        <w:rPr>
          <w:color w:val="001B49"/>
        </w:rPr>
        <w:tab/>
      </w:r>
    </w:p>
    <w:tbl>
      <w:tblPr>
        <w:tblW w:w="99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5815"/>
      </w:tblGrid>
      <w:tr w:rsidR="0063083D" w:rsidRPr="0045028B" w:rsidTr="001F7586">
        <w:tc>
          <w:tcPr>
            <w:tcW w:w="4112" w:type="dxa"/>
            <w:shd w:val="clear" w:color="auto" w:fill="auto"/>
          </w:tcPr>
          <w:p w:rsidR="0063083D" w:rsidRPr="0045028B" w:rsidRDefault="0063083D" w:rsidP="001F7586">
            <w:pPr>
              <w:widowControl w:val="0"/>
              <w:suppressAutoHyphens/>
              <w:autoSpaceDE w:val="0"/>
              <w:ind w:left="80" w:right="80"/>
              <w:jc w:val="both"/>
              <w:rPr>
                <w:rFonts w:ascii="Times New Roman" w:eastAsia="Calibri" w:hAnsi="Times New Roman"/>
              </w:rPr>
            </w:pPr>
            <w:r w:rsidRPr="0045028B">
              <w:rPr>
                <w:rFonts w:ascii="Times New Roman" w:eastAsia="Calibri" w:hAnsi="Times New Roman"/>
              </w:rPr>
              <w:t xml:space="preserve">Кадастровые номера и адреса земельных участков, и </w:t>
            </w:r>
            <w:proofErr w:type="gramStart"/>
            <w:r w:rsidRPr="0045028B">
              <w:rPr>
                <w:rFonts w:ascii="Times New Roman" w:eastAsia="Calibri" w:hAnsi="Times New Roman"/>
              </w:rPr>
              <w:t>земель</w:t>
            </w:r>
            <w:proofErr w:type="gramEnd"/>
            <w:r w:rsidRPr="0045028B">
              <w:rPr>
                <w:rFonts w:ascii="Times New Roman" w:eastAsia="Calibri" w:hAnsi="Times New Roman"/>
              </w:rPr>
              <w:t xml:space="preserve"> в отношении которых испрашивается публичный сервитут</w:t>
            </w:r>
          </w:p>
        </w:tc>
        <w:tc>
          <w:tcPr>
            <w:tcW w:w="5815" w:type="dxa"/>
            <w:shd w:val="clear" w:color="auto" w:fill="auto"/>
          </w:tcPr>
          <w:tbl>
            <w:tblPr>
              <w:tblW w:w="5670" w:type="dxa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3402"/>
            </w:tblGrid>
            <w:tr w:rsidR="0063083D" w:rsidRPr="0045028B" w:rsidTr="001F7586">
              <w:tc>
                <w:tcPr>
                  <w:tcW w:w="2268" w:type="dxa"/>
                  <w:shd w:val="clear" w:color="auto" w:fill="auto"/>
                  <w:vAlign w:val="center"/>
                </w:tcPr>
                <w:p w:rsidR="0063083D" w:rsidRPr="0045028B" w:rsidRDefault="0063083D" w:rsidP="001F758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>53:02:0120401:98</w:t>
                  </w:r>
                </w:p>
              </w:tc>
              <w:tc>
                <w:tcPr>
                  <w:tcW w:w="3402" w:type="dxa"/>
                  <w:vAlign w:val="center"/>
                </w:tcPr>
                <w:p w:rsidR="0063083D" w:rsidRPr="0045028B" w:rsidRDefault="0063083D" w:rsidP="001F758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 xml:space="preserve">Российская Федерация, Новгородская область, </w:t>
                  </w:r>
                  <w:proofErr w:type="spellStart"/>
                  <w:r w:rsidRPr="0045028B">
                    <w:rPr>
                      <w:rFonts w:ascii="Times New Roman" w:hAnsi="Times New Roman"/>
                      <w:bCs/>
                    </w:rPr>
                    <w:t>Боровичский</w:t>
                  </w:r>
                  <w:proofErr w:type="spellEnd"/>
                  <w:r w:rsidRPr="0045028B">
                    <w:rPr>
                      <w:rFonts w:ascii="Times New Roman" w:hAnsi="Times New Roman"/>
                      <w:bCs/>
                    </w:rPr>
                    <w:t xml:space="preserve"> муниципальный район,</w:t>
                  </w:r>
                </w:p>
                <w:p w:rsidR="0063083D" w:rsidRPr="0045028B" w:rsidRDefault="0063083D" w:rsidP="001F758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 xml:space="preserve">сельское поселение </w:t>
                  </w:r>
                  <w:proofErr w:type="spellStart"/>
                  <w:r w:rsidRPr="0045028B">
                    <w:rPr>
                      <w:rFonts w:ascii="Times New Roman" w:hAnsi="Times New Roman"/>
                      <w:bCs/>
                    </w:rPr>
                    <w:t>Прогресское</w:t>
                  </w:r>
                  <w:proofErr w:type="spellEnd"/>
                  <w:r w:rsidRPr="0045028B">
                    <w:rPr>
                      <w:rFonts w:ascii="Times New Roman" w:hAnsi="Times New Roman"/>
                      <w:bCs/>
                    </w:rPr>
                    <w:t xml:space="preserve">, </w:t>
                  </w:r>
                  <w:proofErr w:type="spellStart"/>
                  <w:r w:rsidRPr="0045028B">
                    <w:rPr>
                      <w:rFonts w:ascii="Times New Roman" w:hAnsi="Times New Roman"/>
                      <w:bCs/>
                    </w:rPr>
                    <w:t>д</w:t>
                  </w:r>
                  <w:proofErr w:type="gramStart"/>
                  <w:r w:rsidRPr="0045028B">
                    <w:rPr>
                      <w:rFonts w:ascii="Times New Roman" w:hAnsi="Times New Roman"/>
                      <w:bCs/>
                    </w:rPr>
                    <w:t>.А</w:t>
                  </w:r>
                  <w:proofErr w:type="gramEnd"/>
                  <w:r w:rsidRPr="0045028B">
                    <w:rPr>
                      <w:rFonts w:ascii="Times New Roman" w:hAnsi="Times New Roman"/>
                      <w:bCs/>
                    </w:rPr>
                    <w:t>лёшино</w:t>
                  </w:r>
                  <w:proofErr w:type="spellEnd"/>
                  <w:r w:rsidRPr="0045028B">
                    <w:rPr>
                      <w:rFonts w:ascii="Times New Roman" w:hAnsi="Times New Roman"/>
                      <w:bCs/>
                    </w:rPr>
                    <w:t xml:space="preserve">, на </w:t>
                  </w:r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земельном участке расположено сооружение, автодорога "Волгино-Хвойная</w:t>
                  </w:r>
                </w:p>
              </w:tc>
            </w:tr>
            <w:tr w:rsidR="0063083D" w:rsidRPr="0045028B" w:rsidTr="001F7586">
              <w:tc>
                <w:tcPr>
                  <w:tcW w:w="2268" w:type="dxa"/>
                  <w:shd w:val="clear" w:color="auto" w:fill="auto"/>
                  <w:vAlign w:val="center"/>
                </w:tcPr>
                <w:p w:rsidR="0063083D" w:rsidRPr="0045028B" w:rsidRDefault="0063083D" w:rsidP="001F758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lastRenderedPageBreak/>
                    <w:t>53:02:0120401:324</w:t>
                  </w:r>
                </w:p>
              </w:tc>
              <w:tc>
                <w:tcPr>
                  <w:tcW w:w="3402" w:type="dxa"/>
                  <w:vAlign w:val="center"/>
                </w:tcPr>
                <w:p w:rsidR="0063083D" w:rsidRPr="0045028B" w:rsidRDefault="0063083D" w:rsidP="001F758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Российская Федерация, Новгородская область,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Боровичский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муниципальный район,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Прогресское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сельское поселение, деревня Алёшино, земельный участок 0401/98</w:t>
                  </w:r>
                </w:p>
              </w:tc>
            </w:tr>
            <w:tr w:rsidR="0063083D" w:rsidRPr="0045028B" w:rsidTr="001F7586">
              <w:tc>
                <w:tcPr>
                  <w:tcW w:w="2268" w:type="dxa"/>
                  <w:shd w:val="clear" w:color="auto" w:fill="auto"/>
                  <w:vAlign w:val="center"/>
                </w:tcPr>
                <w:p w:rsidR="0063083D" w:rsidRPr="0045028B" w:rsidRDefault="0063083D" w:rsidP="001F758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>53:02:062501:96</w:t>
                  </w:r>
                </w:p>
              </w:tc>
              <w:tc>
                <w:tcPr>
                  <w:tcW w:w="3402" w:type="dxa"/>
                  <w:vAlign w:val="center"/>
                </w:tcPr>
                <w:p w:rsidR="0063083D" w:rsidRPr="0045028B" w:rsidRDefault="0063083D" w:rsidP="001F758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 xml:space="preserve">Российская Федерация, Новгородская область, </w:t>
                  </w:r>
                  <w:proofErr w:type="spellStart"/>
                  <w:r w:rsidRPr="0045028B">
                    <w:rPr>
                      <w:rFonts w:ascii="Times New Roman" w:hAnsi="Times New Roman"/>
                      <w:bCs/>
                    </w:rPr>
                    <w:t>Боровичский</w:t>
                  </w:r>
                  <w:proofErr w:type="spellEnd"/>
                  <w:r w:rsidRPr="0045028B">
                    <w:rPr>
                      <w:rFonts w:ascii="Times New Roman" w:hAnsi="Times New Roman"/>
                      <w:bCs/>
                    </w:rPr>
                    <w:t xml:space="preserve"> муниципальный район, сельское поселение </w:t>
                  </w:r>
                  <w:proofErr w:type="spellStart"/>
                  <w:r w:rsidRPr="0045028B">
                    <w:rPr>
                      <w:rFonts w:ascii="Times New Roman" w:hAnsi="Times New Roman"/>
                      <w:bCs/>
                    </w:rPr>
                    <w:t>Прогресское</w:t>
                  </w:r>
                  <w:proofErr w:type="spellEnd"/>
                  <w:r w:rsidRPr="0045028B">
                    <w:rPr>
                      <w:rFonts w:ascii="Times New Roman" w:hAnsi="Times New Roman"/>
                      <w:bCs/>
                    </w:rPr>
                    <w:t xml:space="preserve">, на </w:t>
                  </w:r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земельном участке расположено сооружение, автодорога "</w:t>
                  </w:r>
                  <w:proofErr w:type="gram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Волгино-Хвойная</w:t>
                  </w:r>
                  <w:proofErr w:type="gramEnd"/>
                </w:p>
              </w:tc>
            </w:tr>
            <w:tr w:rsidR="0063083D" w:rsidRPr="0045028B" w:rsidTr="001F7586">
              <w:tc>
                <w:tcPr>
                  <w:tcW w:w="2268" w:type="dxa"/>
                  <w:shd w:val="clear" w:color="auto" w:fill="auto"/>
                  <w:vAlign w:val="center"/>
                </w:tcPr>
                <w:p w:rsidR="0063083D" w:rsidRPr="0045028B" w:rsidRDefault="0063083D" w:rsidP="001F758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>53:02:0121201:48</w:t>
                  </w:r>
                </w:p>
              </w:tc>
              <w:tc>
                <w:tcPr>
                  <w:tcW w:w="3402" w:type="dxa"/>
                  <w:vAlign w:val="center"/>
                </w:tcPr>
                <w:p w:rsidR="0063083D" w:rsidRPr="0045028B" w:rsidRDefault="0063083D" w:rsidP="001F758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 xml:space="preserve">Российская Федерация, Новгородская область, </w:t>
                  </w:r>
                  <w:proofErr w:type="spellStart"/>
                  <w:r w:rsidRPr="0045028B">
                    <w:rPr>
                      <w:rFonts w:ascii="Times New Roman" w:hAnsi="Times New Roman"/>
                      <w:bCs/>
                    </w:rPr>
                    <w:t>Боровичский</w:t>
                  </w:r>
                  <w:proofErr w:type="spellEnd"/>
                  <w:r w:rsidRPr="0045028B">
                    <w:rPr>
                      <w:rFonts w:ascii="Times New Roman" w:hAnsi="Times New Roman"/>
                      <w:bCs/>
                    </w:rPr>
                    <w:t xml:space="preserve"> муниципальный район, сельское поселение </w:t>
                  </w:r>
                  <w:proofErr w:type="spellStart"/>
                  <w:r w:rsidRPr="0045028B">
                    <w:rPr>
                      <w:rFonts w:ascii="Times New Roman" w:hAnsi="Times New Roman"/>
                      <w:bCs/>
                    </w:rPr>
                    <w:t>Прогресское</w:t>
                  </w:r>
                  <w:proofErr w:type="spellEnd"/>
                  <w:r w:rsidRPr="0045028B">
                    <w:rPr>
                      <w:rFonts w:ascii="Times New Roman" w:hAnsi="Times New Roman"/>
                      <w:bCs/>
                    </w:rPr>
                    <w:t xml:space="preserve">, на </w:t>
                  </w:r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земельном участке расположено сооружение, автодорога "</w:t>
                  </w:r>
                  <w:proofErr w:type="gram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Волгино-Хвойная</w:t>
                  </w:r>
                  <w:proofErr w:type="gramEnd"/>
                </w:p>
              </w:tc>
            </w:tr>
            <w:tr w:rsidR="0063083D" w:rsidRPr="0045028B" w:rsidTr="001F7586">
              <w:tc>
                <w:tcPr>
                  <w:tcW w:w="2268" w:type="dxa"/>
                  <w:shd w:val="clear" w:color="auto" w:fill="auto"/>
                  <w:vAlign w:val="center"/>
                </w:tcPr>
                <w:p w:rsidR="0063083D" w:rsidRPr="0045028B" w:rsidRDefault="0063083D" w:rsidP="001F758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>53:02:0121301:96</w:t>
                  </w:r>
                </w:p>
              </w:tc>
              <w:tc>
                <w:tcPr>
                  <w:tcW w:w="3402" w:type="dxa"/>
                  <w:vAlign w:val="center"/>
                </w:tcPr>
                <w:p w:rsidR="0063083D" w:rsidRPr="0045028B" w:rsidRDefault="0063083D" w:rsidP="001F758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 xml:space="preserve">Российская Федерация, Новгородская область, </w:t>
                  </w:r>
                  <w:proofErr w:type="spellStart"/>
                  <w:r w:rsidRPr="0045028B">
                    <w:rPr>
                      <w:rFonts w:ascii="Times New Roman" w:hAnsi="Times New Roman"/>
                      <w:bCs/>
                    </w:rPr>
                    <w:t>Боровичский</w:t>
                  </w:r>
                  <w:proofErr w:type="spellEnd"/>
                  <w:r w:rsidRPr="0045028B">
                    <w:rPr>
                      <w:rFonts w:ascii="Times New Roman" w:hAnsi="Times New Roman"/>
                      <w:bCs/>
                    </w:rPr>
                    <w:t xml:space="preserve"> муниципальный район, сельское поселение </w:t>
                  </w:r>
                  <w:proofErr w:type="spellStart"/>
                  <w:r w:rsidRPr="0045028B">
                    <w:rPr>
                      <w:rFonts w:ascii="Times New Roman" w:hAnsi="Times New Roman"/>
                      <w:bCs/>
                    </w:rPr>
                    <w:t>Прогресское</w:t>
                  </w:r>
                  <w:proofErr w:type="spellEnd"/>
                  <w:r w:rsidRPr="0045028B">
                    <w:rPr>
                      <w:rFonts w:ascii="Times New Roman" w:hAnsi="Times New Roman"/>
                      <w:bCs/>
                    </w:rPr>
                    <w:t xml:space="preserve">, на </w:t>
                  </w:r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земельном участке расположено сооружение, автодорога "</w:t>
                  </w:r>
                  <w:proofErr w:type="gram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Волгино-Хвойная</w:t>
                  </w:r>
                  <w:proofErr w:type="gramEnd"/>
                </w:p>
              </w:tc>
            </w:tr>
            <w:tr w:rsidR="0063083D" w:rsidRPr="0045028B" w:rsidTr="001F7586">
              <w:tc>
                <w:tcPr>
                  <w:tcW w:w="2268" w:type="dxa"/>
                  <w:shd w:val="clear" w:color="auto" w:fill="auto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bCs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>53:02:0120301:72</w:t>
                  </w:r>
                </w:p>
              </w:tc>
              <w:tc>
                <w:tcPr>
                  <w:tcW w:w="3402" w:type="dxa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Российская Федерация</w:t>
                  </w:r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Новгородская область, р-н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Боровичский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, с/</w:t>
                  </w:r>
                  <w:proofErr w:type="gram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</w:t>
                  </w:r>
                  <w:proofErr w:type="gram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Прогресское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, д Березник </w:t>
                  </w:r>
                </w:p>
              </w:tc>
            </w:tr>
            <w:tr w:rsidR="0063083D" w:rsidRPr="0045028B" w:rsidTr="001F7586">
              <w:tc>
                <w:tcPr>
                  <w:tcW w:w="2268" w:type="dxa"/>
                  <w:shd w:val="clear" w:color="auto" w:fill="auto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bCs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>53:02:0000000:246</w:t>
                  </w:r>
                </w:p>
              </w:tc>
              <w:tc>
                <w:tcPr>
                  <w:tcW w:w="3402" w:type="dxa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Российская Федерация</w:t>
                  </w:r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Новгородская область, р-н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Боровичский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, с/</w:t>
                  </w:r>
                  <w:proofErr w:type="gram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</w:t>
                  </w:r>
                  <w:proofErr w:type="gram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Прогресское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, на земельном участке расположено сооружение, автомобильная дорога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Прудищи-Острецово</w:t>
                  </w:r>
                  <w:proofErr w:type="spellEnd"/>
                </w:p>
              </w:tc>
            </w:tr>
            <w:tr w:rsidR="0063083D" w:rsidRPr="0045028B" w:rsidTr="001F7586">
              <w:tc>
                <w:tcPr>
                  <w:tcW w:w="2268" w:type="dxa"/>
                  <w:shd w:val="clear" w:color="auto" w:fill="auto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bCs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>53:02:0061002:4</w:t>
                  </w:r>
                </w:p>
              </w:tc>
              <w:tc>
                <w:tcPr>
                  <w:tcW w:w="3402" w:type="dxa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Российская Федерация Новгородская область, р-н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Боровичский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, </w:t>
                  </w:r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с/</w:t>
                  </w:r>
                  <w:proofErr w:type="gram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</w:t>
                  </w:r>
                  <w:proofErr w:type="gram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Кончанско-Суворовское,</w:t>
                  </w:r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на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 земельном участке расположено сооружение, автомобильная дорога Раменье-Сестрёнки</w:t>
                  </w:r>
                </w:p>
              </w:tc>
            </w:tr>
            <w:tr w:rsidR="0063083D" w:rsidRPr="0045028B" w:rsidTr="001F7586">
              <w:tc>
                <w:tcPr>
                  <w:tcW w:w="2268" w:type="dxa"/>
                  <w:shd w:val="clear" w:color="auto" w:fill="auto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bCs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>53:02:0061702:13</w:t>
                  </w:r>
                </w:p>
              </w:tc>
              <w:tc>
                <w:tcPr>
                  <w:tcW w:w="3402" w:type="dxa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Российская Федерация Новгородская область, р-н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Боровичский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, с/</w:t>
                  </w:r>
                  <w:proofErr w:type="gram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п</w:t>
                  </w:r>
                  <w:proofErr w:type="gram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Кончанско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-Суворовское</w:t>
                  </w:r>
                </w:p>
              </w:tc>
            </w:tr>
            <w:tr w:rsidR="0063083D" w:rsidRPr="0045028B" w:rsidTr="001F7586">
              <w:tc>
                <w:tcPr>
                  <w:tcW w:w="2268" w:type="dxa"/>
                  <w:shd w:val="clear" w:color="auto" w:fill="auto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bCs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 xml:space="preserve">53:02:0000000:197 </w:t>
                  </w:r>
                </w:p>
              </w:tc>
              <w:tc>
                <w:tcPr>
                  <w:tcW w:w="3402" w:type="dxa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Российская Федерация</w:t>
                  </w:r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Новгородская область, р-н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Боровичский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, на земельном участке расположено сооружение, автомобильная дорога "Подъезд к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с</w:t>
                  </w:r>
                  <w:proofErr w:type="gram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.К</w:t>
                  </w:r>
                  <w:proofErr w:type="gram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ончанско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-Суворовское"</w:t>
                  </w:r>
                </w:p>
              </w:tc>
            </w:tr>
            <w:tr w:rsidR="0063083D" w:rsidRPr="0045028B" w:rsidTr="001F7586">
              <w:tc>
                <w:tcPr>
                  <w:tcW w:w="2268" w:type="dxa"/>
                  <w:shd w:val="clear" w:color="auto" w:fill="auto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bCs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>53:02:0062301:43</w:t>
                  </w:r>
                </w:p>
              </w:tc>
              <w:tc>
                <w:tcPr>
                  <w:tcW w:w="3402" w:type="dxa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Российская Федерация Новгородская </w:t>
                  </w:r>
                  <w:proofErr w:type="spellStart"/>
                  <w:proofErr w:type="gram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обл</w:t>
                  </w:r>
                  <w:proofErr w:type="spellEnd"/>
                  <w:proofErr w:type="gram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Боровичский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, с/п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Кончанско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-Суворовское, подъезд к д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Сопины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 </w:t>
                  </w:r>
                </w:p>
              </w:tc>
            </w:tr>
            <w:tr w:rsidR="0063083D" w:rsidRPr="0045028B" w:rsidTr="001F7586">
              <w:tc>
                <w:tcPr>
                  <w:tcW w:w="2268" w:type="dxa"/>
                  <w:shd w:val="clear" w:color="auto" w:fill="auto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bCs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>53:02:0062501:94</w:t>
                  </w:r>
                </w:p>
              </w:tc>
              <w:tc>
                <w:tcPr>
                  <w:tcW w:w="3402" w:type="dxa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Российская Федерация Новгородская </w:t>
                  </w:r>
                  <w:proofErr w:type="spellStart"/>
                  <w:proofErr w:type="gram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обл</w:t>
                  </w:r>
                  <w:proofErr w:type="spellEnd"/>
                  <w:proofErr w:type="gram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Боровичский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, с/п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Кончанско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-Суворовское, подъезд к д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Сопины</w:t>
                  </w:r>
                  <w:proofErr w:type="spellEnd"/>
                </w:p>
              </w:tc>
            </w:tr>
            <w:tr w:rsidR="0063083D" w:rsidRPr="0045028B" w:rsidTr="001F7586">
              <w:tc>
                <w:tcPr>
                  <w:tcW w:w="2268" w:type="dxa"/>
                  <w:shd w:val="clear" w:color="auto" w:fill="auto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bCs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t>53:02:0062501:95</w:t>
                  </w:r>
                </w:p>
              </w:tc>
              <w:tc>
                <w:tcPr>
                  <w:tcW w:w="3402" w:type="dxa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Российская Федерация Новгородская </w:t>
                  </w:r>
                  <w:proofErr w:type="spellStart"/>
                  <w:proofErr w:type="gram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lastRenderedPageBreak/>
                    <w:t>обл</w:t>
                  </w:r>
                  <w:proofErr w:type="spellEnd"/>
                  <w:proofErr w:type="gram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Боровичский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, с/п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Кончанско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-Суворовское, подъезд к д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Сопины</w:t>
                  </w:r>
                  <w:proofErr w:type="spellEnd"/>
                </w:p>
              </w:tc>
            </w:tr>
            <w:tr w:rsidR="0063083D" w:rsidRPr="0045028B" w:rsidTr="001F7586">
              <w:tc>
                <w:tcPr>
                  <w:tcW w:w="2268" w:type="dxa"/>
                  <w:shd w:val="clear" w:color="auto" w:fill="auto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bCs/>
                    </w:rPr>
                  </w:pPr>
                  <w:r w:rsidRPr="0045028B">
                    <w:rPr>
                      <w:rFonts w:ascii="Times New Roman" w:hAnsi="Times New Roman"/>
                      <w:bCs/>
                    </w:rPr>
                    <w:lastRenderedPageBreak/>
                    <w:t>53:02:0062601:30</w:t>
                  </w:r>
                </w:p>
              </w:tc>
              <w:tc>
                <w:tcPr>
                  <w:tcW w:w="3402" w:type="dxa"/>
                </w:tcPr>
                <w:p w:rsidR="0063083D" w:rsidRPr="0045028B" w:rsidRDefault="0063083D" w:rsidP="001F7586">
                  <w:pPr>
                    <w:spacing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Российская Федерация Новгородская </w:t>
                  </w:r>
                  <w:proofErr w:type="spellStart"/>
                  <w:proofErr w:type="gram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обл</w:t>
                  </w:r>
                  <w:proofErr w:type="spellEnd"/>
                  <w:proofErr w:type="gram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Боровичский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, с/п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Кончанско</w:t>
                  </w:r>
                  <w:proofErr w:type="spellEnd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 xml:space="preserve">-Суворовское, подъезд к д </w:t>
                  </w:r>
                  <w:proofErr w:type="spellStart"/>
                  <w:r w:rsidRPr="0045028B">
                    <w:rPr>
                      <w:rFonts w:ascii="Times New Roman" w:hAnsi="Times New Roman"/>
                      <w:color w:val="000000"/>
                      <w:shd w:val="clear" w:color="auto" w:fill="F8F9FA"/>
                    </w:rPr>
                    <w:t>Сопины</w:t>
                  </w:r>
                  <w:proofErr w:type="spellEnd"/>
                </w:p>
              </w:tc>
            </w:tr>
          </w:tbl>
          <w:p w:rsidR="0063083D" w:rsidRPr="0045028B" w:rsidRDefault="0063083D" w:rsidP="001F7586">
            <w:pPr>
              <w:widowControl w:val="0"/>
              <w:suppressAutoHyphens/>
              <w:autoSpaceDE w:val="0"/>
              <w:ind w:right="225"/>
              <w:rPr>
                <w:rFonts w:ascii="Times New Roman" w:eastAsia="Calibri" w:hAnsi="Times New Roman"/>
              </w:rPr>
            </w:pPr>
          </w:p>
        </w:tc>
      </w:tr>
    </w:tbl>
    <w:p w:rsidR="0063083D" w:rsidRPr="004325D2" w:rsidRDefault="0063083D" w:rsidP="0063083D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/>
        </w:rPr>
      </w:pPr>
    </w:p>
    <w:p w:rsidR="0063083D" w:rsidRPr="004325D2" w:rsidRDefault="0063083D" w:rsidP="0063083D">
      <w:pPr>
        <w:widowControl w:val="0"/>
        <w:tabs>
          <w:tab w:val="num" w:pos="366"/>
        </w:tabs>
        <w:suppressAutoHyphens/>
        <w:autoSpaceDE w:val="0"/>
        <w:ind w:right="225" w:firstLine="284"/>
        <w:jc w:val="both"/>
        <w:rPr>
          <w:rFonts w:ascii="Times New Roman" w:eastAsia="Calibri" w:hAnsi="Times New Roman"/>
        </w:rPr>
      </w:pPr>
      <w:r w:rsidRPr="004325D2">
        <w:rPr>
          <w:rFonts w:ascii="Times New Roman" w:hAnsi="Times New Roman"/>
        </w:rPr>
        <w:tab/>
      </w:r>
      <w:r w:rsidRPr="004325D2">
        <w:rPr>
          <w:rFonts w:ascii="Times New Roman" w:hAnsi="Times New Roman"/>
        </w:rPr>
        <w:tab/>
      </w:r>
      <w:proofErr w:type="gramStart"/>
      <w:r w:rsidRPr="004325D2">
        <w:rPr>
          <w:rFonts w:ascii="Times New Roman" w:eastAsia="Calibri" w:hAnsi="Times New Roman"/>
        </w:rPr>
        <w:t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права, в Министерство строительства, архитектуры и имущественных отношений Новгородской области по адресу: пл. Победы-Софийская, д. 1, Великий Новгород, Россия, 173005, (режим работы</w:t>
      </w:r>
      <w:proofErr w:type="gramEnd"/>
      <w:r w:rsidRPr="004325D2">
        <w:rPr>
          <w:rFonts w:ascii="Times New Roman" w:eastAsia="Calibri" w:hAnsi="Times New Roman"/>
        </w:rPr>
        <w:t>: понедельник-пятница с 8:30 до 17:30 час</w:t>
      </w:r>
      <w:proofErr w:type="gramStart"/>
      <w:r w:rsidRPr="004325D2">
        <w:rPr>
          <w:rFonts w:ascii="Times New Roman" w:eastAsia="Calibri" w:hAnsi="Times New Roman"/>
        </w:rPr>
        <w:t xml:space="preserve">., </w:t>
      </w:r>
      <w:proofErr w:type="gramEnd"/>
      <w:r w:rsidRPr="004325D2">
        <w:rPr>
          <w:rFonts w:ascii="Times New Roman" w:eastAsia="Calibri" w:hAnsi="Times New Roman"/>
        </w:rPr>
        <w:t>перерыв с 13 до 14 час., т</w:t>
      </w:r>
      <w:r w:rsidRPr="004325D2">
        <w:rPr>
          <w:rFonts w:ascii="Times New Roman" w:eastAsia="Calibri" w:hAnsi="Times New Roman"/>
          <w:bCs/>
        </w:rPr>
        <w:t>елефон:</w:t>
      </w:r>
      <w:r w:rsidRPr="004325D2">
        <w:rPr>
          <w:rFonts w:ascii="Times New Roman" w:eastAsia="Calibri" w:hAnsi="Times New Roman"/>
          <w:b/>
          <w:bCs/>
        </w:rPr>
        <w:t xml:space="preserve"> </w:t>
      </w:r>
      <w:r w:rsidRPr="004325D2">
        <w:rPr>
          <w:rFonts w:ascii="Times New Roman" w:eastAsia="Calibri" w:hAnsi="Times New Roman"/>
        </w:rPr>
        <w:t>тел. 8(88162) 67-66-52 (</w:t>
      </w:r>
      <w:proofErr w:type="spellStart"/>
      <w:r w:rsidRPr="004325D2">
        <w:rPr>
          <w:rFonts w:ascii="Times New Roman" w:eastAsia="Calibri" w:hAnsi="Times New Roman"/>
        </w:rPr>
        <w:t>доб</w:t>
      </w:r>
      <w:proofErr w:type="spellEnd"/>
      <w:r w:rsidRPr="004325D2">
        <w:rPr>
          <w:rFonts w:ascii="Times New Roman" w:eastAsia="Calibri" w:hAnsi="Times New Roman"/>
        </w:rPr>
        <w:t xml:space="preserve"> 1818), сайт: https://minstroy.novreg.ru/.</w:t>
      </w:r>
    </w:p>
    <w:p w:rsidR="0063083D" w:rsidRPr="004325D2" w:rsidRDefault="0063083D" w:rsidP="0063083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325D2">
        <w:rPr>
          <w:rFonts w:ascii="Times New Roman" w:hAnsi="Times New Roman"/>
        </w:rPr>
        <w:t>Сообщение об установлении публичного сервитута</w:t>
      </w:r>
      <w:r w:rsidRPr="004325D2">
        <w:rPr>
          <w:rFonts w:ascii="Times New Roman" w:hAnsi="Times New Roman"/>
          <w:b/>
        </w:rPr>
        <w:t xml:space="preserve"> </w:t>
      </w:r>
      <w:r w:rsidRPr="004325D2">
        <w:rPr>
          <w:rFonts w:ascii="Times New Roman" w:hAnsi="Times New Roman"/>
        </w:rPr>
        <w:t xml:space="preserve">размещено на официальном сайте администрации </w:t>
      </w:r>
      <w:proofErr w:type="spellStart"/>
      <w:r w:rsidRPr="004325D2">
        <w:rPr>
          <w:rFonts w:ascii="Times New Roman" w:hAnsi="Times New Roman"/>
        </w:rPr>
        <w:t>Боровичского</w:t>
      </w:r>
      <w:proofErr w:type="spellEnd"/>
      <w:r w:rsidRPr="004325D2">
        <w:rPr>
          <w:rFonts w:ascii="Times New Roman" w:hAnsi="Times New Roman"/>
        </w:rPr>
        <w:t xml:space="preserve"> муниципального   района- </w:t>
      </w:r>
      <w:r w:rsidRPr="004325D2">
        <w:rPr>
          <w:rFonts w:ascii="Times New Roman" w:hAnsi="Times New Roman"/>
          <w:lang w:val="en-US"/>
        </w:rPr>
        <w:t>www</w:t>
      </w:r>
      <w:r w:rsidRPr="004325D2">
        <w:rPr>
          <w:rFonts w:ascii="Times New Roman" w:hAnsi="Times New Roman"/>
        </w:rPr>
        <w:t>.</w:t>
      </w:r>
      <w:proofErr w:type="spellStart"/>
      <w:r w:rsidRPr="004325D2">
        <w:rPr>
          <w:rFonts w:ascii="Times New Roman" w:hAnsi="Times New Roman"/>
          <w:lang w:val="en-US"/>
        </w:rPr>
        <w:t>boradmin</w:t>
      </w:r>
      <w:proofErr w:type="spellEnd"/>
      <w:r w:rsidRPr="004325D2">
        <w:rPr>
          <w:rFonts w:ascii="Times New Roman" w:hAnsi="Times New Roman"/>
        </w:rPr>
        <w:t>.</w:t>
      </w:r>
      <w:proofErr w:type="spellStart"/>
      <w:r w:rsidRPr="004325D2">
        <w:rPr>
          <w:rFonts w:ascii="Times New Roman" w:hAnsi="Times New Roman"/>
          <w:lang w:val="en-US"/>
        </w:rPr>
        <w:t>ru</w:t>
      </w:r>
      <w:proofErr w:type="spellEnd"/>
      <w:r w:rsidRPr="004325D2">
        <w:rPr>
          <w:rFonts w:ascii="Times New Roman" w:hAnsi="Times New Roman"/>
        </w:rPr>
        <w:t>.</w:t>
      </w:r>
    </w:p>
    <w:p w:rsidR="0063083D" w:rsidRPr="004325D2" w:rsidRDefault="0063083D" w:rsidP="0063083D">
      <w:pPr>
        <w:pStyle w:val="a3"/>
        <w:rPr>
          <w:rFonts w:ascii="Times New Roman" w:hAnsi="Times New Roman"/>
          <w:b/>
        </w:rPr>
      </w:pPr>
    </w:p>
    <w:p w:rsidR="0063083D" w:rsidRPr="00000EAA" w:rsidRDefault="0063083D" w:rsidP="0063083D">
      <w:pPr>
        <w:pStyle w:val="a3"/>
      </w:pPr>
    </w:p>
    <w:p w:rsidR="0063083D" w:rsidRPr="00390906" w:rsidRDefault="0063083D" w:rsidP="0063083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90906">
        <w:rPr>
          <w:rFonts w:ascii="Times New Roman" w:eastAsia="Calibri" w:hAnsi="Times New Roman"/>
          <w:b/>
          <w:sz w:val="24"/>
          <w:szCs w:val="24"/>
          <w:lang w:eastAsia="en-US"/>
        </w:rPr>
        <w:t>РЕШЕНИЕ СОВЕТА ДЕПУТАТОВ ПРОГРЕССКОГО СЕЛЬСКОГО ПОСЕЛЕНИЯ</w:t>
      </w:r>
    </w:p>
    <w:p w:rsidR="0063083D" w:rsidRPr="00AB53F4" w:rsidRDefault="0063083D" w:rsidP="0063083D">
      <w:pPr>
        <w:tabs>
          <w:tab w:val="left" w:pos="3045"/>
        </w:tabs>
        <w:jc w:val="center"/>
        <w:rPr>
          <w:rFonts w:ascii="Times New Roman" w:hAnsi="Times New Roman"/>
          <w:b/>
          <w:sz w:val="22"/>
          <w:szCs w:val="22"/>
        </w:rPr>
      </w:pPr>
      <w:r w:rsidRPr="00AB53F4">
        <w:rPr>
          <w:rFonts w:ascii="Times New Roman" w:hAnsi="Times New Roman"/>
          <w:b/>
          <w:sz w:val="22"/>
          <w:szCs w:val="22"/>
        </w:rPr>
        <w:t>27.02.2023 № 133 п. Прогресс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  <w:sz w:val="24"/>
          <w:szCs w:val="24"/>
        </w:rPr>
      </w:pPr>
      <w:r w:rsidRPr="00754DFB">
        <w:rPr>
          <w:rFonts w:ascii="Times New Roman" w:hAnsi="Times New Roman"/>
          <w:b/>
          <w:sz w:val="24"/>
          <w:szCs w:val="24"/>
        </w:rPr>
        <w:t xml:space="preserve">Об утверждении отчёта о работе Администрации </w:t>
      </w:r>
      <w:proofErr w:type="spellStart"/>
      <w:r w:rsidRPr="00754DFB">
        <w:rPr>
          <w:rFonts w:ascii="Times New Roman" w:hAnsi="Times New Roman"/>
          <w:b/>
          <w:sz w:val="24"/>
          <w:szCs w:val="24"/>
        </w:rPr>
        <w:t>Прогресского</w:t>
      </w:r>
      <w:proofErr w:type="spellEnd"/>
      <w:r w:rsidRPr="00754DFB">
        <w:rPr>
          <w:rFonts w:ascii="Times New Roman" w:hAnsi="Times New Roman"/>
          <w:b/>
          <w:sz w:val="24"/>
          <w:szCs w:val="24"/>
        </w:rPr>
        <w:t xml:space="preserve"> сельского поселения за 2022 год</w:t>
      </w:r>
    </w:p>
    <w:p w:rsidR="0063083D" w:rsidRPr="00754DFB" w:rsidRDefault="0063083D" w:rsidP="0063083D">
      <w:pPr>
        <w:tabs>
          <w:tab w:val="left" w:pos="1680"/>
          <w:tab w:val="left" w:pos="2240"/>
        </w:tabs>
        <w:rPr>
          <w:rFonts w:ascii="Times New Roman" w:hAnsi="Times New Roman"/>
        </w:rPr>
      </w:pPr>
    </w:p>
    <w:p w:rsidR="0063083D" w:rsidRPr="00754DFB" w:rsidRDefault="0063083D" w:rsidP="0063083D">
      <w:pPr>
        <w:tabs>
          <w:tab w:val="left" w:pos="0"/>
        </w:tabs>
        <w:rPr>
          <w:rFonts w:ascii="Times New Roman" w:hAnsi="Times New Roman"/>
          <w:b/>
        </w:rPr>
      </w:pPr>
      <w:r w:rsidRPr="00754DFB">
        <w:rPr>
          <w:rFonts w:ascii="Times New Roman" w:hAnsi="Times New Roman"/>
        </w:rPr>
        <w:tab/>
        <w:t xml:space="preserve">Совет депутатов </w:t>
      </w:r>
      <w:proofErr w:type="spellStart"/>
      <w:r w:rsidRPr="00754DFB">
        <w:rPr>
          <w:rFonts w:ascii="Times New Roman" w:hAnsi="Times New Roman"/>
        </w:rPr>
        <w:t>Прогресского</w:t>
      </w:r>
      <w:proofErr w:type="spellEnd"/>
      <w:r w:rsidRPr="00754DFB">
        <w:rPr>
          <w:rFonts w:ascii="Times New Roman" w:hAnsi="Times New Roman"/>
        </w:rPr>
        <w:t xml:space="preserve"> сельского поселения </w:t>
      </w:r>
      <w:r w:rsidRPr="00754DFB">
        <w:rPr>
          <w:rFonts w:ascii="Times New Roman" w:hAnsi="Times New Roman"/>
          <w:b/>
        </w:rPr>
        <w:t>РЕШИЛ: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1.Утвердить прилагаемый отчёт о работе Администрации </w:t>
      </w:r>
      <w:proofErr w:type="spellStart"/>
      <w:r w:rsidRPr="00754DFB">
        <w:rPr>
          <w:rFonts w:ascii="Times New Roman" w:hAnsi="Times New Roman"/>
        </w:rPr>
        <w:t>Прогресского</w:t>
      </w:r>
      <w:proofErr w:type="spellEnd"/>
      <w:r w:rsidRPr="00754DFB">
        <w:rPr>
          <w:rFonts w:ascii="Times New Roman" w:hAnsi="Times New Roman"/>
        </w:rPr>
        <w:t xml:space="preserve"> сельского поселения.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2.Признать работу Администрации </w:t>
      </w:r>
      <w:proofErr w:type="spellStart"/>
      <w:r w:rsidRPr="00754DFB">
        <w:rPr>
          <w:rFonts w:ascii="Times New Roman" w:hAnsi="Times New Roman"/>
        </w:rPr>
        <w:t>Прогресского</w:t>
      </w:r>
      <w:proofErr w:type="spellEnd"/>
      <w:r w:rsidRPr="00754DFB">
        <w:rPr>
          <w:rFonts w:ascii="Times New Roman" w:hAnsi="Times New Roman"/>
        </w:rPr>
        <w:t xml:space="preserve"> сельского поселения удовлетворительной.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3.Опубликовать решение в бюллетене «Официальный вестник </w:t>
      </w:r>
      <w:proofErr w:type="spellStart"/>
      <w:r w:rsidRPr="00754DFB">
        <w:rPr>
          <w:rFonts w:ascii="Times New Roman" w:hAnsi="Times New Roman"/>
        </w:rPr>
        <w:t>Прогресского</w:t>
      </w:r>
      <w:proofErr w:type="spellEnd"/>
      <w:r w:rsidRPr="00754DFB">
        <w:rPr>
          <w:rFonts w:ascii="Times New Roman" w:hAnsi="Times New Roman"/>
        </w:rPr>
        <w:t xml:space="preserve"> сельского поселения» и разместить на официальном сайте администрации сельского поселения.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right"/>
        <w:rPr>
          <w:rFonts w:ascii="Times New Roman" w:hAnsi="Times New Roman"/>
          <w:b/>
        </w:rPr>
      </w:pPr>
      <w:r w:rsidRPr="00754DFB">
        <w:rPr>
          <w:rFonts w:ascii="Times New Roman" w:hAnsi="Times New Roman"/>
          <w:b/>
        </w:rPr>
        <w:t xml:space="preserve">          Заместитель Председателя 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right"/>
        <w:rPr>
          <w:rFonts w:ascii="Times New Roman" w:hAnsi="Times New Roman"/>
          <w:b/>
        </w:rPr>
      </w:pPr>
      <w:r w:rsidRPr="00754DFB">
        <w:rPr>
          <w:rFonts w:ascii="Times New Roman" w:hAnsi="Times New Roman"/>
          <w:b/>
        </w:rPr>
        <w:t xml:space="preserve">          Сове</w:t>
      </w:r>
      <w:r>
        <w:rPr>
          <w:rFonts w:ascii="Times New Roman" w:hAnsi="Times New Roman"/>
          <w:b/>
        </w:rPr>
        <w:t>та депутатов</w:t>
      </w:r>
      <w:r w:rsidRPr="00754DFB">
        <w:rPr>
          <w:rFonts w:ascii="Times New Roman" w:hAnsi="Times New Roman"/>
          <w:b/>
        </w:rPr>
        <w:t xml:space="preserve">      Т.В.  Ефимова</w:t>
      </w:r>
    </w:p>
    <w:p w:rsidR="0063083D" w:rsidRPr="00754DFB" w:rsidRDefault="0063083D" w:rsidP="0063083D">
      <w:pPr>
        <w:tabs>
          <w:tab w:val="left" w:pos="1680"/>
          <w:tab w:val="left" w:pos="2240"/>
        </w:tabs>
        <w:rPr>
          <w:rFonts w:ascii="Times New Roman" w:hAnsi="Times New Roman"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jc w:val="right"/>
        <w:rPr>
          <w:rFonts w:ascii="Times New Roman" w:hAnsi="Times New Roman"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jc w:val="right"/>
        <w:rPr>
          <w:rFonts w:ascii="Times New Roman" w:hAnsi="Times New Roman"/>
        </w:rPr>
      </w:pPr>
      <w:r w:rsidRPr="00754DFB">
        <w:rPr>
          <w:rFonts w:ascii="Times New Roman" w:hAnsi="Times New Roman"/>
        </w:rPr>
        <w:t xml:space="preserve">Утверждён                                              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right"/>
        <w:rPr>
          <w:rFonts w:ascii="Times New Roman" w:hAnsi="Times New Roman"/>
        </w:rPr>
      </w:pPr>
      <w:r w:rsidRPr="00754DFB">
        <w:rPr>
          <w:rFonts w:ascii="Times New Roman" w:hAnsi="Times New Roman"/>
        </w:rPr>
        <w:t xml:space="preserve">                                                                                      решением Совета депутатов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right"/>
        <w:rPr>
          <w:rFonts w:ascii="Times New Roman" w:hAnsi="Times New Roman"/>
        </w:rPr>
      </w:pPr>
      <w:r w:rsidRPr="00754DFB"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spellStart"/>
      <w:r w:rsidRPr="00754DFB">
        <w:rPr>
          <w:rFonts w:ascii="Times New Roman" w:hAnsi="Times New Roman"/>
        </w:rPr>
        <w:t>Прогресского</w:t>
      </w:r>
      <w:proofErr w:type="spellEnd"/>
      <w:r w:rsidRPr="00754DFB">
        <w:rPr>
          <w:rFonts w:ascii="Times New Roman" w:hAnsi="Times New Roman"/>
        </w:rPr>
        <w:t xml:space="preserve"> сельского поселения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right"/>
        <w:rPr>
          <w:rFonts w:ascii="Times New Roman" w:hAnsi="Times New Roman"/>
        </w:rPr>
      </w:pPr>
      <w:r w:rsidRPr="00754DFB">
        <w:rPr>
          <w:rFonts w:ascii="Times New Roman" w:hAnsi="Times New Roman"/>
        </w:rPr>
        <w:t xml:space="preserve">                                                                       от 27.02.2023 № 133 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  <w:sz w:val="22"/>
          <w:szCs w:val="22"/>
        </w:rPr>
      </w:pPr>
      <w:r w:rsidRPr="00754DFB">
        <w:rPr>
          <w:rFonts w:ascii="Times New Roman" w:hAnsi="Times New Roman"/>
          <w:b/>
          <w:sz w:val="22"/>
          <w:szCs w:val="22"/>
        </w:rPr>
        <w:t>ОТЧЁТ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  <w:sz w:val="22"/>
          <w:szCs w:val="22"/>
        </w:rPr>
      </w:pPr>
      <w:r w:rsidRPr="00754DFB">
        <w:rPr>
          <w:rFonts w:ascii="Times New Roman" w:hAnsi="Times New Roman"/>
          <w:b/>
          <w:sz w:val="22"/>
          <w:szCs w:val="22"/>
        </w:rPr>
        <w:t xml:space="preserve">о работе Администрации  </w:t>
      </w:r>
      <w:proofErr w:type="spellStart"/>
      <w:r w:rsidRPr="00754DFB">
        <w:rPr>
          <w:rFonts w:ascii="Times New Roman" w:hAnsi="Times New Roman"/>
          <w:b/>
          <w:sz w:val="22"/>
          <w:szCs w:val="22"/>
        </w:rPr>
        <w:t>Прогресского</w:t>
      </w:r>
      <w:proofErr w:type="spellEnd"/>
      <w:r w:rsidRPr="00754DFB">
        <w:rPr>
          <w:rFonts w:ascii="Times New Roman" w:hAnsi="Times New Roman"/>
          <w:b/>
          <w:sz w:val="22"/>
          <w:szCs w:val="22"/>
        </w:rPr>
        <w:t xml:space="preserve"> сельского поселения за  2022 год</w:t>
      </w:r>
    </w:p>
    <w:p w:rsidR="0063083D" w:rsidRPr="00754DFB" w:rsidRDefault="0063083D" w:rsidP="0063083D">
      <w:pPr>
        <w:tabs>
          <w:tab w:val="left" w:pos="1680"/>
          <w:tab w:val="left" w:pos="2240"/>
          <w:tab w:val="left" w:pos="3090"/>
        </w:tabs>
        <w:jc w:val="both"/>
        <w:rPr>
          <w:rFonts w:ascii="Times New Roman" w:hAnsi="Times New Roman"/>
          <w:sz w:val="22"/>
          <w:szCs w:val="22"/>
        </w:rPr>
      </w:pPr>
      <w:r w:rsidRPr="00754DFB">
        <w:rPr>
          <w:rFonts w:ascii="Times New Roman" w:hAnsi="Times New Roman"/>
          <w:sz w:val="22"/>
          <w:szCs w:val="22"/>
        </w:rPr>
        <w:t xml:space="preserve">          </w:t>
      </w:r>
    </w:p>
    <w:p w:rsidR="0063083D" w:rsidRPr="00754DFB" w:rsidRDefault="0063083D" w:rsidP="0063083D">
      <w:pPr>
        <w:jc w:val="center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lang w:eastAsia="en-US"/>
        </w:rPr>
        <w:t xml:space="preserve">Уважаемые жители </w:t>
      </w:r>
      <w:proofErr w:type="spellStart"/>
      <w:r w:rsidRPr="00754DFB">
        <w:rPr>
          <w:rFonts w:ascii="Times New Roman" w:eastAsia="Calibri" w:hAnsi="Times New Roman"/>
          <w:lang w:eastAsia="en-US"/>
        </w:rPr>
        <w:t>Прогресского</w:t>
      </w:r>
      <w:proofErr w:type="spellEnd"/>
      <w:r w:rsidRPr="00754DFB">
        <w:rPr>
          <w:rFonts w:ascii="Times New Roman" w:eastAsia="Calibri" w:hAnsi="Times New Roman"/>
          <w:lang w:eastAsia="en-US"/>
        </w:rPr>
        <w:t xml:space="preserve"> сельского поселения!</w:t>
      </w:r>
    </w:p>
    <w:p w:rsidR="0063083D" w:rsidRPr="00754DFB" w:rsidRDefault="0063083D" w:rsidP="0063083D">
      <w:pPr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lang w:eastAsia="en-US"/>
        </w:rPr>
        <w:tab/>
        <w:t xml:space="preserve">В соответствии с Уставом </w:t>
      </w:r>
      <w:proofErr w:type="spellStart"/>
      <w:r w:rsidRPr="00754DFB">
        <w:rPr>
          <w:rFonts w:ascii="Times New Roman" w:eastAsia="Calibri" w:hAnsi="Times New Roman"/>
          <w:lang w:eastAsia="en-US"/>
        </w:rPr>
        <w:t>Прогресского</w:t>
      </w:r>
      <w:proofErr w:type="spellEnd"/>
      <w:r w:rsidRPr="00754DFB">
        <w:rPr>
          <w:rFonts w:ascii="Times New Roman" w:eastAsia="Calibri" w:hAnsi="Times New Roman"/>
          <w:lang w:eastAsia="en-US"/>
        </w:rPr>
        <w:t xml:space="preserve"> сельского поселения представляю вашему вниманию отчет о результатах деятельности Администрации </w:t>
      </w:r>
      <w:proofErr w:type="spellStart"/>
      <w:r w:rsidRPr="00754DFB">
        <w:rPr>
          <w:rFonts w:ascii="Times New Roman" w:eastAsia="Calibri" w:hAnsi="Times New Roman"/>
          <w:lang w:eastAsia="en-US"/>
        </w:rPr>
        <w:t>Прогресского</w:t>
      </w:r>
      <w:proofErr w:type="spellEnd"/>
      <w:r w:rsidRPr="00754DFB">
        <w:rPr>
          <w:rFonts w:ascii="Times New Roman" w:eastAsia="Calibri" w:hAnsi="Times New Roman"/>
          <w:lang w:eastAsia="en-US"/>
        </w:rPr>
        <w:t xml:space="preserve"> сельского поселения в 2022 году.</w:t>
      </w:r>
    </w:p>
    <w:p w:rsidR="0063083D" w:rsidRPr="00754DFB" w:rsidRDefault="0063083D" w:rsidP="0063083D">
      <w:pPr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lang w:eastAsia="en-US"/>
        </w:rPr>
        <w:tab/>
        <w:t xml:space="preserve">Администрация </w:t>
      </w:r>
      <w:proofErr w:type="spellStart"/>
      <w:r w:rsidRPr="00754DFB">
        <w:rPr>
          <w:rFonts w:ascii="Times New Roman" w:eastAsia="Calibri" w:hAnsi="Times New Roman"/>
          <w:lang w:eastAsia="en-US"/>
        </w:rPr>
        <w:t>Прогресского</w:t>
      </w:r>
      <w:proofErr w:type="spellEnd"/>
      <w:r w:rsidRPr="00754DFB">
        <w:rPr>
          <w:rFonts w:ascii="Times New Roman" w:eastAsia="Calibri" w:hAnsi="Times New Roman"/>
          <w:lang w:eastAsia="en-US"/>
        </w:rPr>
        <w:t xml:space="preserve"> сельского поселения осуществляет свою деятельность в соответствии с Конституцией РФ, Федеральным законом от 06.10.2003 №131 – ФЗ «Об общих принципах организации местного самоуправления в Российской Федерации», Уставом </w:t>
      </w:r>
      <w:proofErr w:type="spellStart"/>
      <w:r w:rsidRPr="00754DFB">
        <w:rPr>
          <w:rFonts w:ascii="Times New Roman" w:eastAsia="Calibri" w:hAnsi="Times New Roman"/>
          <w:lang w:eastAsia="en-US"/>
        </w:rPr>
        <w:t>Прогресского</w:t>
      </w:r>
      <w:proofErr w:type="spellEnd"/>
      <w:r w:rsidRPr="00754DFB">
        <w:rPr>
          <w:rFonts w:ascii="Times New Roman" w:eastAsia="Calibri" w:hAnsi="Times New Roman"/>
          <w:lang w:eastAsia="en-US"/>
        </w:rPr>
        <w:t xml:space="preserve"> сельского поселения, и исполняет   возложенные на администрацию полномочия в рамках имеющихся финансовых возможностей.</w:t>
      </w:r>
    </w:p>
    <w:p w:rsidR="0063083D" w:rsidRPr="00754DFB" w:rsidRDefault="0063083D" w:rsidP="0063083D">
      <w:pPr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lang w:eastAsia="en-US"/>
        </w:rPr>
        <w:tab/>
        <w:t>На  территории сельского поселения 29  населенных пунктов, из них 2 посёлка и 27 деревень.  Общая  площадь сельского поселения   - 18300 га.</w:t>
      </w:r>
    </w:p>
    <w:p w:rsidR="0063083D" w:rsidRPr="00754DFB" w:rsidRDefault="0063083D" w:rsidP="0063083D">
      <w:pPr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lang w:eastAsia="en-US"/>
        </w:rPr>
        <w:tab/>
        <w:t xml:space="preserve">Численность населения по состоянию  на 1 января 2022 года   составила  2316 </w:t>
      </w:r>
      <w:r w:rsidRPr="00754DFB">
        <w:rPr>
          <w:rFonts w:ascii="Times New Roman" w:eastAsia="Calibri" w:hAnsi="Times New Roman"/>
          <w:color w:val="FF0000"/>
          <w:lang w:eastAsia="en-US"/>
        </w:rPr>
        <w:t xml:space="preserve"> </w:t>
      </w:r>
      <w:r w:rsidRPr="00754DFB">
        <w:rPr>
          <w:rFonts w:ascii="Times New Roman" w:eastAsia="Calibri" w:hAnsi="Times New Roman"/>
          <w:lang w:eastAsia="en-US"/>
        </w:rPr>
        <w:t>человек.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На территории п. Прогресс осуществляли деятельность</w:t>
      </w:r>
      <w:r w:rsidRPr="00754DFB">
        <w:rPr>
          <w:rFonts w:ascii="Times New Roman" w:hAnsi="Times New Roman"/>
          <w:b/>
        </w:rPr>
        <w:t xml:space="preserve"> </w:t>
      </w:r>
      <w:r w:rsidRPr="00754DFB">
        <w:rPr>
          <w:rFonts w:ascii="Times New Roman" w:hAnsi="Times New Roman"/>
        </w:rPr>
        <w:t xml:space="preserve">детский сад,  почтовое отделение, Дом культуры, библиотека, </w:t>
      </w:r>
      <w:r w:rsidRPr="00754DFB"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>ГОБУЗ «Центр общей врачебной (семейной) практики Прогресс».</w:t>
      </w:r>
      <w:r w:rsidRPr="00754DFB">
        <w:rPr>
          <w:rFonts w:ascii="Times New Roman" w:hAnsi="Times New Roman"/>
        </w:rPr>
        <w:t xml:space="preserve"> К сожалению, в других населенных  пунктах культурных и  медицинских учреждений не имеется. Медицинское обслуживание населения в деревнях сельского поселения осуществляли  медицинские учреждения, расположенные на территории </w:t>
      </w:r>
      <w:proofErr w:type="spellStart"/>
      <w:r w:rsidRPr="00754DFB">
        <w:rPr>
          <w:rFonts w:ascii="Times New Roman" w:hAnsi="Times New Roman"/>
        </w:rPr>
        <w:t>Сушанского</w:t>
      </w:r>
      <w:proofErr w:type="spellEnd"/>
      <w:r w:rsidRPr="00754DFB">
        <w:rPr>
          <w:rFonts w:ascii="Times New Roman" w:hAnsi="Times New Roman"/>
        </w:rPr>
        <w:t xml:space="preserve">, </w:t>
      </w:r>
      <w:proofErr w:type="spellStart"/>
      <w:r w:rsidRPr="00754DFB">
        <w:rPr>
          <w:rFonts w:ascii="Times New Roman" w:hAnsi="Times New Roman"/>
        </w:rPr>
        <w:t>Волокского</w:t>
      </w:r>
      <w:proofErr w:type="spellEnd"/>
      <w:r w:rsidRPr="00754DFB">
        <w:rPr>
          <w:rFonts w:ascii="Times New Roman" w:hAnsi="Times New Roman"/>
        </w:rPr>
        <w:t xml:space="preserve">, </w:t>
      </w:r>
      <w:proofErr w:type="spellStart"/>
      <w:r w:rsidRPr="00754DFB">
        <w:rPr>
          <w:rFonts w:ascii="Times New Roman" w:hAnsi="Times New Roman"/>
        </w:rPr>
        <w:t>Кончанско</w:t>
      </w:r>
      <w:proofErr w:type="spellEnd"/>
      <w:r w:rsidRPr="00754DFB">
        <w:rPr>
          <w:rFonts w:ascii="Times New Roman" w:hAnsi="Times New Roman"/>
        </w:rPr>
        <w:t>-Суворовского поселений,  жителей посёлка  Раздолье обслуживал ФАП ПМК-3 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Торговое обслуживание населения отдалённых деревень осуществлялось  автолавками, которые выезжали в деревни по графику с необходимым набором продуктов. Жалоб  от жителей деревень на работу автолавок  в администрацию сельского поселения  не поступало.</w:t>
      </w:r>
    </w:p>
    <w:p w:rsidR="0063083D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В области  нормотворческой деятельности администрация сельского поселения работала под  контролем  </w:t>
      </w:r>
      <w:proofErr w:type="spellStart"/>
      <w:r w:rsidRPr="00754DFB">
        <w:rPr>
          <w:rFonts w:ascii="Times New Roman" w:hAnsi="Times New Roman"/>
        </w:rPr>
        <w:t>Боровичской</w:t>
      </w:r>
      <w:proofErr w:type="spellEnd"/>
      <w:r w:rsidRPr="00754DFB">
        <w:rPr>
          <w:rFonts w:ascii="Times New Roman" w:hAnsi="Times New Roman"/>
        </w:rPr>
        <w:t xml:space="preserve">  межрайонной  прокуратуры. За 2022 год  направлено 35 проектов постановлений, 28 проектов  решений. Администрацией сельского поселения  ежемесячно представлялись  нормативные правовые акты в </w:t>
      </w:r>
      <w:proofErr w:type="spellStart"/>
      <w:r w:rsidRPr="00754DFB">
        <w:rPr>
          <w:rFonts w:ascii="Times New Roman" w:hAnsi="Times New Roman"/>
        </w:rPr>
        <w:t>Боровичскую</w:t>
      </w:r>
      <w:proofErr w:type="spellEnd"/>
      <w:r w:rsidRPr="00754DFB">
        <w:rPr>
          <w:rFonts w:ascii="Times New Roman" w:hAnsi="Times New Roman"/>
        </w:rPr>
        <w:t xml:space="preserve"> межрайонную прокуратуру,  направлялись   в ГОКУ «Центр муниципальной правовой информации» в г. В. Новгород, размещались на сайте сельского поселения,  публиковались </w:t>
      </w:r>
      <w:proofErr w:type="gramStart"/>
      <w:r w:rsidRPr="00754DFB">
        <w:rPr>
          <w:rFonts w:ascii="Times New Roman" w:hAnsi="Times New Roman"/>
        </w:rPr>
        <w:t>в</w:t>
      </w:r>
      <w:proofErr w:type="gramEnd"/>
      <w:r w:rsidRPr="00754DFB">
        <w:rPr>
          <w:rFonts w:ascii="Times New Roman" w:hAnsi="Times New Roman"/>
        </w:rPr>
        <w:t xml:space="preserve">  </w:t>
      </w:r>
    </w:p>
    <w:p w:rsidR="0063083D" w:rsidRDefault="0063083D" w:rsidP="0063083D">
      <w:pPr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proofErr w:type="gramStart"/>
      <w:r w:rsidRPr="00754DFB">
        <w:rPr>
          <w:rFonts w:ascii="Times New Roman" w:hAnsi="Times New Roman"/>
        </w:rPr>
        <w:t>бюллетене</w:t>
      </w:r>
      <w:proofErr w:type="gramEnd"/>
      <w:r w:rsidRPr="00754DFB">
        <w:rPr>
          <w:rFonts w:ascii="Times New Roman" w:hAnsi="Times New Roman"/>
        </w:rPr>
        <w:t xml:space="preserve"> «Официальный вестник </w:t>
      </w:r>
      <w:proofErr w:type="spellStart"/>
      <w:r w:rsidRPr="00754DFB">
        <w:rPr>
          <w:rFonts w:ascii="Times New Roman" w:hAnsi="Times New Roman"/>
        </w:rPr>
        <w:t>Прогресского</w:t>
      </w:r>
      <w:proofErr w:type="spellEnd"/>
      <w:r w:rsidRPr="00754DFB">
        <w:rPr>
          <w:rFonts w:ascii="Times New Roman" w:hAnsi="Times New Roman"/>
        </w:rPr>
        <w:t xml:space="preserve"> сельского поселения».  С нормативными правовыми актами, опубликованными в бюллетене «Официальный вестник </w:t>
      </w:r>
      <w:proofErr w:type="spellStart"/>
      <w:r w:rsidRPr="00754DFB">
        <w:rPr>
          <w:rFonts w:ascii="Times New Roman" w:hAnsi="Times New Roman"/>
        </w:rPr>
        <w:t>Прогресского</w:t>
      </w:r>
      <w:proofErr w:type="spellEnd"/>
      <w:r w:rsidRPr="00754DFB">
        <w:rPr>
          <w:rFonts w:ascii="Times New Roman" w:hAnsi="Times New Roman"/>
        </w:rPr>
        <w:t xml:space="preserve"> сельского поселения», жители поселения могли ознакомиться  на  официальном сайте администрации сельского поселения  в сети «Интернет» в разделе «Газета». </w:t>
      </w:r>
    </w:p>
    <w:p w:rsidR="0063083D" w:rsidRPr="00754DFB" w:rsidRDefault="0063083D" w:rsidP="0063083D">
      <w:pPr>
        <w:jc w:val="both"/>
        <w:rPr>
          <w:rFonts w:ascii="Times New Roman" w:eastAsia="Calibri" w:hAnsi="Times New Roman"/>
        </w:rPr>
      </w:pPr>
      <w:r w:rsidRPr="00754DFB">
        <w:rPr>
          <w:rFonts w:ascii="Times New Roman" w:eastAsia="Calibri" w:hAnsi="Times New Roman"/>
        </w:rPr>
        <w:tab/>
        <w:t xml:space="preserve">Администрацией сельского поселения  за 2022  год принято  107  постановлений , 73 распоряжения по основной деятельности, 99  распоряжений по личному составу. </w:t>
      </w:r>
    </w:p>
    <w:p w:rsidR="0063083D" w:rsidRPr="00754DFB" w:rsidRDefault="0063083D" w:rsidP="0063083D">
      <w:pPr>
        <w:jc w:val="both"/>
        <w:rPr>
          <w:rFonts w:ascii="Times New Roman" w:eastAsia="Calibri" w:hAnsi="Times New Roman"/>
        </w:rPr>
      </w:pPr>
      <w:r w:rsidRPr="00754DFB">
        <w:rPr>
          <w:rFonts w:ascii="Times New Roman" w:eastAsia="Calibri" w:hAnsi="Times New Roman"/>
        </w:rPr>
        <w:tab/>
        <w:t xml:space="preserve"> Администрацией сельского поселения предоставлялось 16 муниципальных услуг.  В  администрации  поселения  работал специалист Многофункционального центра по оказанию государственных  и муниципальных услуг. Прием посетителей осуществлялся, в основном,   по предварительной записи.</w:t>
      </w:r>
    </w:p>
    <w:p w:rsidR="0063083D" w:rsidRPr="00754DFB" w:rsidRDefault="0063083D" w:rsidP="0063083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 xml:space="preserve">В 2022 году в администрацию сельского поселения поступило 59 обращений о предоставлении муниципальных услуг, что на 33% меньше чем в 2021 году. Из общего количества оказанных услуг 78% составила услуга по присвоению или аннулированию адресов – 46 обращений. 13% - услуга по предоставлению выписки из </w:t>
      </w:r>
      <w:proofErr w:type="spellStart"/>
      <w:r w:rsidRPr="00754DFB">
        <w:rPr>
          <w:rFonts w:ascii="Times New Roman" w:hAnsi="Times New Roman"/>
        </w:rPr>
        <w:t>похозяйственной</w:t>
      </w:r>
      <w:proofErr w:type="spellEnd"/>
      <w:r w:rsidRPr="00754DFB">
        <w:rPr>
          <w:rFonts w:ascii="Times New Roman" w:hAnsi="Times New Roman"/>
        </w:rPr>
        <w:t xml:space="preserve"> книги – 8 обращений. 7% - услуга по предоставлению разрешения на проведение земляных работ – 4 обращения. 2% - услуга по предварительному согласованию земельного участка –1 обращение.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В 2022 году поступило  40 обращений граждан. Количество обращений  по сравнению с 2021 годом не </w:t>
      </w:r>
      <w:proofErr w:type="gramStart"/>
      <w:r w:rsidRPr="00754DFB">
        <w:rPr>
          <w:rFonts w:ascii="Times New Roman" w:hAnsi="Times New Roman"/>
        </w:rPr>
        <w:t>увеличилось</w:t>
      </w:r>
      <w:proofErr w:type="gramEnd"/>
      <w:r w:rsidRPr="00754DFB">
        <w:rPr>
          <w:rFonts w:ascii="Times New Roman" w:hAnsi="Times New Roman"/>
        </w:rPr>
        <w:t xml:space="preserve"> Граждане обращались   по вопросам ремонта дорожной сети, спиливания аварийных деревьев, уличного освещения,  отлова собак без владельцев. Все обращения рассматривались в срок, направлялись ответы заявителям.</w:t>
      </w:r>
      <w:r w:rsidRPr="00754DFB">
        <w:rPr>
          <w:rFonts w:ascii="Times New Roman" w:hAnsi="Times New Roman"/>
        </w:rPr>
        <w:tab/>
        <w:t xml:space="preserve">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Администрацией сельского поселения нотариальные действия не совершались. </w:t>
      </w:r>
    </w:p>
    <w:p w:rsidR="0063083D" w:rsidRPr="00754DFB" w:rsidRDefault="0063083D" w:rsidP="0063083D">
      <w:pPr>
        <w:tabs>
          <w:tab w:val="left" w:pos="0"/>
        </w:tabs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В 2022 году на территории сельского осуществляли  деятельность 7 крестьянских (фермерских) хозяйств, более</w:t>
      </w:r>
      <w:r w:rsidRPr="00754DFB">
        <w:rPr>
          <w:rFonts w:ascii="Times New Roman" w:hAnsi="Times New Roman"/>
          <w:b/>
        </w:rPr>
        <w:t xml:space="preserve"> </w:t>
      </w:r>
      <w:r w:rsidRPr="00754DFB">
        <w:rPr>
          <w:rFonts w:ascii="Times New Roman" w:hAnsi="Times New Roman"/>
        </w:rPr>
        <w:t>40 частных и индивидуальных предприятий</w:t>
      </w:r>
      <w:r w:rsidRPr="00754DFB">
        <w:rPr>
          <w:rFonts w:ascii="Times New Roman" w:hAnsi="Times New Roman"/>
          <w:b/>
        </w:rPr>
        <w:tab/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  <w:r w:rsidRPr="00754DFB">
        <w:rPr>
          <w:rFonts w:ascii="Times New Roman" w:hAnsi="Times New Roman"/>
          <w:b/>
        </w:rPr>
        <w:t>ФИНАНСОВОЕ ОБЕСПЕЧЕНИЕ СЕЛЬСКОГО ПОСЕЛЕНИЯ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  <w:color w:val="FF0000"/>
        </w:rPr>
        <w:tab/>
      </w:r>
      <w:r w:rsidRPr="00754DFB">
        <w:rPr>
          <w:rFonts w:ascii="Times New Roman" w:eastAsia="Calibri" w:hAnsi="Times New Roman"/>
          <w:shd w:val="clear" w:color="auto" w:fill="FFFFFF"/>
          <w:lang w:eastAsia="en-US"/>
        </w:rPr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 w:rsidRPr="00754DFB">
        <w:rPr>
          <w:rFonts w:ascii="Times New Roman" w:eastAsia="Calibri" w:hAnsi="Times New Roman"/>
          <w:shd w:val="clear" w:color="auto" w:fill="FFFFFF"/>
          <w:lang w:eastAsia="en-US"/>
        </w:rPr>
        <w:t>контроль за</w:t>
      </w:r>
      <w:proofErr w:type="gramEnd"/>
      <w:r w:rsidRPr="00754DFB">
        <w:rPr>
          <w:rFonts w:ascii="Times New Roman" w:eastAsia="Calibri" w:hAnsi="Times New Roman"/>
          <w:shd w:val="clear" w:color="auto" w:fill="FFFFFF"/>
          <w:lang w:eastAsia="en-US"/>
        </w:rPr>
        <w:t xml:space="preserve"> его исполнением, так как реализация  полномочий органов местного самоуправления в полной мере зависит от обеспеченности финансами.</w:t>
      </w:r>
      <w:r w:rsidRPr="00754DFB">
        <w:rPr>
          <w:rFonts w:ascii="Times New Roman" w:hAnsi="Times New Roman"/>
        </w:rPr>
        <w:t xml:space="preserve">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  <w:color w:val="FF0000"/>
        </w:rPr>
      </w:pPr>
      <w:r w:rsidRPr="00754DFB">
        <w:rPr>
          <w:rFonts w:ascii="Times New Roman" w:hAnsi="Times New Roman"/>
          <w:color w:val="FF0000"/>
        </w:rPr>
        <w:tab/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  <w:color w:val="FF0000"/>
        </w:rPr>
        <w:tab/>
      </w:r>
      <w:r w:rsidRPr="00754DFB">
        <w:rPr>
          <w:rFonts w:ascii="Times New Roman" w:hAnsi="Times New Roman"/>
        </w:rPr>
        <w:t xml:space="preserve">В бюджет  поселения за 2022 год поступило   доходов  от  всех источников – 11 221 391,52  руб., при плане 11 103 119,00 руб.  и это составило 101,6 % к плану: 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Дотации на выравнивание бюджетной обеспеченности – 4 755 320 руб.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Субвенция на воинский учёт                                            -    250 000  руб.</w:t>
      </w:r>
    </w:p>
    <w:p w:rsidR="0063083D" w:rsidRPr="00754DFB" w:rsidRDefault="0063083D" w:rsidP="0063083D">
      <w:pPr>
        <w:tabs>
          <w:tab w:val="left" w:pos="0"/>
          <w:tab w:val="left" w:pos="2240"/>
          <w:tab w:val="left" w:pos="684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 xml:space="preserve">            Субсидии сельским поселениям на формирование         -  1 755 000 руб.</w:t>
      </w:r>
    </w:p>
    <w:p w:rsidR="0063083D" w:rsidRPr="00754DFB" w:rsidRDefault="0063083D" w:rsidP="0063083D">
      <w:pPr>
        <w:tabs>
          <w:tab w:val="left" w:pos="0"/>
          <w:tab w:val="left" w:pos="2240"/>
          <w:tab w:val="left" w:pos="684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 xml:space="preserve">            муниципальных дорожных фондов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Собственные доходы составили 3 468 072,52  руб.  при плане 3 349 800,00 руб.; и это составляет 103,5% к плану.  Собственные доходы увеличились по сравнению с 2021 годом на 393 490, 47 руб.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Из чего состоят доходы: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Налог на доходы физических лиц   67 411,61 руб.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Налог на имущество физ. лиц         1 425 682,99 руб.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Земельный налог                               1 093 384,84 руб. 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Единый сельхозналог                       3 528,00 руб.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Акцизы на топливо                          878 065,08  руб.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Основными составляющими доходов бюджета составляют</w:t>
      </w:r>
      <w:r w:rsidRPr="00754DFB">
        <w:rPr>
          <w:rFonts w:ascii="Times New Roman" w:hAnsi="Times New Roman"/>
          <w:b/>
          <w:color w:val="FF0000"/>
        </w:rPr>
        <w:t xml:space="preserve"> </w:t>
      </w:r>
      <w:r w:rsidRPr="00754DFB">
        <w:rPr>
          <w:rFonts w:ascii="Times New Roman" w:hAnsi="Times New Roman"/>
        </w:rPr>
        <w:t xml:space="preserve">налог на имущество физических  лиц, земельный налог, акцизы на топливо.  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  <w:color w:val="FF0000"/>
        </w:rPr>
        <w:tab/>
      </w:r>
      <w:r w:rsidRPr="00754DFB">
        <w:rPr>
          <w:rFonts w:ascii="Times New Roman" w:hAnsi="Times New Roman"/>
        </w:rPr>
        <w:t>Доходы от оплаты налога на имущество физических лиц увеличились на 155 751,66 руб., или на 12,26 %. Доходы от оплаты   земельного налога увеличились на 10,38 %, или на 102 837,59 руб. Поступление акцизов увеличилось на 131 806,36 руб.</w:t>
      </w:r>
    </w:p>
    <w:p w:rsidR="0063083D" w:rsidRPr="00754DFB" w:rsidRDefault="0063083D" w:rsidP="0063083D">
      <w:pPr>
        <w:tabs>
          <w:tab w:val="left" w:pos="0"/>
          <w:tab w:val="left" w:pos="1680"/>
          <w:tab w:val="left" w:pos="2240"/>
          <w:tab w:val="left" w:pos="3119"/>
        </w:tabs>
        <w:jc w:val="center"/>
        <w:rPr>
          <w:rFonts w:ascii="Times New Roman" w:hAnsi="Times New Roman"/>
          <w:b/>
        </w:rPr>
      </w:pPr>
    </w:p>
    <w:p w:rsidR="0063083D" w:rsidRPr="00754DFB" w:rsidRDefault="0063083D" w:rsidP="0063083D">
      <w:pPr>
        <w:tabs>
          <w:tab w:val="left" w:pos="0"/>
          <w:tab w:val="left" w:pos="1680"/>
          <w:tab w:val="left" w:pos="2240"/>
          <w:tab w:val="left" w:pos="3119"/>
        </w:tabs>
        <w:jc w:val="center"/>
        <w:rPr>
          <w:rFonts w:ascii="Times New Roman" w:hAnsi="Times New Roman"/>
          <w:b/>
        </w:rPr>
      </w:pPr>
    </w:p>
    <w:p w:rsidR="0063083D" w:rsidRPr="00754DFB" w:rsidRDefault="0063083D" w:rsidP="0063083D">
      <w:pPr>
        <w:tabs>
          <w:tab w:val="left" w:pos="0"/>
          <w:tab w:val="left" w:pos="1680"/>
          <w:tab w:val="left" w:pos="2240"/>
          <w:tab w:val="left" w:pos="3119"/>
        </w:tabs>
        <w:jc w:val="center"/>
        <w:rPr>
          <w:rFonts w:ascii="Times New Roman" w:hAnsi="Times New Roman"/>
          <w:b/>
        </w:rPr>
      </w:pPr>
      <w:r w:rsidRPr="00754DFB">
        <w:rPr>
          <w:rFonts w:ascii="Times New Roman" w:hAnsi="Times New Roman"/>
          <w:b/>
        </w:rPr>
        <w:t>ДОРОГИ МЕСТНОГО ЗНАЧЕНИЯ</w:t>
      </w:r>
    </w:p>
    <w:p w:rsidR="0063083D" w:rsidRPr="00754DFB" w:rsidRDefault="0063083D" w:rsidP="0063083D">
      <w:pPr>
        <w:tabs>
          <w:tab w:val="left" w:pos="0"/>
          <w:tab w:val="left" w:pos="1680"/>
          <w:tab w:val="left" w:pos="3119"/>
        </w:tabs>
        <w:jc w:val="both"/>
        <w:rPr>
          <w:rFonts w:ascii="Times New Roman" w:hAnsi="Times New Roman"/>
        </w:rPr>
      </w:pPr>
    </w:p>
    <w:p w:rsidR="0063083D" w:rsidRPr="00754DFB" w:rsidRDefault="0063083D" w:rsidP="0063083D">
      <w:pPr>
        <w:tabs>
          <w:tab w:val="left" w:pos="0"/>
          <w:tab w:val="left" w:pos="142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 </w:t>
      </w:r>
      <w:r w:rsidRPr="00754DFB">
        <w:rPr>
          <w:rFonts w:ascii="Times New Roman" w:hAnsi="Times New Roman"/>
        </w:rPr>
        <w:tab/>
        <w:t>Протяженность дорог местного значения составляет 18 км 792 м, из них 8 км 236 м с твердым покрытием.</w:t>
      </w:r>
    </w:p>
    <w:p w:rsidR="0063083D" w:rsidRPr="00754DFB" w:rsidRDefault="0063083D" w:rsidP="0063083D">
      <w:pPr>
        <w:tabs>
          <w:tab w:val="left" w:pos="0"/>
          <w:tab w:val="left" w:pos="142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 xml:space="preserve">  </w:t>
      </w:r>
      <w:r w:rsidRPr="00754DFB">
        <w:rPr>
          <w:rFonts w:ascii="Times New Roman" w:hAnsi="Times New Roman"/>
        </w:rPr>
        <w:tab/>
      </w:r>
      <w:r w:rsidRPr="00754DFB">
        <w:rPr>
          <w:rFonts w:ascii="Times New Roman" w:hAnsi="Times New Roman"/>
        </w:rPr>
        <w:tab/>
        <w:t xml:space="preserve">Дорожный фонд в 2022 году составил 2 709 350 рублей, в том числе субсидия из областного бюджета – 1 775 000 руб., что составило 65,5% дорожного фонда </w:t>
      </w:r>
      <w:proofErr w:type="spellStart"/>
      <w:r w:rsidRPr="00754DFB">
        <w:rPr>
          <w:rFonts w:ascii="Times New Roman" w:hAnsi="Times New Roman"/>
        </w:rPr>
        <w:t>Прогресского</w:t>
      </w:r>
      <w:proofErr w:type="spellEnd"/>
      <w:r w:rsidRPr="00754DFB">
        <w:rPr>
          <w:rFonts w:ascii="Times New Roman" w:hAnsi="Times New Roman"/>
        </w:rPr>
        <w:t xml:space="preserve"> поселения, или на 9% меньше, чем в 2021 году.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Расходование средств дорожного фонда осуществлялось в соответствии с планом   ремонта дорог, утвержденным Советом депутатов.</w:t>
      </w:r>
    </w:p>
    <w:p w:rsidR="0063083D" w:rsidRPr="00754DFB" w:rsidRDefault="0063083D" w:rsidP="0063083D">
      <w:pPr>
        <w:tabs>
          <w:tab w:val="left" w:pos="0"/>
          <w:tab w:val="left" w:pos="142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</w:r>
      <w:r w:rsidRPr="00754DFB">
        <w:rPr>
          <w:rFonts w:ascii="Times New Roman" w:hAnsi="Times New Roman"/>
        </w:rPr>
        <w:tab/>
      </w:r>
      <w:r w:rsidRPr="00754DFB">
        <w:rPr>
          <w:rFonts w:ascii="Times New Roman" w:hAnsi="Times New Roman"/>
          <w:color w:val="000000"/>
        </w:rPr>
        <w:t xml:space="preserve">Дорожно-строительные организации  согласно заключенным  контрактам и договорам в 2022 году проводили работы по зимнему и летнему содержанию автодорог в </w:t>
      </w:r>
      <w:proofErr w:type="spellStart"/>
      <w:r w:rsidRPr="00754DFB">
        <w:rPr>
          <w:rFonts w:ascii="Times New Roman" w:hAnsi="Times New Roman"/>
          <w:color w:val="000000"/>
        </w:rPr>
        <w:t>Прогресском</w:t>
      </w:r>
      <w:proofErr w:type="spellEnd"/>
      <w:r w:rsidRPr="00754DFB">
        <w:rPr>
          <w:rFonts w:ascii="Times New Roman" w:hAnsi="Times New Roman"/>
          <w:color w:val="000000"/>
        </w:rPr>
        <w:t xml:space="preserve"> сельском поселении. </w:t>
      </w:r>
    </w:p>
    <w:p w:rsidR="0063083D" w:rsidRPr="00754DFB" w:rsidRDefault="0063083D" w:rsidP="0063083D">
      <w:pPr>
        <w:jc w:val="both"/>
        <w:rPr>
          <w:rFonts w:ascii="Times New Roman" w:hAnsi="Times New Roman"/>
          <w:color w:val="000000"/>
        </w:rPr>
      </w:pPr>
      <w:r w:rsidRPr="00754DFB">
        <w:rPr>
          <w:rFonts w:ascii="Times New Roman" w:hAnsi="Times New Roman"/>
          <w:color w:val="000000"/>
        </w:rPr>
        <w:tab/>
      </w:r>
      <w:proofErr w:type="gramStart"/>
      <w:r w:rsidRPr="00754DFB">
        <w:rPr>
          <w:rFonts w:ascii="Times New Roman" w:hAnsi="Times New Roman"/>
          <w:color w:val="000000"/>
        </w:rPr>
        <w:t>Проведены работы по зимнему содержанию дорог (расчистка от снега (ИП Григорьев Сергей Александрович)  на сумму 433 750,00 руб.; обработка песчано-соляной смесью (ООО «Спецтранс-53»)    на сумму 73 500,00 руб. Работы выполнялись в полном объёме и в срок.</w:t>
      </w:r>
      <w:proofErr w:type="gramEnd"/>
    </w:p>
    <w:p w:rsidR="0063083D" w:rsidRDefault="0063083D" w:rsidP="0063083D">
      <w:pPr>
        <w:jc w:val="both"/>
        <w:rPr>
          <w:rFonts w:ascii="Times New Roman" w:hAnsi="Times New Roman"/>
          <w:color w:val="000000"/>
        </w:rPr>
      </w:pPr>
      <w:r w:rsidRPr="00754DFB">
        <w:rPr>
          <w:rFonts w:ascii="Times New Roman" w:hAnsi="Times New Roman"/>
          <w:color w:val="000000"/>
        </w:rPr>
        <w:tab/>
      </w:r>
    </w:p>
    <w:p w:rsidR="0063083D" w:rsidRDefault="0063083D" w:rsidP="0063083D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5</w:t>
      </w:r>
    </w:p>
    <w:p w:rsidR="0063083D" w:rsidRPr="00754DFB" w:rsidRDefault="0063083D" w:rsidP="0063083D">
      <w:pPr>
        <w:ind w:firstLine="708"/>
        <w:jc w:val="both"/>
        <w:rPr>
          <w:rFonts w:ascii="Times New Roman" w:hAnsi="Times New Roman"/>
          <w:color w:val="000000"/>
        </w:rPr>
      </w:pPr>
      <w:r w:rsidRPr="00754DFB">
        <w:rPr>
          <w:rFonts w:ascii="Times New Roman" w:hAnsi="Times New Roman"/>
          <w:color w:val="000000"/>
        </w:rPr>
        <w:t>Проведена проверка смет на ремонт автомобильных дорог местного значения (ГАУ «</w:t>
      </w:r>
      <w:proofErr w:type="spellStart"/>
      <w:r w:rsidRPr="00754DFB">
        <w:rPr>
          <w:rFonts w:ascii="Times New Roman" w:hAnsi="Times New Roman"/>
          <w:color w:val="000000"/>
        </w:rPr>
        <w:t>Госэкспертиза</w:t>
      </w:r>
      <w:proofErr w:type="spellEnd"/>
      <w:r w:rsidRPr="00754DFB">
        <w:rPr>
          <w:rFonts w:ascii="Times New Roman" w:hAnsi="Times New Roman"/>
          <w:color w:val="000000"/>
        </w:rPr>
        <w:t xml:space="preserve"> Новгородской области») на сумму 29 395,00 руб.</w:t>
      </w:r>
    </w:p>
    <w:p w:rsidR="0063083D" w:rsidRPr="00754DFB" w:rsidRDefault="0063083D" w:rsidP="0063083D">
      <w:pPr>
        <w:jc w:val="both"/>
        <w:rPr>
          <w:rFonts w:ascii="Times New Roman" w:hAnsi="Times New Roman"/>
          <w:color w:val="000000"/>
        </w:rPr>
      </w:pPr>
      <w:r w:rsidRPr="00754DFB">
        <w:rPr>
          <w:rFonts w:ascii="Times New Roman" w:hAnsi="Times New Roman"/>
          <w:color w:val="000000"/>
        </w:rPr>
        <w:tab/>
        <w:t xml:space="preserve">Выполнены работы по исправление кадастровой ошибки (подготовка технического плана дороги д. </w:t>
      </w:r>
      <w:proofErr w:type="spellStart"/>
      <w:r w:rsidRPr="00754DFB">
        <w:rPr>
          <w:rFonts w:ascii="Times New Roman" w:hAnsi="Times New Roman"/>
          <w:color w:val="000000"/>
        </w:rPr>
        <w:t>Сушилово</w:t>
      </w:r>
      <w:proofErr w:type="spellEnd"/>
      <w:r w:rsidRPr="00754DFB">
        <w:rPr>
          <w:rFonts w:ascii="Times New Roman" w:hAnsi="Times New Roman"/>
          <w:color w:val="000000"/>
        </w:rPr>
        <w:t xml:space="preserve">) на сумму 10 000,00 руб. Изготовлен новый паспорт дороги общего пользования местного значения (д. </w:t>
      </w:r>
      <w:proofErr w:type="spellStart"/>
      <w:r w:rsidRPr="00754DFB">
        <w:rPr>
          <w:rFonts w:ascii="Times New Roman" w:hAnsi="Times New Roman"/>
          <w:color w:val="000000"/>
        </w:rPr>
        <w:t>Сушилово</w:t>
      </w:r>
      <w:proofErr w:type="spellEnd"/>
      <w:r w:rsidRPr="00754DFB">
        <w:rPr>
          <w:rFonts w:ascii="Times New Roman" w:hAnsi="Times New Roman"/>
          <w:color w:val="000000"/>
        </w:rPr>
        <w:t>), стоимость изготовления 7 261,77 руб.</w:t>
      </w:r>
    </w:p>
    <w:p w:rsidR="0063083D" w:rsidRPr="00754DFB" w:rsidRDefault="0063083D" w:rsidP="0063083D">
      <w:pPr>
        <w:jc w:val="both"/>
        <w:rPr>
          <w:rFonts w:ascii="Times New Roman" w:hAnsi="Times New Roman"/>
          <w:color w:val="000000"/>
        </w:rPr>
      </w:pPr>
      <w:r w:rsidRPr="00754DFB">
        <w:rPr>
          <w:rFonts w:ascii="Times New Roman" w:hAnsi="Times New Roman"/>
          <w:color w:val="000000"/>
        </w:rPr>
        <w:tab/>
        <w:t xml:space="preserve">Проведено </w:t>
      </w:r>
      <w:proofErr w:type="spellStart"/>
      <w:r w:rsidRPr="00754DFB">
        <w:rPr>
          <w:rFonts w:ascii="Times New Roman" w:hAnsi="Times New Roman"/>
          <w:color w:val="000000"/>
        </w:rPr>
        <w:t>грейдерование</w:t>
      </w:r>
      <w:proofErr w:type="spellEnd"/>
      <w:r w:rsidRPr="00754DFB">
        <w:rPr>
          <w:rFonts w:ascii="Times New Roman" w:hAnsi="Times New Roman"/>
          <w:color w:val="000000"/>
        </w:rPr>
        <w:t xml:space="preserve"> дороги ул. Новая  д. </w:t>
      </w:r>
      <w:proofErr w:type="spellStart"/>
      <w:r w:rsidRPr="00754DFB">
        <w:rPr>
          <w:rFonts w:ascii="Times New Roman" w:hAnsi="Times New Roman"/>
          <w:color w:val="000000"/>
        </w:rPr>
        <w:t>Тини</w:t>
      </w:r>
      <w:proofErr w:type="spellEnd"/>
      <w:r w:rsidRPr="00754DFB">
        <w:rPr>
          <w:rFonts w:ascii="Times New Roman" w:hAnsi="Times New Roman"/>
          <w:color w:val="000000"/>
        </w:rPr>
        <w:t xml:space="preserve"> стоимость 7 500,00 руб.</w:t>
      </w:r>
    </w:p>
    <w:p w:rsidR="0063083D" w:rsidRPr="00754DFB" w:rsidRDefault="0063083D" w:rsidP="0063083D">
      <w:pPr>
        <w:jc w:val="both"/>
        <w:rPr>
          <w:rFonts w:ascii="Times New Roman" w:hAnsi="Times New Roman"/>
          <w:color w:val="000000"/>
        </w:rPr>
      </w:pPr>
      <w:r w:rsidRPr="00754DFB">
        <w:rPr>
          <w:rFonts w:ascii="Times New Roman" w:hAnsi="Times New Roman"/>
          <w:color w:val="000000"/>
        </w:rPr>
        <w:tab/>
        <w:t>Установлены отсутствующие дорожные знаки в п. Прогресс «Уступи дорогу» на сумму 19 200,00 руб.</w:t>
      </w:r>
    </w:p>
    <w:p w:rsidR="0063083D" w:rsidRPr="00754DFB" w:rsidRDefault="0063083D" w:rsidP="0063083D">
      <w:pPr>
        <w:jc w:val="both"/>
        <w:rPr>
          <w:rFonts w:ascii="Times New Roman" w:hAnsi="Times New Roman"/>
          <w:color w:val="000000"/>
        </w:rPr>
      </w:pPr>
      <w:r w:rsidRPr="00754DFB">
        <w:rPr>
          <w:rFonts w:ascii="Times New Roman" w:hAnsi="Times New Roman"/>
          <w:color w:val="000000"/>
        </w:rPr>
        <w:tab/>
      </w:r>
      <w:proofErr w:type="gramStart"/>
      <w:r w:rsidRPr="00754DFB">
        <w:rPr>
          <w:rFonts w:ascii="Times New Roman" w:hAnsi="Times New Roman"/>
          <w:color w:val="000000"/>
        </w:rPr>
        <w:t xml:space="preserve">По результатам электронного аукциона </w:t>
      </w:r>
      <w:r w:rsidRPr="00754DFB">
        <w:rPr>
          <w:rFonts w:ascii="Times New Roman" w:hAnsi="Times New Roman"/>
        </w:rPr>
        <w:t xml:space="preserve">ООО «Спецтрас-53» </w:t>
      </w:r>
      <w:r w:rsidRPr="00754DFB">
        <w:rPr>
          <w:rFonts w:ascii="Times New Roman" w:hAnsi="Times New Roman"/>
          <w:color w:val="000000"/>
        </w:rPr>
        <w:t xml:space="preserve">был выполнен ремонт асфальтобетонного покрытия автомобильной дороги общего пользования - улично-дорожной сети в п. Прогресс по ул. Строителей и ул. Шоссейная на сумму </w:t>
      </w:r>
      <w:r w:rsidRPr="00754DFB">
        <w:rPr>
          <w:rFonts w:ascii="Times New Roman" w:hAnsi="Times New Roman"/>
          <w:bCs/>
        </w:rPr>
        <w:t xml:space="preserve">1 934 926,00 </w:t>
      </w:r>
      <w:r w:rsidRPr="00754DFB">
        <w:rPr>
          <w:rFonts w:ascii="Times New Roman" w:hAnsi="Times New Roman"/>
          <w:color w:val="000000"/>
        </w:rPr>
        <w:t>руб. Аукцион был признан несостоявшимся, так как была подана одна заявка на участие в аукционе; муниципальный контракт был заключен с единственным подрядчиком по НМЦК (начальной максимальной цене контракта).</w:t>
      </w:r>
      <w:proofErr w:type="gramEnd"/>
      <w:r w:rsidRPr="00754DFB">
        <w:rPr>
          <w:rFonts w:ascii="Times New Roman" w:hAnsi="Times New Roman"/>
          <w:color w:val="000000"/>
        </w:rPr>
        <w:t xml:space="preserve"> Экономии от проведения процедуры аукциона не было.  </w:t>
      </w:r>
    </w:p>
    <w:p w:rsidR="0063083D" w:rsidRPr="00754DFB" w:rsidRDefault="0063083D" w:rsidP="0063083D">
      <w:pPr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b/>
          <w:lang w:eastAsia="en-US"/>
        </w:rPr>
        <w:tab/>
      </w:r>
      <w:r w:rsidRPr="00754DFB">
        <w:rPr>
          <w:rFonts w:ascii="Times New Roman" w:eastAsia="Calibri" w:hAnsi="Times New Roman"/>
          <w:lang w:eastAsia="en-US"/>
        </w:rPr>
        <w:t xml:space="preserve">Итого израсходовано из средств дорожного фонда бюджета </w:t>
      </w:r>
      <w:proofErr w:type="spellStart"/>
      <w:r w:rsidRPr="00754DFB">
        <w:rPr>
          <w:rFonts w:ascii="Times New Roman" w:eastAsia="Calibri" w:hAnsi="Times New Roman"/>
          <w:lang w:eastAsia="en-US"/>
        </w:rPr>
        <w:t>Прогресского</w:t>
      </w:r>
      <w:proofErr w:type="spellEnd"/>
      <w:r w:rsidRPr="00754DFB">
        <w:rPr>
          <w:rFonts w:ascii="Times New Roman" w:eastAsia="Calibri" w:hAnsi="Times New Roman"/>
          <w:lang w:eastAsia="en-US"/>
        </w:rPr>
        <w:t xml:space="preserve">  сельского поселения: 2 515 532,77 руб. (Два миллиона пятьсот пятнадцать тысяч пятьсот тридцать два рубля 77 копеек), что на 53 000 руб. 85 коп</w:t>
      </w:r>
      <w:proofErr w:type="gramStart"/>
      <w:r w:rsidRPr="00754DFB">
        <w:rPr>
          <w:rFonts w:ascii="Times New Roman" w:eastAsia="Calibri" w:hAnsi="Times New Roman"/>
          <w:lang w:eastAsia="en-US"/>
        </w:rPr>
        <w:t>.</w:t>
      </w:r>
      <w:proofErr w:type="gramEnd"/>
      <w:r w:rsidRPr="00754DFB">
        <w:rPr>
          <w:rFonts w:ascii="Times New Roman" w:eastAsia="Calibri" w:hAnsi="Times New Roman"/>
          <w:lang w:eastAsia="en-US"/>
        </w:rPr>
        <w:t xml:space="preserve"> </w:t>
      </w:r>
      <w:proofErr w:type="gramStart"/>
      <w:r w:rsidRPr="00754DFB">
        <w:rPr>
          <w:rFonts w:ascii="Times New Roman" w:eastAsia="Calibri" w:hAnsi="Times New Roman"/>
          <w:lang w:eastAsia="en-US"/>
        </w:rPr>
        <w:t>б</w:t>
      </w:r>
      <w:proofErr w:type="gramEnd"/>
      <w:r w:rsidRPr="00754DFB">
        <w:rPr>
          <w:rFonts w:ascii="Times New Roman" w:eastAsia="Calibri" w:hAnsi="Times New Roman"/>
          <w:lang w:eastAsia="en-US"/>
        </w:rPr>
        <w:t>ольше, чем в 2021 году.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  <w:r w:rsidRPr="00754DFB">
        <w:rPr>
          <w:rFonts w:ascii="Times New Roman" w:hAnsi="Times New Roman"/>
          <w:b/>
        </w:rPr>
        <w:t>ОРГАНИЗАЦИЯ БЛАГОУСТРОЙСТВА, ОЗЕЛЕНЕНИЯ, СБОРА И ВЫВОЗА БЫТОВЫХ ОТХОДОВ И МУСОРА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Ежегодно администрацией сельского поселения проводятся  мероприятия по благоустройству, уборке и озеленению территории сельского поселения. </w:t>
      </w:r>
    </w:p>
    <w:p w:rsidR="0063083D" w:rsidRPr="00754DFB" w:rsidRDefault="0063083D" w:rsidP="0063083D">
      <w:pPr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В 2022 году сбор и вывоз бытового мусора из жилой зоны осуществлялся специализированной организацией ООО «</w:t>
      </w:r>
      <w:proofErr w:type="spellStart"/>
      <w:r w:rsidRPr="00754DFB">
        <w:rPr>
          <w:rFonts w:ascii="Times New Roman" w:hAnsi="Times New Roman"/>
        </w:rPr>
        <w:t>Спецтранс</w:t>
      </w:r>
      <w:proofErr w:type="spellEnd"/>
      <w:r w:rsidRPr="00754DFB">
        <w:rPr>
          <w:rFonts w:ascii="Times New Roman" w:hAnsi="Times New Roman"/>
        </w:rPr>
        <w:t xml:space="preserve">», являющейся региональным оператором. 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Одной из проблем в нашем поселении  продолжают являться    несанкционированные свалки. В 2022 году были ликвидированы несанкционированные свалки  в п. Прогресс в районе д.№8  по ул. Строителей (у контейнерной площадки), по ул. Гагарина   напротив  д.№18 (у контейнерной    площадки), у дороги на  д. Приозерье. На эти цели было израсходовано 157000</w:t>
      </w:r>
      <w:r w:rsidRPr="00754DFB">
        <w:rPr>
          <w:rFonts w:ascii="Times New Roman" w:hAnsi="Times New Roman"/>
          <w:color w:val="FF0000"/>
        </w:rPr>
        <w:t xml:space="preserve"> </w:t>
      </w:r>
      <w:r w:rsidRPr="00754DFB">
        <w:rPr>
          <w:rFonts w:ascii="Times New Roman" w:hAnsi="Times New Roman"/>
        </w:rPr>
        <w:t xml:space="preserve">рублей.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Одной из причин образования несанкционированных свалок является  низкий уровень  культуры жителей поселения в сфере обращения с твердыми коммунальными отходами.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Произведена    очистка    ливневой канализации в п. Прогресс по ул. Гагарина у дома 17 на сумму 24000 рублей.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Администрация сельского поселения вела работу по спиливанию аварийных деревьев и вырубке кустарника. В 2022 году  спилено и вывезено 6 аварийных  деревьев (п. Раздолье) на сумму 54254,34 рубля.</w:t>
      </w:r>
    </w:p>
    <w:p w:rsidR="0063083D" w:rsidRPr="00754DFB" w:rsidRDefault="0063083D" w:rsidP="0063083D">
      <w:pPr>
        <w:tabs>
          <w:tab w:val="left" w:pos="0"/>
          <w:tab w:val="left" w:pos="168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 xml:space="preserve">           На весенне-летний период по договору гражданско-правового характера  было принято два человека, которые выполняли работы по </w:t>
      </w:r>
      <w:proofErr w:type="spellStart"/>
      <w:r w:rsidRPr="00754DFB">
        <w:rPr>
          <w:rFonts w:ascii="Times New Roman" w:hAnsi="Times New Roman"/>
        </w:rPr>
        <w:t>окашиванию</w:t>
      </w:r>
      <w:proofErr w:type="spellEnd"/>
      <w:r w:rsidRPr="00754DFB">
        <w:rPr>
          <w:rFonts w:ascii="Times New Roman" w:hAnsi="Times New Roman"/>
        </w:rPr>
        <w:t xml:space="preserve"> травы и вырубке кустарников, уборке мусора. Работы выполнены  на общую  сумму  217 тыс. руб.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В 2022 году на площади 5,5 га произведена химическая обработка борщевика </w:t>
      </w:r>
      <w:proofErr w:type="gramStart"/>
      <w:r w:rsidRPr="00754DFB">
        <w:rPr>
          <w:rFonts w:ascii="Times New Roman" w:hAnsi="Times New Roman"/>
        </w:rPr>
        <w:t>в</w:t>
      </w:r>
      <w:proofErr w:type="gramEnd"/>
      <w:r w:rsidRPr="00754DFB">
        <w:rPr>
          <w:rFonts w:ascii="Times New Roman" w:hAnsi="Times New Roman"/>
        </w:rPr>
        <w:t xml:space="preserve">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 xml:space="preserve">п. Раздолье, д. </w:t>
      </w:r>
      <w:proofErr w:type="spellStart"/>
      <w:r w:rsidRPr="00754DFB">
        <w:rPr>
          <w:rFonts w:ascii="Times New Roman" w:hAnsi="Times New Roman"/>
        </w:rPr>
        <w:t>Тини</w:t>
      </w:r>
      <w:proofErr w:type="spellEnd"/>
      <w:r w:rsidRPr="00754DFB">
        <w:rPr>
          <w:rFonts w:ascii="Times New Roman" w:hAnsi="Times New Roman"/>
        </w:rPr>
        <w:t xml:space="preserve">, у д. Большие Леса, на которую затрачено  108,564 тыс. руб. Данные работы были произведены за счет   межбюджетных трансфертов.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В 2022 году закуплено детское игровое оборудование, установленное на игровой площадке в п. Раздолье. Затраты на подготовку площадки, закупку оборудования и его установку составили 346 100 рублей.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В 2022 году произведена установка контейнерной площадки за д.14 по ул. Гагарина п. Прогресс.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В 2022 году закуплены и установлены в аллее по ул. Гагарина п. Прогресс две скамейки, приобретены и установлены 3 урны.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Приобретено ограждение, которое планируется установить в весенне-летний период на ул. Гагарина  п. Прогресс.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eastAsia="Calibri" w:hAnsi="Times New Roman"/>
          <w:shd w:val="clear" w:color="auto" w:fill="FFFFFF"/>
          <w:lang w:eastAsia="en-US"/>
        </w:rPr>
      </w:pPr>
      <w:r w:rsidRPr="00754DFB">
        <w:rPr>
          <w:rFonts w:ascii="Times New Roman" w:hAnsi="Times New Roman"/>
        </w:rPr>
        <w:tab/>
      </w:r>
      <w:r w:rsidRPr="00754DFB">
        <w:rPr>
          <w:rFonts w:ascii="Times New Roman" w:eastAsia="Calibri" w:hAnsi="Times New Roman"/>
          <w:shd w:val="clear" w:color="auto" w:fill="FFFFFF"/>
          <w:lang w:eastAsia="en-US"/>
        </w:rPr>
        <w:t>Администрацией сельского поселения заключен договор с ООО «Экологическое предприятие («Меркурий»)» на вывоз и утилизацию использованных автомобильных покрышек. Стоимость услуг составила 30 тыс. руб.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eastAsia="Calibri" w:hAnsi="Times New Roman"/>
          <w:shd w:val="clear" w:color="auto" w:fill="FFFFFF"/>
          <w:lang w:eastAsia="en-US"/>
        </w:rPr>
        <w:tab/>
      </w:r>
      <w:r w:rsidRPr="00754DFB">
        <w:rPr>
          <w:rFonts w:ascii="Times New Roman" w:hAnsi="Times New Roman"/>
        </w:rPr>
        <w:t xml:space="preserve">Если говорить о  придомовых территориях, то благодаря неравнодушным жителям и старостам многоквартирных домов, придомовые территории находятся в надлежащем состоянии.  </w:t>
      </w:r>
    </w:p>
    <w:p w:rsidR="0063083D" w:rsidRPr="00754DFB" w:rsidRDefault="0063083D" w:rsidP="0063083D">
      <w:pPr>
        <w:tabs>
          <w:tab w:val="left" w:pos="1680"/>
          <w:tab w:val="left" w:pos="2240"/>
        </w:tabs>
        <w:rPr>
          <w:rFonts w:ascii="Times New Roman" w:hAnsi="Times New Roman"/>
          <w:b/>
          <w:sz w:val="22"/>
          <w:szCs w:val="22"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rPr>
          <w:rFonts w:ascii="Times New Roman" w:hAnsi="Times New Roman"/>
          <w:b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  <w:r w:rsidRPr="00754DFB">
        <w:rPr>
          <w:rFonts w:ascii="Times New Roman" w:hAnsi="Times New Roman"/>
          <w:b/>
        </w:rPr>
        <w:t>ЖИЛИЩНО-КОММУНАЛЬНОЕ ХОЗЯЙСТВО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С 2015 года полномочия по тепл</w:t>
      </w:r>
      <w:proofErr w:type="gramStart"/>
      <w:r w:rsidRPr="00754DFB">
        <w:rPr>
          <w:rFonts w:ascii="Times New Roman" w:hAnsi="Times New Roman"/>
        </w:rPr>
        <w:t>о-</w:t>
      </w:r>
      <w:proofErr w:type="gramEnd"/>
      <w:r w:rsidRPr="00754DFB">
        <w:rPr>
          <w:rFonts w:ascii="Times New Roman" w:hAnsi="Times New Roman"/>
        </w:rPr>
        <w:t>, газо-, водоснабжению и водоотведению являются полномочиями муниципального района. Содержание и  обслуживание муниципального жилищного фонда  - также полномочия муниципального района.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 На территории поселения 38 многоквартирных домов.  Управляющая компания – ООО  «ЖЭУ»,   которая   занимается   вопросами   содержания   МКД в п. Прогресс  в технически исправном состоянии.  Не решена по-прежнему проблема с обслуживанием МКД по ул. Строителей д.№8, д.№12, д.№14.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Продолжалась газификация  д. </w:t>
      </w:r>
      <w:proofErr w:type="spellStart"/>
      <w:r w:rsidRPr="00754DFB">
        <w:rPr>
          <w:rFonts w:ascii="Times New Roman" w:hAnsi="Times New Roman"/>
        </w:rPr>
        <w:t>Тини</w:t>
      </w:r>
      <w:proofErr w:type="spellEnd"/>
      <w:r w:rsidRPr="00754DFB">
        <w:rPr>
          <w:rFonts w:ascii="Times New Roman" w:hAnsi="Times New Roman"/>
        </w:rPr>
        <w:t xml:space="preserve">. Ведутся работы по газификации населенных пунктов Березник, </w:t>
      </w:r>
      <w:proofErr w:type="spellStart"/>
      <w:r w:rsidRPr="00754DFB">
        <w:rPr>
          <w:rFonts w:ascii="Times New Roman" w:hAnsi="Times New Roman"/>
        </w:rPr>
        <w:t>Жаворонково</w:t>
      </w:r>
      <w:proofErr w:type="spellEnd"/>
      <w:r w:rsidRPr="00754DFB">
        <w:rPr>
          <w:rFonts w:ascii="Times New Roman" w:hAnsi="Times New Roman"/>
        </w:rPr>
        <w:t xml:space="preserve">, </w:t>
      </w:r>
      <w:proofErr w:type="gramStart"/>
      <w:r w:rsidRPr="00754DFB">
        <w:rPr>
          <w:rFonts w:ascii="Times New Roman" w:hAnsi="Times New Roman"/>
        </w:rPr>
        <w:t>Спасское</w:t>
      </w:r>
      <w:proofErr w:type="gramEnd"/>
      <w:r w:rsidRPr="00754DFB">
        <w:rPr>
          <w:rFonts w:ascii="Times New Roman" w:hAnsi="Times New Roman"/>
        </w:rPr>
        <w:t>.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</w:rPr>
      </w:pPr>
      <w:r w:rsidRPr="00754DFB">
        <w:rPr>
          <w:rFonts w:ascii="Times New Roman" w:hAnsi="Times New Roman"/>
        </w:rPr>
        <w:t>6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  <w:r w:rsidRPr="00754DFB">
        <w:rPr>
          <w:rFonts w:ascii="Times New Roman" w:hAnsi="Times New Roman"/>
          <w:b/>
        </w:rPr>
        <w:t>УЛИЧНОЕ ОСВЕЩЕНИЕ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  <w:r w:rsidRPr="00754DFB">
        <w:rPr>
          <w:rFonts w:ascii="Times New Roman" w:hAnsi="Times New Roman"/>
        </w:rPr>
        <w:tab/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В области исполнения полномочий по организации уличного освещения в населенных пунктах выполнена модернизация приборов уличного освещения в количестве 6 единиц.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  <w:color w:val="C00000"/>
        </w:rPr>
      </w:pPr>
      <w:r w:rsidRPr="00754DFB">
        <w:rPr>
          <w:rFonts w:ascii="Times New Roman" w:hAnsi="Times New Roman"/>
        </w:rPr>
        <w:tab/>
        <w:t>На уличное освещение потрачено 553 510,85  руб., что на 286 439,29 руб. меньше по сравнению с 2021 годом. Закуплены материалы на сумму 36 887,67 руб. На обслуживание источников уличного освещения затраты составили 185 685 руб.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  <w:color w:val="C00000"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  <w:r w:rsidRPr="00754DFB">
        <w:rPr>
          <w:rFonts w:ascii="Times New Roman" w:hAnsi="Times New Roman"/>
          <w:b/>
        </w:rPr>
        <w:t>СОЗДАНИЕ УСЛОВИЙ ДЛЯ ОРГАНИЗАЦИИ ДОСУГА, ОБЕСПЕЧЕНИЕ ЖИТЕЛЕЙ УСЛУГАМИ ОРГАНИЗАЦИЙ КУЛЬТУРЫ, СПОРТА, УЧАСТИЯ В СОХРАНЕНИИ, ВОЗРОЖДЕНИИ И РАЗВИТИИ НАРОДНЫХ ХУДОЖЕСТВЕННЫХ ПРОМЫСЛОВ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  <w:r w:rsidRPr="00754DFB">
        <w:rPr>
          <w:rFonts w:ascii="Times New Roman" w:hAnsi="Times New Roman"/>
        </w:rPr>
        <w:tab/>
        <w:t xml:space="preserve">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 На территории сельского поселения имеются Дом культуры,  библиотека.</w:t>
      </w:r>
    </w:p>
    <w:p w:rsidR="0063083D" w:rsidRPr="00754DFB" w:rsidRDefault="0063083D" w:rsidP="0063083D">
      <w:pPr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 Администрацией  сельского поселения совместно с Домом культуры   проведены   мероприятия, посвященные праздничным датам, в том  числе   Дню пожилых людей, Дню матери,  празднование Нового года. Также проведено мероприятие, посвященное Дню посёлка Прогресс.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  <w:color w:val="C00000"/>
        </w:rPr>
      </w:pPr>
      <w:r w:rsidRPr="00754DFB">
        <w:rPr>
          <w:rFonts w:ascii="Times New Roman" w:hAnsi="Times New Roman"/>
        </w:rPr>
        <w:tab/>
        <w:t>В 202 году на проведение культурных мероприятий  администрацией сельского поселения Дому культуры выделены денежные средства в сумме 20</w:t>
      </w:r>
      <w:r w:rsidRPr="00754DFB">
        <w:rPr>
          <w:rFonts w:ascii="Times New Roman" w:hAnsi="Times New Roman"/>
          <w:b/>
        </w:rPr>
        <w:t xml:space="preserve"> </w:t>
      </w:r>
      <w:r w:rsidRPr="00754DFB">
        <w:rPr>
          <w:rFonts w:ascii="Times New Roman" w:hAnsi="Times New Roman"/>
        </w:rPr>
        <w:t xml:space="preserve">тыс. руб. 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  <w:r w:rsidRPr="00754DFB">
        <w:rPr>
          <w:rFonts w:ascii="Times New Roman" w:hAnsi="Times New Roman"/>
          <w:b/>
        </w:rPr>
        <w:t>ОБЕСПЕЧЕНИЕ ПОЖАРНОЙ БЕЗОПАСНОСТИ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ind w:firstLine="851"/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>Все работы на территории сельского поселения осуществлялись  в соответствии с разработанным Планом мероприятий по пожарной безопасности.</w:t>
      </w:r>
    </w:p>
    <w:p w:rsidR="0063083D" w:rsidRPr="00754DFB" w:rsidRDefault="0063083D" w:rsidP="0063083D">
      <w:pPr>
        <w:ind w:firstLine="708"/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hAnsi="Times New Roman"/>
        </w:rPr>
        <w:t xml:space="preserve"> Осуществлялся инструктаж по мерам пожарной безопасности населения   сельского поселения под роспись и   выдачей памяток. Опубликованы материалы на противопожарную тематику на официальном сайте администрации и в бюллетене «Официальный вестник </w:t>
      </w:r>
      <w:proofErr w:type="spellStart"/>
      <w:r w:rsidRPr="00754DFB">
        <w:rPr>
          <w:rFonts w:ascii="Times New Roman" w:hAnsi="Times New Roman"/>
        </w:rPr>
        <w:t>Прогресского</w:t>
      </w:r>
      <w:proofErr w:type="spellEnd"/>
      <w:r w:rsidRPr="00754DFB">
        <w:rPr>
          <w:rFonts w:ascii="Times New Roman" w:hAnsi="Times New Roman"/>
        </w:rPr>
        <w:t xml:space="preserve"> сельского поселения».</w:t>
      </w:r>
      <w:r w:rsidRPr="00754DFB">
        <w:rPr>
          <w:rFonts w:ascii="Times New Roman" w:eastAsia="Calibri" w:hAnsi="Times New Roman"/>
          <w:lang w:eastAsia="en-US"/>
        </w:rPr>
        <w:t xml:space="preserve"> </w:t>
      </w:r>
    </w:p>
    <w:p w:rsidR="0063083D" w:rsidRPr="00754DFB" w:rsidRDefault="0063083D" w:rsidP="0063083D">
      <w:pPr>
        <w:ind w:firstLine="708"/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lang w:eastAsia="en-US"/>
        </w:rPr>
        <w:t xml:space="preserve">-произведены работы по чистке и углублению пожарного водоёма, оборудованию площадки с твердым покрытием к пожарному водоему в д. </w:t>
      </w:r>
      <w:proofErr w:type="gramStart"/>
      <w:r w:rsidRPr="00754DFB">
        <w:rPr>
          <w:rFonts w:ascii="Times New Roman" w:eastAsia="Calibri" w:hAnsi="Times New Roman"/>
          <w:lang w:eastAsia="en-US"/>
        </w:rPr>
        <w:t>Алёшино</w:t>
      </w:r>
      <w:proofErr w:type="gramEnd"/>
      <w:r w:rsidRPr="00754DFB">
        <w:rPr>
          <w:rFonts w:ascii="Times New Roman" w:eastAsia="Calibri" w:hAnsi="Times New Roman"/>
          <w:lang w:eastAsia="en-US"/>
        </w:rPr>
        <w:t xml:space="preserve"> у д. 20 на сумму 51 000,00 рублей;</w:t>
      </w:r>
    </w:p>
    <w:p w:rsidR="0063083D" w:rsidRPr="00754DFB" w:rsidRDefault="0063083D" w:rsidP="0063083D">
      <w:pPr>
        <w:ind w:firstLine="708"/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lang w:eastAsia="en-US"/>
        </w:rPr>
        <w:t xml:space="preserve">- произведены работы по чистке и углублению пожарного водоёма в п. Прогресс, ул. </w:t>
      </w:r>
      <w:proofErr w:type="gramStart"/>
      <w:r w:rsidRPr="00754DFB">
        <w:rPr>
          <w:rFonts w:ascii="Times New Roman" w:eastAsia="Calibri" w:hAnsi="Times New Roman"/>
          <w:lang w:eastAsia="en-US"/>
        </w:rPr>
        <w:t>Зелёная</w:t>
      </w:r>
      <w:proofErr w:type="gramEnd"/>
      <w:r w:rsidRPr="00754DFB">
        <w:rPr>
          <w:rFonts w:ascii="Times New Roman" w:eastAsia="Calibri" w:hAnsi="Times New Roman"/>
          <w:lang w:eastAsia="en-US"/>
        </w:rPr>
        <w:t xml:space="preserve"> у д. 13 на сумму 16 000,00 рублей;</w:t>
      </w:r>
    </w:p>
    <w:p w:rsidR="0063083D" w:rsidRPr="00754DFB" w:rsidRDefault="0063083D" w:rsidP="0063083D">
      <w:pPr>
        <w:ind w:firstLine="708"/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lang w:eastAsia="en-US"/>
        </w:rPr>
        <w:t xml:space="preserve">- приобретен пожарный инвентарь для дооборудования пожарных щитов, расположенных в населенных пунктах </w:t>
      </w:r>
      <w:proofErr w:type="spellStart"/>
      <w:r w:rsidRPr="00754DFB">
        <w:rPr>
          <w:rFonts w:ascii="Times New Roman" w:eastAsia="Calibri" w:hAnsi="Times New Roman"/>
          <w:lang w:eastAsia="en-US"/>
        </w:rPr>
        <w:t>Прогресского</w:t>
      </w:r>
      <w:proofErr w:type="spellEnd"/>
      <w:r w:rsidRPr="00754DFB">
        <w:rPr>
          <w:rFonts w:ascii="Times New Roman" w:eastAsia="Calibri" w:hAnsi="Times New Roman"/>
          <w:lang w:eastAsia="en-US"/>
        </w:rPr>
        <w:t xml:space="preserve"> сельского поселения, на общую сумму 6 860,00 рублей.</w:t>
      </w:r>
    </w:p>
    <w:p w:rsidR="0063083D" w:rsidRPr="00754DFB" w:rsidRDefault="0063083D" w:rsidP="0063083D">
      <w:pPr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lang w:eastAsia="en-US"/>
        </w:rPr>
        <w:t xml:space="preserve">        </w:t>
      </w:r>
      <w:r w:rsidRPr="00754DFB">
        <w:rPr>
          <w:rFonts w:ascii="Times New Roman" w:hAnsi="Times New Roman"/>
        </w:rPr>
        <w:t xml:space="preserve"> В зимний период производилась расчистка подъездных путей к пожарным водоемам в населенных пунктах по мере необходимости, в летний период производилось </w:t>
      </w:r>
      <w:proofErr w:type="spellStart"/>
      <w:r w:rsidRPr="00754DFB">
        <w:rPr>
          <w:rFonts w:ascii="Times New Roman" w:hAnsi="Times New Roman"/>
        </w:rPr>
        <w:t>окашивание</w:t>
      </w:r>
      <w:proofErr w:type="spellEnd"/>
      <w:r w:rsidRPr="00754DFB">
        <w:rPr>
          <w:rFonts w:ascii="Times New Roman" w:hAnsi="Times New Roman"/>
        </w:rPr>
        <w:t xml:space="preserve"> и вырубка кустарника. </w:t>
      </w:r>
    </w:p>
    <w:p w:rsidR="0063083D" w:rsidRPr="00754DFB" w:rsidRDefault="0063083D" w:rsidP="0063083D">
      <w:pPr>
        <w:tabs>
          <w:tab w:val="left" w:pos="1680"/>
          <w:tab w:val="left" w:pos="2240"/>
        </w:tabs>
        <w:ind w:firstLine="851"/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 xml:space="preserve">Осуществлялся контроль за </w:t>
      </w:r>
      <w:proofErr w:type="gramStart"/>
      <w:r w:rsidRPr="00754DFB">
        <w:rPr>
          <w:rFonts w:ascii="Times New Roman" w:hAnsi="Times New Roman"/>
        </w:rPr>
        <w:t>наличием</w:t>
      </w:r>
      <w:proofErr w:type="gramEnd"/>
      <w:r w:rsidRPr="00754DFB">
        <w:rPr>
          <w:rFonts w:ascii="Times New Roman" w:hAnsi="Times New Roman"/>
        </w:rPr>
        <w:t xml:space="preserve"> установленных в населенных пунктах звуковых сигналов, светоотражающих указателей «Стрелка», «Пожарный водоем».</w:t>
      </w:r>
    </w:p>
    <w:p w:rsidR="0063083D" w:rsidRPr="00754DFB" w:rsidRDefault="0063083D" w:rsidP="0063083D">
      <w:pPr>
        <w:tabs>
          <w:tab w:val="left" w:pos="1680"/>
          <w:tab w:val="left" w:pos="2240"/>
        </w:tabs>
        <w:ind w:firstLine="851"/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 xml:space="preserve">Весной и осенью 2022 года проведены беседы с собственниками  жилых домов по очистке придомовых и прилегающих территорий от сухой травы, бытового мусора.   </w:t>
      </w:r>
    </w:p>
    <w:p w:rsidR="0063083D" w:rsidRPr="00754DFB" w:rsidRDefault="0063083D" w:rsidP="0063083D">
      <w:pPr>
        <w:tabs>
          <w:tab w:val="left" w:pos="1680"/>
          <w:tab w:val="left" w:pos="2240"/>
        </w:tabs>
        <w:ind w:firstLine="851"/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>В  2022 году  на территории сельского поселения  в жилом секторе произошло 3 пожара</w:t>
      </w:r>
      <w:r w:rsidRPr="00754DFB">
        <w:rPr>
          <w:rFonts w:ascii="Times New Roman" w:hAnsi="Times New Roman"/>
          <w:b/>
        </w:rPr>
        <w:t xml:space="preserve">, </w:t>
      </w:r>
      <w:r w:rsidRPr="00754DFB">
        <w:rPr>
          <w:rFonts w:ascii="Times New Roman" w:hAnsi="Times New Roman"/>
        </w:rPr>
        <w:t>что    на 1 пожар   больше, чем в 2021 году</w:t>
      </w:r>
      <w:r w:rsidRPr="00754DFB">
        <w:rPr>
          <w:rFonts w:ascii="Times New Roman" w:hAnsi="Times New Roman"/>
          <w:b/>
        </w:rPr>
        <w:t xml:space="preserve">. </w:t>
      </w:r>
      <w:r w:rsidRPr="00754DFB">
        <w:rPr>
          <w:rFonts w:ascii="Times New Roman" w:hAnsi="Times New Roman"/>
        </w:rPr>
        <w:t xml:space="preserve">Сгорели жилые дома в  п. Прогресс и д. </w:t>
      </w:r>
      <w:proofErr w:type="spellStart"/>
      <w:r w:rsidRPr="00754DFB">
        <w:rPr>
          <w:rFonts w:ascii="Times New Roman" w:hAnsi="Times New Roman"/>
        </w:rPr>
        <w:t>Тини</w:t>
      </w:r>
      <w:proofErr w:type="spellEnd"/>
      <w:r w:rsidRPr="00754DFB">
        <w:rPr>
          <w:rFonts w:ascii="Times New Roman" w:hAnsi="Times New Roman"/>
        </w:rPr>
        <w:t xml:space="preserve">, д. Березник, д. </w:t>
      </w:r>
      <w:proofErr w:type="spellStart"/>
      <w:r w:rsidRPr="00754DFB">
        <w:rPr>
          <w:rFonts w:ascii="Times New Roman" w:hAnsi="Times New Roman"/>
        </w:rPr>
        <w:t>Будрино</w:t>
      </w:r>
      <w:proofErr w:type="spellEnd"/>
      <w:r w:rsidRPr="00754DFB">
        <w:rPr>
          <w:rFonts w:ascii="Times New Roman" w:hAnsi="Times New Roman"/>
        </w:rPr>
        <w:t xml:space="preserve"> сгорела баня.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754DFB">
        <w:rPr>
          <w:rFonts w:ascii="Times New Roman" w:hAnsi="Times New Roman"/>
          <w:b/>
        </w:rPr>
        <w:tab/>
      </w:r>
    </w:p>
    <w:p w:rsidR="0063083D" w:rsidRPr="00754DFB" w:rsidRDefault="0063083D" w:rsidP="0063083D">
      <w:pPr>
        <w:tabs>
          <w:tab w:val="left" w:pos="0"/>
          <w:tab w:val="left" w:pos="2240"/>
        </w:tabs>
        <w:jc w:val="center"/>
        <w:rPr>
          <w:rFonts w:ascii="Times New Roman" w:hAnsi="Times New Roman"/>
          <w:b/>
        </w:rPr>
      </w:pPr>
      <w:r w:rsidRPr="00754DFB">
        <w:rPr>
          <w:rFonts w:ascii="Times New Roman" w:hAnsi="Times New Roman"/>
          <w:b/>
        </w:rPr>
        <w:t>СОЗДАНИЕ       УСЛОВИЙ    ДЛЯ ОБЩЕСТВЕННОГО ПОРЯДКА</w:t>
      </w:r>
    </w:p>
    <w:p w:rsidR="0063083D" w:rsidRPr="00754DFB" w:rsidRDefault="0063083D" w:rsidP="0063083D">
      <w:pPr>
        <w:tabs>
          <w:tab w:val="left" w:pos="0"/>
          <w:tab w:val="left" w:pos="2240"/>
        </w:tabs>
        <w:jc w:val="center"/>
        <w:rPr>
          <w:rFonts w:ascii="Times New Roman" w:hAnsi="Times New Roman"/>
          <w:b/>
        </w:rPr>
      </w:pP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754DFB">
        <w:rPr>
          <w:rFonts w:ascii="Times New Roman" w:hAnsi="Times New Roman"/>
        </w:rPr>
        <w:tab/>
        <w:t xml:space="preserve">Работа Администрации сельского поселения по обеспечению общественного порядка осуществлялась  посредством  взаимодействия с правоохранительными органами. </w:t>
      </w:r>
    </w:p>
    <w:p w:rsidR="0063083D" w:rsidRPr="00754DFB" w:rsidRDefault="0063083D" w:rsidP="0063083D">
      <w:pPr>
        <w:tabs>
          <w:tab w:val="left" w:pos="1680"/>
          <w:tab w:val="left" w:pos="2240"/>
        </w:tabs>
        <w:ind w:firstLine="708"/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 xml:space="preserve"> Совместно со  специалистом «БКЦСО» проведено 2  рейда в  семьи, относящиеся к «категории риска». Проведены  беседы с родителями об ответственности за воспитание детей, необходимости </w:t>
      </w:r>
      <w:proofErr w:type="gramStart"/>
      <w:r w:rsidRPr="00754DFB">
        <w:rPr>
          <w:rFonts w:ascii="Times New Roman" w:hAnsi="Times New Roman"/>
        </w:rPr>
        <w:t>контроля за</w:t>
      </w:r>
      <w:proofErr w:type="gramEnd"/>
      <w:r w:rsidRPr="00754DFB">
        <w:rPr>
          <w:rFonts w:ascii="Times New Roman" w:hAnsi="Times New Roman"/>
        </w:rPr>
        <w:t xml:space="preserve"> ними. </w:t>
      </w:r>
    </w:p>
    <w:p w:rsidR="0063083D" w:rsidRPr="00754DFB" w:rsidRDefault="0063083D" w:rsidP="0063083D">
      <w:pPr>
        <w:tabs>
          <w:tab w:val="left" w:pos="1680"/>
          <w:tab w:val="left" w:pos="2240"/>
        </w:tabs>
        <w:ind w:firstLine="708"/>
        <w:jc w:val="both"/>
        <w:rPr>
          <w:rFonts w:ascii="Times New Roman" w:hAnsi="Times New Roman"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  <w:r w:rsidRPr="00754DFB">
        <w:rPr>
          <w:rFonts w:ascii="Times New Roman" w:hAnsi="Times New Roman"/>
          <w:b/>
        </w:rPr>
        <w:t>РАБОТА С НАСЕЛЕНИЕМ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</w:p>
    <w:p w:rsidR="0063083D" w:rsidRPr="00754DFB" w:rsidRDefault="0063083D" w:rsidP="0063083D">
      <w:pPr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Численность населения  сельского поселения   на 1 января 2022 по данным органов  статистики составила </w:t>
      </w:r>
      <w:r w:rsidRPr="00754DFB">
        <w:rPr>
          <w:rFonts w:ascii="Times New Roman" w:eastAsia="Calibri" w:hAnsi="Times New Roman"/>
          <w:lang w:eastAsia="en-US"/>
        </w:rPr>
        <w:t>2316</w:t>
      </w:r>
      <w:r w:rsidRPr="00754DFB">
        <w:rPr>
          <w:rFonts w:ascii="Times New Roman" w:hAnsi="Times New Roman"/>
        </w:rPr>
        <w:t xml:space="preserve">  человек.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 xml:space="preserve">Постоянно поддерживалась связь со старостами  населенных пунктов.  Особенно хочется отметить старосту деревни   </w:t>
      </w:r>
      <w:proofErr w:type="spellStart"/>
      <w:r w:rsidRPr="00754DFB">
        <w:rPr>
          <w:rFonts w:ascii="Times New Roman" w:hAnsi="Times New Roman"/>
        </w:rPr>
        <w:t>Тини</w:t>
      </w:r>
      <w:proofErr w:type="spellEnd"/>
      <w:r w:rsidRPr="00754DFB">
        <w:rPr>
          <w:rFonts w:ascii="Times New Roman" w:hAnsi="Times New Roman"/>
        </w:rPr>
        <w:t xml:space="preserve"> Иванову Галину Михайловну,     старосту деревни  </w:t>
      </w:r>
      <w:proofErr w:type="spellStart"/>
      <w:r w:rsidRPr="00754DFB">
        <w:rPr>
          <w:rFonts w:ascii="Times New Roman" w:hAnsi="Times New Roman"/>
        </w:rPr>
        <w:t>Каменник</w:t>
      </w:r>
      <w:proofErr w:type="spellEnd"/>
      <w:r w:rsidRPr="00754DFB">
        <w:rPr>
          <w:rFonts w:ascii="Times New Roman" w:hAnsi="Times New Roman"/>
        </w:rPr>
        <w:t xml:space="preserve"> Гришина Анатолия </w:t>
      </w:r>
      <w:proofErr w:type="spellStart"/>
      <w:r w:rsidRPr="00754DFB">
        <w:rPr>
          <w:rFonts w:ascii="Times New Roman" w:hAnsi="Times New Roman"/>
        </w:rPr>
        <w:t>Аксеновича</w:t>
      </w:r>
      <w:proofErr w:type="spellEnd"/>
      <w:r w:rsidRPr="00754DFB">
        <w:rPr>
          <w:rFonts w:ascii="Times New Roman" w:hAnsi="Times New Roman"/>
        </w:rPr>
        <w:t xml:space="preserve">, </w:t>
      </w:r>
      <w:r w:rsidRPr="00754DFB">
        <w:rPr>
          <w:rFonts w:ascii="Times New Roman" w:hAnsi="Times New Roman"/>
        </w:rPr>
        <w:tab/>
        <w:t>старосту поселка Раздолье Дмитриева Владимира Михайловича.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  <w:r w:rsidRPr="00754DFB">
        <w:rPr>
          <w:rFonts w:ascii="Times New Roman" w:hAnsi="Times New Roman"/>
        </w:rPr>
        <w:tab/>
        <w:t>В сельском поселении   работал Совет ветеранов.</w:t>
      </w:r>
      <w:r w:rsidRPr="00754DFB">
        <w:rPr>
          <w:rFonts w:ascii="Times New Roman" w:hAnsi="Times New Roman"/>
        </w:rPr>
        <w:tab/>
        <w:t xml:space="preserve">К сожалению, жители проявляют низкую активность в создании </w:t>
      </w:r>
      <w:proofErr w:type="spellStart"/>
      <w:r w:rsidRPr="00754DFB">
        <w:rPr>
          <w:rFonts w:ascii="Times New Roman" w:hAnsi="Times New Roman"/>
        </w:rPr>
        <w:t>ТОСов</w:t>
      </w:r>
      <w:proofErr w:type="spellEnd"/>
      <w:r w:rsidRPr="00754DFB">
        <w:rPr>
          <w:rFonts w:ascii="Times New Roman" w:hAnsi="Times New Roman"/>
        </w:rPr>
        <w:t xml:space="preserve">, участии в ППМИ (проекты поддержки местных инициатив), которые способствовали бы решению  проблем  благоустройства придомовых территорий, а также и  других вопросов местного значения. 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</w:rPr>
      </w:pP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54DFB">
        <w:rPr>
          <w:rFonts w:ascii="Times New Roman" w:hAnsi="Times New Roman"/>
          <w:sz w:val="24"/>
          <w:szCs w:val="24"/>
        </w:rPr>
        <w:tab/>
      </w:r>
    </w:p>
    <w:p w:rsidR="0063083D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</w:rPr>
      </w:pPr>
      <w:r w:rsidRPr="00754DFB">
        <w:rPr>
          <w:rFonts w:ascii="Times New Roman" w:hAnsi="Times New Roman"/>
        </w:rPr>
        <w:lastRenderedPageBreak/>
        <w:t>7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  <w:r w:rsidRPr="00754DFB">
        <w:rPr>
          <w:rFonts w:ascii="Times New Roman" w:hAnsi="Times New Roman"/>
          <w:b/>
        </w:rPr>
        <w:t>ВОИНСКИЙ УЧЕТ</w:t>
      </w:r>
    </w:p>
    <w:p w:rsidR="0063083D" w:rsidRPr="00754DFB" w:rsidRDefault="0063083D" w:rsidP="0063083D">
      <w:pPr>
        <w:tabs>
          <w:tab w:val="left" w:pos="1680"/>
          <w:tab w:val="left" w:pos="2240"/>
        </w:tabs>
        <w:jc w:val="center"/>
        <w:rPr>
          <w:rFonts w:ascii="Times New Roman" w:hAnsi="Times New Roman"/>
          <w:b/>
        </w:rPr>
      </w:pP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Calibri" w:eastAsia="Calibri" w:hAnsi="Calibri"/>
          <w:lang w:eastAsia="en-US"/>
        </w:rPr>
        <w:t xml:space="preserve">   </w:t>
      </w:r>
      <w:r w:rsidRPr="00754DFB">
        <w:rPr>
          <w:rFonts w:ascii="Calibri" w:eastAsia="Calibri" w:hAnsi="Calibri"/>
          <w:lang w:eastAsia="en-US"/>
        </w:rPr>
        <w:tab/>
      </w:r>
      <w:r w:rsidRPr="00754DFB">
        <w:rPr>
          <w:rFonts w:ascii="Times New Roman" w:eastAsia="Calibri" w:hAnsi="Times New Roman"/>
          <w:lang w:eastAsia="en-US"/>
        </w:rPr>
        <w:t>Администрация сельского поселения проводит работу по воинскому учету граждан, пребывающих в запасе и с молодежью призывного возраста.</w:t>
      </w: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lang w:eastAsia="en-US"/>
        </w:rPr>
        <w:tab/>
        <w:t xml:space="preserve"> Работа проводилась согласно плану, утвержденному главой сельского поселения и согласованному военным комиссаром </w:t>
      </w:r>
      <w:proofErr w:type="spellStart"/>
      <w:r w:rsidRPr="00754DFB">
        <w:rPr>
          <w:rFonts w:ascii="Times New Roman" w:eastAsia="Calibri" w:hAnsi="Times New Roman"/>
          <w:lang w:eastAsia="en-US"/>
        </w:rPr>
        <w:t>Боровичского</w:t>
      </w:r>
      <w:proofErr w:type="spellEnd"/>
      <w:r w:rsidRPr="00754DFB">
        <w:rPr>
          <w:rFonts w:ascii="Times New Roman" w:eastAsia="Calibri" w:hAnsi="Times New Roman"/>
          <w:lang w:eastAsia="en-US"/>
        </w:rPr>
        <w:t xml:space="preserve"> и  Мошенского муниципальных районов, </w:t>
      </w:r>
      <w:proofErr w:type="spellStart"/>
      <w:r w:rsidRPr="00754DFB">
        <w:rPr>
          <w:rFonts w:ascii="Times New Roman" w:eastAsia="Calibri" w:hAnsi="Times New Roman"/>
          <w:lang w:eastAsia="en-US"/>
        </w:rPr>
        <w:t>Хвойнинского</w:t>
      </w:r>
      <w:proofErr w:type="spellEnd"/>
      <w:r w:rsidRPr="00754DFB">
        <w:rPr>
          <w:rFonts w:ascii="Times New Roman" w:eastAsia="Calibri" w:hAnsi="Times New Roman"/>
          <w:lang w:eastAsia="en-US"/>
        </w:rPr>
        <w:t xml:space="preserve"> муниципального округа  Новгородской области.</w:t>
      </w:r>
    </w:p>
    <w:p w:rsidR="0063083D" w:rsidRPr="00754DFB" w:rsidRDefault="0063083D" w:rsidP="0063083D">
      <w:pPr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lang w:eastAsia="en-US"/>
        </w:rPr>
        <w:tab/>
        <w:t>Всего на первичном воинском учете состояли:</w:t>
      </w:r>
    </w:p>
    <w:p w:rsidR="0063083D" w:rsidRPr="00754DFB" w:rsidRDefault="0063083D" w:rsidP="0063083D">
      <w:pPr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lang w:eastAsia="en-US"/>
        </w:rPr>
        <w:tab/>
        <w:t>- граждан, подлежащих призыву на военную службу 19 человек,</w:t>
      </w:r>
    </w:p>
    <w:p w:rsidR="0063083D" w:rsidRPr="00754DFB" w:rsidRDefault="0063083D" w:rsidP="0063083D">
      <w:pPr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lang w:eastAsia="en-US"/>
        </w:rPr>
        <w:tab/>
        <w:t>- 11 офицеров запаса,</w:t>
      </w:r>
    </w:p>
    <w:p w:rsidR="0063083D" w:rsidRPr="00754DFB" w:rsidRDefault="0063083D" w:rsidP="0063083D">
      <w:pPr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lang w:eastAsia="en-US"/>
        </w:rPr>
        <w:tab/>
        <w:t>- 524 прапорщиков, мичманов, сержантов, старшин, солдат и  матросов  запаса.</w:t>
      </w:r>
    </w:p>
    <w:p w:rsidR="0063083D" w:rsidRPr="00754DFB" w:rsidRDefault="0063083D" w:rsidP="0063083D">
      <w:pPr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lang w:eastAsia="en-US"/>
        </w:rPr>
        <w:t xml:space="preserve">              Ежемесячно представлялись  в военный  комиссариат  (</w:t>
      </w:r>
      <w:proofErr w:type="spellStart"/>
      <w:r w:rsidRPr="00754DFB">
        <w:rPr>
          <w:rFonts w:ascii="Times New Roman" w:eastAsia="Calibri" w:hAnsi="Times New Roman"/>
          <w:lang w:eastAsia="en-US"/>
        </w:rPr>
        <w:t>Боровичского</w:t>
      </w:r>
      <w:proofErr w:type="spellEnd"/>
      <w:r w:rsidRPr="00754DFB">
        <w:rPr>
          <w:rFonts w:ascii="Times New Roman" w:eastAsia="Calibri" w:hAnsi="Times New Roman"/>
          <w:lang w:eastAsia="en-US"/>
        </w:rPr>
        <w:t xml:space="preserve"> и Мошенского муниципальных </w:t>
      </w:r>
      <w:proofErr w:type="spellStart"/>
      <w:r w:rsidRPr="00754DFB">
        <w:rPr>
          <w:rFonts w:ascii="Times New Roman" w:eastAsia="Calibri" w:hAnsi="Times New Roman"/>
          <w:lang w:eastAsia="en-US"/>
        </w:rPr>
        <w:t>районов</w:t>
      </w:r>
      <w:proofErr w:type="gramStart"/>
      <w:r w:rsidRPr="00754DFB">
        <w:rPr>
          <w:rFonts w:ascii="Times New Roman" w:eastAsia="Calibri" w:hAnsi="Times New Roman"/>
          <w:lang w:eastAsia="en-US"/>
        </w:rPr>
        <w:t>,Х</w:t>
      </w:r>
      <w:proofErr w:type="gramEnd"/>
      <w:r w:rsidRPr="00754DFB">
        <w:rPr>
          <w:rFonts w:ascii="Times New Roman" w:eastAsia="Calibri" w:hAnsi="Times New Roman"/>
          <w:lang w:eastAsia="en-US"/>
        </w:rPr>
        <w:t>войнинского</w:t>
      </w:r>
      <w:proofErr w:type="spellEnd"/>
      <w:r w:rsidRPr="00754DFB">
        <w:rPr>
          <w:rFonts w:ascii="Times New Roman" w:eastAsia="Calibri" w:hAnsi="Times New Roman"/>
          <w:lang w:eastAsia="en-US"/>
        </w:rPr>
        <w:t xml:space="preserve"> муниципального округа Новгородской  области) сведения  о количественном  составе граждан, состоящих  на  воинском учете  и    именные  списки граждан, у которых произошли   изменения  в учетных  данных , снятых  с воинского учета  и принятых  на воинский  учет.  Движение  учитываемых  граждан в 2022 году составило 57 человек, что на 13 человек больше, чем в 2021 году. Из них убыл 31 человек, в том числе  с достижением предельного возраста пребывания в запасе за 2022 год сняты с воинского учета 18 человек  (это мужчины  1972 и женщины 1977 года рождения), прибыло  26 человек, в том числе 9 человек, уволенных из Вооруженных Сил Российской Федерации.</w:t>
      </w:r>
    </w:p>
    <w:p w:rsidR="0063083D" w:rsidRPr="00754DFB" w:rsidRDefault="0063083D" w:rsidP="0063083D">
      <w:pPr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Calibri" w:eastAsia="Calibri" w:hAnsi="Calibri"/>
          <w:lang w:eastAsia="en-US"/>
        </w:rPr>
        <w:t xml:space="preserve">        </w:t>
      </w:r>
      <w:r w:rsidRPr="00754DFB">
        <w:rPr>
          <w:rFonts w:ascii="Times New Roman" w:eastAsia="Calibri" w:hAnsi="Times New Roman"/>
          <w:lang w:eastAsia="en-US"/>
        </w:rPr>
        <w:t>Представлялись  в военный  комиссариат (</w:t>
      </w:r>
      <w:proofErr w:type="spellStart"/>
      <w:r w:rsidRPr="00754DFB">
        <w:rPr>
          <w:rFonts w:ascii="Times New Roman" w:eastAsia="Calibri" w:hAnsi="Times New Roman"/>
          <w:lang w:eastAsia="en-US"/>
        </w:rPr>
        <w:t>Боровичского</w:t>
      </w:r>
      <w:proofErr w:type="spellEnd"/>
      <w:r w:rsidRPr="00754DFB">
        <w:rPr>
          <w:rFonts w:ascii="Times New Roman" w:eastAsia="Calibri" w:hAnsi="Times New Roman"/>
          <w:lang w:eastAsia="en-US"/>
        </w:rPr>
        <w:t xml:space="preserve"> и Мошенского муниципальных районов, </w:t>
      </w:r>
      <w:proofErr w:type="spellStart"/>
      <w:r w:rsidRPr="00754DFB">
        <w:rPr>
          <w:rFonts w:ascii="Times New Roman" w:eastAsia="Calibri" w:hAnsi="Times New Roman"/>
          <w:lang w:eastAsia="en-US"/>
        </w:rPr>
        <w:t>Хвойнинского</w:t>
      </w:r>
      <w:proofErr w:type="spellEnd"/>
      <w:r w:rsidRPr="00754DFB">
        <w:rPr>
          <w:rFonts w:ascii="Times New Roman" w:eastAsia="Calibri" w:hAnsi="Times New Roman"/>
          <w:lang w:eastAsia="en-US"/>
        </w:rPr>
        <w:t xml:space="preserve"> муниципального округа Новгородской  области) до 1 октября  списки  юношей   15-ти и 16-ти летнего возраста,  а  до 1 –</w:t>
      </w:r>
      <w:proofErr w:type="spellStart"/>
      <w:r w:rsidRPr="00754DFB">
        <w:rPr>
          <w:rFonts w:ascii="Times New Roman" w:eastAsia="Calibri" w:hAnsi="Times New Roman"/>
          <w:lang w:eastAsia="en-US"/>
        </w:rPr>
        <w:t>го</w:t>
      </w:r>
      <w:proofErr w:type="spellEnd"/>
      <w:r w:rsidRPr="00754DFB">
        <w:rPr>
          <w:rFonts w:ascii="Times New Roman" w:eastAsia="Calibri" w:hAnsi="Times New Roman"/>
          <w:lang w:eastAsia="en-US"/>
        </w:rPr>
        <w:t xml:space="preserve"> ноября  списки юношей</w:t>
      </w:r>
      <w:proofErr w:type="gramStart"/>
      <w:r w:rsidRPr="00754DFB">
        <w:rPr>
          <w:rFonts w:ascii="Times New Roman" w:eastAsia="Calibri" w:hAnsi="Times New Roman"/>
          <w:lang w:eastAsia="en-US"/>
        </w:rPr>
        <w:t xml:space="preserve"> ,</w:t>
      </w:r>
      <w:proofErr w:type="gramEnd"/>
      <w:r w:rsidRPr="00754DFB">
        <w:rPr>
          <w:rFonts w:ascii="Times New Roman" w:eastAsia="Calibri" w:hAnsi="Times New Roman"/>
          <w:lang w:eastAsia="en-US"/>
        </w:rPr>
        <w:t xml:space="preserve"> подлежащих первоначальной постановке на воинский учет  в следующем году.</w:t>
      </w:r>
    </w:p>
    <w:p w:rsidR="0063083D" w:rsidRPr="00754DFB" w:rsidRDefault="0063083D" w:rsidP="0063083D">
      <w:pPr>
        <w:jc w:val="both"/>
        <w:rPr>
          <w:rFonts w:ascii="Times New Roman" w:eastAsia="Calibri" w:hAnsi="Times New Roman"/>
          <w:lang w:eastAsia="en-US"/>
        </w:rPr>
      </w:pPr>
      <w:r w:rsidRPr="00754DFB">
        <w:rPr>
          <w:rFonts w:ascii="Times New Roman" w:eastAsia="Calibri" w:hAnsi="Times New Roman"/>
          <w:lang w:eastAsia="en-US"/>
        </w:rPr>
        <w:t xml:space="preserve">      В 2022 году  на первоначальный воинский учет поставлено  9 человек, что на 2 человека меньше, чем в 2021 году.  В 2023 году в  военном   комиссариате  (</w:t>
      </w:r>
      <w:proofErr w:type="spellStart"/>
      <w:r w:rsidRPr="00754DFB">
        <w:rPr>
          <w:rFonts w:ascii="Times New Roman" w:eastAsia="Calibri" w:hAnsi="Times New Roman"/>
          <w:lang w:eastAsia="en-US"/>
        </w:rPr>
        <w:t>Боровичского</w:t>
      </w:r>
      <w:proofErr w:type="spellEnd"/>
      <w:r w:rsidRPr="00754DFB">
        <w:rPr>
          <w:rFonts w:ascii="Times New Roman" w:eastAsia="Calibri" w:hAnsi="Times New Roman"/>
          <w:lang w:eastAsia="en-US"/>
        </w:rPr>
        <w:t xml:space="preserve"> и Мошенского муниципальных районов, </w:t>
      </w:r>
      <w:proofErr w:type="spellStart"/>
      <w:r w:rsidRPr="00754DFB">
        <w:rPr>
          <w:rFonts w:ascii="Times New Roman" w:eastAsia="Calibri" w:hAnsi="Times New Roman"/>
          <w:lang w:eastAsia="en-US"/>
        </w:rPr>
        <w:t>Хвойнинского</w:t>
      </w:r>
      <w:proofErr w:type="spellEnd"/>
      <w:r w:rsidRPr="00754DFB">
        <w:rPr>
          <w:rFonts w:ascii="Times New Roman" w:eastAsia="Calibri" w:hAnsi="Times New Roman"/>
          <w:lang w:eastAsia="en-US"/>
        </w:rPr>
        <w:t xml:space="preserve"> муниципального округа Новгородской области)  на первоначальный воинский учет  будет поставлено  11  юношей.</w:t>
      </w:r>
    </w:p>
    <w:p w:rsidR="0063083D" w:rsidRDefault="0063083D" w:rsidP="0063083D">
      <w:pPr>
        <w:tabs>
          <w:tab w:val="left" w:pos="0"/>
        </w:tabs>
        <w:jc w:val="both"/>
        <w:rPr>
          <w:rFonts w:ascii="Times New Roman" w:eastAsia="Calibri" w:hAnsi="Times New Roman"/>
          <w:color w:val="000000"/>
          <w:shd w:val="clear" w:color="auto" w:fill="FDFDFD"/>
          <w:lang w:eastAsia="en-US"/>
        </w:rPr>
      </w:pPr>
    </w:p>
    <w:p w:rsidR="0063083D" w:rsidRPr="00754DFB" w:rsidRDefault="0063083D" w:rsidP="0063083D">
      <w:pPr>
        <w:tabs>
          <w:tab w:val="left" w:pos="0"/>
        </w:tabs>
        <w:jc w:val="both"/>
        <w:rPr>
          <w:rFonts w:ascii="Times New Roman" w:eastAsia="Calibri" w:hAnsi="Times New Roman"/>
          <w:color w:val="000000"/>
          <w:shd w:val="clear" w:color="auto" w:fill="FDFDFD"/>
          <w:lang w:eastAsia="en-US"/>
        </w:rPr>
      </w:pPr>
    </w:p>
    <w:p w:rsidR="0063083D" w:rsidRPr="00754DFB" w:rsidRDefault="0063083D" w:rsidP="0063083D">
      <w:pPr>
        <w:tabs>
          <w:tab w:val="left" w:pos="0"/>
        </w:tabs>
        <w:jc w:val="both"/>
        <w:rPr>
          <w:rFonts w:ascii="Calibri" w:eastAsia="Calibri" w:hAnsi="Calibri"/>
          <w:lang w:eastAsia="en-US"/>
        </w:rPr>
      </w:pPr>
      <w:r w:rsidRPr="00754DFB">
        <w:rPr>
          <w:rFonts w:ascii="Times New Roman" w:eastAsia="Calibri" w:hAnsi="Times New Roman"/>
          <w:color w:val="000000"/>
          <w:shd w:val="clear" w:color="auto" w:fill="FDFDFD"/>
          <w:lang w:eastAsia="en-US"/>
        </w:rPr>
        <w:tab/>
        <w:t xml:space="preserve">Нужно отметить, что  на территории поселения живет много людей, неравнодушных к состоянию своего  населенного пункта и поселения в целом, и только при тесном взаимодействии вас, жителей сельского поселения, и администрации сельского поселения можно решить многие вопросы. </w:t>
      </w:r>
    </w:p>
    <w:p w:rsidR="0063083D" w:rsidRPr="00754DFB" w:rsidRDefault="0063083D" w:rsidP="0063083D">
      <w:pPr>
        <w:tabs>
          <w:tab w:val="left" w:pos="1680"/>
        </w:tabs>
        <w:spacing w:after="200" w:line="276" w:lineRule="auto"/>
        <w:rPr>
          <w:rFonts w:ascii="Calibri" w:eastAsia="Calibri" w:hAnsi="Calibri"/>
          <w:lang w:eastAsia="en-US"/>
        </w:rPr>
      </w:pPr>
    </w:p>
    <w:p w:rsidR="0063083D" w:rsidRPr="00754DFB" w:rsidRDefault="0063083D" w:rsidP="0063083D">
      <w:pPr>
        <w:tabs>
          <w:tab w:val="left" w:pos="1680"/>
        </w:tabs>
        <w:spacing w:after="200" w:line="276" w:lineRule="auto"/>
        <w:rPr>
          <w:rFonts w:ascii="Calibri" w:eastAsia="Calibri" w:hAnsi="Calibri"/>
          <w:lang w:eastAsia="en-US"/>
        </w:rPr>
      </w:pPr>
    </w:p>
    <w:p w:rsidR="0063083D" w:rsidRPr="00754DFB" w:rsidRDefault="0063083D" w:rsidP="0063083D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3083D" w:rsidRPr="00754DFB" w:rsidRDefault="0063083D" w:rsidP="006308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3083D" w:rsidRPr="00754DFB" w:rsidRDefault="0063083D" w:rsidP="006308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3083D" w:rsidRPr="00754DFB" w:rsidRDefault="0063083D" w:rsidP="006308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3083D" w:rsidRPr="00390906" w:rsidRDefault="0063083D" w:rsidP="0063083D">
      <w:pPr>
        <w:tabs>
          <w:tab w:val="left" w:pos="30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3083D" w:rsidRPr="00390906" w:rsidRDefault="0063083D" w:rsidP="0063083D">
      <w:pPr>
        <w:tabs>
          <w:tab w:val="left" w:pos="30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2E5B" w:rsidRDefault="00382E5B">
      <w:bookmarkStart w:id="0" w:name="_GoBack"/>
      <w:bookmarkEnd w:id="0"/>
    </w:p>
    <w:sectPr w:rsidR="00382E5B" w:rsidSect="002A52E7"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CA"/>
    <w:rsid w:val="00382E5B"/>
    <w:rsid w:val="0063083D"/>
    <w:rsid w:val="00C4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83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83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3693</Words>
  <Characters>21053</Characters>
  <Application>Microsoft Office Word</Application>
  <DocSecurity>0</DocSecurity>
  <Lines>175</Lines>
  <Paragraphs>49</Paragraphs>
  <ScaleCrop>false</ScaleCrop>
  <Company/>
  <LinksUpToDate>false</LinksUpToDate>
  <CharactersWithSpaces>24697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2023-03-02T06:52:00Z</dcterms:created>
  <dcterms:modified xsi:type="dcterms:W3CDTF">2023-03-02T06:52:00Z</dcterms:modified>
</cp:coreProperties>
</file>