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7D" w:rsidRPr="00D0577D" w:rsidRDefault="00D0577D" w:rsidP="00D0577D">
      <w:pPr>
        <w:widowControl w:val="0"/>
        <w:autoSpaceDE w:val="0"/>
        <w:autoSpaceDN w:val="0"/>
        <w:adjustRightInd w:val="0"/>
        <w:spacing w:after="0" w:line="240" w:lineRule="auto"/>
        <w:jc w:val="center"/>
        <w:outlineLvl w:val="0"/>
        <w:rPr>
          <w:rFonts w:ascii="Verdana" w:eastAsia="Times New Roman" w:hAnsi="Verdana" w:cs="Times New Roman CYR"/>
          <w:b/>
          <w:bCs/>
          <w:sz w:val="32"/>
          <w:szCs w:val="32"/>
          <w:lang w:eastAsia="ru-RU"/>
        </w:rPr>
      </w:pPr>
      <w:r w:rsidRPr="00D0577D">
        <w:rPr>
          <w:noProof/>
          <w:lang w:eastAsia="ru-RU"/>
        </w:rPr>
        <w:drawing>
          <wp:anchor distT="0" distB="0" distL="114300" distR="114300" simplePos="0" relativeHeight="251659264" behindDoc="0" locked="0" layoutInCell="1" allowOverlap="1" wp14:anchorId="1251E8B2" wp14:editId="6B58C0A4">
            <wp:simplePos x="0" y="0"/>
            <wp:positionH relativeFrom="column">
              <wp:posOffset>-137160</wp:posOffset>
            </wp:positionH>
            <wp:positionV relativeFrom="paragraph">
              <wp:posOffset>241935</wp:posOffset>
            </wp:positionV>
            <wp:extent cx="575310" cy="6781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75310" cy="678180"/>
                    </a:xfrm>
                    <a:prstGeom prst="rect">
                      <a:avLst/>
                    </a:prstGeom>
                    <a:noFill/>
                  </pic:spPr>
                </pic:pic>
              </a:graphicData>
            </a:graphic>
            <wp14:sizeRelH relativeFrom="page">
              <wp14:pctWidth>0</wp14:pctWidth>
            </wp14:sizeRelH>
            <wp14:sizeRelV relativeFrom="page">
              <wp14:pctHeight>0</wp14:pctHeight>
            </wp14:sizeRelV>
          </wp:anchor>
        </w:drawing>
      </w:r>
      <w:r w:rsidRPr="00D0577D">
        <w:rPr>
          <w:noProof/>
          <w:lang w:eastAsia="ru-RU"/>
        </w:rPr>
        <w:t xml:space="preserve">  </w:t>
      </w:r>
      <w:r w:rsidRPr="00D0577D">
        <w:rPr>
          <w:rFonts w:ascii="Times New Roman CYR" w:eastAsia="Times New Roman" w:hAnsi="Times New Roman CYR" w:cs="Times New Roman CYR"/>
          <w:b/>
          <w:bCs/>
          <w:noProof/>
          <w:color w:val="26282F"/>
          <w:sz w:val="24"/>
          <w:szCs w:val="24"/>
          <w:lang w:eastAsia="ru-RU"/>
        </w:rPr>
        <w:t xml:space="preserve">  </w:t>
      </w:r>
      <w:r w:rsidRPr="00D0577D">
        <w:rPr>
          <w:rFonts w:ascii="Verdana" w:eastAsia="Times New Roman" w:hAnsi="Verdana" w:cs="Times New Roman CYR"/>
          <w:b/>
          <w:bCs/>
          <w:color w:val="26282F"/>
          <w:sz w:val="32"/>
          <w:szCs w:val="32"/>
          <w:lang w:eastAsia="ru-RU"/>
        </w:rPr>
        <w:t xml:space="preserve">  </w:t>
      </w:r>
      <w:r w:rsidRPr="00D0577D">
        <w:rPr>
          <w:rFonts w:ascii="Verdana" w:eastAsia="Times New Roman" w:hAnsi="Verdana" w:cs="Times New Roman CYR"/>
          <w:b/>
          <w:bCs/>
          <w:sz w:val="32"/>
          <w:szCs w:val="32"/>
          <w:lang w:eastAsia="ru-RU"/>
        </w:rPr>
        <w:t xml:space="preserve">   </w:t>
      </w:r>
    </w:p>
    <w:p w:rsidR="00D0577D" w:rsidRPr="00D0577D" w:rsidRDefault="00D0577D" w:rsidP="00D0577D">
      <w:pPr>
        <w:widowControl w:val="0"/>
        <w:autoSpaceDE w:val="0"/>
        <w:autoSpaceDN w:val="0"/>
        <w:adjustRightInd w:val="0"/>
        <w:spacing w:after="0" w:line="240" w:lineRule="auto"/>
        <w:jc w:val="center"/>
        <w:outlineLvl w:val="0"/>
        <w:rPr>
          <w:rFonts w:ascii="Verdana" w:eastAsia="Times New Roman" w:hAnsi="Verdana" w:cs="Times New Roman CYR"/>
          <w:b/>
          <w:bCs/>
          <w:sz w:val="32"/>
          <w:szCs w:val="32"/>
          <w:lang w:eastAsia="ru-RU"/>
        </w:rPr>
      </w:pPr>
      <w:r w:rsidRPr="00D0577D">
        <w:rPr>
          <w:rFonts w:ascii="Verdana" w:eastAsia="Times New Roman" w:hAnsi="Verdana" w:cs="Times New Roman CYR"/>
          <w:b/>
          <w:bCs/>
          <w:sz w:val="32"/>
          <w:szCs w:val="32"/>
          <w:lang w:eastAsia="ru-RU"/>
        </w:rPr>
        <w:t xml:space="preserve">     БЮЛЛЕТЕНЬ «ОФИЦИАЛЬНЫЙ   ВЕСТНИК</w:t>
      </w:r>
    </w:p>
    <w:p w:rsidR="00D0577D" w:rsidRPr="00D0577D" w:rsidRDefault="00D0577D" w:rsidP="00D0577D">
      <w:pPr>
        <w:spacing w:after="0" w:line="240" w:lineRule="auto"/>
        <w:jc w:val="center"/>
        <w:rPr>
          <w:rFonts w:ascii="Verdana" w:hAnsi="Verdana"/>
          <w:b/>
          <w:sz w:val="32"/>
          <w:szCs w:val="32"/>
        </w:rPr>
      </w:pPr>
      <w:r w:rsidRPr="00D0577D">
        <w:rPr>
          <w:rFonts w:ascii="Verdana" w:hAnsi="Verdana"/>
          <w:b/>
          <w:sz w:val="32"/>
          <w:szCs w:val="32"/>
        </w:rPr>
        <w:t xml:space="preserve">       ПРОГРЕССКОГО  СЕЛЬСКОГО ПОСЕЛЕНИЯ»</w:t>
      </w:r>
    </w:p>
    <w:p w:rsidR="00D0577D" w:rsidRPr="00D0577D" w:rsidRDefault="00D0577D" w:rsidP="00D0577D">
      <w:pPr>
        <w:spacing w:after="0" w:line="240" w:lineRule="auto"/>
        <w:jc w:val="center"/>
        <w:rPr>
          <w:rFonts w:ascii="Verdana" w:hAnsi="Verdana"/>
          <w:b/>
          <w:sz w:val="32"/>
          <w:szCs w:val="32"/>
        </w:rPr>
      </w:pPr>
      <w:r>
        <w:rPr>
          <w:rFonts w:ascii="Times New Roman" w:hAnsi="Times New Roman"/>
          <w:b/>
          <w:sz w:val="28"/>
          <w:szCs w:val="28"/>
        </w:rPr>
        <w:t>№ 8</w:t>
      </w:r>
      <w:r w:rsidRPr="00D0577D">
        <w:rPr>
          <w:rFonts w:ascii="Times New Roman" w:hAnsi="Times New Roman"/>
          <w:b/>
          <w:sz w:val="28"/>
          <w:szCs w:val="28"/>
        </w:rPr>
        <w:t xml:space="preserve">   </w:t>
      </w:r>
      <w:r w:rsidR="00412DA0">
        <w:rPr>
          <w:rFonts w:ascii="Times New Roman" w:hAnsi="Times New Roman"/>
          <w:b/>
          <w:sz w:val="28"/>
          <w:szCs w:val="28"/>
        </w:rPr>
        <w:t xml:space="preserve">  </w:t>
      </w:r>
      <w:r w:rsidR="005C59E4">
        <w:rPr>
          <w:rFonts w:ascii="Times New Roman" w:hAnsi="Times New Roman"/>
          <w:b/>
          <w:sz w:val="28"/>
          <w:szCs w:val="28"/>
        </w:rPr>
        <w:t>20</w:t>
      </w:r>
      <w:r w:rsidRPr="00D0577D">
        <w:rPr>
          <w:rFonts w:ascii="Times New Roman" w:hAnsi="Times New Roman"/>
          <w:b/>
          <w:sz w:val="28"/>
          <w:szCs w:val="28"/>
        </w:rPr>
        <w:t xml:space="preserve"> апреля       2023   года</w:t>
      </w:r>
    </w:p>
    <w:tbl>
      <w:tblPr>
        <w:tblpPr w:leftFromText="180" w:rightFromText="180" w:bottomFromText="200" w:vertAnchor="text" w:horzAnchor="margin" w:tblpXSpec="center" w:tblpY="2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69"/>
        <w:gridCol w:w="1985"/>
      </w:tblGrid>
      <w:tr w:rsidR="00D0577D" w:rsidRPr="00D0577D" w:rsidTr="002C2C43">
        <w:trPr>
          <w:trHeight w:val="215"/>
        </w:trPr>
        <w:tc>
          <w:tcPr>
            <w:tcW w:w="4077" w:type="dxa"/>
            <w:tcBorders>
              <w:top w:val="single" w:sz="4" w:space="0" w:color="auto"/>
              <w:left w:val="single" w:sz="4" w:space="0" w:color="auto"/>
              <w:bottom w:val="single" w:sz="4" w:space="0" w:color="auto"/>
              <w:right w:val="single" w:sz="4" w:space="0" w:color="auto"/>
            </w:tcBorders>
            <w:hideMark/>
          </w:tcPr>
          <w:p w:rsidR="00D0577D" w:rsidRPr="00D0577D" w:rsidRDefault="00D0577D" w:rsidP="00D0577D">
            <w:pPr>
              <w:spacing w:after="0"/>
              <w:rPr>
                <w:rFonts w:ascii="Times New Roman" w:eastAsia="Times New Roman" w:hAnsi="Times New Roman"/>
                <w:b/>
                <w:sz w:val="20"/>
                <w:szCs w:val="20"/>
              </w:rPr>
            </w:pPr>
            <w:r w:rsidRPr="00D0577D">
              <w:rPr>
                <w:rFonts w:ascii="Times New Roman" w:eastAsia="Times New Roman" w:hAnsi="Times New Roman"/>
                <w:b/>
                <w:sz w:val="20"/>
                <w:szCs w:val="20"/>
              </w:rPr>
              <w:t>Учредитель бюллетеня</w:t>
            </w:r>
          </w:p>
          <w:p w:rsidR="00D0577D" w:rsidRPr="00D0577D" w:rsidRDefault="00D0577D" w:rsidP="00D0577D">
            <w:pPr>
              <w:spacing w:after="0"/>
              <w:rPr>
                <w:rFonts w:ascii="Times New Roman" w:eastAsia="Times New Roman" w:hAnsi="Times New Roman"/>
                <w:b/>
                <w:sz w:val="20"/>
                <w:szCs w:val="20"/>
              </w:rPr>
            </w:pPr>
            <w:r w:rsidRPr="00D0577D">
              <w:rPr>
                <w:rFonts w:ascii="Times New Roman" w:eastAsia="Times New Roman" w:hAnsi="Times New Roman"/>
                <w:b/>
                <w:sz w:val="20"/>
                <w:szCs w:val="20"/>
              </w:rPr>
              <w:t xml:space="preserve">Совет депутатов </w:t>
            </w:r>
            <w:proofErr w:type="spellStart"/>
            <w:r w:rsidRPr="00D0577D">
              <w:rPr>
                <w:rFonts w:ascii="Times New Roman" w:eastAsia="Times New Roman" w:hAnsi="Times New Roman"/>
                <w:b/>
                <w:sz w:val="20"/>
                <w:szCs w:val="20"/>
              </w:rPr>
              <w:t>Прогресского</w:t>
            </w:r>
            <w:proofErr w:type="spellEnd"/>
            <w:r w:rsidRPr="00D0577D">
              <w:rPr>
                <w:rFonts w:ascii="Times New Roman" w:eastAsia="Times New Roman" w:hAnsi="Times New Roman"/>
                <w:b/>
                <w:sz w:val="20"/>
                <w:szCs w:val="20"/>
              </w:rPr>
              <w:t xml:space="preserve"> сельского поселения</w:t>
            </w:r>
          </w:p>
          <w:p w:rsidR="00D0577D" w:rsidRPr="00D0577D" w:rsidRDefault="00D0577D" w:rsidP="00D0577D">
            <w:pPr>
              <w:spacing w:after="0"/>
              <w:rPr>
                <w:rFonts w:ascii="Times New Roman" w:eastAsia="Times New Roman" w:hAnsi="Times New Roman"/>
                <w:b/>
                <w:sz w:val="20"/>
                <w:szCs w:val="20"/>
              </w:rPr>
            </w:pPr>
            <w:r w:rsidRPr="00D0577D">
              <w:rPr>
                <w:rFonts w:ascii="Times New Roman" w:eastAsia="Times New Roman" w:hAnsi="Times New Roman"/>
                <w:b/>
                <w:sz w:val="20"/>
                <w:szCs w:val="20"/>
              </w:rPr>
              <w:t>Время подписания в печать:.</w:t>
            </w:r>
            <w:r w:rsidR="005C59E4">
              <w:rPr>
                <w:rFonts w:ascii="Times New Roman" w:eastAsia="Times New Roman" w:hAnsi="Times New Roman"/>
                <w:b/>
                <w:sz w:val="20"/>
                <w:szCs w:val="20"/>
              </w:rPr>
              <w:t>19.</w:t>
            </w:r>
            <w:r w:rsidRPr="00D0577D">
              <w:rPr>
                <w:rFonts w:ascii="Times New Roman" w:eastAsia="Times New Roman" w:hAnsi="Times New Roman"/>
                <w:b/>
                <w:sz w:val="20"/>
                <w:szCs w:val="20"/>
              </w:rPr>
              <w:t>04.2023</w:t>
            </w:r>
          </w:p>
          <w:p w:rsidR="00D0577D" w:rsidRPr="00D0577D" w:rsidRDefault="00D0577D" w:rsidP="00D0577D">
            <w:pPr>
              <w:spacing w:after="0"/>
              <w:rPr>
                <w:rFonts w:ascii="Times New Roman" w:eastAsia="Times New Roman" w:hAnsi="Times New Roman"/>
                <w:b/>
                <w:sz w:val="20"/>
                <w:szCs w:val="20"/>
              </w:rPr>
            </w:pPr>
            <w:r w:rsidRPr="00D0577D">
              <w:rPr>
                <w:rFonts w:ascii="Times New Roman" w:eastAsia="Times New Roman" w:hAnsi="Times New Roman"/>
                <w:b/>
                <w:sz w:val="20"/>
                <w:szCs w:val="20"/>
              </w:rPr>
              <w:t>по графику- 12. 00; фактически- 12.00</w:t>
            </w:r>
          </w:p>
        </w:tc>
        <w:tc>
          <w:tcPr>
            <w:tcW w:w="3969" w:type="dxa"/>
            <w:tcBorders>
              <w:top w:val="single" w:sz="4" w:space="0" w:color="auto"/>
              <w:left w:val="single" w:sz="4" w:space="0" w:color="auto"/>
              <w:bottom w:val="single" w:sz="4" w:space="0" w:color="auto"/>
              <w:right w:val="single" w:sz="4" w:space="0" w:color="auto"/>
            </w:tcBorders>
            <w:hideMark/>
          </w:tcPr>
          <w:p w:rsidR="00D0577D" w:rsidRPr="00D0577D" w:rsidRDefault="00D0577D" w:rsidP="00D0577D">
            <w:pPr>
              <w:spacing w:after="0"/>
              <w:rPr>
                <w:rFonts w:ascii="Times New Roman" w:eastAsia="Times New Roman" w:hAnsi="Times New Roman"/>
                <w:b/>
                <w:sz w:val="20"/>
                <w:szCs w:val="20"/>
              </w:rPr>
            </w:pPr>
            <w:r w:rsidRPr="00D0577D">
              <w:rPr>
                <w:rFonts w:ascii="Times New Roman" w:eastAsia="Times New Roman" w:hAnsi="Times New Roman"/>
                <w:b/>
                <w:sz w:val="20"/>
                <w:szCs w:val="20"/>
              </w:rPr>
              <w:t>Редакция, издатель, распространитель</w:t>
            </w:r>
          </w:p>
          <w:p w:rsidR="00D0577D" w:rsidRPr="00D0577D" w:rsidRDefault="00D0577D" w:rsidP="00D0577D">
            <w:pPr>
              <w:spacing w:after="0"/>
              <w:rPr>
                <w:rFonts w:ascii="Times New Roman" w:eastAsia="Times New Roman" w:hAnsi="Times New Roman"/>
                <w:b/>
                <w:sz w:val="20"/>
                <w:szCs w:val="20"/>
              </w:rPr>
            </w:pPr>
            <w:r w:rsidRPr="00D0577D">
              <w:rPr>
                <w:rFonts w:ascii="Times New Roman" w:eastAsia="Times New Roman" w:hAnsi="Times New Roman"/>
                <w:b/>
                <w:sz w:val="20"/>
                <w:szCs w:val="20"/>
              </w:rPr>
              <w:t xml:space="preserve">Администрация </w:t>
            </w:r>
            <w:proofErr w:type="spellStart"/>
            <w:r w:rsidRPr="00D0577D">
              <w:rPr>
                <w:rFonts w:ascii="Times New Roman" w:eastAsia="Times New Roman" w:hAnsi="Times New Roman"/>
                <w:b/>
                <w:sz w:val="20"/>
                <w:szCs w:val="20"/>
              </w:rPr>
              <w:t>Прогресского</w:t>
            </w:r>
            <w:proofErr w:type="spellEnd"/>
            <w:r w:rsidRPr="00D0577D">
              <w:rPr>
                <w:rFonts w:ascii="Times New Roman" w:eastAsia="Times New Roman" w:hAnsi="Times New Roman"/>
                <w:b/>
                <w:sz w:val="20"/>
                <w:szCs w:val="20"/>
              </w:rPr>
              <w:t xml:space="preserve"> сельского поселения</w:t>
            </w:r>
          </w:p>
          <w:p w:rsidR="00D0577D" w:rsidRPr="00D0577D" w:rsidRDefault="00D0577D" w:rsidP="00D0577D">
            <w:pPr>
              <w:spacing w:after="0"/>
              <w:rPr>
                <w:rFonts w:ascii="Times New Roman" w:eastAsia="Times New Roman" w:hAnsi="Times New Roman"/>
                <w:b/>
                <w:sz w:val="20"/>
                <w:szCs w:val="20"/>
              </w:rPr>
            </w:pPr>
            <w:r w:rsidRPr="00D0577D">
              <w:rPr>
                <w:rFonts w:ascii="Times New Roman" w:eastAsia="Times New Roman" w:hAnsi="Times New Roman"/>
                <w:b/>
                <w:sz w:val="20"/>
                <w:szCs w:val="20"/>
              </w:rPr>
              <w:t>Адрес редакции: Новгородская область,</w:t>
            </w:r>
          </w:p>
          <w:p w:rsidR="00D0577D" w:rsidRPr="00D0577D" w:rsidRDefault="00D0577D" w:rsidP="00D0577D">
            <w:pPr>
              <w:spacing w:after="0"/>
              <w:rPr>
                <w:rFonts w:ascii="Times New Roman" w:eastAsia="Times New Roman" w:hAnsi="Times New Roman"/>
                <w:b/>
                <w:sz w:val="20"/>
                <w:szCs w:val="20"/>
              </w:rPr>
            </w:pPr>
            <w:proofErr w:type="spellStart"/>
            <w:r w:rsidRPr="00D0577D">
              <w:rPr>
                <w:rFonts w:ascii="Times New Roman" w:eastAsia="Times New Roman" w:hAnsi="Times New Roman"/>
                <w:b/>
                <w:sz w:val="20"/>
                <w:szCs w:val="20"/>
              </w:rPr>
              <w:t>Боровичский</w:t>
            </w:r>
            <w:proofErr w:type="spellEnd"/>
            <w:r w:rsidRPr="00D0577D">
              <w:rPr>
                <w:rFonts w:ascii="Times New Roman" w:eastAsia="Times New Roman" w:hAnsi="Times New Roman"/>
                <w:b/>
                <w:sz w:val="20"/>
                <w:szCs w:val="20"/>
              </w:rPr>
              <w:t xml:space="preserve"> район, п. Прогресс,</w:t>
            </w:r>
          </w:p>
          <w:p w:rsidR="00D0577D" w:rsidRPr="00D0577D" w:rsidRDefault="00D0577D" w:rsidP="00D0577D">
            <w:pPr>
              <w:spacing w:after="0"/>
              <w:rPr>
                <w:rFonts w:ascii="Times New Roman" w:eastAsia="Times New Roman" w:hAnsi="Times New Roman"/>
                <w:b/>
                <w:sz w:val="20"/>
                <w:szCs w:val="20"/>
                <w:lang w:val="en-US"/>
              </w:rPr>
            </w:pPr>
            <w:r w:rsidRPr="00D0577D">
              <w:rPr>
                <w:rFonts w:ascii="Times New Roman" w:eastAsia="Times New Roman" w:hAnsi="Times New Roman"/>
                <w:b/>
                <w:sz w:val="20"/>
                <w:szCs w:val="20"/>
              </w:rPr>
              <w:t xml:space="preserve"> </w:t>
            </w:r>
            <w:proofErr w:type="spellStart"/>
            <w:r w:rsidRPr="00D0577D">
              <w:rPr>
                <w:rFonts w:ascii="Times New Roman" w:eastAsia="Times New Roman" w:hAnsi="Times New Roman"/>
                <w:b/>
                <w:sz w:val="20"/>
                <w:szCs w:val="20"/>
              </w:rPr>
              <w:t>ул</w:t>
            </w:r>
            <w:proofErr w:type="spellEnd"/>
            <w:r w:rsidRPr="00D0577D">
              <w:rPr>
                <w:rFonts w:ascii="Times New Roman" w:eastAsia="Times New Roman" w:hAnsi="Times New Roman"/>
                <w:b/>
                <w:sz w:val="20"/>
                <w:szCs w:val="20"/>
                <w:lang w:val="en-US"/>
              </w:rPr>
              <w:t xml:space="preserve">. </w:t>
            </w:r>
            <w:r w:rsidRPr="00D0577D">
              <w:rPr>
                <w:rFonts w:ascii="Times New Roman" w:eastAsia="Times New Roman" w:hAnsi="Times New Roman"/>
                <w:b/>
                <w:sz w:val="20"/>
                <w:szCs w:val="20"/>
              </w:rPr>
              <w:t>Зелёная</w:t>
            </w:r>
            <w:r w:rsidRPr="00D0577D">
              <w:rPr>
                <w:rFonts w:ascii="Times New Roman" w:eastAsia="Times New Roman" w:hAnsi="Times New Roman"/>
                <w:b/>
                <w:sz w:val="20"/>
                <w:szCs w:val="20"/>
                <w:lang w:val="en-US"/>
              </w:rPr>
              <w:t xml:space="preserve">, </w:t>
            </w:r>
            <w:r w:rsidRPr="00D0577D">
              <w:rPr>
                <w:rFonts w:ascii="Times New Roman" w:eastAsia="Times New Roman" w:hAnsi="Times New Roman"/>
                <w:b/>
                <w:sz w:val="20"/>
                <w:szCs w:val="20"/>
              </w:rPr>
              <w:t>д</w:t>
            </w:r>
            <w:r w:rsidRPr="00D0577D">
              <w:rPr>
                <w:rFonts w:ascii="Times New Roman" w:eastAsia="Times New Roman" w:hAnsi="Times New Roman"/>
                <w:b/>
                <w:sz w:val="20"/>
                <w:szCs w:val="20"/>
                <w:lang w:val="en-US"/>
              </w:rPr>
              <w:t>.13</w:t>
            </w:r>
          </w:p>
          <w:p w:rsidR="00D0577D" w:rsidRPr="00D0577D" w:rsidRDefault="00D0577D" w:rsidP="00D0577D">
            <w:pPr>
              <w:spacing w:after="0"/>
              <w:rPr>
                <w:rFonts w:ascii="Times New Roman" w:eastAsia="Times New Roman" w:hAnsi="Times New Roman"/>
                <w:b/>
                <w:sz w:val="20"/>
                <w:szCs w:val="20"/>
                <w:lang w:val="en-US"/>
              </w:rPr>
            </w:pPr>
            <w:r w:rsidRPr="00D0577D">
              <w:rPr>
                <w:rFonts w:ascii="Times New Roman" w:eastAsia="Times New Roman" w:hAnsi="Times New Roman"/>
                <w:b/>
                <w:sz w:val="20"/>
                <w:szCs w:val="20"/>
                <w:lang w:val="en-US"/>
              </w:rPr>
              <w:t>E-mail: adm-progress@yandex.ru</w:t>
            </w:r>
          </w:p>
        </w:tc>
        <w:tc>
          <w:tcPr>
            <w:tcW w:w="1985" w:type="dxa"/>
            <w:tcBorders>
              <w:top w:val="single" w:sz="4" w:space="0" w:color="auto"/>
              <w:left w:val="single" w:sz="4" w:space="0" w:color="auto"/>
              <w:bottom w:val="single" w:sz="4" w:space="0" w:color="auto"/>
              <w:right w:val="single" w:sz="4" w:space="0" w:color="auto"/>
            </w:tcBorders>
          </w:tcPr>
          <w:p w:rsidR="00D0577D" w:rsidRPr="00D0577D" w:rsidRDefault="00D0577D" w:rsidP="00D0577D">
            <w:pPr>
              <w:spacing w:after="0"/>
              <w:rPr>
                <w:rFonts w:ascii="Times New Roman" w:eastAsia="Times New Roman" w:hAnsi="Times New Roman"/>
                <w:b/>
                <w:sz w:val="20"/>
                <w:szCs w:val="20"/>
              </w:rPr>
            </w:pPr>
            <w:r w:rsidRPr="00D0577D">
              <w:rPr>
                <w:rFonts w:ascii="Times New Roman" w:eastAsia="Times New Roman" w:hAnsi="Times New Roman"/>
                <w:b/>
                <w:sz w:val="20"/>
                <w:szCs w:val="20"/>
              </w:rPr>
              <w:t xml:space="preserve">Главный редактор </w:t>
            </w:r>
          </w:p>
          <w:p w:rsidR="00D0577D" w:rsidRPr="00D0577D" w:rsidRDefault="00D0577D" w:rsidP="00D0577D">
            <w:pPr>
              <w:spacing w:after="0"/>
              <w:rPr>
                <w:rFonts w:ascii="Times New Roman" w:eastAsia="Times New Roman" w:hAnsi="Times New Roman"/>
                <w:b/>
                <w:sz w:val="20"/>
                <w:szCs w:val="20"/>
              </w:rPr>
            </w:pPr>
            <w:r w:rsidRPr="00D0577D">
              <w:rPr>
                <w:rFonts w:ascii="Times New Roman" w:eastAsia="Times New Roman" w:hAnsi="Times New Roman"/>
                <w:b/>
                <w:sz w:val="20"/>
                <w:szCs w:val="20"/>
              </w:rPr>
              <w:t>С.В. Николаева</w:t>
            </w:r>
          </w:p>
          <w:p w:rsidR="00D0577D" w:rsidRPr="00D0577D" w:rsidRDefault="00D0577D" w:rsidP="00D0577D">
            <w:pPr>
              <w:spacing w:after="0"/>
              <w:rPr>
                <w:rFonts w:ascii="Times New Roman" w:eastAsia="Times New Roman" w:hAnsi="Times New Roman"/>
                <w:b/>
                <w:sz w:val="20"/>
                <w:szCs w:val="20"/>
              </w:rPr>
            </w:pPr>
            <w:r w:rsidRPr="00D0577D">
              <w:rPr>
                <w:rFonts w:ascii="Times New Roman" w:eastAsia="Times New Roman" w:hAnsi="Times New Roman"/>
                <w:b/>
                <w:sz w:val="20"/>
                <w:szCs w:val="20"/>
              </w:rPr>
              <w:t>тел. 47-471, 47-542</w:t>
            </w:r>
          </w:p>
          <w:p w:rsidR="00D0577D" w:rsidRPr="00D0577D" w:rsidRDefault="00D0577D" w:rsidP="00D0577D">
            <w:pPr>
              <w:spacing w:after="0"/>
              <w:rPr>
                <w:rFonts w:ascii="Times New Roman" w:eastAsia="Times New Roman" w:hAnsi="Times New Roman"/>
                <w:b/>
                <w:sz w:val="20"/>
                <w:szCs w:val="20"/>
              </w:rPr>
            </w:pPr>
            <w:r w:rsidRPr="00D0577D">
              <w:rPr>
                <w:rFonts w:ascii="Times New Roman" w:eastAsia="Times New Roman" w:hAnsi="Times New Roman"/>
                <w:b/>
                <w:sz w:val="20"/>
                <w:szCs w:val="20"/>
              </w:rPr>
              <w:t>тираж- 3 экз.</w:t>
            </w:r>
          </w:p>
          <w:p w:rsidR="00D0577D" w:rsidRPr="00D0577D" w:rsidRDefault="00D0577D" w:rsidP="00D0577D">
            <w:pPr>
              <w:spacing w:after="0"/>
              <w:rPr>
                <w:rFonts w:ascii="Times New Roman" w:eastAsia="Times New Roman" w:hAnsi="Times New Roman"/>
                <w:b/>
                <w:sz w:val="20"/>
                <w:szCs w:val="20"/>
              </w:rPr>
            </w:pPr>
            <w:r w:rsidRPr="00D0577D">
              <w:rPr>
                <w:rFonts w:ascii="Times New Roman" w:eastAsia="Times New Roman" w:hAnsi="Times New Roman"/>
                <w:b/>
                <w:sz w:val="20"/>
                <w:szCs w:val="20"/>
              </w:rPr>
              <w:t>Бесплатно</w:t>
            </w:r>
          </w:p>
          <w:p w:rsidR="00D0577D" w:rsidRPr="00D0577D" w:rsidRDefault="00D0577D" w:rsidP="00D0577D">
            <w:pPr>
              <w:spacing w:after="0"/>
              <w:rPr>
                <w:rFonts w:ascii="Times New Roman" w:eastAsia="Times New Roman" w:hAnsi="Times New Roman"/>
                <w:b/>
                <w:sz w:val="20"/>
                <w:szCs w:val="20"/>
              </w:rPr>
            </w:pPr>
          </w:p>
        </w:tc>
      </w:tr>
    </w:tbl>
    <w:p w:rsidR="00D0577D" w:rsidRDefault="00D0577D" w:rsidP="00D0577D">
      <w:pPr>
        <w:suppressAutoHyphens/>
        <w:spacing w:after="0" w:line="240" w:lineRule="auto"/>
        <w:jc w:val="center"/>
      </w:pPr>
    </w:p>
    <w:p w:rsidR="00412DA0" w:rsidRDefault="00412DA0" w:rsidP="005C59E4">
      <w:pPr>
        <w:suppressAutoHyphens/>
        <w:spacing w:after="0" w:line="240" w:lineRule="auto"/>
        <w:jc w:val="center"/>
        <w:rPr>
          <w:rFonts w:ascii="Times New Roman" w:eastAsia="Times New Roman" w:hAnsi="Times New Roman"/>
          <w:b/>
          <w:lang w:eastAsia="ar-SA"/>
        </w:rPr>
      </w:pPr>
    </w:p>
    <w:p w:rsidR="00D0577D" w:rsidRPr="005C59E4" w:rsidRDefault="00D0577D" w:rsidP="005C59E4">
      <w:pPr>
        <w:suppressAutoHyphens/>
        <w:spacing w:after="0" w:line="240" w:lineRule="auto"/>
        <w:jc w:val="center"/>
        <w:rPr>
          <w:rFonts w:ascii="Times New Roman" w:eastAsia="Times New Roman" w:hAnsi="Times New Roman"/>
          <w:b/>
          <w:lang w:eastAsia="ar-SA"/>
        </w:rPr>
      </w:pPr>
      <w:r>
        <w:rPr>
          <w:rFonts w:ascii="Times New Roman" w:eastAsia="Times New Roman" w:hAnsi="Times New Roman"/>
          <w:b/>
          <w:lang w:eastAsia="ar-SA"/>
        </w:rPr>
        <w:t>ИНФОРМАЦИЯ</w:t>
      </w:r>
    </w:p>
    <w:p w:rsidR="00D0577D" w:rsidRDefault="00D0577D" w:rsidP="00D0577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13 апреля 2023 года в здании Администрации </w:t>
      </w:r>
      <w:proofErr w:type="spellStart"/>
      <w:r>
        <w:rPr>
          <w:rFonts w:ascii="Times New Roman" w:eastAsia="Times New Roman" w:hAnsi="Times New Roman"/>
          <w:sz w:val="20"/>
          <w:szCs w:val="20"/>
          <w:lang w:eastAsia="ru-RU"/>
        </w:rPr>
        <w:t>Прогресского</w:t>
      </w:r>
      <w:proofErr w:type="spellEnd"/>
      <w:r>
        <w:rPr>
          <w:rFonts w:ascii="Times New Roman" w:eastAsia="Times New Roman" w:hAnsi="Times New Roman"/>
          <w:sz w:val="20"/>
          <w:szCs w:val="20"/>
          <w:lang w:eastAsia="ru-RU"/>
        </w:rPr>
        <w:t xml:space="preserve"> сельского поселения состоялись публичные слушания по проекту отчёта об исполнении  бюджета </w:t>
      </w:r>
      <w:proofErr w:type="spellStart"/>
      <w:r>
        <w:rPr>
          <w:rFonts w:ascii="Times New Roman" w:eastAsia="Times New Roman" w:hAnsi="Times New Roman"/>
          <w:sz w:val="20"/>
          <w:szCs w:val="20"/>
          <w:lang w:eastAsia="ru-RU"/>
        </w:rPr>
        <w:t>Прогресского</w:t>
      </w:r>
      <w:proofErr w:type="spellEnd"/>
      <w:r>
        <w:rPr>
          <w:rFonts w:ascii="Times New Roman" w:eastAsia="Times New Roman" w:hAnsi="Times New Roman"/>
          <w:sz w:val="20"/>
          <w:szCs w:val="20"/>
          <w:lang w:eastAsia="ru-RU"/>
        </w:rPr>
        <w:t xml:space="preserve"> сельского     поселения      за     2022  год. </w:t>
      </w:r>
    </w:p>
    <w:p w:rsidR="00D0577D" w:rsidRDefault="00D0577D" w:rsidP="00D0577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Замечаний и предложений  не поступило.</w:t>
      </w:r>
    </w:p>
    <w:p w:rsidR="00D0577D" w:rsidRDefault="00D0577D" w:rsidP="00D0577D">
      <w:pPr>
        <w:spacing w:after="0" w:line="240" w:lineRule="auto"/>
      </w:pPr>
    </w:p>
    <w:p w:rsidR="005C390E" w:rsidRPr="005C390E" w:rsidRDefault="005C390E" w:rsidP="005C390E">
      <w:pPr>
        <w:spacing w:after="0" w:line="240" w:lineRule="auto"/>
        <w:jc w:val="center"/>
        <w:rPr>
          <w:rFonts w:ascii="Times New Roman" w:eastAsiaTheme="minorHAnsi" w:hAnsi="Times New Roman"/>
          <w:b/>
        </w:rPr>
      </w:pPr>
      <w:r w:rsidRPr="005C390E">
        <w:rPr>
          <w:rFonts w:ascii="Times New Roman" w:eastAsiaTheme="minorHAnsi" w:hAnsi="Times New Roman"/>
          <w:b/>
        </w:rPr>
        <w:t>Об установлении особого противопожарного режима</w:t>
      </w:r>
    </w:p>
    <w:p w:rsidR="005C390E" w:rsidRPr="005C390E" w:rsidRDefault="005C390E" w:rsidP="005C390E">
      <w:pPr>
        <w:spacing w:after="0" w:line="240" w:lineRule="auto"/>
        <w:jc w:val="center"/>
        <w:rPr>
          <w:rFonts w:ascii="Times New Roman" w:eastAsiaTheme="minorHAnsi" w:hAnsi="Times New Roman"/>
          <w:b/>
        </w:rPr>
      </w:pPr>
      <w:r w:rsidRPr="005C390E">
        <w:rPr>
          <w:rFonts w:ascii="Times New Roman" w:eastAsiaTheme="minorHAnsi" w:hAnsi="Times New Roman"/>
          <w:b/>
        </w:rPr>
        <w:t xml:space="preserve"> на территории Новгородской области</w:t>
      </w:r>
    </w:p>
    <w:p w:rsidR="005C390E" w:rsidRPr="005C390E" w:rsidRDefault="005C390E" w:rsidP="005C390E">
      <w:pPr>
        <w:spacing w:after="0" w:line="240" w:lineRule="auto"/>
        <w:jc w:val="center"/>
        <w:rPr>
          <w:rFonts w:ascii="Times New Roman" w:eastAsiaTheme="minorHAnsi" w:hAnsi="Times New Roman"/>
          <w:b/>
          <w:sz w:val="20"/>
          <w:szCs w:val="20"/>
        </w:rPr>
      </w:pPr>
    </w:p>
    <w:p w:rsidR="005C390E" w:rsidRPr="005C390E" w:rsidRDefault="005C390E" w:rsidP="005C390E">
      <w:pPr>
        <w:spacing w:after="0" w:line="240" w:lineRule="auto"/>
        <w:jc w:val="both"/>
        <w:rPr>
          <w:rFonts w:ascii="Times New Roman" w:eastAsiaTheme="minorHAnsi" w:hAnsi="Times New Roman"/>
          <w:sz w:val="20"/>
          <w:szCs w:val="20"/>
        </w:rPr>
      </w:pPr>
      <w:r w:rsidRPr="005C390E">
        <w:rPr>
          <w:rFonts w:ascii="Times New Roman" w:eastAsiaTheme="minorHAnsi" w:hAnsi="Times New Roman"/>
          <w:sz w:val="20"/>
          <w:szCs w:val="20"/>
        </w:rPr>
        <w:tab/>
        <w:t>Распоряжением Правительства Новгородской области от 13.04.2023 №190–</w:t>
      </w:r>
      <w:proofErr w:type="spellStart"/>
      <w:r w:rsidRPr="005C390E">
        <w:rPr>
          <w:rFonts w:ascii="Times New Roman" w:eastAsiaTheme="minorHAnsi" w:hAnsi="Times New Roman"/>
          <w:sz w:val="20"/>
          <w:szCs w:val="20"/>
        </w:rPr>
        <w:t>рг</w:t>
      </w:r>
      <w:proofErr w:type="spellEnd"/>
      <w:r w:rsidRPr="005C390E">
        <w:rPr>
          <w:rFonts w:ascii="Times New Roman" w:eastAsiaTheme="minorHAnsi" w:hAnsi="Times New Roman"/>
          <w:sz w:val="20"/>
          <w:szCs w:val="20"/>
        </w:rPr>
        <w:t xml:space="preserve"> «Об установлении на территории Новгородской области особого противопожарного режима» на территории Новгородской области с 14 апреля 2023 года установлен особый противопожарный режим.</w:t>
      </w:r>
    </w:p>
    <w:p w:rsidR="005C390E" w:rsidRPr="005C390E" w:rsidRDefault="005C390E" w:rsidP="005C390E">
      <w:pPr>
        <w:spacing w:after="0" w:line="240" w:lineRule="auto"/>
        <w:jc w:val="both"/>
        <w:rPr>
          <w:rFonts w:ascii="Times New Roman" w:eastAsiaTheme="minorHAnsi" w:hAnsi="Times New Roman"/>
          <w:b/>
          <w:sz w:val="20"/>
          <w:szCs w:val="20"/>
        </w:rPr>
      </w:pPr>
      <w:r w:rsidRPr="005C390E">
        <w:rPr>
          <w:rFonts w:ascii="Times New Roman" w:eastAsiaTheme="minorHAnsi" w:hAnsi="Times New Roman"/>
          <w:sz w:val="20"/>
          <w:szCs w:val="20"/>
        </w:rPr>
        <w:tab/>
      </w:r>
      <w:r w:rsidRPr="005C390E">
        <w:rPr>
          <w:rFonts w:ascii="Times New Roman" w:eastAsiaTheme="minorHAnsi" w:hAnsi="Times New Roman"/>
          <w:b/>
          <w:sz w:val="20"/>
          <w:szCs w:val="20"/>
        </w:rPr>
        <w:t>На период действия особого противопожарного режима установлен</w:t>
      </w:r>
      <w:r w:rsidRPr="005C390E">
        <w:rPr>
          <w:rFonts w:ascii="Times New Roman" w:eastAsiaTheme="minorHAnsi" w:hAnsi="Times New Roman"/>
          <w:sz w:val="20"/>
          <w:szCs w:val="20"/>
        </w:rPr>
        <w:t xml:space="preserve"> </w:t>
      </w:r>
      <w:r w:rsidRPr="005C390E">
        <w:rPr>
          <w:rFonts w:ascii="Times New Roman" w:eastAsiaTheme="minorHAnsi" w:hAnsi="Times New Roman"/>
          <w:b/>
          <w:sz w:val="20"/>
          <w:szCs w:val="20"/>
        </w:rPr>
        <w:t xml:space="preserve">запрет </w:t>
      </w:r>
    </w:p>
    <w:p w:rsidR="005C390E" w:rsidRPr="005C390E" w:rsidRDefault="005C390E" w:rsidP="005C390E">
      <w:pPr>
        <w:spacing w:after="0" w:line="240" w:lineRule="auto"/>
        <w:jc w:val="both"/>
        <w:rPr>
          <w:rFonts w:ascii="Times New Roman" w:eastAsiaTheme="minorHAnsi" w:hAnsi="Times New Roman"/>
          <w:b/>
          <w:sz w:val="20"/>
          <w:szCs w:val="20"/>
        </w:rPr>
      </w:pPr>
      <w:r w:rsidRPr="005C390E">
        <w:rPr>
          <w:rFonts w:ascii="Times New Roman" w:eastAsiaTheme="minorHAnsi" w:hAnsi="Times New Roman"/>
          <w:b/>
          <w:sz w:val="20"/>
          <w:szCs w:val="20"/>
        </w:rPr>
        <w:tab/>
        <w:t xml:space="preserve">- </w:t>
      </w:r>
      <w:r w:rsidRPr="005C390E">
        <w:rPr>
          <w:rFonts w:ascii="Times New Roman" w:eastAsiaTheme="minorHAnsi" w:hAnsi="Times New Roman"/>
          <w:sz w:val="20"/>
          <w:szCs w:val="20"/>
        </w:rPr>
        <w:t>на использование открытого огня и разведение костров для сжигания мусора, отходов, сухой травы, веток, листвы и другой горючей растительности на землях общего пользования, населенных пунктов, на территориях частных домовладений, расположенных на территориях населенных пунктов, на землях сельскохозяйственного назначения и землях запаса</w:t>
      </w:r>
      <w:r w:rsidRPr="005C390E">
        <w:rPr>
          <w:rFonts w:ascii="Times New Roman" w:eastAsiaTheme="minorHAnsi" w:hAnsi="Times New Roman"/>
          <w:b/>
          <w:sz w:val="20"/>
          <w:szCs w:val="20"/>
        </w:rPr>
        <w:t>;</w:t>
      </w:r>
    </w:p>
    <w:p w:rsidR="005C390E" w:rsidRPr="005C390E" w:rsidRDefault="005C390E" w:rsidP="005C390E">
      <w:pPr>
        <w:spacing w:after="0" w:line="240" w:lineRule="auto"/>
        <w:jc w:val="both"/>
        <w:rPr>
          <w:rFonts w:ascii="Times New Roman" w:eastAsiaTheme="minorHAnsi" w:hAnsi="Times New Roman"/>
          <w:sz w:val="20"/>
          <w:szCs w:val="20"/>
        </w:rPr>
      </w:pPr>
      <w:r w:rsidRPr="005C390E">
        <w:rPr>
          <w:rFonts w:ascii="Times New Roman" w:eastAsiaTheme="minorHAnsi" w:hAnsi="Times New Roman"/>
          <w:sz w:val="20"/>
          <w:szCs w:val="20"/>
        </w:rPr>
        <w:tab/>
        <w:t>- на выжигание сухой травяной растительности на земельных участках населенных пунктов, землях промышленности, энергетики, транспорта, связи, радиовещания, телевидения, информатики, землях обороны, безопасности и землях иного  специального назначения.</w:t>
      </w:r>
    </w:p>
    <w:p w:rsidR="005C59E4" w:rsidRDefault="005C59E4" w:rsidP="005C59E4">
      <w:pPr>
        <w:tabs>
          <w:tab w:val="left" w:pos="6943"/>
        </w:tabs>
        <w:spacing w:after="0" w:line="240" w:lineRule="auto"/>
        <w:jc w:val="center"/>
        <w:rPr>
          <w:rFonts w:ascii="Times New Roman CYR" w:eastAsia="Times New Roman" w:hAnsi="Times New Roman CYR"/>
          <w:b/>
          <w:sz w:val="28"/>
          <w:szCs w:val="28"/>
          <w:lang w:eastAsia="ru-RU"/>
        </w:rPr>
      </w:pPr>
    </w:p>
    <w:p w:rsidR="00412DA0" w:rsidRDefault="00412DA0" w:rsidP="005C59E4">
      <w:pPr>
        <w:tabs>
          <w:tab w:val="left" w:pos="6943"/>
        </w:tabs>
        <w:spacing w:after="0" w:line="240" w:lineRule="auto"/>
        <w:jc w:val="center"/>
        <w:rPr>
          <w:rFonts w:ascii="Times New Roman CYR" w:eastAsia="Times New Roman" w:hAnsi="Times New Roman CYR"/>
          <w:b/>
          <w:lang w:eastAsia="ru-RU"/>
        </w:rPr>
      </w:pPr>
    </w:p>
    <w:p w:rsidR="005C59E4" w:rsidRDefault="005C59E4" w:rsidP="005C59E4">
      <w:pPr>
        <w:tabs>
          <w:tab w:val="left" w:pos="6943"/>
        </w:tabs>
        <w:spacing w:after="0" w:line="240" w:lineRule="auto"/>
        <w:jc w:val="center"/>
        <w:rPr>
          <w:rFonts w:ascii="Times New Roman CYR" w:eastAsia="Times New Roman" w:hAnsi="Times New Roman CYR"/>
          <w:b/>
          <w:lang w:eastAsia="ru-RU"/>
        </w:rPr>
      </w:pPr>
      <w:r>
        <w:rPr>
          <w:rFonts w:ascii="Times New Roman CYR" w:eastAsia="Times New Roman" w:hAnsi="Times New Roman CYR"/>
          <w:b/>
          <w:lang w:eastAsia="ru-RU"/>
        </w:rPr>
        <w:t>ПОСТАНОВЛЕНИЕ АДМИНИСТРАЦИИ ПРОГРЕССКОГО СЕЛЬСКОГО ПОСЕЛЕНИЯ</w:t>
      </w:r>
    </w:p>
    <w:p w:rsidR="00B2011B" w:rsidRPr="00B2011B" w:rsidRDefault="00B2011B" w:rsidP="00B2011B">
      <w:pPr>
        <w:tabs>
          <w:tab w:val="left" w:pos="6943"/>
        </w:tabs>
        <w:spacing w:after="0" w:line="240" w:lineRule="auto"/>
        <w:jc w:val="center"/>
        <w:rPr>
          <w:rFonts w:ascii="Times New Roman CYR" w:eastAsia="Times New Roman" w:hAnsi="Times New Roman CYR"/>
          <w:b/>
          <w:sz w:val="28"/>
          <w:szCs w:val="28"/>
          <w:lang w:eastAsia="ru-RU"/>
        </w:rPr>
      </w:pPr>
      <w:r>
        <w:rPr>
          <w:rFonts w:ascii="Times New Roman CYR" w:eastAsia="Times New Roman" w:hAnsi="Times New Roman CYR"/>
          <w:b/>
          <w:lang w:eastAsia="ru-RU"/>
        </w:rPr>
        <w:t>12</w:t>
      </w:r>
      <w:r w:rsidR="005C59E4" w:rsidRPr="005C59E4">
        <w:rPr>
          <w:rFonts w:ascii="Times New Roman CYR" w:eastAsia="Times New Roman" w:hAnsi="Times New Roman CYR"/>
          <w:b/>
          <w:lang w:eastAsia="ru-RU"/>
        </w:rPr>
        <w:t xml:space="preserve">.04.2023 № </w:t>
      </w:r>
      <w:r>
        <w:rPr>
          <w:rFonts w:ascii="Times New Roman CYR" w:eastAsia="Times New Roman" w:hAnsi="Times New Roman CYR"/>
          <w:b/>
          <w:lang w:eastAsia="ru-RU"/>
        </w:rPr>
        <w:t>33</w:t>
      </w:r>
      <w:r w:rsidR="005C59E4">
        <w:rPr>
          <w:rFonts w:ascii="Times New Roman CYR" w:eastAsia="Times New Roman" w:hAnsi="Times New Roman CYR"/>
          <w:b/>
          <w:sz w:val="28"/>
          <w:szCs w:val="28"/>
          <w:lang w:eastAsia="ru-RU"/>
        </w:rPr>
        <w:t xml:space="preserve"> </w:t>
      </w:r>
      <w:r w:rsidR="005C59E4" w:rsidRPr="005C59E4">
        <w:rPr>
          <w:rFonts w:ascii="Times New Roman CYR" w:eastAsia="Times New Roman" w:hAnsi="Times New Roman CYR"/>
          <w:sz w:val="24"/>
          <w:szCs w:val="24"/>
          <w:lang w:eastAsia="ru-RU"/>
        </w:rPr>
        <w:t>п. Прогресс</w:t>
      </w:r>
    </w:p>
    <w:p w:rsidR="00B2011B" w:rsidRPr="00B2011B" w:rsidRDefault="00B2011B" w:rsidP="00B2011B">
      <w:pPr>
        <w:spacing w:after="0" w:line="240" w:lineRule="auto"/>
        <w:ind w:hanging="10"/>
        <w:jc w:val="center"/>
        <w:rPr>
          <w:rFonts w:ascii="Times New Roman" w:eastAsia="Times New Roman" w:hAnsi="Times New Roman"/>
          <w:color w:val="000000"/>
          <w:sz w:val="24"/>
          <w:szCs w:val="24"/>
          <w:lang w:eastAsia="ru-RU"/>
        </w:rPr>
      </w:pPr>
      <w:r w:rsidRPr="00B2011B">
        <w:rPr>
          <w:rFonts w:ascii="Times New Roman" w:eastAsia="Times New Roman" w:hAnsi="Times New Roman"/>
          <w:b/>
          <w:color w:val="000000"/>
          <w:sz w:val="24"/>
          <w:szCs w:val="24"/>
          <w:lang w:eastAsia="ru-RU"/>
        </w:rPr>
        <w:t>Об утверждении Порядка сообщения муниципальным служащим</w:t>
      </w:r>
    </w:p>
    <w:p w:rsidR="00B2011B" w:rsidRPr="00B2011B" w:rsidRDefault="00B2011B" w:rsidP="00B2011B">
      <w:pPr>
        <w:keepNext/>
        <w:keepLines/>
        <w:spacing w:after="0" w:line="240" w:lineRule="auto"/>
        <w:ind w:hanging="10"/>
        <w:jc w:val="center"/>
        <w:outlineLvl w:val="1"/>
        <w:rPr>
          <w:rFonts w:ascii="Times New Roman" w:eastAsia="Times New Roman" w:hAnsi="Times New Roman"/>
          <w:b/>
          <w:color w:val="000000"/>
          <w:sz w:val="24"/>
          <w:szCs w:val="24"/>
          <w:lang w:eastAsia="ru-RU"/>
        </w:rPr>
      </w:pPr>
      <w:r w:rsidRPr="00B2011B">
        <w:rPr>
          <w:rFonts w:ascii="Times New Roman" w:eastAsia="Times New Roman" w:hAnsi="Times New Roman"/>
          <w:b/>
          <w:color w:val="000000"/>
          <w:sz w:val="24"/>
          <w:szCs w:val="24"/>
          <w:lang w:eastAsia="ru-RU"/>
        </w:rPr>
        <w:t xml:space="preserve">Администрации  </w:t>
      </w:r>
      <w:proofErr w:type="spellStart"/>
      <w:r w:rsidRPr="00B2011B">
        <w:rPr>
          <w:rFonts w:ascii="Times New Roman" w:eastAsia="Times New Roman" w:hAnsi="Times New Roman"/>
          <w:b/>
          <w:color w:val="000000"/>
          <w:sz w:val="24"/>
          <w:szCs w:val="24"/>
          <w:lang w:eastAsia="ru-RU"/>
        </w:rPr>
        <w:t>Прогресского</w:t>
      </w:r>
      <w:proofErr w:type="spellEnd"/>
      <w:r w:rsidRPr="00B2011B">
        <w:rPr>
          <w:rFonts w:ascii="Times New Roman" w:eastAsia="Times New Roman" w:hAnsi="Times New Roman"/>
          <w:b/>
          <w:color w:val="000000"/>
          <w:sz w:val="24"/>
          <w:szCs w:val="24"/>
          <w:lang w:eastAsia="ru-RU"/>
        </w:rPr>
        <w:t xml:space="preserve"> сельского поселения   о прекращении гражданства Российской Федерации либо гражданства (подданства) иностранного государства, а также о приобретении  гражданства (подданства) иностранного государства</w:t>
      </w:r>
    </w:p>
    <w:p w:rsidR="00B2011B" w:rsidRPr="00B2011B" w:rsidRDefault="00B2011B" w:rsidP="00B2011B">
      <w:pPr>
        <w:spacing w:after="0" w:line="256" w:lineRule="auto"/>
        <w:jc w:val="center"/>
        <w:rPr>
          <w:rFonts w:ascii="Times New Roman" w:eastAsia="Times New Roman" w:hAnsi="Times New Roman"/>
          <w:color w:val="000000"/>
          <w:sz w:val="28"/>
          <w:lang w:eastAsia="ru-RU"/>
        </w:rPr>
      </w:pPr>
    </w:p>
    <w:p w:rsidR="00B2011B" w:rsidRPr="00B2011B" w:rsidRDefault="00B2011B" w:rsidP="00B2011B">
      <w:pPr>
        <w:spacing w:after="0" w:line="247" w:lineRule="auto"/>
        <w:ind w:left="-15" w:right="-1" w:firstLine="15"/>
        <w:jc w:val="both"/>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8"/>
          <w:lang w:eastAsia="ru-RU"/>
        </w:rPr>
        <w:tab/>
      </w:r>
      <w:r w:rsidRPr="00B2011B">
        <w:rPr>
          <w:rFonts w:ascii="Times New Roman" w:eastAsia="Times New Roman" w:hAnsi="Times New Roman"/>
          <w:color w:val="000000"/>
          <w:sz w:val="20"/>
          <w:szCs w:val="20"/>
          <w:lang w:eastAsia="ru-RU"/>
        </w:rPr>
        <w:t xml:space="preserve">В соответствии с пунктами 9 </w:t>
      </w:r>
      <w:r w:rsidR="00412DA0">
        <w:rPr>
          <w:rFonts w:ascii="Times New Roman" w:eastAsia="Times New Roman" w:hAnsi="Times New Roman"/>
          <w:color w:val="000000"/>
          <w:sz w:val="20"/>
          <w:szCs w:val="20"/>
          <w:lang w:eastAsia="ru-RU"/>
        </w:rPr>
        <w:t xml:space="preserve"> </w:t>
      </w:r>
      <w:r w:rsidRPr="00B2011B">
        <w:rPr>
          <w:rFonts w:ascii="Times New Roman" w:eastAsia="Times New Roman" w:hAnsi="Times New Roman"/>
          <w:color w:val="000000"/>
          <w:sz w:val="20"/>
          <w:szCs w:val="20"/>
          <w:lang w:eastAsia="ru-RU"/>
        </w:rPr>
        <w:t xml:space="preserve">и </w:t>
      </w:r>
      <w:r w:rsidR="00412DA0">
        <w:rPr>
          <w:rFonts w:ascii="Times New Roman" w:eastAsia="Times New Roman" w:hAnsi="Times New Roman"/>
          <w:color w:val="000000"/>
          <w:sz w:val="20"/>
          <w:szCs w:val="20"/>
          <w:lang w:eastAsia="ru-RU"/>
        </w:rPr>
        <w:t xml:space="preserve">  </w:t>
      </w:r>
      <w:r w:rsidRPr="00B2011B">
        <w:rPr>
          <w:rFonts w:ascii="Times New Roman" w:eastAsia="Times New Roman" w:hAnsi="Times New Roman"/>
          <w:color w:val="000000"/>
          <w:sz w:val="20"/>
          <w:szCs w:val="20"/>
          <w:lang w:eastAsia="ru-RU"/>
        </w:rPr>
        <w:t xml:space="preserve">9.1 </w:t>
      </w:r>
      <w:r w:rsidR="00412DA0">
        <w:rPr>
          <w:rFonts w:ascii="Times New Roman" w:eastAsia="Times New Roman" w:hAnsi="Times New Roman"/>
          <w:color w:val="000000"/>
          <w:sz w:val="20"/>
          <w:szCs w:val="20"/>
          <w:lang w:eastAsia="ru-RU"/>
        </w:rPr>
        <w:t xml:space="preserve"> </w:t>
      </w:r>
      <w:r w:rsidRPr="00B2011B">
        <w:rPr>
          <w:rFonts w:ascii="Times New Roman" w:eastAsia="Times New Roman" w:hAnsi="Times New Roman"/>
          <w:color w:val="000000"/>
          <w:sz w:val="20"/>
          <w:szCs w:val="20"/>
          <w:lang w:eastAsia="ru-RU"/>
        </w:rPr>
        <w:t>части</w:t>
      </w:r>
      <w:r w:rsidR="00412DA0">
        <w:rPr>
          <w:rFonts w:ascii="Times New Roman" w:eastAsia="Times New Roman" w:hAnsi="Times New Roman"/>
          <w:color w:val="000000"/>
          <w:sz w:val="20"/>
          <w:szCs w:val="20"/>
          <w:lang w:eastAsia="ru-RU"/>
        </w:rPr>
        <w:t xml:space="preserve">  </w:t>
      </w:r>
      <w:r w:rsidRPr="00B2011B">
        <w:rPr>
          <w:rFonts w:ascii="Times New Roman" w:eastAsia="Times New Roman" w:hAnsi="Times New Roman"/>
          <w:color w:val="000000"/>
          <w:sz w:val="20"/>
          <w:szCs w:val="20"/>
          <w:lang w:eastAsia="ru-RU"/>
        </w:rPr>
        <w:t xml:space="preserve"> 1 статьи </w:t>
      </w:r>
      <w:r w:rsidR="00412DA0">
        <w:rPr>
          <w:rFonts w:ascii="Times New Roman" w:eastAsia="Times New Roman" w:hAnsi="Times New Roman"/>
          <w:color w:val="000000"/>
          <w:sz w:val="20"/>
          <w:szCs w:val="20"/>
          <w:lang w:eastAsia="ru-RU"/>
        </w:rPr>
        <w:t xml:space="preserve">  </w:t>
      </w:r>
      <w:r w:rsidRPr="00B2011B">
        <w:rPr>
          <w:rFonts w:ascii="Times New Roman" w:eastAsia="Times New Roman" w:hAnsi="Times New Roman"/>
          <w:color w:val="000000"/>
          <w:sz w:val="20"/>
          <w:szCs w:val="20"/>
          <w:lang w:eastAsia="ru-RU"/>
        </w:rPr>
        <w:t xml:space="preserve">12 Федерального закона от 02 марта 2007 года № 25-ФЗ «О муниципальной службе в Российской Федерации», руководствуясь Уставом </w:t>
      </w:r>
      <w:proofErr w:type="spellStart"/>
      <w:r w:rsidRPr="00B2011B">
        <w:rPr>
          <w:rFonts w:ascii="Times New Roman" w:eastAsia="Times New Roman" w:hAnsi="Times New Roman"/>
          <w:color w:val="000000"/>
          <w:sz w:val="20"/>
          <w:szCs w:val="20"/>
          <w:lang w:eastAsia="ru-RU"/>
        </w:rPr>
        <w:t>Прогресского</w:t>
      </w:r>
      <w:proofErr w:type="spellEnd"/>
      <w:r w:rsidRPr="00B2011B">
        <w:rPr>
          <w:rFonts w:ascii="Times New Roman" w:eastAsia="Times New Roman" w:hAnsi="Times New Roman"/>
          <w:color w:val="000000"/>
          <w:sz w:val="20"/>
          <w:szCs w:val="20"/>
          <w:lang w:eastAsia="ru-RU"/>
        </w:rPr>
        <w:t xml:space="preserve"> сельского поселения, Администрация </w:t>
      </w:r>
      <w:proofErr w:type="spellStart"/>
      <w:r w:rsidRPr="00B2011B">
        <w:rPr>
          <w:rFonts w:ascii="Times New Roman" w:eastAsia="Times New Roman" w:hAnsi="Times New Roman"/>
          <w:color w:val="000000"/>
          <w:sz w:val="20"/>
          <w:szCs w:val="20"/>
          <w:lang w:eastAsia="ru-RU"/>
        </w:rPr>
        <w:t>Прогресского</w:t>
      </w:r>
      <w:proofErr w:type="spellEnd"/>
      <w:r w:rsidRPr="00B2011B">
        <w:rPr>
          <w:rFonts w:ascii="Times New Roman" w:eastAsia="Times New Roman" w:hAnsi="Times New Roman"/>
          <w:color w:val="000000"/>
          <w:sz w:val="20"/>
          <w:szCs w:val="20"/>
          <w:lang w:eastAsia="ru-RU"/>
        </w:rPr>
        <w:t xml:space="preserve"> сельского поселения</w:t>
      </w:r>
      <w:r w:rsidR="00412DA0">
        <w:rPr>
          <w:rFonts w:ascii="Times New Roman" w:eastAsia="Times New Roman" w:hAnsi="Times New Roman"/>
          <w:color w:val="000000"/>
          <w:sz w:val="20"/>
          <w:szCs w:val="20"/>
          <w:lang w:eastAsia="ru-RU"/>
        </w:rPr>
        <w:t xml:space="preserve"> </w:t>
      </w:r>
      <w:r w:rsidRPr="00B2011B">
        <w:rPr>
          <w:rFonts w:ascii="Times New Roman" w:eastAsia="Times New Roman" w:hAnsi="Times New Roman"/>
          <w:b/>
          <w:color w:val="000000"/>
          <w:sz w:val="20"/>
          <w:szCs w:val="20"/>
          <w:lang w:eastAsia="ru-RU"/>
        </w:rPr>
        <w:t>ПОСТАНОВЛЯЕТ</w:t>
      </w:r>
      <w:r w:rsidRPr="00B2011B">
        <w:rPr>
          <w:rFonts w:ascii="Times New Roman" w:eastAsia="Times New Roman" w:hAnsi="Times New Roman"/>
          <w:color w:val="000000"/>
          <w:sz w:val="20"/>
          <w:szCs w:val="20"/>
          <w:lang w:eastAsia="ru-RU"/>
        </w:rPr>
        <w:t>:</w:t>
      </w:r>
    </w:p>
    <w:p w:rsidR="00B2011B" w:rsidRPr="00B2011B" w:rsidRDefault="00B2011B" w:rsidP="00B2011B">
      <w:pPr>
        <w:spacing w:after="0" w:line="247" w:lineRule="auto"/>
        <w:ind w:right="-1"/>
        <w:jc w:val="both"/>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ab/>
        <w:t xml:space="preserve">1.Утвердить прилагаемый Порядок сообщения муниципальным служащим Администрации </w:t>
      </w:r>
      <w:proofErr w:type="spellStart"/>
      <w:r w:rsidRPr="00B2011B">
        <w:rPr>
          <w:rFonts w:ascii="Times New Roman" w:eastAsia="Times New Roman" w:hAnsi="Times New Roman"/>
          <w:color w:val="000000"/>
          <w:sz w:val="20"/>
          <w:szCs w:val="20"/>
          <w:lang w:eastAsia="ru-RU"/>
        </w:rPr>
        <w:t>Прогресского</w:t>
      </w:r>
      <w:proofErr w:type="spellEnd"/>
      <w:r w:rsidRPr="00B2011B">
        <w:rPr>
          <w:rFonts w:ascii="Times New Roman" w:eastAsia="Times New Roman" w:hAnsi="Times New Roman"/>
          <w:color w:val="000000"/>
          <w:sz w:val="20"/>
          <w:szCs w:val="20"/>
          <w:lang w:eastAsia="ru-RU"/>
        </w:rPr>
        <w:t xml:space="preserve"> сельского поселения о прекращении гражданства Российской Федерации либо гражданства (подданства) иностранного государства, а также о приобретении  гражданства (подданства) иностранного государства.</w:t>
      </w:r>
    </w:p>
    <w:p w:rsidR="00B2011B" w:rsidRPr="00B2011B" w:rsidRDefault="00B2011B" w:rsidP="00B2011B">
      <w:pPr>
        <w:spacing w:after="0" w:line="240" w:lineRule="auto"/>
        <w:jc w:val="both"/>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ab/>
        <w:t xml:space="preserve">2.Постановление опубликовать в бюллетене «Официальный вестник </w:t>
      </w:r>
      <w:proofErr w:type="spellStart"/>
      <w:r w:rsidRPr="00B2011B">
        <w:rPr>
          <w:rFonts w:ascii="Times New Roman" w:eastAsia="Times New Roman" w:hAnsi="Times New Roman"/>
          <w:color w:val="000000"/>
          <w:sz w:val="20"/>
          <w:szCs w:val="20"/>
          <w:lang w:eastAsia="ru-RU"/>
        </w:rPr>
        <w:t>Прогресского</w:t>
      </w:r>
      <w:proofErr w:type="spellEnd"/>
      <w:r w:rsidRPr="00B2011B">
        <w:rPr>
          <w:rFonts w:ascii="Times New Roman" w:eastAsia="Times New Roman" w:hAnsi="Times New Roman"/>
          <w:color w:val="000000"/>
          <w:sz w:val="20"/>
          <w:szCs w:val="20"/>
          <w:lang w:eastAsia="ru-RU"/>
        </w:rPr>
        <w:t xml:space="preserve"> сельского поселения» и разместить на официальном сайте Администрации </w:t>
      </w:r>
      <w:proofErr w:type="spellStart"/>
      <w:r w:rsidRPr="00B2011B">
        <w:rPr>
          <w:rFonts w:ascii="Times New Roman" w:eastAsia="Times New Roman" w:hAnsi="Times New Roman"/>
          <w:color w:val="000000"/>
          <w:sz w:val="20"/>
          <w:szCs w:val="20"/>
          <w:lang w:eastAsia="ru-RU"/>
        </w:rPr>
        <w:t>Прогресского</w:t>
      </w:r>
      <w:proofErr w:type="spellEnd"/>
      <w:r w:rsidRPr="00B2011B">
        <w:rPr>
          <w:rFonts w:ascii="Times New Roman" w:eastAsia="Times New Roman" w:hAnsi="Times New Roman"/>
          <w:color w:val="000000"/>
          <w:sz w:val="20"/>
          <w:szCs w:val="20"/>
          <w:lang w:eastAsia="ru-RU"/>
        </w:rPr>
        <w:t xml:space="preserve"> сельского поселения </w:t>
      </w:r>
      <w:r>
        <w:rPr>
          <w:rFonts w:ascii="Times New Roman" w:eastAsia="Times New Roman" w:hAnsi="Times New Roman"/>
          <w:color w:val="000000"/>
          <w:sz w:val="20"/>
          <w:szCs w:val="20"/>
          <w:lang w:eastAsia="ru-RU"/>
        </w:rPr>
        <w:t xml:space="preserve"> в информационно</w:t>
      </w:r>
      <w:r w:rsidRPr="00B2011B">
        <w:rPr>
          <w:rFonts w:ascii="Times New Roman" w:eastAsia="Times New Roman" w:hAnsi="Times New Roman"/>
          <w:color w:val="000000"/>
          <w:sz w:val="20"/>
          <w:szCs w:val="20"/>
          <w:lang w:eastAsia="ru-RU"/>
        </w:rPr>
        <w:t>-телекоммуникационной сети «Интернет».</w:t>
      </w:r>
    </w:p>
    <w:p w:rsidR="00B2011B" w:rsidRPr="00B2011B" w:rsidRDefault="00B2011B" w:rsidP="00B2011B">
      <w:pPr>
        <w:spacing w:after="0" w:line="240" w:lineRule="auto"/>
        <w:jc w:val="right"/>
        <w:rPr>
          <w:rFonts w:ascii="Times New Roman" w:eastAsia="Times New Roman" w:hAnsi="Times New Roman"/>
          <w:b/>
          <w:color w:val="000000"/>
          <w:sz w:val="20"/>
          <w:szCs w:val="20"/>
          <w:lang w:eastAsia="ru-RU"/>
        </w:rPr>
      </w:pPr>
      <w:r w:rsidRPr="00B2011B">
        <w:rPr>
          <w:rFonts w:ascii="Times New Roman" w:eastAsia="Times New Roman" w:hAnsi="Times New Roman"/>
          <w:b/>
          <w:color w:val="000000"/>
          <w:sz w:val="20"/>
          <w:szCs w:val="20"/>
          <w:lang w:eastAsia="ru-RU"/>
        </w:rPr>
        <w:t xml:space="preserve">Глава сельского поселения                                     В.В. Демьянова  </w:t>
      </w:r>
    </w:p>
    <w:p w:rsidR="00B2011B" w:rsidRPr="00B2011B" w:rsidRDefault="00B2011B" w:rsidP="00B2011B">
      <w:pPr>
        <w:spacing w:after="0" w:line="240" w:lineRule="auto"/>
        <w:jc w:val="right"/>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 xml:space="preserve">                                             </w:t>
      </w:r>
    </w:p>
    <w:p w:rsidR="00B2011B" w:rsidRPr="00B2011B" w:rsidRDefault="00B2011B" w:rsidP="00B2011B">
      <w:pPr>
        <w:spacing w:after="0" w:line="240" w:lineRule="auto"/>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br w:type="page"/>
      </w:r>
    </w:p>
    <w:p w:rsidR="00B2011B" w:rsidRPr="00B2011B" w:rsidRDefault="00B2011B" w:rsidP="00B2011B">
      <w:pPr>
        <w:spacing w:after="0" w:line="240" w:lineRule="auto"/>
        <w:jc w:val="center"/>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lastRenderedPageBreak/>
        <w:t>2</w:t>
      </w:r>
    </w:p>
    <w:p w:rsidR="00B2011B" w:rsidRDefault="00B2011B" w:rsidP="00B2011B">
      <w:pPr>
        <w:spacing w:after="0" w:line="240" w:lineRule="auto"/>
        <w:jc w:val="right"/>
        <w:rPr>
          <w:rFonts w:ascii="Times New Roman" w:eastAsia="Times New Roman" w:hAnsi="Times New Roman"/>
          <w:color w:val="000000"/>
          <w:sz w:val="24"/>
          <w:szCs w:val="24"/>
          <w:lang w:eastAsia="ru-RU"/>
        </w:rPr>
      </w:pPr>
    </w:p>
    <w:p w:rsidR="00B2011B" w:rsidRPr="00B2011B" w:rsidRDefault="00B2011B" w:rsidP="00B2011B">
      <w:pPr>
        <w:spacing w:after="0" w:line="240" w:lineRule="auto"/>
        <w:jc w:val="right"/>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4"/>
          <w:szCs w:val="24"/>
          <w:lang w:eastAsia="ru-RU"/>
        </w:rPr>
        <w:t xml:space="preserve">  </w:t>
      </w:r>
      <w:r w:rsidRPr="00B2011B">
        <w:rPr>
          <w:rFonts w:ascii="Times New Roman" w:eastAsia="Times New Roman" w:hAnsi="Times New Roman"/>
          <w:color w:val="000000"/>
          <w:sz w:val="20"/>
          <w:szCs w:val="20"/>
          <w:lang w:eastAsia="ru-RU"/>
        </w:rPr>
        <w:t>УТВЕРЖДЕН</w:t>
      </w:r>
    </w:p>
    <w:p w:rsidR="00B2011B" w:rsidRPr="00B2011B" w:rsidRDefault="00B2011B" w:rsidP="00B2011B">
      <w:pPr>
        <w:spacing w:after="0" w:line="240" w:lineRule="auto"/>
        <w:ind w:hanging="10"/>
        <w:jc w:val="right"/>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 xml:space="preserve">         постановлением Администрации</w:t>
      </w:r>
    </w:p>
    <w:p w:rsidR="00B2011B" w:rsidRPr="00B2011B" w:rsidRDefault="00B2011B" w:rsidP="00B2011B">
      <w:pPr>
        <w:spacing w:after="0" w:line="240" w:lineRule="auto"/>
        <w:ind w:hanging="10"/>
        <w:jc w:val="right"/>
        <w:rPr>
          <w:rFonts w:ascii="Times New Roman" w:eastAsia="Times New Roman" w:hAnsi="Times New Roman"/>
          <w:color w:val="000000"/>
          <w:sz w:val="20"/>
          <w:szCs w:val="20"/>
          <w:lang w:eastAsia="ru-RU"/>
        </w:rPr>
      </w:pPr>
      <w:proofErr w:type="spellStart"/>
      <w:r w:rsidRPr="00B2011B">
        <w:rPr>
          <w:rFonts w:ascii="Times New Roman" w:eastAsia="Times New Roman" w:hAnsi="Times New Roman"/>
          <w:color w:val="000000"/>
          <w:sz w:val="20"/>
          <w:szCs w:val="20"/>
          <w:lang w:eastAsia="ru-RU"/>
        </w:rPr>
        <w:t>Прогресского</w:t>
      </w:r>
      <w:proofErr w:type="spellEnd"/>
      <w:r w:rsidRPr="00B2011B">
        <w:rPr>
          <w:rFonts w:ascii="Times New Roman" w:eastAsia="Times New Roman" w:hAnsi="Times New Roman"/>
          <w:color w:val="000000"/>
          <w:sz w:val="20"/>
          <w:szCs w:val="20"/>
          <w:lang w:eastAsia="ru-RU"/>
        </w:rPr>
        <w:t xml:space="preserve"> сельского поселения </w:t>
      </w:r>
    </w:p>
    <w:p w:rsidR="00B2011B" w:rsidRPr="00B2011B" w:rsidRDefault="00B2011B" w:rsidP="00B2011B">
      <w:pPr>
        <w:spacing w:after="0" w:line="240" w:lineRule="auto"/>
        <w:ind w:hanging="11"/>
        <w:jc w:val="right"/>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 xml:space="preserve">             от   12.04.2023  № 33</w:t>
      </w:r>
    </w:p>
    <w:p w:rsidR="00B2011B" w:rsidRPr="00B2011B" w:rsidRDefault="00B2011B" w:rsidP="00B2011B">
      <w:pPr>
        <w:spacing w:after="0" w:line="240" w:lineRule="auto"/>
        <w:jc w:val="center"/>
        <w:rPr>
          <w:rFonts w:ascii="Times New Roman" w:eastAsiaTheme="minorHAnsi" w:hAnsi="Times New Roman"/>
          <w:sz w:val="28"/>
          <w:szCs w:val="28"/>
          <w:lang w:eastAsia="ru-RU"/>
        </w:rPr>
      </w:pPr>
    </w:p>
    <w:p w:rsidR="00B2011B" w:rsidRPr="00B2011B" w:rsidRDefault="00B2011B" w:rsidP="00B2011B">
      <w:pPr>
        <w:spacing w:after="0" w:line="240" w:lineRule="auto"/>
        <w:jc w:val="center"/>
        <w:rPr>
          <w:rFonts w:ascii="Times New Roman" w:eastAsiaTheme="minorHAnsi" w:hAnsi="Times New Roman"/>
          <w:b/>
          <w:lang w:eastAsia="ru-RU"/>
        </w:rPr>
      </w:pPr>
      <w:r w:rsidRPr="00B2011B">
        <w:rPr>
          <w:rFonts w:ascii="Times New Roman" w:eastAsiaTheme="minorHAnsi" w:hAnsi="Times New Roman"/>
          <w:b/>
          <w:lang w:eastAsia="ru-RU"/>
        </w:rPr>
        <w:t>Порядок</w:t>
      </w:r>
    </w:p>
    <w:p w:rsidR="00B2011B" w:rsidRPr="00B2011B" w:rsidRDefault="00B2011B" w:rsidP="00B2011B">
      <w:pPr>
        <w:spacing w:after="0" w:line="240" w:lineRule="auto"/>
        <w:jc w:val="center"/>
        <w:rPr>
          <w:rFonts w:ascii="Times New Roman" w:eastAsiaTheme="minorHAnsi" w:hAnsi="Times New Roman"/>
          <w:b/>
          <w:lang w:eastAsia="ru-RU"/>
        </w:rPr>
      </w:pPr>
      <w:r w:rsidRPr="00B2011B">
        <w:rPr>
          <w:rFonts w:ascii="Times New Roman" w:eastAsiaTheme="minorHAnsi" w:hAnsi="Times New Roman"/>
          <w:b/>
          <w:lang w:eastAsia="ru-RU"/>
        </w:rPr>
        <w:t xml:space="preserve">сообщения муниципальным служащим Администрации </w:t>
      </w:r>
      <w:proofErr w:type="spellStart"/>
      <w:r w:rsidRPr="00B2011B">
        <w:rPr>
          <w:rFonts w:ascii="Times New Roman" w:eastAsiaTheme="minorHAnsi" w:hAnsi="Times New Roman"/>
          <w:b/>
          <w:lang w:eastAsia="ru-RU"/>
        </w:rPr>
        <w:t>Прогресского</w:t>
      </w:r>
      <w:proofErr w:type="spellEnd"/>
      <w:r w:rsidRPr="00B2011B">
        <w:rPr>
          <w:rFonts w:ascii="Times New Roman" w:eastAsiaTheme="minorHAnsi" w:hAnsi="Times New Roman"/>
          <w:b/>
          <w:lang w:eastAsia="ru-RU"/>
        </w:rPr>
        <w:t xml:space="preserve"> сельского поселения о</w:t>
      </w:r>
      <w:r w:rsidRPr="00B2011B">
        <w:rPr>
          <w:rFonts w:ascii="Times New Roman" w:eastAsiaTheme="minorHAnsi" w:hAnsi="Times New Roman"/>
          <w:lang w:eastAsia="ru-RU"/>
        </w:rPr>
        <w:t xml:space="preserve"> </w:t>
      </w:r>
      <w:r w:rsidRPr="00B2011B">
        <w:rPr>
          <w:rFonts w:ascii="Times New Roman" w:eastAsiaTheme="minorHAnsi" w:hAnsi="Times New Roman"/>
          <w:b/>
          <w:lang w:eastAsia="ru-RU"/>
        </w:rPr>
        <w:t>прекращении гражданства Российской Федерации либо гражданства</w:t>
      </w:r>
      <w:r w:rsidRPr="00B2011B">
        <w:rPr>
          <w:rFonts w:ascii="Times New Roman" w:eastAsiaTheme="minorHAnsi" w:hAnsi="Times New Roman"/>
          <w:lang w:eastAsia="ru-RU"/>
        </w:rPr>
        <w:t xml:space="preserve"> </w:t>
      </w:r>
      <w:r w:rsidRPr="00B2011B">
        <w:rPr>
          <w:rFonts w:ascii="Times New Roman" w:eastAsiaTheme="minorHAnsi" w:hAnsi="Times New Roman"/>
          <w:b/>
          <w:lang w:eastAsia="ru-RU"/>
        </w:rPr>
        <w:t xml:space="preserve">(подданства) иностранного государства, </w:t>
      </w:r>
      <w:r>
        <w:rPr>
          <w:rFonts w:ascii="Times New Roman" w:eastAsiaTheme="minorHAnsi" w:hAnsi="Times New Roman"/>
          <w:b/>
          <w:lang w:eastAsia="ru-RU"/>
        </w:rPr>
        <w:t xml:space="preserve"> </w:t>
      </w:r>
      <w:r w:rsidRPr="00B2011B">
        <w:rPr>
          <w:rFonts w:ascii="Times New Roman" w:eastAsiaTheme="minorHAnsi" w:hAnsi="Times New Roman"/>
          <w:b/>
          <w:lang w:eastAsia="ru-RU"/>
        </w:rPr>
        <w:t>а также о приобретении  гражданства (подданства) иностранного государства</w:t>
      </w:r>
    </w:p>
    <w:p w:rsidR="00B2011B" w:rsidRPr="00B2011B" w:rsidRDefault="00B2011B" w:rsidP="00B2011B">
      <w:pPr>
        <w:spacing w:after="0" w:line="240" w:lineRule="exact"/>
        <w:rPr>
          <w:rFonts w:ascii="Times New Roman" w:eastAsia="Times New Roman" w:hAnsi="Times New Roman"/>
          <w:color w:val="000000"/>
          <w:sz w:val="28"/>
          <w:lang w:eastAsia="ru-RU"/>
        </w:rPr>
      </w:pPr>
    </w:p>
    <w:p w:rsidR="00B2011B" w:rsidRPr="00B2011B" w:rsidRDefault="00B2011B" w:rsidP="00B2011B">
      <w:pPr>
        <w:spacing w:after="0" w:line="240" w:lineRule="auto"/>
        <w:jc w:val="both"/>
        <w:rPr>
          <w:rFonts w:ascii="Times New Roman" w:eastAsiaTheme="minorHAnsi" w:hAnsi="Times New Roman"/>
          <w:sz w:val="20"/>
          <w:szCs w:val="20"/>
          <w:lang w:eastAsia="ru-RU"/>
        </w:rPr>
      </w:pPr>
      <w:r w:rsidRPr="00B2011B">
        <w:rPr>
          <w:rFonts w:asciiTheme="minorHAnsi" w:eastAsiaTheme="minorHAnsi" w:hAnsiTheme="minorHAnsi" w:cstheme="minorBidi"/>
          <w:lang w:eastAsia="ru-RU"/>
        </w:rPr>
        <w:tab/>
      </w:r>
      <w:r w:rsidRPr="00B2011B">
        <w:rPr>
          <w:rFonts w:ascii="Times New Roman" w:eastAsiaTheme="minorHAnsi" w:hAnsi="Times New Roman"/>
          <w:sz w:val="20"/>
          <w:szCs w:val="20"/>
          <w:lang w:eastAsia="ru-RU"/>
        </w:rPr>
        <w:t xml:space="preserve">1.Настоящий Порядок разработан в соответствии с пунктами 9 и 9.1 части 1 статьи 12 Федерального закона Российской Федерации от 02 марта 2007  года № 25-ФЗ «О муниципальной службе в Российской Федерации» и определяет процедуру сообщения Главе </w:t>
      </w:r>
      <w:proofErr w:type="spellStart"/>
      <w:r w:rsidRPr="00B2011B">
        <w:rPr>
          <w:rFonts w:ascii="Times New Roman" w:eastAsiaTheme="minorHAnsi" w:hAnsi="Times New Roman"/>
          <w:sz w:val="20"/>
          <w:szCs w:val="20"/>
          <w:lang w:eastAsia="ru-RU"/>
        </w:rPr>
        <w:t>Прогресского</w:t>
      </w:r>
      <w:proofErr w:type="spellEnd"/>
      <w:r w:rsidRPr="00B2011B">
        <w:rPr>
          <w:rFonts w:ascii="Times New Roman" w:eastAsiaTheme="minorHAnsi" w:hAnsi="Times New Roman"/>
          <w:sz w:val="20"/>
          <w:szCs w:val="20"/>
          <w:lang w:eastAsia="ru-RU"/>
        </w:rPr>
        <w:t xml:space="preserve"> сельского поселения муниципальным служащим Администрации </w:t>
      </w:r>
      <w:proofErr w:type="spellStart"/>
      <w:r w:rsidRPr="00B2011B">
        <w:rPr>
          <w:rFonts w:ascii="Times New Roman" w:eastAsiaTheme="minorHAnsi" w:hAnsi="Times New Roman"/>
          <w:sz w:val="20"/>
          <w:szCs w:val="20"/>
          <w:lang w:eastAsia="ru-RU"/>
        </w:rPr>
        <w:t>Прогресского</w:t>
      </w:r>
      <w:proofErr w:type="spellEnd"/>
      <w:r w:rsidRPr="00B2011B">
        <w:rPr>
          <w:rFonts w:ascii="Times New Roman" w:eastAsiaTheme="minorHAnsi" w:hAnsi="Times New Roman"/>
          <w:sz w:val="20"/>
          <w:szCs w:val="20"/>
          <w:lang w:eastAsia="ru-RU"/>
        </w:rPr>
        <w:t xml:space="preserve"> сельского поселения  (далее - муниципальный служащий, Администрация): </w:t>
      </w:r>
    </w:p>
    <w:p w:rsidR="00B2011B" w:rsidRPr="00B2011B" w:rsidRDefault="00B2011B" w:rsidP="00B2011B">
      <w:pPr>
        <w:spacing w:after="0" w:line="240" w:lineRule="auto"/>
        <w:jc w:val="both"/>
        <w:rPr>
          <w:rFonts w:ascii="Times New Roman" w:eastAsiaTheme="minorHAnsi" w:hAnsi="Times New Roman"/>
          <w:sz w:val="20"/>
          <w:szCs w:val="20"/>
          <w:lang w:eastAsia="ru-RU"/>
        </w:rPr>
      </w:pPr>
      <w:r w:rsidRPr="00B2011B">
        <w:rPr>
          <w:rFonts w:ascii="Times New Roman" w:eastAsiaTheme="minorHAnsi" w:hAnsi="Times New Roman"/>
          <w:sz w:val="20"/>
          <w:szCs w:val="20"/>
          <w:lang w:eastAsia="ru-RU"/>
        </w:rPr>
        <w:tab/>
        <w:t xml:space="preserve">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 </w:t>
      </w:r>
    </w:p>
    <w:p w:rsidR="00B2011B" w:rsidRPr="00B2011B" w:rsidRDefault="00B2011B" w:rsidP="00B2011B">
      <w:pPr>
        <w:spacing w:after="0" w:line="240" w:lineRule="auto"/>
        <w:jc w:val="both"/>
        <w:rPr>
          <w:rFonts w:ascii="Times New Roman" w:eastAsiaTheme="minorHAnsi" w:hAnsi="Times New Roman"/>
          <w:sz w:val="20"/>
          <w:szCs w:val="20"/>
          <w:lang w:eastAsia="ru-RU"/>
        </w:rPr>
      </w:pPr>
      <w:r w:rsidRPr="00B2011B">
        <w:rPr>
          <w:rFonts w:ascii="Times New Roman" w:eastAsiaTheme="minorHAnsi" w:hAnsi="Times New Roman"/>
          <w:sz w:val="20"/>
          <w:szCs w:val="20"/>
          <w:lang w:eastAsia="ru-RU"/>
        </w:rPr>
        <w:tab/>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w:t>
      </w:r>
    </w:p>
    <w:p w:rsidR="00B2011B" w:rsidRPr="00B2011B" w:rsidRDefault="00B2011B" w:rsidP="00B2011B">
      <w:pPr>
        <w:spacing w:after="0" w:line="240" w:lineRule="auto"/>
        <w:jc w:val="both"/>
        <w:rPr>
          <w:rFonts w:ascii="Times New Roman" w:eastAsiaTheme="minorHAnsi" w:hAnsi="Times New Roman"/>
          <w:sz w:val="20"/>
          <w:szCs w:val="20"/>
          <w:lang w:eastAsia="ru-RU"/>
        </w:rPr>
      </w:pPr>
      <w:r w:rsidRPr="00B2011B">
        <w:rPr>
          <w:rFonts w:asciiTheme="minorHAnsi" w:eastAsiaTheme="minorHAnsi" w:hAnsiTheme="minorHAnsi" w:cstheme="minorBidi"/>
          <w:sz w:val="20"/>
          <w:szCs w:val="20"/>
          <w:lang w:eastAsia="ru-RU"/>
        </w:rPr>
        <w:tab/>
      </w:r>
      <w:proofErr w:type="gramStart"/>
      <w:r w:rsidRPr="00B2011B">
        <w:rPr>
          <w:rFonts w:ascii="Times New Roman" w:eastAsiaTheme="minorHAnsi" w:hAnsi="Times New Roman"/>
          <w:sz w:val="20"/>
          <w:szCs w:val="20"/>
          <w:lang w:eastAsia="ru-RU"/>
        </w:rPr>
        <w:t xml:space="preserve">2.Муниципальный служащий обязан сообщить Главе </w:t>
      </w:r>
      <w:proofErr w:type="spellStart"/>
      <w:r w:rsidRPr="00B2011B">
        <w:rPr>
          <w:rFonts w:ascii="Times New Roman" w:eastAsiaTheme="minorHAnsi" w:hAnsi="Times New Roman"/>
          <w:sz w:val="20"/>
          <w:szCs w:val="20"/>
          <w:lang w:eastAsia="ru-RU"/>
        </w:rPr>
        <w:t>Прогресского</w:t>
      </w:r>
      <w:proofErr w:type="spellEnd"/>
      <w:r w:rsidRPr="00B2011B">
        <w:rPr>
          <w:rFonts w:ascii="Times New Roman" w:eastAsiaTheme="minorHAnsi" w:hAnsi="Times New Roman"/>
          <w:sz w:val="20"/>
          <w:szCs w:val="20"/>
          <w:lang w:eastAsia="ru-RU"/>
        </w:rPr>
        <w:t xml:space="preserve"> сельского поселения о прекращении гражданства (о приобретении гражданства) в письменном виде по форме согласно приложению № 1 к настоящему Порядку (далее - сообщение)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w:t>
      </w:r>
      <w:proofErr w:type="gramEnd"/>
    </w:p>
    <w:p w:rsidR="00B2011B" w:rsidRPr="00B2011B" w:rsidRDefault="00B2011B" w:rsidP="00B2011B">
      <w:pPr>
        <w:spacing w:after="0" w:line="240" w:lineRule="auto"/>
        <w:jc w:val="both"/>
        <w:rPr>
          <w:rFonts w:ascii="Times New Roman" w:eastAsiaTheme="minorHAnsi" w:hAnsi="Times New Roman"/>
          <w:sz w:val="20"/>
          <w:szCs w:val="20"/>
          <w:lang w:eastAsia="ru-RU"/>
        </w:rPr>
      </w:pPr>
      <w:r w:rsidRPr="00B2011B">
        <w:rPr>
          <w:rFonts w:asciiTheme="minorHAnsi" w:eastAsiaTheme="minorHAnsi" w:hAnsiTheme="minorHAnsi" w:cstheme="minorBidi"/>
          <w:sz w:val="20"/>
          <w:szCs w:val="20"/>
          <w:lang w:eastAsia="ru-RU"/>
        </w:rPr>
        <w:tab/>
      </w:r>
      <w:proofErr w:type="gramStart"/>
      <w:r w:rsidRPr="00B2011B">
        <w:rPr>
          <w:rFonts w:ascii="Times New Roman" w:eastAsiaTheme="minorHAnsi" w:hAnsi="Times New Roman"/>
          <w:sz w:val="20"/>
          <w:szCs w:val="20"/>
          <w:lang w:eastAsia="ru-RU"/>
        </w:rPr>
        <w:t xml:space="preserve">3.В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Главе </w:t>
      </w:r>
      <w:proofErr w:type="spellStart"/>
      <w:r w:rsidRPr="00B2011B">
        <w:rPr>
          <w:rFonts w:ascii="Times New Roman" w:eastAsiaTheme="minorHAnsi" w:hAnsi="Times New Roman"/>
          <w:sz w:val="20"/>
          <w:szCs w:val="20"/>
          <w:lang w:eastAsia="ru-RU"/>
        </w:rPr>
        <w:t>Прогресского</w:t>
      </w:r>
      <w:proofErr w:type="spellEnd"/>
      <w:r w:rsidRPr="00B2011B">
        <w:rPr>
          <w:rFonts w:ascii="Times New Roman" w:eastAsiaTheme="minorHAnsi" w:hAnsi="Times New Roman"/>
          <w:sz w:val="20"/>
          <w:szCs w:val="20"/>
          <w:lang w:eastAsia="ru-RU"/>
        </w:rPr>
        <w:t xml:space="preserve"> сельского поселения  посредством факсимильной, электронной связи с последующим направлением письменного сообщения в соответствии с настоящим Порядком в течение первого рабочего дня после</w:t>
      </w:r>
      <w:proofErr w:type="gramEnd"/>
      <w:r w:rsidRPr="00B2011B">
        <w:rPr>
          <w:rFonts w:ascii="Times New Roman" w:eastAsiaTheme="minorHAnsi" w:hAnsi="Times New Roman"/>
          <w:sz w:val="20"/>
          <w:szCs w:val="20"/>
          <w:lang w:eastAsia="ru-RU"/>
        </w:rPr>
        <w:t xml:space="preserve"> выхода на работу. </w:t>
      </w:r>
    </w:p>
    <w:p w:rsidR="00B2011B" w:rsidRPr="00B2011B" w:rsidRDefault="00B2011B" w:rsidP="00B2011B">
      <w:pPr>
        <w:spacing w:after="0" w:line="240" w:lineRule="auto"/>
        <w:jc w:val="both"/>
        <w:rPr>
          <w:rFonts w:ascii="Times New Roman" w:eastAsiaTheme="minorHAnsi" w:hAnsi="Times New Roman"/>
          <w:sz w:val="20"/>
          <w:szCs w:val="20"/>
          <w:lang w:eastAsia="ru-RU"/>
        </w:rPr>
      </w:pPr>
      <w:r w:rsidRPr="00B2011B">
        <w:rPr>
          <w:rFonts w:asciiTheme="minorHAnsi" w:eastAsiaTheme="minorHAnsi" w:hAnsiTheme="minorHAnsi" w:cstheme="minorBidi"/>
          <w:sz w:val="20"/>
          <w:szCs w:val="20"/>
          <w:lang w:eastAsia="ru-RU"/>
        </w:rPr>
        <w:tab/>
      </w:r>
      <w:r w:rsidRPr="00B2011B">
        <w:rPr>
          <w:rFonts w:ascii="Times New Roman" w:eastAsiaTheme="minorHAnsi" w:hAnsi="Times New Roman"/>
          <w:sz w:val="20"/>
          <w:szCs w:val="20"/>
          <w:lang w:eastAsia="ru-RU"/>
        </w:rPr>
        <w:t>4.В сообщении указываются:</w:t>
      </w:r>
    </w:p>
    <w:p w:rsidR="00B2011B" w:rsidRPr="00B2011B" w:rsidRDefault="00B2011B" w:rsidP="00B2011B">
      <w:pPr>
        <w:spacing w:after="0" w:line="240" w:lineRule="auto"/>
        <w:jc w:val="both"/>
        <w:rPr>
          <w:rFonts w:ascii="Times New Roman" w:eastAsiaTheme="minorHAnsi" w:hAnsi="Times New Roman"/>
          <w:sz w:val="20"/>
          <w:szCs w:val="20"/>
          <w:lang w:eastAsia="ru-RU"/>
        </w:rPr>
      </w:pPr>
      <w:r w:rsidRPr="00B2011B">
        <w:rPr>
          <w:rFonts w:ascii="Times New Roman" w:eastAsiaTheme="minorHAnsi" w:hAnsi="Times New Roman"/>
          <w:sz w:val="20"/>
          <w:szCs w:val="20"/>
          <w:lang w:eastAsia="ru-RU"/>
        </w:rPr>
        <w:tab/>
      </w:r>
      <w:proofErr w:type="gramStart"/>
      <w:r w:rsidRPr="00B2011B">
        <w:rPr>
          <w:rFonts w:ascii="Times New Roman" w:eastAsiaTheme="minorHAnsi" w:hAnsi="Times New Roman"/>
          <w:sz w:val="20"/>
          <w:szCs w:val="20"/>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B2011B" w:rsidRPr="00B2011B" w:rsidRDefault="00B2011B" w:rsidP="00B2011B">
      <w:pPr>
        <w:spacing w:after="0" w:line="240" w:lineRule="auto"/>
        <w:jc w:val="both"/>
        <w:rPr>
          <w:rFonts w:ascii="Times New Roman" w:eastAsiaTheme="minorHAnsi" w:hAnsi="Times New Roman"/>
          <w:sz w:val="20"/>
          <w:szCs w:val="20"/>
          <w:lang w:eastAsia="ru-RU"/>
        </w:rPr>
      </w:pPr>
      <w:r w:rsidRPr="00B2011B">
        <w:rPr>
          <w:rFonts w:ascii="Times New Roman" w:eastAsiaTheme="minorHAnsi" w:hAnsi="Times New Roman"/>
          <w:sz w:val="20"/>
          <w:szCs w:val="20"/>
          <w:lang w:eastAsia="ru-RU"/>
        </w:rPr>
        <w:tab/>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(в случае прекращения гражданства (подданства));</w:t>
      </w:r>
    </w:p>
    <w:p w:rsidR="00B2011B" w:rsidRPr="00B2011B" w:rsidRDefault="00B2011B" w:rsidP="00B2011B">
      <w:pPr>
        <w:spacing w:after="0" w:line="240" w:lineRule="auto"/>
        <w:jc w:val="both"/>
        <w:rPr>
          <w:rFonts w:ascii="Times New Roman" w:eastAsiaTheme="minorHAnsi" w:hAnsi="Times New Roman"/>
          <w:sz w:val="20"/>
          <w:szCs w:val="20"/>
          <w:lang w:eastAsia="ru-RU"/>
        </w:rPr>
      </w:pPr>
      <w:r w:rsidRPr="00B2011B">
        <w:rPr>
          <w:rFonts w:ascii="Times New Roman" w:eastAsiaTheme="minorHAnsi" w:hAnsi="Times New Roman"/>
          <w:sz w:val="20"/>
          <w:szCs w:val="20"/>
          <w:lang w:eastAsia="ru-RU"/>
        </w:rPr>
        <w:tab/>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011B" w:rsidRPr="00B2011B" w:rsidRDefault="00B2011B" w:rsidP="00B2011B">
      <w:pPr>
        <w:spacing w:after="0" w:line="240" w:lineRule="auto"/>
        <w:rPr>
          <w:rFonts w:ascii="Times New Roman" w:eastAsiaTheme="minorHAnsi" w:hAnsi="Times New Roman"/>
          <w:sz w:val="20"/>
          <w:szCs w:val="20"/>
          <w:lang w:eastAsia="ru-RU"/>
        </w:rPr>
      </w:pPr>
      <w:r w:rsidRPr="00B2011B">
        <w:rPr>
          <w:rFonts w:ascii="Times New Roman" w:eastAsiaTheme="minorHAnsi" w:hAnsi="Times New Roman"/>
          <w:sz w:val="20"/>
          <w:szCs w:val="20"/>
          <w:lang w:eastAsia="ru-RU"/>
        </w:rPr>
        <w:tab/>
        <w:t>-дата составления сообщения и подпись муниципального служащего.</w:t>
      </w:r>
    </w:p>
    <w:p w:rsidR="00B2011B" w:rsidRPr="00B2011B" w:rsidRDefault="00B2011B" w:rsidP="00B2011B">
      <w:pPr>
        <w:spacing w:after="0" w:line="247" w:lineRule="auto"/>
        <w:ind w:left="709" w:right="835"/>
        <w:jc w:val="both"/>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К сообщению прилагаются подтверждающие документы.</w:t>
      </w:r>
    </w:p>
    <w:p w:rsidR="00B2011B" w:rsidRPr="00B2011B" w:rsidRDefault="00B2011B" w:rsidP="00B2011B">
      <w:pPr>
        <w:spacing w:after="0" w:line="240" w:lineRule="auto"/>
        <w:jc w:val="both"/>
        <w:rPr>
          <w:rFonts w:ascii="Times New Roman" w:eastAsiaTheme="minorHAnsi" w:hAnsi="Times New Roman"/>
          <w:sz w:val="20"/>
          <w:szCs w:val="20"/>
          <w:lang w:eastAsia="ru-RU"/>
        </w:rPr>
      </w:pPr>
      <w:r w:rsidRPr="00B2011B">
        <w:rPr>
          <w:rFonts w:asciiTheme="minorHAnsi" w:eastAsiaTheme="minorHAnsi" w:hAnsiTheme="minorHAnsi" w:cstheme="minorBidi"/>
          <w:sz w:val="20"/>
          <w:szCs w:val="20"/>
          <w:lang w:eastAsia="ru-RU"/>
        </w:rPr>
        <w:tab/>
      </w:r>
      <w:r w:rsidRPr="00B2011B">
        <w:rPr>
          <w:rFonts w:ascii="Times New Roman" w:eastAsiaTheme="minorHAnsi" w:hAnsi="Times New Roman"/>
          <w:sz w:val="20"/>
          <w:szCs w:val="20"/>
          <w:lang w:eastAsia="ru-RU"/>
        </w:rPr>
        <w:t>5.Муниципальный служащий представляет сообщение в Администрацию для регистрации.</w:t>
      </w:r>
      <w:r w:rsidRPr="00B2011B">
        <w:rPr>
          <w:rFonts w:ascii="Times New Roman" w:eastAsiaTheme="minorHAnsi" w:hAnsi="Times New Roman"/>
          <w:sz w:val="20"/>
          <w:szCs w:val="20"/>
          <w:lang w:eastAsia="ru-RU"/>
        </w:rPr>
        <w:tab/>
      </w:r>
    </w:p>
    <w:p w:rsidR="00B2011B" w:rsidRPr="00B2011B" w:rsidRDefault="00B2011B" w:rsidP="00B2011B">
      <w:pPr>
        <w:spacing w:after="0" w:line="240" w:lineRule="auto"/>
        <w:jc w:val="both"/>
        <w:rPr>
          <w:rFonts w:ascii="Times New Roman" w:eastAsiaTheme="minorHAnsi" w:hAnsi="Times New Roman"/>
          <w:sz w:val="20"/>
          <w:szCs w:val="20"/>
          <w:lang w:eastAsia="ru-RU"/>
        </w:rPr>
      </w:pPr>
      <w:r w:rsidRPr="00B2011B">
        <w:rPr>
          <w:rFonts w:ascii="Times New Roman" w:eastAsiaTheme="minorHAnsi" w:hAnsi="Times New Roman"/>
          <w:sz w:val="20"/>
          <w:szCs w:val="20"/>
          <w:lang w:eastAsia="ru-RU"/>
        </w:rPr>
        <w:tab/>
        <w:t>6</w:t>
      </w:r>
      <w:r w:rsidRPr="00B2011B">
        <w:rPr>
          <w:rFonts w:ascii="Times New Roman" w:eastAsia="Times New Roman" w:hAnsi="Times New Roman"/>
          <w:color w:val="000000"/>
          <w:sz w:val="20"/>
          <w:szCs w:val="20"/>
          <w:lang w:eastAsia="ru-RU"/>
        </w:rPr>
        <w:t xml:space="preserve">.Сообщение подлежит регистрации в день его поступления в Администрацию в журнале регистрации сообщений о прекращении гражданства Российской Федерации либо гражданства (подданства) иностранного государства, о приобретении гражданства (подданства) иностранного государства, который ведется по форме согласно приложению № 2 к настоящему Порядку (далее - журнал). </w:t>
      </w:r>
    </w:p>
    <w:p w:rsidR="00B2011B" w:rsidRPr="00B2011B" w:rsidRDefault="00B2011B" w:rsidP="00B2011B">
      <w:pPr>
        <w:spacing w:after="0" w:line="240" w:lineRule="auto"/>
        <w:jc w:val="both"/>
        <w:rPr>
          <w:rFonts w:ascii="Times New Roman" w:eastAsiaTheme="minorHAnsi" w:hAnsi="Times New Roman"/>
          <w:sz w:val="20"/>
          <w:szCs w:val="20"/>
          <w:lang w:eastAsia="ru-RU"/>
        </w:rPr>
      </w:pPr>
      <w:r w:rsidRPr="00B2011B">
        <w:rPr>
          <w:rFonts w:asciiTheme="minorHAnsi" w:eastAsiaTheme="minorHAnsi" w:hAnsiTheme="minorHAnsi" w:cstheme="minorBidi"/>
          <w:sz w:val="20"/>
          <w:szCs w:val="20"/>
          <w:lang w:eastAsia="ru-RU"/>
        </w:rPr>
        <w:tab/>
      </w:r>
      <w:r w:rsidRPr="00B2011B">
        <w:rPr>
          <w:rFonts w:ascii="Times New Roman" w:eastAsiaTheme="minorHAnsi" w:hAnsi="Times New Roman"/>
          <w:sz w:val="20"/>
          <w:szCs w:val="20"/>
          <w:lang w:eastAsia="ru-RU"/>
        </w:rPr>
        <w:t>В случае поступления сообщения в выходные или праздничные дни, оно подлежит регистрации в журнале в первый рабочий день, следующий за выходным или праздничным днем.</w:t>
      </w:r>
    </w:p>
    <w:p w:rsidR="00B2011B" w:rsidRPr="00B2011B" w:rsidRDefault="00B2011B" w:rsidP="00B2011B">
      <w:pPr>
        <w:spacing w:after="0" w:line="240" w:lineRule="auto"/>
        <w:jc w:val="both"/>
        <w:rPr>
          <w:rFonts w:ascii="Times New Roman" w:eastAsiaTheme="minorHAnsi" w:hAnsi="Times New Roman"/>
          <w:sz w:val="20"/>
          <w:szCs w:val="20"/>
          <w:lang w:eastAsia="ru-RU"/>
        </w:rPr>
      </w:pPr>
      <w:r w:rsidRPr="00B2011B">
        <w:rPr>
          <w:rFonts w:asciiTheme="minorHAnsi" w:eastAsiaTheme="minorHAnsi" w:hAnsiTheme="minorHAnsi" w:cstheme="minorBidi"/>
          <w:sz w:val="20"/>
          <w:szCs w:val="20"/>
          <w:lang w:eastAsia="ru-RU"/>
        </w:rPr>
        <w:tab/>
      </w:r>
      <w:r w:rsidRPr="00B2011B">
        <w:rPr>
          <w:rFonts w:ascii="Times New Roman" w:eastAsiaTheme="minorHAnsi" w:hAnsi="Times New Roman"/>
          <w:sz w:val="20"/>
          <w:szCs w:val="20"/>
          <w:lang w:eastAsia="ru-RU"/>
        </w:rPr>
        <w:t>7.В ходе предварительного рассмотрения сообщения должностное лицо Администрации имеет право проводить собеседование с муниципальным служащим, направившим сообщение, получать от него письменные пояснения по изложенным в сообщении обстоятельствам.</w:t>
      </w:r>
    </w:p>
    <w:p w:rsidR="00B2011B" w:rsidRPr="00B2011B" w:rsidRDefault="00B2011B" w:rsidP="00B2011B">
      <w:pPr>
        <w:spacing w:after="0" w:line="240" w:lineRule="auto"/>
        <w:jc w:val="both"/>
        <w:rPr>
          <w:rFonts w:ascii="Times New Roman" w:eastAsiaTheme="minorHAnsi" w:hAnsi="Times New Roman"/>
          <w:sz w:val="20"/>
          <w:szCs w:val="20"/>
          <w:lang w:eastAsia="ru-RU"/>
        </w:rPr>
      </w:pPr>
      <w:r w:rsidRPr="00B2011B">
        <w:rPr>
          <w:rFonts w:ascii="Times New Roman" w:eastAsiaTheme="minorHAnsi" w:hAnsi="Times New Roman"/>
          <w:sz w:val="20"/>
          <w:szCs w:val="20"/>
          <w:lang w:eastAsia="ru-RU"/>
        </w:rPr>
        <w:tab/>
        <w:t xml:space="preserve">По результатам предварительного рассмотрения сообщения подготавливается мотивированное заключение, которое подписывается ответственным должностным лицом Администрации. </w:t>
      </w:r>
    </w:p>
    <w:p w:rsidR="00412DA0" w:rsidRDefault="00412DA0" w:rsidP="00412DA0">
      <w:pPr>
        <w:spacing w:after="0" w:line="247"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3</w:t>
      </w:r>
    </w:p>
    <w:p w:rsidR="00B2011B" w:rsidRPr="00B2011B" w:rsidRDefault="00412DA0" w:rsidP="00B2011B">
      <w:pPr>
        <w:spacing w:after="0" w:line="247"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r>
      <w:r w:rsidR="00B2011B" w:rsidRPr="00B2011B">
        <w:rPr>
          <w:rFonts w:ascii="Times New Roman" w:eastAsia="Times New Roman" w:hAnsi="Times New Roman"/>
          <w:color w:val="000000"/>
          <w:sz w:val="20"/>
          <w:szCs w:val="20"/>
          <w:lang w:eastAsia="ru-RU"/>
        </w:rPr>
        <w:t>8.Мотивированное заключение, предусмотренное пунктом 7 настоящего Порядка, должно содержать:</w:t>
      </w:r>
    </w:p>
    <w:p w:rsidR="00B2011B" w:rsidRPr="00B2011B" w:rsidRDefault="00B2011B" w:rsidP="00B2011B">
      <w:pPr>
        <w:spacing w:after="0" w:line="247" w:lineRule="auto"/>
        <w:ind w:left="699"/>
        <w:jc w:val="both"/>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ab/>
        <w:t>-информацию, изложенную в сообщении;</w:t>
      </w:r>
    </w:p>
    <w:p w:rsidR="00B2011B" w:rsidRPr="00B2011B" w:rsidRDefault="00B2011B" w:rsidP="00B2011B">
      <w:pPr>
        <w:spacing w:after="0" w:line="247" w:lineRule="auto"/>
        <w:jc w:val="both"/>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ab/>
        <w:t>-информацию, дополнительно полученную от муниципального служащего, направившего сообщение;</w:t>
      </w:r>
    </w:p>
    <w:p w:rsidR="00B2011B" w:rsidRPr="00B2011B" w:rsidRDefault="00B2011B" w:rsidP="00B2011B">
      <w:pPr>
        <w:spacing w:after="0" w:line="247" w:lineRule="auto"/>
        <w:jc w:val="both"/>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ab/>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 марта 2007 года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2011B" w:rsidRPr="00B2011B" w:rsidRDefault="00B2011B" w:rsidP="00B2011B">
      <w:pPr>
        <w:spacing w:after="0" w:line="240" w:lineRule="auto"/>
        <w:jc w:val="both"/>
        <w:rPr>
          <w:rFonts w:ascii="Times New Roman" w:eastAsiaTheme="minorHAnsi" w:hAnsi="Times New Roman"/>
          <w:sz w:val="20"/>
          <w:szCs w:val="20"/>
          <w:lang w:eastAsia="ru-RU"/>
        </w:rPr>
      </w:pPr>
      <w:r w:rsidRPr="00B2011B">
        <w:rPr>
          <w:rFonts w:ascii="Times New Roman" w:eastAsiaTheme="minorHAnsi" w:hAnsi="Times New Roman"/>
          <w:sz w:val="20"/>
          <w:szCs w:val="20"/>
          <w:lang w:eastAsia="ru-RU"/>
        </w:rPr>
        <w:tab/>
        <w:t xml:space="preserve">9.Сообщение, подтверждающие документы,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представляются Главе </w:t>
      </w:r>
      <w:proofErr w:type="spellStart"/>
      <w:r w:rsidRPr="00B2011B">
        <w:rPr>
          <w:rFonts w:ascii="Times New Roman" w:eastAsiaTheme="minorHAnsi" w:hAnsi="Times New Roman"/>
          <w:sz w:val="20"/>
          <w:szCs w:val="20"/>
          <w:lang w:eastAsia="ru-RU"/>
        </w:rPr>
        <w:t>Прогресского</w:t>
      </w:r>
      <w:proofErr w:type="spellEnd"/>
      <w:r w:rsidRPr="00B2011B">
        <w:rPr>
          <w:rFonts w:ascii="Times New Roman" w:eastAsiaTheme="minorHAnsi" w:hAnsi="Times New Roman"/>
          <w:sz w:val="20"/>
          <w:szCs w:val="20"/>
          <w:lang w:eastAsia="ru-RU"/>
        </w:rPr>
        <w:t xml:space="preserve"> сельского поселения</w:t>
      </w:r>
      <w:r w:rsidRPr="00B2011B">
        <w:rPr>
          <w:rFonts w:ascii="Times New Roman" w:eastAsiaTheme="minorHAnsi" w:hAnsi="Times New Roman"/>
          <w:i/>
          <w:sz w:val="20"/>
          <w:szCs w:val="20"/>
          <w:lang w:eastAsia="ru-RU"/>
        </w:rPr>
        <w:t xml:space="preserve"> </w:t>
      </w:r>
      <w:r w:rsidRPr="00B2011B">
        <w:rPr>
          <w:rFonts w:ascii="Times New Roman" w:eastAsiaTheme="minorHAnsi" w:hAnsi="Times New Roman"/>
          <w:sz w:val="20"/>
          <w:szCs w:val="20"/>
          <w:lang w:eastAsia="ru-RU"/>
        </w:rPr>
        <w:t xml:space="preserve"> для принятия решения.</w:t>
      </w:r>
    </w:p>
    <w:p w:rsidR="00B2011B" w:rsidRPr="00B2011B" w:rsidRDefault="00B2011B" w:rsidP="00B2011B">
      <w:pPr>
        <w:spacing w:after="0" w:line="240" w:lineRule="auto"/>
        <w:jc w:val="both"/>
        <w:rPr>
          <w:rFonts w:ascii="Times New Roman" w:eastAsiaTheme="minorHAnsi" w:hAnsi="Times New Roman"/>
          <w:sz w:val="20"/>
          <w:szCs w:val="20"/>
          <w:lang w:eastAsia="ru-RU"/>
        </w:rPr>
      </w:pPr>
      <w:r w:rsidRPr="00B2011B">
        <w:rPr>
          <w:rFonts w:ascii="Times New Roman" w:eastAsiaTheme="minorHAnsi" w:hAnsi="Times New Roman"/>
          <w:i/>
          <w:sz w:val="20"/>
          <w:szCs w:val="20"/>
          <w:lang w:eastAsia="ru-RU"/>
        </w:rPr>
        <w:tab/>
      </w:r>
      <w:r w:rsidRPr="00B2011B">
        <w:rPr>
          <w:rFonts w:ascii="Times New Roman" w:eastAsiaTheme="minorHAnsi" w:hAnsi="Times New Roman"/>
          <w:sz w:val="20"/>
          <w:szCs w:val="20"/>
          <w:lang w:eastAsia="ru-RU"/>
        </w:rPr>
        <w:t>10</w:t>
      </w:r>
      <w:r w:rsidRPr="00B2011B">
        <w:rPr>
          <w:rFonts w:ascii="Times New Roman" w:eastAsiaTheme="minorHAnsi" w:hAnsi="Times New Roman"/>
          <w:i/>
          <w:sz w:val="20"/>
          <w:szCs w:val="20"/>
          <w:lang w:eastAsia="ru-RU"/>
        </w:rPr>
        <w:t>.</w:t>
      </w:r>
      <w:r w:rsidRPr="00B2011B">
        <w:rPr>
          <w:rFonts w:ascii="Times New Roman" w:eastAsiaTheme="minorHAnsi" w:hAnsi="Times New Roman"/>
          <w:sz w:val="20"/>
          <w:szCs w:val="20"/>
          <w:lang w:eastAsia="ru-RU"/>
        </w:rPr>
        <w:t xml:space="preserve">Глава </w:t>
      </w:r>
      <w:proofErr w:type="spellStart"/>
      <w:r w:rsidRPr="00B2011B">
        <w:rPr>
          <w:rFonts w:ascii="Times New Roman" w:eastAsiaTheme="minorHAnsi" w:hAnsi="Times New Roman"/>
          <w:sz w:val="20"/>
          <w:szCs w:val="20"/>
          <w:lang w:eastAsia="ru-RU"/>
        </w:rPr>
        <w:t>Прогресского</w:t>
      </w:r>
      <w:proofErr w:type="spellEnd"/>
      <w:r w:rsidRPr="00B2011B">
        <w:rPr>
          <w:rFonts w:ascii="Times New Roman" w:eastAsiaTheme="minorHAnsi" w:hAnsi="Times New Roman"/>
          <w:sz w:val="20"/>
          <w:szCs w:val="20"/>
          <w:lang w:eastAsia="ru-RU"/>
        </w:rPr>
        <w:t xml:space="preserve"> сельского поселения не позднее пяти рабочих дней со дня регистрации сообщения путем наложения соответствующей резолюции на сообщении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B2011B" w:rsidRPr="00B2011B" w:rsidRDefault="00B2011B" w:rsidP="00B2011B">
      <w:pPr>
        <w:spacing w:after="0" w:line="247" w:lineRule="auto"/>
        <w:jc w:val="both"/>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ab/>
        <w:t xml:space="preserve">11.Сообщение с резолюцией Главы </w:t>
      </w:r>
      <w:proofErr w:type="spellStart"/>
      <w:r w:rsidRPr="00B2011B">
        <w:rPr>
          <w:rFonts w:ascii="Times New Roman" w:eastAsia="Times New Roman" w:hAnsi="Times New Roman"/>
          <w:color w:val="000000"/>
          <w:sz w:val="20"/>
          <w:szCs w:val="20"/>
          <w:lang w:eastAsia="ru-RU"/>
        </w:rPr>
        <w:t>Прогресского</w:t>
      </w:r>
      <w:proofErr w:type="spellEnd"/>
      <w:r w:rsidRPr="00B2011B">
        <w:rPr>
          <w:rFonts w:ascii="Times New Roman" w:eastAsia="Times New Roman" w:hAnsi="Times New Roman"/>
          <w:color w:val="000000"/>
          <w:sz w:val="20"/>
          <w:szCs w:val="20"/>
          <w:lang w:eastAsia="ru-RU"/>
        </w:rPr>
        <w:t xml:space="preserve"> сельского поселения, подтверждающие документы, мотивированное заключение и материалы, полученные в ходе предварительного рассмотрения сообщения, направляются должностному лицу  Администрацию </w:t>
      </w:r>
      <w:r w:rsidRPr="00B2011B">
        <w:rPr>
          <w:rFonts w:ascii="Times New Roman" w:eastAsia="Times New Roman" w:hAnsi="Times New Roman"/>
          <w:i/>
          <w:color w:val="000000"/>
          <w:sz w:val="20"/>
          <w:szCs w:val="20"/>
          <w:lang w:eastAsia="ru-RU"/>
        </w:rPr>
        <w:t xml:space="preserve"> </w:t>
      </w:r>
      <w:r w:rsidRPr="00B2011B">
        <w:rPr>
          <w:rFonts w:ascii="Times New Roman" w:eastAsia="Times New Roman" w:hAnsi="Times New Roman"/>
          <w:color w:val="000000"/>
          <w:sz w:val="20"/>
          <w:szCs w:val="20"/>
          <w:lang w:eastAsia="ru-RU"/>
        </w:rPr>
        <w:t xml:space="preserve">в течение одного рабочего дня со дня принятия решения Главой </w:t>
      </w:r>
      <w:proofErr w:type="spellStart"/>
      <w:r w:rsidRPr="00B2011B">
        <w:rPr>
          <w:rFonts w:ascii="Times New Roman" w:eastAsia="Times New Roman" w:hAnsi="Times New Roman"/>
          <w:color w:val="000000"/>
          <w:sz w:val="20"/>
          <w:szCs w:val="20"/>
          <w:lang w:eastAsia="ru-RU"/>
        </w:rPr>
        <w:t>Прогресского</w:t>
      </w:r>
      <w:proofErr w:type="spellEnd"/>
      <w:r w:rsidRPr="00B2011B">
        <w:rPr>
          <w:rFonts w:ascii="Times New Roman" w:eastAsia="Times New Roman" w:hAnsi="Times New Roman"/>
          <w:color w:val="000000"/>
          <w:sz w:val="20"/>
          <w:szCs w:val="20"/>
          <w:lang w:eastAsia="ru-RU"/>
        </w:rPr>
        <w:t xml:space="preserve"> сельского поселения для реализации в соответствии с трудовым законодательством и законодательством о муниципальной службе.</w:t>
      </w:r>
    </w:p>
    <w:p w:rsidR="00B2011B" w:rsidRPr="00B2011B" w:rsidRDefault="00B2011B" w:rsidP="00B2011B">
      <w:pPr>
        <w:spacing w:after="0" w:line="240" w:lineRule="auto"/>
        <w:jc w:val="both"/>
        <w:rPr>
          <w:rFonts w:ascii="Times New Roman" w:eastAsiaTheme="minorHAnsi" w:hAnsi="Times New Roman"/>
          <w:sz w:val="20"/>
          <w:szCs w:val="20"/>
          <w:lang w:eastAsia="ru-RU"/>
        </w:rPr>
      </w:pPr>
      <w:r w:rsidRPr="00B2011B">
        <w:rPr>
          <w:rFonts w:ascii="Times New Roman" w:eastAsiaTheme="minorHAnsi" w:hAnsi="Times New Roman"/>
          <w:sz w:val="20"/>
          <w:szCs w:val="20"/>
          <w:lang w:eastAsia="ru-RU"/>
        </w:rPr>
        <w:tab/>
        <w:t xml:space="preserve">Сведения о принятом решении, предусмотренном пунктом 10 настоящего Порядка, с указанием даты решения должностным лицом Администрации вносятся в журнал в течение двух рабочих дней со дня принятия решения. </w:t>
      </w:r>
    </w:p>
    <w:p w:rsidR="00B2011B" w:rsidRPr="00B2011B" w:rsidRDefault="00B2011B" w:rsidP="00B2011B">
      <w:pPr>
        <w:spacing w:after="0" w:line="240" w:lineRule="auto"/>
        <w:jc w:val="both"/>
        <w:rPr>
          <w:rFonts w:ascii="Times New Roman" w:eastAsiaTheme="minorHAnsi" w:hAnsi="Times New Roman"/>
          <w:sz w:val="20"/>
          <w:szCs w:val="20"/>
          <w:lang w:eastAsia="ru-RU"/>
        </w:rPr>
      </w:pPr>
      <w:r w:rsidRPr="00B2011B">
        <w:rPr>
          <w:rFonts w:ascii="Times New Roman" w:eastAsiaTheme="minorHAnsi" w:hAnsi="Times New Roman"/>
          <w:sz w:val="20"/>
          <w:szCs w:val="20"/>
          <w:lang w:eastAsia="ru-RU"/>
        </w:rPr>
        <w:tab/>
        <w:t xml:space="preserve">12.Копия сообщения с резолюцией Главы </w:t>
      </w:r>
      <w:proofErr w:type="spellStart"/>
      <w:r w:rsidRPr="00B2011B">
        <w:rPr>
          <w:rFonts w:ascii="Times New Roman" w:eastAsiaTheme="minorHAnsi" w:hAnsi="Times New Roman"/>
          <w:sz w:val="20"/>
          <w:szCs w:val="20"/>
          <w:lang w:eastAsia="ru-RU"/>
        </w:rPr>
        <w:t>Прогресского</w:t>
      </w:r>
      <w:proofErr w:type="spellEnd"/>
      <w:r w:rsidRPr="00B2011B">
        <w:rPr>
          <w:rFonts w:ascii="Times New Roman" w:eastAsiaTheme="minorHAnsi" w:hAnsi="Times New Roman"/>
          <w:sz w:val="20"/>
          <w:szCs w:val="20"/>
          <w:lang w:eastAsia="ru-RU"/>
        </w:rPr>
        <w:t xml:space="preserve"> сельского поселения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должностным лицом Администрации под подпись в журнале.</w:t>
      </w:r>
    </w:p>
    <w:p w:rsidR="00B2011B" w:rsidRPr="00B2011B" w:rsidRDefault="00B2011B" w:rsidP="00B2011B">
      <w:pPr>
        <w:spacing w:after="0" w:line="240" w:lineRule="auto"/>
        <w:jc w:val="both"/>
        <w:rPr>
          <w:rFonts w:ascii="Times New Roman" w:eastAsiaTheme="minorHAnsi" w:hAnsi="Times New Roman"/>
          <w:sz w:val="20"/>
          <w:szCs w:val="20"/>
          <w:lang w:eastAsia="ru-RU"/>
        </w:rPr>
      </w:pPr>
      <w:r w:rsidRPr="00B2011B">
        <w:rPr>
          <w:rFonts w:ascii="Times New Roman" w:eastAsiaTheme="minorHAnsi" w:hAnsi="Times New Roman"/>
          <w:sz w:val="20"/>
          <w:szCs w:val="20"/>
          <w:lang w:eastAsia="ru-RU"/>
        </w:rPr>
        <w:tab/>
        <w:t xml:space="preserve">13.Трудовой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Администрацию сообщения с соответствующей резолюцией Главы </w:t>
      </w:r>
      <w:proofErr w:type="spellStart"/>
      <w:r w:rsidRPr="00B2011B">
        <w:rPr>
          <w:rFonts w:ascii="Times New Roman" w:eastAsiaTheme="minorHAnsi" w:hAnsi="Times New Roman"/>
          <w:sz w:val="20"/>
          <w:szCs w:val="20"/>
          <w:lang w:eastAsia="ru-RU"/>
        </w:rPr>
        <w:t>Прогресского</w:t>
      </w:r>
      <w:proofErr w:type="spellEnd"/>
      <w:r w:rsidRPr="00B2011B">
        <w:rPr>
          <w:rFonts w:ascii="Times New Roman" w:eastAsiaTheme="minorHAnsi" w:hAnsi="Times New Roman"/>
          <w:sz w:val="20"/>
          <w:szCs w:val="20"/>
          <w:lang w:eastAsia="ru-RU"/>
        </w:rPr>
        <w:t xml:space="preserve"> сельского поселения.</w:t>
      </w:r>
    </w:p>
    <w:p w:rsidR="00B2011B" w:rsidRDefault="00B2011B" w:rsidP="00B2011B">
      <w:pPr>
        <w:spacing w:after="0" w:line="240" w:lineRule="auto"/>
        <w:jc w:val="both"/>
        <w:rPr>
          <w:rFonts w:ascii="Times New Roman" w:eastAsiaTheme="minorHAnsi" w:hAnsi="Times New Roman"/>
          <w:sz w:val="28"/>
          <w:szCs w:val="28"/>
          <w:lang w:eastAsia="ru-RU"/>
        </w:rPr>
      </w:pPr>
      <w:r w:rsidRPr="00B2011B">
        <w:rPr>
          <w:rFonts w:asciiTheme="minorHAnsi" w:eastAsiaTheme="minorHAnsi" w:hAnsiTheme="minorHAnsi" w:cstheme="minorBidi"/>
          <w:sz w:val="20"/>
          <w:szCs w:val="20"/>
          <w:lang w:eastAsia="ru-RU"/>
        </w:rPr>
        <w:tab/>
      </w:r>
      <w:r w:rsidRPr="00B2011B">
        <w:rPr>
          <w:rFonts w:ascii="Times New Roman" w:eastAsiaTheme="minorHAnsi" w:hAnsi="Times New Roman"/>
          <w:sz w:val="20"/>
          <w:szCs w:val="20"/>
          <w:lang w:eastAsia="ru-RU"/>
        </w:rPr>
        <w:t xml:space="preserve">14.Сообщение с резолюцией Главы </w:t>
      </w:r>
      <w:proofErr w:type="spellStart"/>
      <w:r w:rsidRPr="00B2011B">
        <w:rPr>
          <w:rFonts w:ascii="Times New Roman" w:eastAsiaTheme="minorHAnsi" w:hAnsi="Times New Roman"/>
          <w:sz w:val="20"/>
          <w:szCs w:val="20"/>
          <w:lang w:eastAsia="ru-RU"/>
        </w:rPr>
        <w:t>Прогресского</w:t>
      </w:r>
      <w:proofErr w:type="spellEnd"/>
      <w:r w:rsidRPr="00B2011B">
        <w:rPr>
          <w:rFonts w:ascii="Times New Roman" w:eastAsiaTheme="minorHAnsi" w:hAnsi="Times New Roman"/>
          <w:sz w:val="20"/>
          <w:szCs w:val="20"/>
          <w:lang w:eastAsia="ru-RU"/>
        </w:rPr>
        <w:t xml:space="preserve"> сельского поселения, подтверждающие документы,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B2011B" w:rsidRDefault="00B2011B" w:rsidP="00B2011B">
      <w:pPr>
        <w:spacing w:after="0" w:line="240" w:lineRule="auto"/>
        <w:jc w:val="both"/>
        <w:rPr>
          <w:rFonts w:ascii="Times New Roman" w:eastAsia="Times New Roman" w:hAnsi="Times New Roman"/>
          <w:color w:val="000000"/>
          <w:sz w:val="20"/>
          <w:szCs w:val="20"/>
          <w:lang w:eastAsia="ru-RU"/>
        </w:rPr>
      </w:pPr>
    </w:p>
    <w:p w:rsidR="00B2011B" w:rsidRPr="00B2011B" w:rsidRDefault="00B2011B" w:rsidP="00B2011B">
      <w:pPr>
        <w:spacing w:after="0" w:line="240" w:lineRule="auto"/>
        <w:jc w:val="right"/>
        <w:rPr>
          <w:rFonts w:asciiTheme="minorHAnsi" w:eastAsiaTheme="minorHAnsi" w:hAnsiTheme="minorHAnsi" w:cstheme="minorBidi"/>
          <w:lang w:eastAsia="ru-RU"/>
        </w:rPr>
      </w:pPr>
      <w:r w:rsidRPr="00B2011B">
        <w:rPr>
          <w:rFonts w:ascii="Times New Roman" w:eastAsia="Times New Roman" w:hAnsi="Times New Roman"/>
          <w:color w:val="000000"/>
          <w:sz w:val="20"/>
          <w:szCs w:val="20"/>
          <w:lang w:eastAsia="ru-RU"/>
        </w:rPr>
        <w:t>Приложение № 1</w:t>
      </w:r>
    </w:p>
    <w:p w:rsidR="00B2011B" w:rsidRPr="00B2011B" w:rsidRDefault="00B2011B" w:rsidP="00412DA0">
      <w:pPr>
        <w:spacing w:after="0" w:line="240" w:lineRule="exact"/>
        <w:ind w:left="3357"/>
        <w:jc w:val="right"/>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 xml:space="preserve">к Порядку сообщения муниципальным служащим Администрации </w:t>
      </w:r>
      <w:proofErr w:type="spellStart"/>
      <w:r w:rsidRPr="00B2011B">
        <w:rPr>
          <w:rFonts w:ascii="Times New Roman" w:eastAsia="Times New Roman" w:hAnsi="Times New Roman"/>
          <w:color w:val="000000"/>
          <w:sz w:val="20"/>
          <w:szCs w:val="20"/>
          <w:lang w:eastAsia="ru-RU"/>
        </w:rPr>
        <w:t>Прогресского</w:t>
      </w:r>
      <w:proofErr w:type="spellEnd"/>
      <w:r w:rsidRPr="00B2011B">
        <w:rPr>
          <w:rFonts w:ascii="Times New Roman" w:eastAsia="Times New Roman" w:hAnsi="Times New Roman"/>
          <w:color w:val="000000"/>
          <w:sz w:val="20"/>
          <w:szCs w:val="20"/>
          <w:lang w:eastAsia="ru-RU"/>
        </w:rPr>
        <w:t xml:space="preserve"> сельского поселения   о прекращении гражданства Российской Федерации либо</w:t>
      </w:r>
      <w:r>
        <w:rPr>
          <w:rFonts w:ascii="Times New Roman" w:eastAsia="Times New Roman" w:hAnsi="Times New Roman"/>
          <w:color w:val="000000"/>
          <w:sz w:val="20"/>
          <w:szCs w:val="20"/>
          <w:lang w:eastAsia="ru-RU"/>
        </w:rPr>
        <w:t xml:space="preserve"> </w:t>
      </w:r>
      <w:r w:rsidRPr="00B2011B">
        <w:rPr>
          <w:rFonts w:ascii="Times New Roman" w:eastAsia="Times New Roman" w:hAnsi="Times New Roman"/>
          <w:color w:val="000000"/>
          <w:sz w:val="20"/>
          <w:szCs w:val="20"/>
          <w:lang w:eastAsia="ru-RU"/>
        </w:rPr>
        <w:t>гражданства (подданства) иностранного государства,</w:t>
      </w:r>
      <w:r>
        <w:rPr>
          <w:rFonts w:ascii="Times New Roman" w:eastAsia="Times New Roman" w:hAnsi="Times New Roman"/>
          <w:color w:val="000000"/>
          <w:sz w:val="20"/>
          <w:szCs w:val="20"/>
          <w:lang w:eastAsia="ru-RU"/>
        </w:rPr>
        <w:t xml:space="preserve"> </w:t>
      </w:r>
      <w:r w:rsidRPr="00B2011B">
        <w:rPr>
          <w:rFonts w:ascii="Times New Roman" w:eastAsia="Times New Roman" w:hAnsi="Times New Roman"/>
          <w:color w:val="000000"/>
          <w:sz w:val="20"/>
          <w:szCs w:val="20"/>
          <w:lang w:eastAsia="ru-RU"/>
        </w:rPr>
        <w:t>а также о приобретении гражданства (подданства)  иностранного государства</w:t>
      </w:r>
      <w:r w:rsidRPr="00B2011B">
        <w:rPr>
          <w:rFonts w:ascii="Courier New" w:eastAsia="Courier New" w:hAnsi="Courier New" w:cs="Courier New"/>
          <w:color w:val="000000"/>
          <w:sz w:val="20"/>
          <w:szCs w:val="20"/>
          <w:lang w:eastAsia="ru-RU"/>
        </w:rPr>
        <w:t xml:space="preserve">                                          </w:t>
      </w:r>
    </w:p>
    <w:p w:rsidR="00B2011B" w:rsidRPr="00B2011B" w:rsidRDefault="00412DA0" w:rsidP="00B2011B">
      <w:pPr>
        <w:spacing w:after="15" w:line="247" w:lineRule="auto"/>
        <w:ind w:left="5245" w:hanging="1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B2011B" w:rsidRPr="00B2011B">
        <w:rPr>
          <w:rFonts w:ascii="Times New Roman" w:eastAsia="Times New Roman" w:hAnsi="Times New Roman"/>
          <w:color w:val="000000"/>
          <w:sz w:val="20"/>
          <w:szCs w:val="20"/>
          <w:lang w:eastAsia="ru-RU"/>
        </w:rPr>
        <w:t xml:space="preserve">__________________________________     </w:t>
      </w:r>
    </w:p>
    <w:p w:rsidR="00B2011B" w:rsidRPr="00B2011B" w:rsidRDefault="00B2011B" w:rsidP="00B2011B">
      <w:pPr>
        <w:spacing w:after="0" w:line="240" w:lineRule="auto"/>
        <w:jc w:val="right"/>
        <w:rPr>
          <w:rFonts w:ascii="Times New Roman" w:eastAsiaTheme="minorHAnsi" w:hAnsi="Times New Roman"/>
          <w:sz w:val="20"/>
          <w:szCs w:val="20"/>
          <w:lang w:eastAsia="ru-RU"/>
        </w:rPr>
      </w:pPr>
      <w:proofErr w:type="gramStart"/>
      <w:r w:rsidRPr="00B2011B">
        <w:rPr>
          <w:rFonts w:ascii="Times New Roman" w:eastAsiaTheme="minorHAnsi" w:hAnsi="Times New Roman"/>
          <w:sz w:val="20"/>
          <w:szCs w:val="20"/>
          <w:lang w:eastAsia="ru-RU"/>
        </w:rPr>
        <w:t xml:space="preserve">(должность, фамилия, инициалы </w:t>
      </w:r>
      <w:proofErr w:type="gramEnd"/>
    </w:p>
    <w:p w:rsidR="00B2011B" w:rsidRPr="00B2011B" w:rsidRDefault="00B2011B" w:rsidP="00B2011B">
      <w:pPr>
        <w:spacing w:after="0" w:line="240" w:lineRule="auto"/>
        <w:jc w:val="right"/>
        <w:rPr>
          <w:rFonts w:ascii="Times New Roman" w:eastAsiaTheme="minorHAnsi" w:hAnsi="Times New Roman"/>
          <w:sz w:val="20"/>
          <w:szCs w:val="20"/>
          <w:lang w:eastAsia="ru-RU"/>
        </w:rPr>
      </w:pPr>
      <w:r w:rsidRPr="00B2011B">
        <w:rPr>
          <w:rFonts w:ascii="Times New Roman" w:eastAsiaTheme="minorHAnsi" w:hAnsi="Times New Roman"/>
          <w:sz w:val="20"/>
          <w:szCs w:val="20"/>
          <w:lang w:eastAsia="ru-RU"/>
        </w:rPr>
        <w:t xml:space="preserve">представителя </w:t>
      </w:r>
      <w:r w:rsidRPr="00B2011B">
        <w:rPr>
          <w:rFonts w:ascii="Times New Roman" w:eastAsiaTheme="minorHAnsi" w:hAnsi="Times New Roman"/>
          <w:sz w:val="20"/>
          <w:szCs w:val="20"/>
          <w:lang w:eastAsia="ru-RU"/>
        </w:rPr>
        <w:tab/>
        <w:t xml:space="preserve">нанимателя </w:t>
      </w:r>
    </w:p>
    <w:p w:rsidR="00B2011B" w:rsidRPr="00B2011B" w:rsidRDefault="00B2011B" w:rsidP="00B2011B">
      <w:pPr>
        <w:spacing w:after="0" w:line="240" w:lineRule="auto"/>
        <w:jc w:val="right"/>
        <w:rPr>
          <w:rFonts w:ascii="Times New Roman" w:eastAsiaTheme="minorHAnsi" w:hAnsi="Times New Roman"/>
          <w:sz w:val="20"/>
          <w:szCs w:val="20"/>
          <w:lang w:eastAsia="ru-RU"/>
        </w:rPr>
      </w:pPr>
      <w:r w:rsidRPr="00B2011B">
        <w:rPr>
          <w:rFonts w:ascii="Times New Roman" w:eastAsiaTheme="minorHAnsi" w:hAnsi="Times New Roman"/>
          <w:sz w:val="20"/>
          <w:szCs w:val="20"/>
          <w:lang w:eastAsia="ru-RU"/>
        </w:rPr>
        <w:t>(работодателя)</w:t>
      </w:r>
    </w:p>
    <w:p w:rsidR="00B2011B" w:rsidRPr="00B2011B" w:rsidRDefault="00B2011B" w:rsidP="00B2011B">
      <w:pPr>
        <w:spacing w:after="0" w:line="247" w:lineRule="auto"/>
        <w:ind w:left="5245" w:right="835"/>
        <w:rPr>
          <w:rFonts w:ascii="Times New Roman" w:eastAsia="Times New Roman" w:hAnsi="Times New Roman"/>
          <w:color w:val="000000"/>
          <w:sz w:val="20"/>
          <w:szCs w:val="20"/>
          <w:lang w:eastAsia="ru-RU"/>
        </w:rPr>
      </w:pPr>
    </w:p>
    <w:p w:rsidR="00B2011B" w:rsidRPr="00B2011B" w:rsidRDefault="00B2011B" w:rsidP="00B2011B">
      <w:pPr>
        <w:spacing w:after="0" w:line="240" w:lineRule="auto"/>
        <w:jc w:val="right"/>
        <w:rPr>
          <w:rFonts w:ascii="Times New Roman" w:eastAsiaTheme="minorHAnsi" w:hAnsi="Times New Roman"/>
          <w:sz w:val="20"/>
          <w:szCs w:val="20"/>
          <w:lang w:eastAsia="ru-RU"/>
        </w:rPr>
      </w:pPr>
      <w:r w:rsidRPr="00B2011B">
        <w:rPr>
          <w:rFonts w:ascii="Times New Roman" w:eastAsiaTheme="minorHAnsi" w:hAnsi="Times New Roman"/>
          <w:sz w:val="20"/>
          <w:szCs w:val="20"/>
          <w:lang w:eastAsia="ru-RU"/>
        </w:rPr>
        <w:t>от________________________</w:t>
      </w:r>
    </w:p>
    <w:p w:rsidR="00B2011B" w:rsidRPr="00B2011B" w:rsidRDefault="00B2011B" w:rsidP="00B2011B">
      <w:pPr>
        <w:spacing w:after="0" w:line="240" w:lineRule="auto"/>
        <w:jc w:val="right"/>
        <w:rPr>
          <w:rFonts w:ascii="Times New Roman" w:eastAsiaTheme="minorHAnsi" w:hAnsi="Times New Roman"/>
          <w:sz w:val="20"/>
          <w:szCs w:val="20"/>
          <w:lang w:eastAsia="ru-RU"/>
        </w:rPr>
      </w:pPr>
      <w:proofErr w:type="gramStart"/>
      <w:r w:rsidRPr="00B2011B">
        <w:rPr>
          <w:rFonts w:ascii="Times New Roman" w:eastAsiaTheme="minorHAnsi" w:hAnsi="Times New Roman"/>
          <w:sz w:val="20"/>
          <w:szCs w:val="20"/>
          <w:lang w:eastAsia="ru-RU"/>
        </w:rPr>
        <w:t xml:space="preserve">(Ф.И.О. (при наличии)_ </w:t>
      </w:r>
      <w:proofErr w:type="gramEnd"/>
    </w:p>
    <w:p w:rsidR="00B2011B" w:rsidRPr="00B2011B" w:rsidRDefault="00B2011B" w:rsidP="00B2011B">
      <w:pPr>
        <w:spacing w:after="0" w:line="240" w:lineRule="auto"/>
        <w:jc w:val="right"/>
        <w:rPr>
          <w:rFonts w:ascii="Times New Roman" w:eastAsiaTheme="minorHAnsi" w:hAnsi="Times New Roman"/>
          <w:sz w:val="20"/>
          <w:szCs w:val="20"/>
          <w:lang w:eastAsia="ru-RU"/>
        </w:rPr>
      </w:pPr>
      <w:r w:rsidRPr="00B2011B">
        <w:rPr>
          <w:rFonts w:ascii="Times New Roman" w:eastAsiaTheme="minorHAnsi" w:hAnsi="Times New Roman"/>
          <w:sz w:val="20"/>
          <w:szCs w:val="20"/>
          <w:lang w:eastAsia="ru-RU"/>
        </w:rPr>
        <w:t xml:space="preserve"> муниципального служащего,</w:t>
      </w:r>
    </w:p>
    <w:p w:rsidR="00B2011B" w:rsidRPr="00B2011B" w:rsidRDefault="00B2011B" w:rsidP="00B2011B">
      <w:pPr>
        <w:spacing w:after="0" w:line="240" w:lineRule="auto"/>
        <w:jc w:val="right"/>
        <w:rPr>
          <w:rFonts w:ascii="Times New Roman" w:eastAsiaTheme="minorHAnsi" w:hAnsi="Times New Roman"/>
          <w:sz w:val="20"/>
          <w:szCs w:val="20"/>
          <w:lang w:eastAsia="ru-RU"/>
        </w:rPr>
      </w:pPr>
      <w:r w:rsidRPr="00B2011B">
        <w:rPr>
          <w:rFonts w:ascii="Times New Roman" w:eastAsiaTheme="minorHAnsi" w:hAnsi="Times New Roman"/>
          <w:sz w:val="20"/>
          <w:szCs w:val="20"/>
          <w:lang w:eastAsia="ru-RU"/>
        </w:rPr>
        <w:t xml:space="preserve"> наименование замещаемой должности)</w:t>
      </w:r>
    </w:p>
    <w:p w:rsidR="00B2011B" w:rsidRPr="00B2011B" w:rsidRDefault="00B2011B" w:rsidP="00B2011B">
      <w:pPr>
        <w:spacing w:after="0" w:line="256" w:lineRule="auto"/>
        <w:ind w:left="4395"/>
        <w:jc w:val="center"/>
        <w:rPr>
          <w:rFonts w:ascii="Times New Roman" w:eastAsia="Times New Roman" w:hAnsi="Times New Roman"/>
          <w:color w:val="000000"/>
          <w:sz w:val="20"/>
          <w:szCs w:val="20"/>
          <w:lang w:eastAsia="ru-RU"/>
        </w:rPr>
      </w:pPr>
    </w:p>
    <w:p w:rsidR="00B2011B" w:rsidRPr="00B2011B" w:rsidRDefault="00B2011B" w:rsidP="00B2011B">
      <w:pPr>
        <w:keepNext/>
        <w:keepLines/>
        <w:spacing w:after="0" w:line="240" w:lineRule="auto"/>
        <w:ind w:hanging="10"/>
        <w:jc w:val="center"/>
        <w:outlineLvl w:val="1"/>
        <w:rPr>
          <w:rFonts w:ascii="Times New Roman" w:eastAsia="Times New Roman" w:hAnsi="Times New Roman"/>
          <w:b/>
          <w:color w:val="000000"/>
          <w:sz w:val="20"/>
          <w:szCs w:val="20"/>
          <w:lang w:eastAsia="ru-RU"/>
        </w:rPr>
      </w:pPr>
      <w:r w:rsidRPr="00B2011B">
        <w:rPr>
          <w:rFonts w:ascii="Times New Roman" w:eastAsia="Times New Roman" w:hAnsi="Times New Roman"/>
          <w:b/>
          <w:color w:val="000000"/>
          <w:sz w:val="20"/>
          <w:szCs w:val="20"/>
          <w:lang w:eastAsia="ru-RU"/>
        </w:rPr>
        <w:t>СООБЩЕНИЕ</w:t>
      </w:r>
    </w:p>
    <w:p w:rsidR="00B2011B" w:rsidRPr="00B2011B" w:rsidRDefault="00B2011B" w:rsidP="00B2011B">
      <w:pPr>
        <w:spacing w:after="0" w:line="240" w:lineRule="auto"/>
        <w:jc w:val="center"/>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о прекращении гражданства Российской Федерации либо</w:t>
      </w:r>
    </w:p>
    <w:p w:rsidR="00B2011B" w:rsidRPr="00B2011B" w:rsidRDefault="00B2011B" w:rsidP="00B2011B">
      <w:pPr>
        <w:spacing w:after="0" w:line="240" w:lineRule="auto"/>
        <w:ind w:hanging="675"/>
        <w:jc w:val="center"/>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гражданства (подданства) иностранного государства/ о приобретении гражданства (подданства) иностранного государства</w:t>
      </w:r>
    </w:p>
    <w:p w:rsidR="00B2011B" w:rsidRPr="00B2011B" w:rsidRDefault="00B2011B" w:rsidP="00B2011B">
      <w:pPr>
        <w:spacing w:after="0" w:line="256" w:lineRule="auto"/>
        <w:ind w:right="780"/>
        <w:jc w:val="center"/>
        <w:rPr>
          <w:rFonts w:ascii="Times New Roman" w:eastAsia="Times New Roman" w:hAnsi="Times New Roman"/>
          <w:color w:val="000000"/>
          <w:sz w:val="20"/>
          <w:szCs w:val="20"/>
          <w:lang w:eastAsia="ru-RU"/>
        </w:rPr>
      </w:pPr>
    </w:p>
    <w:p w:rsidR="00B2011B" w:rsidRPr="00B2011B" w:rsidRDefault="00B2011B" w:rsidP="00B2011B">
      <w:pPr>
        <w:spacing w:after="15" w:line="247" w:lineRule="auto"/>
        <w:ind w:left="-5" w:hanging="10"/>
        <w:jc w:val="both"/>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 xml:space="preserve">    Я, _____________________________________________________________,</w:t>
      </w:r>
    </w:p>
    <w:p w:rsidR="00B2011B" w:rsidRPr="00B2011B" w:rsidRDefault="00B2011B" w:rsidP="00B2011B">
      <w:pPr>
        <w:spacing w:after="0" w:line="247" w:lineRule="auto"/>
        <w:ind w:left="-15" w:right="835"/>
        <w:jc w:val="both"/>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 xml:space="preserve">                                 </w:t>
      </w:r>
      <w:proofErr w:type="gramStart"/>
      <w:r w:rsidRPr="00B2011B">
        <w:rPr>
          <w:rFonts w:ascii="Times New Roman" w:eastAsia="Times New Roman" w:hAnsi="Times New Roman"/>
          <w:color w:val="000000"/>
          <w:sz w:val="20"/>
          <w:szCs w:val="20"/>
          <w:lang w:eastAsia="ru-RU"/>
        </w:rPr>
        <w:t xml:space="preserve">(фамилия, имя, отчество (при наличии) </w:t>
      </w:r>
      <w:proofErr w:type="gramEnd"/>
    </w:p>
    <w:p w:rsidR="00B2011B" w:rsidRPr="00B2011B" w:rsidRDefault="00B2011B" w:rsidP="00B2011B">
      <w:pPr>
        <w:spacing w:after="0" w:line="247" w:lineRule="auto"/>
        <w:ind w:left="-15" w:right="835"/>
        <w:jc w:val="both"/>
        <w:rPr>
          <w:rFonts w:ascii="Times New Roman" w:eastAsia="Times New Roman" w:hAnsi="Times New Roman"/>
          <w:color w:val="000000"/>
          <w:sz w:val="20"/>
          <w:szCs w:val="20"/>
          <w:lang w:eastAsia="ru-RU"/>
        </w:rPr>
      </w:pPr>
      <w:proofErr w:type="gramStart"/>
      <w:r w:rsidRPr="00B2011B">
        <w:rPr>
          <w:rFonts w:ascii="Times New Roman" w:eastAsia="Times New Roman" w:hAnsi="Times New Roman"/>
          <w:color w:val="000000"/>
          <w:sz w:val="20"/>
          <w:szCs w:val="20"/>
          <w:lang w:eastAsia="ru-RU"/>
        </w:rPr>
        <w:t>замещающий</w:t>
      </w:r>
      <w:proofErr w:type="gramEnd"/>
      <w:r w:rsidRPr="00B2011B">
        <w:rPr>
          <w:rFonts w:ascii="Times New Roman" w:eastAsia="Times New Roman" w:hAnsi="Times New Roman"/>
          <w:color w:val="000000"/>
          <w:sz w:val="20"/>
          <w:szCs w:val="20"/>
          <w:lang w:eastAsia="ru-RU"/>
        </w:rPr>
        <w:t xml:space="preserve"> должность муниципальной службы в Администрации </w:t>
      </w:r>
      <w:proofErr w:type="spellStart"/>
      <w:r w:rsidRPr="00B2011B">
        <w:rPr>
          <w:rFonts w:ascii="Times New Roman" w:eastAsia="Times New Roman" w:hAnsi="Times New Roman"/>
          <w:color w:val="000000"/>
          <w:sz w:val="20"/>
          <w:szCs w:val="20"/>
          <w:lang w:eastAsia="ru-RU"/>
        </w:rPr>
        <w:t>Прогресского</w:t>
      </w:r>
      <w:proofErr w:type="spellEnd"/>
      <w:r w:rsidRPr="00B2011B">
        <w:rPr>
          <w:rFonts w:ascii="Times New Roman" w:eastAsia="Times New Roman" w:hAnsi="Times New Roman"/>
          <w:color w:val="000000"/>
          <w:sz w:val="20"/>
          <w:szCs w:val="20"/>
          <w:lang w:eastAsia="ru-RU"/>
        </w:rPr>
        <w:t xml:space="preserve"> сельского поселения</w:t>
      </w:r>
    </w:p>
    <w:p w:rsidR="00B2011B" w:rsidRPr="00B2011B" w:rsidRDefault="00B2011B" w:rsidP="00B2011B">
      <w:pPr>
        <w:spacing w:after="0" w:line="240" w:lineRule="auto"/>
        <w:ind w:left="825" w:right="501" w:hanging="840"/>
        <w:jc w:val="both"/>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______________________________________________________________ (указать наименование замещаемой должности)</w:t>
      </w:r>
    </w:p>
    <w:p w:rsidR="00B2011B" w:rsidRDefault="00412DA0" w:rsidP="00B2011B">
      <w:pPr>
        <w:spacing w:after="15" w:line="247" w:lineRule="auto"/>
        <w:ind w:left="-5" w:hanging="1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w:t>
      </w:r>
    </w:p>
    <w:p w:rsidR="00B2011B" w:rsidRPr="00B2011B" w:rsidRDefault="00B2011B" w:rsidP="00412DA0">
      <w:pPr>
        <w:spacing w:after="15" w:line="247" w:lineRule="auto"/>
        <w:ind w:left="-5" w:hanging="10"/>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 xml:space="preserve">сообщаю </w:t>
      </w:r>
      <w:r w:rsidRPr="00B2011B">
        <w:rPr>
          <w:rFonts w:ascii="Times New Roman" w:eastAsia="Times New Roman" w:hAnsi="Times New Roman"/>
          <w:color w:val="000000"/>
          <w:sz w:val="20"/>
          <w:szCs w:val="20"/>
          <w:lang w:eastAsia="ru-RU"/>
        </w:rPr>
        <w:t xml:space="preserve">что </w:t>
      </w:r>
      <w:r>
        <w:rPr>
          <w:rFonts w:ascii="Times New Roman" w:eastAsia="Times New Roman" w:hAnsi="Times New Roman"/>
          <w:color w:val="000000"/>
          <w:sz w:val="20"/>
          <w:szCs w:val="20"/>
          <w:lang w:eastAsia="ru-RU"/>
        </w:rPr>
        <w:t xml:space="preserve">        </w:t>
      </w:r>
      <w:r w:rsidRPr="00B2011B">
        <w:rPr>
          <w:rFonts w:ascii="Times New Roman" w:eastAsia="Times New Roman" w:hAnsi="Times New Roman"/>
          <w:color w:val="000000"/>
          <w:sz w:val="20"/>
          <w:szCs w:val="20"/>
          <w:lang w:eastAsia="ru-RU"/>
        </w:rPr>
        <w:t>____________________________________________________ __</w:t>
      </w:r>
      <w:r>
        <w:rPr>
          <w:rFonts w:ascii="Times New Roman" w:eastAsia="Times New Roman" w:hAnsi="Times New Roman"/>
          <w:color w:val="000000"/>
          <w:sz w:val="20"/>
          <w:szCs w:val="20"/>
          <w:lang w:eastAsia="ru-RU"/>
        </w:rPr>
        <w:t>_____________________</w:t>
      </w:r>
      <w:r w:rsidRPr="00B2011B">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B2011B">
        <w:rPr>
          <w:rFonts w:ascii="Times New Roman" w:eastAsia="Times New Roman" w:hAnsi="Times New Roman"/>
          <w:i/>
          <w:color w:val="000000"/>
          <w:sz w:val="20"/>
          <w:szCs w:val="20"/>
          <w:lang w:eastAsia="ru-RU"/>
        </w:rPr>
        <w:t>(</w:t>
      </w:r>
      <w:r w:rsidRPr="00B2011B">
        <w:rPr>
          <w:rFonts w:ascii="Times New Roman" w:eastAsia="Times New Roman" w:hAnsi="Times New Roman"/>
          <w:color w:val="000000"/>
          <w:sz w:val="20"/>
          <w:szCs w:val="20"/>
          <w:lang w:eastAsia="ru-RU"/>
        </w:rPr>
        <w:t>указать:</w:t>
      </w:r>
      <w:proofErr w:type="gramEnd"/>
    </w:p>
    <w:p w:rsidR="00B2011B" w:rsidRPr="00B2011B" w:rsidRDefault="00B2011B" w:rsidP="00B2011B">
      <w:pPr>
        <w:numPr>
          <w:ilvl w:val="0"/>
          <w:numId w:val="1"/>
        </w:numPr>
        <w:spacing w:after="0" w:line="240" w:lineRule="auto"/>
        <w:jc w:val="both"/>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(в случае прекращения гражданства (подданства));</w:t>
      </w:r>
    </w:p>
    <w:p w:rsidR="00B2011B" w:rsidRPr="00B2011B" w:rsidRDefault="00B2011B" w:rsidP="00B2011B">
      <w:pPr>
        <w:numPr>
          <w:ilvl w:val="0"/>
          <w:numId w:val="1"/>
        </w:numPr>
        <w:spacing w:after="0" w:line="240" w:lineRule="auto"/>
        <w:jc w:val="both"/>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011B" w:rsidRPr="00B2011B" w:rsidRDefault="00B2011B" w:rsidP="00B2011B">
      <w:pPr>
        <w:spacing w:after="0" w:line="240" w:lineRule="auto"/>
        <w:ind w:firstLine="699"/>
        <w:jc w:val="both"/>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Достоверность сведений, изложенных в настоящем сообщении, подтверждаю.</w:t>
      </w:r>
    </w:p>
    <w:p w:rsidR="00B2011B" w:rsidRPr="00B2011B" w:rsidRDefault="00B2011B" w:rsidP="00B2011B">
      <w:pPr>
        <w:spacing w:after="0" w:line="240" w:lineRule="auto"/>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 xml:space="preserve">    </w:t>
      </w:r>
    </w:p>
    <w:p w:rsidR="00B2011B" w:rsidRPr="00B2011B" w:rsidRDefault="00B2011B" w:rsidP="00B2011B">
      <w:pPr>
        <w:spacing w:after="0" w:line="240" w:lineRule="auto"/>
        <w:ind w:firstLine="699"/>
        <w:jc w:val="both"/>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К сообщению прилагаю следующие документы, подтверждающие прекращение гражданства/приобретение гражданства (подданства) иностранного государства:</w:t>
      </w:r>
    </w:p>
    <w:p w:rsidR="00B2011B" w:rsidRPr="00B2011B" w:rsidRDefault="00B2011B" w:rsidP="00B2011B">
      <w:pPr>
        <w:spacing w:after="0" w:line="240" w:lineRule="auto"/>
        <w:ind w:hanging="10"/>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 xml:space="preserve">1. </w:t>
      </w:r>
    </w:p>
    <w:p w:rsidR="00B2011B" w:rsidRPr="00B2011B" w:rsidRDefault="00B2011B" w:rsidP="00B2011B">
      <w:pPr>
        <w:spacing w:after="0" w:line="240" w:lineRule="auto"/>
        <w:ind w:hanging="10"/>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 xml:space="preserve">2. </w:t>
      </w:r>
    </w:p>
    <w:p w:rsidR="00B2011B" w:rsidRPr="00B2011B" w:rsidRDefault="00B2011B" w:rsidP="00B2011B">
      <w:pPr>
        <w:spacing w:after="0" w:line="240" w:lineRule="auto"/>
        <w:ind w:hanging="10"/>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 xml:space="preserve">    «____» ___________ 20__ г. </w:t>
      </w:r>
    </w:p>
    <w:p w:rsidR="00B2011B" w:rsidRPr="00B2011B" w:rsidRDefault="00B2011B" w:rsidP="00B2011B">
      <w:pPr>
        <w:spacing w:after="0" w:line="240" w:lineRule="auto"/>
        <w:ind w:hanging="10"/>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B2011B">
        <w:rPr>
          <w:rFonts w:ascii="Times New Roman" w:eastAsia="Times New Roman" w:hAnsi="Times New Roman"/>
          <w:color w:val="000000"/>
          <w:sz w:val="20"/>
          <w:szCs w:val="20"/>
          <w:lang w:eastAsia="ru-RU"/>
        </w:rPr>
        <w:t xml:space="preserve">_________      </w:t>
      </w:r>
      <w:r>
        <w:rPr>
          <w:rFonts w:ascii="Times New Roman" w:eastAsia="Times New Roman" w:hAnsi="Times New Roman"/>
          <w:color w:val="000000"/>
          <w:sz w:val="20"/>
          <w:szCs w:val="20"/>
          <w:lang w:eastAsia="ru-RU"/>
        </w:rPr>
        <w:t xml:space="preserve">       </w:t>
      </w:r>
      <w:r w:rsidRPr="00B2011B">
        <w:rPr>
          <w:rFonts w:ascii="Times New Roman" w:eastAsia="Times New Roman" w:hAnsi="Times New Roman"/>
          <w:color w:val="000000"/>
          <w:sz w:val="20"/>
          <w:szCs w:val="20"/>
          <w:lang w:eastAsia="ru-RU"/>
        </w:rPr>
        <w:t>___________________</w:t>
      </w:r>
    </w:p>
    <w:p w:rsidR="00B2011B" w:rsidRDefault="00B2011B" w:rsidP="00B2011B">
      <w:pPr>
        <w:spacing w:after="0" w:line="240" w:lineRule="auto"/>
        <w:jc w:val="both"/>
        <w:rPr>
          <w:rFonts w:ascii="Times New Roman" w:eastAsia="Times New Roman" w:hAnsi="Times New Roman"/>
          <w:color w:val="000000"/>
          <w:sz w:val="24"/>
          <w:szCs w:val="24"/>
          <w:lang w:eastAsia="ru-RU"/>
        </w:rPr>
      </w:pPr>
      <w:r w:rsidRPr="00B2011B">
        <w:rPr>
          <w:rFonts w:ascii="Times New Roman" w:eastAsia="Times New Roman" w:hAnsi="Times New Roman"/>
          <w:color w:val="000000"/>
          <w:sz w:val="20"/>
          <w:szCs w:val="20"/>
          <w:lang w:eastAsia="ru-RU"/>
        </w:rPr>
        <w:t xml:space="preserve">                                                                           (подпись)         (расшифровка подписи</w:t>
      </w:r>
      <w:r w:rsidRPr="00B2011B">
        <w:rPr>
          <w:rFonts w:ascii="Times New Roman" w:eastAsia="Times New Roman" w:hAnsi="Times New Roman"/>
          <w:color w:val="000000"/>
          <w:sz w:val="24"/>
          <w:szCs w:val="24"/>
          <w:lang w:eastAsia="ru-RU"/>
        </w:rPr>
        <w:t>)</w:t>
      </w:r>
    </w:p>
    <w:p w:rsidR="00B2011B" w:rsidRDefault="00B2011B" w:rsidP="00B2011B">
      <w:pPr>
        <w:spacing w:after="0" w:line="240" w:lineRule="auto"/>
        <w:jc w:val="both"/>
        <w:rPr>
          <w:rFonts w:ascii="Times New Roman" w:eastAsia="Times New Roman" w:hAnsi="Times New Roman"/>
          <w:color w:val="000000"/>
          <w:sz w:val="24"/>
          <w:szCs w:val="24"/>
          <w:lang w:eastAsia="ru-RU"/>
        </w:rPr>
      </w:pPr>
    </w:p>
    <w:p w:rsidR="00B2011B" w:rsidRDefault="00B2011B" w:rsidP="00B2011B">
      <w:pPr>
        <w:spacing w:after="0" w:line="240" w:lineRule="exact"/>
        <w:ind w:left="2965" w:hanging="11"/>
        <w:jc w:val="right"/>
        <w:rPr>
          <w:rFonts w:ascii="Times New Roman" w:eastAsia="Times New Roman" w:hAnsi="Times New Roman"/>
          <w:color w:val="000000"/>
          <w:sz w:val="20"/>
          <w:szCs w:val="20"/>
          <w:lang w:eastAsia="ru-RU"/>
        </w:rPr>
      </w:pPr>
    </w:p>
    <w:p w:rsidR="00B2011B" w:rsidRPr="00B2011B" w:rsidRDefault="00B2011B" w:rsidP="00B2011B">
      <w:pPr>
        <w:spacing w:after="0" w:line="240" w:lineRule="exact"/>
        <w:ind w:left="2965" w:hanging="11"/>
        <w:jc w:val="right"/>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 xml:space="preserve">Приложение № 2 </w:t>
      </w:r>
    </w:p>
    <w:p w:rsidR="00B2011B" w:rsidRPr="00B2011B" w:rsidRDefault="00B2011B" w:rsidP="00B2011B">
      <w:pPr>
        <w:spacing w:after="0" w:line="240" w:lineRule="exact"/>
        <w:ind w:left="2965" w:hanging="11"/>
        <w:jc w:val="right"/>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 xml:space="preserve">к Порядку сообщения муниципальным служащим  Администрации </w:t>
      </w:r>
      <w:proofErr w:type="spellStart"/>
      <w:r w:rsidRPr="00B2011B">
        <w:rPr>
          <w:rFonts w:ascii="Times New Roman" w:eastAsia="Times New Roman" w:hAnsi="Times New Roman"/>
          <w:color w:val="000000"/>
          <w:sz w:val="20"/>
          <w:szCs w:val="20"/>
          <w:lang w:eastAsia="ru-RU"/>
        </w:rPr>
        <w:t>Прогресского</w:t>
      </w:r>
      <w:proofErr w:type="spellEnd"/>
      <w:r w:rsidRPr="00B2011B">
        <w:rPr>
          <w:rFonts w:ascii="Times New Roman" w:eastAsia="Times New Roman" w:hAnsi="Times New Roman"/>
          <w:color w:val="000000"/>
          <w:sz w:val="20"/>
          <w:szCs w:val="20"/>
          <w:lang w:eastAsia="ru-RU"/>
        </w:rPr>
        <w:t xml:space="preserve"> сельского поселения о прекращении гражданства Российской Федерации либо </w:t>
      </w:r>
    </w:p>
    <w:p w:rsidR="00B2011B" w:rsidRPr="00B2011B" w:rsidRDefault="00B2011B" w:rsidP="00B2011B">
      <w:pPr>
        <w:spacing w:after="0" w:line="240" w:lineRule="exact"/>
        <w:ind w:left="2965" w:hanging="11"/>
        <w:jc w:val="right"/>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гражданства (подданства) иностранного государства, а также о приобретении гражданства (подданства) иностранного государства Приложение № 2 к Порядку</w:t>
      </w:r>
    </w:p>
    <w:p w:rsidR="00B2011B" w:rsidRPr="00B2011B" w:rsidRDefault="00B2011B" w:rsidP="00B2011B">
      <w:pPr>
        <w:spacing w:after="0" w:line="240" w:lineRule="exact"/>
        <w:ind w:left="2965" w:hanging="11"/>
        <w:jc w:val="right"/>
        <w:rPr>
          <w:rFonts w:ascii="Times New Roman" w:eastAsia="Times New Roman" w:hAnsi="Times New Roman"/>
          <w:color w:val="000000"/>
          <w:sz w:val="20"/>
          <w:szCs w:val="20"/>
          <w:lang w:eastAsia="ru-RU"/>
        </w:rPr>
      </w:pPr>
    </w:p>
    <w:p w:rsidR="00B2011B" w:rsidRPr="00B2011B" w:rsidRDefault="00B2011B" w:rsidP="00B2011B">
      <w:pPr>
        <w:spacing w:after="559" w:line="264" w:lineRule="auto"/>
        <w:ind w:left="10" w:right="850" w:hanging="10"/>
        <w:jc w:val="right"/>
        <w:rPr>
          <w:rFonts w:ascii="Times New Roman" w:eastAsia="Times New Roman" w:hAnsi="Times New Roman"/>
          <w:color w:val="000000"/>
          <w:lang w:eastAsia="ru-RU"/>
        </w:rPr>
      </w:pPr>
      <w:r w:rsidRPr="00B2011B">
        <w:rPr>
          <w:rFonts w:ascii="Times New Roman" w:eastAsia="Times New Roman" w:hAnsi="Times New Roman"/>
          <w:color w:val="000000"/>
          <w:lang w:eastAsia="ru-RU"/>
        </w:rPr>
        <w:t>ФОРМА</w:t>
      </w:r>
    </w:p>
    <w:p w:rsidR="00B2011B" w:rsidRPr="00B2011B" w:rsidRDefault="00B2011B" w:rsidP="00B2011B">
      <w:pPr>
        <w:keepNext/>
        <w:keepLines/>
        <w:spacing w:after="0" w:line="240" w:lineRule="auto"/>
        <w:ind w:hanging="10"/>
        <w:jc w:val="center"/>
        <w:outlineLvl w:val="1"/>
        <w:rPr>
          <w:rFonts w:ascii="Times New Roman" w:eastAsia="Times New Roman" w:hAnsi="Times New Roman"/>
          <w:b/>
          <w:color w:val="000000"/>
          <w:lang w:eastAsia="ru-RU"/>
        </w:rPr>
      </w:pPr>
      <w:r w:rsidRPr="00B2011B">
        <w:rPr>
          <w:rFonts w:ascii="Times New Roman" w:eastAsia="Times New Roman" w:hAnsi="Times New Roman"/>
          <w:b/>
          <w:color w:val="000000"/>
          <w:lang w:eastAsia="ru-RU"/>
        </w:rPr>
        <w:t>Журнал</w:t>
      </w:r>
    </w:p>
    <w:p w:rsidR="00B2011B" w:rsidRPr="00B2011B" w:rsidRDefault="00B2011B" w:rsidP="00B2011B">
      <w:pPr>
        <w:spacing w:after="0" w:line="240" w:lineRule="auto"/>
        <w:ind w:hanging="10"/>
        <w:jc w:val="center"/>
        <w:rPr>
          <w:rFonts w:ascii="Times New Roman" w:eastAsia="Times New Roman" w:hAnsi="Times New Roman"/>
          <w:color w:val="000000"/>
          <w:lang w:eastAsia="ru-RU"/>
        </w:rPr>
      </w:pPr>
      <w:r w:rsidRPr="00B2011B">
        <w:rPr>
          <w:rFonts w:ascii="Times New Roman" w:eastAsia="Times New Roman" w:hAnsi="Times New Roman"/>
          <w:b/>
          <w:color w:val="000000"/>
          <w:lang w:eastAsia="ru-RU"/>
        </w:rPr>
        <w:t>регистрации сообщений о прекращении гражданства Российской</w:t>
      </w:r>
    </w:p>
    <w:p w:rsidR="00B2011B" w:rsidRPr="00B2011B" w:rsidRDefault="00B2011B" w:rsidP="00B2011B">
      <w:pPr>
        <w:spacing w:after="0" w:line="240" w:lineRule="auto"/>
        <w:ind w:hanging="1783"/>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                                </w:t>
      </w:r>
      <w:r w:rsidRPr="00B2011B">
        <w:rPr>
          <w:rFonts w:ascii="Times New Roman" w:eastAsia="Times New Roman" w:hAnsi="Times New Roman"/>
          <w:b/>
          <w:color w:val="000000"/>
          <w:lang w:eastAsia="ru-RU"/>
        </w:rPr>
        <w:t>Федерации либо гражданства (подданства) иностранного государства</w:t>
      </w:r>
      <w:r w:rsidRPr="00B2011B">
        <w:rPr>
          <w:rFonts w:ascii="Times New Roman" w:eastAsia="Times New Roman" w:hAnsi="Times New Roman"/>
          <w:color w:val="000000"/>
          <w:lang w:eastAsia="ru-RU"/>
        </w:rPr>
        <w:t xml:space="preserve"> </w:t>
      </w:r>
      <w:r w:rsidRPr="00B2011B">
        <w:rPr>
          <w:rFonts w:ascii="Times New Roman" w:eastAsia="Times New Roman" w:hAnsi="Times New Roman"/>
          <w:b/>
          <w:color w:val="000000"/>
          <w:lang w:eastAsia="ru-RU"/>
        </w:rPr>
        <w:t>о приобретении гражданства (подданства) иностранного государства</w:t>
      </w:r>
    </w:p>
    <w:p w:rsidR="00B2011B" w:rsidRPr="00B2011B" w:rsidRDefault="00B2011B" w:rsidP="00B2011B">
      <w:pPr>
        <w:spacing w:after="0" w:line="240" w:lineRule="auto"/>
        <w:ind w:hanging="1783"/>
        <w:jc w:val="center"/>
        <w:rPr>
          <w:rFonts w:ascii="Times New Roman" w:eastAsia="Times New Roman" w:hAnsi="Times New Roman"/>
          <w:color w:val="000000"/>
          <w:lang w:eastAsia="ru-RU"/>
        </w:rPr>
      </w:pPr>
    </w:p>
    <w:p w:rsidR="00B2011B" w:rsidRPr="00B2011B" w:rsidRDefault="00B2011B" w:rsidP="00B2011B">
      <w:pPr>
        <w:keepNext/>
        <w:keepLines/>
        <w:spacing w:after="0" w:line="240" w:lineRule="auto"/>
        <w:ind w:hanging="10"/>
        <w:jc w:val="center"/>
        <w:outlineLvl w:val="1"/>
        <w:rPr>
          <w:rFonts w:ascii="Times New Roman" w:eastAsia="Times New Roman" w:hAnsi="Times New Roman"/>
          <w:b/>
          <w:color w:val="000000"/>
          <w:sz w:val="28"/>
          <w:szCs w:val="28"/>
          <w:lang w:eastAsia="ru-RU"/>
        </w:rPr>
      </w:pPr>
    </w:p>
    <w:p w:rsidR="00B2011B" w:rsidRPr="00B2011B" w:rsidRDefault="00B2011B" w:rsidP="00B2011B">
      <w:pPr>
        <w:spacing w:after="0" w:line="256" w:lineRule="auto"/>
        <w:ind w:left="10" w:right="835" w:hanging="10"/>
        <w:jc w:val="right"/>
        <w:rPr>
          <w:rFonts w:ascii="Times New Roman" w:eastAsia="Times New Roman" w:hAnsi="Times New Roman"/>
          <w:color w:val="000000"/>
          <w:sz w:val="20"/>
          <w:szCs w:val="20"/>
          <w:lang w:eastAsia="ru-RU"/>
        </w:rPr>
      </w:pPr>
      <w:r w:rsidRPr="00B2011B">
        <w:rPr>
          <w:rFonts w:ascii="Times New Roman" w:eastAsia="Times New Roman" w:hAnsi="Times New Roman"/>
          <w:color w:val="000000"/>
          <w:sz w:val="20"/>
          <w:szCs w:val="20"/>
          <w:lang w:eastAsia="ru-RU"/>
        </w:rPr>
        <w:t>Начат ______________</w:t>
      </w:r>
    </w:p>
    <w:p w:rsidR="00412DA0" w:rsidRDefault="00B2011B" w:rsidP="00B2011B">
      <w:pPr>
        <w:keepNext/>
        <w:keepLines/>
        <w:spacing w:after="0" w:line="240" w:lineRule="auto"/>
        <w:ind w:hanging="10"/>
        <w:jc w:val="center"/>
        <w:outlineLvl w:val="1"/>
        <w:rPr>
          <w:rFonts w:ascii="Times New Roman" w:eastAsia="Times New Roman" w:hAnsi="Times New Roman"/>
          <w:color w:val="000000"/>
          <w:lang w:eastAsia="ru-RU"/>
        </w:rPr>
      </w:pPr>
      <w:r w:rsidRPr="00B2011B">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B2011B">
        <w:rPr>
          <w:rFonts w:ascii="Times New Roman" w:eastAsia="Times New Roman" w:hAnsi="Times New Roman"/>
          <w:color w:val="000000"/>
          <w:sz w:val="20"/>
          <w:szCs w:val="20"/>
          <w:lang w:eastAsia="ru-RU"/>
        </w:rPr>
        <w:t>Окончен ____________</w:t>
      </w:r>
    </w:p>
    <w:p w:rsidR="00412DA0" w:rsidRDefault="00412DA0" w:rsidP="00B2011B">
      <w:pPr>
        <w:keepNext/>
        <w:keepLines/>
        <w:spacing w:after="0" w:line="240" w:lineRule="auto"/>
        <w:ind w:hanging="10"/>
        <w:jc w:val="center"/>
        <w:outlineLvl w:val="1"/>
        <w:rPr>
          <w:rFonts w:ascii="Times New Roman" w:eastAsia="Times New Roman" w:hAnsi="Times New Roman"/>
          <w:lang w:eastAsia="ru-RU"/>
        </w:rPr>
      </w:pPr>
    </w:p>
    <w:p w:rsidR="00412DA0" w:rsidRDefault="00412DA0" w:rsidP="00412DA0">
      <w:pPr>
        <w:keepNext/>
        <w:keepLines/>
        <w:tabs>
          <w:tab w:val="left" w:pos="3375"/>
        </w:tabs>
        <w:spacing w:after="0" w:line="240" w:lineRule="auto"/>
        <w:ind w:hanging="10"/>
        <w:outlineLvl w:val="1"/>
        <w:rPr>
          <w:rFonts w:ascii="Times New Roman" w:eastAsia="Times New Roman" w:hAnsi="Times New Roman"/>
          <w:lang w:eastAsia="ru-RU"/>
        </w:rPr>
      </w:pPr>
      <w:r>
        <w:rPr>
          <w:rFonts w:ascii="Times New Roman" w:eastAsia="Times New Roman" w:hAnsi="Times New Roman"/>
          <w:lang w:eastAsia="ru-RU"/>
        </w:rPr>
        <w:tab/>
      </w:r>
      <w:r>
        <w:rPr>
          <w:rFonts w:ascii="Times New Roman" w:eastAsia="Times New Roman" w:hAnsi="Times New Roman"/>
          <w:lang w:eastAsia="ru-RU"/>
        </w:rPr>
        <w:tab/>
      </w:r>
    </w:p>
    <w:tbl>
      <w:tblPr>
        <w:tblStyle w:val="TableGrid"/>
        <w:tblW w:w="10065" w:type="dxa"/>
        <w:tblInd w:w="-643" w:type="dxa"/>
        <w:tblCellMar>
          <w:top w:w="165" w:type="dxa"/>
          <w:left w:w="66" w:type="dxa"/>
          <w:right w:w="6" w:type="dxa"/>
        </w:tblCellMar>
        <w:tblLook w:val="04A0" w:firstRow="1" w:lastRow="0" w:firstColumn="1" w:lastColumn="0" w:noHBand="0" w:noVBand="1"/>
      </w:tblPr>
      <w:tblGrid>
        <w:gridCol w:w="567"/>
        <w:gridCol w:w="1418"/>
        <w:gridCol w:w="1843"/>
        <w:gridCol w:w="1559"/>
        <w:gridCol w:w="1418"/>
        <w:gridCol w:w="1561"/>
        <w:gridCol w:w="1699"/>
      </w:tblGrid>
      <w:tr w:rsidR="00412DA0" w:rsidRPr="00B2011B" w:rsidTr="00412DA0">
        <w:trPr>
          <w:trHeight w:val="1621"/>
        </w:trPr>
        <w:tc>
          <w:tcPr>
            <w:tcW w:w="567" w:type="dxa"/>
            <w:tcBorders>
              <w:top w:val="single" w:sz="4" w:space="0" w:color="000000"/>
              <w:left w:val="single" w:sz="4" w:space="0" w:color="000000"/>
              <w:bottom w:val="single" w:sz="4" w:space="0" w:color="000000"/>
              <w:right w:val="single" w:sz="4" w:space="0" w:color="000000"/>
            </w:tcBorders>
            <w:hideMark/>
          </w:tcPr>
          <w:p w:rsidR="00412DA0" w:rsidRPr="00B2011B" w:rsidRDefault="00412DA0" w:rsidP="00B47D6E">
            <w:pPr>
              <w:spacing w:line="256" w:lineRule="auto"/>
              <w:ind w:left="87"/>
              <w:jc w:val="both"/>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w:t>
            </w:r>
          </w:p>
          <w:p w:rsidR="00412DA0" w:rsidRPr="00B2011B" w:rsidRDefault="00412DA0" w:rsidP="00B47D6E">
            <w:pPr>
              <w:spacing w:line="256" w:lineRule="auto"/>
              <w:ind w:left="87"/>
              <w:jc w:val="both"/>
              <w:rPr>
                <w:rFonts w:ascii="Times New Roman" w:eastAsia="Times New Roman" w:hAnsi="Times New Roman"/>
                <w:color w:val="000000"/>
                <w:sz w:val="20"/>
                <w:szCs w:val="20"/>
              </w:rPr>
            </w:pPr>
            <w:proofErr w:type="gramStart"/>
            <w:r w:rsidRPr="00B2011B">
              <w:rPr>
                <w:rFonts w:ascii="Times New Roman" w:eastAsia="Times New Roman" w:hAnsi="Times New Roman"/>
                <w:color w:val="000000"/>
                <w:sz w:val="20"/>
                <w:szCs w:val="20"/>
              </w:rPr>
              <w:t>п</w:t>
            </w:r>
            <w:proofErr w:type="gramEnd"/>
            <w:r w:rsidRPr="00B2011B">
              <w:rPr>
                <w:rFonts w:ascii="Times New Roman" w:eastAsia="Times New Roman" w:hAnsi="Times New Roman"/>
                <w:color w:val="000000"/>
                <w:sz w:val="20"/>
                <w:szCs w:val="20"/>
              </w:rPr>
              <w:t>/п</w:t>
            </w:r>
          </w:p>
        </w:tc>
        <w:tc>
          <w:tcPr>
            <w:tcW w:w="1418" w:type="dxa"/>
            <w:tcBorders>
              <w:top w:val="single" w:sz="4" w:space="0" w:color="000000"/>
              <w:left w:val="single" w:sz="4" w:space="0" w:color="000000"/>
              <w:bottom w:val="single" w:sz="4" w:space="0" w:color="000000"/>
              <w:right w:val="single" w:sz="4" w:space="0" w:color="000000"/>
            </w:tcBorders>
            <w:hideMark/>
          </w:tcPr>
          <w:p w:rsidR="00412DA0" w:rsidRPr="00B2011B" w:rsidRDefault="00412DA0" w:rsidP="00B47D6E">
            <w:pPr>
              <w:spacing w:line="237" w:lineRule="auto"/>
              <w:jc w:val="center"/>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 xml:space="preserve">Дата регистрации </w:t>
            </w:r>
          </w:p>
          <w:p w:rsidR="00412DA0" w:rsidRPr="00B2011B" w:rsidRDefault="00412DA0" w:rsidP="00B47D6E">
            <w:pPr>
              <w:spacing w:line="256" w:lineRule="auto"/>
              <w:jc w:val="center"/>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сообщения</w:t>
            </w:r>
          </w:p>
        </w:tc>
        <w:tc>
          <w:tcPr>
            <w:tcW w:w="1843" w:type="dxa"/>
            <w:tcBorders>
              <w:top w:val="single" w:sz="4" w:space="0" w:color="000000"/>
              <w:left w:val="single" w:sz="4" w:space="0" w:color="000000"/>
              <w:bottom w:val="single" w:sz="4" w:space="0" w:color="000000"/>
              <w:right w:val="single" w:sz="4" w:space="0" w:color="000000"/>
            </w:tcBorders>
            <w:hideMark/>
          </w:tcPr>
          <w:p w:rsidR="00412DA0" w:rsidRPr="00B2011B" w:rsidRDefault="00412DA0" w:rsidP="00B47D6E">
            <w:pPr>
              <w:spacing w:line="237" w:lineRule="auto"/>
              <w:jc w:val="center"/>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 xml:space="preserve">Фамилия, инициалы, должность лица, </w:t>
            </w:r>
          </w:p>
          <w:p w:rsidR="00412DA0" w:rsidRPr="00B2011B" w:rsidRDefault="00412DA0" w:rsidP="00B47D6E">
            <w:pPr>
              <w:spacing w:line="256" w:lineRule="auto"/>
              <w:jc w:val="center"/>
              <w:rPr>
                <w:rFonts w:ascii="Times New Roman" w:eastAsia="Times New Roman" w:hAnsi="Times New Roman"/>
                <w:color w:val="000000"/>
                <w:sz w:val="20"/>
                <w:szCs w:val="20"/>
              </w:rPr>
            </w:pPr>
            <w:proofErr w:type="gramStart"/>
            <w:r w:rsidRPr="00B2011B">
              <w:rPr>
                <w:rFonts w:ascii="Times New Roman" w:eastAsia="Times New Roman" w:hAnsi="Times New Roman"/>
                <w:color w:val="000000"/>
                <w:sz w:val="20"/>
                <w:szCs w:val="20"/>
              </w:rPr>
              <w:t>подавшего</w:t>
            </w:r>
            <w:proofErr w:type="gramEnd"/>
            <w:r w:rsidRPr="00B2011B">
              <w:rPr>
                <w:rFonts w:ascii="Times New Roman" w:eastAsia="Times New Roman" w:hAnsi="Times New Roman"/>
                <w:color w:val="000000"/>
                <w:sz w:val="20"/>
                <w:szCs w:val="20"/>
              </w:rPr>
              <w:t xml:space="preserve"> сообщение</w:t>
            </w:r>
          </w:p>
        </w:tc>
        <w:tc>
          <w:tcPr>
            <w:tcW w:w="1559" w:type="dxa"/>
            <w:tcBorders>
              <w:top w:val="single" w:sz="4" w:space="0" w:color="000000"/>
              <w:left w:val="single" w:sz="4" w:space="0" w:color="000000"/>
              <w:bottom w:val="single" w:sz="4" w:space="0" w:color="000000"/>
              <w:right w:val="single" w:sz="4" w:space="0" w:color="000000"/>
            </w:tcBorders>
            <w:hideMark/>
          </w:tcPr>
          <w:p w:rsidR="00412DA0" w:rsidRPr="00B2011B" w:rsidRDefault="00412DA0" w:rsidP="00B47D6E">
            <w:pPr>
              <w:spacing w:line="237" w:lineRule="auto"/>
              <w:jc w:val="center"/>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 xml:space="preserve">Фамилия, инициалы, должность лица, </w:t>
            </w:r>
          </w:p>
          <w:p w:rsidR="00412DA0" w:rsidRPr="00B2011B" w:rsidRDefault="00412DA0" w:rsidP="00B47D6E">
            <w:pPr>
              <w:spacing w:line="256" w:lineRule="auto"/>
              <w:jc w:val="center"/>
              <w:rPr>
                <w:rFonts w:ascii="Times New Roman" w:eastAsia="Times New Roman" w:hAnsi="Times New Roman"/>
                <w:color w:val="000000"/>
                <w:sz w:val="20"/>
                <w:szCs w:val="20"/>
              </w:rPr>
            </w:pPr>
            <w:proofErr w:type="gramStart"/>
            <w:r w:rsidRPr="00B2011B">
              <w:rPr>
                <w:rFonts w:ascii="Times New Roman" w:eastAsia="Times New Roman" w:hAnsi="Times New Roman"/>
                <w:color w:val="000000"/>
                <w:sz w:val="20"/>
                <w:szCs w:val="20"/>
              </w:rPr>
              <w:t>принявшего</w:t>
            </w:r>
            <w:proofErr w:type="gramEnd"/>
            <w:r w:rsidRPr="00B2011B">
              <w:rPr>
                <w:rFonts w:ascii="Times New Roman" w:eastAsia="Times New Roman" w:hAnsi="Times New Roman"/>
                <w:color w:val="000000"/>
                <w:sz w:val="20"/>
                <w:szCs w:val="20"/>
              </w:rPr>
              <w:t xml:space="preserve"> сообщение</w:t>
            </w:r>
          </w:p>
        </w:tc>
        <w:tc>
          <w:tcPr>
            <w:tcW w:w="1418" w:type="dxa"/>
            <w:tcBorders>
              <w:top w:val="single" w:sz="4" w:space="0" w:color="000000"/>
              <w:left w:val="single" w:sz="4" w:space="0" w:color="000000"/>
              <w:bottom w:val="single" w:sz="4" w:space="0" w:color="000000"/>
              <w:right w:val="single" w:sz="4" w:space="0" w:color="000000"/>
            </w:tcBorders>
            <w:hideMark/>
          </w:tcPr>
          <w:p w:rsidR="00412DA0" w:rsidRPr="00B2011B" w:rsidRDefault="00412DA0" w:rsidP="00B47D6E">
            <w:pPr>
              <w:spacing w:line="237" w:lineRule="auto"/>
              <w:jc w:val="center"/>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 xml:space="preserve">Подпись лица, </w:t>
            </w:r>
          </w:p>
          <w:p w:rsidR="00412DA0" w:rsidRPr="00B2011B" w:rsidRDefault="00412DA0" w:rsidP="00B47D6E">
            <w:pPr>
              <w:spacing w:line="256" w:lineRule="auto"/>
              <w:jc w:val="center"/>
              <w:rPr>
                <w:rFonts w:ascii="Times New Roman" w:eastAsia="Times New Roman" w:hAnsi="Times New Roman"/>
                <w:color w:val="000000"/>
                <w:sz w:val="20"/>
                <w:szCs w:val="20"/>
              </w:rPr>
            </w:pPr>
            <w:proofErr w:type="gramStart"/>
            <w:r w:rsidRPr="00B2011B">
              <w:rPr>
                <w:rFonts w:ascii="Times New Roman" w:eastAsia="Times New Roman" w:hAnsi="Times New Roman"/>
                <w:color w:val="000000"/>
                <w:sz w:val="20"/>
                <w:szCs w:val="20"/>
              </w:rPr>
              <w:t>принявшего</w:t>
            </w:r>
            <w:proofErr w:type="gramEnd"/>
            <w:r w:rsidRPr="00B2011B">
              <w:rPr>
                <w:rFonts w:ascii="Times New Roman" w:eastAsia="Times New Roman" w:hAnsi="Times New Roman"/>
                <w:color w:val="000000"/>
                <w:sz w:val="20"/>
                <w:szCs w:val="20"/>
              </w:rPr>
              <w:t xml:space="preserve"> сообщение</w:t>
            </w:r>
          </w:p>
        </w:tc>
        <w:tc>
          <w:tcPr>
            <w:tcW w:w="1561" w:type="dxa"/>
            <w:tcBorders>
              <w:top w:val="single" w:sz="4" w:space="0" w:color="000000"/>
              <w:left w:val="single" w:sz="4" w:space="0" w:color="000000"/>
              <w:bottom w:val="single" w:sz="4" w:space="0" w:color="000000"/>
              <w:right w:val="single" w:sz="4" w:space="0" w:color="000000"/>
            </w:tcBorders>
            <w:hideMark/>
          </w:tcPr>
          <w:p w:rsidR="00412DA0" w:rsidRPr="00B2011B" w:rsidRDefault="00412DA0" w:rsidP="00B47D6E">
            <w:pPr>
              <w:spacing w:line="237" w:lineRule="auto"/>
              <w:jc w:val="center"/>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 xml:space="preserve">Принятое решение </w:t>
            </w:r>
            <w:proofErr w:type="gramStart"/>
            <w:r w:rsidRPr="00B2011B">
              <w:rPr>
                <w:rFonts w:ascii="Times New Roman" w:eastAsia="Times New Roman" w:hAnsi="Times New Roman"/>
                <w:color w:val="000000"/>
                <w:sz w:val="20"/>
                <w:szCs w:val="20"/>
              </w:rPr>
              <w:t>по</w:t>
            </w:r>
            <w:proofErr w:type="gramEnd"/>
            <w:r w:rsidRPr="00B2011B">
              <w:rPr>
                <w:rFonts w:ascii="Times New Roman" w:eastAsia="Times New Roman" w:hAnsi="Times New Roman"/>
                <w:color w:val="000000"/>
                <w:sz w:val="20"/>
                <w:szCs w:val="20"/>
              </w:rPr>
              <w:t xml:space="preserve"> </w:t>
            </w:r>
          </w:p>
          <w:p w:rsidR="00412DA0" w:rsidRPr="00B2011B" w:rsidRDefault="00412DA0" w:rsidP="00B47D6E">
            <w:pPr>
              <w:spacing w:line="256" w:lineRule="auto"/>
              <w:ind w:left="125"/>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 xml:space="preserve">результатам </w:t>
            </w:r>
          </w:p>
          <w:p w:rsidR="00412DA0" w:rsidRPr="00B2011B" w:rsidRDefault="00412DA0" w:rsidP="00B47D6E">
            <w:pPr>
              <w:spacing w:line="256" w:lineRule="auto"/>
              <w:jc w:val="center"/>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рассмотрения сообщения</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412DA0" w:rsidRPr="00B2011B" w:rsidRDefault="00412DA0" w:rsidP="00B47D6E">
            <w:pPr>
              <w:spacing w:line="237" w:lineRule="auto"/>
              <w:jc w:val="center"/>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 xml:space="preserve">Отметка о получении копии </w:t>
            </w:r>
          </w:p>
          <w:p w:rsidR="00412DA0" w:rsidRPr="00B2011B" w:rsidRDefault="00412DA0" w:rsidP="00B47D6E">
            <w:pPr>
              <w:spacing w:line="256" w:lineRule="auto"/>
              <w:jc w:val="both"/>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 xml:space="preserve">сообщения  </w:t>
            </w:r>
            <w:proofErr w:type="gramStart"/>
            <w:r w:rsidRPr="00B2011B">
              <w:rPr>
                <w:rFonts w:ascii="Times New Roman" w:eastAsia="Times New Roman" w:hAnsi="Times New Roman"/>
                <w:color w:val="000000"/>
                <w:sz w:val="20"/>
                <w:szCs w:val="20"/>
              </w:rPr>
              <w:t>с</w:t>
            </w:r>
            <w:proofErr w:type="gramEnd"/>
            <w:r w:rsidRPr="00B2011B">
              <w:rPr>
                <w:rFonts w:ascii="Times New Roman" w:eastAsia="Times New Roman" w:hAnsi="Times New Roman"/>
                <w:color w:val="000000"/>
                <w:sz w:val="20"/>
                <w:szCs w:val="20"/>
              </w:rPr>
              <w:t xml:space="preserve"> </w:t>
            </w:r>
          </w:p>
          <w:p w:rsidR="00412DA0" w:rsidRPr="00B2011B" w:rsidRDefault="00412DA0" w:rsidP="00B47D6E">
            <w:pPr>
              <w:spacing w:line="256" w:lineRule="auto"/>
              <w:ind w:left="12"/>
              <w:jc w:val="both"/>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 xml:space="preserve">резолюцией </w:t>
            </w:r>
          </w:p>
          <w:p w:rsidR="00412DA0" w:rsidRPr="00B2011B" w:rsidRDefault="00412DA0" w:rsidP="00B47D6E">
            <w:pPr>
              <w:spacing w:line="237" w:lineRule="auto"/>
              <w:jc w:val="center"/>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 xml:space="preserve">представителя </w:t>
            </w:r>
          </w:p>
          <w:p w:rsidR="00412DA0" w:rsidRPr="00B2011B" w:rsidRDefault="00412DA0" w:rsidP="00B47D6E">
            <w:pPr>
              <w:spacing w:line="256" w:lineRule="auto"/>
              <w:ind w:left="23"/>
              <w:jc w:val="both"/>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 xml:space="preserve">нанимателя </w:t>
            </w:r>
          </w:p>
          <w:p w:rsidR="00412DA0" w:rsidRPr="00B2011B" w:rsidRDefault="00412DA0" w:rsidP="00B47D6E">
            <w:pPr>
              <w:spacing w:line="256" w:lineRule="auto"/>
              <w:jc w:val="center"/>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(работодателя)</w:t>
            </w:r>
          </w:p>
        </w:tc>
      </w:tr>
      <w:tr w:rsidR="00412DA0" w:rsidRPr="00B2011B" w:rsidTr="00B47D6E">
        <w:trPr>
          <w:trHeight w:val="24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12DA0" w:rsidRPr="00B2011B" w:rsidRDefault="00412DA0" w:rsidP="00B47D6E">
            <w:pPr>
              <w:spacing w:line="256" w:lineRule="auto"/>
              <w:ind w:left="141"/>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12DA0" w:rsidRPr="00B2011B" w:rsidRDefault="00412DA0" w:rsidP="00B47D6E">
            <w:pPr>
              <w:spacing w:line="256" w:lineRule="auto"/>
              <w:ind w:right="60"/>
              <w:jc w:val="center"/>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12DA0" w:rsidRPr="00B2011B" w:rsidRDefault="00412DA0" w:rsidP="00B47D6E">
            <w:pPr>
              <w:spacing w:line="256" w:lineRule="auto"/>
              <w:ind w:right="60"/>
              <w:jc w:val="center"/>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12DA0" w:rsidRPr="00B2011B" w:rsidRDefault="00412DA0" w:rsidP="00B47D6E">
            <w:pPr>
              <w:spacing w:line="256" w:lineRule="auto"/>
              <w:ind w:right="60"/>
              <w:jc w:val="center"/>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12DA0" w:rsidRPr="00B2011B" w:rsidRDefault="00412DA0" w:rsidP="00B47D6E">
            <w:pPr>
              <w:spacing w:line="256" w:lineRule="auto"/>
              <w:ind w:right="60"/>
              <w:jc w:val="center"/>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5</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12DA0" w:rsidRPr="00B2011B" w:rsidRDefault="00412DA0" w:rsidP="00B47D6E">
            <w:pPr>
              <w:spacing w:line="256" w:lineRule="auto"/>
              <w:ind w:right="60"/>
              <w:jc w:val="center"/>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6</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412DA0" w:rsidRPr="00B2011B" w:rsidRDefault="00412DA0" w:rsidP="00B47D6E">
            <w:pPr>
              <w:spacing w:line="256" w:lineRule="auto"/>
              <w:ind w:right="60"/>
              <w:jc w:val="center"/>
              <w:rPr>
                <w:rFonts w:ascii="Times New Roman" w:eastAsia="Times New Roman" w:hAnsi="Times New Roman"/>
                <w:color w:val="000000"/>
                <w:sz w:val="20"/>
                <w:szCs w:val="20"/>
              </w:rPr>
            </w:pPr>
            <w:r w:rsidRPr="00B2011B">
              <w:rPr>
                <w:rFonts w:ascii="Times New Roman" w:eastAsia="Times New Roman" w:hAnsi="Times New Roman"/>
                <w:color w:val="000000"/>
                <w:sz w:val="20"/>
                <w:szCs w:val="20"/>
              </w:rPr>
              <w:t>7</w:t>
            </w:r>
          </w:p>
        </w:tc>
      </w:tr>
      <w:tr w:rsidR="00412DA0" w:rsidRPr="00B2011B" w:rsidTr="00B47D6E">
        <w:trPr>
          <w:trHeight w:val="490"/>
        </w:trPr>
        <w:tc>
          <w:tcPr>
            <w:tcW w:w="567" w:type="dxa"/>
            <w:tcBorders>
              <w:top w:val="single" w:sz="4" w:space="0" w:color="000000"/>
              <w:left w:val="single" w:sz="4" w:space="0" w:color="000000"/>
              <w:bottom w:val="single" w:sz="4" w:space="0" w:color="000000"/>
              <w:right w:val="single" w:sz="4" w:space="0" w:color="000000"/>
            </w:tcBorders>
          </w:tcPr>
          <w:p w:rsidR="00412DA0" w:rsidRPr="00B2011B" w:rsidRDefault="00412DA0" w:rsidP="00B47D6E">
            <w:pPr>
              <w:spacing w:after="160" w:line="256" w:lineRule="auto"/>
              <w:rPr>
                <w:rFonts w:ascii="Times New Roman" w:eastAsia="Times New Roman" w:hAnsi="Times New Roman"/>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12DA0" w:rsidRPr="00B2011B" w:rsidRDefault="00412DA0" w:rsidP="00B47D6E">
            <w:pPr>
              <w:spacing w:after="160" w:line="256" w:lineRule="auto"/>
              <w:rPr>
                <w:rFonts w:ascii="Times New Roman" w:eastAsia="Times New Roman" w:hAnsi="Times New Roman"/>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12DA0" w:rsidRPr="00B2011B" w:rsidRDefault="00412DA0" w:rsidP="00B47D6E">
            <w:pPr>
              <w:spacing w:after="160" w:line="256" w:lineRule="auto"/>
              <w:rPr>
                <w:rFonts w:ascii="Times New Roman" w:eastAsia="Times New Roman" w:hAnsi="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412DA0" w:rsidRPr="00B2011B" w:rsidRDefault="00412DA0" w:rsidP="00B47D6E">
            <w:pPr>
              <w:spacing w:after="160" w:line="256" w:lineRule="auto"/>
              <w:rPr>
                <w:rFonts w:ascii="Times New Roman" w:eastAsia="Times New Roman" w:hAnsi="Times New Roman"/>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12DA0" w:rsidRPr="00B2011B" w:rsidRDefault="00412DA0" w:rsidP="00B47D6E">
            <w:pPr>
              <w:spacing w:after="160" w:line="256" w:lineRule="auto"/>
              <w:rPr>
                <w:rFonts w:ascii="Times New Roman" w:eastAsia="Times New Roman" w:hAnsi="Times New Roman"/>
                <w:color w:val="000000"/>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412DA0" w:rsidRPr="00B2011B" w:rsidRDefault="00412DA0" w:rsidP="00B47D6E">
            <w:pPr>
              <w:spacing w:after="160" w:line="256" w:lineRule="auto"/>
              <w:rPr>
                <w:rFonts w:ascii="Times New Roman" w:eastAsia="Times New Roman" w:hAnsi="Times New Roman"/>
                <w:color w:val="000000"/>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412DA0" w:rsidRPr="00B2011B" w:rsidRDefault="00412DA0" w:rsidP="00B47D6E">
            <w:pPr>
              <w:spacing w:after="160" w:line="256" w:lineRule="auto"/>
              <w:rPr>
                <w:rFonts w:ascii="Times New Roman" w:eastAsia="Times New Roman" w:hAnsi="Times New Roman"/>
                <w:color w:val="000000"/>
                <w:sz w:val="20"/>
                <w:szCs w:val="20"/>
              </w:rPr>
            </w:pPr>
          </w:p>
        </w:tc>
      </w:tr>
    </w:tbl>
    <w:p w:rsidR="00412DA0" w:rsidRDefault="00412DA0" w:rsidP="00412DA0">
      <w:pPr>
        <w:keepNext/>
        <w:keepLines/>
        <w:tabs>
          <w:tab w:val="left" w:pos="3375"/>
        </w:tabs>
        <w:spacing w:after="0" w:line="240" w:lineRule="auto"/>
        <w:ind w:hanging="10"/>
        <w:outlineLvl w:val="1"/>
        <w:rPr>
          <w:rFonts w:ascii="Times New Roman" w:eastAsia="Times New Roman" w:hAnsi="Times New Roman"/>
          <w:lang w:eastAsia="ru-RU"/>
        </w:rPr>
      </w:pPr>
    </w:p>
    <w:p w:rsidR="005D57A8" w:rsidRDefault="00B2011B" w:rsidP="005D57A8">
      <w:pPr>
        <w:keepNext/>
        <w:keepLines/>
        <w:spacing w:after="0" w:line="240" w:lineRule="auto"/>
        <w:ind w:hanging="10"/>
        <w:jc w:val="center"/>
        <w:outlineLvl w:val="1"/>
        <w:rPr>
          <w:rFonts w:ascii="Times New Roman" w:eastAsia="Times New Roman" w:hAnsi="Times New Roman"/>
          <w:color w:val="000000"/>
          <w:sz w:val="20"/>
          <w:szCs w:val="20"/>
          <w:lang w:eastAsia="ru-RU"/>
        </w:rPr>
      </w:pPr>
      <w:r w:rsidRPr="00412DA0">
        <w:rPr>
          <w:rFonts w:ascii="Times New Roman" w:eastAsia="Times New Roman" w:hAnsi="Times New Roman"/>
          <w:lang w:eastAsia="ru-RU"/>
        </w:rPr>
        <w:br w:type="page"/>
      </w:r>
      <w:r w:rsidRPr="00412DA0">
        <w:rPr>
          <w:rFonts w:ascii="Times New Roman" w:eastAsia="Times New Roman" w:hAnsi="Times New Roman"/>
          <w:color w:val="000000"/>
          <w:sz w:val="20"/>
          <w:szCs w:val="20"/>
          <w:lang w:eastAsia="ru-RU"/>
        </w:rPr>
        <w:lastRenderedPageBreak/>
        <w:t xml:space="preserve"> </w:t>
      </w:r>
      <w:r w:rsidR="005D57A8">
        <w:rPr>
          <w:rFonts w:ascii="Times New Roman" w:eastAsia="Times New Roman" w:hAnsi="Times New Roman"/>
          <w:color w:val="000000"/>
          <w:sz w:val="20"/>
          <w:szCs w:val="20"/>
          <w:lang w:eastAsia="ru-RU"/>
        </w:rPr>
        <w:t>5</w:t>
      </w:r>
    </w:p>
    <w:p w:rsidR="00F3143E" w:rsidRPr="00F3143E" w:rsidRDefault="00F3143E" w:rsidP="005D57A8">
      <w:pPr>
        <w:keepNext/>
        <w:keepLines/>
        <w:spacing w:after="0" w:line="240" w:lineRule="auto"/>
        <w:ind w:hanging="10"/>
        <w:jc w:val="center"/>
        <w:outlineLvl w:val="1"/>
        <w:rPr>
          <w:rFonts w:ascii="Times New Roman" w:hAnsi="Times New Roman"/>
          <w:b/>
          <w:sz w:val="20"/>
          <w:szCs w:val="20"/>
        </w:rPr>
      </w:pPr>
      <w:r w:rsidRPr="00F3143E">
        <w:rPr>
          <w:rFonts w:ascii="Times New Roman" w:hAnsi="Times New Roman"/>
          <w:b/>
          <w:sz w:val="20"/>
          <w:szCs w:val="20"/>
        </w:rPr>
        <w:t>РАБОТА НАД ОШИБКАМИ</w:t>
      </w:r>
    </w:p>
    <w:p w:rsidR="00F3143E" w:rsidRPr="00F3143E" w:rsidRDefault="00F3143E" w:rsidP="00F3143E">
      <w:pPr>
        <w:spacing w:after="0" w:line="240" w:lineRule="auto"/>
        <w:jc w:val="both"/>
        <w:rPr>
          <w:rFonts w:ascii="Times New Roman" w:hAnsi="Times New Roman"/>
          <w:b/>
          <w:sz w:val="20"/>
          <w:szCs w:val="20"/>
        </w:rPr>
      </w:pPr>
      <w:r>
        <w:rPr>
          <w:rFonts w:ascii="Times New Roman" w:hAnsi="Times New Roman"/>
          <w:sz w:val="20"/>
          <w:szCs w:val="20"/>
        </w:rPr>
        <w:tab/>
      </w:r>
      <w:r w:rsidRPr="00F3143E">
        <w:rPr>
          <w:rFonts w:ascii="Times New Roman" w:hAnsi="Times New Roman"/>
          <w:sz w:val="20"/>
          <w:szCs w:val="20"/>
        </w:rPr>
        <w:t>В</w:t>
      </w:r>
      <w:r>
        <w:rPr>
          <w:rFonts w:ascii="Times New Roman" w:hAnsi="Times New Roman"/>
          <w:sz w:val="20"/>
          <w:szCs w:val="20"/>
        </w:rPr>
        <w:t xml:space="preserve">  </w:t>
      </w:r>
      <w:r w:rsidRPr="00F3143E">
        <w:rPr>
          <w:rFonts w:ascii="Times New Roman" w:hAnsi="Times New Roman"/>
          <w:sz w:val="20"/>
          <w:szCs w:val="20"/>
        </w:rPr>
        <w:t xml:space="preserve"> </w:t>
      </w:r>
      <w:r>
        <w:rPr>
          <w:rFonts w:ascii="Times New Roman" w:hAnsi="Times New Roman"/>
          <w:sz w:val="20"/>
          <w:szCs w:val="20"/>
        </w:rPr>
        <w:t xml:space="preserve">дате   </w:t>
      </w:r>
      <w:r w:rsidRPr="00F3143E">
        <w:rPr>
          <w:rFonts w:ascii="Times New Roman" w:hAnsi="Times New Roman"/>
          <w:sz w:val="20"/>
          <w:szCs w:val="20"/>
        </w:rPr>
        <w:t xml:space="preserve"> постановления </w:t>
      </w:r>
      <w:r>
        <w:rPr>
          <w:rFonts w:ascii="Times New Roman" w:hAnsi="Times New Roman"/>
          <w:sz w:val="20"/>
          <w:szCs w:val="20"/>
        </w:rPr>
        <w:t xml:space="preserve">  </w:t>
      </w:r>
      <w:r w:rsidRPr="00F3143E">
        <w:rPr>
          <w:rFonts w:ascii="Times New Roman" w:hAnsi="Times New Roman"/>
          <w:sz w:val="20"/>
          <w:szCs w:val="20"/>
        </w:rPr>
        <w:t xml:space="preserve"> Администрации </w:t>
      </w:r>
      <w:proofErr w:type="spellStart"/>
      <w:r w:rsidRPr="00F3143E">
        <w:rPr>
          <w:rFonts w:ascii="Times New Roman" w:hAnsi="Times New Roman"/>
          <w:sz w:val="20"/>
          <w:szCs w:val="20"/>
        </w:rPr>
        <w:t>Прогре</w:t>
      </w:r>
      <w:r>
        <w:rPr>
          <w:rFonts w:ascii="Times New Roman" w:hAnsi="Times New Roman"/>
          <w:sz w:val="20"/>
          <w:szCs w:val="20"/>
        </w:rPr>
        <w:t>сского</w:t>
      </w:r>
      <w:proofErr w:type="spellEnd"/>
      <w:r>
        <w:rPr>
          <w:rFonts w:ascii="Times New Roman" w:hAnsi="Times New Roman"/>
          <w:sz w:val="20"/>
          <w:szCs w:val="20"/>
        </w:rPr>
        <w:t xml:space="preserve">   сельского поселения    от 10.04.2023 №32</w:t>
      </w:r>
    </w:p>
    <w:p w:rsidR="00F3143E" w:rsidRPr="00F3143E" w:rsidRDefault="00F3143E" w:rsidP="00F3143E">
      <w:pPr>
        <w:autoSpaceDE w:val="0"/>
        <w:autoSpaceDN w:val="0"/>
        <w:adjustRightInd w:val="0"/>
        <w:spacing w:after="0" w:line="240" w:lineRule="auto"/>
        <w:jc w:val="both"/>
        <w:outlineLvl w:val="0"/>
        <w:rPr>
          <w:rFonts w:ascii="Times New Roman" w:hAnsi="Times New Roman"/>
          <w:bCs/>
          <w:sz w:val="20"/>
          <w:szCs w:val="20"/>
        </w:rPr>
      </w:pPr>
      <w:r w:rsidRPr="00F3143E">
        <w:rPr>
          <w:rFonts w:ascii="Times New Roman" w:hAnsi="Times New Roman"/>
          <w:sz w:val="20"/>
          <w:szCs w:val="20"/>
        </w:rPr>
        <w:t xml:space="preserve">« О внесении изменений в постановление Администрации </w:t>
      </w:r>
      <w:proofErr w:type="spellStart"/>
      <w:r w:rsidRPr="00F3143E">
        <w:rPr>
          <w:rFonts w:ascii="Times New Roman" w:hAnsi="Times New Roman"/>
          <w:sz w:val="20"/>
          <w:szCs w:val="20"/>
        </w:rPr>
        <w:t>Прогресского</w:t>
      </w:r>
      <w:proofErr w:type="spellEnd"/>
      <w:r w:rsidRPr="00F3143E">
        <w:rPr>
          <w:rFonts w:ascii="Times New Roman" w:hAnsi="Times New Roman"/>
          <w:sz w:val="20"/>
          <w:szCs w:val="20"/>
        </w:rPr>
        <w:t xml:space="preserve"> се</w:t>
      </w:r>
      <w:r>
        <w:rPr>
          <w:rFonts w:ascii="Times New Roman" w:hAnsi="Times New Roman"/>
          <w:sz w:val="20"/>
          <w:szCs w:val="20"/>
        </w:rPr>
        <w:t>льского поселения от  01.11.2021 №103</w:t>
      </w:r>
      <w:r w:rsidRPr="00F3143E">
        <w:rPr>
          <w:rFonts w:ascii="Times New Roman" w:hAnsi="Times New Roman"/>
          <w:sz w:val="20"/>
          <w:szCs w:val="20"/>
        </w:rPr>
        <w:t xml:space="preserve">»,  опубликованного в бюллетене «Официальный вестник </w:t>
      </w:r>
      <w:proofErr w:type="spellStart"/>
      <w:r w:rsidRPr="00F3143E">
        <w:rPr>
          <w:rFonts w:ascii="Times New Roman" w:hAnsi="Times New Roman"/>
          <w:sz w:val="20"/>
          <w:szCs w:val="20"/>
        </w:rPr>
        <w:t>Прогрес</w:t>
      </w:r>
      <w:r>
        <w:rPr>
          <w:rFonts w:ascii="Times New Roman" w:hAnsi="Times New Roman"/>
          <w:sz w:val="20"/>
          <w:szCs w:val="20"/>
        </w:rPr>
        <w:t>ского</w:t>
      </w:r>
      <w:proofErr w:type="spellEnd"/>
      <w:r>
        <w:rPr>
          <w:rFonts w:ascii="Times New Roman" w:hAnsi="Times New Roman"/>
          <w:sz w:val="20"/>
          <w:szCs w:val="20"/>
        </w:rPr>
        <w:t xml:space="preserve"> сельского поселения» от 13.04.2023 №7</w:t>
      </w:r>
      <w:r w:rsidRPr="00F3143E">
        <w:rPr>
          <w:rFonts w:ascii="Times New Roman" w:hAnsi="Times New Roman"/>
          <w:sz w:val="20"/>
          <w:szCs w:val="20"/>
        </w:rPr>
        <w:t xml:space="preserve">, допущена  ошибка. </w:t>
      </w:r>
      <w:r>
        <w:rPr>
          <w:rFonts w:ascii="Times New Roman" w:hAnsi="Times New Roman"/>
          <w:sz w:val="20"/>
          <w:szCs w:val="20"/>
        </w:rPr>
        <w:t xml:space="preserve">Дату </w:t>
      </w:r>
      <w:r w:rsidRPr="00F3143E">
        <w:rPr>
          <w:rFonts w:ascii="Times New Roman" w:hAnsi="Times New Roman"/>
          <w:sz w:val="20"/>
          <w:szCs w:val="20"/>
        </w:rPr>
        <w:t xml:space="preserve"> постановления следует читать в редакции: «</w:t>
      </w:r>
      <w:r w:rsidR="00EE127E">
        <w:rPr>
          <w:rFonts w:ascii="Times New Roman" w:hAnsi="Times New Roman"/>
          <w:bCs/>
          <w:sz w:val="20"/>
          <w:szCs w:val="20"/>
        </w:rPr>
        <w:t>12.04.2023</w:t>
      </w:r>
      <w:r w:rsidRPr="00F3143E">
        <w:rPr>
          <w:rFonts w:ascii="Times New Roman" w:hAnsi="Times New Roman"/>
          <w:bCs/>
          <w:sz w:val="20"/>
          <w:szCs w:val="20"/>
        </w:rPr>
        <w:t>».</w:t>
      </w:r>
    </w:p>
    <w:p w:rsidR="00F3143E" w:rsidRPr="00F3143E" w:rsidRDefault="00F3143E" w:rsidP="00F3143E">
      <w:pPr>
        <w:spacing w:after="0" w:line="240" w:lineRule="auto"/>
        <w:jc w:val="both"/>
        <w:rPr>
          <w:rFonts w:ascii="Times New Roman" w:hAnsi="Times New Roman"/>
          <w:sz w:val="28"/>
          <w:szCs w:val="28"/>
        </w:rPr>
      </w:pPr>
    </w:p>
    <w:p w:rsidR="00412DA0" w:rsidRDefault="00412DA0" w:rsidP="00412DA0">
      <w:pPr>
        <w:tabs>
          <w:tab w:val="left" w:pos="6943"/>
        </w:tabs>
        <w:spacing w:after="0" w:line="240" w:lineRule="auto"/>
        <w:jc w:val="center"/>
        <w:rPr>
          <w:rFonts w:ascii="Times New Roman CYR" w:eastAsia="Times New Roman" w:hAnsi="Times New Roman CYR"/>
          <w:b/>
          <w:lang w:eastAsia="ru-RU"/>
        </w:rPr>
      </w:pPr>
      <w:r>
        <w:rPr>
          <w:rFonts w:ascii="Times New Roman CYR" w:eastAsia="Times New Roman" w:hAnsi="Times New Roman CYR"/>
          <w:b/>
          <w:lang w:eastAsia="ru-RU"/>
        </w:rPr>
        <w:t>ПОСТАНОВЛЕНИЕ АДМИНИСТРАЦИИ ПРОГРЕССКОГО СЕЛЬСКОГО ПОСЕЛЕНИЯ</w:t>
      </w:r>
    </w:p>
    <w:p w:rsidR="00412DA0" w:rsidRDefault="00412DA0" w:rsidP="00412DA0">
      <w:pPr>
        <w:tabs>
          <w:tab w:val="left" w:pos="6943"/>
        </w:tabs>
        <w:spacing w:after="0" w:line="240" w:lineRule="auto"/>
        <w:jc w:val="center"/>
        <w:rPr>
          <w:rFonts w:ascii="Times New Roman CYR" w:eastAsia="Times New Roman" w:hAnsi="Times New Roman CYR"/>
          <w:sz w:val="24"/>
          <w:szCs w:val="24"/>
          <w:lang w:eastAsia="ru-RU"/>
        </w:rPr>
      </w:pPr>
      <w:r>
        <w:rPr>
          <w:rFonts w:ascii="Times New Roman CYR" w:eastAsia="Times New Roman" w:hAnsi="Times New Roman CYR"/>
          <w:b/>
          <w:lang w:eastAsia="ru-RU"/>
        </w:rPr>
        <w:t>12</w:t>
      </w:r>
      <w:r w:rsidRPr="005C59E4">
        <w:rPr>
          <w:rFonts w:ascii="Times New Roman CYR" w:eastAsia="Times New Roman" w:hAnsi="Times New Roman CYR"/>
          <w:b/>
          <w:lang w:eastAsia="ru-RU"/>
        </w:rPr>
        <w:t xml:space="preserve">.04.2023 № </w:t>
      </w:r>
      <w:r>
        <w:rPr>
          <w:rFonts w:ascii="Times New Roman CYR" w:eastAsia="Times New Roman" w:hAnsi="Times New Roman CYR"/>
          <w:b/>
          <w:lang w:eastAsia="ru-RU"/>
        </w:rPr>
        <w:t>34</w:t>
      </w:r>
      <w:r>
        <w:rPr>
          <w:rFonts w:ascii="Times New Roman CYR" w:eastAsia="Times New Roman" w:hAnsi="Times New Roman CYR"/>
          <w:b/>
          <w:sz w:val="28"/>
          <w:szCs w:val="28"/>
          <w:lang w:eastAsia="ru-RU"/>
        </w:rPr>
        <w:t xml:space="preserve"> </w:t>
      </w:r>
      <w:r w:rsidRPr="005C59E4">
        <w:rPr>
          <w:rFonts w:ascii="Times New Roman CYR" w:eastAsia="Times New Roman" w:hAnsi="Times New Roman CYR"/>
          <w:sz w:val="24"/>
          <w:szCs w:val="24"/>
          <w:lang w:eastAsia="ru-RU"/>
        </w:rPr>
        <w:t>п. Прогресс</w:t>
      </w:r>
    </w:p>
    <w:p w:rsidR="00412DA0" w:rsidRPr="00412DA0" w:rsidRDefault="00412DA0" w:rsidP="00412DA0">
      <w:pPr>
        <w:spacing w:after="0" w:line="240" w:lineRule="auto"/>
        <w:ind w:hanging="11"/>
        <w:jc w:val="center"/>
        <w:rPr>
          <w:rFonts w:ascii="Times New Roman" w:eastAsia="Times New Roman" w:hAnsi="Times New Roman"/>
          <w:color w:val="000000"/>
          <w:sz w:val="24"/>
          <w:szCs w:val="24"/>
          <w:lang w:eastAsia="ru-RU"/>
        </w:rPr>
      </w:pPr>
      <w:r w:rsidRPr="00412DA0">
        <w:rPr>
          <w:rFonts w:ascii="Times New Roman" w:eastAsia="Times New Roman" w:hAnsi="Times New Roman"/>
          <w:b/>
          <w:color w:val="000000"/>
          <w:sz w:val="24"/>
          <w:szCs w:val="24"/>
          <w:lang w:eastAsia="ru-RU"/>
        </w:rPr>
        <w:t xml:space="preserve">Об утверждении </w:t>
      </w:r>
      <w:proofErr w:type="gramStart"/>
      <w:r w:rsidRPr="00412DA0">
        <w:rPr>
          <w:rFonts w:ascii="Times New Roman" w:eastAsia="Times New Roman" w:hAnsi="Times New Roman"/>
          <w:b/>
          <w:color w:val="000000"/>
          <w:sz w:val="24"/>
          <w:szCs w:val="24"/>
          <w:lang w:eastAsia="ru-RU"/>
        </w:rPr>
        <w:t>Порядка проведения мониторинга  муниципальных нормативных правовых актов Администрации</w:t>
      </w:r>
      <w:proofErr w:type="gramEnd"/>
      <w:r w:rsidRPr="00412DA0">
        <w:rPr>
          <w:rFonts w:ascii="Times New Roman" w:eastAsia="Times New Roman" w:hAnsi="Times New Roman"/>
          <w:b/>
          <w:color w:val="000000"/>
          <w:sz w:val="24"/>
          <w:szCs w:val="24"/>
          <w:lang w:eastAsia="ru-RU"/>
        </w:rPr>
        <w:t xml:space="preserve"> </w:t>
      </w:r>
      <w:proofErr w:type="spellStart"/>
      <w:r w:rsidRPr="00412DA0">
        <w:rPr>
          <w:rFonts w:ascii="Times New Roman" w:eastAsia="Times New Roman" w:hAnsi="Times New Roman"/>
          <w:b/>
          <w:color w:val="000000"/>
          <w:sz w:val="24"/>
          <w:szCs w:val="24"/>
          <w:lang w:eastAsia="ru-RU"/>
        </w:rPr>
        <w:t>Прогресского</w:t>
      </w:r>
      <w:proofErr w:type="spellEnd"/>
      <w:r w:rsidRPr="00412DA0">
        <w:rPr>
          <w:rFonts w:ascii="Times New Roman" w:eastAsia="Times New Roman" w:hAnsi="Times New Roman"/>
          <w:b/>
          <w:color w:val="000000"/>
          <w:sz w:val="24"/>
          <w:szCs w:val="24"/>
          <w:lang w:eastAsia="ru-RU"/>
        </w:rPr>
        <w:t xml:space="preserve"> сельского поселения  на предмет соответствия законодательству</w:t>
      </w:r>
    </w:p>
    <w:p w:rsidR="00412DA0" w:rsidRPr="00412DA0" w:rsidRDefault="00412DA0" w:rsidP="00412DA0">
      <w:pPr>
        <w:spacing w:after="0" w:line="240" w:lineRule="auto"/>
        <w:ind w:firstLine="708"/>
        <w:jc w:val="both"/>
        <w:rPr>
          <w:rFonts w:ascii="Times New Roman" w:eastAsia="Times New Roman" w:hAnsi="Times New Roman"/>
          <w:color w:val="000000"/>
          <w:sz w:val="28"/>
          <w:lang w:eastAsia="ru-RU"/>
        </w:rPr>
      </w:pPr>
    </w:p>
    <w:p w:rsidR="00412DA0" w:rsidRPr="00412DA0" w:rsidRDefault="00412DA0" w:rsidP="00412DA0">
      <w:pPr>
        <w:spacing w:after="0" w:line="240" w:lineRule="auto"/>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Уставом  </w:t>
      </w:r>
      <w:proofErr w:type="spellStart"/>
      <w:r w:rsidRPr="00412DA0">
        <w:rPr>
          <w:rFonts w:ascii="Times New Roman" w:eastAsia="Times New Roman" w:hAnsi="Times New Roman"/>
          <w:color w:val="000000"/>
          <w:sz w:val="20"/>
          <w:szCs w:val="20"/>
          <w:lang w:eastAsia="ru-RU"/>
        </w:rPr>
        <w:t>Прогресского</w:t>
      </w:r>
      <w:proofErr w:type="spellEnd"/>
      <w:r w:rsidRPr="00412DA0">
        <w:rPr>
          <w:rFonts w:ascii="Times New Roman" w:eastAsia="Times New Roman" w:hAnsi="Times New Roman"/>
          <w:color w:val="000000"/>
          <w:sz w:val="20"/>
          <w:szCs w:val="20"/>
          <w:lang w:eastAsia="ru-RU"/>
        </w:rPr>
        <w:t xml:space="preserve"> сельского поселения     </w:t>
      </w:r>
      <w:r w:rsidRPr="00412DA0">
        <w:rPr>
          <w:rFonts w:ascii="Times New Roman" w:eastAsia="Times New Roman" w:hAnsi="Times New Roman"/>
          <w:color w:val="000000"/>
          <w:sz w:val="20"/>
          <w:szCs w:val="20"/>
          <w:lang w:eastAsia="ru-RU"/>
        </w:rPr>
        <w:tab/>
        <w:t xml:space="preserve">Администрация </w:t>
      </w:r>
      <w:proofErr w:type="spellStart"/>
      <w:r w:rsidRPr="00412DA0">
        <w:rPr>
          <w:rFonts w:ascii="Times New Roman" w:eastAsia="Times New Roman" w:hAnsi="Times New Roman"/>
          <w:color w:val="000000"/>
          <w:sz w:val="20"/>
          <w:szCs w:val="20"/>
          <w:lang w:eastAsia="ru-RU"/>
        </w:rPr>
        <w:t>Прогресского</w:t>
      </w:r>
      <w:proofErr w:type="spellEnd"/>
      <w:r w:rsidRPr="00412DA0">
        <w:rPr>
          <w:rFonts w:ascii="Times New Roman" w:eastAsia="Times New Roman" w:hAnsi="Times New Roman"/>
          <w:color w:val="000000"/>
          <w:sz w:val="20"/>
          <w:szCs w:val="20"/>
          <w:lang w:eastAsia="ru-RU"/>
        </w:rPr>
        <w:t xml:space="preserve"> сельского поселения </w:t>
      </w:r>
      <w:r w:rsidRPr="00412DA0">
        <w:rPr>
          <w:rFonts w:ascii="Times New Roman" w:eastAsia="Times New Roman" w:hAnsi="Times New Roman"/>
          <w:b/>
          <w:color w:val="000000"/>
          <w:sz w:val="20"/>
          <w:szCs w:val="20"/>
          <w:lang w:eastAsia="ru-RU"/>
        </w:rPr>
        <w:t>ПОСТАНОВЛЯЕТ:</w:t>
      </w:r>
    </w:p>
    <w:p w:rsidR="00412DA0" w:rsidRPr="00412DA0" w:rsidRDefault="00412DA0" w:rsidP="00412DA0">
      <w:pPr>
        <w:spacing w:after="0" w:line="240" w:lineRule="auto"/>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ab/>
        <w:t xml:space="preserve">1.Утвердить прилагаемый Порядок проведения мониторинга муниципальных нормативных правовых актов Администрации </w:t>
      </w:r>
      <w:proofErr w:type="spellStart"/>
      <w:r w:rsidRPr="00412DA0">
        <w:rPr>
          <w:rFonts w:ascii="Times New Roman" w:eastAsia="Times New Roman" w:hAnsi="Times New Roman"/>
          <w:color w:val="000000"/>
          <w:sz w:val="20"/>
          <w:szCs w:val="20"/>
          <w:lang w:eastAsia="ru-RU"/>
        </w:rPr>
        <w:t>Прогресского</w:t>
      </w:r>
      <w:proofErr w:type="spellEnd"/>
      <w:r w:rsidRPr="00412DA0">
        <w:rPr>
          <w:rFonts w:ascii="Times New Roman" w:eastAsia="Times New Roman" w:hAnsi="Times New Roman"/>
          <w:color w:val="000000"/>
          <w:sz w:val="20"/>
          <w:szCs w:val="20"/>
          <w:lang w:eastAsia="ru-RU"/>
        </w:rPr>
        <w:t xml:space="preserve"> сельского поселения  на предмет соответствия законодательству.</w:t>
      </w:r>
    </w:p>
    <w:p w:rsidR="00412DA0" w:rsidRPr="00412DA0" w:rsidRDefault="00412DA0" w:rsidP="00412DA0">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r>
      <w:r w:rsidRPr="00412DA0">
        <w:rPr>
          <w:rFonts w:ascii="Times New Roman" w:eastAsia="Times New Roman" w:hAnsi="Times New Roman"/>
          <w:color w:val="000000"/>
          <w:sz w:val="20"/>
          <w:szCs w:val="20"/>
          <w:lang w:eastAsia="ru-RU"/>
        </w:rPr>
        <w:t xml:space="preserve">2.Опубликовать настоящее постановление в бюллетене «Официальный вестник </w:t>
      </w:r>
      <w:proofErr w:type="spellStart"/>
      <w:r w:rsidRPr="00412DA0">
        <w:rPr>
          <w:rFonts w:ascii="Times New Roman" w:eastAsia="Times New Roman" w:hAnsi="Times New Roman"/>
          <w:color w:val="000000"/>
          <w:sz w:val="20"/>
          <w:szCs w:val="20"/>
          <w:lang w:eastAsia="ru-RU"/>
        </w:rPr>
        <w:t>Прогресского</w:t>
      </w:r>
      <w:proofErr w:type="spellEnd"/>
      <w:r w:rsidRPr="00412DA0">
        <w:rPr>
          <w:rFonts w:ascii="Times New Roman" w:eastAsia="Times New Roman" w:hAnsi="Times New Roman"/>
          <w:color w:val="000000"/>
          <w:sz w:val="20"/>
          <w:szCs w:val="20"/>
          <w:lang w:eastAsia="ru-RU"/>
        </w:rPr>
        <w:t xml:space="preserve"> сельского поселения и разместить в информационно-коммуникационной сети «Интернет» на официальном сайте Администрации </w:t>
      </w:r>
      <w:proofErr w:type="spellStart"/>
      <w:r w:rsidRPr="00412DA0">
        <w:rPr>
          <w:rFonts w:ascii="Times New Roman" w:eastAsia="Times New Roman" w:hAnsi="Times New Roman"/>
          <w:color w:val="000000"/>
          <w:sz w:val="20"/>
          <w:szCs w:val="20"/>
          <w:lang w:eastAsia="ru-RU"/>
        </w:rPr>
        <w:t>Прогресского</w:t>
      </w:r>
      <w:proofErr w:type="spellEnd"/>
      <w:r w:rsidRPr="00412DA0">
        <w:rPr>
          <w:rFonts w:ascii="Times New Roman" w:eastAsia="Times New Roman" w:hAnsi="Times New Roman"/>
          <w:color w:val="000000"/>
          <w:sz w:val="20"/>
          <w:szCs w:val="20"/>
          <w:lang w:eastAsia="ru-RU"/>
        </w:rPr>
        <w:t xml:space="preserve"> сельского поселения.</w:t>
      </w:r>
    </w:p>
    <w:p w:rsidR="00412DA0" w:rsidRDefault="00412DA0" w:rsidP="00412DA0">
      <w:pPr>
        <w:spacing w:after="0" w:line="240" w:lineRule="auto"/>
        <w:ind w:hanging="10"/>
        <w:jc w:val="right"/>
        <w:rPr>
          <w:rFonts w:ascii="Times New Roman" w:eastAsia="Times New Roman" w:hAnsi="Times New Roman"/>
          <w:b/>
          <w:color w:val="000000"/>
          <w:sz w:val="20"/>
          <w:szCs w:val="20"/>
          <w:lang w:eastAsia="ru-RU"/>
        </w:rPr>
      </w:pPr>
      <w:r w:rsidRPr="00412DA0">
        <w:rPr>
          <w:rFonts w:ascii="Times New Roman" w:eastAsia="Times New Roman" w:hAnsi="Times New Roman"/>
          <w:b/>
          <w:color w:val="000000"/>
          <w:sz w:val="20"/>
          <w:szCs w:val="20"/>
          <w:lang w:eastAsia="ru-RU"/>
        </w:rPr>
        <w:t xml:space="preserve">      Глава  сельского поселения                                                    В.В. Демьянова </w:t>
      </w:r>
    </w:p>
    <w:p w:rsidR="00412DA0" w:rsidRDefault="00412DA0" w:rsidP="00412DA0">
      <w:pPr>
        <w:spacing w:after="0" w:line="240" w:lineRule="auto"/>
        <w:ind w:hanging="10"/>
        <w:jc w:val="right"/>
        <w:rPr>
          <w:rFonts w:ascii="Times New Roman" w:eastAsia="Times New Roman" w:hAnsi="Times New Roman"/>
          <w:color w:val="000000"/>
          <w:sz w:val="20"/>
          <w:szCs w:val="20"/>
          <w:lang w:eastAsia="ru-RU"/>
        </w:rPr>
      </w:pPr>
    </w:p>
    <w:p w:rsidR="00412DA0" w:rsidRPr="00412DA0" w:rsidRDefault="00412DA0" w:rsidP="00412DA0">
      <w:pPr>
        <w:spacing w:after="0" w:line="240" w:lineRule="auto"/>
        <w:ind w:hanging="10"/>
        <w:jc w:val="right"/>
        <w:rPr>
          <w:rFonts w:ascii="Times New Roman" w:eastAsia="Times New Roman" w:hAnsi="Times New Roman"/>
          <w:b/>
          <w:color w:val="000000"/>
          <w:sz w:val="20"/>
          <w:szCs w:val="20"/>
          <w:lang w:eastAsia="ru-RU"/>
        </w:rPr>
      </w:pPr>
      <w:r w:rsidRPr="00412DA0">
        <w:rPr>
          <w:rFonts w:ascii="Times New Roman" w:eastAsia="Times New Roman" w:hAnsi="Times New Roman"/>
          <w:color w:val="000000"/>
          <w:sz w:val="20"/>
          <w:szCs w:val="20"/>
          <w:lang w:eastAsia="ru-RU"/>
        </w:rPr>
        <w:t>УТВЕРЖДЕН</w:t>
      </w:r>
    </w:p>
    <w:p w:rsidR="00412DA0" w:rsidRPr="00412DA0" w:rsidRDefault="00412DA0" w:rsidP="00412DA0">
      <w:pPr>
        <w:spacing w:after="0" w:line="240" w:lineRule="auto"/>
        <w:ind w:hanging="11"/>
        <w:jc w:val="right"/>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постановлением Администрации</w:t>
      </w:r>
    </w:p>
    <w:p w:rsidR="00412DA0" w:rsidRPr="00412DA0" w:rsidRDefault="00412DA0" w:rsidP="00412DA0">
      <w:pPr>
        <w:spacing w:after="0" w:line="240" w:lineRule="auto"/>
        <w:ind w:firstLine="571"/>
        <w:jc w:val="right"/>
        <w:rPr>
          <w:rFonts w:ascii="Times New Roman" w:eastAsia="Times New Roman" w:hAnsi="Times New Roman"/>
          <w:color w:val="000000"/>
          <w:sz w:val="20"/>
          <w:szCs w:val="20"/>
          <w:lang w:eastAsia="ru-RU"/>
        </w:rPr>
      </w:pPr>
      <w:proofErr w:type="spellStart"/>
      <w:r w:rsidRPr="00412DA0">
        <w:rPr>
          <w:rFonts w:ascii="Times New Roman" w:eastAsia="Times New Roman" w:hAnsi="Times New Roman"/>
          <w:color w:val="000000"/>
          <w:sz w:val="20"/>
          <w:szCs w:val="20"/>
          <w:lang w:eastAsia="ru-RU"/>
        </w:rPr>
        <w:t>Прогресского</w:t>
      </w:r>
      <w:proofErr w:type="spellEnd"/>
      <w:r w:rsidRPr="00412DA0">
        <w:rPr>
          <w:rFonts w:ascii="Times New Roman" w:eastAsia="Times New Roman" w:hAnsi="Times New Roman"/>
          <w:color w:val="000000"/>
          <w:sz w:val="20"/>
          <w:szCs w:val="20"/>
          <w:lang w:eastAsia="ru-RU"/>
        </w:rPr>
        <w:t xml:space="preserve"> сельского поселения </w:t>
      </w:r>
    </w:p>
    <w:p w:rsidR="00412DA0" w:rsidRPr="00412DA0" w:rsidRDefault="00412DA0" w:rsidP="00412DA0">
      <w:pPr>
        <w:spacing w:after="0" w:line="240" w:lineRule="auto"/>
        <w:ind w:firstLine="571"/>
        <w:jc w:val="right"/>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 от   12.04.2023  №  34</w:t>
      </w:r>
    </w:p>
    <w:p w:rsidR="00412DA0" w:rsidRPr="00412DA0" w:rsidRDefault="00412DA0" w:rsidP="00412DA0">
      <w:pPr>
        <w:spacing w:after="0" w:line="240" w:lineRule="auto"/>
        <w:ind w:hanging="10"/>
        <w:jc w:val="center"/>
        <w:rPr>
          <w:rFonts w:ascii="Times New Roman" w:eastAsia="Times New Roman" w:hAnsi="Times New Roman"/>
          <w:b/>
          <w:color w:val="000000"/>
          <w:lang w:eastAsia="ru-RU"/>
        </w:rPr>
      </w:pPr>
    </w:p>
    <w:p w:rsidR="00412DA0" w:rsidRPr="00412DA0" w:rsidRDefault="00412DA0" w:rsidP="00412DA0">
      <w:pPr>
        <w:spacing w:after="0" w:line="240" w:lineRule="auto"/>
        <w:ind w:hanging="10"/>
        <w:jc w:val="center"/>
        <w:rPr>
          <w:rFonts w:ascii="Times New Roman" w:eastAsia="Times New Roman" w:hAnsi="Times New Roman"/>
          <w:color w:val="000000"/>
          <w:lang w:eastAsia="ru-RU"/>
        </w:rPr>
      </w:pPr>
      <w:r w:rsidRPr="00412DA0">
        <w:rPr>
          <w:rFonts w:ascii="Times New Roman" w:eastAsia="Times New Roman" w:hAnsi="Times New Roman"/>
          <w:b/>
          <w:color w:val="000000"/>
          <w:lang w:eastAsia="ru-RU"/>
        </w:rPr>
        <w:t xml:space="preserve">ПОРЯДОК </w:t>
      </w:r>
    </w:p>
    <w:p w:rsidR="00412DA0" w:rsidRDefault="00412DA0" w:rsidP="00412DA0">
      <w:pPr>
        <w:spacing w:after="0" w:line="240" w:lineRule="auto"/>
        <w:ind w:hanging="10"/>
        <w:jc w:val="center"/>
        <w:rPr>
          <w:rFonts w:ascii="Times New Roman" w:eastAsia="Times New Roman" w:hAnsi="Times New Roman"/>
          <w:b/>
          <w:color w:val="000000"/>
          <w:lang w:eastAsia="ru-RU"/>
        </w:rPr>
      </w:pPr>
      <w:r w:rsidRPr="00412DA0">
        <w:rPr>
          <w:rFonts w:ascii="Times New Roman" w:eastAsia="Times New Roman" w:hAnsi="Times New Roman"/>
          <w:b/>
          <w:color w:val="000000"/>
          <w:lang w:eastAsia="ru-RU"/>
        </w:rPr>
        <w:t xml:space="preserve">проведения мониторинга муниципальных нормативных правовых актов Администрации </w:t>
      </w:r>
      <w:proofErr w:type="spellStart"/>
      <w:r w:rsidRPr="00412DA0">
        <w:rPr>
          <w:rFonts w:ascii="Times New Roman" w:eastAsia="Times New Roman" w:hAnsi="Times New Roman"/>
          <w:b/>
          <w:color w:val="000000"/>
          <w:lang w:eastAsia="ru-RU"/>
        </w:rPr>
        <w:t>Прогресского</w:t>
      </w:r>
      <w:proofErr w:type="spellEnd"/>
      <w:r w:rsidRPr="00412DA0">
        <w:rPr>
          <w:rFonts w:ascii="Times New Roman" w:eastAsia="Times New Roman" w:hAnsi="Times New Roman"/>
          <w:b/>
          <w:color w:val="000000"/>
          <w:lang w:eastAsia="ru-RU"/>
        </w:rPr>
        <w:t xml:space="preserve"> сельского поселения на предмет соответствия законодательству</w:t>
      </w:r>
    </w:p>
    <w:p w:rsidR="00412DA0" w:rsidRPr="00412DA0" w:rsidRDefault="00412DA0" w:rsidP="00412DA0">
      <w:pPr>
        <w:spacing w:after="0" w:line="240" w:lineRule="auto"/>
        <w:ind w:hanging="10"/>
        <w:jc w:val="center"/>
        <w:rPr>
          <w:rFonts w:ascii="Times New Roman" w:eastAsia="Times New Roman" w:hAnsi="Times New Roman"/>
          <w:color w:val="000000"/>
          <w:lang w:eastAsia="ru-RU"/>
        </w:rPr>
      </w:pPr>
    </w:p>
    <w:p w:rsidR="00412DA0" w:rsidRPr="00412DA0" w:rsidRDefault="00412DA0" w:rsidP="00412DA0">
      <w:pPr>
        <w:spacing w:after="0" w:line="240" w:lineRule="auto"/>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8"/>
          <w:lang w:eastAsia="ru-RU"/>
        </w:rPr>
        <w:tab/>
      </w:r>
      <w:r w:rsidRPr="00412DA0">
        <w:rPr>
          <w:rFonts w:ascii="Times New Roman" w:eastAsia="Times New Roman" w:hAnsi="Times New Roman"/>
          <w:color w:val="000000"/>
          <w:sz w:val="20"/>
          <w:szCs w:val="20"/>
          <w:lang w:eastAsia="ru-RU"/>
        </w:rPr>
        <w:t xml:space="preserve">1.Настоящий Порядок проведения мониторинга муниципальных нормативных правовых актов Администрации </w:t>
      </w:r>
      <w:proofErr w:type="spellStart"/>
      <w:r w:rsidRPr="00412DA0">
        <w:rPr>
          <w:rFonts w:ascii="Times New Roman" w:eastAsia="Times New Roman" w:hAnsi="Times New Roman"/>
          <w:color w:val="000000"/>
          <w:sz w:val="20"/>
          <w:szCs w:val="20"/>
          <w:lang w:eastAsia="ru-RU"/>
        </w:rPr>
        <w:t>Прогресского</w:t>
      </w:r>
      <w:proofErr w:type="spellEnd"/>
      <w:r w:rsidRPr="00412DA0">
        <w:rPr>
          <w:rFonts w:ascii="Times New Roman" w:eastAsia="Times New Roman" w:hAnsi="Times New Roman"/>
          <w:color w:val="000000"/>
          <w:sz w:val="20"/>
          <w:szCs w:val="20"/>
          <w:lang w:eastAsia="ru-RU"/>
        </w:rPr>
        <w:t xml:space="preserve"> сельского поселения (далее – Администрация) регламентирует организацию работы по проведению мониторинга муниципальных нормативных правовых актов на предмет их соответствия федеральному законодательству и законодательству Новгородской области (далее – мониторинг). </w:t>
      </w:r>
    </w:p>
    <w:p w:rsidR="00412DA0" w:rsidRPr="00412DA0" w:rsidRDefault="00412DA0" w:rsidP="00412DA0">
      <w:pPr>
        <w:spacing w:after="0" w:line="240" w:lineRule="auto"/>
        <w:ind w:firstLine="709"/>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Мониторинг предусматривает комплексную и плановую деятельность, осуществляемую Администрацией по сбору, обобщению,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 направленных на принятие (издание), изменение или признание </w:t>
      </w:r>
      <w:proofErr w:type="gramStart"/>
      <w:r w:rsidRPr="00412DA0">
        <w:rPr>
          <w:rFonts w:ascii="Times New Roman" w:eastAsia="Times New Roman" w:hAnsi="Times New Roman"/>
          <w:color w:val="000000"/>
          <w:sz w:val="20"/>
          <w:szCs w:val="20"/>
          <w:lang w:eastAsia="ru-RU"/>
        </w:rPr>
        <w:t>утратившими</w:t>
      </w:r>
      <w:proofErr w:type="gramEnd"/>
      <w:r w:rsidRPr="00412DA0">
        <w:rPr>
          <w:rFonts w:ascii="Times New Roman" w:eastAsia="Times New Roman" w:hAnsi="Times New Roman"/>
          <w:color w:val="000000"/>
          <w:sz w:val="20"/>
          <w:szCs w:val="20"/>
          <w:lang w:eastAsia="ru-RU"/>
        </w:rPr>
        <w:t xml:space="preserve"> силу (отмену) нормативных правовых актов Администрации (далее – правовые акты).</w:t>
      </w:r>
    </w:p>
    <w:p w:rsidR="00412DA0" w:rsidRPr="00412DA0" w:rsidRDefault="00412DA0" w:rsidP="00412DA0">
      <w:pPr>
        <w:spacing w:after="0" w:line="240" w:lineRule="auto"/>
        <w:ind w:firstLine="709"/>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Мониторинг проводится в целях совершенствования работы должностных лиц Администрации, повышения оценки качества правовых актов и достаточности правового регулирования в различных сферах правоотношений, своевременного приведения муниципальной правовой базы в соответствие с требованиями законов, недопущения нарушения прав граждан посредством качественной реализации правовых актов.</w:t>
      </w:r>
    </w:p>
    <w:p w:rsidR="00412DA0" w:rsidRPr="00412DA0" w:rsidRDefault="00412DA0" w:rsidP="00412DA0">
      <w:pPr>
        <w:spacing w:after="0" w:line="249" w:lineRule="auto"/>
        <w:ind w:right="2"/>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ab/>
        <w:t>2.Основными задачами мониторинга являются:</w:t>
      </w:r>
    </w:p>
    <w:p w:rsidR="00412DA0" w:rsidRPr="00412DA0" w:rsidRDefault="00412DA0" w:rsidP="00412DA0">
      <w:pPr>
        <w:spacing w:after="0" w:line="249" w:lineRule="auto"/>
        <w:ind w:left="-15" w:firstLine="709"/>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выявление правовых актов, требующих приведения в соответствие с законодательством Российской Федерации и Новгородской области, а также устранение выявленных в правовых актах внутренних противоречий и пробелов; </w:t>
      </w:r>
    </w:p>
    <w:p w:rsidR="00412DA0" w:rsidRPr="00412DA0" w:rsidRDefault="00412DA0" w:rsidP="00412DA0">
      <w:pPr>
        <w:spacing w:after="0" w:line="249" w:lineRule="auto"/>
        <w:ind w:left="-15" w:firstLine="709"/>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выявление </w:t>
      </w:r>
      <w:proofErr w:type="spellStart"/>
      <w:r w:rsidRPr="00412DA0">
        <w:rPr>
          <w:rFonts w:ascii="Times New Roman" w:eastAsia="Times New Roman" w:hAnsi="Times New Roman"/>
          <w:color w:val="000000"/>
          <w:sz w:val="20"/>
          <w:szCs w:val="20"/>
          <w:lang w:eastAsia="ru-RU"/>
        </w:rPr>
        <w:t>коррупциогенных</w:t>
      </w:r>
      <w:proofErr w:type="spellEnd"/>
      <w:r w:rsidRPr="00412DA0">
        <w:rPr>
          <w:rFonts w:ascii="Times New Roman" w:eastAsia="Times New Roman" w:hAnsi="Times New Roman"/>
          <w:color w:val="000000"/>
          <w:sz w:val="20"/>
          <w:szCs w:val="20"/>
          <w:lang w:eastAsia="ru-RU"/>
        </w:rPr>
        <w:t xml:space="preserve"> факторов и их последующее устранение; </w:t>
      </w:r>
    </w:p>
    <w:p w:rsidR="00412DA0" w:rsidRPr="00412DA0" w:rsidRDefault="00412DA0" w:rsidP="00412DA0">
      <w:pPr>
        <w:spacing w:after="0" w:line="249" w:lineRule="auto"/>
        <w:ind w:left="-15" w:firstLine="709"/>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разработка предложений по совершенствованию правовых актов;</w:t>
      </w:r>
    </w:p>
    <w:p w:rsidR="00412DA0" w:rsidRPr="00412DA0" w:rsidRDefault="00412DA0" w:rsidP="00412DA0">
      <w:pPr>
        <w:spacing w:after="0" w:line="249" w:lineRule="auto"/>
        <w:ind w:left="-15" w:firstLine="709"/>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выявление правовых актов, в которые требуется внести изменения, в целях устранения противоречий между правовыми актами равной юридической силы.</w:t>
      </w:r>
    </w:p>
    <w:p w:rsidR="00412DA0" w:rsidRPr="00412DA0" w:rsidRDefault="00412DA0" w:rsidP="00412DA0">
      <w:pPr>
        <w:spacing w:after="0" w:line="249" w:lineRule="auto"/>
        <w:ind w:left="719" w:hanging="10"/>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Мониторинг осуществляется в текущей и оперативной форме.</w:t>
      </w:r>
    </w:p>
    <w:p w:rsidR="00412DA0" w:rsidRPr="00412DA0" w:rsidRDefault="00412DA0" w:rsidP="00412DA0">
      <w:pPr>
        <w:spacing w:after="0" w:line="249" w:lineRule="auto"/>
        <w:ind w:right="2"/>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ab/>
        <w:t>3. По результатам мониторинга формируется план нормотворческой деятельности Администрации  по подготовке проектов правовых актов в связи с изменением федерального законодательства и законодательства Новгородской области (далее – План нормотворческой деятельности), который утверждается ежегодно не позднее 20 декабря текущего года Главой сельского поселения на следующий год (текущий мониторинг).</w:t>
      </w:r>
    </w:p>
    <w:p w:rsidR="00412DA0" w:rsidRDefault="005F5F0A" w:rsidP="00412DA0">
      <w:pPr>
        <w:spacing w:after="0" w:line="249" w:lineRule="auto"/>
        <w:ind w:left="-15" w:firstLine="709"/>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6</w:t>
      </w:r>
    </w:p>
    <w:p w:rsidR="00412DA0" w:rsidRPr="00412DA0" w:rsidRDefault="00412DA0" w:rsidP="00412DA0">
      <w:pPr>
        <w:spacing w:after="0" w:line="249" w:lineRule="auto"/>
        <w:ind w:left="-15" w:firstLine="709"/>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В течение года в План нормотворческой деятельности по мере необходимости, но не реже 1 раза в квартал, вносятся изменения. Изменения, вносимые в План нормотворческой деятельности, утверждаются Главой сельского поселения  не позднее 15 числа месяца, следующего за истекшим кварталом. </w:t>
      </w:r>
    </w:p>
    <w:p w:rsidR="00412DA0" w:rsidRPr="00412DA0" w:rsidRDefault="00412DA0" w:rsidP="00412DA0">
      <w:pPr>
        <w:spacing w:after="0" w:line="249" w:lineRule="auto"/>
        <w:ind w:right="2"/>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ab/>
        <w:t>4. Глава сельского поселения в целях организации работы по проведению мониторинга назначает ответственное должностное лицо Администрации, отвечающее за результаты проведения данной работы (далее – ответственный исполнитель).</w:t>
      </w:r>
    </w:p>
    <w:p w:rsidR="00412DA0" w:rsidRPr="00412DA0" w:rsidRDefault="00412DA0" w:rsidP="00412DA0">
      <w:pPr>
        <w:spacing w:after="0" w:line="249" w:lineRule="auto"/>
        <w:ind w:left="-15" w:firstLine="709"/>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Возложение на ответственного исполнителя обязанности по проведению мониторинга оформляется правовым актом Главы сельского поселения.</w:t>
      </w:r>
    </w:p>
    <w:p w:rsidR="00412DA0" w:rsidRPr="00412DA0" w:rsidRDefault="00412DA0" w:rsidP="00412DA0">
      <w:pPr>
        <w:spacing w:after="0" w:line="259" w:lineRule="auto"/>
        <w:ind w:left="568" w:right="2"/>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5. В целях проведения мониторинга ответственный исполнитель: </w:t>
      </w:r>
    </w:p>
    <w:p w:rsidR="00412DA0" w:rsidRPr="00412DA0" w:rsidRDefault="00412DA0" w:rsidP="00412DA0">
      <w:pPr>
        <w:spacing w:after="0" w:line="249" w:lineRule="auto"/>
        <w:ind w:left="-15" w:firstLine="709"/>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на постоянной основе изучает федеральное законодательство и законодательство Новгородской области, регулирующее вопросы, относящиеся к компетенции органов местного самоуправления, на предмет соответствия правовых актов муниципального образования вновь принятым актам федерального и регионального уровня; </w:t>
      </w:r>
    </w:p>
    <w:p w:rsidR="00412DA0" w:rsidRPr="00412DA0" w:rsidRDefault="00412DA0" w:rsidP="00412DA0">
      <w:pPr>
        <w:spacing w:after="0" w:line="249" w:lineRule="auto"/>
        <w:ind w:left="-15" w:firstLine="709"/>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по результатам проведения мониторинга осуществляет правовой анализ (обобщение) изменений федерального и регионального законодательства, выявляет потребность в принятии (издании), изменении или признании </w:t>
      </w:r>
      <w:proofErr w:type="gramStart"/>
      <w:r w:rsidRPr="00412DA0">
        <w:rPr>
          <w:rFonts w:ascii="Times New Roman" w:eastAsia="Times New Roman" w:hAnsi="Times New Roman"/>
          <w:color w:val="000000"/>
          <w:sz w:val="20"/>
          <w:szCs w:val="20"/>
          <w:lang w:eastAsia="ru-RU"/>
        </w:rPr>
        <w:t>утратившими</w:t>
      </w:r>
      <w:proofErr w:type="gramEnd"/>
      <w:r w:rsidRPr="00412DA0">
        <w:rPr>
          <w:rFonts w:ascii="Times New Roman" w:eastAsia="Times New Roman" w:hAnsi="Times New Roman"/>
          <w:color w:val="000000"/>
          <w:sz w:val="20"/>
          <w:szCs w:val="20"/>
          <w:lang w:eastAsia="ru-RU"/>
        </w:rPr>
        <w:t xml:space="preserve"> силу (отмене) правовых актов Администрации, принимает решение о необходимости разработки нормативных правовых актов  Администрации;  </w:t>
      </w:r>
    </w:p>
    <w:p w:rsidR="00412DA0" w:rsidRPr="00412DA0" w:rsidRDefault="00412DA0" w:rsidP="00412DA0">
      <w:pPr>
        <w:spacing w:after="0" w:line="249" w:lineRule="auto"/>
        <w:ind w:left="-15" w:firstLine="709"/>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ежемесячно, в срок до 5 числа месяца, следующего за отчетным, готовит Главе сельского поселения информацию о результатах проведения мониторинга с указанием перечня правовых актов Администрации, подлежащих принятию, изменению, признанию </w:t>
      </w:r>
      <w:proofErr w:type="gramStart"/>
      <w:r w:rsidRPr="00412DA0">
        <w:rPr>
          <w:rFonts w:ascii="Times New Roman" w:eastAsia="Times New Roman" w:hAnsi="Times New Roman"/>
          <w:color w:val="000000"/>
          <w:sz w:val="20"/>
          <w:szCs w:val="20"/>
          <w:lang w:eastAsia="ru-RU"/>
        </w:rPr>
        <w:t>утратившими</w:t>
      </w:r>
      <w:proofErr w:type="gramEnd"/>
      <w:r w:rsidRPr="00412DA0">
        <w:rPr>
          <w:rFonts w:ascii="Times New Roman" w:eastAsia="Times New Roman" w:hAnsi="Times New Roman"/>
          <w:color w:val="000000"/>
          <w:sz w:val="20"/>
          <w:szCs w:val="20"/>
          <w:lang w:eastAsia="ru-RU"/>
        </w:rPr>
        <w:t xml:space="preserve"> силу по форме согласно приложению</w:t>
      </w:r>
      <w:r w:rsidRPr="00412DA0">
        <w:rPr>
          <w:rFonts w:ascii="Times New Roman" w:eastAsia="Times New Roman" w:hAnsi="Times New Roman"/>
          <w:color w:val="000000"/>
          <w:sz w:val="20"/>
          <w:szCs w:val="20"/>
          <w:lang w:eastAsia="ru-RU"/>
        </w:rPr>
        <w:br/>
        <w:t xml:space="preserve">№ 1 к настоящему Порядку; </w:t>
      </w:r>
    </w:p>
    <w:p w:rsidR="00412DA0" w:rsidRPr="00412DA0" w:rsidRDefault="00412DA0" w:rsidP="00412DA0">
      <w:pPr>
        <w:spacing w:after="0" w:line="249" w:lineRule="auto"/>
        <w:ind w:left="-15" w:firstLine="709"/>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по результатам анализа информации, полученной в результате мониторинга, в срок до 20 декабря текущего года формирует проект Плана нормотворческой деятельности на следующий год согласно приложению № 2 к настоящему Порядку; </w:t>
      </w:r>
    </w:p>
    <w:p w:rsidR="00412DA0" w:rsidRPr="00412DA0" w:rsidRDefault="00412DA0" w:rsidP="00412DA0">
      <w:pPr>
        <w:spacing w:after="0" w:line="249" w:lineRule="auto"/>
        <w:ind w:left="-15" w:firstLine="709"/>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вносит проект Плана нормотворческой деятельности на утверждение Главе сельского поселения; </w:t>
      </w:r>
    </w:p>
    <w:p w:rsidR="00412DA0" w:rsidRPr="00412DA0" w:rsidRDefault="00412DA0" w:rsidP="00412DA0">
      <w:pPr>
        <w:spacing w:after="0" w:line="249" w:lineRule="auto"/>
        <w:ind w:left="-15" w:firstLine="709"/>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самостоятельно либо с привлечением заинтересованных должностных лиц Администрации осуществляет разработку проектов правовых актов Администрации в соответствии с Планом нормотворческой деятельности; </w:t>
      </w:r>
    </w:p>
    <w:p w:rsidR="00412DA0" w:rsidRPr="00412DA0" w:rsidRDefault="00412DA0" w:rsidP="00412DA0">
      <w:pPr>
        <w:spacing w:after="0" w:line="249" w:lineRule="auto"/>
        <w:ind w:left="-15" w:firstLine="709"/>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ежеквартально по результатам проведения мониторинга в связи с принятием федеральных нормативных правовых актов, нормативных правовых актов Новгородской области, требующих внесения изменений в правовые акты, готовит проект по внесению изменений в План нормотворческой деятельности и разрабатывает проекты муниципальных нормативных правовых актов; </w:t>
      </w:r>
    </w:p>
    <w:p w:rsidR="00412DA0" w:rsidRPr="00412DA0" w:rsidRDefault="00412DA0" w:rsidP="00412DA0">
      <w:pPr>
        <w:spacing w:after="0" w:line="249" w:lineRule="auto"/>
        <w:ind w:left="-15" w:firstLine="709"/>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обеспечивает учет и контроль своевременного приведения правовых актов, внесенных в План нормотворческой деятельности, в соответствие с изменившимся федеральным и региональным законодательством; </w:t>
      </w:r>
    </w:p>
    <w:p w:rsidR="00412DA0" w:rsidRPr="00412DA0" w:rsidRDefault="00412DA0" w:rsidP="00412DA0">
      <w:pPr>
        <w:spacing w:after="0" w:line="249" w:lineRule="auto"/>
        <w:ind w:left="-15" w:firstLine="709"/>
        <w:jc w:val="both"/>
        <w:rPr>
          <w:rFonts w:ascii="Times New Roman" w:eastAsia="Times New Roman" w:hAnsi="Times New Roman"/>
          <w:color w:val="000000"/>
          <w:sz w:val="20"/>
          <w:szCs w:val="20"/>
          <w:lang w:eastAsia="ru-RU"/>
        </w:rPr>
      </w:pPr>
      <w:proofErr w:type="gramStart"/>
      <w:r w:rsidRPr="00412DA0">
        <w:rPr>
          <w:rFonts w:ascii="Times New Roman" w:eastAsia="Times New Roman" w:hAnsi="Times New Roman"/>
          <w:color w:val="000000"/>
          <w:sz w:val="20"/>
          <w:szCs w:val="20"/>
          <w:lang w:eastAsia="ru-RU"/>
        </w:rPr>
        <w:t>ежемесячно, в срок до 5 числа месяца, следующего за отчетным, представляет Главе сельского поселения информацию нарастающим итогом о результатах и ходе работы по приведению правовых актов в соответствие с федеральным законодательством и законодательством Новгородской области по форме согласно приложению 3 к настоящему Порядку.</w:t>
      </w:r>
      <w:proofErr w:type="gramEnd"/>
    </w:p>
    <w:p w:rsidR="00412DA0" w:rsidRPr="00412DA0" w:rsidRDefault="00412DA0" w:rsidP="00412DA0">
      <w:pPr>
        <w:spacing w:after="0" w:line="249" w:lineRule="auto"/>
        <w:ind w:left="-15" w:firstLine="709"/>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6. </w:t>
      </w:r>
      <w:proofErr w:type="gramStart"/>
      <w:r w:rsidRPr="00412DA0">
        <w:rPr>
          <w:rFonts w:ascii="Times New Roman" w:eastAsia="Times New Roman" w:hAnsi="Times New Roman"/>
          <w:color w:val="000000"/>
          <w:sz w:val="20"/>
          <w:szCs w:val="20"/>
          <w:lang w:eastAsia="ru-RU"/>
        </w:rPr>
        <w:t>В случае внесения изменений в федеральное и региональное законодательство, вступивших в силу на момент осуществления мониторинга и влекущих необходимость изменения муниципальной нормативной базы, подготовка проекта соответствующего муниципального правового акта проводится ответственным исполнителем в течение 30 календарных дней со дня издания федерального и регионального нормативного правового акта без внесения изменений в План нормотворческой деятельности (оперативный мониторинг).</w:t>
      </w:r>
      <w:proofErr w:type="gramEnd"/>
    </w:p>
    <w:p w:rsidR="00412DA0" w:rsidRPr="00412DA0" w:rsidRDefault="00412DA0" w:rsidP="00412DA0">
      <w:pPr>
        <w:spacing w:after="0" w:line="249" w:lineRule="auto"/>
        <w:ind w:left="-15" w:firstLine="709"/>
        <w:jc w:val="both"/>
        <w:rPr>
          <w:rFonts w:ascii="Times New Roman" w:eastAsia="Times New Roman" w:hAnsi="Times New Roman"/>
          <w:color w:val="000000"/>
          <w:sz w:val="20"/>
          <w:szCs w:val="20"/>
          <w:lang w:eastAsia="ru-RU"/>
        </w:rPr>
      </w:pPr>
      <w:proofErr w:type="gramStart"/>
      <w:r w:rsidRPr="00412DA0">
        <w:rPr>
          <w:rFonts w:ascii="Times New Roman" w:eastAsia="Times New Roman" w:hAnsi="Times New Roman"/>
          <w:color w:val="000000"/>
          <w:sz w:val="20"/>
          <w:szCs w:val="20"/>
          <w:lang w:eastAsia="ru-RU"/>
        </w:rPr>
        <w:t>В случае если основаниями к проведению мониторинга являлись обращения граждан, юридических лиц, индивидуальных предпринимателей, органов государственной власти и иных лиц, а также информация органов прокуратуры, подготовка проекта соответствующего муниципального правового акта ответственным исполнителем проводится в течение 30 календарных дней со дня поступления в Администрацию обращения, предложения, информации</w:t>
      </w:r>
      <w:r w:rsidRPr="00412DA0">
        <w:rPr>
          <w:rFonts w:cs="Calibri"/>
          <w:color w:val="000000"/>
          <w:sz w:val="20"/>
          <w:szCs w:val="20"/>
          <w:lang w:eastAsia="ru-RU"/>
        </w:rPr>
        <w:t xml:space="preserve"> </w:t>
      </w:r>
      <w:r w:rsidRPr="00412DA0">
        <w:rPr>
          <w:rFonts w:ascii="Times New Roman" w:eastAsia="Times New Roman" w:hAnsi="Times New Roman"/>
          <w:color w:val="000000"/>
          <w:sz w:val="20"/>
          <w:szCs w:val="20"/>
          <w:lang w:eastAsia="ru-RU"/>
        </w:rPr>
        <w:t>без внесения изменений в План нормотворческой деятельности.</w:t>
      </w:r>
      <w:proofErr w:type="gramEnd"/>
    </w:p>
    <w:p w:rsidR="00412DA0" w:rsidRDefault="00412DA0" w:rsidP="00412DA0">
      <w:pPr>
        <w:spacing w:after="0" w:line="240" w:lineRule="auto"/>
        <w:ind w:hanging="10"/>
        <w:jc w:val="right"/>
        <w:rPr>
          <w:rFonts w:ascii="Times New Roman" w:eastAsia="Times New Roman" w:hAnsi="Times New Roman"/>
          <w:color w:val="000000"/>
          <w:sz w:val="20"/>
          <w:szCs w:val="20"/>
          <w:lang w:eastAsia="ru-RU"/>
        </w:rPr>
      </w:pPr>
    </w:p>
    <w:p w:rsidR="00412DA0" w:rsidRPr="00412DA0" w:rsidRDefault="00412DA0" w:rsidP="00412DA0">
      <w:pPr>
        <w:spacing w:after="0" w:line="240" w:lineRule="auto"/>
        <w:ind w:hanging="10"/>
        <w:jc w:val="right"/>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Приложение № 1</w:t>
      </w:r>
    </w:p>
    <w:p w:rsidR="00412DA0" w:rsidRDefault="00412DA0" w:rsidP="00412DA0">
      <w:pPr>
        <w:spacing w:after="0" w:line="240" w:lineRule="auto"/>
        <w:ind w:left="11" w:hanging="11"/>
        <w:jc w:val="right"/>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 к Порядку проведения мониторинга </w:t>
      </w:r>
      <w:proofErr w:type="gramStart"/>
      <w:r w:rsidRPr="00412DA0">
        <w:rPr>
          <w:rFonts w:ascii="Times New Roman" w:eastAsia="Times New Roman" w:hAnsi="Times New Roman"/>
          <w:color w:val="000000"/>
          <w:sz w:val="20"/>
          <w:szCs w:val="20"/>
          <w:lang w:eastAsia="ru-RU"/>
        </w:rPr>
        <w:t>муниципальных</w:t>
      </w:r>
      <w:proofErr w:type="gramEnd"/>
      <w:r w:rsidRPr="00412DA0">
        <w:rPr>
          <w:rFonts w:ascii="Times New Roman" w:eastAsia="Times New Roman" w:hAnsi="Times New Roman"/>
          <w:color w:val="000000"/>
          <w:sz w:val="20"/>
          <w:szCs w:val="20"/>
          <w:lang w:eastAsia="ru-RU"/>
        </w:rPr>
        <w:t xml:space="preserve"> </w:t>
      </w:r>
    </w:p>
    <w:p w:rsidR="00412DA0" w:rsidRPr="00412DA0" w:rsidRDefault="00412DA0" w:rsidP="00412DA0">
      <w:pPr>
        <w:spacing w:after="0" w:line="240" w:lineRule="auto"/>
        <w:ind w:left="11" w:hanging="11"/>
        <w:jc w:val="right"/>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нормативных правовых актов  Администрации </w:t>
      </w:r>
    </w:p>
    <w:p w:rsidR="00412DA0" w:rsidRDefault="00412DA0" w:rsidP="00412DA0">
      <w:pPr>
        <w:spacing w:after="0" w:line="240" w:lineRule="auto"/>
        <w:ind w:left="11" w:hanging="11"/>
        <w:jc w:val="right"/>
        <w:rPr>
          <w:rFonts w:ascii="Times New Roman" w:eastAsia="Times New Roman" w:hAnsi="Times New Roman"/>
          <w:color w:val="000000"/>
          <w:sz w:val="20"/>
          <w:szCs w:val="20"/>
          <w:lang w:eastAsia="ru-RU"/>
        </w:rPr>
      </w:pPr>
      <w:proofErr w:type="spellStart"/>
      <w:r w:rsidRPr="00412DA0">
        <w:rPr>
          <w:rFonts w:ascii="Times New Roman" w:eastAsia="Times New Roman" w:hAnsi="Times New Roman"/>
          <w:color w:val="000000"/>
          <w:sz w:val="20"/>
          <w:szCs w:val="20"/>
          <w:lang w:eastAsia="ru-RU"/>
        </w:rPr>
        <w:t>Прогресского</w:t>
      </w:r>
      <w:proofErr w:type="spellEnd"/>
      <w:r w:rsidRPr="00412DA0">
        <w:rPr>
          <w:rFonts w:ascii="Times New Roman" w:eastAsia="Times New Roman" w:hAnsi="Times New Roman"/>
          <w:color w:val="000000"/>
          <w:sz w:val="20"/>
          <w:szCs w:val="20"/>
          <w:lang w:eastAsia="ru-RU"/>
        </w:rPr>
        <w:t xml:space="preserve"> сельского поселения  </w:t>
      </w:r>
    </w:p>
    <w:p w:rsidR="00412DA0" w:rsidRPr="00412DA0" w:rsidRDefault="00412DA0" w:rsidP="00412DA0">
      <w:pPr>
        <w:spacing w:after="0" w:line="240" w:lineRule="auto"/>
        <w:ind w:left="11" w:hanging="11"/>
        <w:jc w:val="right"/>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 на предмет соответствия законодательству</w:t>
      </w:r>
    </w:p>
    <w:p w:rsidR="00412DA0" w:rsidRPr="005D57A8" w:rsidRDefault="00412DA0" w:rsidP="00412DA0">
      <w:pPr>
        <w:spacing w:after="0" w:line="240" w:lineRule="auto"/>
        <w:ind w:hanging="10"/>
        <w:jc w:val="center"/>
        <w:rPr>
          <w:rFonts w:ascii="Times New Roman" w:eastAsia="Times New Roman" w:hAnsi="Times New Roman"/>
          <w:color w:val="000000"/>
          <w:sz w:val="20"/>
          <w:szCs w:val="20"/>
          <w:lang w:eastAsia="ru-RU"/>
        </w:rPr>
      </w:pPr>
    </w:p>
    <w:p w:rsidR="00412DA0" w:rsidRPr="00412DA0" w:rsidRDefault="00412DA0" w:rsidP="00412DA0">
      <w:pPr>
        <w:spacing w:after="0" w:line="240" w:lineRule="auto"/>
        <w:ind w:hanging="10"/>
        <w:jc w:val="center"/>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Информация</w:t>
      </w:r>
      <w:r w:rsidRPr="005D57A8">
        <w:rPr>
          <w:rFonts w:ascii="Times New Roman" w:eastAsia="Times New Roman" w:hAnsi="Times New Roman"/>
          <w:color w:val="000000"/>
          <w:sz w:val="20"/>
          <w:szCs w:val="20"/>
          <w:lang w:eastAsia="ru-RU"/>
        </w:rPr>
        <w:t xml:space="preserve"> </w:t>
      </w:r>
      <w:r w:rsidRPr="00412DA0">
        <w:rPr>
          <w:rFonts w:ascii="Times New Roman" w:eastAsia="Times New Roman" w:hAnsi="Times New Roman"/>
          <w:color w:val="000000"/>
          <w:sz w:val="20"/>
          <w:szCs w:val="20"/>
          <w:lang w:eastAsia="ru-RU"/>
        </w:rPr>
        <w:t xml:space="preserve">о результатах проведения мониторинга в связи с принятием </w:t>
      </w:r>
    </w:p>
    <w:p w:rsidR="005D57A8" w:rsidRDefault="00412DA0" w:rsidP="00412DA0">
      <w:pPr>
        <w:spacing w:after="0" w:line="240" w:lineRule="auto"/>
        <w:ind w:left="11" w:hanging="11"/>
        <w:jc w:val="center"/>
        <w:rPr>
          <w:rFonts w:ascii="Times New Roman" w:eastAsia="Times New Roman" w:hAnsi="Times New Roman"/>
          <w:color w:val="000000"/>
          <w:lang w:eastAsia="ru-RU"/>
        </w:rPr>
      </w:pPr>
      <w:r w:rsidRPr="00412DA0">
        <w:rPr>
          <w:rFonts w:ascii="Times New Roman" w:eastAsia="Times New Roman" w:hAnsi="Times New Roman"/>
          <w:color w:val="000000"/>
          <w:sz w:val="20"/>
          <w:szCs w:val="20"/>
          <w:lang w:eastAsia="ru-RU"/>
        </w:rPr>
        <w:t>в _______ 20 ___ года федеральных нормативных правовых актов и нормативных правовых актов Новгородской области</w:t>
      </w:r>
      <w:r w:rsidRPr="00412DA0">
        <w:rPr>
          <w:rFonts w:ascii="Times New Roman" w:eastAsia="Times New Roman" w:hAnsi="Times New Roman"/>
          <w:color w:val="000000"/>
          <w:lang w:eastAsia="ru-RU"/>
        </w:rPr>
        <w:t xml:space="preserve"> </w:t>
      </w:r>
    </w:p>
    <w:p w:rsidR="005D57A8" w:rsidRDefault="005D57A8" w:rsidP="00412DA0">
      <w:pPr>
        <w:spacing w:after="0" w:line="240" w:lineRule="auto"/>
        <w:ind w:left="11" w:hanging="11"/>
        <w:jc w:val="center"/>
        <w:rPr>
          <w:rFonts w:ascii="Times New Roman" w:eastAsia="Times New Roman" w:hAnsi="Times New Roman"/>
          <w:color w:val="000000"/>
          <w:lang w:eastAsia="ru-RU"/>
        </w:rPr>
      </w:pPr>
      <w:bookmarkStart w:id="0" w:name="_GoBack"/>
    </w:p>
    <w:bookmarkEnd w:id="0"/>
    <w:p w:rsidR="005D57A8" w:rsidRDefault="005F5F0A" w:rsidP="00412DA0">
      <w:pPr>
        <w:spacing w:after="0" w:line="240" w:lineRule="auto"/>
        <w:ind w:left="11" w:hanging="1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7</w:t>
      </w:r>
    </w:p>
    <w:tbl>
      <w:tblPr>
        <w:tblStyle w:val="TableGrid1"/>
        <w:tblW w:w="10173" w:type="dxa"/>
        <w:tblInd w:w="-284" w:type="dxa"/>
        <w:tblCellMar>
          <w:top w:w="72" w:type="dxa"/>
          <w:left w:w="108" w:type="dxa"/>
          <w:right w:w="38" w:type="dxa"/>
        </w:tblCellMar>
        <w:tblLook w:val="04A0" w:firstRow="1" w:lastRow="0" w:firstColumn="1" w:lastColumn="0" w:noHBand="0" w:noVBand="1"/>
      </w:tblPr>
      <w:tblGrid>
        <w:gridCol w:w="959"/>
        <w:gridCol w:w="3676"/>
        <w:gridCol w:w="3412"/>
        <w:gridCol w:w="2126"/>
      </w:tblGrid>
      <w:tr w:rsidR="005D57A8" w:rsidRPr="00412DA0" w:rsidTr="005D57A8">
        <w:trPr>
          <w:trHeight w:val="1670"/>
        </w:trPr>
        <w:tc>
          <w:tcPr>
            <w:tcW w:w="959"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line="259" w:lineRule="auto"/>
              <w:ind w:left="72"/>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 </w:t>
            </w:r>
            <w:proofErr w:type="gramStart"/>
            <w:r w:rsidRPr="00412DA0">
              <w:rPr>
                <w:rFonts w:ascii="Times New Roman" w:eastAsia="Times New Roman" w:hAnsi="Times New Roman"/>
                <w:color w:val="000000"/>
                <w:sz w:val="20"/>
                <w:szCs w:val="20"/>
              </w:rPr>
              <w:t>п</w:t>
            </w:r>
            <w:proofErr w:type="gramEnd"/>
            <w:r w:rsidRPr="00412DA0">
              <w:rPr>
                <w:rFonts w:ascii="Times New Roman" w:eastAsia="Times New Roman" w:hAnsi="Times New Roman"/>
                <w:color w:val="000000"/>
                <w:sz w:val="20"/>
                <w:szCs w:val="20"/>
              </w:rPr>
              <w:t>/п</w:t>
            </w:r>
          </w:p>
        </w:tc>
        <w:tc>
          <w:tcPr>
            <w:tcW w:w="3676"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Дата принятия, номер и наименование  нормативного правового акта  </w:t>
            </w:r>
            <w:proofErr w:type="gramStart"/>
            <w:r w:rsidRPr="00412DA0">
              <w:rPr>
                <w:rFonts w:ascii="Times New Roman" w:eastAsia="Times New Roman" w:hAnsi="Times New Roman"/>
                <w:color w:val="000000"/>
                <w:sz w:val="20"/>
                <w:szCs w:val="20"/>
              </w:rPr>
              <w:t>Российской</w:t>
            </w:r>
            <w:proofErr w:type="gramEnd"/>
            <w:r w:rsidRPr="00412DA0">
              <w:rPr>
                <w:rFonts w:ascii="Times New Roman" w:eastAsia="Times New Roman" w:hAnsi="Times New Roman"/>
                <w:color w:val="000000"/>
                <w:sz w:val="20"/>
                <w:szCs w:val="20"/>
              </w:rPr>
              <w:t xml:space="preserve"> </w:t>
            </w:r>
          </w:p>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Федерации, Новгородской области, регулирующего отношения в сфере </w:t>
            </w:r>
          </w:p>
          <w:p w:rsidR="005D57A8" w:rsidRPr="00412DA0" w:rsidRDefault="005D57A8" w:rsidP="00B47D6E">
            <w:pPr>
              <w:spacing w:line="259"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деятельности органов местного самоуправления </w:t>
            </w:r>
          </w:p>
        </w:tc>
        <w:tc>
          <w:tcPr>
            <w:tcW w:w="3412"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Перечень нормативных правовых актов </w:t>
            </w:r>
          </w:p>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Администрации  </w:t>
            </w:r>
            <w:proofErr w:type="spellStart"/>
            <w:r w:rsidRPr="00412DA0">
              <w:rPr>
                <w:rFonts w:ascii="Times New Roman" w:eastAsia="Times New Roman" w:hAnsi="Times New Roman"/>
                <w:color w:val="000000"/>
                <w:sz w:val="20"/>
                <w:szCs w:val="20"/>
              </w:rPr>
              <w:t>Прогресского</w:t>
            </w:r>
            <w:proofErr w:type="spellEnd"/>
            <w:r w:rsidRPr="00412DA0">
              <w:rPr>
                <w:rFonts w:ascii="Times New Roman" w:eastAsia="Times New Roman" w:hAnsi="Times New Roman"/>
                <w:color w:val="000000"/>
                <w:sz w:val="20"/>
                <w:szCs w:val="20"/>
              </w:rPr>
              <w:t xml:space="preserve"> сельского поселения, подлежащих принятию, </w:t>
            </w:r>
          </w:p>
          <w:p w:rsidR="005D57A8" w:rsidRPr="00412DA0" w:rsidRDefault="005D57A8" w:rsidP="00B47D6E">
            <w:pPr>
              <w:spacing w:line="259"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изменению, признанию </w:t>
            </w:r>
            <w:proofErr w:type="gramStart"/>
            <w:r w:rsidRPr="00412DA0">
              <w:rPr>
                <w:rFonts w:ascii="Times New Roman" w:eastAsia="Times New Roman" w:hAnsi="Times New Roman"/>
                <w:color w:val="000000"/>
                <w:sz w:val="20"/>
                <w:szCs w:val="20"/>
              </w:rPr>
              <w:t>утратившими</w:t>
            </w:r>
            <w:proofErr w:type="gramEnd"/>
            <w:r w:rsidRPr="00412DA0">
              <w:rPr>
                <w:rFonts w:ascii="Times New Roman" w:eastAsia="Times New Roman" w:hAnsi="Times New Roman"/>
                <w:color w:val="000000"/>
                <w:sz w:val="20"/>
                <w:szCs w:val="20"/>
              </w:rPr>
              <w:t xml:space="preserve"> силу</w:t>
            </w:r>
          </w:p>
        </w:tc>
        <w:tc>
          <w:tcPr>
            <w:tcW w:w="2126"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Срок разработки проекта </w:t>
            </w:r>
          </w:p>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нормативного правового акта и </w:t>
            </w:r>
          </w:p>
          <w:p w:rsidR="005D57A8" w:rsidRPr="00412DA0" w:rsidRDefault="005D57A8" w:rsidP="00B47D6E">
            <w:pPr>
              <w:spacing w:line="259" w:lineRule="auto"/>
              <w:ind w:right="70"/>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принятия </w:t>
            </w:r>
          </w:p>
          <w:p w:rsidR="005D57A8" w:rsidRPr="00412DA0" w:rsidRDefault="005D57A8" w:rsidP="00B47D6E">
            <w:pPr>
              <w:spacing w:line="259"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нормативного правового акта</w:t>
            </w:r>
          </w:p>
        </w:tc>
      </w:tr>
      <w:tr w:rsidR="005D57A8" w:rsidRPr="00412DA0" w:rsidTr="00B47D6E">
        <w:trPr>
          <w:trHeight w:val="332"/>
        </w:trPr>
        <w:tc>
          <w:tcPr>
            <w:tcW w:w="959" w:type="dxa"/>
            <w:tcBorders>
              <w:top w:val="single" w:sz="4" w:space="0" w:color="000000"/>
              <w:left w:val="single" w:sz="4" w:space="0" w:color="000000"/>
              <w:bottom w:val="single" w:sz="4" w:space="0" w:color="000000"/>
              <w:right w:val="single" w:sz="4" w:space="0" w:color="000000"/>
            </w:tcBorders>
          </w:tcPr>
          <w:p w:rsidR="005D57A8" w:rsidRPr="00412DA0" w:rsidRDefault="005D57A8" w:rsidP="005F5F0A">
            <w:pPr>
              <w:pStyle w:val="a3"/>
            </w:pPr>
            <w:r w:rsidRPr="00412DA0">
              <w:t>1.</w:t>
            </w:r>
          </w:p>
        </w:tc>
        <w:tc>
          <w:tcPr>
            <w:tcW w:w="3676" w:type="dxa"/>
            <w:tcBorders>
              <w:top w:val="single" w:sz="4" w:space="0" w:color="000000"/>
              <w:left w:val="single" w:sz="4" w:space="0" w:color="000000"/>
              <w:bottom w:val="single" w:sz="4" w:space="0" w:color="000000"/>
              <w:right w:val="single" w:sz="4" w:space="0" w:color="000000"/>
            </w:tcBorders>
          </w:tcPr>
          <w:p w:rsidR="005D57A8" w:rsidRPr="00412DA0" w:rsidRDefault="005D57A8" w:rsidP="005F5F0A">
            <w:pPr>
              <w:pStyle w:val="a3"/>
            </w:pPr>
          </w:p>
        </w:tc>
        <w:tc>
          <w:tcPr>
            <w:tcW w:w="3412" w:type="dxa"/>
            <w:tcBorders>
              <w:top w:val="single" w:sz="4" w:space="0" w:color="000000"/>
              <w:left w:val="single" w:sz="4" w:space="0" w:color="000000"/>
              <w:bottom w:val="single" w:sz="4" w:space="0" w:color="000000"/>
              <w:right w:val="single" w:sz="4" w:space="0" w:color="000000"/>
            </w:tcBorders>
          </w:tcPr>
          <w:p w:rsidR="005D57A8" w:rsidRPr="00412DA0" w:rsidRDefault="005D57A8" w:rsidP="005F5F0A">
            <w:pPr>
              <w:pStyle w:val="a3"/>
            </w:pPr>
          </w:p>
        </w:tc>
        <w:tc>
          <w:tcPr>
            <w:tcW w:w="2126" w:type="dxa"/>
            <w:tcBorders>
              <w:top w:val="single" w:sz="4" w:space="0" w:color="000000"/>
              <w:left w:val="single" w:sz="4" w:space="0" w:color="000000"/>
              <w:bottom w:val="single" w:sz="4" w:space="0" w:color="000000"/>
              <w:right w:val="single" w:sz="4" w:space="0" w:color="000000"/>
            </w:tcBorders>
          </w:tcPr>
          <w:p w:rsidR="005D57A8" w:rsidRPr="00412DA0" w:rsidRDefault="005D57A8" w:rsidP="005F5F0A">
            <w:pPr>
              <w:pStyle w:val="a3"/>
            </w:pPr>
          </w:p>
        </w:tc>
      </w:tr>
      <w:tr w:rsidR="005D57A8" w:rsidRPr="00412DA0" w:rsidTr="00B47D6E">
        <w:trPr>
          <w:trHeight w:val="332"/>
        </w:trPr>
        <w:tc>
          <w:tcPr>
            <w:tcW w:w="959" w:type="dxa"/>
            <w:tcBorders>
              <w:top w:val="single" w:sz="4" w:space="0" w:color="000000"/>
              <w:left w:val="single" w:sz="4" w:space="0" w:color="000000"/>
              <w:bottom w:val="single" w:sz="4" w:space="0" w:color="000000"/>
              <w:right w:val="single" w:sz="4" w:space="0" w:color="000000"/>
            </w:tcBorders>
          </w:tcPr>
          <w:p w:rsidR="005D57A8" w:rsidRPr="00412DA0" w:rsidRDefault="005D57A8" w:rsidP="005F5F0A">
            <w:pPr>
              <w:pStyle w:val="a3"/>
            </w:pPr>
            <w:r w:rsidRPr="00412DA0">
              <w:t>2.</w:t>
            </w:r>
          </w:p>
        </w:tc>
        <w:tc>
          <w:tcPr>
            <w:tcW w:w="3676" w:type="dxa"/>
            <w:tcBorders>
              <w:top w:val="single" w:sz="4" w:space="0" w:color="000000"/>
              <w:left w:val="single" w:sz="4" w:space="0" w:color="000000"/>
              <w:bottom w:val="single" w:sz="4" w:space="0" w:color="000000"/>
              <w:right w:val="single" w:sz="4" w:space="0" w:color="000000"/>
            </w:tcBorders>
          </w:tcPr>
          <w:p w:rsidR="005D57A8" w:rsidRPr="00412DA0" w:rsidRDefault="005D57A8" w:rsidP="005F5F0A">
            <w:pPr>
              <w:pStyle w:val="a3"/>
            </w:pPr>
          </w:p>
        </w:tc>
        <w:tc>
          <w:tcPr>
            <w:tcW w:w="3412" w:type="dxa"/>
            <w:tcBorders>
              <w:top w:val="single" w:sz="4" w:space="0" w:color="000000"/>
              <w:left w:val="single" w:sz="4" w:space="0" w:color="000000"/>
              <w:bottom w:val="single" w:sz="4" w:space="0" w:color="000000"/>
              <w:right w:val="single" w:sz="4" w:space="0" w:color="000000"/>
            </w:tcBorders>
          </w:tcPr>
          <w:p w:rsidR="005D57A8" w:rsidRPr="00412DA0" w:rsidRDefault="005D57A8" w:rsidP="005F5F0A">
            <w:pPr>
              <w:pStyle w:val="a3"/>
            </w:pPr>
          </w:p>
        </w:tc>
        <w:tc>
          <w:tcPr>
            <w:tcW w:w="2126" w:type="dxa"/>
            <w:tcBorders>
              <w:top w:val="single" w:sz="4" w:space="0" w:color="000000"/>
              <w:left w:val="single" w:sz="4" w:space="0" w:color="000000"/>
              <w:bottom w:val="single" w:sz="4" w:space="0" w:color="000000"/>
              <w:right w:val="single" w:sz="4" w:space="0" w:color="000000"/>
            </w:tcBorders>
          </w:tcPr>
          <w:p w:rsidR="005D57A8" w:rsidRPr="00412DA0" w:rsidRDefault="005D57A8" w:rsidP="005F5F0A">
            <w:pPr>
              <w:pStyle w:val="a3"/>
            </w:pPr>
          </w:p>
        </w:tc>
      </w:tr>
    </w:tbl>
    <w:p w:rsidR="005D57A8" w:rsidRDefault="005D57A8" w:rsidP="00412DA0">
      <w:pPr>
        <w:spacing w:after="0" w:line="240" w:lineRule="auto"/>
        <w:ind w:left="11" w:hanging="11"/>
        <w:jc w:val="center"/>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 </w:t>
      </w:r>
    </w:p>
    <w:p w:rsidR="005D57A8" w:rsidRPr="00412DA0" w:rsidRDefault="005D57A8" w:rsidP="005D57A8">
      <w:pPr>
        <w:spacing w:after="0" w:line="249" w:lineRule="auto"/>
        <w:ind w:left="5680" w:hanging="10"/>
        <w:jc w:val="right"/>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Приложение № 2 </w:t>
      </w:r>
    </w:p>
    <w:p w:rsidR="005D57A8" w:rsidRPr="00412DA0" w:rsidRDefault="005D57A8" w:rsidP="005D57A8">
      <w:pPr>
        <w:spacing w:after="0" w:line="249" w:lineRule="auto"/>
        <w:ind w:left="5680" w:hanging="10"/>
        <w:jc w:val="right"/>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к Порядку проведения мониторинга муниципальных нормативных правовых актов  Администрации </w:t>
      </w:r>
    </w:p>
    <w:p w:rsidR="005D57A8" w:rsidRPr="00412DA0" w:rsidRDefault="005D57A8" w:rsidP="005D57A8">
      <w:pPr>
        <w:spacing w:after="0" w:line="249" w:lineRule="auto"/>
        <w:ind w:left="5680" w:hanging="10"/>
        <w:jc w:val="right"/>
        <w:rPr>
          <w:rFonts w:ascii="Times New Roman" w:eastAsia="Times New Roman" w:hAnsi="Times New Roman"/>
          <w:color w:val="000000"/>
          <w:sz w:val="20"/>
          <w:szCs w:val="20"/>
          <w:lang w:eastAsia="ru-RU"/>
        </w:rPr>
      </w:pPr>
      <w:proofErr w:type="spellStart"/>
      <w:r w:rsidRPr="00412DA0">
        <w:rPr>
          <w:rFonts w:ascii="Times New Roman" w:eastAsia="Times New Roman" w:hAnsi="Times New Roman"/>
          <w:color w:val="000000"/>
          <w:sz w:val="20"/>
          <w:szCs w:val="20"/>
          <w:lang w:eastAsia="ru-RU"/>
        </w:rPr>
        <w:t>Прогресского</w:t>
      </w:r>
      <w:proofErr w:type="spellEnd"/>
      <w:r w:rsidRPr="00412DA0">
        <w:rPr>
          <w:rFonts w:ascii="Times New Roman" w:eastAsia="Times New Roman" w:hAnsi="Times New Roman"/>
          <w:color w:val="000000"/>
          <w:sz w:val="20"/>
          <w:szCs w:val="20"/>
          <w:lang w:eastAsia="ru-RU"/>
        </w:rPr>
        <w:t xml:space="preserve"> сельского поселения   на предмет соответствия законодательству</w:t>
      </w:r>
    </w:p>
    <w:p w:rsidR="005D57A8" w:rsidRPr="00412DA0" w:rsidRDefault="005D57A8" w:rsidP="005D57A8">
      <w:pPr>
        <w:spacing w:after="0" w:line="259" w:lineRule="auto"/>
        <w:ind w:left="48" w:right="40" w:hanging="10"/>
        <w:jc w:val="center"/>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ПЛАН</w:t>
      </w:r>
    </w:p>
    <w:p w:rsidR="005D57A8" w:rsidRPr="00412DA0" w:rsidRDefault="005D57A8" w:rsidP="005D57A8">
      <w:pPr>
        <w:spacing w:after="0" w:line="249" w:lineRule="auto"/>
        <w:ind w:left="260" w:hanging="10"/>
        <w:jc w:val="both"/>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нормотворческой деятельности Администрации </w:t>
      </w:r>
      <w:proofErr w:type="spellStart"/>
      <w:r w:rsidRPr="00412DA0">
        <w:rPr>
          <w:rFonts w:ascii="Times New Roman" w:eastAsia="Times New Roman" w:hAnsi="Times New Roman"/>
          <w:color w:val="000000"/>
          <w:sz w:val="20"/>
          <w:szCs w:val="20"/>
          <w:lang w:eastAsia="ru-RU"/>
        </w:rPr>
        <w:t>Прогресского</w:t>
      </w:r>
      <w:proofErr w:type="spellEnd"/>
      <w:r w:rsidRPr="00412DA0">
        <w:rPr>
          <w:rFonts w:ascii="Times New Roman" w:eastAsia="Times New Roman" w:hAnsi="Times New Roman"/>
          <w:color w:val="000000"/>
          <w:sz w:val="20"/>
          <w:szCs w:val="20"/>
          <w:lang w:eastAsia="ru-RU"/>
        </w:rPr>
        <w:t xml:space="preserve"> сельского поселения  по  подготовке проектов муниципальных нормативных правовых актов в связи с изменением федерального законодательства и законодательства  Новгородской области</w:t>
      </w:r>
    </w:p>
    <w:tbl>
      <w:tblPr>
        <w:tblStyle w:val="TableGrid1"/>
        <w:tblW w:w="10150" w:type="dxa"/>
        <w:tblInd w:w="-101" w:type="dxa"/>
        <w:tblCellMar>
          <w:top w:w="72" w:type="dxa"/>
          <w:left w:w="126" w:type="dxa"/>
          <w:right w:w="65" w:type="dxa"/>
        </w:tblCellMar>
        <w:tblLook w:val="04A0" w:firstRow="1" w:lastRow="0" w:firstColumn="1" w:lastColumn="0" w:noHBand="0" w:noVBand="1"/>
      </w:tblPr>
      <w:tblGrid>
        <w:gridCol w:w="653"/>
        <w:gridCol w:w="2551"/>
        <w:gridCol w:w="1701"/>
        <w:gridCol w:w="1843"/>
        <w:gridCol w:w="1559"/>
        <w:gridCol w:w="1843"/>
      </w:tblGrid>
      <w:tr w:rsidR="005D57A8" w:rsidRPr="00412DA0" w:rsidTr="005D57A8">
        <w:trPr>
          <w:trHeight w:val="2042"/>
        </w:trPr>
        <w:tc>
          <w:tcPr>
            <w:tcW w:w="653" w:type="dxa"/>
            <w:tcBorders>
              <w:top w:val="single" w:sz="4" w:space="0" w:color="000000"/>
              <w:left w:val="single" w:sz="4" w:space="0" w:color="000000"/>
              <w:bottom w:val="single" w:sz="4" w:space="0" w:color="000000"/>
              <w:right w:val="single" w:sz="4" w:space="0" w:color="000000"/>
            </w:tcBorders>
            <w:vAlign w:val="center"/>
          </w:tcPr>
          <w:p w:rsidR="005D57A8" w:rsidRPr="00412DA0" w:rsidRDefault="005D57A8" w:rsidP="00B47D6E">
            <w:pPr>
              <w:spacing w:line="259" w:lineRule="auto"/>
              <w:ind w:right="17"/>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 </w:t>
            </w:r>
          </w:p>
          <w:p w:rsidR="005D57A8" w:rsidRPr="00412DA0" w:rsidRDefault="005D57A8" w:rsidP="00B47D6E">
            <w:pPr>
              <w:spacing w:line="259" w:lineRule="auto"/>
              <w:ind w:right="17"/>
              <w:jc w:val="center"/>
              <w:rPr>
                <w:rFonts w:ascii="Times New Roman" w:eastAsia="Times New Roman" w:hAnsi="Times New Roman"/>
                <w:color w:val="000000"/>
                <w:sz w:val="20"/>
                <w:szCs w:val="20"/>
              </w:rPr>
            </w:pPr>
            <w:proofErr w:type="gramStart"/>
            <w:r w:rsidRPr="00412DA0">
              <w:rPr>
                <w:rFonts w:ascii="Times New Roman" w:eastAsia="Times New Roman" w:hAnsi="Times New Roman"/>
                <w:color w:val="000000"/>
                <w:sz w:val="20"/>
                <w:szCs w:val="20"/>
              </w:rPr>
              <w:t>п</w:t>
            </w:r>
            <w:proofErr w:type="gramEnd"/>
            <w:r w:rsidRPr="00412DA0">
              <w:rPr>
                <w:rFonts w:ascii="Times New Roman" w:eastAsia="Times New Roman" w:hAnsi="Times New Roman"/>
                <w:color w:val="000000"/>
                <w:sz w:val="20"/>
                <w:szCs w:val="20"/>
              </w:rPr>
              <w:t>/ п</w:t>
            </w:r>
          </w:p>
        </w:tc>
        <w:tc>
          <w:tcPr>
            <w:tcW w:w="2551"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line="238" w:lineRule="auto"/>
              <w:ind w:left="9"/>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Дата принятия, номер и </w:t>
            </w:r>
          </w:p>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наименование </w:t>
            </w:r>
            <w:proofErr w:type="gramStart"/>
            <w:r w:rsidRPr="00412DA0">
              <w:rPr>
                <w:rFonts w:ascii="Times New Roman" w:eastAsia="Times New Roman" w:hAnsi="Times New Roman"/>
                <w:color w:val="000000"/>
                <w:sz w:val="20"/>
                <w:szCs w:val="20"/>
              </w:rPr>
              <w:t>нормативного</w:t>
            </w:r>
            <w:proofErr w:type="gramEnd"/>
            <w:r w:rsidRPr="00412DA0">
              <w:rPr>
                <w:rFonts w:ascii="Times New Roman" w:eastAsia="Times New Roman" w:hAnsi="Times New Roman"/>
                <w:color w:val="000000"/>
                <w:sz w:val="20"/>
                <w:szCs w:val="20"/>
              </w:rPr>
              <w:t xml:space="preserve"> </w:t>
            </w:r>
          </w:p>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правового акта </w:t>
            </w:r>
            <w:proofErr w:type="gramStart"/>
            <w:r w:rsidRPr="00412DA0">
              <w:rPr>
                <w:rFonts w:ascii="Times New Roman" w:eastAsia="Times New Roman" w:hAnsi="Times New Roman"/>
                <w:color w:val="000000"/>
                <w:sz w:val="20"/>
                <w:szCs w:val="20"/>
              </w:rPr>
              <w:t>Российской</w:t>
            </w:r>
            <w:proofErr w:type="gramEnd"/>
            <w:r w:rsidRPr="00412DA0">
              <w:rPr>
                <w:rFonts w:ascii="Times New Roman" w:eastAsia="Times New Roman" w:hAnsi="Times New Roman"/>
                <w:color w:val="000000"/>
                <w:sz w:val="20"/>
                <w:szCs w:val="20"/>
              </w:rPr>
              <w:t xml:space="preserve"> </w:t>
            </w:r>
          </w:p>
          <w:p w:rsidR="005D57A8" w:rsidRPr="00412DA0" w:rsidRDefault="005D57A8" w:rsidP="00B47D6E">
            <w:pPr>
              <w:spacing w:line="259" w:lineRule="auto"/>
              <w:ind w:right="61"/>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Федерации, Новгородской области, </w:t>
            </w:r>
            <w:proofErr w:type="gramStart"/>
            <w:r w:rsidRPr="00412DA0">
              <w:rPr>
                <w:rFonts w:ascii="Times New Roman" w:eastAsia="Times New Roman" w:hAnsi="Times New Roman"/>
                <w:color w:val="000000"/>
                <w:sz w:val="20"/>
                <w:szCs w:val="20"/>
              </w:rPr>
              <w:t>регулирующего</w:t>
            </w:r>
            <w:proofErr w:type="gramEnd"/>
            <w:r w:rsidRPr="00412DA0">
              <w:rPr>
                <w:rFonts w:ascii="Times New Roman" w:eastAsia="Times New Roman" w:hAnsi="Times New Roman"/>
                <w:color w:val="000000"/>
                <w:sz w:val="20"/>
                <w:szCs w:val="20"/>
              </w:rPr>
              <w:t xml:space="preserve"> </w:t>
            </w:r>
          </w:p>
          <w:p w:rsidR="005D57A8" w:rsidRPr="00412DA0" w:rsidRDefault="005D57A8" w:rsidP="005D57A8">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отношения в сфере деятельности органов местного самоуправления </w:t>
            </w:r>
          </w:p>
        </w:tc>
        <w:tc>
          <w:tcPr>
            <w:tcW w:w="1701"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Наименование </w:t>
            </w:r>
          </w:p>
          <w:p w:rsidR="005D57A8" w:rsidRPr="00412DA0" w:rsidRDefault="005D57A8" w:rsidP="00B47D6E">
            <w:pPr>
              <w:spacing w:line="259" w:lineRule="auto"/>
              <w:ind w:right="61"/>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проекта</w:t>
            </w:r>
          </w:p>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нормативного </w:t>
            </w:r>
          </w:p>
          <w:p w:rsidR="005D57A8" w:rsidRPr="00412DA0" w:rsidRDefault="005D57A8" w:rsidP="00B47D6E">
            <w:pPr>
              <w:spacing w:line="259"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правового акта</w:t>
            </w:r>
          </w:p>
        </w:tc>
        <w:tc>
          <w:tcPr>
            <w:tcW w:w="1843"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Ответственные лица </w:t>
            </w:r>
            <w:proofErr w:type="gramStart"/>
            <w:r w:rsidRPr="00412DA0">
              <w:rPr>
                <w:rFonts w:ascii="Times New Roman" w:eastAsia="Times New Roman" w:hAnsi="Times New Roman"/>
                <w:color w:val="000000"/>
                <w:sz w:val="20"/>
                <w:szCs w:val="20"/>
              </w:rPr>
              <w:t>за</w:t>
            </w:r>
            <w:proofErr w:type="gramEnd"/>
            <w:r w:rsidRPr="00412DA0">
              <w:rPr>
                <w:rFonts w:ascii="Times New Roman" w:eastAsia="Times New Roman" w:hAnsi="Times New Roman"/>
                <w:color w:val="000000"/>
                <w:sz w:val="20"/>
                <w:szCs w:val="20"/>
              </w:rPr>
              <w:t xml:space="preserve"> </w:t>
            </w:r>
          </w:p>
          <w:p w:rsidR="005D57A8" w:rsidRPr="00412DA0" w:rsidRDefault="005D57A8" w:rsidP="00B47D6E">
            <w:pPr>
              <w:spacing w:line="259" w:lineRule="auto"/>
              <w:ind w:left="46"/>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подготовку и </w:t>
            </w:r>
          </w:p>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сопровождение проекта нормативного </w:t>
            </w:r>
          </w:p>
          <w:p w:rsidR="005D57A8" w:rsidRPr="00412DA0" w:rsidRDefault="005D57A8" w:rsidP="00B47D6E">
            <w:pPr>
              <w:spacing w:line="259"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правового акта</w:t>
            </w:r>
          </w:p>
        </w:tc>
        <w:tc>
          <w:tcPr>
            <w:tcW w:w="1559"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Срок</w:t>
            </w:r>
          </w:p>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 разработки проекта </w:t>
            </w:r>
          </w:p>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нормативного </w:t>
            </w:r>
          </w:p>
          <w:p w:rsidR="005D57A8" w:rsidRDefault="005D57A8" w:rsidP="00B47D6E">
            <w:pPr>
              <w:spacing w:line="238" w:lineRule="auto"/>
              <w:ind w:right="23"/>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правового акта </w:t>
            </w:r>
          </w:p>
          <w:p w:rsidR="005D57A8" w:rsidRPr="00412DA0" w:rsidRDefault="005D57A8" w:rsidP="005D57A8">
            <w:pPr>
              <w:spacing w:line="238" w:lineRule="auto"/>
              <w:ind w:right="23"/>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и  принятия </w:t>
            </w:r>
          </w:p>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нормативного </w:t>
            </w:r>
          </w:p>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правового акта</w:t>
            </w:r>
          </w:p>
        </w:tc>
        <w:tc>
          <w:tcPr>
            <w:tcW w:w="1843"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line="259"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Дата принятия, номер, наименование</w:t>
            </w:r>
          </w:p>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муниципального</w:t>
            </w:r>
          </w:p>
          <w:p w:rsidR="005D57A8" w:rsidRPr="00412DA0" w:rsidRDefault="005D57A8" w:rsidP="00B47D6E">
            <w:pPr>
              <w:spacing w:line="238" w:lineRule="auto"/>
              <w:ind w:firstLine="11"/>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правового акта </w:t>
            </w:r>
          </w:p>
        </w:tc>
      </w:tr>
      <w:tr w:rsidR="005D57A8" w:rsidRPr="00412DA0" w:rsidTr="005D57A8">
        <w:trPr>
          <w:trHeight w:val="332"/>
        </w:trPr>
        <w:tc>
          <w:tcPr>
            <w:tcW w:w="653"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line="259" w:lineRule="auto"/>
              <w:ind w:left="39"/>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after="160" w:line="259" w:lineRule="auto"/>
              <w:rPr>
                <w:rFonts w:ascii="Times New Roman" w:eastAsia="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after="160" w:line="259" w:lineRule="auto"/>
              <w:rPr>
                <w:rFonts w:ascii="Times New Roman" w:eastAsia="Times New Roman" w:hAnsi="Times New Roman"/>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after="160" w:line="259" w:lineRule="auto"/>
              <w:rPr>
                <w:rFonts w:ascii="Times New Roman" w:eastAsia="Times New Roman" w:hAnsi="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after="160" w:line="259" w:lineRule="auto"/>
              <w:rPr>
                <w:rFonts w:ascii="Times New Roman" w:eastAsia="Times New Roman" w:hAnsi="Times New Roman"/>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after="160" w:line="259" w:lineRule="auto"/>
              <w:rPr>
                <w:rFonts w:ascii="Times New Roman" w:eastAsia="Times New Roman" w:hAnsi="Times New Roman"/>
                <w:color w:val="000000"/>
                <w:sz w:val="20"/>
                <w:szCs w:val="20"/>
              </w:rPr>
            </w:pPr>
          </w:p>
        </w:tc>
      </w:tr>
      <w:tr w:rsidR="005D57A8" w:rsidRPr="00412DA0" w:rsidTr="005D57A8">
        <w:trPr>
          <w:trHeight w:val="332"/>
        </w:trPr>
        <w:tc>
          <w:tcPr>
            <w:tcW w:w="653"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line="259" w:lineRule="auto"/>
              <w:ind w:left="39"/>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2.</w:t>
            </w:r>
          </w:p>
        </w:tc>
        <w:tc>
          <w:tcPr>
            <w:tcW w:w="2551"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after="160" w:line="259" w:lineRule="auto"/>
              <w:rPr>
                <w:rFonts w:ascii="Times New Roman" w:eastAsia="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after="160" w:line="259" w:lineRule="auto"/>
              <w:rPr>
                <w:rFonts w:ascii="Times New Roman" w:eastAsia="Times New Roman" w:hAnsi="Times New Roman"/>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after="160" w:line="259" w:lineRule="auto"/>
              <w:rPr>
                <w:rFonts w:ascii="Times New Roman" w:eastAsia="Times New Roman" w:hAnsi="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after="160" w:line="259" w:lineRule="auto"/>
              <w:rPr>
                <w:rFonts w:ascii="Times New Roman" w:eastAsia="Times New Roman" w:hAnsi="Times New Roman"/>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after="160" w:line="259" w:lineRule="auto"/>
              <w:rPr>
                <w:rFonts w:ascii="Times New Roman" w:eastAsia="Times New Roman" w:hAnsi="Times New Roman"/>
                <w:color w:val="000000"/>
                <w:sz w:val="20"/>
                <w:szCs w:val="20"/>
              </w:rPr>
            </w:pPr>
          </w:p>
        </w:tc>
      </w:tr>
    </w:tbl>
    <w:p w:rsidR="005D57A8" w:rsidRDefault="005D57A8" w:rsidP="00412DA0">
      <w:pPr>
        <w:spacing w:after="0" w:line="240" w:lineRule="auto"/>
        <w:ind w:left="11" w:hanging="11"/>
        <w:jc w:val="center"/>
        <w:rPr>
          <w:rFonts w:ascii="Times New Roman" w:eastAsia="Times New Roman" w:hAnsi="Times New Roman"/>
          <w:color w:val="000000"/>
          <w:sz w:val="20"/>
          <w:szCs w:val="20"/>
          <w:lang w:eastAsia="ru-RU"/>
        </w:rPr>
      </w:pPr>
    </w:p>
    <w:p w:rsidR="005D57A8" w:rsidRPr="00412DA0" w:rsidRDefault="005D57A8" w:rsidP="005D57A8">
      <w:pPr>
        <w:spacing w:after="0" w:line="249" w:lineRule="auto"/>
        <w:ind w:left="5680" w:hanging="10"/>
        <w:jc w:val="right"/>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Приложение № 3</w:t>
      </w:r>
    </w:p>
    <w:p w:rsidR="005D57A8" w:rsidRPr="00412DA0" w:rsidRDefault="005D57A8" w:rsidP="005D57A8">
      <w:pPr>
        <w:spacing w:after="0" w:line="249" w:lineRule="auto"/>
        <w:ind w:left="5680" w:hanging="10"/>
        <w:jc w:val="right"/>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 к Порядку проведения мониторинга муниципальных нормативных правовых актов Администрации </w:t>
      </w:r>
      <w:proofErr w:type="spellStart"/>
      <w:r w:rsidRPr="00412DA0">
        <w:rPr>
          <w:rFonts w:ascii="Times New Roman" w:eastAsia="Times New Roman" w:hAnsi="Times New Roman"/>
          <w:color w:val="000000"/>
          <w:sz w:val="20"/>
          <w:szCs w:val="20"/>
          <w:lang w:eastAsia="ru-RU"/>
        </w:rPr>
        <w:t>Прогресского</w:t>
      </w:r>
      <w:proofErr w:type="spellEnd"/>
      <w:r w:rsidRPr="00412DA0">
        <w:rPr>
          <w:rFonts w:ascii="Times New Roman" w:eastAsia="Times New Roman" w:hAnsi="Times New Roman"/>
          <w:color w:val="000000"/>
          <w:sz w:val="20"/>
          <w:szCs w:val="20"/>
          <w:lang w:eastAsia="ru-RU"/>
        </w:rPr>
        <w:t xml:space="preserve"> сельского поселения   на предмет соответствия законодательству</w:t>
      </w:r>
    </w:p>
    <w:p w:rsidR="005D57A8" w:rsidRPr="00412DA0" w:rsidRDefault="005D57A8" w:rsidP="005D57A8">
      <w:pPr>
        <w:spacing w:after="0" w:line="259" w:lineRule="auto"/>
        <w:ind w:left="48" w:hanging="10"/>
        <w:jc w:val="center"/>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 xml:space="preserve">Информация </w:t>
      </w:r>
    </w:p>
    <w:p w:rsidR="005D57A8" w:rsidRPr="00412DA0" w:rsidRDefault="005D57A8" w:rsidP="005F5F0A">
      <w:pPr>
        <w:spacing w:after="0" w:line="249" w:lineRule="auto"/>
        <w:ind w:right="169"/>
        <w:jc w:val="center"/>
        <w:rPr>
          <w:rFonts w:ascii="Times New Roman" w:eastAsia="Times New Roman" w:hAnsi="Times New Roman"/>
          <w:color w:val="000000"/>
          <w:sz w:val="20"/>
          <w:szCs w:val="20"/>
          <w:lang w:eastAsia="ru-RU"/>
        </w:rPr>
      </w:pPr>
      <w:r w:rsidRPr="00412DA0">
        <w:rPr>
          <w:rFonts w:ascii="Times New Roman" w:eastAsia="Times New Roman" w:hAnsi="Times New Roman"/>
          <w:color w:val="000000"/>
          <w:sz w:val="20"/>
          <w:szCs w:val="20"/>
          <w:lang w:eastAsia="ru-RU"/>
        </w:rPr>
        <w:t>о результатах и ходе работы по приведению муниципальных нормативных правовых актов в соответствие с федеральным законодательством и законодательством Новгородской области по состоянию на  ____  202_    года</w:t>
      </w:r>
    </w:p>
    <w:tbl>
      <w:tblPr>
        <w:tblStyle w:val="TableGrid1"/>
        <w:tblW w:w="9879" w:type="dxa"/>
        <w:tblInd w:w="-101" w:type="dxa"/>
        <w:tblCellMar>
          <w:top w:w="72" w:type="dxa"/>
          <w:left w:w="124" w:type="dxa"/>
          <w:right w:w="54" w:type="dxa"/>
        </w:tblCellMar>
        <w:tblLook w:val="04A0" w:firstRow="1" w:lastRow="0" w:firstColumn="1" w:lastColumn="0" w:noHBand="0" w:noVBand="1"/>
      </w:tblPr>
      <w:tblGrid>
        <w:gridCol w:w="818"/>
        <w:gridCol w:w="3099"/>
        <w:gridCol w:w="3265"/>
        <w:gridCol w:w="2697"/>
      </w:tblGrid>
      <w:tr w:rsidR="005D57A8" w:rsidRPr="00412DA0" w:rsidTr="005F5F0A">
        <w:trPr>
          <w:trHeight w:val="1986"/>
        </w:trPr>
        <w:tc>
          <w:tcPr>
            <w:tcW w:w="818" w:type="dxa"/>
            <w:tcBorders>
              <w:top w:val="single" w:sz="4" w:space="0" w:color="000000"/>
              <w:left w:val="single" w:sz="4" w:space="0" w:color="000000"/>
              <w:bottom w:val="single" w:sz="4" w:space="0" w:color="000000"/>
              <w:right w:val="single" w:sz="4" w:space="0" w:color="000000"/>
            </w:tcBorders>
            <w:vAlign w:val="center"/>
          </w:tcPr>
          <w:p w:rsidR="005D57A8" w:rsidRPr="00412DA0" w:rsidRDefault="005D57A8" w:rsidP="00B47D6E">
            <w:pPr>
              <w:spacing w:line="259" w:lineRule="auto"/>
              <w:ind w:left="151"/>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 </w:t>
            </w:r>
          </w:p>
          <w:p w:rsidR="005D57A8" w:rsidRPr="00412DA0" w:rsidRDefault="005D57A8" w:rsidP="00B47D6E">
            <w:pPr>
              <w:spacing w:line="259" w:lineRule="auto"/>
              <w:ind w:left="95"/>
              <w:rPr>
                <w:rFonts w:ascii="Times New Roman" w:eastAsia="Times New Roman" w:hAnsi="Times New Roman"/>
                <w:color w:val="000000"/>
                <w:sz w:val="20"/>
                <w:szCs w:val="20"/>
              </w:rPr>
            </w:pPr>
            <w:proofErr w:type="gramStart"/>
            <w:r w:rsidRPr="00412DA0">
              <w:rPr>
                <w:rFonts w:ascii="Times New Roman" w:eastAsia="Times New Roman" w:hAnsi="Times New Roman"/>
                <w:color w:val="000000"/>
                <w:sz w:val="20"/>
                <w:szCs w:val="20"/>
              </w:rPr>
              <w:t>п</w:t>
            </w:r>
            <w:proofErr w:type="gramEnd"/>
            <w:r w:rsidRPr="00412DA0">
              <w:rPr>
                <w:rFonts w:ascii="Times New Roman" w:eastAsia="Times New Roman" w:hAnsi="Times New Roman"/>
                <w:color w:val="000000"/>
                <w:sz w:val="20"/>
                <w:szCs w:val="20"/>
              </w:rPr>
              <w:t>/п</w:t>
            </w:r>
          </w:p>
        </w:tc>
        <w:tc>
          <w:tcPr>
            <w:tcW w:w="3099" w:type="dxa"/>
            <w:tcBorders>
              <w:top w:val="single" w:sz="4" w:space="0" w:color="000000"/>
              <w:left w:val="single" w:sz="4" w:space="0" w:color="000000"/>
              <w:bottom w:val="single" w:sz="4" w:space="0" w:color="000000"/>
              <w:right w:val="single" w:sz="4" w:space="0" w:color="000000"/>
            </w:tcBorders>
            <w:vAlign w:val="center"/>
          </w:tcPr>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Дата принятия, номер и наименование </w:t>
            </w:r>
          </w:p>
          <w:p w:rsidR="005D57A8" w:rsidRPr="00412DA0" w:rsidRDefault="005D57A8" w:rsidP="00B47D6E">
            <w:pPr>
              <w:spacing w:line="238" w:lineRule="auto"/>
              <w:ind w:left="30" w:hanging="30"/>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нормативного правового акта Российской Федерации, </w:t>
            </w:r>
          </w:p>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Новгородской области, </w:t>
            </w:r>
            <w:proofErr w:type="gramStart"/>
            <w:r w:rsidRPr="00412DA0">
              <w:rPr>
                <w:rFonts w:ascii="Times New Roman" w:eastAsia="Times New Roman" w:hAnsi="Times New Roman"/>
                <w:color w:val="000000"/>
                <w:sz w:val="20"/>
                <w:szCs w:val="20"/>
              </w:rPr>
              <w:t>регулирующего</w:t>
            </w:r>
            <w:proofErr w:type="gramEnd"/>
            <w:r w:rsidRPr="00412DA0">
              <w:rPr>
                <w:rFonts w:ascii="Times New Roman" w:eastAsia="Times New Roman" w:hAnsi="Times New Roman"/>
                <w:color w:val="000000"/>
                <w:sz w:val="20"/>
                <w:szCs w:val="20"/>
              </w:rPr>
              <w:t xml:space="preserve"> </w:t>
            </w:r>
          </w:p>
          <w:p w:rsidR="005D57A8" w:rsidRPr="00412DA0" w:rsidRDefault="005D57A8" w:rsidP="00B47D6E">
            <w:pPr>
              <w:spacing w:line="259" w:lineRule="auto"/>
              <w:ind w:right="70"/>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отношения в сфере </w:t>
            </w:r>
          </w:p>
          <w:p w:rsidR="005D57A8" w:rsidRPr="00412DA0" w:rsidRDefault="005D57A8" w:rsidP="00B47D6E">
            <w:pPr>
              <w:spacing w:line="259"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деятельности органов местного самоуправления </w:t>
            </w:r>
          </w:p>
        </w:tc>
        <w:tc>
          <w:tcPr>
            <w:tcW w:w="3265" w:type="dxa"/>
            <w:tcBorders>
              <w:top w:val="single" w:sz="4" w:space="0" w:color="000000"/>
              <w:left w:val="single" w:sz="4" w:space="0" w:color="000000"/>
              <w:bottom w:val="single" w:sz="4" w:space="0" w:color="000000"/>
              <w:right w:val="single" w:sz="4" w:space="0" w:color="000000"/>
            </w:tcBorders>
            <w:vAlign w:val="center"/>
          </w:tcPr>
          <w:p w:rsidR="005D57A8" w:rsidRPr="00412DA0" w:rsidRDefault="005D57A8" w:rsidP="005D57A8">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Дата принятия, номер муниципального правового акта, принятого в соответствии с нормативным правовым актом Российской Федерации, нормативным правовым актом </w:t>
            </w:r>
          </w:p>
          <w:p w:rsidR="005D57A8" w:rsidRPr="00412DA0" w:rsidRDefault="005D57A8" w:rsidP="00B47D6E">
            <w:pPr>
              <w:spacing w:line="259"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Новгородской области</w:t>
            </w:r>
          </w:p>
        </w:tc>
        <w:tc>
          <w:tcPr>
            <w:tcW w:w="2697" w:type="dxa"/>
            <w:tcBorders>
              <w:top w:val="single" w:sz="4" w:space="0" w:color="000000"/>
              <w:left w:val="single" w:sz="4" w:space="0" w:color="000000"/>
              <w:bottom w:val="single" w:sz="4" w:space="0" w:color="000000"/>
              <w:right w:val="single" w:sz="4" w:space="0" w:color="000000"/>
            </w:tcBorders>
          </w:tcPr>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Наименование проекта </w:t>
            </w:r>
          </w:p>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муниципального нормативного </w:t>
            </w:r>
          </w:p>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правового акта, работа </w:t>
            </w:r>
            <w:proofErr w:type="gramStart"/>
            <w:r w:rsidRPr="00412DA0">
              <w:rPr>
                <w:rFonts w:ascii="Times New Roman" w:eastAsia="Times New Roman" w:hAnsi="Times New Roman"/>
                <w:color w:val="000000"/>
                <w:sz w:val="20"/>
                <w:szCs w:val="20"/>
              </w:rPr>
              <w:t>над</w:t>
            </w:r>
            <w:proofErr w:type="gramEnd"/>
            <w:r w:rsidRPr="00412DA0">
              <w:rPr>
                <w:rFonts w:ascii="Times New Roman" w:eastAsia="Times New Roman" w:hAnsi="Times New Roman"/>
                <w:color w:val="000000"/>
                <w:sz w:val="20"/>
                <w:szCs w:val="20"/>
              </w:rPr>
              <w:t xml:space="preserve"> </w:t>
            </w:r>
          </w:p>
          <w:p w:rsidR="005D57A8" w:rsidRPr="00412DA0" w:rsidRDefault="005D57A8" w:rsidP="00B47D6E">
            <w:pPr>
              <w:spacing w:line="238"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которым не завершена </w:t>
            </w:r>
          </w:p>
          <w:p w:rsidR="005D57A8" w:rsidRPr="00412DA0" w:rsidRDefault="005D57A8" w:rsidP="00B47D6E">
            <w:pPr>
              <w:spacing w:line="238" w:lineRule="auto"/>
              <w:jc w:val="center"/>
              <w:rPr>
                <w:rFonts w:ascii="Times New Roman" w:eastAsia="Times New Roman" w:hAnsi="Times New Roman"/>
                <w:color w:val="000000"/>
                <w:sz w:val="20"/>
                <w:szCs w:val="20"/>
              </w:rPr>
            </w:pPr>
            <w:proofErr w:type="gramStart"/>
            <w:r w:rsidRPr="00412DA0">
              <w:rPr>
                <w:rFonts w:ascii="Times New Roman" w:eastAsia="Times New Roman" w:hAnsi="Times New Roman"/>
                <w:color w:val="000000"/>
                <w:sz w:val="20"/>
                <w:szCs w:val="20"/>
              </w:rPr>
              <w:t xml:space="preserve">(с указанием стадии </w:t>
            </w:r>
            <w:proofErr w:type="gramEnd"/>
          </w:p>
          <w:p w:rsidR="005D57A8" w:rsidRPr="00412DA0" w:rsidRDefault="005D57A8" w:rsidP="00B47D6E">
            <w:pPr>
              <w:spacing w:line="259" w:lineRule="auto"/>
              <w:ind w:right="70"/>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рассмотрения и </w:t>
            </w:r>
          </w:p>
          <w:p w:rsidR="005D57A8" w:rsidRPr="00412DA0" w:rsidRDefault="005D57A8" w:rsidP="00B47D6E">
            <w:pPr>
              <w:spacing w:line="259" w:lineRule="auto"/>
              <w:ind w:right="70"/>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 xml:space="preserve">планируемых </w:t>
            </w:r>
          </w:p>
          <w:p w:rsidR="005D57A8" w:rsidRPr="00412DA0" w:rsidRDefault="005D57A8" w:rsidP="00B47D6E">
            <w:pPr>
              <w:spacing w:line="259" w:lineRule="auto"/>
              <w:jc w:val="center"/>
              <w:rPr>
                <w:rFonts w:ascii="Times New Roman" w:eastAsia="Times New Roman" w:hAnsi="Times New Roman"/>
                <w:color w:val="000000"/>
                <w:sz w:val="20"/>
                <w:szCs w:val="20"/>
              </w:rPr>
            </w:pPr>
            <w:r w:rsidRPr="00412DA0">
              <w:rPr>
                <w:rFonts w:ascii="Times New Roman" w:eastAsia="Times New Roman" w:hAnsi="Times New Roman"/>
                <w:color w:val="000000"/>
                <w:sz w:val="20"/>
                <w:szCs w:val="20"/>
              </w:rPr>
              <w:t>сроков его принятия)</w:t>
            </w:r>
          </w:p>
        </w:tc>
      </w:tr>
      <w:tr w:rsidR="005D57A8" w:rsidRPr="00412DA0" w:rsidTr="005F5F0A">
        <w:trPr>
          <w:trHeight w:val="188"/>
        </w:trPr>
        <w:tc>
          <w:tcPr>
            <w:tcW w:w="818" w:type="dxa"/>
            <w:tcBorders>
              <w:top w:val="single" w:sz="4" w:space="0" w:color="000000"/>
              <w:left w:val="single" w:sz="4" w:space="0" w:color="000000"/>
              <w:bottom w:val="single" w:sz="4" w:space="0" w:color="000000"/>
              <w:right w:val="single" w:sz="4" w:space="0" w:color="000000"/>
            </w:tcBorders>
          </w:tcPr>
          <w:p w:rsidR="005D57A8" w:rsidRPr="00412DA0" w:rsidRDefault="005D57A8" w:rsidP="005F5F0A">
            <w:pPr>
              <w:pStyle w:val="a3"/>
            </w:pPr>
            <w:r w:rsidRPr="00412DA0">
              <w:t>1.</w:t>
            </w:r>
          </w:p>
        </w:tc>
        <w:tc>
          <w:tcPr>
            <w:tcW w:w="3099" w:type="dxa"/>
            <w:tcBorders>
              <w:top w:val="single" w:sz="4" w:space="0" w:color="000000"/>
              <w:left w:val="single" w:sz="4" w:space="0" w:color="000000"/>
              <w:bottom w:val="single" w:sz="4" w:space="0" w:color="000000"/>
              <w:right w:val="single" w:sz="4" w:space="0" w:color="000000"/>
            </w:tcBorders>
          </w:tcPr>
          <w:p w:rsidR="005D57A8" w:rsidRPr="00412DA0" w:rsidRDefault="005D57A8" w:rsidP="005F5F0A">
            <w:pPr>
              <w:pStyle w:val="a3"/>
            </w:pPr>
          </w:p>
        </w:tc>
        <w:tc>
          <w:tcPr>
            <w:tcW w:w="3265" w:type="dxa"/>
            <w:tcBorders>
              <w:top w:val="single" w:sz="4" w:space="0" w:color="000000"/>
              <w:left w:val="single" w:sz="4" w:space="0" w:color="000000"/>
              <w:bottom w:val="single" w:sz="4" w:space="0" w:color="000000"/>
              <w:right w:val="single" w:sz="4" w:space="0" w:color="000000"/>
            </w:tcBorders>
          </w:tcPr>
          <w:p w:rsidR="005D57A8" w:rsidRPr="00412DA0" w:rsidRDefault="005D57A8" w:rsidP="005F5F0A">
            <w:pPr>
              <w:pStyle w:val="a3"/>
            </w:pPr>
          </w:p>
        </w:tc>
        <w:tc>
          <w:tcPr>
            <w:tcW w:w="2697" w:type="dxa"/>
            <w:tcBorders>
              <w:top w:val="single" w:sz="4" w:space="0" w:color="000000"/>
              <w:left w:val="single" w:sz="4" w:space="0" w:color="000000"/>
              <w:bottom w:val="single" w:sz="4" w:space="0" w:color="000000"/>
              <w:right w:val="single" w:sz="4" w:space="0" w:color="000000"/>
            </w:tcBorders>
          </w:tcPr>
          <w:p w:rsidR="005D57A8" w:rsidRPr="00412DA0" w:rsidRDefault="005D57A8" w:rsidP="005F5F0A">
            <w:pPr>
              <w:pStyle w:val="a3"/>
            </w:pPr>
          </w:p>
        </w:tc>
      </w:tr>
      <w:tr w:rsidR="005D57A8" w:rsidRPr="00412DA0" w:rsidTr="005F5F0A">
        <w:trPr>
          <w:trHeight w:val="304"/>
        </w:trPr>
        <w:tc>
          <w:tcPr>
            <w:tcW w:w="818" w:type="dxa"/>
            <w:tcBorders>
              <w:top w:val="single" w:sz="4" w:space="0" w:color="000000"/>
              <w:left w:val="single" w:sz="4" w:space="0" w:color="000000"/>
              <w:bottom w:val="single" w:sz="4" w:space="0" w:color="000000"/>
              <w:right w:val="single" w:sz="4" w:space="0" w:color="000000"/>
            </w:tcBorders>
          </w:tcPr>
          <w:p w:rsidR="005D57A8" w:rsidRPr="00412DA0" w:rsidRDefault="005D57A8" w:rsidP="005F5F0A">
            <w:pPr>
              <w:pStyle w:val="a3"/>
            </w:pPr>
            <w:r w:rsidRPr="00412DA0">
              <w:t>2.</w:t>
            </w:r>
          </w:p>
        </w:tc>
        <w:tc>
          <w:tcPr>
            <w:tcW w:w="3099" w:type="dxa"/>
            <w:tcBorders>
              <w:top w:val="single" w:sz="4" w:space="0" w:color="000000"/>
              <w:left w:val="single" w:sz="4" w:space="0" w:color="000000"/>
              <w:bottom w:val="single" w:sz="4" w:space="0" w:color="000000"/>
              <w:right w:val="single" w:sz="4" w:space="0" w:color="000000"/>
            </w:tcBorders>
          </w:tcPr>
          <w:p w:rsidR="005D57A8" w:rsidRPr="00412DA0" w:rsidRDefault="005D57A8" w:rsidP="005F5F0A">
            <w:pPr>
              <w:pStyle w:val="a3"/>
            </w:pPr>
          </w:p>
        </w:tc>
        <w:tc>
          <w:tcPr>
            <w:tcW w:w="3265" w:type="dxa"/>
            <w:tcBorders>
              <w:top w:val="single" w:sz="4" w:space="0" w:color="000000"/>
              <w:left w:val="single" w:sz="4" w:space="0" w:color="000000"/>
              <w:bottom w:val="single" w:sz="4" w:space="0" w:color="000000"/>
              <w:right w:val="single" w:sz="4" w:space="0" w:color="000000"/>
            </w:tcBorders>
          </w:tcPr>
          <w:p w:rsidR="005D57A8" w:rsidRPr="00412DA0" w:rsidRDefault="005D57A8" w:rsidP="005F5F0A">
            <w:pPr>
              <w:pStyle w:val="a3"/>
            </w:pPr>
          </w:p>
        </w:tc>
        <w:tc>
          <w:tcPr>
            <w:tcW w:w="2697" w:type="dxa"/>
            <w:tcBorders>
              <w:top w:val="single" w:sz="4" w:space="0" w:color="000000"/>
              <w:left w:val="single" w:sz="4" w:space="0" w:color="000000"/>
              <w:bottom w:val="single" w:sz="4" w:space="0" w:color="000000"/>
              <w:right w:val="single" w:sz="4" w:space="0" w:color="000000"/>
            </w:tcBorders>
          </w:tcPr>
          <w:p w:rsidR="005D57A8" w:rsidRPr="00412DA0" w:rsidRDefault="005D57A8" w:rsidP="005F5F0A">
            <w:pPr>
              <w:pStyle w:val="a3"/>
            </w:pPr>
          </w:p>
        </w:tc>
      </w:tr>
    </w:tbl>
    <w:p w:rsidR="00F3143E" w:rsidRPr="005D57A8" w:rsidRDefault="00F3143E" w:rsidP="005F5F0A">
      <w:pPr>
        <w:spacing w:after="0" w:line="240" w:lineRule="auto"/>
        <w:ind w:left="11" w:hanging="11"/>
        <w:jc w:val="center"/>
        <w:rPr>
          <w:rFonts w:ascii="Times New Roman" w:eastAsia="Times New Roman" w:hAnsi="Times New Roman"/>
          <w:color w:val="000000"/>
          <w:sz w:val="20"/>
          <w:szCs w:val="20"/>
          <w:lang w:eastAsia="ru-RU"/>
        </w:rPr>
      </w:pPr>
    </w:p>
    <w:sectPr w:rsidR="00F3143E" w:rsidRPr="005D57A8" w:rsidSect="00D0577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34BEF"/>
    <w:multiLevelType w:val="hybridMultilevel"/>
    <w:tmpl w:val="C12E8732"/>
    <w:lvl w:ilvl="0" w:tplc="18ACF8B8">
      <w:start w:val="1"/>
      <w:numFmt w:val="bullet"/>
      <w:lvlText w:val="-"/>
      <w:lvlJc w:val="left"/>
      <w:pPr>
        <w:ind w:left="0"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1" w:tplc="30B60256">
      <w:start w:val="1"/>
      <w:numFmt w:val="bullet"/>
      <w:lvlText w:val="o"/>
      <w:lvlJc w:val="left"/>
      <w:pPr>
        <w:ind w:left="1220"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2" w:tplc="094E59F0">
      <w:start w:val="1"/>
      <w:numFmt w:val="bullet"/>
      <w:lvlText w:val="▪"/>
      <w:lvlJc w:val="left"/>
      <w:pPr>
        <w:ind w:left="1940"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3" w:tplc="E19251F8">
      <w:start w:val="1"/>
      <w:numFmt w:val="bullet"/>
      <w:lvlText w:val="•"/>
      <w:lvlJc w:val="left"/>
      <w:pPr>
        <w:ind w:left="2660"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4" w:tplc="F77866FE">
      <w:start w:val="1"/>
      <w:numFmt w:val="bullet"/>
      <w:lvlText w:val="o"/>
      <w:lvlJc w:val="left"/>
      <w:pPr>
        <w:ind w:left="3380"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5" w:tplc="A12A6094">
      <w:start w:val="1"/>
      <w:numFmt w:val="bullet"/>
      <w:lvlText w:val="▪"/>
      <w:lvlJc w:val="left"/>
      <w:pPr>
        <w:ind w:left="4100"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6" w:tplc="718A3DBE">
      <w:start w:val="1"/>
      <w:numFmt w:val="bullet"/>
      <w:lvlText w:val="•"/>
      <w:lvlJc w:val="left"/>
      <w:pPr>
        <w:ind w:left="4820"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7" w:tplc="FC6A17A2">
      <w:start w:val="1"/>
      <w:numFmt w:val="bullet"/>
      <w:lvlText w:val="o"/>
      <w:lvlJc w:val="left"/>
      <w:pPr>
        <w:ind w:left="5540"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8" w:tplc="ED3487CA">
      <w:start w:val="1"/>
      <w:numFmt w:val="bullet"/>
      <w:lvlText w:val="▪"/>
      <w:lvlJc w:val="left"/>
      <w:pPr>
        <w:ind w:left="6260"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2E"/>
    <w:rsid w:val="00412DA0"/>
    <w:rsid w:val="005C390E"/>
    <w:rsid w:val="005C59E4"/>
    <w:rsid w:val="005D57A8"/>
    <w:rsid w:val="005F5F0A"/>
    <w:rsid w:val="008A4F5F"/>
    <w:rsid w:val="009D0765"/>
    <w:rsid w:val="00B2011B"/>
    <w:rsid w:val="00D0577D"/>
    <w:rsid w:val="00D24A52"/>
    <w:rsid w:val="00EE127E"/>
    <w:rsid w:val="00F2492E"/>
    <w:rsid w:val="00F31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7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2011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412DA0"/>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No Spacing"/>
    <w:uiPriority w:val="1"/>
    <w:qFormat/>
    <w:rsid w:val="005F5F0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7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2011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412DA0"/>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No Spacing"/>
    <w:uiPriority w:val="1"/>
    <w:qFormat/>
    <w:rsid w:val="005F5F0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3685</Words>
  <Characters>21008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2023-04-26T11:06:00Z</cp:lastPrinted>
  <dcterms:created xsi:type="dcterms:W3CDTF">2023-04-14T11:06:00Z</dcterms:created>
  <dcterms:modified xsi:type="dcterms:W3CDTF">2023-04-26T11:06:00Z</dcterms:modified>
</cp:coreProperties>
</file>