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E" w:rsidRPr="009746BE" w:rsidRDefault="009746BE" w:rsidP="009746B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746BE" w:rsidRPr="009746BE" w:rsidRDefault="009746BE" w:rsidP="0097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746B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08CFB7" wp14:editId="6D155D98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B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9746BE" w:rsidRPr="009746BE" w:rsidRDefault="009746BE" w:rsidP="009746B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9746BE">
        <w:rPr>
          <w:rFonts w:ascii="Verdana" w:eastAsia="Calibri" w:hAnsi="Verdana" w:cs="Times New Roman"/>
          <w:b/>
          <w:sz w:val="32"/>
          <w:szCs w:val="32"/>
        </w:rPr>
        <w:t xml:space="preserve">        ПРОГРЕССКОГО  СЕЛЬСКОГО ПОСЕЛЕНИЯ»</w:t>
      </w:r>
    </w:p>
    <w:p w:rsidR="009746BE" w:rsidRPr="009746BE" w:rsidRDefault="002572BB" w:rsidP="009746B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25     16</w:t>
      </w:r>
      <w:r w:rsidR="009746BE" w:rsidRPr="009746BE">
        <w:rPr>
          <w:rFonts w:ascii="Times New Roman" w:eastAsia="Calibri" w:hAnsi="Times New Roman" w:cs="Times New Roman"/>
          <w:b/>
          <w:sz w:val="28"/>
          <w:szCs w:val="28"/>
        </w:rPr>
        <w:t xml:space="preserve"> ноября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746BE" w:rsidRPr="009746BE" w:rsidTr="009746BE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746BE" w:rsidRPr="009746BE" w:rsidRDefault="002572BB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15</w:t>
            </w:r>
            <w:r w:rsidR="009746BE"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.11.2023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46BE" w:rsidRPr="009746BE" w:rsidRDefault="009746BE" w:rsidP="009746BE">
      <w:pPr>
        <w:shd w:val="clear" w:color="auto" w:fill="FFFFFF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9746BE" w:rsidRPr="009746BE" w:rsidRDefault="009746BE" w:rsidP="009746BE">
      <w:pPr>
        <w:tabs>
          <w:tab w:val="left" w:pos="3300"/>
        </w:tabs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9746BE" w:rsidRPr="009746BE" w:rsidRDefault="009746BE" w:rsidP="009746BE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9746BE" w:rsidRPr="009746BE" w:rsidRDefault="009746BE" w:rsidP="009746B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10.11</w:t>
      </w:r>
      <w:r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94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</w:p>
    <w:p w:rsidR="009746BE" w:rsidRP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Прогнозе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97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</w:t>
      </w:r>
      <w:r w:rsidRPr="00974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на 2024-2026 </w:t>
      </w:r>
      <w:proofErr w:type="spellStart"/>
      <w:r w:rsidRPr="0097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proofErr w:type="gramStart"/>
      <w:r w:rsidRPr="0097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spellEnd"/>
      <w:proofErr w:type="gramEnd"/>
      <w:r w:rsidRPr="0097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746BE" w:rsidRPr="009746BE" w:rsidRDefault="009746BE" w:rsidP="00974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 со статьей 184.2 Бюджетного кодекса Российской Федерации, Положением о бюджетном процессе в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поселении, утвержденном решением Совета депутатов от 31.10.2016  № 42 (в редакции от 19.12.2019 № 48, в редакции от 15.06.2020г.), п. 6 ст. 17 Закона РФ от 06.10.2003 № 131-ФЗ «Об общих принципах организации органов местного самоуправления в Российской Федерации»  Администрация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ПОСТАНОВЛЯЕТ:      </w:t>
      </w:r>
      <w:proofErr w:type="gramEnd"/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1. Утвердить прилагаемый Прогноз  социально-экономического развития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2024-2026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  <w:proofErr w:type="gram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proofErr w:type="spellEnd"/>
      <w:proofErr w:type="gram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9746BE" w:rsidRPr="009746BE" w:rsidRDefault="009746BE" w:rsidP="0097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Опубликовать постановление в бюллетене  «Официальный вестник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сельского поселения                                                   В. В. Демьянова</w:t>
      </w:r>
    </w:p>
    <w:p w:rsidR="009746BE" w:rsidRPr="009746BE" w:rsidRDefault="009746BE" w:rsidP="0097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Утвержден  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Постановлением Администрации 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 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от 10.11.2023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№ 94</w:t>
      </w:r>
    </w:p>
    <w:p w:rsidR="009746BE" w:rsidRP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ПРОГНОЗ </w:t>
      </w:r>
    </w:p>
    <w:p w:rsidR="009746BE" w:rsidRP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ПРОГРЕССКОГО СЕЛЬСКОГО ПОСЕЛЕНИЯ НА 2024-2026 </w:t>
      </w:r>
      <w:proofErr w:type="spellStart"/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</w:t>
      </w:r>
      <w:proofErr w:type="gramStart"/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</w:t>
      </w:r>
      <w:proofErr w:type="spellEnd"/>
      <w:proofErr w:type="gramEnd"/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9746BE" w:rsidRP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Прогноз социально-экономического развития</w:t>
      </w:r>
      <w:r w:rsidRPr="009746B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9746B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разрабатывается на основании Бюджетного кодекса Российской Федерации,  руководствуясь   Федеральным законом от 6 октября 2003 года </w:t>
      </w:r>
      <w:hyperlink r:id="rId7" w:history="1">
        <w:r w:rsidRPr="009746BE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№ 131-ФЗ</w:t>
        </w:r>
      </w:hyperlink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«Об общих принципах организации местного самоуправления в Российской Федерации».  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За основу при разработке прогноза взяты статистические отчетные данные за истекший год и оперативные данные текущего года об исполнении местного бюджета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В состав территории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входят 29 населенных пунктов, общая площадь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составляет 18300 га. 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Приоритетными направлениями развития будут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Намеченные мероприятия будут выполняться с учетом финансовых возможностей. </w:t>
      </w:r>
    </w:p>
    <w:p w:rsid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2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Рассматривая показатели текущего уровня социально-экономического развития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 сельского поселения, отмечается следующее: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-транспортная доступность населенных пунктов поселения высокая;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-доходы населения - средние;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услуги сбора и транспортирования  ТКО - доступны для населения и осуществляется регулярно;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проведение работ по благоустройству территории поселения - регулярно,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обслуживание и ремонт уличного освещения – регулярно.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итоговой характеристике социально-экономического развития поселения можно рассматривать как: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 перспективное для частных инвестиций, что обосновывается небольшим  ростом экономики, средним уровнем доходов населения и высокой транспортной доступностью;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 - имеющее        потенциал        социально-экономического        развития, 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является одной из составляющих для улучшения качества жизни населения.</w:t>
      </w:r>
    </w:p>
    <w:p w:rsidR="009746BE" w:rsidRPr="009746BE" w:rsidRDefault="009746BE" w:rsidP="009746B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Прогноз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разработан по следующим разделам:</w:t>
      </w:r>
    </w:p>
    <w:p w:rsidR="009746BE" w:rsidRPr="009746BE" w:rsidRDefault="009746BE" w:rsidP="009746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1.</w:t>
      </w: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Демографическая характеристика </w:t>
      </w:r>
      <w:proofErr w:type="spellStart"/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сельского поселения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9746BE" w:rsidRPr="009746BE" w:rsidRDefault="009746BE" w:rsidP="009746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2.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Социальная сфера.</w:t>
      </w:r>
    </w:p>
    <w:p w:rsidR="009746BE" w:rsidRPr="009746BE" w:rsidRDefault="009746BE" w:rsidP="009746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3. Жилищно-коммунальное хозяйство и благоустройство.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4. Предпринимательство.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 целом для прогноза социально-экономического развития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очередной 2024 финансовый год и плановый 2025 - 2026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9746BE" w:rsidRPr="009746BE" w:rsidRDefault="009746BE" w:rsidP="00974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746BE">
        <w:rPr>
          <w:rFonts w:ascii="Times New Roman" w:eastAsia="Times New Roman" w:hAnsi="Times New Roman" w:cs="Times New Roman"/>
          <w:b/>
          <w:lang w:eastAsia="ar-SA"/>
        </w:rPr>
        <w:t>1. Демография и показатели уровня жизни населения</w:t>
      </w:r>
    </w:p>
    <w:p w:rsidR="009746BE" w:rsidRPr="009746BE" w:rsidRDefault="009746BE" w:rsidP="0097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данным территориального отделения Федеральной службы государственной статистики, после проведения переписи населения, на 01.01.2023 г. численность постоянного населения составляет  </w:t>
      </w: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2318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человек. 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В 2022 году численность населения в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 по сравнению с 2021 г.  уменьшилась</w:t>
      </w:r>
      <w:r w:rsidRPr="009746B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на 01.01.2022 г. численность составляла 2326 человек.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Увеличение рождаемости на период до 31 декабря 2026 года предполагается за счет  предоставления материнского (семейного) капитала при рождении первого,  второго и последующих детей, снижение процентной ставки на ипотечный кредит.  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Следствием отсутствия на территории поселения промышленных предприятий и сельскохозяйственного производства, становится потеря трудового потенциала поселения. Близкое расположение  города Боровичи позволяет экономически активному населению вести трудовую деятельность на предприятиях города. А это ведет в, свою очередь, к тому, что бюджет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недополучает денежные средства, которые формируются за счет поступления от налога на доходы физических лиц, занятых в организациях поселения.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Таким образом, проведенный анализ демографического потенциала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746BE">
        <w:rPr>
          <w:rFonts w:ascii="Times New Roman" w:eastAsia="Times New Roman" w:hAnsi="Times New Roman" w:cs="Times New Roman"/>
          <w:b/>
          <w:lang w:eastAsia="ar-SA"/>
        </w:rPr>
        <w:t>2. Социальная сфера</w:t>
      </w:r>
    </w:p>
    <w:p w:rsidR="009746BE" w:rsidRPr="009746BE" w:rsidRDefault="009746BE" w:rsidP="00974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Социальная сфера – это </w:t>
      </w:r>
      <w:r w:rsidRPr="009746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9746BE" w:rsidRPr="009746BE" w:rsidRDefault="009746BE" w:rsidP="00974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lastRenderedPageBreak/>
        <w:t>3</w:t>
      </w:r>
    </w:p>
    <w:p w:rsidR="009746BE" w:rsidRPr="009746BE" w:rsidRDefault="009746BE" w:rsidP="009746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Социальная сфера в </w:t>
      </w:r>
      <w:proofErr w:type="spellStart"/>
      <w:r w:rsidRPr="009746BE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Прогресском</w:t>
      </w:r>
      <w:proofErr w:type="spellEnd"/>
      <w:r w:rsidRPr="009746BE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сельском поселении представлена следующими учреждениями: детский сад п. Прогресс,  </w:t>
      </w:r>
      <w:proofErr w:type="spellStart"/>
      <w:r w:rsidRPr="009746BE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Прогресский</w:t>
      </w:r>
      <w:proofErr w:type="spellEnd"/>
      <w:r w:rsidRPr="009746BE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СДК, библиотека,  </w:t>
      </w:r>
      <w:r w:rsidRPr="009746B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ГОБУЗ "ЦОВСП Прогресс".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Прогресский</w:t>
      </w:r>
      <w:proofErr w:type="spellEnd"/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СДК</w:t>
      </w: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организует досуг и приобщает жителей п. Прогре</w:t>
      </w:r>
      <w:proofErr w:type="gramStart"/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сс к тв</w:t>
      </w:r>
      <w:proofErr w:type="gramEnd"/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орчеству, культурному развитию, самодеятельному искусству.  В здании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СДК</w:t>
      </w: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находится библиотека, которая располагает достаточным библиотечным фондом и оказывает платные услуги по копированию.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плановом и прогнозном периодах будет продолжена работа по улучшению условий для массового отдыха населения. С целью сохранения народных традиций запланировано проведение ежегодных праздников: праздничный концерт «День Победы», праздничная программа  </w:t>
      </w:r>
      <w:proofErr w:type="gram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защиты детей,  праздник ко дню села,  праздничная программа  к Дню матери, Новогодние и Рождественские праздники.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патриотического воспитания и пропаганды здорового образа жизни будут организованы тематические выставки, акции, митинги для детей и подростков. Пройдет ряд мероприятий, посвященных Победе в Великой Отечественной войне, дню памяти и скорби, а так же дням отказа от вредных привычек, большое внимание будет уделяться антинаркотической пропаганде.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повышения качества обслуживания населения в отдаленных сельских населенных пунктах и выравнивания диспропорции по доступности услуг культуры между городом и селом будут внедряться формы нестационарного обслуживания – выезды творческих коллективов в населенные пункты, где отсутствуют учреждения культуры.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находится одно медицинское учреждение – </w:t>
      </w: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ГОБУЗ «Центр общей врачебной  (семейной)  практики Прогресс».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оказания медицинской помощи сельскому населению планируется работа передвижного фельдшерского пункта. Выездными бригадами врачей населению будет оказываться консультативная медицинская помощь.        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D2F32"/>
          <w:sz w:val="20"/>
          <w:szCs w:val="20"/>
          <w:shd w:val="clear" w:color="auto" w:fill="FFFFFF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территории п. Прогресс осуществляет воспитание, обучение и развитие детей от 2 до 7-и лет </w:t>
      </w: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МАОУ </w:t>
      </w:r>
      <w:r w:rsidRPr="009746BE">
        <w:rPr>
          <w:rFonts w:ascii="Times New Roman" w:hAnsi="Times New Roman" w:cs="Times New Roman"/>
          <w:b/>
          <w:color w:val="2D2F32"/>
          <w:sz w:val="20"/>
          <w:szCs w:val="20"/>
          <w:shd w:val="clear" w:color="auto" w:fill="FFFFFF"/>
        </w:rPr>
        <w:t>«Средняя общеобразовательная школа №9" филиал</w:t>
      </w:r>
      <w:r w:rsidRPr="009746BE">
        <w:rPr>
          <w:rFonts w:ascii="Times New Roman" w:hAnsi="Times New Roman" w:cs="Times New Roman"/>
          <w:color w:val="2D2F32"/>
          <w:sz w:val="20"/>
          <w:szCs w:val="20"/>
          <w:shd w:val="clear" w:color="auto" w:fill="FFFFFF"/>
        </w:rPr>
        <w:t>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7F9FB"/>
          <w:lang w:eastAsia="ar-SA"/>
        </w:rPr>
      </w:pP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</w:t>
      </w:r>
      <w:r w:rsidRPr="009746B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Отделение почтовой связи</w:t>
      </w:r>
      <w:r w:rsidRPr="009746B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оказывает услуги почтовой связи населению.  Но также почта – это не  только доставка корреспонденции и периодических печатных изданий. Это прием платежей, доставка пенсий, приобретение товаров первой необходимости. Данные виды услуг планируется предоставлять жителям населения и на </w:t>
      </w:r>
      <w:r w:rsidRPr="009746B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ar-SA"/>
        </w:rPr>
        <w:t>очередной 2024 финансовый год и плановый период 2025 - 2026 гг.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население территории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охвачено услугами телефонной и мобильной связи. Так же в 4 населенных пунктах установлены   таксофоны. Филиалом ПАО «Ростелеком» в Новгородской  и Псковской областях будет  продолжено  подключение выделенной сети Интернет по технологии </w:t>
      </w:r>
      <w:r w:rsidRPr="009746B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PON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многоквартирных домов п. Прогресс. 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активным носителем человеческого потенциала, основной, демографически активной и востребованной для участия в производственных, культурных, социальных процессах частью общества является молодежь. Приоритетными задачами в сфере </w:t>
      </w:r>
      <w:r w:rsidRPr="009746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молодежной политики о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станутся:</w:t>
      </w:r>
    </w:p>
    <w:p w:rsidR="009746BE" w:rsidRPr="009746BE" w:rsidRDefault="009746BE" w:rsidP="0097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</w:p>
    <w:p w:rsidR="009746BE" w:rsidRPr="009746BE" w:rsidRDefault="009746BE" w:rsidP="0097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здорового образа жизни, экологической культуры, повышение уровня культуры, безопасности жизнедеятельности молодежи;</w:t>
      </w:r>
    </w:p>
    <w:p w:rsidR="009746BE" w:rsidRPr="009746BE" w:rsidRDefault="009746BE" w:rsidP="0097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реализации потенциала молодежи в социально-экономической сфере;</w:t>
      </w:r>
    </w:p>
    <w:p w:rsidR="009746BE" w:rsidRPr="009746BE" w:rsidRDefault="009746BE" w:rsidP="0097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Приоритетными направлениями в области развития </w:t>
      </w: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физической культуры и спорта </w:t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Основными направлениями работы Администрации в области социальной сферы являются: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оказании социальной поддержки многодетным семьям и семьям, имеющим детей - инвалидов;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содействие в формирование здорового образа жизни и профилактике алкоголизма, трудоустройстве родителей и занятости детей;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профилактике социального сиротства и безнадзорности несовершеннолетних;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обеспечении социальной помощи на дому пенсионерам и престарелым людям, нуждающимся в социальной поддержке</w:t>
      </w:r>
      <w:r w:rsidRPr="009746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обеспечении своевременного помещения в социальные учреждения нуждающихся в этом пенсионеров и инвалидов.</w:t>
      </w:r>
    </w:p>
    <w:p w:rsidR="009746BE" w:rsidRPr="009746BE" w:rsidRDefault="009746BE" w:rsidP="0097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Совместно с центром социального обслуживания будет продолжена работа мобильной бригады по  оказанию некоторых медицинских услуг и консультационной помощи для пенсионеров и инвалидов, проживающих в отдаленных и малонаселенных пунктах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9746BE" w:rsidRPr="009746BE" w:rsidRDefault="009746BE" w:rsidP="009746B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территории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также имеется «Салон парикмахерских услуг»,  установлен банкомат Сбербанка для осуществления платежей и снятия наличных денежных средств.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6BE" w:rsidRDefault="009746BE" w:rsidP="009746B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</w:t>
      </w:r>
    </w:p>
    <w:p w:rsidR="009746BE" w:rsidRPr="009746BE" w:rsidRDefault="00313AAD" w:rsidP="009746B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="009746BE" w:rsidRPr="009746BE">
        <w:rPr>
          <w:rFonts w:ascii="Times New Roman" w:eastAsia="Times New Roman" w:hAnsi="Times New Roman" w:cs="Times New Roman"/>
          <w:b/>
          <w:lang w:eastAsia="ar-SA"/>
        </w:rPr>
        <w:t>.Жилищно-коммунальное хозяйство и благоустройство</w:t>
      </w:r>
    </w:p>
    <w:p w:rsidR="009746BE" w:rsidRPr="009746BE" w:rsidRDefault="009746BE" w:rsidP="009746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увеличения объемов жилищного строительства, формирования рынка доступного жилья, отвечающего требованиям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экологичности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2024-2026 годах в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строительными организациями планируется  строительство многоквартирных домов. 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Прогресс по ул. Гагарина ЗАО «УМ № 282» завершено строительства 312-квартирного жилого дома №21, планируется отделка квартир 5-го и последующих подъездов. 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устойчивого обеспечения населения коммунальными услугами и повышения качества жизни определены приоритетные направления работы в предстоящие годы. </w:t>
      </w:r>
    </w:p>
    <w:p w:rsidR="009746BE" w:rsidRPr="009746BE" w:rsidRDefault="009746BE" w:rsidP="0097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  области     газоснабжения     продолжатся работы по  газификации  д.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пос. Прогресс.  Так же начались подготовительные работы для газификации жилых домов деревень </w:t>
      </w:r>
      <w:proofErr w:type="gram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Алёшино</w:t>
      </w:r>
      <w:proofErr w:type="gram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Березник, Спасское,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Жаворонково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2024-2026 годах будет осуществляться реализация полномочий органов местного самоуправления в части содержания и благоустройства территории. </w:t>
      </w:r>
      <w:proofErr w:type="gram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этом средства бюджета поселения планируется направить на основные мероприятия по благоустройству, связанные с проведением  работ по озеленению территории поселения, спиливанию аварийных деревьев, скашиванию борщевика, санитарной очистке территории  поселения, сбор и вывоз твердых коммунальных отходов и мусора, 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собственности, обслуживание и ремонт уличного освещения, выполнение работ</w:t>
      </w:r>
      <w:proofErr w:type="gram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модернизации уличного освещения, а также  оплата за потребленную электроэнергию. Все мероприятия будут проводиться на основании муниципальной программы «Благоустройство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на 2023-2025 годы», подготовленной специалистами Администрации </w:t>
      </w:r>
      <w:proofErr w:type="spellStart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   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proofErr w:type="gramStart"/>
      <w:r w:rsidRPr="009746BE">
        <w:rPr>
          <w:rFonts w:ascii="Times New Roman" w:eastAsia="Calibri" w:hAnsi="Times New Roman" w:cs="Calibri"/>
          <w:sz w:val="20"/>
          <w:szCs w:val="20"/>
        </w:rPr>
        <w:t xml:space="preserve">На </w:t>
      </w: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дорожную деятельность в отношении автомобильных дорог общего пользования местного значения в границах населенных пунктов </w:t>
      </w:r>
      <w:proofErr w:type="spell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Прогрессого</w:t>
      </w:r>
      <w:proofErr w:type="spell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сельского поселения для выполнения комплекса работ по ремонту и содержанию дорог предусмотрено направить денежные средства, полученные от уплаты акцизов, а также субсидию из дорожного фонда Новгородской области бюджету </w:t>
      </w:r>
      <w:proofErr w:type="spell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Прогресского</w:t>
      </w:r>
      <w:proofErr w:type="spell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сельского поселения на формирование муниципального дорожного фонда.</w:t>
      </w:r>
      <w:proofErr w:type="gram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Общая протяженность дорог в границах населенных пунктов поселения составляет 18,293 км.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Реализация мероприятий муниципальной программы «Повышение безопасности дорожного движения в </w:t>
      </w:r>
      <w:proofErr w:type="spell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Прогресском</w:t>
      </w:r>
      <w:proofErr w:type="spell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сельском поселении на 2022-2024 годы»» позволит увеличить уровень комфортности и безопасности людей на улицах и дорогах поселения.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В рамках вышеназванной муниципальной программы в 2024 году планируются следующие мероприятия в отношении автомобильных дорог общего пользования местного значения: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1. Конкурсная процедура (электронный аукцион) на проведение работ по ремонту автомобильных дорог общего пользования местного значения в п. Прогресс (ул. Гагарина картами – площадью 722 м</w:t>
      </w:r>
      <w:proofErr w:type="gram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2</w:t>
      </w:r>
      <w:proofErr w:type="gram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).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2. Работы в рамках летнего содержания автомобильных дорог местного значения: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- ямочный ремонт в п. Прогресс ул</w:t>
      </w:r>
      <w:r>
        <w:rPr>
          <w:rFonts w:ascii="Times New Roman" w:eastAsia="Calibri" w:hAnsi="Times New Roman" w:cs="Calibri"/>
          <w:sz w:val="20"/>
          <w:szCs w:val="20"/>
          <w:lang w:eastAsia="ru-RU"/>
        </w:rPr>
        <w:t>.</w:t>
      </w: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Гагарина – площадь 229,45 м</w:t>
      </w:r>
      <w:proofErr w:type="gram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2</w:t>
      </w:r>
      <w:proofErr w:type="gram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;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- ямочный ремонт в п</w:t>
      </w:r>
      <w:r>
        <w:rPr>
          <w:rFonts w:ascii="Times New Roman" w:eastAsia="Calibri" w:hAnsi="Times New Roman" w:cs="Calibri"/>
          <w:sz w:val="20"/>
          <w:szCs w:val="20"/>
          <w:lang w:eastAsia="ru-RU"/>
        </w:rPr>
        <w:t>.</w:t>
      </w: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Прогресс ул. Дружбы – площадь 246,95 м</w:t>
      </w:r>
      <w:proofErr w:type="gram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2</w:t>
      </w:r>
      <w:proofErr w:type="gram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;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- ремонт грунтового покрытия (исправление профиля гравийных оснований) </w:t>
      </w:r>
      <w:proofErr w:type="gram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п</w:t>
      </w:r>
      <w:proofErr w:type="gram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д. </w:t>
      </w:r>
      <w:proofErr w:type="spell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Тини</w:t>
      </w:r>
      <w:proofErr w:type="spell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ул. Новая – площадь 1116м2.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2. Проверка и составление смет.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3. Зимнее содержание автомобильных дорог сельского поселения  (расчистка от снега, подсыпка </w:t>
      </w:r>
      <w:proofErr w:type="spell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противогололедным</w:t>
      </w:r>
      <w:proofErr w:type="spell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материалом).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4. Ремонт дорожного полотна путём профилирования с добавлением нового материала, </w:t>
      </w:r>
      <w:proofErr w:type="spellStart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>грейдерования</w:t>
      </w:r>
      <w:proofErr w:type="spellEnd"/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в рамках летнего содержания автомобильных дорог общего пользования.</w:t>
      </w:r>
    </w:p>
    <w:p w:rsidR="009746BE" w:rsidRPr="009746BE" w:rsidRDefault="009746BE" w:rsidP="009746B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5. Замена (установка отсутствующих) дорожных знаков на </w:t>
      </w:r>
      <w:r w:rsidR="002572BB">
        <w:rPr>
          <w:rFonts w:ascii="Times New Roman" w:eastAsia="Calibri" w:hAnsi="Times New Roman" w:cs="Calibri"/>
          <w:sz w:val="20"/>
          <w:szCs w:val="20"/>
          <w:lang w:eastAsia="ru-RU"/>
        </w:rPr>
        <w:t xml:space="preserve">территории </w:t>
      </w:r>
      <w:proofErr w:type="spellStart"/>
      <w:r w:rsidR="002572BB">
        <w:rPr>
          <w:rFonts w:ascii="Times New Roman" w:eastAsia="Calibri" w:hAnsi="Times New Roman" w:cs="Calibri"/>
          <w:sz w:val="20"/>
          <w:szCs w:val="20"/>
          <w:lang w:eastAsia="ru-RU"/>
        </w:rPr>
        <w:t>Прогресского</w:t>
      </w:r>
      <w:proofErr w:type="spellEnd"/>
      <w:r w:rsidR="002572BB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сельского</w:t>
      </w:r>
      <w:r w:rsidRPr="009746BE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поселения (по необходимости).</w:t>
      </w:r>
    </w:p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46BE" w:rsidRPr="009746BE" w:rsidRDefault="00313AAD" w:rsidP="009746BE">
      <w:pPr>
        <w:suppressAutoHyphens/>
        <w:spacing w:before="100"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9746BE" w:rsidRPr="009746BE">
        <w:rPr>
          <w:rFonts w:ascii="Times New Roman" w:eastAsia="Times New Roman" w:hAnsi="Times New Roman" w:cs="Times New Roman"/>
          <w:b/>
          <w:lang w:eastAsia="ar-SA"/>
        </w:rPr>
        <w:t>.Предпринимательство</w:t>
      </w:r>
    </w:p>
    <w:p w:rsidR="009746BE" w:rsidRPr="009746BE" w:rsidRDefault="009746BE" w:rsidP="00974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 </w:t>
      </w:r>
    </w:p>
    <w:p w:rsidR="00313AAD" w:rsidRDefault="00313AAD" w:rsidP="0097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46BE" w:rsidRPr="00313AAD" w:rsidRDefault="009746BE" w:rsidP="0097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5</w:t>
      </w:r>
    </w:p>
    <w:p w:rsidR="009746BE" w:rsidRPr="00313AAD" w:rsidRDefault="009746BE" w:rsidP="0031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A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Одним из  направлений работы Администрации с предпринимателями остается работа по выведению заработной платы «из тени».</w:t>
      </w:r>
    </w:p>
    <w:p w:rsidR="009746BE" w:rsidRPr="00313AAD" w:rsidRDefault="00313AAD" w:rsidP="00313A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="009746BE"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товары, торговые и бытовые услуги, услуги общественного питания в широком ассортименте по доступным населению ценам при установленных государством гарантиях качества и безопасности.   </w:t>
      </w:r>
      <w:proofErr w:type="gramEnd"/>
    </w:p>
    <w:p w:rsidR="009746BE" w:rsidRPr="00313AAD" w:rsidRDefault="009746BE" w:rsidP="00313A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Особое внимание уделяется насыщению потребительского рынка товарами народного потребления, в основном продовольственными. В последние годы увеличилось количество предприятий торговли (сетевые магазины). Вместе с тем магазины, принадлежащие торговым сетям, оказывают негативное влияние на развитие мелкого бизнеса.</w:t>
      </w:r>
    </w:p>
    <w:p w:rsidR="009746BE" w:rsidRPr="00313AAD" w:rsidRDefault="009746BE" w:rsidP="0031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313AAD"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Дальнейшему положительному развитию малого и среднего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9746BE" w:rsidRPr="00313AAD" w:rsidRDefault="009746BE" w:rsidP="0031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поселения, проведение работы по предоставлению земельных участков для сельскохозяйственного производства, осуществление мониторинга за целевым использованием земель.  </w:t>
      </w:r>
      <w:proofErr w:type="gramEnd"/>
    </w:p>
    <w:p w:rsidR="009746BE" w:rsidRPr="00313AAD" w:rsidRDefault="009746BE" w:rsidP="0031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Развитием сельского хозяйства в поселении занимаются 8 крестьянских хозяйств, более 1000 личных подсобных хозяйств. Так же на территории </w:t>
      </w:r>
      <w:proofErr w:type="spellStart"/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зарегистрирован  один сельскохозяйственный производственный кооператив «Прогресс».</w:t>
      </w:r>
    </w:p>
    <w:p w:rsidR="009746BE" w:rsidRPr="00313AAD" w:rsidRDefault="009746BE" w:rsidP="0031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повышения инвестиционной привлекательности </w:t>
      </w:r>
      <w:proofErr w:type="spellStart"/>
      <w:r w:rsidRPr="00313A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13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придания устойчивого характера позитивным сдвигам в динамике инвестиций в основной капитал планируется: </w:t>
      </w:r>
    </w:p>
    <w:p w:rsidR="009746BE" w:rsidRPr="00313AAD" w:rsidRDefault="009746BE" w:rsidP="0031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конкурентных преимуществ сельского поселения, характеризующих его привлекательность для обеспечения притока внешних ресурсов;</w:t>
      </w:r>
    </w:p>
    <w:p w:rsidR="009746BE" w:rsidRPr="00313AAD" w:rsidRDefault="009746BE" w:rsidP="0031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мероприятий с целью обеспечения условий рационального использования земельных ресурсов.</w:t>
      </w:r>
    </w:p>
    <w:p w:rsidR="009746BE" w:rsidRPr="00313AAD" w:rsidRDefault="009746BE" w:rsidP="00313A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Приоритетными направлениями для совершенствования системы местного самоуправления будут являться:</w:t>
      </w:r>
    </w:p>
    <w:p w:rsidR="009746BE" w:rsidRPr="00313AAD" w:rsidRDefault="00313AAD" w:rsidP="00313A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746BE"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повышение прозрачности и открытости деятельности органов исполнительной власти;</w:t>
      </w:r>
    </w:p>
    <w:p w:rsidR="009746BE" w:rsidRPr="00313AAD" w:rsidRDefault="00313AAD" w:rsidP="0031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746BE"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совершенствование системы взаимоотношений органов местного самоуправления с населением;</w:t>
      </w:r>
    </w:p>
    <w:p w:rsidR="009746BE" w:rsidRPr="00313AAD" w:rsidRDefault="00313AAD" w:rsidP="0031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746BE"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- информирование населения о проблемах развития местного самоуправления;</w:t>
      </w:r>
    </w:p>
    <w:p w:rsidR="009746BE" w:rsidRPr="00313AAD" w:rsidRDefault="00313AAD" w:rsidP="0031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746BE"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совершенствование системы «обратной связи» органов местного самоуправления и населения;</w:t>
      </w:r>
    </w:p>
    <w:p w:rsidR="009746BE" w:rsidRPr="00313AAD" w:rsidRDefault="00313AAD" w:rsidP="0031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746BE"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9746BE" w:rsidRPr="009746BE" w:rsidRDefault="009746BE" w:rsidP="00313A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Достижение прогнозных показателей социально-экономического развития должно быть обеспечено согласованными действиями всех звеньев системы управления, что позволит активизировать все факторы, обеспечивающие условия для динамичного роста экономики, устойчивого повыш</w:t>
      </w:r>
      <w:r w:rsidR="00313AAD">
        <w:rPr>
          <w:rFonts w:ascii="Times New Roman" w:eastAsia="Times New Roman" w:hAnsi="Times New Roman" w:cs="Times New Roman"/>
          <w:sz w:val="20"/>
          <w:szCs w:val="20"/>
          <w:lang w:eastAsia="ar-SA"/>
        </w:rPr>
        <w:t>ения жизненного уровня граждан.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Постановлением Администрации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proofErr w:type="spellStart"/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Прогресского</w:t>
      </w:r>
      <w:proofErr w:type="spellEnd"/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сельского   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поселения от  10.11.2023  №  94       </w:t>
      </w:r>
    </w:p>
    <w:p w:rsidR="009746BE" w:rsidRPr="009746BE" w:rsidRDefault="009746BE" w:rsidP="00974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46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</w:t>
      </w:r>
    </w:p>
    <w:p w:rsidR="009746BE" w:rsidRPr="009746BE" w:rsidRDefault="009746BE" w:rsidP="0097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6BE" w:rsidRPr="00313AAD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ПРОГНОЗ</w:t>
      </w:r>
    </w:p>
    <w:p w:rsidR="009746BE" w:rsidRPr="00313AAD" w:rsidRDefault="009746BE" w:rsidP="0097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13A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СОЦИАЛЬНО-ЭКОНОМИЧЕСК</w:t>
      </w:r>
      <w:r w:rsidR="00313A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ОГО РАЗВИТИЯ  </w:t>
      </w:r>
      <w:r w:rsidRPr="00313A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ПРОГРЕССКОГО СЕЛЬСКОГО ПОСЕЛЕНИЯ НА 2024-2026 гг.</w:t>
      </w:r>
    </w:p>
    <w:p w:rsidR="009746BE" w:rsidRPr="009746BE" w:rsidRDefault="009746BE" w:rsidP="0097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1248"/>
        <w:gridCol w:w="1452"/>
      </w:tblGrid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Единица</w:t>
            </w:r>
          </w:p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2024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2025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2026 год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10313,5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9041,16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8996,7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Собственные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3566,5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3652,96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3723,2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  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88,76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89,3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46BE" w:rsidRPr="009746BE" w:rsidTr="009746BE">
        <w:trPr>
          <w:trHeight w:val="27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88,76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</w:t>
            </w:r>
          </w:p>
        </w:tc>
      </w:tr>
      <w:tr w:rsidR="009746BE" w:rsidRPr="009746BE" w:rsidTr="009746BE">
        <w:trPr>
          <w:trHeight w:val="2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Доходы от уплаты акцизов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962,4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4,5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313AAD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 w:rsidR="009746BE"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746BE"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2580,0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2666,0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1189,0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Государственная пошлина за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6747,0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5388,2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5273,5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Дотация на выравнивание бюджетной обеспеченности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4888,7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4000,2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от других бюджетов бюджетной системы РФ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103,8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от других бюджетов бюджетной системы РФ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1169,0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от других бюджетов бюджетной системы РФ (воинский учёт)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Расходы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10913,5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9041,16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8996,7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6704,7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6121,86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6335,0</w:t>
            </w:r>
          </w:p>
        </w:tc>
      </w:tr>
      <w:tr w:rsidR="009746BE" w:rsidRPr="009746BE" w:rsidTr="009746BE">
        <w:trPr>
          <w:trHeight w:val="3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746BE" w:rsidRPr="009746BE" w:rsidTr="009746BE">
        <w:trPr>
          <w:trHeight w:val="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313AAD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746BE"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2131,4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330,3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Дефици</w:t>
            </w:r>
            <w:proofErr w:type="gramStart"/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т(</w:t>
            </w:r>
            <w:proofErr w:type="gramEnd"/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-), профицит(+)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13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46BE" w:rsidRPr="009746BE" w:rsidTr="009746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постоянного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2318,0</w:t>
            </w:r>
          </w:p>
        </w:tc>
      </w:tr>
    </w:tbl>
    <w:p w:rsidR="009746BE" w:rsidRPr="009746BE" w:rsidRDefault="009746BE" w:rsidP="0097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3AAD" w:rsidRPr="009746BE" w:rsidRDefault="00313AAD" w:rsidP="00313AAD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A27201" w:rsidRPr="00A27201" w:rsidRDefault="00313AAD" w:rsidP="00A2720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10.11</w:t>
      </w:r>
      <w:r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95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Благодарственном письме 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proofErr w:type="spellStart"/>
      <w:r w:rsidRPr="00A2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201" w:rsidRPr="00A27201" w:rsidRDefault="00A27201" w:rsidP="00A2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поощрения граждан и организаций за особые заслуги в развитии местного самоуправления в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плодотворную деятельность, направленную на обеспечение законности, защиту прав и свобод граждан, охрану здоровья населения, научно-просветительскую, культурную, общественную и благотворительную деятельность, успешное выполнение поручений Главы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профессионализм и высокие трудовые достижения, активную жизненную позицию, реализацию общественно значимых социально-культурных мероприятий, добровольческую (волонтерскую) деятельность</w:t>
      </w:r>
      <w:proofErr w:type="gram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иные достижения направленные на социально-экономическое развитие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</w:t>
      </w:r>
      <w:r w:rsidRPr="00A272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Администрация </w:t>
      </w:r>
      <w:proofErr w:type="spellStart"/>
      <w:r w:rsidRPr="00A272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</w:t>
      </w:r>
      <w:r w:rsidRPr="00A27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прилагаемое </w:t>
      </w:r>
      <w:hyperlink r:id="rId8" w:anchor="P33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Положение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Благодарственном письме     Главы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постановление в бюллетене  «Официальный вестник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сельского поселения                                       В.В. Демьянова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7201" w:rsidRPr="00A27201" w:rsidRDefault="003B3F47" w:rsidP="00A272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УТВЕРЖДЕНО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10.11.2023 № 95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33"/>
      <w:bookmarkEnd w:id="0"/>
      <w:r w:rsidRPr="00A27201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201">
        <w:rPr>
          <w:rFonts w:ascii="Times New Roman" w:eastAsia="Times New Roman" w:hAnsi="Times New Roman" w:cs="Times New Roman"/>
          <w:b/>
          <w:lang w:eastAsia="ru-RU"/>
        </w:rPr>
        <w:t xml:space="preserve"> о Благодарственном письме Главы </w:t>
      </w:r>
      <w:proofErr w:type="spellStart"/>
      <w:r w:rsidRPr="00A27201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40"/>
      <w:bookmarkEnd w:id="1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Благодарственное письмо Главы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Благодарственное письмо) является формой поощрения: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 – за особые заслуги в развитии местного самоуправления в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плодотворную деятельность, направленную на обеспечение законности, защиту прав и свобод граждан, охрану здоровья населения, научно-просветительскую, культурную, общественную и благотворительную деятельность, успешное выполнение поручений Главы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профессионализм и высокие трудовые достижения, активную жизненную позицию, реализацию общественно значимых социально-культурных мероприятий, добровольческую (волонтерскую) деятельность в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заслуги</w:t>
      </w:r>
      <w:proofErr w:type="gram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достижения, направленные на социально-экономическое развитие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поселения;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– за реализацию общественно значимых социально-культурных мероприятий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заслуги и (или) достижения, направленные на  развитие социально-экономического  развития 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Благодарственное письмо вручается: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гражданам Российской Федерации, иностранным гражданам, лицам без гражданства (далее граждане);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организациям независимо от организационно-правовой формы, их места нахождения и адреса.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46"/>
      <w:bookmarkEnd w:id="2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Представление к поощрению Благодарственным письмом граждан, имеющих дисциплинарные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(или) в отношении которых проводится служебная проверка, не допускается.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72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Порядок представления к поощрению Благодарственным письмом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51"/>
      <w:bookmarkEnd w:id="3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Ходатайства о поощрении Благодарственным письмом (далее ходатайство) представляются: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граждан – руководителями организаций, общественных объединений, органами местного самоуправления; 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организаций – органами местного самоуправления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депутатами Совета депутатов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54"/>
      <w:bookmarkEnd w:id="4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hyperlink r:id="rId9" w:anchor="P103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Ходатайство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лицами, указанными в </w:t>
      </w:r>
      <w:hyperlink r:id="rId10" w:anchor="P51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2.1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 (далее инициатор поощрения), согласно Приложению № 1 к настоящему Положению на имя Главы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Глава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визирует ходатайство и направляет представленные документы   на проверку.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56"/>
      <w:bookmarkStart w:id="6" w:name="P59"/>
      <w:bookmarkEnd w:id="5"/>
      <w:bookmarkEnd w:id="6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К ходатайству о поощрении гражданина прилагаются следующие документы: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характеристика гражданина, представляемого к поощрению, отражающая заслуги и (или) достижения, указанные в </w:t>
      </w:r>
      <w:hyperlink r:id="rId11" w:anchor="P40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1.1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выданная инициатором поощрения;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gram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hyperlink r:id="rId12" w:anchor="P182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огласие</w:t>
        </w:r>
        <w:proofErr w:type="gramEnd"/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гражданина, представляемого к поощрению, на обработку его персональных данных, оформленное по образцу согласно Приложению № 2 к настоящему Положению;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справка, выданная по месту работы (службы), об отсутствии у гражданина дисциплинарных взысканий и (или)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 (для работающих граждан);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4) 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представляемого к награждению.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63"/>
      <w:bookmarkEnd w:id="7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К ходатайству о поощрении организации прилагается краткая информационная справка о соответствующей организации, подписанная руководителем организации, отражающая заслуги и (или) достижения, указанные в </w:t>
      </w:r>
      <w:hyperlink r:id="rId13" w:anchor="P40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1.1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Основанием для отказа в согласовании ходатайства является отсутствие у гражданина или организации, представляемых к поощрению, заслуг и (или) достижений, достаточных для поощрения Благодарственным письмом согласно </w:t>
      </w:r>
      <w:hyperlink r:id="rId14" w:anchor="P40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пункту 1.1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Положения.</w:t>
      </w:r>
    </w:p>
    <w:p w:rsidR="00A27201" w:rsidRDefault="003B3F47" w:rsidP="00A272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Если представленные документы на поощрение не соответствуют </w:t>
      </w:r>
      <w:hyperlink r:id="rId15" w:anchor="P40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пункту 1.1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Администрация сельского поселения принимает решение об отказе в согласовании ходатайства и документы возвращаются инициатору поощрения, в течение 15 календарных дней со дня поступления в Администрацию сельского поселения  ходатайства с указанием причины возврата.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72"/>
      <w:bookmarkEnd w:id="8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Если представленные документы на поощрение соответствуют </w:t>
      </w:r>
      <w:hyperlink r:id="rId16" w:anchor="P40" w:history="1">
        <w:r w:rsidRPr="00A272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пункту 1.1</w:t>
        </w:r>
      </w:hyperlink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Администрация сельского поселения оформляет Благодарственное письмо и направляет его на подпись Главе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вручения Благодарственного письма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Благодарственное письмо вручается Главой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либо уполномоченным им лицом в течение 30 календарных дней со дня подписания Главой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соответствующего Благодарственного письма.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Учет граждан и организаций, поощренных Благодарственным письмом, осуществляется Администрацией сельского поселения.</w:t>
      </w:r>
    </w:p>
    <w:p w:rsidR="00A27201" w:rsidRPr="00A27201" w:rsidRDefault="00A27201" w:rsidP="00A27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A27201" w:rsidRPr="00A27201" w:rsidRDefault="00A27201" w:rsidP="00A27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2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4. Заключительные положения</w:t>
      </w:r>
    </w:p>
    <w:p w:rsidR="00A27201" w:rsidRPr="00A27201" w:rsidRDefault="00A27201" w:rsidP="00A272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ar-SA"/>
        </w:rPr>
        <w:t>4.1. Финансирование затрат, связанных с награждением граждан и организаций</w:t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Благодарственным письмом</w:t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ar-SA"/>
        </w:rPr>
        <w:t>, осуществляется за счет средств местного бюджета.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A2720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A27201" w:rsidRPr="00A27201" w:rsidRDefault="00A27201" w:rsidP="00A27201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Благодарственном письме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27201" w:rsidRPr="00A27201" w:rsidRDefault="00A27201" w:rsidP="00A27201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27201" w:rsidRPr="00A27201" w:rsidRDefault="00A27201" w:rsidP="00A27201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О Д А Т </w:t>
      </w:r>
      <w:proofErr w:type="gram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А Й</w:t>
      </w:r>
      <w:proofErr w:type="gram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 В О</w:t>
      </w:r>
    </w:p>
    <w:p w:rsidR="00A27201" w:rsidRPr="00A27201" w:rsidRDefault="00A27201" w:rsidP="00A2720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награждении Благодарственным письмом </w:t>
      </w:r>
    </w:p>
    <w:p w:rsidR="00A27201" w:rsidRPr="00A27201" w:rsidRDefault="00A27201" w:rsidP="00A2720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______________ 20____ года</w:t>
      </w: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поддержать ходатайство о награждении Благодарственным письмом  Главы  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_________________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гражданина, представляемого к награждению, место работы (службы),</w:t>
      </w:r>
      <w:proofErr w:type="gramEnd"/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 или сфера, в которой ведется  деятельность, полное наименование организации, общественного объединения, органа местного самоуправления)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________________________________________________________________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заслуги и достижения в отраслях (сферах), перечисленных в пункте 1  Положения о Благодарственном письме  Главы 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1. ___________________________________________________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2. ____________________________________________________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руководителя,                          </w:t>
      </w: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имеющего</w:t>
      </w: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представления к награждению             ________ __________________</w:t>
      </w:r>
    </w:p>
    <w:p w:rsidR="00A27201" w:rsidRPr="00A27201" w:rsidRDefault="00A27201" w:rsidP="00A2720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МП</w:t>
      </w:r>
    </w:p>
    <w:p w:rsidR="00A27201" w:rsidRPr="00A27201" w:rsidRDefault="00A27201" w:rsidP="00A2720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01" w:rsidRPr="00A27201" w:rsidRDefault="003B3F47" w:rsidP="00A27201">
      <w:pPr>
        <w:autoSpaceDE w:val="0"/>
        <w:autoSpaceDN w:val="0"/>
        <w:adjustRightInd w:val="0"/>
        <w:spacing w:after="0" w:line="240" w:lineRule="auto"/>
        <w:ind w:left="5040" w:hanging="362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Благодарственном письме</w:t>
      </w:r>
    </w:p>
    <w:p w:rsidR="00A27201" w:rsidRPr="00A27201" w:rsidRDefault="00A27201" w:rsidP="00A2720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</w:t>
      </w:r>
      <w:proofErr w:type="spellStart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left="5040" w:hanging="362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сведений (персональных данных)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«_____»_____________20    года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Я, _________________________________________________________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проживающий</w:t>
      </w:r>
      <w:proofErr w:type="gramEnd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адресу: ___________________________________________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документ, удостоверяющий личность: _________________________________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серия  _______  номер ______________ кем и когда выдан ________________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даю согласие Администрации </w:t>
      </w:r>
      <w:proofErr w:type="spellStart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сельского поселения (далее – Администрация), расположенной по адресу: Российская Федерация, Новгородская обл., </w:t>
      </w:r>
      <w:proofErr w:type="spellStart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Боровичский</w:t>
      </w:r>
      <w:proofErr w:type="spellEnd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р-н, п. Прогресс, ул. Зелёная, д. 13, на обработку моих персональных данных, указанных в сведениях, необходимых для представления к Благодарственному письму Главы </w:t>
      </w:r>
      <w:proofErr w:type="spellStart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Прогресского</w:t>
      </w:r>
      <w:proofErr w:type="spellEnd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сельского поселения</w:t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>.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Согласен на совершение Администрацией следующих действий: сбор, запись,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 блокирование, удаление, уничтожение персональных данных следующими способами:  обработка с использованием  средств  автоматизации  или  без использования таких средств.</w:t>
      </w:r>
      <w:proofErr w:type="gramEnd"/>
    </w:p>
    <w:p w:rsidR="00A27201" w:rsidRPr="00A27201" w:rsidRDefault="00A27201" w:rsidP="00A27201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Данное  согласие  на обработку персональных данных действует до момента достижения цели их обработки.</w:t>
      </w:r>
    </w:p>
    <w:p w:rsidR="00A27201" w:rsidRPr="00A27201" w:rsidRDefault="00A27201" w:rsidP="00A272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________                         </w:t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_____</w:t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</w:t>
      </w:r>
    </w:p>
    <w:p w:rsidR="00A27201" w:rsidRPr="00A27201" w:rsidRDefault="00A27201" w:rsidP="00A272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Дата                           </w:t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</w:t>
      </w:r>
      <w:r w:rsidRPr="00A27201">
        <w:rPr>
          <w:rFonts w:ascii="Times New Roman" w:eastAsia="Times New Roman" w:hAnsi="Times New Roman" w:cs="Courier New"/>
          <w:sz w:val="20"/>
          <w:szCs w:val="20"/>
          <w:lang w:eastAsia="ru-RU"/>
        </w:rPr>
        <w:t>(подпись, расшифровка подписи)</w:t>
      </w:r>
    </w:p>
    <w:p w:rsidR="00A27201" w:rsidRPr="00A27201" w:rsidRDefault="00A27201" w:rsidP="00A2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Default="00412506" w:rsidP="00412506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</w:p>
    <w:p w:rsidR="00412506" w:rsidRPr="009746BE" w:rsidRDefault="00412506" w:rsidP="00412506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9746BE" w:rsidRPr="00412506" w:rsidRDefault="00412506" w:rsidP="0041250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10.11</w:t>
      </w:r>
      <w:r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96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</w:p>
    <w:p w:rsidR="00412506" w:rsidRDefault="00412506" w:rsidP="0041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</w:t>
      </w:r>
      <w:r w:rsidRPr="0041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Благодарности  Главы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2506" w:rsidRPr="00412506" w:rsidRDefault="00412506" w:rsidP="0041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12506" w:rsidRPr="00412506" w:rsidRDefault="00412506" w:rsidP="0041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506" w:rsidRPr="00412506" w:rsidRDefault="00412506" w:rsidP="0041250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 </w:t>
      </w:r>
      <w:r w:rsidRPr="00412506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ПОСТАНОВЛЯЕТ:</w:t>
      </w:r>
    </w:p>
    <w:p w:rsidR="00412506" w:rsidRPr="00412506" w:rsidRDefault="00412506" w:rsidP="0041250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1.Утвердить прилагаемое Положение о Благодарности Главы </w:t>
      </w:r>
      <w:proofErr w:type="spellStart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поселения.</w:t>
      </w:r>
    </w:p>
    <w:p w:rsidR="00412506" w:rsidRPr="00412506" w:rsidRDefault="00412506" w:rsidP="0041250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2.Опубликовать настоящее постановление в бюллетене  «Официальный вестник </w:t>
      </w:r>
      <w:proofErr w:type="spellStart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</w:t>
      </w:r>
      <w:proofErr w:type="spellStart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поселения.</w:t>
      </w:r>
    </w:p>
    <w:p w:rsidR="00412506" w:rsidRPr="00412506" w:rsidRDefault="00412506" w:rsidP="00412506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b/>
          <w:bCs/>
          <w:sz w:val="20"/>
          <w:szCs w:val="20"/>
          <w:lang w:eastAsia="ru-RU"/>
        </w:rPr>
        <w:t>Глава сельского поселения                                           В.В. Демьянова</w:t>
      </w:r>
    </w:p>
    <w:p w:rsidR="00412506" w:rsidRPr="00412506" w:rsidRDefault="00412506" w:rsidP="00412506">
      <w:pPr>
        <w:spacing w:after="0" w:line="240" w:lineRule="auto"/>
        <w:ind w:left="5040" w:firstLine="624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12506" w:rsidRPr="00412506" w:rsidRDefault="00412506" w:rsidP="00412506">
      <w:pPr>
        <w:spacing w:after="0" w:line="240" w:lineRule="auto"/>
        <w:ind w:left="5040" w:firstLine="624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УТВЕРЖДЕНО</w:t>
      </w:r>
    </w:p>
    <w:p w:rsidR="00412506" w:rsidRPr="00412506" w:rsidRDefault="00412506" w:rsidP="00412506">
      <w:pPr>
        <w:spacing w:after="0" w:line="240" w:lineRule="auto"/>
        <w:ind w:left="5040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постановлением  Администрации</w:t>
      </w:r>
    </w:p>
    <w:p w:rsidR="00412506" w:rsidRPr="00412506" w:rsidRDefault="00412506" w:rsidP="00412506">
      <w:pPr>
        <w:spacing w:after="0" w:line="240" w:lineRule="auto"/>
        <w:ind w:left="5040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сельского поселения</w:t>
      </w:r>
    </w:p>
    <w:p w:rsidR="00412506" w:rsidRPr="00412506" w:rsidRDefault="00412506" w:rsidP="00412506">
      <w:pPr>
        <w:spacing w:after="0" w:line="240" w:lineRule="auto"/>
        <w:ind w:left="5040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от  10.11.2023 № 96 </w:t>
      </w:r>
    </w:p>
    <w:p w:rsidR="00412506" w:rsidRPr="00412506" w:rsidRDefault="00412506" w:rsidP="00412506">
      <w:pPr>
        <w:spacing w:after="0" w:line="240" w:lineRule="auto"/>
        <w:ind w:left="504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12506" w:rsidRPr="00412506" w:rsidRDefault="00412506" w:rsidP="00412506">
      <w:pPr>
        <w:shd w:val="clear" w:color="auto" w:fill="FFFFFF"/>
        <w:spacing w:after="0" w:line="240" w:lineRule="auto"/>
        <w:ind w:right="144"/>
        <w:jc w:val="center"/>
        <w:rPr>
          <w:rFonts w:ascii="Times New Roman CYR" w:eastAsia="Times New Roman" w:hAnsi="Times New Roman CYR" w:cs="Times New Roman"/>
          <w:b/>
          <w:bCs/>
          <w:color w:val="000000"/>
          <w:spacing w:val="-3"/>
          <w:lang w:eastAsia="ru-RU"/>
        </w:rPr>
      </w:pPr>
    </w:p>
    <w:p w:rsidR="00412506" w:rsidRPr="00412506" w:rsidRDefault="00412506" w:rsidP="00412506">
      <w:pPr>
        <w:shd w:val="clear" w:color="auto" w:fill="FFFFFF"/>
        <w:spacing w:after="0" w:line="240" w:lineRule="auto"/>
        <w:ind w:right="144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12506">
        <w:rPr>
          <w:rFonts w:ascii="Times New Roman CYR" w:eastAsia="Times New Roman" w:hAnsi="Times New Roman CYR" w:cs="Times New Roman"/>
          <w:b/>
          <w:bCs/>
          <w:color w:val="000000"/>
          <w:spacing w:val="-3"/>
          <w:sz w:val="20"/>
          <w:szCs w:val="20"/>
          <w:lang w:eastAsia="ru-RU"/>
        </w:rPr>
        <w:t>ПОЛОЖЕНИЕ</w:t>
      </w:r>
    </w:p>
    <w:p w:rsidR="00412506" w:rsidRPr="00412506" w:rsidRDefault="00412506" w:rsidP="00412506">
      <w:pPr>
        <w:shd w:val="clear" w:color="auto" w:fill="FFFFFF"/>
        <w:spacing w:before="65" w:after="0" w:line="240" w:lineRule="auto"/>
        <w:ind w:left="29"/>
        <w:jc w:val="center"/>
        <w:rPr>
          <w:rFonts w:ascii="Times New Roman CYR" w:eastAsia="Times New Roman" w:hAnsi="Times New Roman CYR" w:cs="Times New Roman"/>
          <w:b/>
          <w:color w:val="000000"/>
          <w:spacing w:val="-1"/>
          <w:lang w:eastAsia="ru-RU"/>
        </w:rPr>
      </w:pPr>
      <w:r w:rsidRPr="00412506">
        <w:rPr>
          <w:rFonts w:ascii="Times New Roman CYR" w:eastAsia="Times New Roman" w:hAnsi="Times New Roman CYR" w:cs="Times New Roman"/>
          <w:b/>
          <w:color w:val="000000"/>
          <w:spacing w:val="-1"/>
          <w:lang w:eastAsia="ru-RU"/>
        </w:rPr>
        <w:t xml:space="preserve">о Благодарности Главы </w:t>
      </w:r>
      <w:proofErr w:type="spellStart"/>
      <w:r w:rsidRPr="00412506">
        <w:rPr>
          <w:rFonts w:ascii="Times New Roman CYR" w:eastAsia="Times New Roman" w:hAnsi="Times New Roman CYR" w:cs="Times New Roman"/>
          <w:b/>
          <w:color w:val="000000"/>
          <w:spacing w:val="-1"/>
          <w:lang w:eastAsia="ru-RU"/>
        </w:rPr>
        <w:t>Прогресского</w:t>
      </w:r>
      <w:proofErr w:type="spellEnd"/>
      <w:r w:rsidRPr="00412506">
        <w:rPr>
          <w:rFonts w:ascii="Times New Roman CYR" w:eastAsia="Times New Roman" w:hAnsi="Times New Roman CYR" w:cs="Times New Roman"/>
          <w:b/>
          <w:color w:val="000000"/>
          <w:spacing w:val="-1"/>
          <w:lang w:eastAsia="ru-RU"/>
        </w:rPr>
        <w:t xml:space="preserve"> сельского поселения</w:t>
      </w:r>
    </w:p>
    <w:p w:rsidR="00412506" w:rsidRPr="00412506" w:rsidRDefault="00412506" w:rsidP="00412506">
      <w:pPr>
        <w:shd w:val="clear" w:color="auto" w:fill="FFFFFF"/>
        <w:spacing w:before="65" w:after="0" w:line="240" w:lineRule="auto"/>
        <w:ind w:left="29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412506" w:rsidRPr="00412506" w:rsidRDefault="00412506" w:rsidP="00412506">
      <w:pPr>
        <w:shd w:val="clear" w:color="auto" w:fill="FFFFFF"/>
        <w:tabs>
          <w:tab w:val="left" w:pos="1217"/>
        </w:tabs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Благодарностью Главы </w:t>
      </w:r>
      <w:proofErr w:type="spellStart"/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(далее - Благо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дарность) награждаются организации, физические лица за высокие достижения в   профессиональной   или   общественной   деятельности,   безупречную и эффективную гражданскую службу, особые заслуги, многолетний добросо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вестный труд, в том числе в связи с юбилейными датами.</w:t>
      </w:r>
    </w:p>
    <w:p w:rsidR="00412506" w:rsidRPr="00412506" w:rsidRDefault="003B3F47" w:rsidP="004125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10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Юбилейными датами считаются: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организаций - 50 лет и далее каждые 5 лет;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физических лиц - 50 лет и далее каждые 5 лет.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2.Представление к поощрению Благодарностью  производится при наличии у гражданина, представляемого к поощрению: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2.1. общего трудового стажа в организациях, осуществляющих деятельность на территории </w:t>
      </w:r>
      <w:proofErr w:type="spellStart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организация), не менее 3 лет (для работающих граждан);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2.2.стажа осуществления общественной деятельности в общественных объединениях, осуществляющих деятельность на территории </w:t>
      </w:r>
      <w:proofErr w:type="spellStart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 менее 3 лет (для граждан, осуществляющих общественную деятельность);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2.3. стажа предпринимательской деятельности на территории </w:t>
      </w:r>
      <w:proofErr w:type="spellStart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не менее 3 лет (для граждан, осуществляющих индивидуальную предпринимательскую деятельность).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Физические лица, представляемые к награждению Благодарностью, должны быть ранее награждены, как правило, </w:t>
      </w: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Почётной грамотой Администрации  </w:t>
      </w:r>
      <w:proofErr w:type="spellStart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Награждение  Благодарностью осуществляется не ранее чем через  3  года  со  дня со  дня награждения Почетной грамотой Администрации </w:t>
      </w:r>
      <w:proofErr w:type="spellStart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Повторное награждение Благодарностью за новые заслуги и  высокие  достижения производится не ранее чем через 3 года  со дня</w:t>
      </w:r>
      <w:r w:rsidRPr="00412506">
        <w:rPr>
          <w:rFonts w:ascii="Times New Roman" w:eastAsia="Times New Roman" w:hAnsi="Times New Roman" w:cs="Times New Roman"/>
          <w:sz w:val="20"/>
          <w:szCs w:val="20"/>
          <w:shd w:val="clear" w:color="auto" w:fill="FAFAFA"/>
          <w:lang w:eastAsia="ru-RU"/>
        </w:rPr>
        <w:t xml:space="preserve"> предыдущего   награждения  в   порядке, установленным настоящим Положением.</w:t>
      </w:r>
      <w:r w:rsidRPr="00412506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</w:p>
    <w:p w:rsidR="00412506" w:rsidRPr="00412506" w:rsidRDefault="00412506" w:rsidP="00412506">
      <w:pPr>
        <w:shd w:val="clear" w:color="auto" w:fill="FFFFFF"/>
        <w:tabs>
          <w:tab w:val="left" w:pos="1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3.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Инициаторами награждения Благодарностью помимо Главы сельского поселения может выступить  заместитель Главы администрации сельского поселения и организации.</w:t>
      </w:r>
    </w:p>
    <w:p w:rsidR="00412506" w:rsidRPr="00412506" w:rsidRDefault="00412506" w:rsidP="00412506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о награждении Благодарностью принимается Главой сельского поселения.</w:t>
      </w:r>
    </w:p>
    <w:p w:rsidR="00412506" w:rsidRPr="00412506" w:rsidRDefault="00412506" w:rsidP="00412506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5. В исключительных случаях Глава сельского поселения  принимает решение о награждении Благодарностью без учета условий, предусмотренных пунктом 2 настоящего Положения.</w:t>
      </w:r>
    </w:p>
    <w:p w:rsidR="00412506" w:rsidRPr="00412506" w:rsidRDefault="00412506" w:rsidP="00412506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6.Награждение Благодарностью производится от имени Главы сельского поселения по ходатайству  (Приложение №1) заместителя Главы администрации  и руководителей организаций.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  организаций должны быть согласованы с заместителем Главы администрации сельского поселения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Для принятия решения о награждении физического лица Благо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дарностью в Администрацию сельского поселения представляются следующие документы: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ходатайство  заместителя Главы администрации сельского поселения  и руководителя организации;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производственной, научной, общественной деятельности и других заслуг физического лица;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документа о награждении Почётной грамотой Администрации  </w:t>
      </w:r>
      <w:proofErr w:type="spellStart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гражданина, представляемого к награждению, на  обработку  его персональных данных согласно Приложению №2;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трудовой книжки, выданная по месту работы (службы), или сведения о трудовой деятельности, оформленные в установленном законодательством Российской Федерации порядке, или иные документы, подтверждающие стаж, указанный в подпунктах 2.1. 2.3. настоящего Положения (для работающих граждан и (или) для граждан, осуществляющих индивидуальную предпринимательскую деятельность);</w:t>
      </w:r>
      <w:proofErr w:type="gramEnd"/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(для граждан, осуществляющих индивидуальную предпринимательскую деятельность);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справка, подтверждающая срок осуществления общественной деятельности, указанный в подпункте 2.2.  настоящего Положения, выданная общественным объединением гражданину, представляемому к поощрению (для граждан, осуществляющих общественную деятельность);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Благодарности  (в случае повторного поощрения Благодарностью);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справка, выданная по месту работы (службы), об отсутствии у гражданина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его служебных проверок (для работающих граждан);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:rsidR="00412506" w:rsidRPr="00412506" w:rsidRDefault="00412506" w:rsidP="004125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Благодарностью не могут быть награждены граждане, в отношении которых осуществляется уголовное преследование и (или) имеющие судимость.</w:t>
      </w:r>
    </w:p>
    <w:p w:rsidR="00412506" w:rsidRPr="00412506" w:rsidRDefault="00412506" w:rsidP="00412506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8. Для   принятия   решения   о   награждении   организации   Благодарностью в Администрацию сельского поселения  представляются следующие документы:</w:t>
      </w:r>
    </w:p>
    <w:p w:rsidR="00412506" w:rsidRPr="00412506" w:rsidRDefault="00412506" w:rsidP="0041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ходатайство  заместителя Главы администрации и руководителя организации;</w:t>
      </w:r>
    </w:p>
    <w:p w:rsidR="003B3F47" w:rsidRDefault="00412506" w:rsidP="0041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3B3F47" w:rsidRDefault="003B3F47" w:rsidP="003B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11</w:t>
      </w:r>
    </w:p>
    <w:p w:rsidR="00412506" w:rsidRPr="00412506" w:rsidRDefault="00412506" w:rsidP="0041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характеристика производственной, научной, общественной деятельности трудового коллектива организации.</w:t>
      </w:r>
    </w:p>
    <w:p w:rsidR="00412506" w:rsidRPr="00412506" w:rsidRDefault="00412506" w:rsidP="0041250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9. Документы представляются в Администрацию сельского поселения  за 30 дней  до предполагаемой даты награждения. В ходатайстве  о награждении Благо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дарностью в связи с юбилейными датами должна быть указана дата юбилея.</w:t>
      </w:r>
    </w:p>
    <w:p w:rsidR="00412506" w:rsidRPr="00412506" w:rsidRDefault="00412506" w:rsidP="0041250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10. Оформление Благодарности и учет награжденных осуществляется</w:t>
      </w: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Администрацией сельского  поселения на основании резолюции Главы сельского поселения на ходатайстве о награждении Благодарностью в течение пяти рабочих дней. 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Если    Главой     сельского    поселения   принято решение    об  отказе в награждении  Благодарностью,   то ходатайство и документы возвращаются инициатору    поощрения   Администрацией    сельского поселения  в течение 5 рабочих    дней    со   дня   поступления    ходатайства     и    документов     в Администрацию     сельского     поселения      с письменным    уведомлением, содержащим причину возврата.</w:t>
      </w:r>
    </w:p>
    <w:p w:rsidR="00412506" w:rsidRPr="00412506" w:rsidRDefault="00412506" w:rsidP="0041250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отказа в награждении Благодарностью  является отсутствие у гражданина, представляемого к поощрению, заслуг и достижений, достаточных для поощрения Благодарностью  согласно пункту 1  настоящего Положения.</w:t>
      </w:r>
    </w:p>
    <w:p w:rsidR="00412506" w:rsidRPr="00412506" w:rsidRDefault="00412506" w:rsidP="00412506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11. Вручение Благодарности осуществляется Главой сельского поселения  или по его поручению другим должностным лицом в торжественной обстановке.</w:t>
      </w:r>
    </w:p>
    <w:p w:rsidR="00412506" w:rsidRPr="00412506" w:rsidRDefault="00412506" w:rsidP="00412506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ar-SA"/>
        </w:rPr>
      </w:pPr>
      <w:r w:rsidRPr="00412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12.</w:t>
      </w:r>
      <w:r w:rsidRPr="00412506">
        <w:rPr>
          <w:rFonts w:ascii="Times New Roman CYR" w:eastAsia="Times New Roman" w:hAnsi="Times New Roman CYR" w:cs="Times New Roman"/>
          <w:sz w:val="20"/>
          <w:szCs w:val="20"/>
          <w:lang w:eastAsia="ar-SA"/>
        </w:rPr>
        <w:t xml:space="preserve"> Финансирование затрат, связанных с награждением граждан и организаций</w:t>
      </w:r>
      <w:r w:rsidRPr="0041250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Благодарностью</w:t>
      </w:r>
      <w:r w:rsidRPr="00412506">
        <w:rPr>
          <w:rFonts w:ascii="Times New Roman CYR" w:eastAsia="Times New Roman" w:hAnsi="Times New Roman CYR" w:cs="Times New Roman"/>
          <w:sz w:val="20"/>
          <w:szCs w:val="20"/>
          <w:lang w:eastAsia="ar-SA"/>
        </w:rPr>
        <w:t>, осуществляется за счет средств местного бюджета.</w:t>
      </w:r>
    </w:p>
    <w:p w:rsidR="00412506" w:rsidRPr="00412506" w:rsidRDefault="00412506" w:rsidP="0041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506" w:rsidRPr="00412506" w:rsidRDefault="00412506" w:rsidP="00412506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412506" w:rsidRPr="00412506" w:rsidRDefault="00412506" w:rsidP="00412506">
      <w:pPr>
        <w:tabs>
          <w:tab w:val="left" w:pos="2430"/>
        </w:tabs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412506" w:rsidRPr="003B3F47" w:rsidRDefault="00412506" w:rsidP="00412506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 Благодарности Главы </w:t>
      </w:r>
      <w:proofErr w:type="spell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12506" w:rsidRPr="003B3F47" w:rsidRDefault="00412506" w:rsidP="00412506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proofErr w:type="spell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12506" w:rsidRPr="003B3F47" w:rsidRDefault="00412506" w:rsidP="00412506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О Д А Т </w:t>
      </w:r>
      <w:proofErr w:type="gram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А Й</w:t>
      </w:r>
      <w:proofErr w:type="gramEnd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 В О</w:t>
      </w:r>
    </w:p>
    <w:p w:rsidR="00412506" w:rsidRPr="003B3F47" w:rsidRDefault="00412506" w:rsidP="0041250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награждении Благодарностью </w:t>
      </w:r>
    </w:p>
    <w:p w:rsidR="00412506" w:rsidRPr="003B3F47" w:rsidRDefault="00412506" w:rsidP="0041250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 </w:t>
      </w:r>
      <w:proofErr w:type="spell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______________ 20____ года</w:t>
      </w: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поддержать ходатайство о награждении Благодарностью Главы   </w:t>
      </w:r>
      <w:proofErr w:type="spell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_________________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гражданина, представляемого к награждению, место работы (службы),</w:t>
      </w:r>
      <w:proofErr w:type="gramEnd"/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 или сфера, в которой ведется  деятельность, полное наименование организации, общественного объединения, органа местного самоуправления)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________________________________________________________________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заслуги и достижения в отраслях (сферах), перечисленных в пункте 1  Положения о Благодарности Главы  </w:t>
      </w:r>
      <w:proofErr w:type="spell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1. ___________________________________________________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2. ____________________________________________________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руководителя,                          </w:t>
      </w: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имеющего</w:t>
      </w: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представления к награждению             ________ __________________</w:t>
      </w:r>
    </w:p>
    <w:p w:rsidR="00412506" w:rsidRPr="003B3F47" w:rsidRDefault="00412506" w:rsidP="004125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МП</w:t>
      </w:r>
    </w:p>
    <w:p w:rsidR="00412506" w:rsidRPr="00412506" w:rsidRDefault="00412506" w:rsidP="00412506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left="5040" w:hanging="3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47" w:rsidRDefault="003B3F47" w:rsidP="00412506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47" w:rsidRDefault="003B3F47" w:rsidP="00412506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47" w:rsidRPr="003B3F47" w:rsidRDefault="003B3F47" w:rsidP="003B3F47">
      <w:pPr>
        <w:autoSpaceDE w:val="0"/>
        <w:autoSpaceDN w:val="0"/>
        <w:adjustRightInd w:val="0"/>
        <w:spacing w:after="0" w:line="240" w:lineRule="auto"/>
        <w:ind w:left="5040" w:hanging="362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3B3F47" w:rsidRDefault="003B3F47" w:rsidP="003B3F47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 Благодарности Главы </w:t>
      </w:r>
    </w:p>
    <w:p w:rsidR="003B3F47" w:rsidRPr="003B3F47" w:rsidRDefault="003B3F47" w:rsidP="003B3F47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ind w:left="5040" w:hanging="362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F7AB6" w:rsidRDefault="00412506" w:rsidP="00412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 w:rsid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сведений (персональных данных)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«_____»_____________20    года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Я, _________________________________________________________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проживающий</w:t>
      </w:r>
      <w:proofErr w:type="gramEnd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адресу: ___________________________________________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документ, удостоверяющий личность: _________________________________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серия  _______  номер ______________ кем и когда выдан ________________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даю согласие Администрации </w:t>
      </w:r>
      <w:proofErr w:type="spellStart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сельского поселения (далее – Администрация), расположенной по адресу: Российская Федерация, Новгородская обл., </w:t>
      </w:r>
      <w:proofErr w:type="spellStart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Боровичский</w:t>
      </w:r>
      <w:proofErr w:type="spellEnd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р-н, п. Прогресс, ул. Зелёная, д. 13, на обработку моих персональных данных, указанных в сведениях, необходимых для представления к Благодарности Главы  </w:t>
      </w:r>
      <w:proofErr w:type="spellStart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Прогресского</w:t>
      </w:r>
      <w:proofErr w:type="spellEnd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сельского поселения.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Согласен на совершение Администрацией следующих действий: сбор, запись,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 блокирование, удаление, уничтожение персональных данных следующими способами:  обработка с использованием  средств  автоматизации  или  без использования таких средств.</w:t>
      </w:r>
      <w:proofErr w:type="gramEnd"/>
    </w:p>
    <w:p w:rsidR="00412506" w:rsidRPr="003B3F47" w:rsidRDefault="00412506" w:rsidP="00412506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Данное  согласие  на обработку персональных данных действует до момента достижения цели их обработки.</w:t>
      </w:r>
    </w:p>
    <w:p w:rsidR="00412506" w:rsidRPr="003B3F47" w:rsidRDefault="00412506" w:rsidP="0041250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________                         </w:t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_________________________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Дата                           </w:t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B3F47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>(подпись, расшифровка подписи)</w:t>
      </w: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12506" w:rsidRPr="003B3F47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3F7AB6" w:rsidRPr="009746BE" w:rsidRDefault="003F7AB6" w:rsidP="003F7AB6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412506" w:rsidRPr="003B3F47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10.11</w:t>
      </w:r>
      <w:r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97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Почётной грамоте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3F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B6" w:rsidRPr="003F7AB6" w:rsidRDefault="003F7AB6" w:rsidP="003F7AB6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ru-RU"/>
        </w:rPr>
        <w:tab/>
      </w:r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В целях поощрения граждан за заслуги и высокие достижения в трудовой или общественной деятельности  Администрация </w:t>
      </w:r>
      <w:proofErr w:type="spellStart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 сельского поселения  </w:t>
      </w:r>
      <w:r w:rsidRPr="003F7AB6">
        <w:rPr>
          <w:rFonts w:ascii="Times New Roman CYR" w:eastAsia="Times New Roman" w:hAnsi="Times New Roman CYR" w:cs="Times New Roman"/>
          <w:b/>
          <w:iCs/>
          <w:sz w:val="20"/>
          <w:szCs w:val="20"/>
          <w:lang w:eastAsia="ru-RU"/>
        </w:rPr>
        <w:t xml:space="preserve">ПОСТАНОВЛЯЕТ: </w:t>
      </w:r>
    </w:p>
    <w:p w:rsidR="003F7AB6" w:rsidRPr="003F7AB6" w:rsidRDefault="003F7AB6" w:rsidP="003F7AB6">
      <w:pPr>
        <w:spacing w:after="0" w:line="240" w:lineRule="auto"/>
        <w:jc w:val="both"/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</w:pPr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ab/>
        <w:t xml:space="preserve">1.Утвердить прилагаемое Положение о Почётной грамоте Администрации </w:t>
      </w:r>
      <w:proofErr w:type="spellStart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 сельского поселения.</w:t>
      </w:r>
    </w:p>
    <w:p w:rsidR="003F7AB6" w:rsidRPr="003F7AB6" w:rsidRDefault="003F7AB6" w:rsidP="003F7AB6">
      <w:pPr>
        <w:spacing w:after="0" w:line="240" w:lineRule="auto"/>
        <w:jc w:val="both"/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</w:pPr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ab/>
        <w:t xml:space="preserve">2.Считать утратившим силу постановление Администрации </w:t>
      </w:r>
      <w:proofErr w:type="spellStart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 сельского поселения от 28.02.2006 №6 «Об утверждении Положения о Почетной грамоте Администрации </w:t>
      </w:r>
      <w:proofErr w:type="spellStart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 сельского поселения».</w:t>
      </w:r>
    </w:p>
    <w:p w:rsidR="003F7AB6" w:rsidRPr="003F7AB6" w:rsidRDefault="003F7AB6" w:rsidP="003F7AB6">
      <w:pPr>
        <w:spacing w:after="0" w:line="240" w:lineRule="auto"/>
        <w:jc w:val="both"/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ab/>
        <w:t>3</w:t>
      </w:r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. Опубликовать постановление в бюллетене  «Официальный вестник </w:t>
      </w:r>
      <w:proofErr w:type="spellStart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3F7AB6"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>Пр</w:t>
      </w:r>
      <w:r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>огресского</w:t>
      </w:r>
      <w:proofErr w:type="spellEnd"/>
      <w:r>
        <w:rPr>
          <w:rFonts w:ascii="Times New Roman CYR" w:eastAsia="Times New Roman" w:hAnsi="Times New Roman CYR" w:cs="Times New Roman"/>
          <w:iCs/>
          <w:sz w:val="20"/>
          <w:szCs w:val="20"/>
          <w:lang w:eastAsia="ru-RU"/>
        </w:rPr>
        <w:t xml:space="preserve"> сельского  поселения.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pacing w:val="30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Глава сельского поселения                                      В.В. Демьянова</w:t>
      </w:r>
    </w:p>
    <w:p w:rsidR="003F7AB6" w:rsidRPr="003F7AB6" w:rsidRDefault="003F7AB6" w:rsidP="003F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B6" w:rsidRPr="003F7AB6" w:rsidRDefault="003F7AB6" w:rsidP="003F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3F7AB6" w:rsidRPr="003F7AB6" w:rsidRDefault="003F7AB6" w:rsidP="003F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3F7AB6" w:rsidRPr="003F7AB6" w:rsidRDefault="003F7AB6" w:rsidP="003F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3F7AB6" w:rsidRPr="003F7AB6" w:rsidRDefault="003F7AB6" w:rsidP="003F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10.11.2023  № 97</w:t>
      </w:r>
    </w:p>
    <w:p w:rsidR="003F7AB6" w:rsidRPr="003F7AB6" w:rsidRDefault="003F7AB6" w:rsidP="003F7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bCs/>
          <w:lang w:eastAsia="ru-RU"/>
        </w:rPr>
        <w:t xml:space="preserve">о Почётной грамоте Администрации </w:t>
      </w:r>
      <w:proofErr w:type="spellStart"/>
      <w:r w:rsidRPr="003F7AB6">
        <w:rPr>
          <w:rFonts w:ascii="Times New Roman" w:eastAsia="Times New Roman" w:hAnsi="Times New Roman" w:cs="Times New Roman"/>
          <w:b/>
          <w:bCs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3F7AB6" w:rsidRPr="003F7AB6" w:rsidRDefault="003F7AB6" w:rsidP="003F7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3F7AB6" w:rsidRPr="003F7AB6" w:rsidRDefault="003F7AB6" w:rsidP="003F7AB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color w:val="FF0000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1.1. Почётная грамота Администрации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(далее Почётная грамота) является наградой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поселения, учрежденной в целях поощрения граждан,</w:t>
      </w:r>
      <w:r w:rsidRPr="003F7AB6">
        <w:rPr>
          <w:rFonts w:ascii="Times New Roman CYR" w:eastAsia="Times New Roman" w:hAnsi="Times New Roman CYR" w:cs="Times New Roman"/>
          <w:sz w:val="20"/>
          <w:szCs w:val="20"/>
          <w:lang w:eastAsia="ar-SA"/>
        </w:rPr>
        <w:t xml:space="preserve"> предприятий, учреждений и организаций: 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13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высокие достижения в социально-экономическом и культурном развитии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поселения, развитии агропромышленного комплекса, научно-технической деятельности, развитии инновационной деятельности, искусстве, спорте, за заслуги и высокие достижения в трудовой, профессиональной или общественной деятельности на территории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поселения;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вклад в обеспечение законности, прав и свобод, охрану здоровья и жизни граждан, развитие местного самоуправления, просвещение и (или) благотворительную деятельность, воспитание и образование подрастающего поколения;</w:t>
      </w:r>
    </w:p>
    <w:p w:rsidR="003F7AB6" w:rsidRPr="003F7AB6" w:rsidRDefault="003F7AB6" w:rsidP="003F7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юбилейными и профессиональными праздниками.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Юбилейными датами являются:</w:t>
      </w:r>
    </w:p>
    <w:p w:rsidR="003F7AB6" w:rsidRPr="003F7AB6" w:rsidRDefault="003F7AB6" w:rsidP="003F7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для организаций и коллективов – 10 лет и далее каждые последующие 5 лет с момента образования;</w:t>
      </w:r>
    </w:p>
    <w:p w:rsidR="003F7AB6" w:rsidRPr="003F7AB6" w:rsidRDefault="003F7AB6" w:rsidP="003F7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 для граждан – по достижении возраста 50 лет и далее каждые последующие 5 лет.</w:t>
      </w:r>
    </w:p>
    <w:p w:rsidR="003F7AB6" w:rsidRPr="003F7AB6" w:rsidRDefault="003F7AB6" w:rsidP="003F7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1.2.Почётной грамотой награждаются граждане Российской Федерации, иностранные граждане, лица без гражданства (далее - граждане),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предприятия, учреждения и организации, расположенные на территории </w:t>
      </w:r>
      <w:proofErr w:type="spellStart"/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Условия представления к награждению Почётной грамотой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 Представление к награждению Почётной грамотой производится при наличии: 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 гражданина, представляемого к награждению, трудового стажа по последнему месту работу не менее 3 (трех) лет;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стажа предпринимательской деятельности на территории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не менее 5 лет.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2.2.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Лица и организации, награжденные Почетной грамотой, могут представляться к награждению повторно не ранее чем через пять лет  после предыдущего награждения.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Pr="003F7A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F7A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Представление к награждению Почётной грамотой граждан, имеющих дисциплинарные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(или) в отношении которых проводится служебная проверка, не допускается.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Порядок представления к награждению Почётной грамотой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 Ходатайства о награждении Почётной грамотой (далее ходатайства) согласно Приложению к настоящему Положению поступают в Администрацию сельского поселения от выборных должностных лиц органов местного самоуправления сельского поселения, руководителей организаций и индивидуальных предпринимателей (далее инициаторы награждения).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3.2. К ходатайству прилагаются следующие документы: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1) характеристика гражданина, представляемого к награждению, отражающая его заслуги и результаты трудовой деятельности по занимаемой должности за последние три года в отраслях (сферах деятельности), перечисленных в пункте 1.1 настоящего Положения, выданная инициатором награждения (в характеристике должны быть отражены конкретные заслуги перед сельским поселением, а не только длительный стаж работы и повседневное добросовестное выполнение должностных обязанностей);</w:t>
      </w:r>
      <w:proofErr w:type="gramEnd"/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2) справка или выписка из трудовой книжки, выданная по месту работы (службы);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3) копия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(для граждан, осуществляющих предпринимательскую деятельность);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4) справка, подтверждающая срок осуществления общественной (благотворительной) деятельности, указанный в пункте 1.1 настоящего Положения, выданная общественным объединением гражданину, представляемому к награждению;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5) справка, выданная по месту работы (службы), об отсутствии у гражданина дисциплинарных взысканий и (или)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 (для работающих граждан);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6) 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представляемого к награждению;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7)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о наличии (об отсутствии) судимости и (или) факта уголовного преследования либо о прекращении уголовного преследования в отношении гражданина, представленного к поощрению,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8) согласие гражданина на обработку персональных данных.</w:t>
      </w:r>
    </w:p>
    <w:p w:rsid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9)д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ля организаций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краткая информационная справка о соответствующей организации, подписанная руководителем организации, отражающая заслуги и (или) достижения, указанные в пункте 1.1 настоящего Положения, а также копия свидетельства о государственной регистрации юридического лица или </w:t>
      </w:r>
    </w:p>
    <w:p w:rsid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14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заверенная копия выписки из Единого государственного реестра юридических лиц (при наличии).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3.3. Документы представляются в Администрацию сельского поселения не менее чем за 45 (сорок пять) календарных дней до предполагаемой даты награждения.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3.4. Документы о награждении Почётной грамотой подлежат рассмотрению Комиссией Администрации </w:t>
      </w:r>
      <w:proofErr w:type="spellStart"/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по наградам (далее Комиссия) в случае предоставления полного комплекта документов, указанных в пункте 3.2. настоящего Положения. </w:t>
      </w:r>
      <w:proofErr w:type="gramStart"/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случае несоответствия документов перечню, указанному в пункте 3.2. настоящего Положения, Администрация сельского поселения не позднее 15 календарных дней со дня поступления в Администрацию сельского поселения ходатайства с документами возвращает ходатайство с документами инициатору поощрения или должностному лицу, указанному в пункте 3.1. настоящего Положения, которое лично инициировало вопрос о поощрении Почётной грамотой, с письменным уведомлением, содержащим причину возврата.</w:t>
      </w:r>
      <w:proofErr w:type="gramEnd"/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Комиссия на основании представленных документов оценивает заслуги награждаемых и принимает одно из следующих решений: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1) рекомендовать к представленному награждению;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2) отказать в награждении.</w:t>
      </w:r>
    </w:p>
    <w:p w:rsidR="003F7AB6" w:rsidRPr="003F7AB6" w:rsidRDefault="003F7AB6" w:rsidP="003F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Основанием для отказа в согласовании ходатайства является </w:t>
      </w:r>
      <w:r w:rsidRPr="003F7A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несоблюдения условий, указанных в подпункте 1.1. пункта 1,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подпункте 3.2. пункта 3</w:t>
      </w:r>
      <w:r w:rsidRPr="003F7A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настоящего Положения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F7AB6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 xml:space="preserve"> </w:t>
      </w:r>
      <w:r w:rsidRPr="003F7A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отсутствие указания конкретных заслуг лица, представленного к награждению, согласно подпункту 1.1. пункта 1  настоящего Положения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Отказ инициатору награждения направляется за подписью председателя Комиссии.</w:t>
      </w:r>
    </w:p>
    <w:p w:rsidR="003F7AB6" w:rsidRPr="003F7AB6" w:rsidRDefault="003F7AB6" w:rsidP="003F7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3.5. Решение о награждении Почётной грамотой оформляется постановлением   Администрации сельского поселения, которое подписывает Глава сельского поселения, в его отсутствие – лицом, исполняющим его обязанности в период отсутствия Главы сельского поселения.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4. Порядок награждения Почётной грамотой</w:t>
      </w:r>
    </w:p>
    <w:p w:rsidR="003F7AB6" w:rsidRPr="003F7AB6" w:rsidRDefault="003F7AB6" w:rsidP="003F7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4.1. Почётная грамота вручается в торжественной обстановке Главой сельского поселения либо уполномоченным им лицом.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награждении могут вручаться цветы.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4.2. Учёт граждан, награжденных Почётной грамотой, осуществляется специалистом, ведущим кадровое делопроизводство в Администрации сельского поселения.</w:t>
      </w:r>
    </w:p>
    <w:p w:rsidR="003F7AB6" w:rsidRPr="003F7AB6" w:rsidRDefault="003F7AB6" w:rsidP="003F7AB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5. Заключительные положения</w:t>
      </w:r>
    </w:p>
    <w:p w:rsidR="003F7AB6" w:rsidRPr="003F7AB6" w:rsidRDefault="003F7AB6" w:rsidP="003F7A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ar-SA"/>
        </w:rPr>
        <w:t>5.1. Финансирование затрат, связанных с награждением граждан и организаций Почетной грамотой, осуществляется за счет средств местного бюджета.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о Почётной грамоте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</w:p>
    <w:p w:rsidR="003F7AB6" w:rsidRPr="003F7AB6" w:rsidRDefault="003F7AB6" w:rsidP="003F7AB6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proofErr w:type="spellStart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3F7AB6" w:rsidRPr="003F7AB6" w:rsidRDefault="003F7AB6" w:rsidP="003F7AB6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О Д А Т </w:t>
      </w:r>
      <w:proofErr w:type="gramStart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А Й</w:t>
      </w:r>
      <w:proofErr w:type="gramEnd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 В О</w:t>
      </w:r>
    </w:p>
    <w:p w:rsidR="003F7AB6" w:rsidRPr="003F7AB6" w:rsidRDefault="003F7AB6" w:rsidP="003F7AB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награждении Почётной грамотой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______________ 20____ года</w:t>
      </w: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поддержать ходатайство о награждении Почётной грамотой Администрации </w:t>
      </w:r>
      <w:proofErr w:type="spellStart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_________________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гражданина, представляемого к награждению, место работы (службы),</w:t>
      </w:r>
      <w:proofErr w:type="gramEnd"/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 или сфера, в которой ведется деятельность, полное наименование организации, общественного объединения, органа местного самоуправления)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________________________________________________________________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заслуги и достижения в отраслях (сферах), перечисленных в пункте 1.1  Положения о Почётной грамоте Администрации </w:t>
      </w:r>
      <w:proofErr w:type="spellStart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1. ___________________________________________________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2. ____________________________________________________</w:t>
      </w: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руководителя,                          </w:t>
      </w: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имеющего</w:t>
      </w:r>
    </w:p>
    <w:p w:rsidR="003F7AB6" w:rsidRPr="003F7AB6" w:rsidRDefault="003F7AB6" w:rsidP="003F7AB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представления к награждению             ________ __________________</w:t>
      </w:r>
    </w:p>
    <w:p w:rsidR="003F7AB6" w:rsidRPr="003F7AB6" w:rsidRDefault="003F7AB6" w:rsidP="003F7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МП</w:t>
      </w:r>
    </w:p>
    <w:p w:rsidR="003F7AB6" w:rsidRPr="003F7AB6" w:rsidRDefault="003F7AB6" w:rsidP="003F7AB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15</w:t>
      </w:r>
    </w:p>
    <w:p w:rsidR="003F7AB6" w:rsidRPr="003F7AB6" w:rsidRDefault="003F7AB6" w:rsidP="003F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о Почётной грамоте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</w:p>
    <w:p w:rsidR="003F7AB6" w:rsidRPr="003F7AB6" w:rsidRDefault="003F7AB6" w:rsidP="003F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4604"/>
        <w:gridCol w:w="4972"/>
      </w:tblGrid>
      <w:tr w:rsidR="003F7AB6" w:rsidRPr="003F7AB6" w:rsidTr="00985D0D">
        <w:trPr>
          <w:cantSplit/>
          <w:trHeight w:val="417"/>
        </w:trPr>
        <w:tc>
          <w:tcPr>
            <w:tcW w:w="4604" w:type="dxa"/>
          </w:tcPr>
          <w:p w:rsidR="003F7AB6" w:rsidRPr="003F7AB6" w:rsidRDefault="003F7AB6" w:rsidP="003F7AB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</w:tcPr>
          <w:p w:rsidR="003F7AB6" w:rsidRPr="003F7AB6" w:rsidRDefault="003F7AB6" w:rsidP="003F7A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AB6" w:rsidRPr="003F7AB6" w:rsidRDefault="003F7AB6" w:rsidP="003F7AB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0"/>
          <w:szCs w:val="20"/>
          <w:lang w:eastAsia="hi-IN" w:bidi="hi-IN"/>
        </w:rPr>
      </w:pPr>
    </w:p>
    <w:p w:rsidR="003F7AB6" w:rsidRPr="003F7AB6" w:rsidRDefault="003F7AB6" w:rsidP="003F7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7AB6">
        <w:rPr>
          <w:rFonts w:ascii="Times New Roman" w:eastAsia="Arial Unicode MS" w:hAnsi="Times New Roman" w:cs="Times New Roman"/>
          <w:b/>
          <w:color w:val="000000"/>
          <w:kern w:val="2"/>
          <w:sz w:val="20"/>
          <w:szCs w:val="20"/>
          <w:lang w:eastAsia="hi-IN" w:bidi="hi-IN"/>
        </w:rPr>
        <w:t>СПРАВКА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F7AB6" w:rsidRPr="003F7AB6" w:rsidTr="00985D0D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7AB6" w:rsidRPr="003F7AB6" w:rsidRDefault="003F7AB6" w:rsidP="003F7AB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Дана </w:t>
            </w:r>
          </w:p>
        </w:tc>
      </w:tr>
      <w:tr w:rsidR="003F7AB6" w:rsidRPr="003F7AB6" w:rsidTr="00985D0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AB6" w:rsidRPr="003F7AB6" w:rsidRDefault="003F7AB6" w:rsidP="003F7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F7A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должности, фамилия, имя, отчество работника в дательном падеже)</w:t>
            </w:r>
          </w:p>
        </w:tc>
      </w:tr>
      <w:tr w:rsidR="003F7AB6" w:rsidRPr="003F7AB6" w:rsidTr="00985D0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AB6" w:rsidRPr="003F7AB6" w:rsidRDefault="003F7AB6" w:rsidP="003F7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AB6" w:rsidRPr="003F7AB6" w:rsidRDefault="003F7AB6" w:rsidP="003F7AB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о том, что у него (нее) отсутствуют дисциплинарные взыскания,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3F7AB6" w:rsidRPr="003F7AB6" w:rsidRDefault="003F7AB6" w:rsidP="003F7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отношении ____________________ не проводятся служебные проверки. </w:t>
      </w:r>
    </w:p>
    <w:p w:rsidR="003F7AB6" w:rsidRPr="003F7AB6" w:rsidRDefault="003F7AB6" w:rsidP="003F7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выдана для представления по месту требования.</w:t>
      </w:r>
    </w:p>
    <w:tbl>
      <w:tblPr>
        <w:tblpPr w:leftFromText="180" w:rightFromText="180" w:vertAnchor="text" w:horzAnchor="margin" w:tblpY="265"/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283"/>
        <w:gridCol w:w="1276"/>
        <w:gridCol w:w="283"/>
        <w:gridCol w:w="2835"/>
      </w:tblGrid>
      <w:tr w:rsidR="003F7AB6" w:rsidRPr="003F7AB6" w:rsidTr="003F7AB6">
        <w:tc>
          <w:tcPr>
            <w:tcW w:w="5070" w:type="dxa"/>
            <w:tcBorders>
              <w:bottom w:val="single" w:sz="4" w:space="0" w:color="auto"/>
            </w:tcBorders>
          </w:tcPr>
          <w:p w:rsidR="003F7AB6" w:rsidRPr="003F7AB6" w:rsidRDefault="003F7AB6" w:rsidP="003F7AB6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F7AB6" w:rsidRPr="003F7AB6" w:rsidRDefault="003F7AB6" w:rsidP="003F7A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AB6" w:rsidRPr="003F7AB6" w:rsidRDefault="003F7AB6" w:rsidP="003F7A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F7AB6" w:rsidRPr="003F7AB6" w:rsidRDefault="003F7AB6" w:rsidP="003F7A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7AB6" w:rsidRPr="003F7AB6" w:rsidRDefault="003F7AB6" w:rsidP="003F7AB6">
            <w:pPr>
              <w:tabs>
                <w:tab w:val="left" w:pos="6237"/>
                <w:tab w:val="left" w:pos="7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AB6" w:rsidRPr="003F7AB6" w:rsidTr="003F7AB6">
        <w:tc>
          <w:tcPr>
            <w:tcW w:w="5070" w:type="dxa"/>
            <w:tcBorders>
              <w:top w:val="single" w:sz="4" w:space="0" w:color="auto"/>
            </w:tcBorders>
          </w:tcPr>
          <w:p w:rsidR="003F7AB6" w:rsidRPr="003F7AB6" w:rsidRDefault="003F7AB6" w:rsidP="003F7AB6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A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3F7AB6" w:rsidRPr="003F7AB6" w:rsidRDefault="003F7AB6" w:rsidP="003F7A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7AB6" w:rsidRPr="003F7AB6" w:rsidRDefault="003F7AB6" w:rsidP="003F7A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F7AB6" w:rsidRPr="003F7AB6" w:rsidRDefault="003F7AB6" w:rsidP="003F7A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7AB6" w:rsidRPr="003F7AB6" w:rsidRDefault="003F7AB6" w:rsidP="003F7A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</w:tbl>
    <w:p w:rsidR="003F7AB6" w:rsidRDefault="003F7AB6" w:rsidP="003F7A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Default="003F7AB6" w:rsidP="003F7A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hanging="362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left="5040" w:hanging="3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о Почётной грамоте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</w:t>
      </w:r>
      <w:proofErr w:type="spellStart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left="5040" w:hanging="362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сведений (персональных данных)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«_____»_____________20    года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Я, _________________________________________________________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проживающий</w:t>
      </w:r>
      <w:proofErr w:type="gramEnd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адресу: ___________________________________________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документ, удостоверяющий личность: _________________________________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серия  _______  номер ______________ кем и когда выдан ________________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__________________________________________________________________,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даю согласие Администрации </w:t>
      </w:r>
      <w:proofErr w:type="spellStart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сельского поселения (далее – Администрация), расположенной по адресу: Российская Федерация, Новгородская обл., </w:t>
      </w:r>
      <w:proofErr w:type="spellStart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Боровичский</w:t>
      </w:r>
      <w:proofErr w:type="spellEnd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р-н, п. Прогресс, ул. Зелёная, д. 13, на обработку моих персональных данных, указанных в сведениях, необходимых для представления к Почетной грамоте Администрации </w:t>
      </w:r>
      <w:proofErr w:type="spellStart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Прогресского</w:t>
      </w:r>
      <w:proofErr w:type="spellEnd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сельского поселения.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Согласен на совершение Администрацией следующих действий: сбор, запись,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 блокирование, удаление, уничтожение персональных данных следующими способами:  обработка с использованием  средств  автоматизации  или  без использования таких средств.</w:t>
      </w:r>
      <w:proofErr w:type="gramEnd"/>
    </w:p>
    <w:p w:rsidR="003F7AB6" w:rsidRPr="003F7AB6" w:rsidRDefault="003F7AB6" w:rsidP="003F7AB6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Данное  согласие  на обработку персональных данных действует до момента достижения цели их обработки.</w:t>
      </w:r>
    </w:p>
    <w:p w:rsidR="003F7AB6" w:rsidRPr="003F7AB6" w:rsidRDefault="003F7AB6" w:rsidP="003F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________                         </w:t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_________________________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Дата                           </w:t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F7AB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>(подпись, расшифровка подписи)</w:t>
      </w: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85D0D" w:rsidRDefault="00985D0D" w:rsidP="00985D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3F7AB6" w:rsidRDefault="00985D0D" w:rsidP="00985D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985D0D">
        <w:rPr>
          <w:rFonts w:ascii="Times New Roman" w:eastAsia="Times New Roman" w:hAnsi="Times New Roman" w:cs="Courier New"/>
          <w:sz w:val="20"/>
          <w:szCs w:val="20"/>
          <w:lang w:eastAsia="ru-RU"/>
        </w:rPr>
        <w:lastRenderedPageBreak/>
        <w:t>16</w:t>
      </w:r>
    </w:p>
    <w:p w:rsidR="003F7AB6" w:rsidRPr="00985D0D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51C2F" w:rsidRPr="00451C2F" w:rsidRDefault="00451C2F" w:rsidP="00451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51C2F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</w:t>
      </w:r>
    </w:p>
    <w:p w:rsidR="00451C2F" w:rsidRPr="00451C2F" w:rsidRDefault="00451C2F" w:rsidP="00451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451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51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13  ноября   2023 года в 17.00   </w:t>
      </w:r>
      <w:r w:rsidRPr="00451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здании Администрации </w:t>
      </w:r>
      <w:proofErr w:type="spellStart"/>
      <w:r w:rsidRPr="00451C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451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адресу: Новгородская область, </w:t>
      </w:r>
      <w:proofErr w:type="spellStart"/>
      <w:r w:rsidRPr="00451C2F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Боровичский</w:t>
      </w:r>
      <w:proofErr w:type="spellEnd"/>
      <w:r w:rsidRPr="00451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Прогресс, ул. Зелёная, д.13</w:t>
      </w:r>
      <w:r w:rsidRPr="00451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состоялись  публичные   слушания    по проекту </w:t>
      </w:r>
      <w:r w:rsidRPr="00451C2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решения  Совета депутатов </w:t>
      </w:r>
      <w:proofErr w:type="spellStart"/>
      <w:r w:rsidRPr="00451C2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Прогресского</w:t>
      </w:r>
      <w:proofErr w:type="spellEnd"/>
      <w:r w:rsidRPr="00451C2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сельского поселения «О внесении изменений в Устав  </w:t>
      </w:r>
      <w:proofErr w:type="spellStart"/>
      <w:r w:rsidRPr="00451C2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Прогресского</w:t>
      </w:r>
      <w:proofErr w:type="spellEnd"/>
      <w:r w:rsidRPr="00451C2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сельского поселения</w:t>
      </w:r>
      <w:r w:rsidRPr="00451C2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proofErr w:type="spellStart"/>
      <w:r w:rsidRPr="00451C2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Боровичского</w:t>
      </w:r>
      <w:proofErr w:type="spellEnd"/>
      <w:r w:rsidRPr="00451C2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муниципального района Новгородской области»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</w:p>
    <w:p w:rsidR="00451C2F" w:rsidRPr="00451C2F" w:rsidRDefault="00451C2F" w:rsidP="00451C2F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Предложений и замечаний не поступило.</w:t>
      </w:r>
    </w:p>
    <w:p w:rsidR="00451C2F" w:rsidRPr="00451C2F" w:rsidRDefault="00451C2F" w:rsidP="00451C2F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451C2F" w:rsidRPr="00985D0D" w:rsidRDefault="00451C2F" w:rsidP="00451C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51C2F" w:rsidRPr="002B261E" w:rsidRDefault="00451C2F" w:rsidP="00451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B261E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</w:t>
      </w:r>
    </w:p>
    <w:p w:rsidR="00451C2F" w:rsidRDefault="00451C2F" w:rsidP="00451C2F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13  ноября   2023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в 17 часов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 минут 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здании</w:t>
      </w:r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адресу: Новгородская область, </w:t>
      </w:r>
      <w:proofErr w:type="spellStart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Боровичский</w:t>
      </w:r>
      <w:proofErr w:type="spellEnd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Прогресс, ул. Зелёная, д.13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состоялись  публичные   сл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ушания    по проекту </w:t>
      </w:r>
      <w:r w:rsidR="006E5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решения Совета депутатов </w:t>
      </w:r>
      <w:proofErr w:type="spellStart"/>
      <w:r w:rsidR="006E5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="006E5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«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E5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внесении изменений в </w:t>
      </w:r>
      <w:r w:rsidR="006E5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 благоустройства территории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  <w:r w:rsidR="006E5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2B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451C2F" w:rsidRPr="002B261E" w:rsidRDefault="00451C2F" w:rsidP="00451C2F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Предложений и замечаний не поступило.</w:t>
      </w:r>
    </w:p>
    <w:p w:rsidR="00451C2F" w:rsidRDefault="00451C2F" w:rsidP="00451C2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7AB6" w:rsidRPr="003F7AB6" w:rsidRDefault="003F7AB6" w:rsidP="00451C2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F7AB6" w:rsidRPr="003F7AB6" w:rsidRDefault="003F7AB6" w:rsidP="003F7AB6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B6" w:rsidRPr="003F7AB6" w:rsidRDefault="003F7AB6" w:rsidP="003F7AB6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2506" w:rsidRPr="00412506" w:rsidRDefault="00412506" w:rsidP="00412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746BE" w:rsidRPr="009746BE" w:rsidRDefault="009746BE" w:rsidP="009746BE">
      <w:pPr>
        <w:tabs>
          <w:tab w:val="left" w:pos="2340"/>
          <w:tab w:val="left" w:pos="318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9" w:name="_GoBack"/>
      <w:bookmarkEnd w:id="9"/>
      <w:r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</w:t>
      </w:r>
    </w:p>
    <w:sectPr w:rsidR="009746BE" w:rsidRPr="0097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698"/>
    <w:multiLevelType w:val="hybridMultilevel"/>
    <w:tmpl w:val="7452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F2"/>
    <w:rsid w:val="002572BB"/>
    <w:rsid w:val="00313AAD"/>
    <w:rsid w:val="003B3F47"/>
    <w:rsid w:val="003F7AB6"/>
    <w:rsid w:val="00412506"/>
    <w:rsid w:val="00451C2F"/>
    <w:rsid w:val="0067502A"/>
    <w:rsid w:val="006E5823"/>
    <w:rsid w:val="00701000"/>
    <w:rsid w:val="009746BE"/>
    <w:rsid w:val="00985D0D"/>
    <w:rsid w:val="00A27201"/>
    <w:rsid w:val="00C24C7E"/>
    <w:rsid w:val="00CA5FD7"/>
    <w:rsid w:val="00D378CF"/>
    <w:rsid w:val="00F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13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AD64191A4BC2B08573BDB631F71EEC4ADF655D7CB3DF02B415A6D7EIEy4I" TargetMode="External"/><Relationship Id="rId12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10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Relationship Id="rId14" Type="http://schemas.openxmlformats.org/officeDocument/2006/relationships/hyperlink" Target="file:///C:\Users\&#1055;&#1086;&#1083;&#1100;&#1079;&#1086;&#1074;&#1072;&#1090;&#1077;&#1083;&#1100;\Desktop\&#1055;&#1056;&#1054;&#1045;&#1050;&#1058;&#1067;+\&#1053;&#1040;&#1043;&#1056;&#1040;&#1044;&#1067;\&#1055;&#1088;&#1086;&#1075;&#1088;&#1077;&#1089;&#1089;%20&#1073;&#1083;&#1072;&#1075;&#1086;&#1076;&#1072;&#1088;&#1089;&#1090;&#1074;&#1077;&#1085;&#1085;&#1086;&#1077;%20&#1087;&#1080;&#1089;&#1100;&#108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8649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2023-11-14T14:21:00Z</cp:lastPrinted>
  <dcterms:created xsi:type="dcterms:W3CDTF">2023-11-13T08:49:00Z</dcterms:created>
  <dcterms:modified xsi:type="dcterms:W3CDTF">2023-11-17T06:18:00Z</dcterms:modified>
</cp:coreProperties>
</file>