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74" w:rsidRPr="00C25074" w:rsidRDefault="00C25074" w:rsidP="00C25074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  <w:r w:rsidRPr="00C25074">
        <w:rPr>
          <w:rFonts w:ascii="Arial" w:eastAsia="Times New Roman" w:hAnsi="Arial" w:cs="Arial"/>
          <w:color w:val="1E1D1E"/>
          <w:sz w:val="30"/>
          <w:szCs w:val="30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C25074" w:rsidRPr="00C25074" w:rsidRDefault="00C25074" w:rsidP="00C2507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25074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Консультацию по вопросам соблюдения обязательных требований можно получить следующими способами:</w:t>
      </w:r>
    </w:p>
    <w:p w:rsidR="00C25074" w:rsidRPr="00C25074" w:rsidRDefault="00C25074" w:rsidP="00C25074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C25074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По телефону 8(81664)</w:t>
      </w:r>
      <w:r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47-471</w:t>
      </w:r>
      <w:bookmarkStart w:id="0" w:name="_GoBack"/>
      <w:bookmarkEnd w:id="0"/>
      <w:r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 </w:t>
      </w:r>
      <w:r w:rsidRPr="00C25074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  <w:t>По запрос</w:t>
      </w:r>
      <w:r>
        <w:rPr>
          <w:rFonts w:ascii="Arial" w:eastAsia="Times New Roman" w:hAnsi="Arial" w:cs="Arial"/>
          <w:color w:val="1E1D1E"/>
          <w:sz w:val="23"/>
          <w:szCs w:val="23"/>
          <w:lang w:eastAsia="ru-RU"/>
        </w:rPr>
        <w:t>у на электронную почту: e-mail:</w:t>
      </w:r>
      <w:hyperlink r:id="rId5" w:history="1">
        <w:r w:rsidRPr="008B1CB2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adm</w:t>
        </w:r>
        <w:r w:rsidRPr="00C25074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-</w:t>
        </w:r>
        <w:r w:rsidRPr="008B1CB2">
          <w:rPr>
            <w:rStyle w:val="a3"/>
            <w:rFonts w:ascii="Arial" w:eastAsia="Times New Roman" w:hAnsi="Arial" w:cs="Arial"/>
            <w:sz w:val="23"/>
            <w:szCs w:val="23"/>
            <w:lang w:val="en-US" w:eastAsia="ru-RU"/>
          </w:rPr>
          <w:t>progress</w:t>
        </w:r>
        <w:r w:rsidRPr="008B1CB2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@yandex.ru</w:t>
        </w:r>
      </w:hyperlink>
      <w:r w:rsidRPr="00C25074">
        <w:rPr>
          <w:rFonts w:ascii="Arial" w:eastAsia="Times New Roman" w:hAnsi="Arial" w:cs="Arial"/>
          <w:color w:val="1E1D1E"/>
          <w:sz w:val="23"/>
          <w:szCs w:val="23"/>
          <w:lang w:eastAsia="ru-RU"/>
        </w:rPr>
        <w:br/>
        <w:t xml:space="preserve">Лично в приемные часы по адресу: </w:t>
      </w:r>
      <w:r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</w:t>
      </w:r>
      <w:r w:rsidRPr="00C25074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. </w:t>
      </w:r>
      <w:r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Прогресс, ул. Зелёная, д. 13</w:t>
      </w:r>
    </w:p>
    <w:p w:rsidR="00062432" w:rsidRDefault="00062432" w:rsidP="00C25074"/>
    <w:sectPr w:rsidR="0006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8D"/>
    <w:rsid w:val="00062432"/>
    <w:rsid w:val="00196F8D"/>
    <w:rsid w:val="00C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1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progre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2022-10-12T11:00:00Z</dcterms:created>
  <dcterms:modified xsi:type="dcterms:W3CDTF">2022-10-12T11:02:00Z</dcterms:modified>
</cp:coreProperties>
</file>