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D5" w:rsidRDefault="006A75D5" w:rsidP="006A75D5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Соответствие старых</w:t>
      </w:r>
      <w:r w:rsidR="008665C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и новых кодов ОКВЭД </w:t>
      </w:r>
    </w:p>
    <w:p w:rsidR="006A75D5" w:rsidRDefault="006A75D5" w:rsidP="006A75D5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6299"/>
        <w:gridCol w:w="1069"/>
        <w:gridCol w:w="7011"/>
      </w:tblGrid>
      <w:tr w:rsidR="006A75D5" w:rsidRPr="006A75D5" w:rsidTr="00166C86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45.43</w:t>
            </w:r>
          </w:p>
        </w:tc>
        <w:tc>
          <w:tcPr>
            <w:tcW w:w="6299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Устройство покрытий полов и облицовка стен</w:t>
            </w:r>
          </w:p>
        </w:tc>
        <w:tc>
          <w:tcPr>
            <w:tcW w:w="1069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43.33</w:t>
            </w:r>
          </w:p>
        </w:tc>
        <w:tc>
          <w:tcPr>
            <w:tcW w:w="7011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Работы по устройству покрытий полов и облицовке стен</w:t>
            </w:r>
          </w:p>
        </w:tc>
      </w:tr>
    </w:tbl>
    <w:p w:rsidR="006A75D5" w:rsidRDefault="006A75D5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237"/>
        <w:gridCol w:w="1134"/>
        <w:gridCol w:w="6946"/>
      </w:tblGrid>
      <w:tr w:rsidR="006A75D5" w:rsidRPr="006A75D5" w:rsidTr="008665C4">
        <w:trPr>
          <w:tblCellSpacing w:w="0" w:type="dxa"/>
        </w:trPr>
        <w:tc>
          <w:tcPr>
            <w:tcW w:w="86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26.70</w:t>
            </w:r>
          </w:p>
        </w:tc>
        <w:tc>
          <w:tcPr>
            <w:tcW w:w="623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Резка, обработка и отделка камня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23.70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Резка, обработка и отделка камня</w:t>
            </w:r>
          </w:p>
        </w:tc>
      </w:tr>
    </w:tbl>
    <w:p w:rsidR="006A75D5" w:rsidRDefault="006A75D5" w:rsidP="006A75D5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305"/>
        <w:gridCol w:w="1134"/>
        <w:gridCol w:w="6946"/>
      </w:tblGrid>
      <w:tr w:rsidR="006A75D5" w:rsidRPr="006A75D5" w:rsidTr="00166C86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52.42.1</w:t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мужской, женской и детской одеждой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47.71.1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</w:tr>
    </w:tbl>
    <w:p w:rsidR="006A75D5" w:rsidRDefault="006A75D5" w:rsidP="006A75D5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305"/>
        <w:gridCol w:w="1134"/>
        <w:gridCol w:w="6946"/>
      </w:tblGrid>
      <w:tr w:rsidR="006A75D5" w:rsidRPr="006A75D5" w:rsidTr="00166C86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52.33.1</w:t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косметическими и парфюмерными товарами, кроме мыла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47.75.1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6A75D5" w:rsidRPr="006A75D5" w:rsidRDefault="006A75D5" w:rsidP="006A75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A75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косметическими и парфюмерными товарами, кроме мыла в специализированных магазинах</w:t>
            </w:r>
          </w:p>
        </w:tc>
      </w:tr>
      <w:tr w:rsidR="00166C86" w:rsidRPr="00166C86" w:rsidTr="00166C86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166C86" w:rsidRPr="00166C86" w:rsidRDefault="00166C86" w:rsidP="00166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52.41</w:t>
            </w: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166C86" w:rsidRPr="00166C86" w:rsidRDefault="00166C86" w:rsidP="00E9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текстильными и галантерейными изделиями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166C86" w:rsidRPr="00166C86" w:rsidRDefault="00166C86" w:rsidP="00E9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47.51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166C86" w:rsidRPr="00166C86" w:rsidRDefault="00166C86" w:rsidP="00E9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EEEEEE"/>
              </w:rPr>
              <w:t>Торговля розничная текстильными изделиями в специализированных магазинах</w:t>
            </w:r>
          </w:p>
        </w:tc>
      </w:tr>
    </w:tbl>
    <w:p w:rsidR="00166C86" w:rsidRDefault="00166C86" w:rsidP="006A75D5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237"/>
        <w:gridCol w:w="1134"/>
        <w:gridCol w:w="6946"/>
      </w:tblGrid>
      <w:tr w:rsidR="00166C86" w:rsidRPr="00166C86" w:rsidTr="008665C4">
        <w:trPr>
          <w:tblCellSpacing w:w="0" w:type="dxa"/>
        </w:trPr>
        <w:tc>
          <w:tcPr>
            <w:tcW w:w="86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52.62</w:t>
            </w:r>
          </w:p>
        </w:tc>
        <w:tc>
          <w:tcPr>
            <w:tcW w:w="623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в палатках и на рынках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47.8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в нестационарных торговых объектах и на рынках</w:t>
            </w:r>
          </w:p>
        </w:tc>
      </w:tr>
    </w:tbl>
    <w:p w:rsidR="00166C86" w:rsidRDefault="00166C86" w:rsidP="00166C86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6277"/>
        <w:gridCol w:w="1134"/>
        <w:gridCol w:w="6946"/>
      </w:tblGrid>
      <w:tr w:rsidR="00166C86" w:rsidRPr="00166C86" w:rsidTr="00872DDA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52.45.1</w:t>
            </w:r>
          </w:p>
        </w:tc>
        <w:tc>
          <w:tcPr>
            <w:tcW w:w="627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бытовыми электротоварами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47.54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166C86" w:rsidRPr="00166C86" w:rsidRDefault="00166C86" w:rsidP="00166C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6C8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бытовыми электротоварами в специализированных магазинах</w:t>
            </w:r>
          </w:p>
        </w:tc>
      </w:tr>
    </w:tbl>
    <w:p w:rsidR="00A05A2B" w:rsidRDefault="00A05A2B" w:rsidP="00166C86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118"/>
        <w:gridCol w:w="1134"/>
        <w:gridCol w:w="6946"/>
      </w:tblGrid>
      <w:tr w:rsidR="00872DDA" w:rsidRPr="00872DDA" w:rsidTr="00872DDA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45.21</w:t>
            </w:r>
          </w:p>
        </w:tc>
        <w:tc>
          <w:tcPr>
            <w:tcW w:w="611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Производство общестроительных работ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41.20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Строительство жилых и нежилых зданий</w:t>
            </w:r>
          </w:p>
        </w:tc>
      </w:tr>
    </w:tbl>
    <w:p w:rsidR="00872DDA" w:rsidRDefault="00872DDA" w:rsidP="00166C86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449"/>
        <w:gridCol w:w="1134"/>
        <w:gridCol w:w="6946"/>
      </w:tblGrid>
      <w:tr w:rsidR="00872DDA" w:rsidRPr="00872DDA" w:rsidTr="00872DDA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60.24</w:t>
            </w:r>
          </w:p>
        </w:tc>
        <w:tc>
          <w:tcPr>
            <w:tcW w:w="6449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49.4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</w:tr>
    </w:tbl>
    <w:p w:rsidR="00872DDA" w:rsidRDefault="00872DDA" w:rsidP="00166C86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521"/>
        <w:gridCol w:w="1276"/>
        <w:gridCol w:w="6804"/>
      </w:tblGrid>
      <w:tr w:rsidR="00872DDA" w:rsidRPr="00872DDA" w:rsidTr="005F1F32">
        <w:trPr>
          <w:tblCellSpacing w:w="0" w:type="dxa"/>
        </w:trPr>
        <w:tc>
          <w:tcPr>
            <w:tcW w:w="582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50.2</w:t>
            </w:r>
          </w:p>
        </w:tc>
        <w:tc>
          <w:tcPr>
            <w:tcW w:w="6521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27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45.2</w:t>
            </w:r>
          </w:p>
        </w:tc>
        <w:tc>
          <w:tcPr>
            <w:tcW w:w="680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автотранспортных средств</w:t>
            </w:r>
          </w:p>
        </w:tc>
      </w:tr>
    </w:tbl>
    <w:p w:rsidR="00872DDA" w:rsidRDefault="00872DDA" w:rsidP="00166C86"/>
    <w:tbl>
      <w:tblPr>
        <w:tblW w:w="1518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305"/>
        <w:gridCol w:w="1134"/>
        <w:gridCol w:w="6946"/>
      </w:tblGrid>
      <w:tr w:rsidR="00872DDA" w:rsidRPr="00872DDA" w:rsidTr="005F1F32">
        <w:trPr>
          <w:tblCellSpacing w:w="0" w:type="dxa"/>
        </w:trPr>
        <w:tc>
          <w:tcPr>
            <w:tcW w:w="79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50.20.3</w:t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прочих видов услуг по техническому обслуживанию автотранспортных средств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45.20.2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прочих автотранспортных средств</w:t>
            </w:r>
          </w:p>
        </w:tc>
      </w:tr>
    </w:tbl>
    <w:p w:rsidR="00872DDA" w:rsidRDefault="00872DDA" w:rsidP="00872DDA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6374"/>
        <w:gridCol w:w="1134"/>
        <w:gridCol w:w="6946"/>
      </w:tblGrid>
      <w:tr w:rsidR="005F1F32" w:rsidRPr="00872DDA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01.21</w:t>
            </w:r>
          </w:p>
        </w:tc>
        <w:tc>
          <w:tcPr>
            <w:tcW w:w="637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крупного рогатого скота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01.41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72DDA" w:rsidRPr="00872DDA" w:rsidRDefault="00872DDA" w:rsidP="00872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72DD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</w:tr>
    </w:tbl>
    <w:p w:rsidR="005F1F32" w:rsidRDefault="005F1F32" w:rsidP="00872DDA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448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93.05</w:t>
            </w:r>
          </w:p>
        </w:tc>
        <w:tc>
          <w:tcPr>
            <w:tcW w:w="644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прочих персональных услуг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96.09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449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60.24</w:t>
            </w:r>
          </w:p>
        </w:tc>
        <w:tc>
          <w:tcPr>
            <w:tcW w:w="6449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49.4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305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60.24.2</w:t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автомобильного грузового неспециализированного транспорта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49.41.2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288"/>
        <w:gridCol w:w="1194"/>
        <w:gridCol w:w="6887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71.32</w:t>
            </w:r>
          </w:p>
        </w:tc>
        <w:tc>
          <w:tcPr>
            <w:tcW w:w="628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Аренда строительных машин и оборудования</w:t>
            </w:r>
          </w:p>
        </w:tc>
        <w:tc>
          <w:tcPr>
            <w:tcW w:w="119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77.32</w:t>
            </w:r>
          </w:p>
        </w:tc>
        <w:tc>
          <w:tcPr>
            <w:tcW w:w="688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Аренда и лизинг строительных машин и оборудования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497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74.12</w:t>
            </w:r>
          </w:p>
        </w:tc>
        <w:tc>
          <w:tcPr>
            <w:tcW w:w="649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в области бухгалтерского учета и аудита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69.20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</w:tbl>
    <w:p w:rsidR="00872DDA" w:rsidRDefault="00872DDA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323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60.22</w:t>
            </w:r>
          </w:p>
        </w:tc>
        <w:tc>
          <w:tcPr>
            <w:tcW w:w="532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такси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49.32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такси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497"/>
        <w:gridCol w:w="1134"/>
        <w:gridCol w:w="6946"/>
      </w:tblGrid>
      <w:tr w:rsidR="005F1F32" w:rsidRPr="005F1F32" w:rsidTr="005F1F32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70.31</w:t>
            </w:r>
          </w:p>
        </w:tc>
        <w:tc>
          <w:tcPr>
            <w:tcW w:w="649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агентств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68.31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5F1F32" w:rsidRPr="005F1F32" w:rsidRDefault="005F1F32" w:rsidP="005F1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1F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агентств недвижимости за вознаграждение или на договорной основе</w:t>
            </w:r>
          </w:p>
        </w:tc>
      </w:tr>
    </w:tbl>
    <w:p w:rsidR="005F1F32" w:rsidRDefault="005F1F32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286"/>
        <w:gridCol w:w="1134"/>
        <w:gridCol w:w="6946"/>
      </w:tblGrid>
      <w:tr w:rsidR="00E42A28" w:rsidRPr="00E42A28" w:rsidTr="00E42A28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52.41.2</w:t>
            </w:r>
          </w:p>
        </w:tc>
        <w:tc>
          <w:tcPr>
            <w:tcW w:w="628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галантерейными изделиями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47.51.2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галантерейными изделиями в специализированных магазинах</w:t>
            </w:r>
          </w:p>
        </w:tc>
      </w:tr>
    </w:tbl>
    <w:p w:rsidR="00E42A28" w:rsidRDefault="00E42A28" w:rsidP="005F1F32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237"/>
        <w:gridCol w:w="1134"/>
        <w:gridCol w:w="6946"/>
      </w:tblGrid>
      <w:tr w:rsidR="00E42A28" w:rsidRPr="00E42A28" w:rsidTr="00E42A28">
        <w:trPr>
          <w:tblCellSpacing w:w="0" w:type="dxa"/>
        </w:trPr>
        <w:tc>
          <w:tcPr>
            <w:tcW w:w="86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01.22.1</w:t>
            </w:r>
          </w:p>
        </w:tc>
        <w:tc>
          <w:tcPr>
            <w:tcW w:w="623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овец и коз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01.45.1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овец и коз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237"/>
        <w:gridCol w:w="1134"/>
        <w:gridCol w:w="6946"/>
      </w:tblGrid>
      <w:tr w:rsidR="00E42A28" w:rsidRPr="00E42A28" w:rsidTr="00E42A28">
        <w:trPr>
          <w:tblCellSpacing w:w="0" w:type="dxa"/>
        </w:trPr>
        <w:tc>
          <w:tcPr>
            <w:tcW w:w="86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50.20</w:t>
            </w:r>
          </w:p>
        </w:tc>
        <w:tc>
          <w:tcPr>
            <w:tcW w:w="623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45.20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автотранспортных средств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237"/>
        <w:gridCol w:w="1134"/>
        <w:gridCol w:w="6946"/>
      </w:tblGrid>
      <w:tr w:rsidR="00E42A28" w:rsidRPr="00E42A28" w:rsidTr="00E42A28">
        <w:trPr>
          <w:tblCellSpacing w:w="0" w:type="dxa"/>
        </w:trPr>
        <w:tc>
          <w:tcPr>
            <w:tcW w:w="86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26.82</w:t>
            </w:r>
          </w:p>
        </w:tc>
        <w:tc>
          <w:tcPr>
            <w:tcW w:w="623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23.99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6323"/>
        <w:gridCol w:w="1135"/>
        <w:gridCol w:w="6946"/>
      </w:tblGrid>
      <w:tr w:rsidR="00E42A28" w:rsidRPr="00E42A28" w:rsidTr="00846BF6">
        <w:trPr>
          <w:trHeight w:val="536"/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20.10</w:t>
            </w:r>
          </w:p>
        </w:tc>
        <w:tc>
          <w:tcPr>
            <w:tcW w:w="632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Распиловка и строгание древесины; пропитка древесины</w:t>
            </w:r>
          </w:p>
        </w:tc>
        <w:tc>
          <w:tcPr>
            <w:tcW w:w="1135" w:type="dxa"/>
            <w:tcBorders>
              <w:top w:val="single" w:sz="6" w:space="0" w:color="158CE0"/>
              <w:left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16.10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Распиловка и строгание древесины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379"/>
        <w:gridCol w:w="1134"/>
        <w:gridCol w:w="6946"/>
      </w:tblGrid>
      <w:tr w:rsidR="00E42A28" w:rsidRPr="00E42A28" w:rsidTr="00E42A28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20.1</w:t>
            </w:r>
          </w:p>
        </w:tc>
        <w:tc>
          <w:tcPr>
            <w:tcW w:w="6379" w:type="dxa"/>
            <w:vMerge w:val="restar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Распиловка и строгание древесины; пропитка древесины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Распиловка и строгание древесины</w:t>
            </w:r>
          </w:p>
        </w:tc>
      </w:tr>
      <w:tr w:rsidR="00E42A28" w:rsidRPr="00E42A28" w:rsidTr="00E42A28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FFFFFF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FFFFFF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16.10.9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услуг по пропитке древесины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348"/>
        <w:gridCol w:w="1165"/>
        <w:gridCol w:w="6946"/>
      </w:tblGrid>
      <w:tr w:rsidR="00E42A28" w:rsidRPr="00E42A28" w:rsidTr="00E42A28">
        <w:trPr>
          <w:tblCellSpacing w:w="0" w:type="dxa"/>
        </w:trPr>
        <w:tc>
          <w:tcPr>
            <w:tcW w:w="72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74.40</w:t>
            </w:r>
          </w:p>
        </w:tc>
        <w:tc>
          <w:tcPr>
            <w:tcW w:w="634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Рекламная деятельность</w:t>
            </w:r>
          </w:p>
        </w:tc>
        <w:tc>
          <w:tcPr>
            <w:tcW w:w="116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73.11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рекламных агентств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379"/>
        <w:gridCol w:w="1134"/>
        <w:gridCol w:w="6946"/>
      </w:tblGrid>
      <w:tr w:rsidR="00E42A28" w:rsidRPr="00E42A28" w:rsidTr="00D12D1E">
        <w:trPr>
          <w:tblCellSpacing w:w="0" w:type="dxa"/>
        </w:trPr>
        <w:tc>
          <w:tcPr>
            <w:tcW w:w="72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51.70</w:t>
            </w:r>
          </w:p>
        </w:tc>
        <w:tc>
          <w:tcPr>
            <w:tcW w:w="6379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Прочая оптовая торговля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46.90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оптовая неспециализированная</w:t>
            </w:r>
          </w:p>
        </w:tc>
      </w:tr>
    </w:tbl>
    <w:p w:rsidR="00E42A28" w:rsidRDefault="00E42A28" w:rsidP="00E42A28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405"/>
        <w:gridCol w:w="1134"/>
        <w:gridCol w:w="6946"/>
      </w:tblGrid>
      <w:tr w:rsidR="00D12D1E" w:rsidRPr="00E42A28" w:rsidTr="000C78D7">
        <w:trPr>
          <w:tblCellSpacing w:w="0" w:type="dxa"/>
        </w:trPr>
        <w:tc>
          <w:tcPr>
            <w:tcW w:w="69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45.42</w:t>
            </w:r>
          </w:p>
        </w:tc>
        <w:tc>
          <w:tcPr>
            <w:tcW w:w="64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Производство столярных и плотничных работ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43.32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E42A28" w:rsidRPr="00E42A28" w:rsidRDefault="00E42A28" w:rsidP="00E42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42A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Работы столярные и плотничные</w:t>
            </w:r>
          </w:p>
        </w:tc>
      </w:tr>
      <w:tr w:rsidR="00D12D1E" w:rsidRPr="00D12D1E" w:rsidTr="000C78D7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12D1E" w:rsidRPr="00D12D1E" w:rsidRDefault="00D12D1E" w:rsidP="00D12D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12D1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74.14</w:t>
            </w:r>
          </w:p>
        </w:tc>
        <w:tc>
          <w:tcPr>
            <w:tcW w:w="64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12D1E" w:rsidRPr="00D12D1E" w:rsidRDefault="00D12D1E" w:rsidP="00D12D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12D1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12D1E" w:rsidRPr="00D12D1E" w:rsidRDefault="00D12D1E" w:rsidP="00D12D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12D1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70.22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12D1E" w:rsidRPr="00D12D1E" w:rsidRDefault="00D12D1E" w:rsidP="00D12D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12D1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</w:tbl>
    <w:p w:rsidR="000C78D7" w:rsidRDefault="000C78D7" w:rsidP="000C78D7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497"/>
        <w:gridCol w:w="1134"/>
        <w:gridCol w:w="6946"/>
      </w:tblGrid>
      <w:tr w:rsidR="000C78D7" w:rsidRPr="000C78D7" w:rsidTr="000C78D7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72.50</w:t>
            </w:r>
          </w:p>
        </w:tc>
        <w:tc>
          <w:tcPr>
            <w:tcW w:w="649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офисных машин и вычислительной техники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95.11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Ремонт компьютеров и периферийного компьютерного оборудования</w:t>
            </w:r>
          </w:p>
        </w:tc>
      </w:tr>
    </w:tbl>
    <w:p w:rsidR="000C78D7" w:rsidRDefault="000C78D7" w:rsidP="000C78D7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424"/>
        <w:gridCol w:w="1134"/>
        <w:gridCol w:w="6946"/>
      </w:tblGrid>
      <w:tr w:rsidR="000C78D7" w:rsidRPr="000C78D7" w:rsidTr="000C78D7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93.02</w:t>
            </w:r>
          </w:p>
        </w:tc>
        <w:tc>
          <w:tcPr>
            <w:tcW w:w="642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96.02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услуг парикмахерскими и салонами красоты</w:t>
            </w:r>
          </w:p>
        </w:tc>
      </w:tr>
    </w:tbl>
    <w:p w:rsidR="000C78D7" w:rsidRDefault="000C78D7" w:rsidP="000C78D7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187"/>
        <w:gridCol w:w="1135"/>
        <w:gridCol w:w="6946"/>
      </w:tblGrid>
      <w:tr w:rsidR="000C78D7" w:rsidRPr="000C78D7" w:rsidTr="009A05F8">
        <w:trPr>
          <w:trHeight w:val="536"/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01.11.6</w:t>
            </w:r>
          </w:p>
        </w:tc>
        <w:tc>
          <w:tcPr>
            <w:tcW w:w="618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Выращивание кормовых культур; заготовка растительных кормов</w:t>
            </w:r>
          </w:p>
        </w:tc>
        <w:tc>
          <w:tcPr>
            <w:tcW w:w="1135" w:type="dxa"/>
            <w:tcBorders>
              <w:top w:val="single" w:sz="6" w:space="0" w:color="158CE0"/>
              <w:left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01.19.1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Выращивание однолетних кормовых культур</w:t>
            </w:r>
          </w:p>
        </w:tc>
      </w:tr>
    </w:tbl>
    <w:p w:rsidR="000C78D7" w:rsidRDefault="000C78D7" w:rsidP="000C78D7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187"/>
        <w:gridCol w:w="1135"/>
        <w:gridCol w:w="6946"/>
      </w:tblGrid>
      <w:tr w:rsidR="000C78D7" w:rsidRPr="000C78D7" w:rsidTr="000C78D7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01.25.2</w:t>
            </w:r>
          </w:p>
        </w:tc>
        <w:tc>
          <w:tcPr>
            <w:tcW w:w="618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кроликов и пушных зверей в условиях фермы</w:t>
            </w:r>
          </w:p>
        </w:tc>
        <w:tc>
          <w:tcPr>
            <w:tcW w:w="113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01.49.2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Разведение кроликов и прочих пушных зверей на фермах</w:t>
            </w:r>
          </w:p>
        </w:tc>
      </w:tr>
    </w:tbl>
    <w:p w:rsidR="000C78D7" w:rsidRDefault="000C78D7" w:rsidP="000C78D7"/>
    <w:tbl>
      <w:tblPr>
        <w:tblW w:w="1518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420"/>
        <w:gridCol w:w="1093"/>
        <w:gridCol w:w="6946"/>
      </w:tblGrid>
      <w:tr w:rsidR="000C78D7" w:rsidRPr="000C78D7" w:rsidTr="00826BAC">
        <w:trPr>
          <w:trHeight w:val="536"/>
          <w:tblCellSpacing w:w="0" w:type="dxa"/>
        </w:trPr>
        <w:tc>
          <w:tcPr>
            <w:tcW w:w="724" w:type="dxa"/>
            <w:tcBorders>
              <w:top w:val="single" w:sz="6" w:space="0" w:color="158CE0"/>
              <w:left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52.42</w:t>
            </w:r>
          </w:p>
        </w:tc>
        <w:tc>
          <w:tcPr>
            <w:tcW w:w="6420" w:type="dxa"/>
            <w:tcBorders>
              <w:top w:val="single" w:sz="6" w:space="0" w:color="158CE0"/>
              <w:left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C78D7" w:rsidRDefault="000C78D7" w:rsidP="000C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одеждой</w:t>
            </w:r>
          </w:p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158CE0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0C78D7" w:rsidRPr="000C78D7" w:rsidRDefault="000C78D7" w:rsidP="000C78D7">
            <w:pPr>
              <w:spacing w:after="0" w:line="240" w:lineRule="auto"/>
              <w:ind w:left="31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47.71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158CE0"/>
              <w:left w:val="single" w:sz="4" w:space="0" w:color="auto"/>
              <w:right w:val="single" w:sz="6" w:space="0" w:color="158CE0"/>
            </w:tcBorders>
            <w:shd w:val="clear" w:color="auto" w:fill="EEEEEE"/>
            <w:vAlign w:val="center"/>
          </w:tcPr>
          <w:p w:rsidR="000C78D7" w:rsidRPr="000C78D7" w:rsidRDefault="000C78D7" w:rsidP="000C7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одеждой в специализированных магазинах</w:t>
            </w:r>
          </w:p>
        </w:tc>
      </w:tr>
    </w:tbl>
    <w:p w:rsidR="00DE3D24" w:rsidRDefault="00DE3D24" w:rsidP="000C78D7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305"/>
        <w:gridCol w:w="1134"/>
        <w:gridCol w:w="6946"/>
      </w:tblGrid>
      <w:tr w:rsidR="00DE3D24" w:rsidRPr="00DE3D24" w:rsidTr="00DE3D24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E3D24" w:rsidRPr="00DE3D24" w:rsidRDefault="00DE3D24" w:rsidP="00DE3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E3D2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50.20.1</w:t>
            </w:r>
          </w:p>
        </w:tc>
        <w:tc>
          <w:tcPr>
            <w:tcW w:w="630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E3D24" w:rsidRPr="00DE3D24" w:rsidRDefault="00DE3D24" w:rsidP="00DE3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E3D2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легковых автомобилей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E3D24" w:rsidRPr="00DE3D24" w:rsidRDefault="00DE3D24" w:rsidP="00DE3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E3D2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45.20.1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DE3D24" w:rsidRPr="00DE3D24" w:rsidRDefault="00DE3D24" w:rsidP="00DE3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E3D2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</w:tr>
    </w:tbl>
    <w:p w:rsidR="00DE3D24" w:rsidRDefault="00DE3D24" w:rsidP="00DE3D24"/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303"/>
        <w:gridCol w:w="1134"/>
        <w:gridCol w:w="6946"/>
      </w:tblGrid>
      <w:tr w:rsidR="00212570" w:rsidRPr="00212570" w:rsidTr="00212570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52.46.2</w:t>
            </w:r>
          </w:p>
        </w:tc>
        <w:tc>
          <w:tcPr>
            <w:tcW w:w="630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красками, лаками и эмалями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47.52.2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лакокрасочными материалами в специализированных магазинах</w:t>
            </w:r>
          </w:p>
        </w:tc>
      </w:tr>
    </w:tbl>
    <w:p w:rsidR="00212570" w:rsidRDefault="00212570" w:rsidP="00DE3D24">
      <w:pPr>
        <w:ind w:firstLine="708"/>
      </w:pPr>
    </w:p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095"/>
        <w:gridCol w:w="1134"/>
        <w:gridCol w:w="6946"/>
      </w:tblGrid>
      <w:tr w:rsidR="00212570" w:rsidRPr="00212570" w:rsidTr="00212570">
        <w:trPr>
          <w:tblCellSpacing w:w="0" w:type="dxa"/>
        </w:trPr>
        <w:tc>
          <w:tcPr>
            <w:tcW w:w="100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74.20.36</w:t>
            </w:r>
          </w:p>
        </w:tc>
        <w:tc>
          <w:tcPr>
            <w:tcW w:w="609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Землеустройство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71.12.46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Землеустройство</w:t>
            </w:r>
          </w:p>
        </w:tc>
      </w:tr>
    </w:tbl>
    <w:p w:rsidR="00DE3D24" w:rsidRDefault="00DE3D24" w:rsidP="00DE3D24">
      <w:pPr>
        <w:ind w:firstLine="708"/>
      </w:pPr>
    </w:p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177"/>
        <w:gridCol w:w="1134"/>
        <w:gridCol w:w="6946"/>
      </w:tblGrid>
      <w:tr w:rsidR="00212570" w:rsidRPr="00212570" w:rsidTr="00212570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52.48.32</w:t>
            </w:r>
          </w:p>
        </w:tc>
        <w:tc>
          <w:tcPr>
            <w:tcW w:w="6177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Розничная торговля цветами и другими растениями, семенами и удобрениями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47.76.1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</w:tr>
    </w:tbl>
    <w:p w:rsidR="00212570" w:rsidRDefault="00212570" w:rsidP="00DE3D24">
      <w:pPr>
        <w:ind w:firstLine="708"/>
      </w:pPr>
    </w:p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5944"/>
        <w:gridCol w:w="1134"/>
        <w:gridCol w:w="6946"/>
      </w:tblGrid>
      <w:tr w:rsidR="008665C4" w:rsidRPr="008665C4" w:rsidTr="008665C4">
        <w:trPr>
          <w:tblCellSpacing w:w="0" w:type="dxa"/>
        </w:trPr>
        <w:tc>
          <w:tcPr>
            <w:tcW w:w="0" w:type="auto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665C4" w:rsidRPr="008665C4" w:rsidRDefault="008665C4" w:rsidP="008665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665C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51.70</w:t>
            </w:r>
          </w:p>
        </w:tc>
        <w:tc>
          <w:tcPr>
            <w:tcW w:w="594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665C4" w:rsidRPr="008665C4" w:rsidRDefault="008665C4" w:rsidP="008665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665C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Прочая оптовая торговля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665C4" w:rsidRPr="008665C4" w:rsidRDefault="008665C4" w:rsidP="008665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665C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46.90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8665C4" w:rsidRPr="008665C4" w:rsidRDefault="008665C4" w:rsidP="008665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665C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Торговля оптовая неспециализированная</w:t>
            </w:r>
          </w:p>
        </w:tc>
      </w:tr>
    </w:tbl>
    <w:p w:rsidR="008665C4" w:rsidRDefault="008665C4" w:rsidP="00DE3D24">
      <w:pPr>
        <w:ind w:firstLine="708"/>
      </w:pPr>
    </w:p>
    <w:tbl>
      <w:tblPr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095"/>
        <w:gridCol w:w="1134"/>
        <w:gridCol w:w="6946"/>
      </w:tblGrid>
      <w:tr w:rsidR="00212570" w:rsidRPr="00212570" w:rsidTr="008665C4">
        <w:trPr>
          <w:tblCellSpacing w:w="0" w:type="dxa"/>
        </w:trPr>
        <w:tc>
          <w:tcPr>
            <w:tcW w:w="1008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74.11</w:t>
            </w:r>
          </w:p>
        </w:tc>
        <w:tc>
          <w:tcPr>
            <w:tcW w:w="6095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2125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69.10</w:t>
            </w:r>
          </w:p>
        </w:tc>
        <w:tc>
          <w:tcPr>
            <w:tcW w:w="6946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212570" w:rsidRPr="00212570" w:rsidRDefault="00212570" w:rsidP="008665C4">
            <w:pPr>
              <w:spacing w:after="0" w:line="240" w:lineRule="auto"/>
              <w:ind w:right="106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125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Деятельность в области права</w:t>
            </w:r>
          </w:p>
        </w:tc>
      </w:tr>
    </w:tbl>
    <w:p w:rsidR="008665C4" w:rsidRDefault="008665C4" w:rsidP="00DE3D24">
      <w:pPr>
        <w:ind w:firstLine="708"/>
      </w:pPr>
    </w:p>
    <w:p w:rsidR="00BD4446" w:rsidRPr="008665C4" w:rsidRDefault="008665C4" w:rsidP="00DE3D24">
      <w:pPr>
        <w:ind w:firstLine="708"/>
        <w:rPr>
          <w:b/>
        </w:rPr>
      </w:pPr>
      <w:r w:rsidRPr="008665C4">
        <w:rPr>
          <w:b/>
        </w:rPr>
        <w:t>НОВЫЕ КОДЫ ОКВЭД</w:t>
      </w:r>
      <w:bookmarkStart w:id="0" w:name="_GoBack"/>
      <w:bookmarkEnd w:id="0"/>
    </w:p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BD4446" w:rsidRPr="00BD4446" w:rsidTr="00BD4446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BD4446" w:rsidP="00BD44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D4446">
              <w:rPr>
                <w:rFonts w:ascii="Arial" w:eastAsia="Times New Roman" w:hAnsi="Arial" w:cs="Arial"/>
                <w:color w:val="000000"/>
                <w:lang w:eastAsia="ru-RU"/>
              </w:rPr>
              <w:t>47.81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BD4446" w:rsidP="00BD44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D4446">
              <w:rPr>
                <w:rFonts w:ascii="Arial" w:eastAsia="Times New Roman" w:hAnsi="Arial" w:cs="Arial"/>
                <w:color w:val="000000"/>
                <w:lang w:eastAsia="ru-RU"/>
              </w:rPr>
              <w:t> 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</w:tbl>
    <w:p w:rsidR="00BD4446" w:rsidRDefault="00BD4446" w:rsidP="00BD4446"/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BD4446" w:rsidRPr="00BD4446" w:rsidTr="0046300C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BD4446" w:rsidP="00463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47.54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1C74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Торговля розничными</w:t>
            </w:r>
            <w:r w:rsidR="00BD4446" w:rsidRPr="00BD44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бытовыми электротоварами в специализированных магазинах</w:t>
            </w:r>
          </w:p>
        </w:tc>
      </w:tr>
    </w:tbl>
    <w:p w:rsidR="00BD4446" w:rsidRDefault="00BD4446" w:rsidP="00BD4446"/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1C74BB" w:rsidRPr="00BD4446" w:rsidTr="0046300C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463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01.42.11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4630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Разведение мясного и прочего крупного рогатого скота, включая буйволов, яков и др., на мясо</w:t>
            </w:r>
          </w:p>
        </w:tc>
      </w:tr>
    </w:tbl>
    <w:p w:rsidR="001C74BB" w:rsidRDefault="001C74BB" w:rsidP="001C74BB"/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1C74BB" w:rsidRPr="00BD4446" w:rsidTr="001C74BB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463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49.41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BD4446" w:rsidRPr="00BD4446" w:rsidRDefault="001C74BB" w:rsidP="0046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4BB">
              <w:rPr>
                <w:rFonts w:ascii="Arial" w:hAnsi="Arial" w:cs="Arial"/>
                <w:color w:val="333333"/>
                <w:shd w:val="clear" w:color="auto" w:fill="FFFFFF"/>
              </w:rPr>
              <w:t>Деятельность автомобильного грузового транспорта</w:t>
            </w:r>
          </w:p>
        </w:tc>
      </w:tr>
    </w:tbl>
    <w:p w:rsidR="001C74BB" w:rsidRDefault="001C74BB" w:rsidP="001C74BB">
      <w:pPr>
        <w:tabs>
          <w:tab w:val="left" w:pos="930"/>
        </w:tabs>
      </w:pPr>
      <w:r>
        <w:tab/>
      </w:r>
    </w:p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1C74BB" w:rsidRPr="00BD4446" w:rsidTr="0046300C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463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47.81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BD4446" w:rsidRPr="00BD4446" w:rsidRDefault="001C74BB" w:rsidP="0046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4BB">
              <w:rPr>
                <w:rFonts w:ascii="Arial" w:hAnsi="Arial" w:cs="Arial"/>
                <w:color w:val="333333"/>
                <w:shd w:val="clear" w:color="auto" w:fill="FFFFFF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</w:tbl>
    <w:p w:rsidR="001C74BB" w:rsidRDefault="001C74BB" w:rsidP="001C74BB">
      <w:pPr>
        <w:tabs>
          <w:tab w:val="left" w:pos="930"/>
        </w:tabs>
        <w:ind w:firstLine="708"/>
      </w:pPr>
    </w:p>
    <w:tbl>
      <w:tblPr>
        <w:tblpPr w:leftFromText="180" w:rightFromText="180" w:vertAnchor="text" w:horzAnchor="margin" w:tblpY="29"/>
        <w:tblW w:w="15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750"/>
      </w:tblGrid>
      <w:tr w:rsidR="001C74BB" w:rsidRPr="00BD4446" w:rsidTr="0046300C">
        <w:trPr>
          <w:tblCellSpacing w:w="0" w:type="dxa"/>
        </w:trPr>
        <w:tc>
          <w:tcPr>
            <w:tcW w:w="1433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BD4446" w:rsidRPr="00BD4446" w:rsidRDefault="001C74BB" w:rsidP="00463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71.12.7</w:t>
            </w:r>
          </w:p>
        </w:tc>
        <w:tc>
          <w:tcPr>
            <w:tcW w:w="13750" w:type="dxa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BD4446" w:rsidRPr="00BD4446" w:rsidRDefault="001C74BB" w:rsidP="0046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4BB">
              <w:rPr>
                <w:rFonts w:ascii="Arial" w:hAnsi="Arial" w:cs="Arial"/>
                <w:color w:val="333333"/>
                <w:shd w:val="clear" w:color="auto" w:fill="FFFFFF"/>
              </w:rPr>
              <w:t>Кадастровая деятельность</w:t>
            </w:r>
          </w:p>
        </w:tc>
      </w:tr>
    </w:tbl>
    <w:p w:rsidR="001C74BB" w:rsidRDefault="001C74BB" w:rsidP="001C74BB">
      <w:pPr>
        <w:tabs>
          <w:tab w:val="left" w:pos="930"/>
        </w:tabs>
        <w:ind w:firstLine="708"/>
      </w:pPr>
    </w:p>
    <w:p w:rsidR="001C74BB" w:rsidRDefault="001C74BB" w:rsidP="001C74BB">
      <w:pPr>
        <w:ind w:firstLine="708"/>
      </w:pPr>
    </w:p>
    <w:p w:rsidR="00BD4446" w:rsidRPr="00BD4446" w:rsidRDefault="00BD4446" w:rsidP="00BD4446">
      <w:pPr>
        <w:tabs>
          <w:tab w:val="left" w:pos="2310"/>
        </w:tabs>
      </w:pPr>
      <w:r>
        <w:tab/>
      </w:r>
    </w:p>
    <w:p w:rsidR="00212570" w:rsidRPr="00BD4446" w:rsidRDefault="00212570" w:rsidP="00BD4446">
      <w:pPr>
        <w:tabs>
          <w:tab w:val="left" w:pos="2310"/>
        </w:tabs>
      </w:pPr>
    </w:p>
    <w:sectPr w:rsidR="00212570" w:rsidRPr="00BD4446" w:rsidSect="006A7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68" w:rsidRDefault="00B80E68" w:rsidP="00D12D1E">
      <w:pPr>
        <w:spacing w:after="0" w:line="240" w:lineRule="auto"/>
      </w:pPr>
      <w:r>
        <w:separator/>
      </w:r>
    </w:p>
  </w:endnote>
  <w:endnote w:type="continuationSeparator" w:id="0">
    <w:p w:rsidR="00B80E68" w:rsidRDefault="00B80E68" w:rsidP="00D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68" w:rsidRDefault="00B80E68" w:rsidP="00D12D1E">
      <w:pPr>
        <w:spacing w:after="0" w:line="240" w:lineRule="auto"/>
      </w:pPr>
      <w:r>
        <w:separator/>
      </w:r>
    </w:p>
  </w:footnote>
  <w:footnote w:type="continuationSeparator" w:id="0">
    <w:p w:rsidR="00B80E68" w:rsidRDefault="00B80E68" w:rsidP="00D1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4"/>
    <w:rsid w:val="000C78D7"/>
    <w:rsid w:val="00166C86"/>
    <w:rsid w:val="001C74BB"/>
    <w:rsid w:val="00212570"/>
    <w:rsid w:val="005F1F32"/>
    <w:rsid w:val="006A75D5"/>
    <w:rsid w:val="006E64E0"/>
    <w:rsid w:val="008665C4"/>
    <w:rsid w:val="00872DDA"/>
    <w:rsid w:val="00A05A2B"/>
    <w:rsid w:val="00B80E68"/>
    <w:rsid w:val="00BD4446"/>
    <w:rsid w:val="00CE7DE4"/>
    <w:rsid w:val="00D12D1E"/>
    <w:rsid w:val="00DE3D24"/>
    <w:rsid w:val="00E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D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D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D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2021-04-07T05:53:00Z</dcterms:created>
  <dcterms:modified xsi:type="dcterms:W3CDTF">2021-04-07T08:32:00Z</dcterms:modified>
</cp:coreProperties>
</file>