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FB" w:rsidRDefault="00FD6FF9" w:rsidP="00FF51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93939"/>
          <w:kern w:val="36"/>
          <w:sz w:val="32"/>
          <w:szCs w:val="32"/>
          <w:lang w:eastAsia="ru-RU"/>
        </w:rPr>
      </w:pPr>
      <w:r w:rsidRPr="00FD6FF9">
        <w:rPr>
          <w:rFonts w:ascii="Times New Roman" w:eastAsia="Times New Roman" w:hAnsi="Times New Roman" w:cs="Times New Roman"/>
          <w:b/>
          <w:color w:val="393939"/>
          <w:kern w:val="36"/>
          <w:sz w:val="32"/>
          <w:szCs w:val="32"/>
          <w:lang w:eastAsia="ru-RU"/>
        </w:rPr>
        <w:t xml:space="preserve">Памятка для жителей </w:t>
      </w:r>
    </w:p>
    <w:p w:rsidR="00FD6FF9" w:rsidRPr="00FD6FF9" w:rsidRDefault="00FD6FF9" w:rsidP="00FF51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93939"/>
          <w:kern w:val="36"/>
          <w:sz w:val="32"/>
          <w:szCs w:val="32"/>
          <w:lang w:eastAsia="ru-RU"/>
        </w:rPr>
      </w:pPr>
      <w:r w:rsidRPr="00FD6FF9">
        <w:rPr>
          <w:rFonts w:ascii="Times New Roman" w:eastAsia="Times New Roman" w:hAnsi="Times New Roman" w:cs="Times New Roman"/>
          <w:b/>
          <w:color w:val="393939"/>
          <w:kern w:val="36"/>
          <w:sz w:val="32"/>
          <w:szCs w:val="32"/>
          <w:lang w:eastAsia="ru-RU"/>
        </w:rPr>
        <w:t>об обращении с твердыми коммунальными отходами (ТКО)</w:t>
      </w:r>
    </w:p>
    <w:p w:rsidR="00FD6FF9" w:rsidRDefault="00FD6FF9" w:rsidP="00FF51F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FD6FF9" w:rsidRPr="00FD6FF9" w:rsidRDefault="00FD6FF9" w:rsidP="001E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С</w:t>
      </w:r>
      <w:r w:rsidRPr="00FD6FF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бор и транспортирование  твердых коммунальных отходов на территории </w:t>
      </w:r>
      <w:proofErr w:type="spellStart"/>
      <w:r w:rsidRPr="00FD6FF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Проресского</w:t>
      </w:r>
      <w:proofErr w:type="spellEnd"/>
      <w:r w:rsidRPr="00FD6FF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сельского поселения  обеспечиваются региональным оператором в лице ООО «</w:t>
      </w:r>
      <w:proofErr w:type="spellStart"/>
      <w:r w:rsidRPr="00FD6FF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Спецтранс</w:t>
      </w:r>
      <w:proofErr w:type="spellEnd"/>
      <w:r w:rsidRPr="00FD6FF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». </w:t>
      </w:r>
    </w:p>
    <w:p w:rsidR="00FD6FF9" w:rsidRPr="00FD6FF9" w:rsidRDefault="00FD6FF9" w:rsidP="001E4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ab/>
      </w:r>
      <w:r w:rsidRPr="00FD6FF9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Потребители осуществляют складирован</w:t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ие твердых коммунальных отходов</w:t>
      </w:r>
      <w:r w:rsidRPr="00FD6FF9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:</w:t>
      </w:r>
    </w:p>
    <w:p w:rsidR="00FD6FF9" w:rsidRPr="00FD6FF9" w:rsidRDefault="00FD6FF9" w:rsidP="001E4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ab/>
      </w:r>
      <w:r w:rsidRPr="00FD6FF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- в контейнеры, расположенные на контейнерных площадках</w:t>
      </w:r>
    </w:p>
    <w:p w:rsidR="00FD6FF9" w:rsidRPr="00FD6FF9" w:rsidRDefault="00FD6FF9" w:rsidP="001E4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ab/>
      </w:r>
      <w:r w:rsidR="001E417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- в мешки, </w:t>
      </w:r>
      <w:r w:rsidRPr="00FD6FF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пакеты</w:t>
      </w:r>
      <w:r w:rsidR="001E417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</w:p>
    <w:p w:rsidR="001E417A" w:rsidRDefault="00FD6FF9" w:rsidP="001E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ab/>
      </w:r>
    </w:p>
    <w:p w:rsidR="00FD6FF9" w:rsidRPr="00FD6FF9" w:rsidRDefault="001E417A" w:rsidP="001E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ab/>
      </w:r>
      <w:r w:rsidR="00FD6FF9" w:rsidRPr="001E417A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Крупногабаритные отходы (КГО)</w:t>
      </w:r>
      <w:r w:rsidR="00FD6FF9" w:rsidRPr="00FD6FF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: старая мебель, техника, отходы от мелкого текущего ремонта (обои, пл</w:t>
      </w:r>
      <w:r w:rsidR="00FD6FF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интус) </w:t>
      </w:r>
      <w:r w:rsidR="00FD6FF9" w:rsidRPr="00FD6FF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выносятся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на </w:t>
      </w:r>
      <w:r w:rsidR="00FD6FF9" w:rsidRPr="00FD6FF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пл</w:t>
      </w:r>
      <w:r w:rsidR="00FD6FF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ощадку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, расположенную рядом с контейнерной площадкой, </w:t>
      </w:r>
      <w:r w:rsidR="00FD6FF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="00FD6FF9" w:rsidRPr="00FD6FF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и вывозятся в рамках договора с региональным оператором.</w:t>
      </w:r>
    </w:p>
    <w:p w:rsidR="001E417A" w:rsidRDefault="00FD6FF9" w:rsidP="001E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ab/>
      </w:r>
    </w:p>
    <w:p w:rsidR="00FD6FF9" w:rsidRDefault="001E417A" w:rsidP="001E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ab/>
      </w:r>
      <w:r w:rsidR="00FD6FF9" w:rsidRPr="001E417A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Строительные отходы (не относятся к ТКО):</w:t>
      </w:r>
      <w:r w:rsidR="00FD6FF9" w:rsidRPr="00FD6FF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битый кирпич, отходы бетона, отходы от сноса стен, разборки крыш, опор и оснований, железобетона и других отходов ремонта и реконструкции, спил деревьев – вывозятся по отдельному договору.</w:t>
      </w:r>
    </w:p>
    <w:p w:rsidR="001E417A" w:rsidRDefault="00FD6FF9" w:rsidP="001E4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ab/>
      </w:r>
    </w:p>
    <w:p w:rsidR="00FD6FF9" w:rsidRPr="00FD6FF9" w:rsidRDefault="001E417A" w:rsidP="001E4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ab/>
      </w:r>
      <w:r w:rsidR="00FD6FF9" w:rsidRPr="00FD6FF9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Способы снижения объема ТКО при их сборе:</w:t>
      </w:r>
    </w:p>
    <w:p w:rsidR="00FD6FF9" w:rsidRPr="00FD6FF9" w:rsidRDefault="00FD6FF9" w:rsidP="001E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ab/>
        <w:t>- п</w:t>
      </w:r>
      <w:r w:rsidRPr="00FD6FF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ластиковые бутылки: открутите крышку, сожмите или скрутите бутылку, вы</w:t>
      </w:r>
      <w:r w:rsidR="00FF51F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бросьте в специальный контейнер;</w:t>
      </w:r>
    </w:p>
    <w:p w:rsidR="00FD6FF9" w:rsidRPr="00FD6FF9" w:rsidRDefault="00FD6FF9" w:rsidP="001E4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ab/>
        <w:t>- ж</w:t>
      </w:r>
      <w:r w:rsidRPr="00FD6FF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естяные и ал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юминиевые банки из-под  напитков  </w:t>
      </w:r>
      <w:r w:rsidR="00FF51F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сожмите;</w:t>
      </w:r>
    </w:p>
    <w:p w:rsidR="00FD6FF9" w:rsidRPr="00FD6FF9" w:rsidRDefault="00FD6FF9" w:rsidP="001E4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ab/>
        <w:t>- у</w:t>
      </w:r>
      <w:r w:rsidRPr="00FD6FF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паковка «Тетра Пак»: открутите крышку, отверните загнутые углы и сложите п</w:t>
      </w:r>
      <w:r w:rsidR="00FF51F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акет так, чтобы он стал плоским;</w:t>
      </w:r>
    </w:p>
    <w:p w:rsidR="00FD6FF9" w:rsidRPr="00FD6FF9" w:rsidRDefault="00FD6FF9" w:rsidP="001E4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ab/>
      </w:r>
      <w:r w:rsidR="00FF51F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к</w:t>
      </w:r>
      <w:r w:rsidRPr="00FD6FF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оробки: разверните </w:t>
      </w:r>
      <w:r w:rsidR="00FF51F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и сложите до плоского состояния;</w:t>
      </w:r>
    </w:p>
    <w:p w:rsidR="00FD6FF9" w:rsidRPr="00FD6FF9" w:rsidRDefault="00FD6FF9" w:rsidP="00FD6FF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ab/>
      </w:r>
      <w:r w:rsidR="00FF51F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- п</w:t>
      </w:r>
      <w:r w:rsidRPr="00FD6FF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ластиковые стаканчики, стаканчики из-под мороженого, молочных продуктов, йогурта и т.д.: нажмите от верха стаканчика к донышку.</w:t>
      </w:r>
    </w:p>
    <w:p w:rsidR="00FD6FF9" w:rsidRPr="00FD6FF9" w:rsidRDefault="001E417A" w:rsidP="001E4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ЗАПРЕЩАЕТСЯ:</w:t>
      </w:r>
    </w:p>
    <w:p w:rsidR="00FF51FB" w:rsidRDefault="00FF51FB" w:rsidP="001E4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ab/>
      </w:r>
      <w:r w:rsidR="001E41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D6F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кладировать отходы вне специально отведенных мест, образовывать стихийные свалки</w:t>
      </w:r>
      <w:r w:rsidR="001E41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6FF9" w:rsidRPr="00FD6FF9" w:rsidRDefault="00FF51FB" w:rsidP="001E4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41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D6FF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жигать все виды отходов без специализированного оборудования, обеспечивающего очистку выбросов</w:t>
      </w:r>
      <w:r w:rsidR="001E41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6FF9" w:rsidRPr="00FD6FF9" w:rsidRDefault="00FF51FB" w:rsidP="001E4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41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D6F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строительные отходы в месте </w:t>
      </w:r>
      <w:r w:rsidRPr="00FD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крупногабаритных отходов</w:t>
      </w:r>
      <w:r w:rsidR="001E41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6FF9" w:rsidRDefault="00FF51FB" w:rsidP="001E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41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D6F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кладировать покрышки авт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омобильные отработанные в месте </w:t>
      </w:r>
      <w:r w:rsidRPr="00FD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крупног</w:t>
      </w:r>
      <w:r w:rsidR="001E417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абаритных отходов, контейнерах;</w:t>
      </w:r>
    </w:p>
    <w:p w:rsidR="00FD6FF9" w:rsidRPr="00FD6FF9" w:rsidRDefault="00FF51FB" w:rsidP="001E4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417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D6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росать в контейнер токсичные, пожароопасные, взрывоопасные отходы, в том числе окурки,</w:t>
      </w:r>
      <w:r w:rsidRPr="00FF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FF9">
        <w:rPr>
          <w:rFonts w:ascii="Times New Roman" w:eastAsia="Times New Roman" w:hAnsi="Times New Roman" w:cs="Times New Roman"/>
          <w:sz w:val="24"/>
          <w:szCs w:val="24"/>
          <w:lang w:eastAsia="ru-RU"/>
        </w:rPr>
        <w:t>тлеющие материалы, а также специально поджигать контейнеры</w:t>
      </w:r>
      <w:r w:rsidR="001E41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51FB" w:rsidRDefault="001E417A" w:rsidP="001E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="00FF51FB" w:rsidRPr="00FD6FF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азмещать рекламу, граффити на ограждении конте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йнерной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площадки и контейнерах;</w:t>
      </w:r>
    </w:p>
    <w:p w:rsidR="00FD6FF9" w:rsidRDefault="00FF51FB" w:rsidP="001E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417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D6FF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локировать пути подъезда специализированного автомобиля к контейнерной площадке</w:t>
      </w:r>
      <w:r w:rsidR="001E41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51FB" w:rsidRDefault="00FF51FB" w:rsidP="00FF5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41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D6F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кладировать в контейнеры и урны для мусора отходы I</w:t>
      </w:r>
      <w:r w:rsidR="005902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0" w:name="_GoBack"/>
      <w:bookmarkEnd w:id="0"/>
      <w:r w:rsidRPr="00FD6FF9">
        <w:rPr>
          <w:rFonts w:ascii="Times New Roman" w:eastAsia="Times New Roman" w:hAnsi="Times New Roman" w:cs="Times New Roman"/>
          <w:sz w:val="24"/>
          <w:szCs w:val="24"/>
          <w:lang w:eastAsia="ru-RU"/>
        </w:rPr>
        <w:t>III классов опасности и 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F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отходы, не разрешенные к приему в местах размещения отходов твердых коммунальных отходов</w:t>
      </w:r>
    </w:p>
    <w:p w:rsidR="00FD6FF9" w:rsidRPr="00FD6FF9" w:rsidRDefault="0030656A" w:rsidP="001A7B6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="001A7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кладировать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пиленные ветви деревьев, кустарников, остатки растительности с личных огородов (не относятся к ТКО) - их вывоз и утилизация осуществляется </w:t>
      </w:r>
      <w:r w:rsidR="001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собственниками самостоятельно по отдельным договорам с </w:t>
      </w:r>
      <w:r w:rsidR="001A7B64" w:rsidRPr="00FD6FF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региональным оператором в лице ООО «</w:t>
      </w:r>
      <w:proofErr w:type="spellStart"/>
      <w:r w:rsidR="001A7B64" w:rsidRPr="00FD6FF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Спецтранс</w:t>
      </w:r>
      <w:proofErr w:type="spellEnd"/>
      <w:r w:rsidR="001A7B64" w:rsidRPr="00FD6FF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». </w:t>
      </w:r>
    </w:p>
    <w:sectPr w:rsidR="00FD6FF9" w:rsidRPr="00FD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6D52"/>
    <w:multiLevelType w:val="multilevel"/>
    <w:tmpl w:val="5294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9C"/>
    <w:rsid w:val="001A7B64"/>
    <w:rsid w:val="001E417A"/>
    <w:rsid w:val="0030656A"/>
    <w:rsid w:val="00447C35"/>
    <w:rsid w:val="004A00E2"/>
    <w:rsid w:val="005902C4"/>
    <w:rsid w:val="0085779C"/>
    <w:rsid w:val="00FB718A"/>
    <w:rsid w:val="00FD253C"/>
    <w:rsid w:val="00FD6FF9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3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2022-03-15T10:02:00Z</dcterms:created>
  <dcterms:modified xsi:type="dcterms:W3CDTF">2022-03-15T10:02:00Z</dcterms:modified>
</cp:coreProperties>
</file>