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8A" w:rsidRPr="0079048A" w:rsidRDefault="0079048A" w:rsidP="0079048A">
      <w:pPr>
        <w:tabs>
          <w:tab w:val="center" w:pos="4677"/>
          <w:tab w:val="left" w:pos="742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79048A" w:rsidRPr="0079048A" w:rsidRDefault="0079048A" w:rsidP="0079048A">
      <w:pPr>
        <w:widowControl w:val="0"/>
        <w:autoSpaceDE w:val="0"/>
        <w:autoSpaceDN w:val="0"/>
        <w:adjustRightInd w:val="0"/>
        <w:jc w:val="center"/>
        <w:outlineLvl w:val="0"/>
        <w:rPr>
          <w:rFonts w:ascii="Verdana" w:hAnsi="Verdana" w:cs="Times New Roman CYR"/>
          <w:b/>
          <w:bCs/>
          <w:sz w:val="32"/>
          <w:szCs w:val="32"/>
        </w:rPr>
      </w:pPr>
      <w:r w:rsidRPr="0079048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539026" wp14:editId="2CCDF69F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48A">
        <w:rPr>
          <w:rFonts w:ascii="Verdana" w:hAnsi="Verdana" w:cs="Times New Roman CYR"/>
          <w:b/>
          <w:bCs/>
          <w:sz w:val="32"/>
          <w:szCs w:val="32"/>
        </w:rPr>
        <w:t xml:space="preserve">      БЮЛЛЕТЕНЬ «ОФИЦИАЛЬНЫЙ   ВЕСТНИК</w:t>
      </w:r>
    </w:p>
    <w:p w:rsidR="0079048A" w:rsidRPr="0079048A" w:rsidRDefault="0079048A" w:rsidP="0079048A">
      <w:pPr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r w:rsidRPr="0079048A">
        <w:rPr>
          <w:rFonts w:ascii="Verdana" w:eastAsia="Calibri" w:hAnsi="Verdana"/>
          <w:b/>
          <w:sz w:val="32"/>
          <w:szCs w:val="32"/>
          <w:lang w:eastAsia="en-US"/>
        </w:rPr>
        <w:t xml:space="preserve">        ПРОГРЕССКОГО  СЕЛЬСКОГО ПОСЕЛЕНИЯ»</w:t>
      </w:r>
    </w:p>
    <w:p w:rsidR="0079048A" w:rsidRPr="0079048A" w:rsidRDefault="0079048A" w:rsidP="0079048A">
      <w:pPr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r w:rsidRPr="0079048A">
        <w:rPr>
          <w:rFonts w:eastAsia="Calibri"/>
          <w:b/>
          <w:sz w:val="28"/>
          <w:szCs w:val="28"/>
          <w:lang w:eastAsia="en-US"/>
        </w:rPr>
        <w:t>№ 2</w:t>
      </w:r>
      <w:r w:rsidR="005F74E9">
        <w:rPr>
          <w:rFonts w:eastAsia="Calibri"/>
          <w:b/>
          <w:sz w:val="28"/>
          <w:szCs w:val="28"/>
          <w:lang w:eastAsia="en-US"/>
        </w:rPr>
        <w:t>3</w:t>
      </w:r>
      <w:r w:rsidRPr="0079048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5F74E9">
        <w:rPr>
          <w:rFonts w:eastAsia="Calibri"/>
          <w:b/>
          <w:sz w:val="28"/>
          <w:szCs w:val="28"/>
          <w:lang w:eastAsia="en-US"/>
        </w:rPr>
        <w:t>31</w:t>
      </w:r>
      <w:r>
        <w:rPr>
          <w:rFonts w:eastAsia="Calibri"/>
          <w:b/>
          <w:sz w:val="28"/>
          <w:szCs w:val="28"/>
          <w:lang w:eastAsia="en-US"/>
        </w:rPr>
        <w:t xml:space="preserve">  ок</w:t>
      </w:r>
      <w:r w:rsidRPr="0079048A">
        <w:rPr>
          <w:rFonts w:eastAsia="Calibri"/>
          <w:b/>
          <w:sz w:val="28"/>
          <w:szCs w:val="28"/>
          <w:lang w:eastAsia="en-US"/>
        </w:rPr>
        <w:t>тября  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79048A" w:rsidRPr="0079048A" w:rsidTr="003D6997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Учредитель бюллетеня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Совет депутатов </w:t>
            </w:r>
            <w:proofErr w:type="spellStart"/>
            <w:r w:rsidRPr="0079048A">
              <w:rPr>
                <w:b/>
                <w:lang w:eastAsia="en-US"/>
              </w:rPr>
              <w:t>Прогресского</w:t>
            </w:r>
            <w:proofErr w:type="spellEnd"/>
            <w:r w:rsidRPr="0079048A">
              <w:rPr>
                <w:b/>
                <w:lang w:eastAsia="en-US"/>
              </w:rPr>
              <w:t xml:space="preserve"> сельского поселения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Время подписания в печать   </w:t>
            </w:r>
            <w:r w:rsidR="00D0236F">
              <w:rPr>
                <w:b/>
                <w:lang w:eastAsia="en-US"/>
              </w:rPr>
              <w:t>30</w:t>
            </w:r>
            <w:bookmarkStart w:id="0" w:name="_GoBack"/>
            <w:bookmarkEnd w:id="0"/>
            <w:r>
              <w:rPr>
                <w:b/>
                <w:lang w:eastAsia="en-US"/>
              </w:rPr>
              <w:t>.10</w:t>
            </w:r>
            <w:r w:rsidRPr="0079048A">
              <w:rPr>
                <w:b/>
                <w:lang w:eastAsia="en-US"/>
              </w:rPr>
              <w:t>. 2024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Редакция, издатель, распространитель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79048A">
              <w:rPr>
                <w:b/>
                <w:lang w:eastAsia="en-US"/>
              </w:rPr>
              <w:t>Прогресского</w:t>
            </w:r>
            <w:proofErr w:type="spellEnd"/>
            <w:r w:rsidRPr="0079048A">
              <w:rPr>
                <w:b/>
                <w:lang w:eastAsia="en-US"/>
              </w:rPr>
              <w:t xml:space="preserve"> сельского поселения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Адрес редакции: Новгородская область,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79048A">
              <w:rPr>
                <w:b/>
                <w:lang w:eastAsia="en-US"/>
              </w:rPr>
              <w:t>Боровичский</w:t>
            </w:r>
            <w:proofErr w:type="spellEnd"/>
            <w:r w:rsidRPr="0079048A">
              <w:rPr>
                <w:b/>
                <w:lang w:eastAsia="en-US"/>
              </w:rPr>
              <w:t xml:space="preserve"> район, п. Прогресс,</w:t>
            </w:r>
          </w:p>
          <w:p w:rsidR="0079048A" w:rsidRPr="00D0236F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 ул</w:t>
            </w:r>
            <w:r w:rsidRPr="00D0236F">
              <w:rPr>
                <w:b/>
                <w:lang w:eastAsia="en-US"/>
              </w:rPr>
              <w:t xml:space="preserve">. </w:t>
            </w:r>
            <w:r w:rsidRPr="0079048A">
              <w:rPr>
                <w:b/>
                <w:lang w:eastAsia="en-US"/>
              </w:rPr>
              <w:t>Зелёная</w:t>
            </w:r>
            <w:r w:rsidRPr="00D0236F">
              <w:rPr>
                <w:b/>
                <w:lang w:eastAsia="en-US"/>
              </w:rPr>
              <w:t xml:space="preserve">, </w:t>
            </w:r>
            <w:r w:rsidRPr="0079048A">
              <w:rPr>
                <w:b/>
                <w:lang w:eastAsia="en-US"/>
              </w:rPr>
              <w:t>д</w:t>
            </w:r>
            <w:r w:rsidRPr="00D0236F">
              <w:rPr>
                <w:b/>
                <w:lang w:eastAsia="en-US"/>
              </w:rPr>
              <w:t>.13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val="en-US" w:eastAsia="en-US"/>
              </w:rPr>
            </w:pPr>
            <w:r w:rsidRPr="0079048A">
              <w:rPr>
                <w:b/>
                <w:lang w:val="en-US" w:eastAsia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 xml:space="preserve">Главный редактор 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С.В. Николаева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тел. 47-471, 47-542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тираж- 3 экз.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  <w:r w:rsidRPr="0079048A">
              <w:rPr>
                <w:b/>
                <w:lang w:eastAsia="en-US"/>
              </w:rPr>
              <w:t>Бесплатно</w:t>
            </w:r>
          </w:p>
          <w:p w:rsidR="0079048A" w:rsidRPr="0079048A" w:rsidRDefault="0079048A" w:rsidP="0079048A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F74E9" w:rsidRDefault="005F74E9" w:rsidP="005F74E9">
      <w:pPr>
        <w:shd w:val="clear" w:color="auto" w:fill="FFFFFF"/>
        <w:jc w:val="center"/>
        <w:outlineLvl w:val="1"/>
        <w:rPr>
          <w:b/>
          <w:sz w:val="22"/>
          <w:szCs w:val="22"/>
        </w:rPr>
      </w:pPr>
    </w:p>
    <w:p w:rsidR="0079048A" w:rsidRDefault="005F74E9" w:rsidP="005F74E9">
      <w:pPr>
        <w:shd w:val="clear" w:color="auto" w:fill="FFFFFF"/>
        <w:jc w:val="center"/>
        <w:outlineLvl w:val="1"/>
        <w:rPr>
          <w:b/>
          <w:sz w:val="22"/>
          <w:szCs w:val="22"/>
        </w:rPr>
      </w:pPr>
      <w:r w:rsidRPr="005F74E9">
        <w:rPr>
          <w:b/>
          <w:sz w:val="22"/>
          <w:szCs w:val="22"/>
        </w:rPr>
        <w:t>РАСПОРЯЖЕНИЕ АДМИНИСТРАЦИИ ПРОГРЕССКОГО СЕЛЬСКОГО ПОСЕЛЕНИЯ</w:t>
      </w:r>
    </w:p>
    <w:p w:rsidR="0025470F" w:rsidRPr="0025470F" w:rsidRDefault="005F74E9" w:rsidP="0025470F">
      <w:pPr>
        <w:shd w:val="clear" w:color="auto" w:fill="FFFFFF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28.10.2024 №33-рг п. Прогресс</w:t>
      </w:r>
    </w:p>
    <w:p w:rsidR="0025470F" w:rsidRPr="0025470F" w:rsidRDefault="0025470F" w:rsidP="0025470F">
      <w:pPr>
        <w:ind w:right="567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sz w:val="22"/>
          <w:szCs w:val="22"/>
        </w:rPr>
        <w:tab/>
      </w:r>
      <w:r w:rsidRPr="0025470F">
        <w:rPr>
          <w:rFonts w:ascii="Times New Roman CYR" w:hAnsi="Times New Roman CYR"/>
          <w:b/>
          <w:sz w:val="24"/>
          <w:szCs w:val="24"/>
        </w:rPr>
        <w:t>Об утверждении отчета об исполнении бюджета</w:t>
      </w:r>
    </w:p>
    <w:p w:rsidR="0025470F" w:rsidRPr="0025470F" w:rsidRDefault="0025470F" w:rsidP="0025470F">
      <w:pPr>
        <w:ind w:right="567"/>
        <w:jc w:val="center"/>
        <w:rPr>
          <w:rFonts w:ascii="Times New Roman CYR" w:hAnsi="Times New Roman CYR"/>
          <w:b/>
          <w:sz w:val="24"/>
          <w:szCs w:val="24"/>
        </w:rPr>
      </w:pPr>
      <w:proofErr w:type="spellStart"/>
      <w:r w:rsidRPr="0025470F">
        <w:rPr>
          <w:rFonts w:ascii="Times New Roman CYR" w:hAnsi="Times New Roman CYR"/>
          <w:b/>
          <w:sz w:val="24"/>
          <w:szCs w:val="24"/>
        </w:rPr>
        <w:t>Прогресского</w:t>
      </w:r>
      <w:proofErr w:type="spellEnd"/>
      <w:r w:rsidRPr="0025470F">
        <w:rPr>
          <w:rFonts w:ascii="Times New Roman CYR" w:hAnsi="Times New Roman CYR"/>
          <w:b/>
          <w:sz w:val="24"/>
          <w:szCs w:val="24"/>
        </w:rPr>
        <w:t xml:space="preserve"> сельского  поселения за 9 месяцев 2024 года</w:t>
      </w:r>
    </w:p>
    <w:p w:rsidR="0025470F" w:rsidRPr="0025470F" w:rsidRDefault="0025470F" w:rsidP="0025470F">
      <w:pPr>
        <w:ind w:right="567"/>
        <w:rPr>
          <w:rFonts w:ascii="Times New Roman CYR" w:hAnsi="Times New Roman CYR"/>
          <w:sz w:val="28"/>
        </w:rPr>
      </w:pPr>
    </w:p>
    <w:p w:rsidR="0025470F" w:rsidRPr="0025470F" w:rsidRDefault="0025470F" w:rsidP="0025470F">
      <w:pPr>
        <w:ind w:right="-1"/>
        <w:jc w:val="both"/>
        <w:rPr>
          <w:rFonts w:ascii="Times New Roman CYR" w:hAnsi="Times New Roman CYR"/>
        </w:rPr>
      </w:pPr>
      <w:r w:rsidRPr="0025470F">
        <w:rPr>
          <w:rFonts w:ascii="Times New Roman CYR" w:hAnsi="Times New Roman CYR"/>
        </w:rPr>
        <w:t xml:space="preserve">            В соответствии со ст.264.2 Бюджетного кодекса Российской Федерации:</w:t>
      </w:r>
    </w:p>
    <w:p w:rsidR="0025470F" w:rsidRPr="0025470F" w:rsidRDefault="0025470F" w:rsidP="0025470F">
      <w:pPr>
        <w:ind w:right="-1"/>
        <w:jc w:val="both"/>
        <w:rPr>
          <w:rFonts w:ascii="Times New Roman CYR" w:hAnsi="Times New Roman CYR"/>
        </w:rPr>
      </w:pPr>
      <w:r w:rsidRPr="0025470F">
        <w:rPr>
          <w:rFonts w:ascii="Times New Roman CYR" w:hAnsi="Times New Roman CYR"/>
        </w:rPr>
        <w:t xml:space="preserve">            1. Утвердить прилагаемый отчет об  исполнении бюджета </w:t>
      </w:r>
      <w:proofErr w:type="spellStart"/>
      <w:r w:rsidRPr="0025470F">
        <w:rPr>
          <w:rFonts w:ascii="Times New Roman CYR" w:hAnsi="Times New Roman CYR"/>
        </w:rPr>
        <w:t>Прогресского</w:t>
      </w:r>
      <w:proofErr w:type="spellEnd"/>
      <w:r w:rsidRPr="0025470F">
        <w:rPr>
          <w:rFonts w:ascii="Times New Roman CYR" w:hAnsi="Times New Roman CYR"/>
        </w:rPr>
        <w:t xml:space="preserve"> сельского поселения за 9 месяцев  2024 года  (далее – отчет) с общим объёмом доходов  7 692 534 руб. 18 коп</w:t>
      </w:r>
      <w:proofErr w:type="gramStart"/>
      <w:r w:rsidRPr="0025470F">
        <w:rPr>
          <w:rFonts w:ascii="Times New Roman CYR" w:hAnsi="Times New Roman CYR"/>
        </w:rPr>
        <w:t xml:space="preserve">., </w:t>
      </w:r>
      <w:proofErr w:type="gramEnd"/>
      <w:r w:rsidRPr="0025470F">
        <w:rPr>
          <w:rFonts w:ascii="Times New Roman CYR" w:hAnsi="Times New Roman CYR"/>
        </w:rPr>
        <w:t>общим объёмом  расходов  8 414 464 руб. 06 коп., дефицитом 721 929 руб. 88 коп.</w:t>
      </w:r>
    </w:p>
    <w:p w:rsidR="0025470F" w:rsidRPr="0025470F" w:rsidRDefault="0025470F" w:rsidP="0025470F">
      <w:pPr>
        <w:ind w:right="-1"/>
        <w:jc w:val="both"/>
        <w:rPr>
          <w:rFonts w:ascii="Times New Roman CYR" w:hAnsi="Times New Roman CYR"/>
        </w:rPr>
      </w:pPr>
      <w:r w:rsidRPr="0025470F">
        <w:rPr>
          <w:rFonts w:ascii="Times New Roman CYR" w:hAnsi="Times New Roman CYR"/>
        </w:rPr>
        <w:t xml:space="preserve">             2. Администрации  </w:t>
      </w:r>
      <w:proofErr w:type="spellStart"/>
      <w:r w:rsidRPr="0025470F">
        <w:rPr>
          <w:rFonts w:ascii="Times New Roman CYR" w:hAnsi="Times New Roman CYR"/>
        </w:rPr>
        <w:t>Прогресского</w:t>
      </w:r>
      <w:proofErr w:type="spellEnd"/>
      <w:r w:rsidRPr="0025470F">
        <w:rPr>
          <w:rFonts w:ascii="Times New Roman CYR" w:hAnsi="Times New Roman CYR"/>
        </w:rPr>
        <w:t xml:space="preserve"> сельского поселения направить отчет об исполнении бюджета  в Совет депутатов </w:t>
      </w:r>
      <w:proofErr w:type="spellStart"/>
      <w:r w:rsidRPr="0025470F">
        <w:rPr>
          <w:rFonts w:ascii="Times New Roman CYR" w:hAnsi="Times New Roman CYR"/>
        </w:rPr>
        <w:t>Прогресского</w:t>
      </w:r>
      <w:proofErr w:type="spellEnd"/>
      <w:r w:rsidRPr="0025470F">
        <w:rPr>
          <w:rFonts w:ascii="Times New Roman CYR" w:hAnsi="Times New Roman CYR"/>
        </w:rPr>
        <w:t xml:space="preserve"> сельского поселения и председателю Контрольно-счетной палаты. </w:t>
      </w:r>
    </w:p>
    <w:p w:rsidR="0025470F" w:rsidRPr="0025470F" w:rsidRDefault="0025470F" w:rsidP="0025470F">
      <w:pPr>
        <w:ind w:right="-1"/>
        <w:jc w:val="both"/>
        <w:rPr>
          <w:rFonts w:ascii="Times New Roman CYR" w:hAnsi="Times New Roman CYR"/>
        </w:rPr>
      </w:pPr>
      <w:r w:rsidRPr="0025470F">
        <w:rPr>
          <w:rFonts w:ascii="Times New Roman CYR" w:hAnsi="Times New Roman CYR"/>
        </w:rPr>
        <w:t xml:space="preserve">             3. Опубликовать распоряжение в бюллетене «Официальный вестник </w:t>
      </w:r>
      <w:proofErr w:type="spellStart"/>
      <w:r w:rsidRPr="0025470F">
        <w:rPr>
          <w:rFonts w:ascii="Times New Roman CYR" w:hAnsi="Times New Roman CYR"/>
        </w:rPr>
        <w:t>Прогресского</w:t>
      </w:r>
      <w:proofErr w:type="spellEnd"/>
      <w:r w:rsidRPr="0025470F">
        <w:rPr>
          <w:rFonts w:ascii="Times New Roman CYR" w:hAnsi="Times New Roman CYR"/>
        </w:rPr>
        <w:t xml:space="preserve"> сельского поселения» и разместить на официальном сайте Администрации сельского поселения.</w:t>
      </w:r>
      <w:r>
        <w:rPr>
          <w:rFonts w:ascii="Times New Roman CYR" w:hAnsi="Times New Roman CYR"/>
        </w:rPr>
        <w:t xml:space="preserve">        </w:t>
      </w:r>
    </w:p>
    <w:p w:rsidR="003D6997" w:rsidRDefault="0025470F" w:rsidP="0025470F">
      <w:pPr>
        <w:tabs>
          <w:tab w:val="left" w:pos="3435"/>
        </w:tabs>
        <w:jc w:val="right"/>
      </w:pPr>
      <w:r w:rsidRPr="0025470F">
        <w:rPr>
          <w:rFonts w:ascii="Times New Roman CYR" w:hAnsi="Times New Roman CYR"/>
          <w:b/>
        </w:rPr>
        <w:t xml:space="preserve">    Глава сельского поселения:                                   В. В. Демьянова                                         </w:t>
      </w:r>
    </w:p>
    <w:p w:rsidR="003D6997" w:rsidRPr="003D6997" w:rsidRDefault="003D6997" w:rsidP="003D6997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3D6997" w:rsidRPr="003D6997" w:rsidTr="003D6997">
        <w:trPr>
          <w:trHeight w:val="293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eastAsia="Calibri"/>
                <w:sz w:val="22"/>
                <w:szCs w:val="22"/>
              </w:rPr>
            </w:pPr>
            <w:r w:rsidRPr="003D6997">
              <w:rPr>
                <w:rFonts w:eastAsia="Calibri"/>
                <w:sz w:val="22"/>
                <w:szCs w:val="22"/>
              </w:rPr>
              <w:t>Утвержден</w:t>
            </w:r>
          </w:p>
        </w:tc>
      </w:tr>
      <w:tr w:rsidR="003D6997" w:rsidRPr="003D6997" w:rsidTr="003D6997">
        <w:trPr>
          <w:trHeight w:val="30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eastAsia="Calibri"/>
                <w:sz w:val="22"/>
                <w:szCs w:val="22"/>
              </w:rPr>
            </w:pPr>
            <w:r w:rsidRPr="003D6997">
              <w:rPr>
                <w:rFonts w:eastAsia="Calibri"/>
                <w:sz w:val="22"/>
                <w:szCs w:val="22"/>
              </w:rPr>
              <w:t>распоряжением Администрации</w:t>
            </w:r>
          </w:p>
        </w:tc>
      </w:tr>
      <w:tr w:rsidR="003D6997" w:rsidRPr="003D6997" w:rsidTr="003D6997">
        <w:trPr>
          <w:trHeight w:val="30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eastAsia="Calibri"/>
                <w:sz w:val="22"/>
                <w:szCs w:val="22"/>
              </w:rPr>
            </w:pPr>
            <w:proofErr w:type="spellStart"/>
            <w:r w:rsidRPr="003D6997">
              <w:rPr>
                <w:rFonts w:eastAsia="Calibri"/>
                <w:sz w:val="22"/>
                <w:szCs w:val="22"/>
              </w:rPr>
              <w:t>Прогресского</w:t>
            </w:r>
            <w:proofErr w:type="spellEnd"/>
            <w:r w:rsidRPr="003D6997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</w:tr>
      <w:tr w:rsidR="003D6997" w:rsidRPr="003D6997" w:rsidTr="003D6997">
        <w:trPr>
          <w:trHeight w:val="307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от  28.10.2024  № 33</w:t>
            </w:r>
            <w:r w:rsidRPr="003D6997">
              <w:rPr>
                <w:rFonts w:eastAsia="Calibri"/>
                <w:sz w:val="22"/>
                <w:szCs w:val="22"/>
              </w:rPr>
              <w:t>-рг</w:t>
            </w:r>
          </w:p>
        </w:tc>
      </w:tr>
    </w:tbl>
    <w:p w:rsidR="003D6997" w:rsidRPr="003D6997" w:rsidRDefault="003D6997" w:rsidP="003D6997">
      <w:pPr>
        <w:jc w:val="right"/>
        <w:rPr>
          <w:rFonts w:ascii="Times New Roman CYR" w:hAnsi="Times New Roman CYR"/>
          <w:b/>
        </w:rPr>
      </w:pPr>
    </w:p>
    <w:tbl>
      <w:tblPr>
        <w:tblW w:w="9215" w:type="dxa"/>
        <w:tblInd w:w="93" w:type="dxa"/>
        <w:tblLook w:val="04A0" w:firstRow="1" w:lastRow="0" w:firstColumn="1" w:lastColumn="0" w:noHBand="0" w:noVBand="1"/>
      </w:tblPr>
      <w:tblGrid>
        <w:gridCol w:w="2437"/>
        <w:gridCol w:w="601"/>
        <w:gridCol w:w="600"/>
        <w:gridCol w:w="820"/>
        <w:gridCol w:w="780"/>
        <w:gridCol w:w="1380"/>
        <w:gridCol w:w="1180"/>
        <w:gridCol w:w="1417"/>
      </w:tblGrid>
      <w:tr w:rsidR="003D6997" w:rsidRPr="003D6997" w:rsidTr="003D6997">
        <w:trPr>
          <w:trHeight w:val="34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</w:tr>
      <w:tr w:rsidR="003D6997" w:rsidRPr="003D6997" w:rsidTr="003D6997">
        <w:trPr>
          <w:trHeight w:val="315"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b/>
                <w:bCs/>
              </w:rPr>
            </w:pPr>
            <w:r w:rsidRPr="003D6997">
              <w:rPr>
                <w:rFonts w:ascii="Arial CYR" w:hAnsi="Arial CYR"/>
                <w:b/>
                <w:bCs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КОДЫ</w:t>
            </w:r>
          </w:p>
        </w:tc>
      </w:tr>
      <w:tr w:rsidR="003D6997" w:rsidRPr="003D6997" w:rsidTr="003D6997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0503117</w:t>
            </w:r>
          </w:p>
        </w:tc>
      </w:tr>
      <w:tr w:rsidR="003D6997" w:rsidRPr="003D6997" w:rsidTr="003D6997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на  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01</w:t>
            </w:r>
            <w:r>
              <w:rPr>
                <w:rFonts w:ascii="Arial CYR" w:hAnsi="Arial CYR"/>
                <w:sz w:val="16"/>
                <w:szCs w:val="16"/>
              </w:rPr>
              <w:t xml:space="preserve"> октября</w:t>
            </w:r>
            <w:r w:rsidRPr="003D6997">
              <w:rPr>
                <w:rFonts w:ascii="Arial CYR" w:hAnsi="Arial CYR"/>
                <w:sz w:val="16"/>
                <w:szCs w:val="16"/>
              </w:rPr>
              <w:t xml:space="preserve"> 202</w:t>
            </w:r>
            <w:r w:rsidRPr="003D6997">
              <w:rPr>
                <w:rFonts w:asciiTheme="minorHAnsi" w:hAnsiTheme="minorHAnsi"/>
                <w:sz w:val="16"/>
                <w:szCs w:val="16"/>
              </w:rPr>
              <w:t>4</w:t>
            </w:r>
            <w:r w:rsidRPr="003D6997">
              <w:rPr>
                <w:rFonts w:ascii="Arial CYR" w:hAnsi="Arial CYR"/>
                <w:sz w:val="16"/>
                <w:szCs w:val="16"/>
              </w:rPr>
              <w:t xml:space="preserve"> г.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Theme="minorHAnsi" w:hAnsiTheme="minorHAnsi"/>
                <w:sz w:val="16"/>
                <w:szCs w:val="16"/>
              </w:rPr>
              <w:t>01</w:t>
            </w:r>
            <w:r>
              <w:rPr>
                <w:rFonts w:ascii="Arial CYR" w:hAnsi="Arial CYR"/>
                <w:sz w:val="16"/>
                <w:szCs w:val="16"/>
              </w:rPr>
              <w:t>.10</w:t>
            </w:r>
            <w:r w:rsidRPr="003D6997">
              <w:rPr>
                <w:rFonts w:ascii="Arial CYR" w:hAnsi="Arial CYR"/>
                <w:sz w:val="16"/>
                <w:szCs w:val="16"/>
              </w:rPr>
              <w:t>.2024</w:t>
            </w:r>
          </w:p>
        </w:tc>
      </w:tr>
      <w:tr w:rsidR="003D6997" w:rsidRPr="003D6997" w:rsidTr="003D6997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04196603</w:t>
            </w:r>
          </w:p>
        </w:tc>
      </w:tr>
      <w:tr w:rsidR="003D6997" w:rsidRPr="003D6997" w:rsidTr="003D6997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Администрация </w:t>
            </w:r>
            <w:proofErr w:type="spellStart"/>
            <w:r w:rsidRPr="003D6997">
              <w:rPr>
                <w:rFonts w:ascii="Arial CYR" w:hAnsi="Arial CYR"/>
                <w:sz w:val="16"/>
                <w:szCs w:val="16"/>
              </w:rPr>
              <w:t>Прогресского</w:t>
            </w:r>
            <w:proofErr w:type="spellEnd"/>
            <w:r w:rsidRPr="003D6997">
              <w:rPr>
                <w:rFonts w:ascii="Arial CYR" w:hAnsi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445</w:t>
            </w:r>
          </w:p>
        </w:tc>
      </w:tr>
      <w:tr w:rsidR="003D6997" w:rsidRPr="003D6997" w:rsidTr="003D6997">
        <w:trPr>
          <w:trHeight w:val="255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Бюджет </w:t>
            </w:r>
            <w:proofErr w:type="spellStart"/>
            <w:r w:rsidRPr="003D6997">
              <w:rPr>
                <w:rFonts w:ascii="Arial CYR" w:hAnsi="Arial CYR"/>
                <w:sz w:val="16"/>
                <w:szCs w:val="16"/>
              </w:rPr>
              <w:t>Прогресского</w:t>
            </w:r>
            <w:proofErr w:type="spellEnd"/>
            <w:r w:rsidRPr="003D6997">
              <w:rPr>
                <w:rFonts w:ascii="Arial CYR" w:hAnsi="Arial CYR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49606446</w:t>
            </w:r>
          </w:p>
        </w:tc>
      </w:tr>
      <w:tr w:rsidR="003D6997" w:rsidRPr="003D6997" w:rsidTr="003D6997">
        <w:trPr>
          <w:trHeight w:val="255"/>
        </w:trPr>
        <w:tc>
          <w:tcPr>
            <w:tcW w:w="4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3D6997" w:rsidRPr="003D6997" w:rsidTr="003D6997">
        <w:trPr>
          <w:trHeight w:val="27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3D6997">
              <w:rPr>
                <w:rFonts w:ascii="Arial CYR" w:hAnsi="Arial CYR"/>
                <w:sz w:val="16"/>
                <w:szCs w:val="16"/>
              </w:rPr>
              <w:t>руб</w:t>
            </w:r>
            <w:proofErr w:type="spellEnd"/>
            <w:r w:rsidRPr="003D6997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997" w:rsidRPr="003D6997" w:rsidRDefault="003D6997" w:rsidP="003D699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D6997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</w:tbl>
    <w:p w:rsidR="003D6997" w:rsidRPr="003D6997" w:rsidRDefault="003D6997" w:rsidP="003D6997"/>
    <w:p w:rsidR="003D6997" w:rsidRDefault="003D6997" w:rsidP="003D6997"/>
    <w:p w:rsidR="003D6997" w:rsidRDefault="003D6997" w:rsidP="003D6997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723"/>
        <w:gridCol w:w="403"/>
        <w:gridCol w:w="142"/>
        <w:gridCol w:w="56"/>
        <w:gridCol w:w="600"/>
        <w:gridCol w:w="620"/>
        <w:gridCol w:w="200"/>
        <w:gridCol w:w="792"/>
        <w:gridCol w:w="228"/>
        <w:gridCol w:w="8"/>
        <w:gridCol w:w="228"/>
        <w:gridCol w:w="44"/>
        <w:gridCol w:w="59"/>
        <w:gridCol w:w="133"/>
        <w:gridCol w:w="80"/>
        <w:gridCol w:w="84"/>
        <w:gridCol w:w="72"/>
        <w:gridCol w:w="1482"/>
        <w:gridCol w:w="134"/>
        <w:gridCol w:w="141"/>
      </w:tblGrid>
      <w:tr w:rsidR="00804CCB" w:rsidRPr="003D6997" w:rsidTr="00B82CD4">
        <w:trPr>
          <w:gridAfter w:val="1"/>
          <w:wAfter w:w="141" w:type="dxa"/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552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1"/>
          <w:wAfter w:w="141" w:type="dxa"/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11 475 510,00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7 692 534,18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3 780 200,00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1 739 319,68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00010100000000000000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59 112,34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59 112,34</w:t>
            </w:r>
          </w:p>
        </w:tc>
      </w:tr>
      <w:tr w:rsidR="00804CCB" w:rsidRPr="003D6997" w:rsidTr="00B82CD4">
        <w:trPr>
          <w:gridAfter w:val="1"/>
          <w:wAfter w:w="141" w:type="dxa"/>
          <w:trHeight w:val="1647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88 100,00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51 867,31</w:t>
            </w:r>
          </w:p>
        </w:tc>
      </w:tr>
      <w:tr w:rsidR="00804CCB" w:rsidRPr="003D6997" w:rsidTr="00B82CD4">
        <w:trPr>
          <w:gridAfter w:val="1"/>
          <w:wAfter w:w="141" w:type="dxa"/>
          <w:trHeight w:val="144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7 245,03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893 500,00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639 109,55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893 500,00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639 109,55</w:t>
            </w:r>
          </w:p>
        </w:tc>
      </w:tr>
      <w:tr w:rsidR="00804CCB" w:rsidRPr="003D6997" w:rsidTr="00B82CD4">
        <w:trPr>
          <w:gridAfter w:val="1"/>
          <w:wAfter w:w="141" w:type="dxa"/>
          <w:trHeight w:val="1242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00010302230010000110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466 200,00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331 635,49</w:t>
            </w:r>
          </w:p>
        </w:tc>
      </w:tr>
      <w:tr w:rsidR="00804CCB" w:rsidRPr="003D6997" w:rsidTr="00D0236F">
        <w:trPr>
          <w:gridAfter w:val="1"/>
          <w:wAfter w:w="141" w:type="dxa"/>
          <w:trHeight w:val="98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00010302231010000110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466 200,00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331 635,49</w:t>
            </w:r>
          </w:p>
        </w:tc>
      </w:tr>
      <w:tr w:rsidR="00804CCB" w:rsidRPr="003D6997" w:rsidTr="00B82CD4">
        <w:trPr>
          <w:gridAfter w:val="1"/>
          <w:wAfter w:w="141" w:type="dxa"/>
          <w:trHeight w:val="144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00010302240010000110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1 895,22</w:t>
            </w:r>
          </w:p>
        </w:tc>
      </w:tr>
      <w:tr w:rsidR="00804CCB" w:rsidRPr="003D6997" w:rsidTr="00B82CD4">
        <w:trPr>
          <w:gridAfter w:val="1"/>
          <w:wAfter w:w="141" w:type="dxa"/>
          <w:trHeight w:val="2052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00010302241010000110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1 895,22</w:t>
            </w:r>
          </w:p>
        </w:tc>
      </w:tr>
      <w:tr w:rsidR="00804CCB" w:rsidRPr="003D6997" w:rsidTr="00B82CD4">
        <w:trPr>
          <w:gridAfter w:val="1"/>
          <w:wAfter w:w="141" w:type="dxa"/>
          <w:trHeight w:val="1242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00010302250010000110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483 300,00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348 385,34</w:t>
            </w:r>
          </w:p>
        </w:tc>
      </w:tr>
      <w:tr w:rsidR="00804CCB" w:rsidRPr="003D6997" w:rsidTr="00B82CD4">
        <w:trPr>
          <w:gridAfter w:val="1"/>
          <w:wAfter w:w="141" w:type="dxa"/>
          <w:trHeight w:val="184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00010302251010000110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483 300,00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348 385,34</w:t>
            </w:r>
          </w:p>
        </w:tc>
      </w:tr>
      <w:tr w:rsidR="00804CCB" w:rsidRPr="003D6997" w:rsidTr="00B82CD4">
        <w:trPr>
          <w:gridAfter w:val="1"/>
          <w:wAfter w:w="141" w:type="dxa"/>
          <w:trHeight w:val="1242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00010302260010000110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-58 200,00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-42 806,50</w:t>
            </w:r>
          </w:p>
        </w:tc>
      </w:tr>
      <w:tr w:rsidR="00804CCB" w:rsidRPr="003D6997" w:rsidTr="00B82CD4">
        <w:trPr>
          <w:gridAfter w:val="1"/>
          <w:wAfter w:w="141" w:type="dxa"/>
          <w:trHeight w:val="184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00010302261010000110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-58 200,00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-42 806,50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00010500000000000000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6 534,60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00010503000010000110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6 534,60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00010503010010000110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6 534,60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2 580 000,00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794 177,03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00010601000000000110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1 453 000,00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507 407,15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1 453 000,00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507 407,15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1 127 000,00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286 769,88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00010606030000000110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14 610,00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14 610,00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00010606040000000110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1 082 000,00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272 159,88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1 082 000,00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272 159,88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00010800000000000000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gridAfter w:val="1"/>
          <w:wAfter w:w="141" w:type="dxa"/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00010804020010000110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gridAfter w:val="1"/>
          <w:wAfter w:w="141" w:type="dxa"/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213 714,86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00011406000000000430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213 714,86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00011406020000000430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213 714,86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213 700,00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213 714,86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00011600000000000000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26 671,30</w:t>
            </w:r>
          </w:p>
        </w:tc>
      </w:tr>
      <w:tr w:rsidR="00804CCB" w:rsidRPr="003D6997" w:rsidTr="00D0236F">
        <w:trPr>
          <w:gridAfter w:val="1"/>
          <w:wAfter w:w="141" w:type="dxa"/>
          <w:trHeight w:val="276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00011607000000000140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26 671,30</w:t>
            </w:r>
          </w:p>
        </w:tc>
      </w:tr>
      <w:tr w:rsidR="00804CCB" w:rsidRPr="003D6997" w:rsidTr="00B82CD4">
        <w:trPr>
          <w:gridAfter w:val="1"/>
          <w:wAfter w:w="141" w:type="dxa"/>
          <w:trHeight w:val="144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00011607090000000140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26 671,30</w:t>
            </w:r>
          </w:p>
        </w:tc>
      </w:tr>
      <w:tr w:rsidR="00804CCB" w:rsidRPr="003D6997" w:rsidTr="00B82CD4">
        <w:trPr>
          <w:gridAfter w:val="1"/>
          <w:wAfter w:w="141" w:type="dxa"/>
          <w:trHeight w:val="1242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00011607090100000140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26 671,30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7 695 310,00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5 953 214,50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7 695 310,00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5 988 792,00</w:t>
            </w:r>
          </w:p>
        </w:tc>
      </w:tr>
      <w:tr w:rsidR="00804CCB" w:rsidRPr="003D6997" w:rsidTr="00B82CD4">
        <w:trPr>
          <w:gridAfter w:val="1"/>
          <w:wAfter w:w="141" w:type="dxa"/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4 888 700,00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3 631 650,00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00020216001000000150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4 888 700,00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3 631 650,00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00020216001100000150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4 888 700,00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3 631 650,00</w:t>
            </w:r>
          </w:p>
        </w:tc>
      </w:tr>
      <w:tr w:rsidR="00804CCB" w:rsidRPr="003D6997" w:rsidTr="00B82CD4">
        <w:trPr>
          <w:gridAfter w:val="1"/>
          <w:wAfter w:w="141" w:type="dxa"/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00020220000000000150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1 417 342,00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00020229999000000150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1 417 342,00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1 417 342,00</w:t>
            </w:r>
          </w:p>
        </w:tc>
      </w:tr>
      <w:tr w:rsidR="00804CCB" w:rsidRPr="003D6997" w:rsidTr="00B82CD4">
        <w:trPr>
          <w:gridAfter w:val="1"/>
          <w:wAfter w:w="141" w:type="dxa"/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449 910,00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337 100,00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Субвенции местным бюджетам на выполнение передаваемых 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00020230024000000150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104 300,00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78 350,00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00020230024100000150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104 300,00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78 350,00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00020235118000000150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258 750,00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258 750,00</w:t>
            </w:r>
          </w:p>
        </w:tc>
      </w:tr>
      <w:tr w:rsidR="00804CCB" w:rsidRPr="003D6997" w:rsidTr="00B82CD4">
        <w:trPr>
          <w:gridAfter w:val="1"/>
          <w:wAfter w:w="141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</w:tr>
      <w:tr w:rsidR="00804CCB" w:rsidRPr="003D6997" w:rsidTr="00B82CD4">
        <w:trPr>
          <w:gridAfter w:val="1"/>
          <w:wAfter w:w="141" w:type="dxa"/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00020249999000000150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602 700,00</w:t>
            </w:r>
          </w:p>
        </w:tc>
      </w:tr>
      <w:tr w:rsidR="00804CCB" w:rsidRPr="003D6997" w:rsidTr="00B82CD4">
        <w:trPr>
          <w:gridAfter w:val="1"/>
          <w:wAfter w:w="141" w:type="dxa"/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00020249999100000150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602 700,00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00021900000000000000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-35 577,50</w:t>
            </w:r>
          </w:p>
        </w:tc>
      </w:tr>
      <w:tr w:rsidR="00804CCB" w:rsidRPr="003D6997" w:rsidTr="00B82CD4">
        <w:trPr>
          <w:gridAfter w:val="1"/>
          <w:wAfter w:w="141" w:type="dxa"/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00021900000100000150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-35 577,50</w:t>
            </w:r>
          </w:p>
        </w:tc>
      </w:tr>
      <w:tr w:rsidR="00804CCB" w:rsidRPr="003D6997" w:rsidTr="00B82CD4">
        <w:trPr>
          <w:gridAfter w:val="1"/>
          <w:wAfter w:w="141" w:type="dxa"/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00021925599100000150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-35 577,50</w:t>
            </w:r>
          </w:p>
        </w:tc>
      </w:tr>
      <w:tr w:rsidR="00804CCB" w:rsidRPr="003D6997" w:rsidTr="00B82CD4">
        <w:trPr>
          <w:gridAfter w:val="1"/>
          <w:wAfter w:w="141" w:type="dxa"/>
          <w:trHeight w:val="1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gridAfter w:val="2"/>
          <w:wAfter w:w="27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CCB" w:rsidRPr="003D6997" w:rsidTr="00B82CD4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12 815 510,00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8 414 464,06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4 401 045,94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44500000000000000000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12 815 510,00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8 414 464,06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4 401 045,94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6 981 810,00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4 693 832,36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2 287 977,64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689 760,16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226 139,84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44501029510001000000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689 760,16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226 139,84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44501029510001000100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689 760,16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226 139,84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44501029510001000120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915 900,00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689 760,16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226 139,84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44501029510001000121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668 900,00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497 046,57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171 853,43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44501029510001000122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44501029510001000129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147 713,59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54 286,41</w:t>
            </w:r>
          </w:p>
        </w:tc>
      </w:tr>
      <w:tr w:rsidR="00804CCB" w:rsidRPr="003D6997" w:rsidTr="00B82CD4">
        <w:trPr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5 809 710,00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3 904 002,20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1 905 707,80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5 592 380,00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3 798 878,80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1 793 501,20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4 948 600,00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3 513 502,22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1 435 097,78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4 948 600,00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3 513 502,22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1 435 097,78</w:t>
            </w:r>
          </w:p>
        </w:tc>
      </w:tr>
      <w:tr w:rsidR="00804CCB" w:rsidRPr="003D6997" w:rsidTr="00D0236F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Фонд оплаты труда государственных (муниципальных) 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3 662 300,00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2 568 994,76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1 093 305,24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44501049500001000122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1 106 300,00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764 507,46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341 792,54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617 980,00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268 502,33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349 477,67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617 980,00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268 502,33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349 477,67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377 980,00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183 906,06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194 073,94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44501049500001000247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84 596,27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155 403,73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16 874,25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8 925,75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44501049500001000850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16 874,25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8 925,75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2 688,00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2 912,00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44501049500001000852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558,00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642,00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44501049500001000853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13 628,25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5 371,75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31 441,00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68 559,00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52 080,00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44501049500021400121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804CCB" w:rsidRPr="003D6997" w:rsidTr="00D0236F">
        <w:trPr>
          <w:trHeight w:val="41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44501049500021400129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12 080,00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31 441,00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16 479,00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44501049500021400240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31 441,00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16 479,00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44501049500021400244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31 441,00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16 479,00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44501049500070280000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60 152,40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43 647,60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44501049500070280100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60 152,40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43 647,60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44501049500070280120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103 800,00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60 152,40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43 647,60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44501049500070280121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79 700,00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33 500,00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44501049500070280129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13 952,40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10 147,60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44501049500081040000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44501049500081040500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44501049500081040540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13 530,00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44501060000000000000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33 350,00</w:t>
            </w:r>
          </w:p>
        </w:tc>
      </w:tr>
      <w:tr w:rsidR="00804CCB" w:rsidRPr="003D6997" w:rsidTr="00B82CD4">
        <w:trPr>
          <w:trHeight w:val="1242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Межбюджетные трансферты  на выполнение Контрольно-счетной палатой </w:t>
            </w:r>
            <w:proofErr w:type="spellStart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Боровичского</w:t>
            </w:r>
            <w:proofErr w:type="spellEnd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44501069700081020000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33 350,00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44501069700081020500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33 350,00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44501069700081020540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26 150,00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33 350,00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44501110000000000000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44501119800029990000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44501119800029990800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44501119800029990870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186 700,00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73 920,00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112 780,00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Развитие информационного общества в </w:t>
            </w:r>
            <w:proofErr w:type="spellStart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Прогресском</w:t>
            </w:r>
            <w:proofErr w:type="spellEnd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31 520,00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10 580,00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31 520,00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10 580,00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31 520,00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10 580,00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44501132500022510244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31 520,00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10 580,00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Формирование электронного муниципалитета в </w:t>
            </w:r>
            <w:proofErr w:type="spellStart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Прогресском</w:t>
            </w:r>
            <w:proofErr w:type="spellEnd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47 700,00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44501132500022520200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47 700,00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44501132500022520240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47 700,00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44501132500022520244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44501139300070650000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804CCB" w:rsidRPr="003D6997" w:rsidTr="00D0236F">
        <w:trPr>
          <w:trHeight w:val="1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44501139300070650200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44501139300070650240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44501139300070650244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44501139390099990000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44501139390099990100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44501139390099990120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54 000,00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44501139390099990123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54 000,00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225 508,10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120 101,90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225 508,10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120 101,90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44502039300051180000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225 508,10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120 101,90</w:t>
            </w:r>
          </w:p>
        </w:tc>
      </w:tr>
      <w:tr w:rsidR="00804CCB" w:rsidRPr="003D6997" w:rsidTr="00B82CD4">
        <w:trPr>
          <w:trHeight w:val="1039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44502039300051180100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225 508,10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120 101,90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44502039300051180120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345 610,00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225 508,10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120 101,90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44502039300051180121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173 201,31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91 798,69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44502039300051180129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80 610,00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52 306,79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28 303,21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44503102400028010000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44503102400028010200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44503102400028010240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39 498,00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44503102400028010244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11 502,00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39 498,00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2 682 090,00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1 820 121,00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861 969,00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2 674 090,00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1 820 121,00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853 969,00</w:t>
            </w:r>
          </w:p>
        </w:tc>
      </w:tr>
      <w:tr w:rsidR="00804CCB" w:rsidRPr="003D6997" w:rsidTr="00B82CD4">
        <w:trPr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44504091100029010000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328 119,00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498 971,00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44504091100029010200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328 119,00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498 971,00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44504091100029010240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328 119,00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498 971,00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44504091100029010244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827 090,00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328 119,00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498 971,00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44504091100071520000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1 417 342,00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336 658,00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44504091100071520200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1 417 342,00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336 658,00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44504091100071520240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1 417 342,00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336 658,00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44504091100071520244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1 754 000,00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1 417 342,00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336 658,00</w:t>
            </w:r>
          </w:p>
        </w:tc>
      </w:tr>
      <w:tr w:rsidR="00804CCB" w:rsidRPr="003D6997" w:rsidTr="00B82CD4">
        <w:trPr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445040911000S1520000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74 660,00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18 340,00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445040911000S1520200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74 660,00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18 340,00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445040911000S1520240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74 660,00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18 340,00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445040911000S1520244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74 660,00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18 340,00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44504122600022610000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44504122600022610200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44504122600022610240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44504122600022610244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44504122900022910000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44504122900022910200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44504122900022910240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44504122900022910244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2 392 700,00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1 430 385,68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962 314,32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2 392 700,00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1 430 385,68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962 314,32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Проведение мероприятий, направленных на уничтожение борщевика Сосновского методом химической обработки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44505035000020820000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44505035000020820200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44505035000020820240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44505035000020820244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352 700,00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Расходные обязательства за счет иного межбюджетного трансферта на организацию 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44505035000021300000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12 750,00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44505035000021300200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12 750,00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44505035000021300240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12 750,00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44505035000021300244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137 250,00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12 750,00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374 686,98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815 313,02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374 686,98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815 313,02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1 190 000,00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374 686,98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815 313,02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84 725,80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265 274,20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44505035000027010247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840 000,00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289 961,18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550 038,82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44505035000027020000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69 006,00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30 994,00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44505035000027020200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69 006,00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30 994,00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44505035000027020240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69 006,00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30 994,00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44505035000027020244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69 006,00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30 994,00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44505035000027040000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496 742,70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103 257,30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44505035000027040200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496 742,70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103 257,30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44505035000027040240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496 742,70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103 257,30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44505035000027040244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496 742,70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103 257,30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804CCB" w:rsidRPr="003D6997" w:rsidTr="00B82CD4">
        <w:trPr>
          <w:trHeight w:val="833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44507092800022280000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44507092800022280200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44507092800022280240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44507092800022280244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12 979,00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7 021,00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12 979,00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7 021,00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44508010300023010000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12 979,00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7 021,00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44508010300023010200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12 979,00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7 021,00</w:t>
            </w:r>
          </w:p>
        </w:tc>
      </w:tr>
      <w:tr w:rsidR="00804CCB" w:rsidRPr="003D6997" w:rsidTr="00B82CD4">
        <w:trPr>
          <w:trHeight w:val="634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44508010300023010240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12 979,00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7 021,00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44508010300023010244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12 979,00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7 021,00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220 135,92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110 164,08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220 135,92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110 164,08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44510019390099980000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220 135,92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110 164,08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44510019390099980300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220 135,92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110 164,08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44510019390099980310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220 135,92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110 164,08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44510019390099980312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330 300,00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220 135,92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110 164,08</w:t>
            </w:r>
          </w:p>
        </w:tc>
      </w:tr>
      <w:tr w:rsidR="00804CCB" w:rsidRPr="003D6997" w:rsidTr="00B82CD4">
        <w:trPr>
          <w:trHeight w:val="1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57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-1 340 000,00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-721 929,88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82CD4" w:rsidRPr="003D6997" w:rsidTr="00B82CD4">
        <w:trPr>
          <w:trHeight w:val="300"/>
        </w:trPr>
        <w:tc>
          <w:tcPr>
            <w:tcW w:w="8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D4" w:rsidRPr="00B82CD4" w:rsidRDefault="00B82CD4" w:rsidP="00B82C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82CD4" w:rsidRPr="00B82CD4" w:rsidRDefault="00B82CD4" w:rsidP="00B82C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</w:t>
            </w:r>
            <w:r w:rsidRPr="00B82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3. Источники финансирования дефицита бюджета</w:t>
            </w:r>
          </w:p>
          <w:p w:rsidR="00B82CD4" w:rsidRPr="00B82CD4" w:rsidRDefault="00B82CD4" w:rsidP="00B82C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D4" w:rsidRPr="003D6997" w:rsidRDefault="00B82CD4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D4" w:rsidRPr="003D6997" w:rsidRDefault="00B82CD4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с.3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gridAfter w:val="3"/>
          <w:wAfter w:w="1757" w:type="dxa"/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</w:rPr>
            </w:pPr>
            <w:r w:rsidRPr="003D6997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804CCB" w:rsidRPr="003D6997" w:rsidTr="00B82CD4">
        <w:trPr>
          <w:trHeight w:val="34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04CCB" w:rsidRPr="003D6997" w:rsidTr="00B82CD4">
        <w:trPr>
          <w:trHeight w:val="34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CCB" w:rsidRPr="003D6997" w:rsidTr="00B82CD4">
        <w:trPr>
          <w:trHeight w:val="34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04CCB" w:rsidRPr="003D6997" w:rsidTr="00B82CD4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1 340 000,00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721 929,88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618 070,12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источники внешнего </w:t>
            </w: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CCFFFF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1 340 000,00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721 929,88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618 070,12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-11 474 910,00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-7 738 471,32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8 460 401,20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8 460 401,20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8 460 401,20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8 460 401,20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428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12 814 910,00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8 460 401,20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804CCB" w:rsidRPr="003D6997" w:rsidTr="00B82CD4">
        <w:trPr>
          <w:trHeight w:val="1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04CCB" w:rsidRPr="003D6997" w:rsidTr="00B82CD4">
        <w:trPr>
          <w:trHeight w:val="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82CD4" w:rsidRPr="003D6997" w:rsidTr="002F5705">
        <w:trPr>
          <w:gridAfter w:val="4"/>
          <w:wAfter w:w="1829" w:type="dxa"/>
          <w:trHeight w:val="255"/>
        </w:trPr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D4" w:rsidRDefault="00B82CD4" w:rsidP="003D6997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82CD4" w:rsidRDefault="00B82CD4" w:rsidP="003D6997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82CD4" w:rsidRPr="003D6997" w:rsidRDefault="00B82CD4" w:rsidP="003D6997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82CD4">
              <w:rPr>
                <w:rFonts w:ascii="Arial CYR" w:hAnsi="Arial CYR" w:cs="Arial CYR"/>
                <w:sz w:val="16"/>
                <w:szCs w:val="16"/>
              </w:rPr>
              <w:t>Справочно</w:t>
            </w:r>
            <w:proofErr w:type="spellEnd"/>
            <w:r w:rsidRPr="00B82CD4">
              <w:rPr>
                <w:rFonts w:ascii="Arial CYR" w:hAnsi="Arial CYR" w:cs="Arial CYR"/>
                <w:sz w:val="16"/>
                <w:szCs w:val="16"/>
              </w:rPr>
              <w:t>: Числен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ность муниципальных служащих на </w:t>
            </w:r>
            <w:r w:rsidRPr="00B82CD4">
              <w:rPr>
                <w:rFonts w:ascii="Arial CYR" w:hAnsi="Arial CYR" w:cs="Arial CYR"/>
                <w:sz w:val="16"/>
                <w:szCs w:val="16"/>
              </w:rPr>
              <w:t xml:space="preserve">01.10.2024 г. - 4 чел. с  фондом оплаты труда  - 1 539 325,56 руб. Численность работников Администрации </w:t>
            </w:r>
            <w:proofErr w:type="spellStart"/>
            <w:r w:rsidRPr="00B82CD4">
              <w:rPr>
                <w:rFonts w:ascii="Arial CYR" w:hAnsi="Arial CYR" w:cs="Arial CYR"/>
                <w:sz w:val="16"/>
                <w:szCs w:val="16"/>
              </w:rPr>
              <w:t>Прогресского</w:t>
            </w:r>
            <w:proofErr w:type="spellEnd"/>
            <w:r w:rsidRPr="00B82CD4">
              <w:rPr>
                <w:rFonts w:ascii="Arial CYR" w:hAnsi="Arial CYR" w:cs="Arial CYR"/>
                <w:sz w:val="16"/>
                <w:szCs w:val="16"/>
              </w:rPr>
              <w:t xml:space="preserve"> сельского поселения на 01.10.2024 г. - 9 чел.  с фондом  оплаты труда -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3 391 442,64 руб. </w:t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  <w:r>
              <w:rPr>
                <w:rFonts w:ascii="Arial CYR" w:hAnsi="Arial CYR" w:cs="Arial CYR"/>
                <w:sz w:val="16"/>
                <w:szCs w:val="16"/>
              </w:rPr>
              <w:tab/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D4" w:rsidRPr="003D6997" w:rsidRDefault="00B82CD4" w:rsidP="003D69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CD4" w:rsidRPr="003D6997" w:rsidRDefault="00B82CD4" w:rsidP="003D69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4"/>
          <w:wAfter w:w="1829" w:type="dxa"/>
          <w:trHeight w:val="25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>В. В. Демьянова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4"/>
          <w:wAfter w:w="1829" w:type="dxa"/>
          <w:trHeight w:val="25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4"/>
          <w:wAfter w:w="1829" w:type="dxa"/>
          <w:trHeight w:val="25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4"/>
          <w:wAfter w:w="1829" w:type="dxa"/>
          <w:trHeight w:val="25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>Т. В. Дмитриева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804CCB" w:rsidRPr="003D6997" w:rsidTr="00B82CD4">
        <w:trPr>
          <w:gridAfter w:val="4"/>
          <w:wAfter w:w="1829" w:type="dxa"/>
          <w:trHeight w:val="25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D6997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04CCB" w:rsidRPr="003D6997" w:rsidTr="00B82CD4">
        <w:trPr>
          <w:gridAfter w:val="4"/>
          <w:wAfter w:w="1829" w:type="dxa"/>
          <w:trHeight w:val="25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CB" w:rsidRPr="003D6997" w:rsidRDefault="00804CCB" w:rsidP="003D699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5F74E9" w:rsidRPr="003D6997" w:rsidRDefault="005F74E9" w:rsidP="003D6997"/>
    <w:sectPr w:rsidR="005F74E9" w:rsidRPr="003D6997" w:rsidSect="003A1B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E5" w:rsidRDefault="00EC4DE5" w:rsidP="00804CCB">
      <w:r>
        <w:separator/>
      </w:r>
    </w:p>
  </w:endnote>
  <w:endnote w:type="continuationSeparator" w:id="0">
    <w:p w:rsidR="00EC4DE5" w:rsidRDefault="00EC4DE5" w:rsidP="0080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E5" w:rsidRDefault="00EC4DE5" w:rsidP="00804CCB">
      <w:r>
        <w:separator/>
      </w:r>
    </w:p>
  </w:footnote>
  <w:footnote w:type="continuationSeparator" w:id="0">
    <w:p w:rsidR="00EC4DE5" w:rsidRDefault="00EC4DE5" w:rsidP="0080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D"/>
    <w:rsid w:val="000A5150"/>
    <w:rsid w:val="000C1315"/>
    <w:rsid w:val="001535D1"/>
    <w:rsid w:val="001F114F"/>
    <w:rsid w:val="0023514A"/>
    <w:rsid w:val="0025470F"/>
    <w:rsid w:val="00367F9B"/>
    <w:rsid w:val="00391FF0"/>
    <w:rsid w:val="003A1BA7"/>
    <w:rsid w:val="003D6997"/>
    <w:rsid w:val="005F74E9"/>
    <w:rsid w:val="0079048A"/>
    <w:rsid w:val="00804CCB"/>
    <w:rsid w:val="00970257"/>
    <w:rsid w:val="009F72CD"/>
    <w:rsid w:val="00B82CD4"/>
    <w:rsid w:val="00B84BD3"/>
    <w:rsid w:val="00BD7A7F"/>
    <w:rsid w:val="00D0236F"/>
    <w:rsid w:val="00E31D53"/>
    <w:rsid w:val="00E33D29"/>
    <w:rsid w:val="00E55096"/>
    <w:rsid w:val="00E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48A"/>
    <w:rPr>
      <w:color w:val="0000FF"/>
      <w:u w:val="single"/>
    </w:rPr>
  </w:style>
  <w:style w:type="paragraph" w:styleId="a4">
    <w:name w:val="No Spacing"/>
    <w:uiPriority w:val="1"/>
    <w:qFormat/>
    <w:rsid w:val="001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1D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1D53"/>
    <w:rPr>
      <w:b/>
      <w:bCs/>
    </w:rPr>
  </w:style>
  <w:style w:type="paragraph" w:styleId="a7">
    <w:name w:val="header"/>
    <w:basedOn w:val="a"/>
    <w:link w:val="a8"/>
    <w:uiPriority w:val="99"/>
    <w:unhideWhenUsed/>
    <w:rsid w:val="00804C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04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C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48A"/>
    <w:rPr>
      <w:color w:val="0000FF"/>
      <w:u w:val="single"/>
    </w:rPr>
  </w:style>
  <w:style w:type="paragraph" w:styleId="a4">
    <w:name w:val="No Spacing"/>
    <w:uiPriority w:val="1"/>
    <w:qFormat/>
    <w:rsid w:val="001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1D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1D53"/>
    <w:rPr>
      <w:b/>
      <w:bCs/>
    </w:rPr>
  </w:style>
  <w:style w:type="paragraph" w:styleId="a7">
    <w:name w:val="header"/>
    <w:basedOn w:val="a"/>
    <w:link w:val="a8"/>
    <w:uiPriority w:val="99"/>
    <w:unhideWhenUsed/>
    <w:rsid w:val="00804C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4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04C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C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2024-10-24T14:02:00Z</cp:lastPrinted>
  <dcterms:created xsi:type="dcterms:W3CDTF">2024-10-02T11:58:00Z</dcterms:created>
  <dcterms:modified xsi:type="dcterms:W3CDTF">2024-10-29T07:23:00Z</dcterms:modified>
</cp:coreProperties>
</file>