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FDF" w:rsidRDefault="00DE2FDF" w:rsidP="00DE2FDF">
      <w:pPr>
        <w:tabs>
          <w:tab w:val="center" w:pos="4677"/>
          <w:tab w:val="left" w:pos="7425"/>
        </w:tabs>
        <w:autoSpaceDE w:val="0"/>
        <w:autoSpaceDN w:val="0"/>
        <w:adjustRightInd w:val="0"/>
        <w:spacing w:after="0" w:line="240" w:lineRule="auto"/>
        <w:jc w:val="center"/>
        <w:rPr>
          <w:rFonts w:ascii="Times New Roman" w:eastAsia="Times New Roman" w:hAnsi="Times New Roman"/>
          <w:b/>
          <w:color w:val="000000"/>
          <w:sz w:val="28"/>
          <w:szCs w:val="28"/>
        </w:rPr>
      </w:pPr>
    </w:p>
    <w:p w:rsidR="00DE2FDF" w:rsidRPr="009C764D" w:rsidRDefault="00DE2FDF" w:rsidP="00DE2FDF">
      <w:pPr>
        <w:widowControl w:val="0"/>
        <w:autoSpaceDE w:val="0"/>
        <w:autoSpaceDN w:val="0"/>
        <w:adjustRightInd w:val="0"/>
        <w:spacing w:after="0" w:line="240" w:lineRule="auto"/>
        <w:jc w:val="center"/>
        <w:outlineLvl w:val="0"/>
        <w:rPr>
          <w:rFonts w:ascii="Verdana" w:eastAsia="Times New Roman" w:hAnsi="Verdana" w:cs="Times New Roman CYR"/>
          <w:b/>
          <w:bCs/>
          <w:sz w:val="32"/>
          <w:szCs w:val="32"/>
          <w:lang w:eastAsia="ru-RU"/>
        </w:rPr>
      </w:pPr>
      <w:r w:rsidRPr="009C764D">
        <w:rPr>
          <w:noProof/>
          <w:lang w:eastAsia="ru-RU"/>
        </w:rPr>
        <w:drawing>
          <wp:anchor distT="0" distB="0" distL="114300" distR="114300" simplePos="0" relativeHeight="251659264" behindDoc="0" locked="0" layoutInCell="1" allowOverlap="1" wp14:anchorId="2A714A66" wp14:editId="574006C4">
            <wp:simplePos x="0" y="0"/>
            <wp:positionH relativeFrom="column">
              <wp:posOffset>62865</wp:posOffset>
            </wp:positionH>
            <wp:positionV relativeFrom="paragraph">
              <wp:posOffset>-60325</wp:posOffset>
            </wp:positionV>
            <wp:extent cx="575310" cy="678180"/>
            <wp:effectExtent l="0" t="0" r="0" b="762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575310" cy="678180"/>
                    </a:xfrm>
                    <a:prstGeom prst="rect">
                      <a:avLst/>
                    </a:prstGeom>
                    <a:noFill/>
                  </pic:spPr>
                </pic:pic>
              </a:graphicData>
            </a:graphic>
            <wp14:sizeRelH relativeFrom="page">
              <wp14:pctWidth>0</wp14:pctWidth>
            </wp14:sizeRelH>
            <wp14:sizeRelV relativeFrom="page">
              <wp14:pctHeight>0</wp14:pctHeight>
            </wp14:sizeRelV>
          </wp:anchor>
        </w:drawing>
      </w:r>
      <w:r w:rsidRPr="009C764D">
        <w:rPr>
          <w:rFonts w:ascii="Verdana" w:eastAsia="Times New Roman" w:hAnsi="Verdana" w:cs="Times New Roman CYR"/>
          <w:b/>
          <w:bCs/>
          <w:sz w:val="32"/>
          <w:szCs w:val="32"/>
          <w:lang w:eastAsia="ru-RU"/>
        </w:rPr>
        <w:t xml:space="preserve">      БЮЛЛЕТЕНЬ «ОФИЦИАЛЬНЫЙ   ВЕСТНИК</w:t>
      </w:r>
    </w:p>
    <w:p w:rsidR="00DE2FDF" w:rsidRPr="009C764D" w:rsidRDefault="00DE2FDF" w:rsidP="00DE2FDF">
      <w:pPr>
        <w:spacing w:after="0" w:line="240" w:lineRule="auto"/>
        <w:jc w:val="center"/>
        <w:rPr>
          <w:rFonts w:ascii="Verdana" w:hAnsi="Verdana"/>
          <w:b/>
          <w:sz w:val="32"/>
          <w:szCs w:val="32"/>
        </w:rPr>
      </w:pPr>
      <w:r w:rsidRPr="009C764D">
        <w:rPr>
          <w:rFonts w:ascii="Verdana" w:hAnsi="Verdana"/>
          <w:b/>
          <w:sz w:val="32"/>
          <w:szCs w:val="32"/>
        </w:rPr>
        <w:t xml:space="preserve">        ПРОГРЕССКОГО  СЕЛЬСКОГО ПОСЕЛЕНИЯ»</w:t>
      </w:r>
    </w:p>
    <w:p w:rsidR="00DE2FDF" w:rsidRPr="009C764D" w:rsidRDefault="0029187D" w:rsidP="00DE2FDF">
      <w:pPr>
        <w:spacing w:after="0" w:line="240" w:lineRule="auto"/>
        <w:jc w:val="center"/>
        <w:rPr>
          <w:rFonts w:ascii="Verdana" w:hAnsi="Verdana"/>
          <w:b/>
          <w:sz w:val="32"/>
          <w:szCs w:val="32"/>
        </w:rPr>
      </w:pPr>
      <w:r>
        <w:rPr>
          <w:rFonts w:ascii="Times New Roman" w:hAnsi="Times New Roman"/>
          <w:b/>
          <w:sz w:val="28"/>
          <w:szCs w:val="28"/>
        </w:rPr>
        <w:t xml:space="preserve">№ </w:t>
      </w:r>
      <w:r w:rsidR="00A65D6F">
        <w:rPr>
          <w:rFonts w:ascii="Times New Roman" w:hAnsi="Times New Roman"/>
          <w:b/>
          <w:sz w:val="28"/>
          <w:szCs w:val="28"/>
        </w:rPr>
        <w:t>8   11</w:t>
      </w:r>
      <w:r>
        <w:rPr>
          <w:rFonts w:ascii="Times New Roman" w:hAnsi="Times New Roman"/>
          <w:b/>
          <w:sz w:val="28"/>
          <w:szCs w:val="28"/>
        </w:rPr>
        <w:t xml:space="preserve"> апреля</w:t>
      </w:r>
      <w:r w:rsidR="00DE2FDF">
        <w:rPr>
          <w:rFonts w:ascii="Times New Roman" w:hAnsi="Times New Roman"/>
          <w:b/>
          <w:sz w:val="28"/>
          <w:szCs w:val="28"/>
        </w:rPr>
        <w:t xml:space="preserve"> </w:t>
      </w:r>
      <w:r w:rsidR="00DE2FDF" w:rsidRPr="009C764D">
        <w:rPr>
          <w:rFonts w:ascii="Times New Roman" w:hAnsi="Times New Roman"/>
          <w:b/>
          <w:sz w:val="28"/>
          <w:szCs w:val="28"/>
        </w:rPr>
        <w:t>2024   года</w:t>
      </w:r>
    </w:p>
    <w:tbl>
      <w:tblPr>
        <w:tblpPr w:leftFromText="180" w:rightFromText="180" w:bottomFromText="200" w:vertAnchor="text" w:horzAnchor="margin" w:tblpXSpec="center" w:tblpY="269"/>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3969"/>
        <w:gridCol w:w="1985"/>
      </w:tblGrid>
      <w:tr w:rsidR="00DE2FDF" w:rsidRPr="009C764D" w:rsidTr="00DE2FDF">
        <w:trPr>
          <w:trHeight w:val="215"/>
        </w:trPr>
        <w:tc>
          <w:tcPr>
            <w:tcW w:w="4077" w:type="dxa"/>
            <w:tcBorders>
              <w:top w:val="single" w:sz="4" w:space="0" w:color="auto"/>
              <w:left w:val="single" w:sz="4" w:space="0" w:color="auto"/>
              <w:bottom w:val="single" w:sz="4" w:space="0" w:color="auto"/>
              <w:right w:val="single" w:sz="4" w:space="0" w:color="auto"/>
            </w:tcBorders>
            <w:hideMark/>
          </w:tcPr>
          <w:p w:rsidR="00DE2FDF" w:rsidRPr="009C764D" w:rsidRDefault="00DE2FDF" w:rsidP="0029187D">
            <w:pPr>
              <w:spacing w:after="0" w:line="240" w:lineRule="auto"/>
              <w:rPr>
                <w:rFonts w:ascii="Times New Roman" w:eastAsia="Times New Roman" w:hAnsi="Times New Roman"/>
                <w:b/>
                <w:sz w:val="20"/>
                <w:szCs w:val="20"/>
              </w:rPr>
            </w:pPr>
            <w:r w:rsidRPr="009C764D">
              <w:rPr>
                <w:rFonts w:ascii="Times New Roman" w:eastAsia="Times New Roman" w:hAnsi="Times New Roman"/>
                <w:b/>
                <w:sz w:val="20"/>
                <w:szCs w:val="20"/>
              </w:rPr>
              <w:t>Учредитель бюллетеня</w:t>
            </w:r>
          </w:p>
          <w:p w:rsidR="00DE2FDF" w:rsidRPr="009C764D" w:rsidRDefault="00DE2FDF" w:rsidP="0029187D">
            <w:pPr>
              <w:spacing w:after="0" w:line="240" w:lineRule="auto"/>
              <w:rPr>
                <w:rFonts w:ascii="Times New Roman" w:eastAsia="Times New Roman" w:hAnsi="Times New Roman"/>
                <w:b/>
                <w:sz w:val="20"/>
                <w:szCs w:val="20"/>
              </w:rPr>
            </w:pPr>
            <w:r w:rsidRPr="009C764D">
              <w:rPr>
                <w:rFonts w:ascii="Times New Roman" w:eastAsia="Times New Roman" w:hAnsi="Times New Roman"/>
                <w:b/>
                <w:sz w:val="20"/>
                <w:szCs w:val="20"/>
              </w:rPr>
              <w:t xml:space="preserve">Совет депутатов </w:t>
            </w:r>
            <w:proofErr w:type="spellStart"/>
            <w:r w:rsidRPr="009C764D">
              <w:rPr>
                <w:rFonts w:ascii="Times New Roman" w:eastAsia="Times New Roman" w:hAnsi="Times New Roman"/>
                <w:b/>
                <w:sz w:val="20"/>
                <w:szCs w:val="20"/>
              </w:rPr>
              <w:t>Прогресского</w:t>
            </w:r>
            <w:proofErr w:type="spellEnd"/>
            <w:r w:rsidRPr="009C764D">
              <w:rPr>
                <w:rFonts w:ascii="Times New Roman" w:eastAsia="Times New Roman" w:hAnsi="Times New Roman"/>
                <w:b/>
                <w:sz w:val="20"/>
                <w:szCs w:val="20"/>
              </w:rPr>
              <w:t xml:space="preserve"> сельского поселения</w:t>
            </w:r>
          </w:p>
          <w:p w:rsidR="00DE2FDF" w:rsidRPr="009C764D" w:rsidRDefault="00A65D6F" w:rsidP="0029187D">
            <w:pPr>
              <w:spacing w:after="0" w:line="240" w:lineRule="auto"/>
              <w:rPr>
                <w:rFonts w:ascii="Times New Roman" w:eastAsia="Times New Roman" w:hAnsi="Times New Roman"/>
                <w:b/>
                <w:sz w:val="20"/>
                <w:szCs w:val="20"/>
              </w:rPr>
            </w:pPr>
            <w:r>
              <w:rPr>
                <w:rFonts w:ascii="Times New Roman" w:eastAsia="Times New Roman" w:hAnsi="Times New Roman"/>
                <w:b/>
                <w:sz w:val="20"/>
                <w:szCs w:val="20"/>
              </w:rPr>
              <w:t>Время подписания в печать: 10</w:t>
            </w:r>
            <w:r w:rsidR="0029187D">
              <w:rPr>
                <w:rFonts w:ascii="Times New Roman" w:eastAsia="Times New Roman" w:hAnsi="Times New Roman"/>
                <w:b/>
                <w:sz w:val="20"/>
                <w:szCs w:val="20"/>
              </w:rPr>
              <w:t>.04</w:t>
            </w:r>
            <w:r w:rsidR="00DE2FDF">
              <w:rPr>
                <w:rFonts w:ascii="Times New Roman" w:eastAsia="Times New Roman" w:hAnsi="Times New Roman"/>
                <w:b/>
                <w:sz w:val="20"/>
                <w:szCs w:val="20"/>
              </w:rPr>
              <w:t xml:space="preserve">. </w:t>
            </w:r>
            <w:r w:rsidR="00DE2FDF" w:rsidRPr="009C764D">
              <w:rPr>
                <w:rFonts w:ascii="Times New Roman" w:eastAsia="Times New Roman" w:hAnsi="Times New Roman"/>
                <w:b/>
                <w:sz w:val="20"/>
                <w:szCs w:val="20"/>
              </w:rPr>
              <w:t>2024</w:t>
            </w:r>
          </w:p>
          <w:p w:rsidR="00DE2FDF" w:rsidRPr="009C764D" w:rsidRDefault="00DE2FDF" w:rsidP="0029187D">
            <w:pPr>
              <w:spacing w:after="0" w:line="240" w:lineRule="auto"/>
              <w:rPr>
                <w:rFonts w:ascii="Times New Roman" w:eastAsia="Times New Roman" w:hAnsi="Times New Roman"/>
                <w:b/>
                <w:sz w:val="20"/>
                <w:szCs w:val="20"/>
              </w:rPr>
            </w:pPr>
            <w:r w:rsidRPr="009C764D">
              <w:rPr>
                <w:rFonts w:ascii="Times New Roman" w:eastAsia="Times New Roman" w:hAnsi="Times New Roman"/>
                <w:b/>
                <w:sz w:val="20"/>
                <w:szCs w:val="20"/>
              </w:rPr>
              <w:t>по графику- 12. 00; фактически- 12.00</w:t>
            </w:r>
          </w:p>
        </w:tc>
        <w:tc>
          <w:tcPr>
            <w:tcW w:w="3969" w:type="dxa"/>
            <w:tcBorders>
              <w:top w:val="single" w:sz="4" w:space="0" w:color="auto"/>
              <w:left w:val="single" w:sz="4" w:space="0" w:color="auto"/>
              <w:bottom w:val="single" w:sz="4" w:space="0" w:color="auto"/>
              <w:right w:val="single" w:sz="4" w:space="0" w:color="auto"/>
            </w:tcBorders>
            <w:hideMark/>
          </w:tcPr>
          <w:p w:rsidR="00DE2FDF" w:rsidRPr="009C764D" w:rsidRDefault="00DE2FDF" w:rsidP="0029187D">
            <w:pPr>
              <w:spacing w:after="0" w:line="240" w:lineRule="auto"/>
              <w:rPr>
                <w:rFonts w:ascii="Times New Roman" w:eastAsia="Times New Roman" w:hAnsi="Times New Roman"/>
                <w:b/>
                <w:sz w:val="20"/>
                <w:szCs w:val="20"/>
              </w:rPr>
            </w:pPr>
            <w:r w:rsidRPr="009C764D">
              <w:rPr>
                <w:rFonts w:ascii="Times New Roman" w:eastAsia="Times New Roman" w:hAnsi="Times New Roman"/>
                <w:b/>
                <w:sz w:val="20"/>
                <w:szCs w:val="20"/>
              </w:rPr>
              <w:t>Редакция, издатель, распространитель</w:t>
            </w:r>
          </w:p>
          <w:p w:rsidR="00DE2FDF" w:rsidRPr="009C764D" w:rsidRDefault="00DE2FDF" w:rsidP="0029187D">
            <w:pPr>
              <w:spacing w:after="0" w:line="240" w:lineRule="auto"/>
              <w:rPr>
                <w:rFonts w:ascii="Times New Roman" w:eastAsia="Times New Roman" w:hAnsi="Times New Roman"/>
                <w:b/>
                <w:sz w:val="20"/>
                <w:szCs w:val="20"/>
              </w:rPr>
            </w:pPr>
            <w:r w:rsidRPr="009C764D">
              <w:rPr>
                <w:rFonts w:ascii="Times New Roman" w:eastAsia="Times New Roman" w:hAnsi="Times New Roman"/>
                <w:b/>
                <w:sz w:val="20"/>
                <w:szCs w:val="20"/>
              </w:rPr>
              <w:t xml:space="preserve">Администрация </w:t>
            </w:r>
            <w:proofErr w:type="spellStart"/>
            <w:r w:rsidRPr="009C764D">
              <w:rPr>
                <w:rFonts w:ascii="Times New Roman" w:eastAsia="Times New Roman" w:hAnsi="Times New Roman"/>
                <w:b/>
                <w:sz w:val="20"/>
                <w:szCs w:val="20"/>
              </w:rPr>
              <w:t>Прогресского</w:t>
            </w:r>
            <w:proofErr w:type="spellEnd"/>
            <w:r w:rsidRPr="009C764D">
              <w:rPr>
                <w:rFonts w:ascii="Times New Roman" w:eastAsia="Times New Roman" w:hAnsi="Times New Roman"/>
                <w:b/>
                <w:sz w:val="20"/>
                <w:szCs w:val="20"/>
              </w:rPr>
              <w:t xml:space="preserve"> сельского поселения</w:t>
            </w:r>
          </w:p>
          <w:p w:rsidR="00DE2FDF" w:rsidRPr="009C764D" w:rsidRDefault="00DE2FDF" w:rsidP="0029187D">
            <w:pPr>
              <w:spacing w:after="0" w:line="240" w:lineRule="auto"/>
              <w:rPr>
                <w:rFonts w:ascii="Times New Roman" w:eastAsia="Times New Roman" w:hAnsi="Times New Roman"/>
                <w:b/>
                <w:sz w:val="20"/>
                <w:szCs w:val="20"/>
              </w:rPr>
            </w:pPr>
            <w:r w:rsidRPr="009C764D">
              <w:rPr>
                <w:rFonts w:ascii="Times New Roman" w:eastAsia="Times New Roman" w:hAnsi="Times New Roman"/>
                <w:b/>
                <w:sz w:val="20"/>
                <w:szCs w:val="20"/>
              </w:rPr>
              <w:t>Адрес редакции: Новгородская область,</w:t>
            </w:r>
          </w:p>
          <w:p w:rsidR="00DE2FDF" w:rsidRPr="009C764D" w:rsidRDefault="00DE2FDF" w:rsidP="0029187D">
            <w:pPr>
              <w:spacing w:after="0" w:line="240" w:lineRule="auto"/>
              <w:rPr>
                <w:rFonts w:ascii="Times New Roman" w:eastAsia="Times New Roman" w:hAnsi="Times New Roman"/>
                <w:b/>
                <w:sz w:val="20"/>
                <w:szCs w:val="20"/>
              </w:rPr>
            </w:pPr>
            <w:proofErr w:type="spellStart"/>
            <w:r w:rsidRPr="009C764D">
              <w:rPr>
                <w:rFonts w:ascii="Times New Roman" w:eastAsia="Times New Roman" w:hAnsi="Times New Roman"/>
                <w:b/>
                <w:sz w:val="20"/>
                <w:szCs w:val="20"/>
              </w:rPr>
              <w:t>Боровичский</w:t>
            </w:r>
            <w:proofErr w:type="spellEnd"/>
            <w:r w:rsidRPr="009C764D">
              <w:rPr>
                <w:rFonts w:ascii="Times New Roman" w:eastAsia="Times New Roman" w:hAnsi="Times New Roman"/>
                <w:b/>
                <w:sz w:val="20"/>
                <w:szCs w:val="20"/>
              </w:rPr>
              <w:t xml:space="preserve"> район, п. Прогресс,</w:t>
            </w:r>
          </w:p>
          <w:p w:rsidR="00DE2FDF" w:rsidRPr="009C764D" w:rsidRDefault="00DE2FDF" w:rsidP="0029187D">
            <w:pPr>
              <w:spacing w:after="0" w:line="240" w:lineRule="auto"/>
              <w:rPr>
                <w:rFonts w:ascii="Times New Roman" w:eastAsia="Times New Roman" w:hAnsi="Times New Roman"/>
                <w:b/>
                <w:sz w:val="20"/>
                <w:szCs w:val="20"/>
                <w:lang w:val="en-US"/>
              </w:rPr>
            </w:pPr>
            <w:r w:rsidRPr="009C764D">
              <w:rPr>
                <w:rFonts w:ascii="Times New Roman" w:eastAsia="Times New Roman" w:hAnsi="Times New Roman"/>
                <w:b/>
                <w:sz w:val="20"/>
                <w:szCs w:val="20"/>
              </w:rPr>
              <w:t xml:space="preserve"> </w:t>
            </w:r>
            <w:proofErr w:type="spellStart"/>
            <w:r w:rsidRPr="009C764D">
              <w:rPr>
                <w:rFonts w:ascii="Times New Roman" w:eastAsia="Times New Roman" w:hAnsi="Times New Roman"/>
                <w:b/>
                <w:sz w:val="20"/>
                <w:szCs w:val="20"/>
              </w:rPr>
              <w:t>ул</w:t>
            </w:r>
            <w:proofErr w:type="spellEnd"/>
            <w:r w:rsidRPr="009C764D">
              <w:rPr>
                <w:rFonts w:ascii="Times New Roman" w:eastAsia="Times New Roman" w:hAnsi="Times New Roman"/>
                <w:b/>
                <w:sz w:val="20"/>
                <w:szCs w:val="20"/>
                <w:lang w:val="en-US"/>
              </w:rPr>
              <w:t xml:space="preserve">. </w:t>
            </w:r>
            <w:r w:rsidRPr="009C764D">
              <w:rPr>
                <w:rFonts w:ascii="Times New Roman" w:eastAsia="Times New Roman" w:hAnsi="Times New Roman"/>
                <w:b/>
                <w:sz w:val="20"/>
                <w:szCs w:val="20"/>
              </w:rPr>
              <w:t>Зелёная</w:t>
            </w:r>
            <w:r w:rsidRPr="009C764D">
              <w:rPr>
                <w:rFonts w:ascii="Times New Roman" w:eastAsia="Times New Roman" w:hAnsi="Times New Roman"/>
                <w:b/>
                <w:sz w:val="20"/>
                <w:szCs w:val="20"/>
                <w:lang w:val="en-US"/>
              </w:rPr>
              <w:t xml:space="preserve">, </w:t>
            </w:r>
            <w:r w:rsidRPr="009C764D">
              <w:rPr>
                <w:rFonts w:ascii="Times New Roman" w:eastAsia="Times New Roman" w:hAnsi="Times New Roman"/>
                <w:b/>
                <w:sz w:val="20"/>
                <w:szCs w:val="20"/>
              </w:rPr>
              <w:t>д</w:t>
            </w:r>
            <w:r w:rsidRPr="009C764D">
              <w:rPr>
                <w:rFonts w:ascii="Times New Roman" w:eastAsia="Times New Roman" w:hAnsi="Times New Roman"/>
                <w:b/>
                <w:sz w:val="20"/>
                <w:szCs w:val="20"/>
                <w:lang w:val="en-US"/>
              </w:rPr>
              <w:t>.13</w:t>
            </w:r>
          </w:p>
          <w:p w:rsidR="00DE2FDF" w:rsidRPr="009C764D" w:rsidRDefault="00DE2FDF" w:rsidP="0029187D">
            <w:pPr>
              <w:spacing w:after="0" w:line="240" w:lineRule="auto"/>
              <w:rPr>
                <w:rFonts w:ascii="Times New Roman" w:eastAsia="Times New Roman" w:hAnsi="Times New Roman"/>
                <w:b/>
                <w:sz w:val="20"/>
                <w:szCs w:val="20"/>
                <w:lang w:val="en-US"/>
              </w:rPr>
            </w:pPr>
            <w:r w:rsidRPr="009C764D">
              <w:rPr>
                <w:rFonts w:ascii="Times New Roman" w:eastAsia="Times New Roman" w:hAnsi="Times New Roman"/>
                <w:b/>
                <w:sz w:val="20"/>
                <w:szCs w:val="20"/>
                <w:lang w:val="en-US"/>
              </w:rPr>
              <w:t>E-mail: adm-progress@yandex.ru</w:t>
            </w:r>
          </w:p>
        </w:tc>
        <w:tc>
          <w:tcPr>
            <w:tcW w:w="1985" w:type="dxa"/>
            <w:tcBorders>
              <w:top w:val="single" w:sz="4" w:space="0" w:color="auto"/>
              <w:left w:val="single" w:sz="4" w:space="0" w:color="auto"/>
              <w:bottom w:val="single" w:sz="4" w:space="0" w:color="auto"/>
              <w:right w:val="single" w:sz="4" w:space="0" w:color="auto"/>
            </w:tcBorders>
          </w:tcPr>
          <w:p w:rsidR="00DE2FDF" w:rsidRPr="009C764D" w:rsidRDefault="00DE2FDF" w:rsidP="0029187D">
            <w:pPr>
              <w:spacing w:after="0" w:line="240" w:lineRule="auto"/>
              <w:rPr>
                <w:rFonts w:ascii="Times New Roman" w:eastAsia="Times New Roman" w:hAnsi="Times New Roman"/>
                <w:b/>
                <w:sz w:val="20"/>
                <w:szCs w:val="20"/>
              </w:rPr>
            </w:pPr>
            <w:r w:rsidRPr="009C764D">
              <w:rPr>
                <w:rFonts w:ascii="Times New Roman" w:eastAsia="Times New Roman" w:hAnsi="Times New Roman"/>
                <w:b/>
                <w:sz w:val="20"/>
                <w:szCs w:val="20"/>
              </w:rPr>
              <w:t xml:space="preserve">Главный редактор </w:t>
            </w:r>
          </w:p>
          <w:p w:rsidR="00DE2FDF" w:rsidRPr="009C764D" w:rsidRDefault="00DE2FDF" w:rsidP="0029187D">
            <w:pPr>
              <w:spacing w:after="0" w:line="240" w:lineRule="auto"/>
              <w:rPr>
                <w:rFonts w:ascii="Times New Roman" w:eastAsia="Times New Roman" w:hAnsi="Times New Roman"/>
                <w:b/>
                <w:sz w:val="20"/>
                <w:szCs w:val="20"/>
              </w:rPr>
            </w:pPr>
            <w:r w:rsidRPr="009C764D">
              <w:rPr>
                <w:rFonts w:ascii="Times New Roman" w:eastAsia="Times New Roman" w:hAnsi="Times New Roman"/>
                <w:b/>
                <w:sz w:val="20"/>
                <w:szCs w:val="20"/>
              </w:rPr>
              <w:t>С.В. Николаева</w:t>
            </w:r>
          </w:p>
          <w:p w:rsidR="00DE2FDF" w:rsidRPr="009C764D" w:rsidRDefault="00DE2FDF" w:rsidP="0029187D">
            <w:pPr>
              <w:spacing w:after="0" w:line="240" w:lineRule="auto"/>
              <w:rPr>
                <w:rFonts w:ascii="Times New Roman" w:eastAsia="Times New Roman" w:hAnsi="Times New Roman"/>
                <w:b/>
                <w:sz w:val="20"/>
                <w:szCs w:val="20"/>
              </w:rPr>
            </w:pPr>
            <w:r w:rsidRPr="009C764D">
              <w:rPr>
                <w:rFonts w:ascii="Times New Roman" w:eastAsia="Times New Roman" w:hAnsi="Times New Roman"/>
                <w:b/>
                <w:sz w:val="20"/>
                <w:szCs w:val="20"/>
              </w:rPr>
              <w:t>тел. 47-471, 47-542</w:t>
            </w:r>
          </w:p>
          <w:p w:rsidR="00DE2FDF" w:rsidRPr="009C764D" w:rsidRDefault="00DE2FDF" w:rsidP="0029187D">
            <w:pPr>
              <w:spacing w:after="0" w:line="240" w:lineRule="auto"/>
              <w:rPr>
                <w:rFonts w:ascii="Times New Roman" w:eastAsia="Times New Roman" w:hAnsi="Times New Roman"/>
                <w:b/>
                <w:sz w:val="20"/>
                <w:szCs w:val="20"/>
              </w:rPr>
            </w:pPr>
            <w:r w:rsidRPr="009C764D">
              <w:rPr>
                <w:rFonts w:ascii="Times New Roman" w:eastAsia="Times New Roman" w:hAnsi="Times New Roman"/>
                <w:b/>
                <w:sz w:val="20"/>
                <w:szCs w:val="20"/>
              </w:rPr>
              <w:t>тираж- 3 экз.</w:t>
            </w:r>
          </w:p>
          <w:p w:rsidR="00DE2FDF" w:rsidRPr="009C764D" w:rsidRDefault="00DE2FDF" w:rsidP="0029187D">
            <w:pPr>
              <w:spacing w:after="0" w:line="240" w:lineRule="auto"/>
              <w:rPr>
                <w:rFonts w:ascii="Times New Roman" w:eastAsia="Times New Roman" w:hAnsi="Times New Roman"/>
                <w:b/>
                <w:sz w:val="20"/>
                <w:szCs w:val="20"/>
              </w:rPr>
            </w:pPr>
            <w:r w:rsidRPr="009C764D">
              <w:rPr>
                <w:rFonts w:ascii="Times New Roman" w:eastAsia="Times New Roman" w:hAnsi="Times New Roman"/>
                <w:b/>
                <w:sz w:val="20"/>
                <w:szCs w:val="20"/>
              </w:rPr>
              <w:t>Бесплатно</w:t>
            </w:r>
          </w:p>
          <w:p w:rsidR="00DE2FDF" w:rsidRPr="009C764D" w:rsidRDefault="00DE2FDF" w:rsidP="0029187D">
            <w:pPr>
              <w:spacing w:after="0" w:line="240" w:lineRule="auto"/>
              <w:rPr>
                <w:rFonts w:ascii="Times New Roman" w:eastAsia="Times New Roman" w:hAnsi="Times New Roman"/>
                <w:b/>
                <w:sz w:val="20"/>
                <w:szCs w:val="20"/>
              </w:rPr>
            </w:pPr>
          </w:p>
        </w:tc>
      </w:tr>
    </w:tbl>
    <w:p w:rsidR="0029187D" w:rsidRDefault="0029187D" w:rsidP="00DE2FDF">
      <w:pPr>
        <w:tabs>
          <w:tab w:val="center" w:pos="4677"/>
          <w:tab w:val="left" w:pos="7425"/>
        </w:tabs>
        <w:autoSpaceDE w:val="0"/>
        <w:autoSpaceDN w:val="0"/>
        <w:adjustRightInd w:val="0"/>
        <w:spacing w:after="0" w:line="240" w:lineRule="auto"/>
        <w:jc w:val="center"/>
        <w:rPr>
          <w:rFonts w:ascii="Times New Roman" w:eastAsia="Times New Roman" w:hAnsi="Times New Roman"/>
          <w:b/>
          <w:color w:val="000000"/>
        </w:rPr>
      </w:pPr>
    </w:p>
    <w:p w:rsidR="00DE2FDF" w:rsidRPr="00DE2FDF" w:rsidRDefault="00DE2FDF" w:rsidP="00DE2FDF">
      <w:pPr>
        <w:tabs>
          <w:tab w:val="center" w:pos="4677"/>
          <w:tab w:val="left" w:pos="7425"/>
        </w:tabs>
        <w:autoSpaceDE w:val="0"/>
        <w:autoSpaceDN w:val="0"/>
        <w:adjustRightInd w:val="0"/>
        <w:spacing w:after="0" w:line="240" w:lineRule="auto"/>
        <w:jc w:val="center"/>
        <w:rPr>
          <w:rFonts w:ascii="Times New Roman" w:eastAsia="Times New Roman" w:hAnsi="Times New Roman"/>
          <w:b/>
          <w:color w:val="000000"/>
        </w:rPr>
      </w:pPr>
      <w:r w:rsidRPr="00DE2FDF">
        <w:rPr>
          <w:rFonts w:ascii="Times New Roman" w:eastAsia="Times New Roman" w:hAnsi="Times New Roman"/>
          <w:b/>
          <w:color w:val="000000"/>
        </w:rPr>
        <w:t xml:space="preserve">РЕШЕНИЕ </w:t>
      </w:r>
      <w:r>
        <w:rPr>
          <w:rFonts w:ascii="Times New Roman" w:eastAsia="Times New Roman" w:hAnsi="Times New Roman"/>
          <w:b/>
          <w:color w:val="000000"/>
        </w:rPr>
        <w:t>СОВЕТА ДЕПУТАТОВ ПРОГРЕССКОГО С</w:t>
      </w:r>
      <w:r w:rsidRPr="00DE2FDF">
        <w:rPr>
          <w:rFonts w:ascii="Times New Roman" w:eastAsia="Times New Roman" w:hAnsi="Times New Roman"/>
          <w:b/>
          <w:color w:val="000000"/>
        </w:rPr>
        <w:t>ЕЛЬСКОГО ПОСЕЛЕНИЯ</w:t>
      </w:r>
    </w:p>
    <w:p w:rsidR="00DE2FDF" w:rsidRPr="00DE2FDF" w:rsidRDefault="00DE2FDF" w:rsidP="00DE2FDF">
      <w:pPr>
        <w:tabs>
          <w:tab w:val="center" w:pos="4677"/>
          <w:tab w:val="left" w:pos="7425"/>
        </w:tabs>
        <w:autoSpaceDE w:val="0"/>
        <w:autoSpaceDN w:val="0"/>
        <w:adjustRightInd w:val="0"/>
        <w:spacing w:after="0" w:line="240" w:lineRule="auto"/>
        <w:jc w:val="center"/>
        <w:rPr>
          <w:rFonts w:ascii="Times New Roman" w:eastAsia="Times New Roman" w:hAnsi="Times New Roman"/>
          <w:b/>
          <w:color w:val="000000"/>
        </w:rPr>
      </w:pPr>
      <w:r w:rsidRPr="00DE2FDF">
        <w:rPr>
          <w:rFonts w:ascii="Times New Roman" w:eastAsia="Times New Roman" w:hAnsi="Times New Roman"/>
          <w:b/>
          <w:bCs/>
          <w:color w:val="000000"/>
          <w:sz w:val="28"/>
          <w:szCs w:val="28"/>
        </w:rPr>
        <w:t xml:space="preserve">   </w:t>
      </w:r>
      <w:r w:rsidRPr="00DE2FDF">
        <w:rPr>
          <w:rFonts w:ascii="Times New Roman" w:eastAsia="Times New Roman" w:hAnsi="Times New Roman"/>
          <w:b/>
          <w:bCs/>
          <w:color w:val="000000"/>
        </w:rPr>
        <w:t>21.0</w:t>
      </w:r>
      <w:r w:rsidR="00A65D6F">
        <w:rPr>
          <w:rFonts w:ascii="Times New Roman" w:eastAsia="Times New Roman" w:hAnsi="Times New Roman"/>
          <w:b/>
          <w:bCs/>
          <w:color w:val="000000"/>
        </w:rPr>
        <w:t>3.2024 № 186</w:t>
      </w:r>
      <w:r w:rsidRPr="00DE2FDF">
        <w:rPr>
          <w:rFonts w:ascii="Times New Roman" w:eastAsia="Times New Roman" w:hAnsi="Times New Roman"/>
          <w:b/>
          <w:color w:val="000000"/>
        </w:rPr>
        <w:t xml:space="preserve"> </w:t>
      </w:r>
      <w:r w:rsidRPr="00DE2FDF">
        <w:rPr>
          <w:rFonts w:ascii="Times New Roman" w:eastAsia="Times New Roman" w:hAnsi="Times New Roman"/>
          <w:lang w:eastAsia="ru-RU"/>
        </w:rPr>
        <w:t>п. Прогресс</w:t>
      </w:r>
    </w:p>
    <w:p w:rsidR="001255A8" w:rsidRDefault="001255A8" w:rsidP="00DE2FDF">
      <w:pPr>
        <w:spacing w:after="0" w:line="240" w:lineRule="auto"/>
        <w:jc w:val="center"/>
        <w:rPr>
          <w:rFonts w:ascii="Times New Roman" w:hAnsi="Times New Roman"/>
          <w:sz w:val="28"/>
          <w:szCs w:val="28"/>
          <w:lang w:eastAsia="ru-RU"/>
        </w:rPr>
      </w:pPr>
      <w:r>
        <w:rPr>
          <w:rFonts w:ascii="Times New Roman" w:eastAsia="Times New Roman" w:hAnsi="Times New Roman"/>
          <w:b/>
          <w:sz w:val="24"/>
          <w:szCs w:val="24"/>
          <w:lang w:eastAsia="ru-RU"/>
        </w:rPr>
        <w:t xml:space="preserve">Об утверждении </w:t>
      </w:r>
      <w:r w:rsidR="00DE2FDF" w:rsidRPr="00DE2FDF">
        <w:rPr>
          <w:rFonts w:ascii="Times New Roman" w:eastAsia="Times New Roman" w:hAnsi="Times New Roman"/>
          <w:b/>
          <w:sz w:val="24"/>
          <w:szCs w:val="24"/>
          <w:lang w:eastAsia="ru-RU"/>
        </w:rPr>
        <w:t xml:space="preserve"> изменений в </w:t>
      </w:r>
      <w:r w:rsidR="00A65D6F">
        <w:rPr>
          <w:rFonts w:ascii="Times New Roman" w:eastAsia="Times New Roman" w:hAnsi="Times New Roman"/>
          <w:b/>
          <w:sz w:val="24"/>
          <w:szCs w:val="24"/>
          <w:lang w:eastAsia="ru-RU"/>
        </w:rPr>
        <w:t xml:space="preserve">Генеральный план </w:t>
      </w:r>
      <w:r>
        <w:rPr>
          <w:rFonts w:ascii="Times New Roman" w:eastAsia="Times New Roman" w:hAnsi="Times New Roman"/>
          <w:b/>
          <w:sz w:val="24"/>
          <w:szCs w:val="24"/>
          <w:lang w:eastAsia="ru-RU"/>
        </w:rPr>
        <w:t xml:space="preserve"> </w:t>
      </w:r>
      <w:r w:rsidR="00DE2FDF" w:rsidRPr="00DE2FDF">
        <w:rPr>
          <w:rFonts w:ascii="Times New Roman" w:eastAsia="Times New Roman" w:hAnsi="Times New Roman"/>
          <w:b/>
          <w:sz w:val="24"/>
          <w:szCs w:val="24"/>
          <w:lang w:eastAsia="ru-RU"/>
        </w:rPr>
        <w:t xml:space="preserve"> </w:t>
      </w:r>
      <w:proofErr w:type="spellStart"/>
      <w:r w:rsidR="00DE2FDF" w:rsidRPr="00DE2FDF">
        <w:rPr>
          <w:rFonts w:ascii="Times New Roman" w:eastAsia="Times New Roman" w:hAnsi="Times New Roman"/>
          <w:b/>
          <w:sz w:val="24"/>
          <w:szCs w:val="24"/>
          <w:lang w:eastAsia="ru-RU"/>
        </w:rPr>
        <w:t>Прогресского</w:t>
      </w:r>
      <w:proofErr w:type="spellEnd"/>
      <w:r w:rsidR="00DE2FDF" w:rsidRPr="00DE2FDF">
        <w:rPr>
          <w:rFonts w:ascii="Times New Roman" w:eastAsia="Times New Roman" w:hAnsi="Times New Roman"/>
          <w:b/>
          <w:sz w:val="24"/>
          <w:szCs w:val="24"/>
          <w:lang w:eastAsia="ru-RU"/>
        </w:rPr>
        <w:t xml:space="preserve"> сельского поселения </w:t>
      </w:r>
    </w:p>
    <w:p w:rsidR="00A65D6F" w:rsidRPr="00A65D6F" w:rsidRDefault="00A65D6F" w:rsidP="00A65D6F">
      <w:pPr>
        <w:spacing w:after="0" w:line="240" w:lineRule="auto"/>
        <w:rPr>
          <w:rFonts w:ascii="Times New Roman" w:eastAsia="Times New Roman" w:hAnsi="Times New Roman"/>
          <w:b/>
          <w:sz w:val="28"/>
          <w:szCs w:val="24"/>
          <w:lang w:eastAsia="ru-RU"/>
        </w:rPr>
      </w:pPr>
    </w:p>
    <w:p w:rsidR="00A65D6F" w:rsidRPr="00A65D6F" w:rsidRDefault="00A65D6F" w:rsidP="00A65D6F">
      <w:pPr>
        <w:autoSpaceDE w:val="0"/>
        <w:autoSpaceDN w:val="0"/>
        <w:adjustRightInd w:val="0"/>
        <w:spacing w:after="0" w:line="240" w:lineRule="auto"/>
        <w:ind w:firstLine="708"/>
        <w:jc w:val="both"/>
        <w:outlineLvl w:val="0"/>
        <w:rPr>
          <w:rFonts w:ascii="Times New Roman" w:eastAsia="Times New Roman" w:hAnsi="Times New Roman"/>
          <w:sz w:val="20"/>
          <w:szCs w:val="20"/>
          <w:lang w:eastAsia="ru-RU"/>
        </w:rPr>
      </w:pPr>
      <w:proofErr w:type="gramStart"/>
      <w:r w:rsidRPr="00A65D6F">
        <w:rPr>
          <w:rFonts w:ascii="Times New Roman" w:eastAsia="Times New Roman" w:hAnsi="Times New Roman"/>
          <w:sz w:val="20"/>
          <w:szCs w:val="20"/>
          <w:lang w:eastAsia="ru-RU"/>
        </w:rPr>
        <w:t xml:space="preserve">Во исполнение Федерального закона от 6 октября 2003 года № 131-ФЗ «Об общих принципах организации местного самоуправления в Российской Федерации», в соответствии с Градостроительным Кодексом Российской Федерации, с учетом заключения о результатах публичных слушаний по рассмотрению проекта внесения изменений в Генеральный план  </w:t>
      </w:r>
      <w:proofErr w:type="spellStart"/>
      <w:r w:rsidRPr="00A65D6F">
        <w:rPr>
          <w:rFonts w:ascii="Times New Roman" w:eastAsia="Times New Roman" w:hAnsi="Times New Roman"/>
          <w:sz w:val="20"/>
          <w:szCs w:val="20"/>
          <w:lang w:eastAsia="ru-RU"/>
        </w:rPr>
        <w:t>Прогресского</w:t>
      </w:r>
      <w:proofErr w:type="spellEnd"/>
      <w:r w:rsidRPr="00A65D6F">
        <w:rPr>
          <w:rFonts w:ascii="Times New Roman" w:eastAsia="Times New Roman" w:hAnsi="Times New Roman"/>
          <w:sz w:val="20"/>
          <w:szCs w:val="20"/>
          <w:lang w:eastAsia="ru-RU"/>
        </w:rPr>
        <w:t xml:space="preserve"> сельского поселения от  03 октября  2023 года Совет депутатов </w:t>
      </w:r>
      <w:proofErr w:type="spellStart"/>
      <w:r w:rsidRPr="00A65D6F">
        <w:rPr>
          <w:rFonts w:ascii="Times New Roman" w:eastAsia="Times New Roman" w:hAnsi="Times New Roman"/>
          <w:sz w:val="20"/>
          <w:szCs w:val="20"/>
          <w:lang w:eastAsia="ru-RU"/>
        </w:rPr>
        <w:t>Прогресского</w:t>
      </w:r>
      <w:proofErr w:type="spellEnd"/>
      <w:r w:rsidRPr="00A65D6F">
        <w:rPr>
          <w:rFonts w:ascii="Times New Roman" w:eastAsia="Times New Roman" w:hAnsi="Times New Roman"/>
          <w:sz w:val="20"/>
          <w:szCs w:val="20"/>
          <w:lang w:eastAsia="ru-RU"/>
        </w:rPr>
        <w:t xml:space="preserve"> сельского поселения</w:t>
      </w:r>
      <w:r w:rsidRPr="00A65D6F">
        <w:rPr>
          <w:rFonts w:ascii="Times New Roman" w:eastAsia="Times New Roman" w:hAnsi="Times New Roman"/>
          <w:b/>
          <w:sz w:val="20"/>
          <w:szCs w:val="20"/>
          <w:lang w:eastAsia="ru-RU"/>
        </w:rPr>
        <w:t xml:space="preserve">  РЕШИЛ:</w:t>
      </w:r>
      <w:proofErr w:type="gramEnd"/>
    </w:p>
    <w:p w:rsidR="00A65D6F" w:rsidRPr="00A65D6F" w:rsidRDefault="00A65D6F" w:rsidP="00A65D6F">
      <w:pPr>
        <w:autoSpaceDE w:val="0"/>
        <w:autoSpaceDN w:val="0"/>
        <w:adjustRightInd w:val="0"/>
        <w:spacing w:after="0" w:line="240" w:lineRule="auto"/>
        <w:ind w:firstLine="708"/>
        <w:jc w:val="both"/>
        <w:outlineLvl w:val="0"/>
        <w:rPr>
          <w:rFonts w:ascii="Times New Roman" w:eastAsia="Times New Roman" w:hAnsi="Times New Roman"/>
          <w:sz w:val="20"/>
          <w:szCs w:val="20"/>
          <w:lang w:eastAsia="ru-RU"/>
        </w:rPr>
      </w:pPr>
      <w:r w:rsidRPr="00A65D6F">
        <w:rPr>
          <w:rFonts w:ascii="Times New Roman" w:eastAsia="Times New Roman" w:hAnsi="Times New Roman"/>
          <w:sz w:val="20"/>
          <w:szCs w:val="20"/>
          <w:lang w:eastAsia="ru-RU"/>
        </w:rPr>
        <w:t xml:space="preserve">1.Утвердить   изменения   в   Генеральный план  </w:t>
      </w:r>
      <w:proofErr w:type="spellStart"/>
      <w:r w:rsidRPr="00A65D6F">
        <w:rPr>
          <w:rFonts w:ascii="Times New Roman" w:eastAsia="Times New Roman" w:hAnsi="Times New Roman"/>
          <w:sz w:val="20"/>
          <w:szCs w:val="20"/>
          <w:lang w:eastAsia="ru-RU"/>
        </w:rPr>
        <w:t>Прогресского</w:t>
      </w:r>
      <w:proofErr w:type="spellEnd"/>
      <w:r w:rsidRPr="00A65D6F">
        <w:rPr>
          <w:rFonts w:ascii="Times New Roman" w:eastAsia="Times New Roman" w:hAnsi="Times New Roman"/>
          <w:sz w:val="20"/>
          <w:szCs w:val="20"/>
          <w:lang w:eastAsia="ru-RU"/>
        </w:rPr>
        <w:t xml:space="preserve"> сельского поселения, утвержденные решением Совета депутатов </w:t>
      </w:r>
      <w:proofErr w:type="spellStart"/>
      <w:r w:rsidRPr="00A65D6F">
        <w:rPr>
          <w:rFonts w:ascii="Times New Roman" w:eastAsia="Times New Roman" w:hAnsi="Times New Roman"/>
          <w:sz w:val="20"/>
          <w:szCs w:val="20"/>
          <w:lang w:eastAsia="ru-RU"/>
        </w:rPr>
        <w:t>Прогресского</w:t>
      </w:r>
      <w:proofErr w:type="spellEnd"/>
      <w:r w:rsidRPr="00A65D6F">
        <w:rPr>
          <w:rFonts w:ascii="Times New Roman" w:eastAsia="Times New Roman" w:hAnsi="Times New Roman"/>
          <w:sz w:val="20"/>
          <w:szCs w:val="20"/>
          <w:lang w:eastAsia="ru-RU"/>
        </w:rPr>
        <w:t xml:space="preserve"> сельского поселения от 14.06.2012 № 83 (в ред. от  27.07.2021 №54).</w:t>
      </w:r>
    </w:p>
    <w:p w:rsidR="00A65D6F" w:rsidRPr="00A65D6F" w:rsidRDefault="00A65D6F" w:rsidP="00A65D6F">
      <w:pPr>
        <w:spacing w:after="0" w:line="240" w:lineRule="auto"/>
        <w:ind w:firstLine="708"/>
        <w:jc w:val="both"/>
        <w:rPr>
          <w:rFonts w:ascii="Times New Roman" w:eastAsia="Times New Roman" w:hAnsi="Times New Roman"/>
          <w:sz w:val="20"/>
          <w:szCs w:val="20"/>
          <w:lang w:eastAsia="ru-RU"/>
        </w:rPr>
      </w:pPr>
      <w:r w:rsidRPr="00A65D6F">
        <w:rPr>
          <w:rFonts w:ascii="Times New Roman" w:eastAsia="Times New Roman" w:hAnsi="Times New Roman"/>
          <w:sz w:val="20"/>
          <w:szCs w:val="20"/>
          <w:lang w:eastAsia="ru-RU"/>
        </w:rPr>
        <w:t xml:space="preserve">2.Опубликовать настоящее решение в бюллетене «Официальный вестник </w:t>
      </w:r>
      <w:proofErr w:type="spellStart"/>
      <w:r w:rsidRPr="00A65D6F">
        <w:rPr>
          <w:rFonts w:ascii="Times New Roman" w:eastAsia="Times New Roman" w:hAnsi="Times New Roman"/>
          <w:sz w:val="20"/>
          <w:szCs w:val="20"/>
          <w:lang w:eastAsia="ru-RU"/>
        </w:rPr>
        <w:t>Прогресского</w:t>
      </w:r>
      <w:proofErr w:type="spellEnd"/>
      <w:r w:rsidRPr="00A65D6F">
        <w:rPr>
          <w:rFonts w:ascii="Times New Roman" w:eastAsia="Times New Roman" w:hAnsi="Times New Roman"/>
          <w:sz w:val="20"/>
          <w:szCs w:val="20"/>
          <w:lang w:eastAsia="ru-RU"/>
        </w:rPr>
        <w:t xml:space="preserve"> сельского поселения» и разместить на официальном сайте администрации сельского поселения.</w:t>
      </w:r>
    </w:p>
    <w:p w:rsidR="00A65D6F" w:rsidRDefault="00A65D6F" w:rsidP="00A65D6F">
      <w:pPr>
        <w:shd w:val="clear" w:color="auto" w:fill="FFFFFF"/>
        <w:spacing w:after="0" w:line="240" w:lineRule="auto"/>
        <w:jc w:val="right"/>
        <w:rPr>
          <w:rFonts w:ascii="Times New Roman" w:eastAsia="Times New Roman" w:hAnsi="Times New Roman"/>
          <w:b/>
          <w:sz w:val="20"/>
          <w:szCs w:val="20"/>
          <w:lang w:eastAsia="ru-RU"/>
        </w:rPr>
      </w:pPr>
      <w:r w:rsidRPr="00A65D6F">
        <w:rPr>
          <w:rFonts w:ascii="Times New Roman" w:eastAsia="Times New Roman" w:hAnsi="Times New Roman"/>
          <w:b/>
          <w:sz w:val="20"/>
          <w:szCs w:val="20"/>
          <w:lang w:eastAsia="ru-RU"/>
        </w:rPr>
        <w:t xml:space="preserve">    Глава  сельского поселения                                         В.В. Демьянова </w:t>
      </w:r>
    </w:p>
    <w:p w:rsidR="00A65D6F" w:rsidRDefault="00A65D6F" w:rsidP="00A65D6F">
      <w:pPr>
        <w:shd w:val="clear" w:color="auto" w:fill="FFFFFF"/>
        <w:spacing w:after="0" w:line="240" w:lineRule="auto"/>
        <w:jc w:val="right"/>
        <w:rPr>
          <w:rFonts w:ascii="Times New Roman" w:eastAsia="Times New Roman" w:hAnsi="Times New Roman"/>
          <w:b/>
          <w:sz w:val="20"/>
          <w:szCs w:val="20"/>
          <w:lang w:eastAsia="ru-RU"/>
        </w:rPr>
      </w:pPr>
    </w:p>
    <w:p w:rsidR="00A65D6F" w:rsidRDefault="00517C96" w:rsidP="00A65D6F">
      <w:pPr>
        <w:shd w:val="clear" w:color="auto" w:fill="FFFFFF"/>
        <w:spacing w:after="0" w:line="240" w:lineRule="auto"/>
        <w:rPr>
          <w:rFonts w:ascii="Times New Roman" w:eastAsia="Times New Roman" w:hAnsi="Times New Roman"/>
          <w:b/>
          <w:sz w:val="20"/>
          <w:szCs w:val="20"/>
          <w:lang w:eastAsia="ru-RU"/>
        </w:rPr>
      </w:pPr>
      <w:r>
        <w:rPr>
          <w:rFonts w:ascii="Times New Roman" w:hAnsi="Times New Roman"/>
          <w:b/>
          <w:sz w:val="20"/>
          <w:szCs w:val="20"/>
        </w:rPr>
        <w:t xml:space="preserve"> </w:t>
      </w:r>
      <w:r w:rsidR="00E475D8">
        <w:rPr>
          <w:rFonts w:ascii="Times New Roman" w:hAnsi="Times New Roman"/>
          <w:b/>
          <w:sz w:val="20"/>
          <w:szCs w:val="20"/>
        </w:rPr>
        <w:t xml:space="preserve">           </w:t>
      </w:r>
      <w:r>
        <w:rPr>
          <w:rFonts w:ascii="Times New Roman" w:hAnsi="Times New Roman"/>
          <w:b/>
          <w:sz w:val="20"/>
          <w:szCs w:val="20"/>
        </w:rPr>
        <w:t xml:space="preserve"> </w:t>
      </w:r>
      <w:r w:rsidR="00A65D6F" w:rsidRPr="00A65D6F">
        <w:rPr>
          <w:rFonts w:ascii="Times New Roman" w:hAnsi="Times New Roman"/>
          <w:b/>
          <w:sz w:val="20"/>
          <w:szCs w:val="20"/>
        </w:rPr>
        <w:t>Заказчик</w:t>
      </w:r>
      <w:r w:rsidR="00A65D6F" w:rsidRPr="00A65D6F">
        <w:rPr>
          <w:rFonts w:ascii="Times New Roman" w:hAnsi="Times New Roman"/>
          <w:b/>
          <w:sz w:val="28"/>
          <w:szCs w:val="28"/>
        </w:rPr>
        <w:t xml:space="preserve"> </w:t>
      </w:r>
      <w:r w:rsidR="00A65D6F">
        <w:rPr>
          <w:rFonts w:ascii="Times New Roman" w:hAnsi="Times New Roman"/>
          <w:b/>
          <w:sz w:val="28"/>
          <w:szCs w:val="28"/>
        </w:rPr>
        <w:t xml:space="preserve">                                                    </w:t>
      </w:r>
      <w:r w:rsidR="00A65D6F" w:rsidRPr="00A65D6F">
        <w:rPr>
          <w:rFonts w:ascii="Times New Roman" w:hAnsi="Times New Roman"/>
          <w:b/>
          <w:sz w:val="20"/>
          <w:szCs w:val="20"/>
        </w:rPr>
        <w:t xml:space="preserve">Администрация </w:t>
      </w:r>
      <w:proofErr w:type="spellStart"/>
      <w:r w:rsidR="00A65D6F" w:rsidRPr="00A65D6F">
        <w:rPr>
          <w:rFonts w:ascii="Times New Roman" w:hAnsi="Times New Roman"/>
          <w:b/>
          <w:sz w:val="20"/>
          <w:szCs w:val="20"/>
        </w:rPr>
        <w:t>Бо</w:t>
      </w:r>
      <w:r w:rsidR="00A65D6F">
        <w:rPr>
          <w:rFonts w:ascii="Times New Roman" w:hAnsi="Times New Roman"/>
          <w:b/>
          <w:sz w:val="20"/>
          <w:szCs w:val="20"/>
        </w:rPr>
        <w:t>ровичского</w:t>
      </w:r>
      <w:proofErr w:type="spellEnd"/>
      <w:r w:rsidR="00A65D6F">
        <w:rPr>
          <w:rFonts w:ascii="Times New Roman" w:hAnsi="Times New Roman"/>
          <w:b/>
          <w:sz w:val="20"/>
          <w:szCs w:val="20"/>
        </w:rPr>
        <w:t xml:space="preserve"> </w:t>
      </w:r>
      <w:proofErr w:type="gramStart"/>
      <w:r w:rsidR="00A65D6F">
        <w:rPr>
          <w:rFonts w:ascii="Times New Roman" w:hAnsi="Times New Roman"/>
          <w:b/>
          <w:sz w:val="20"/>
          <w:szCs w:val="20"/>
        </w:rPr>
        <w:t>муниципального</w:t>
      </w:r>
      <w:proofErr w:type="gramEnd"/>
      <w:r w:rsidR="00A65D6F">
        <w:rPr>
          <w:rFonts w:ascii="Times New Roman" w:hAnsi="Times New Roman"/>
          <w:b/>
          <w:sz w:val="20"/>
          <w:szCs w:val="20"/>
        </w:rPr>
        <w:t xml:space="preserve"> район</w:t>
      </w:r>
    </w:p>
    <w:p w:rsidR="00A65D6F" w:rsidRPr="00A65D6F" w:rsidRDefault="00A65D6F" w:rsidP="00A65D6F">
      <w:pPr>
        <w:shd w:val="clear" w:color="auto" w:fill="FFFFFF"/>
        <w:spacing w:after="0" w:line="240" w:lineRule="auto"/>
        <w:jc w:val="right"/>
        <w:rPr>
          <w:rFonts w:ascii="Times New Roman" w:eastAsia="Times New Roman" w:hAnsi="Times New Roman"/>
          <w:b/>
          <w:sz w:val="20"/>
          <w:szCs w:val="20"/>
          <w:lang w:eastAsia="ru-RU"/>
        </w:rPr>
      </w:pPr>
      <w:r w:rsidRPr="00A65D6F">
        <w:rPr>
          <w:rFonts w:ascii="Times New Roman" w:hAnsi="Times New Roman"/>
          <w:b/>
          <w:sz w:val="20"/>
          <w:szCs w:val="20"/>
        </w:rPr>
        <w:t>Исполнитель</w:t>
      </w:r>
      <w:r>
        <w:rPr>
          <w:rFonts w:ascii="Times New Roman" w:hAnsi="Times New Roman"/>
          <w:b/>
          <w:sz w:val="20"/>
          <w:szCs w:val="20"/>
        </w:rPr>
        <w:t xml:space="preserve">                                                                  </w:t>
      </w:r>
      <w:r w:rsidRPr="00A65D6F">
        <w:rPr>
          <w:rFonts w:ascii="Times New Roman" w:hAnsi="Times New Roman"/>
          <w:b/>
          <w:sz w:val="28"/>
          <w:szCs w:val="28"/>
        </w:rPr>
        <w:t xml:space="preserve"> </w:t>
      </w:r>
      <w:r w:rsidRPr="00A65D6F">
        <w:rPr>
          <w:rFonts w:ascii="Times New Roman" w:hAnsi="Times New Roman"/>
          <w:b/>
          <w:sz w:val="20"/>
          <w:szCs w:val="20"/>
        </w:rPr>
        <w:t>Государственное бюджетное учреждение «Управление капитального строительства Новгородской области»</w:t>
      </w:r>
    </w:p>
    <w:p w:rsidR="00A65D6F" w:rsidRPr="00A65D6F" w:rsidRDefault="00A65D6F" w:rsidP="00A65D6F">
      <w:pPr>
        <w:shd w:val="clear" w:color="auto" w:fill="FFFFFF"/>
        <w:spacing w:after="0" w:line="240" w:lineRule="auto"/>
        <w:rPr>
          <w:rFonts w:ascii="Times New Roman" w:eastAsia="Times New Roman" w:hAnsi="Times New Roman"/>
          <w:b/>
          <w:sz w:val="20"/>
          <w:szCs w:val="20"/>
          <w:lang w:eastAsia="ru-RU"/>
        </w:rPr>
      </w:pPr>
    </w:p>
    <w:p w:rsidR="00A65D6F" w:rsidRPr="00A65D6F" w:rsidRDefault="00A65D6F" w:rsidP="00A65D6F">
      <w:pPr>
        <w:shd w:val="clear" w:color="auto" w:fill="FFFFFF"/>
        <w:spacing w:after="0" w:line="240" w:lineRule="auto"/>
        <w:jc w:val="right"/>
        <w:rPr>
          <w:rFonts w:ascii="Times New Roman" w:eastAsia="Times New Roman" w:hAnsi="Times New Roman"/>
          <w:b/>
          <w:sz w:val="20"/>
          <w:szCs w:val="20"/>
          <w:lang w:eastAsia="ru-RU"/>
        </w:rPr>
      </w:pPr>
    </w:p>
    <w:p w:rsidR="00F82AF4" w:rsidRDefault="00F82AF4" w:rsidP="00A65D6F">
      <w:pPr>
        <w:suppressAutoHyphens/>
        <w:spacing w:after="0" w:line="240" w:lineRule="auto"/>
        <w:contextualSpacing/>
        <w:jc w:val="center"/>
        <w:rPr>
          <w:rFonts w:ascii="Times New Roman" w:hAnsi="Times New Roman"/>
          <w:b/>
          <w:bCs/>
        </w:rPr>
      </w:pPr>
    </w:p>
    <w:p w:rsidR="00A65D6F" w:rsidRPr="00A65D6F" w:rsidRDefault="00A65D6F" w:rsidP="00A65D6F">
      <w:pPr>
        <w:suppressAutoHyphens/>
        <w:spacing w:after="0" w:line="240" w:lineRule="auto"/>
        <w:contextualSpacing/>
        <w:jc w:val="center"/>
        <w:rPr>
          <w:rFonts w:ascii="Times New Roman" w:hAnsi="Times New Roman"/>
          <w:b/>
          <w:bCs/>
        </w:rPr>
      </w:pPr>
      <w:r w:rsidRPr="00A65D6F">
        <w:rPr>
          <w:rFonts w:ascii="Times New Roman" w:hAnsi="Times New Roman"/>
          <w:b/>
          <w:bCs/>
        </w:rPr>
        <w:t xml:space="preserve">ГЕНЕРАЛЬНЫЙ ПЛАН ПРОГРЕССКОГО СЕЛЬСКОГО ПОСЕЛЕНИЯ </w:t>
      </w:r>
    </w:p>
    <w:p w:rsidR="00A65D6F" w:rsidRPr="00A65D6F" w:rsidRDefault="00A65D6F" w:rsidP="00A65D6F">
      <w:pPr>
        <w:suppressAutoHyphens/>
        <w:spacing w:after="0" w:line="240" w:lineRule="auto"/>
        <w:contextualSpacing/>
        <w:jc w:val="center"/>
        <w:rPr>
          <w:rFonts w:ascii="Times New Roman" w:hAnsi="Times New Roman"/>
          <w:b/>
          <w:bCs/>
        </w:rPr>
      </w:pPr>
      <w:r w:rsidRPr="00A65D6F">
        <w:rPr>
          <w:rFonts w:ascii="Times New Roman" w:hAnsi="Times New Roman"/>
          <w:b/>
          <w:bCs/>
        </w:rPr>
        <w:t>(внесение изменений)</w:t>
      </w:r>
    </w:p>
    <w:p w:rsidR="00A65D6F" w:rsidRPr="00A65D6F" w:rsidRDefault="00A65D6F" w:rsidP="00A65D6F">
      <w:pPr>
        <w:suppressAutoHyphens/>
        <w:spacing w:after="0" w:line="240" w:lineRule="auto"/>
        <w:contextualSpacing/>
        <w:jc w:val="center"/>
        <w:rPr>
          <w:rFonts w:ascii="Times New Roman" w:hAnsi="Times New Roman"/>
          <w:b/>
          <w:lang w:eastAsia="ru-RU"/>
        </w:rPr>
      </w:pPr>
      <w:r w:rsidRPr="00A65D6F">
        <w:rPr>
          <w:rFonts w:ascii="Times New Roman" w:hAnsi="Times New Roman"/>
          <w:b/>
          <w:lang w:eastAsia="ru-RU"/>
        </w:rPr>
        <w:t xml:space="preserve">МАТЕРИАЛЫ ПО ОБОСНОВАНИЮ ГЕНЕРАЛЬНОГО ПЛАНА </w:t>
      </w:r>
    </w:p>
    <w:p w:rsidR="00A65D6F" w:rsidRDefault="00A65D6F" w:rsidP="00A65D6F">
      <w:pPr>
        <w:suppressAutoHyphens/>
        <w:spacing w:after="0" w:line="240" w:lineRule="auto"/>
        <w:jc w:val="center"/>
        <w:rPr>
          <w:rFonts w:ascii="Times New Roman" w:hAnsi="Times New Roman"/>
          <w:b/>
        </w:rPr>
      </w:pPr>
      <w:r w:rsidRPr="00A65D6F">
        <w:rPr>
          <w:rFonts w:ascii="Times New Roman" w:hAnsi="Times New Roman"/>
          <w:b/>
        </w:rPr>
        <w:t>Том 2</w:t>
      </w:r>
    </w:p>
    <w:p w:rsidR="00A65D6F" w:rsidRPr="00A65D6F" w:rsidRDefault="00A65D6F" w:rsidP="00A65D6F">
      <w:pPr>
        <w:keepLines/>
        <w:spacing w:after="0" w:line="240" w:lineRule="auto"/>
        <w:rPr>
          <w:rFonts w:ascii="Times New Roman" w:hAnsi="Times New Roman"/>
          <w:b/>
          <w:bCs/>
          <w:noProof/>
          <w:kern w:val="1"/>
        </w:rPr>
      </w:pPr>
      <w:r>
        <w:rPr>
          <w:rFonts w:ascii="Times New Roman" w:hAnsi="Times New Roman"/>
          <w:b/>
          <w:bCs/>
          <w:noProof/>
          <w:sz w:val="24"/>
          <w:szCs w:val="24"/>
        </w:rPr>
        <w:t xml:space="preserve">                  </w:t>
      </w:r>
      <w:r w:rsidRPr="00A65D6F">
        <w:rPr>
          <w:rFonts w:ascii="Times New Roman" w:hAnsi="Times New Roman"/>
          <w:b/>
          <w:bCs/>
          <w:noProof/>
        </w:rPr>
        <w:t>Директор</w:t>
      </w:r>
      <w:r w:rsidRPr="00A65D6F">
        <w:rPr>
          <w:rFonts w:ascii="Times New Roman" w:hAnsi="Times New Roman"/>
          <w:b/>
          <w:bCs/>
          <w:noProof/>
        </w:rPr>
        <w:tab/>
      </w:r>
      <w:r w:rsidRPr="00A65D6F">
        <w:rPr>
          <w:rFonts w:ascii="Times New Roman" w:hAnsi="Times New Roman"/>
          <w:b/>
          <w:bCs/>
          <w:noProof/>
        </w:rPr>
        <w:tab/>
      </w:r>
      <w:r w:rsidRPr="00A65D6F">
        <w:rPr>
          <w:rFonts w:ascii="Times New Roman" w:hAnsi="Times New Roman"/>
          <w:b/>
          <w:bCs/>
          <w:noProof/>
        </w:rPr>
        <w:tab/>
      </w:r>
      <w:r w:rsidRPr="00A65D6F">
        <w:rPr>
          <w:rFonts w:ascii="Times New Roman" w:hAnsi="Times New Roman"/>
          <w:b/>
          <w:bCs/>
          <w:noProof/>
        </w:rPr>
        <w:tab/>
      </w:r>
      <w:r w:rsidRPr="00A65D6F">
        <w:rPr>
          <w:rFonts w:ascii="Times New Roman" w:hAnsi="Times New Roman"/>
          <w:b/>
          <w:bCs/>
          <w:noProof/>
        </w:rPr>
        <w:tab/>
      </w:r>
      <w:r w:rsidRPr="00A65D6F">
        <w:rPr>
          <w:rFonts w:ascii="Times New Roman" w:hAnsi="Times New Roman"/>
          <w:b/>
          <w:bCs/>
          <w:noProof/>
        </w:rPr>
        <w:tab/>
        <w:t xml:space="preserve">           </w:t>
      </w:r>
      <w:r>
        <w:rPr>
          <w:rFonts w:ascii="Times New Roman" w:hAnsi="Times New Roman"/>
          <w:b/>
          <w:bCs/>
          <w:noProof/>
        </w:rPr>
        <w:t xml:space="preserve">            </w:t>
      </w:r>
      <w:r w:rsidRPr="00A65D6F">
        <w:rPr>
          <w:rFonts w:ascii="Times New Roman" w:hAnsi="Times New Roman"/>
          <w:b/>
          <w:bCs/>
          <w:noProof/>
        </w:rPr>
        <w:t xml:space="preserve"> Гребенюк А. В.</w:t>
      </w:r>
    </w:p>
    <w:p w:rsidR="00A65D6F" w:rsidRPr="00A65D6F" w:rsidRDefault="00A65D6F" w:rsidP="00A65D6F">
      <w:pPr>
        <w:keepLines/>
        <w:spacing w:after="0" w:line="240" w:lineRule="auto"/>
        <w:jc w:val="center"/>
        <w:rPr>
          <w:rFonts w:ascii="Times New Roman" w:hAnsi="Times New Roman"/>
          <w:b/>
          <w:bCs/>
          <w:noProof/>
          <w:kern w:val="1"/>
        </w:rPr>
      </w:pPr>
      <w:r w:rsidRPr="00A65D6F">
        <w:rPr>
          <w:rFonts w:ascii="Times New Roman" w:hAnsi="Times New Roman"/>
          <w:b/>
          <w:bCs/>
          <w:noProof/>
          <w:kern w:val="1"/>
        </w:rPr>
        <w:t xml:space="preserve">Руководитель проекта </w:t>
      </w:r>
      <w:r w:rsidRPr="00A65D6F">
        <w:rPr>
          <w:rFonts w:ascii="Times New Roman" w:hAnsi="Times New Roman"/>
          <w:b/>
          <w:bCs/>
          <w:noProof/>
          <w:kern w:val="1"/>
        </w:rPr>
        <w:tab/>
      </w:r>
      <w:r w:rsidRPr="00A65D6F">
        <w:rPr>
          <w:rFonts w:ascii="Times New Roman" w:hAnsi="Times New Roman"/>
          <w:b/>
          <w:bCs/>
          <w:noProof/>
          <w:kern w:val="1"/>
        </w:rPr>
        <w:tab/>
      </w:r>
      <w:r w:rsidRPr="00A65D6F">
        <w:rPr>
          <w:rFonts w:ascii="Times New Roman" w:hAnsi="Times New Roman"/>
          <w:b/>
          <w:bCs/>
          <w:noProof/>
          <w:kern w:val="1"/>
        </w:rPr>
        <w:tab/>
      </w:r>
      <w:r w:rsidRPr="00A65D6F">
        <w:rPr>
          <w:rFonts w:ascii="Times New Roman" w:hAnsi="Times New Roman"/>
          <w:b/>
          <w:bCs/>
          <w:noProof/>
          <w:kern w:val="1"/>
        </w:rPr>
        <w:tab/>
        <w:t xml:space="preserve">           </w:t>
      </w:r>
      <w:r>
        <w:rPr>
          <w:rFonts w:ascii="Times New Roman" w:hAnsi="Times New Roman"/>
          <w:b/>
          <w:bCs/>
          <w:noProof/>
          <w:kern w:val="1"/>
        </w:rPr>
        <w:t xml:space="preserve">      </w:t>
      </w:r>
      <w:r w:rsidRPr="00A65D6F">
        <w:rPr>
          <w:rFonts w:ascii="Times New Roman" w:hAnsi="Times New Roman"/>
          <w:b/>
          <w:bCs/>
          <w:noProof/>
          <w:kern w:val="1"/>
        </w:rPr>
        <w:t>Малихова К. Г.</w:t>
      </w:r>
    </w:p>
    <w:p w:rsidR="00A65D6F" w:rsidRPr="00A65D6F" w:rsidRDefault="00A65D6F" w:rsidP="00A65D6F">
      <w:pPr>
        <w:spacing w:after="0" w:line="240" w:lineRule="auto"/>
        <w:rPr>
          <w:rFonts w:ascii="Times New Roman" w:hAnsi="Times New Roman"/>
          <w:b/>
          <w:bCs/>
        </w:rPr>
      </w:pPr>
    </w:p>
    <w:p w:rsidR="00A65D6F" w:rsidRPr="00A65D6F" w:rsidRDefault="00A65D6F" w:rsidP="00A65D6F">
      <w:pPr>
        <w:spacing w:after="0" w:line="240" w:lineRule="auto"/>
        <w:jc w:val="center"/>
        <w:rPr>
          <w:rFonts w:ascii="Times New Roman" w:hAnsi="Times New Roman"/>
          <w:b/>
          <w:bCs/>
        </w:rPr>
      </w:pPr>
      <w:r w:rsidRPr="00A65D6F">
        <w:rPr>
          <w:rFonts w:ascii="Times New Roman" w:hAnsi="Times New Roman"/>
          <w:b/>
          <w:bCs/>
        </w:rPr>
        <w:t>Великий Новгород</w:t>
      </w:r>
    </w:p>
    <w:p w:rsidR="00A62D24" w:rsidRPr="00A62D24" w:rsidRDefault="00A62D24" w:rsidP="000D1C0A">
      <w:pPr>
        <w:widowControl w:val="0"/>
        <w:numPr>
          <w:ilvl w:val="0"/>
          <w:numId w:val="1"/>
        </w:numPr>
        <w:tabs>
          <w:tab w:val="num" w:pos="-513"/>
        </w:tabs>
        <w:suppressAutoHyphens/>
        <w:autoSpaceDE w:val="0"/>
        <w:spacing w:after="0" w:line="240" w:lineRule="auto"/>
        <w:jc w:val="center"/>
        <w:rPr>
          <w:rFonts w:ascii="Times New Roman" w:hAnsi="Times New Roman"/>
          <w:b/>
          <w:color w:val="000000"/>
          <w:sz w:val="28"/>
          <w:szCs w:val="28"/>
        </w:rPr>
      </w:pPr>
      <w:r>
        <w:rPr>
          <w:rFonts w:ascii="Times New Roman" w:hAnsi="Times New Roman"/>
          <w:b/>
        </w:rPr>
        <w:tab/>
      </w:r>
    </w:p>
    <w:p w:rsidR="00A62D24" w:rsidRPr="00A62D24" w:rsidRDefault="00A62D24" w:rsidP="000D1C0A">
      <w:pPr>
        <w:widowControl w:val="0"/>
        <w:numPr>
          <w:ilvl w:val="0"/>
          <w:numId w:val="1"/>
        </w:numPr>
        <w:tabs>
          <w:tab w:val="num" w:pos="-513"/>
        </w:tabs>
        <w:suppressAutoHyphens/>
        <w:autoSpaceDE w:val="0"/>
        <w:spacing w:after="0" w:line="240" w:lineRule="auto"/>
        <w:jc w:val="center"/>
        <w:rPr>
          <w:rFonts w:ascii="Times New Roman" w:hAnsi="Times New Roman"/>
          <w:b/>
          <w:color w:val="000000"/>
        </w:rPr>
      </w:pPr>
      <w:r w:rsidRPr="00A62D24">
        <w:rPr>
          <w:rFonts w:ascii="Times New Roman" w:hAnsi="Times New Roman"/>
          <w:b/>
          <w:color w:val="000000"/>
        </w:rPr>
        <w:t>Состав проектных материалов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2"/>
        <w:gridCol w:w="7659"/>
        <w:gridCol w:w="1661"/>
      </w:tblGrid>
      <w:tr w:rsidR="00A62D24" w:rsidRPr="00A62D24" w:rsidTr="00A62D24">
        <w:trPr>
          <w:trHeight w:val="487"/>
          <w:tblHeader/>
        </w:trPr>
        <w:tc>
          <w:tcPr>
            <w:tcW w:w="1101" w:type="dxa"/>
            <w:tcBorders>
              <w:top w:val="single" w:sz="4" w:space="0" w:color="auto"/>
              <w:left w:val="single" w:sz="4" w:space="0" w:color="auto"/>
              <w:bottom w:val="single" w:sz="4" w:space="0" w:color="auto"/>
              <w:right w:val="single" w:sz="4" w:space="0" w:color="auto"/>
            </w:tcBorders>
            <w:vAlign w:val="center"/>
          </w:tcPr>
          <w:p w:rsidR="00A62D24" w:rsidRPr="00A62D24" w:rsidRDefault="00A62D24" w:rsidP="00A62D24">
            <w:pPr>
              <w:spacing w:after="0" w:line="240" w:lineRule="auto"/>
              <w:jc w:val="center"/>
              <w:rPr>
                <w:rFonts w:ascii="Times New Roman" w:hAnsi="Times New Roman"/>
                <w:color w:val="000000"/>
                <w:sz w:val="20"/>
                <w:szCs w:val="20"/>
              </w:rPr>
            </w:pPr>
          </w:p>
          <w:p w:rsidR="00A62D24" w:rsidRPr="00A62D24" w:rsidRDefault="00A62D24" w:rsidP="00A62D24">
            <w:pPr>
              <w:spacing w:after="0" w:line="240" w:lineRule="auto"/>
              <w:jc w:val="center"/>
              <w:rPr>
                <w:rFonts w:ascii="Times New Roman" w:hAnsi="Times New Roman"/>
                <w:color w:val="000000"/>
                <w:sz w:val="20"/>
                <w:szCs w:val="20"/>
              </w:rPr>
            </w:pPr>
            <w:r w:rsidRPr="00A62D24">
              <w:rPr>
                <w:rFonts w:ascii="Times New Roman" w:hAnsi="Times New Roman"/>
                <w:color w:val="000000"/>
                <w:sz w:val="20"/>
                <w:szCs w:val="20"/>
              </w:rPr>
              <w:t>№</w:t>
            </w:r>
          </w:p>
        </w:tc>
        <w:tc>
          <w:tcPr>
            <w:tcW w:w="7654" w:type="dxa"/>
            <w:tcBorders>
              <w:top w:val="single" w:sz="4" w:space="0" w:color="auto"/>
              <w:left w:val="single" w:sz="4" w:space="0" w:color="auto"/>
              <w:bottom w:val="single" w:sz="4" w:space="0" w:color="auto"/>
              <w:right w:val="single" w:sz="4" w:space="0" w:color="auto"/>
            </w:tcBorders>
            <w:vAlign w:val="center"/>
          </w:tcPr>
          <w:p w:rsidR="00A62D24" w:rsidRPr="00A62D24" w:rsidRDefault="00A62D24" w:rsidP="00A62D24">
            <w:pPr>
              <w:tabs>
                <w:tab w:val="center" w:pos="4677"/>
                <w:tab w:val="right" w:pos="9355"/>
              </w:tabs>
              <w:spacing w:after="0" w:line="240" w:lineRule="auto"/>
              <w:jc w:val="center"/>
              <w:rPr>
                <w:rFonts w:ascii="Times New Roman" w:hAnsi="Times New Roman"/>
                <w:color w:val="000000"/>
                <w:sz w:val="20"/>
                <w:szCs w:val="20"/>
              </w:rPr>
            </w:pPr>
            <w:r w:rsidRPr="00A62D24">
              <w:rPr>
                <w:rFonts w:ascii="Times New Roman" w:hAnsi="Times New Roman"/>
                <w:color w:val="000000"/>
                <w:sz w:val="20"/>
                <w:szCs w:val="20"/>
              </w:rPr>
              <w:t>Наименование документа</w:t>
            </w:r>
          </w:p>
        </w:tc>
        <w:tc>
          <w:tcPr>
            <w:tcW w:w="1660" w:type="dxa"/>
            <w:tcBorders>
              <w:top w:val="single" w:sz="4" w:space="0" w:color="auto"/>
              <w:left w:val="single" w:sz="4" w:space="0" w:color="auto"/>
              <w:bottom w:val="single" w:sz="4" w:space="0" w:color="auto"/>
              <w:right w:val="single" w:sz="4" w:space="0" w:color="auto"/>
            </w:tcBorders>
            <w:vAlign w:val="center"/>
          </w:tcPr>
          <w:p w:rsidR="00A62D24" w:rsidRPr="00A62D24" w:rsidRDefault="00A62D24" w:rsidP="00A62D24">
            <w:pPr>
              <w:spacing w:after="0" w:line="240" w:lineRule="auto"/>
              <w:jc w:val="center"/>
              <w:rPr>
                <w:rFonts w:ascii="Times New Roman" w:hAnsi="Times New Roman"/>
                <w:color w:val="000000"/>
                <w:sz w:val="20"/>
                <w:szCs w:val="20"/>
              </w:rPr>
            </w:pPr>
            <w:r w:rsidRPr="00A62D24">
              <w:rPr>
                <w:rFonts w:ascii="Times New Roman" w:hAnsi="Times New Roman"/>
                <w:color w:val="000000"/>
                <w:sz w:val="20"/>
                <w:szCs w:val="20"/>
              </w:rPr>
              <w:t>Масштаб</w:t>
            </w:r>
          </w:p>
        </w:tc>
      </w:tr>
      <w:tr w:rsidR="00A62D24" w:rsidRPr="00A62D24" w:rsidTr="00E44696">
        <w:tc>
          <w:tcPr>
            <w:tcW w:w="10415" w:type="dxa"/>
            <w:gridSpan w:val="3"/>
            <w:tcBorders>
              <w:top w:val="single" w:sz="4" w:space="0" w:color="auto"/>
              <w:left w:val="single" w:sz="4" w:space="0" w:color="auto"/>
              <w:bottom w:val="single" w:sz="4" w:space="0" w:color="auto"/>
              <w:right w:val="single" w:sz="4" w:space="0" w:color="auto"/>
            </w:tcBorders>
            <w:vAlign w:val="center"/>
          </w:tcPr>
          <w:p w:rsidR="00A62D24" w:rsidRPr="00A62D24" w:rsidRDefault="00A62D24" w:rsidP="00A62D24">
            <w:pPr>
              <w:spacing w:after="0" w:line="240" w:lineRule="auto"/>
              <w:jc w:val="center"/>
              <w:rPr>
                <w:rFonts w:ascii="Times New Roman" w:hAnsi="Times New Roman"/>
                <w:b/>
                <w:color w:val="000000"/>
                <w:sz w:val="20"/>
                <w:szCs w:val="20"/>
              </w:rPr>
            </w:pPr>
            <w:r w:rsidRPr="00A62D24">
              <w:rPr>
                <w:rFonts w:ascii="Times New Roman" w:hAnsi="Times New Roman"/>
                <w:b/>
                <w:color w:val="000000"/>
                <w:sz w:val="20"/>
                <w:szCs w:val="20"/>
              </w:rPr>
              <w:t>1. Текстовые материалы</w:t>
            </w:r>
          </w:p>
        </w:tc>
      </w:tr>
      <w:tr w:rsidR="00A62D24" w:rsidRPr="00A62D24" w:rsidTr="00E44696">
        <w:tc>
          <w:tcPr>
            <w:tcW w:w="1101" w:type="dxa"/>
            <w:tcBorders>
              <w:top w:val="single" w:sz="4" w:space="0" w:color="auto"/>
              <w:left w:val="single" w:sz="4" w:space="0" w:color="auto"/>
              <w:bottom w:val="single" w:sz="4" w:space="0" w:color="auto"/>
              <w:right w:val="single" w:sz="4" w:space="0" w:color="auto"/>
            </w:tcBorders>
            <w:vAlign w:val="center"/>
          </w:tcPr>
          <w:p w:rsidR="00A62D24" w:rsidRPr="00A62D24" w:rsidRDefault="00A62D24" w:rsidP="00A62D24">
            <w:pPr>
              <w:spacing w:after="0" w:line="240" w:lineRule="auto"/>
              <w:jc w:val="center"/>
              <w:rPr>
                <w:rFonts w:ascii="Times New Roman" w:hAnsi="Times New Roman"/>
                <w:color w:val="000000"/>
                <w:sz w:val="20"/>
                <w:szCs w:val="20"/>
              </w:rPr>
            </w:pPr>
            <w:r w:rsidRPr="00A62D24">
              <w:rPr>
                <w:rFonts w:ascii="Times New Roman" w:hAnsi="Times New Roman"/>
                <w:color w:val="000000"/>
                <w:sz w:val="20"/>
                <w:szCs w:val="20"/>
              </w:rPr>
              <w:t>1.</w:t>
            </w:r>
          </w:p>
        </w:tc>
        <w:tc>
          <w:tcPr>
            <w:tcW w:w="9314" w:type="dxa"/>
            <w:gridSpan w:val="2"/>
            <w:tcBorders>
              <w:top w:val="single" w:sz="4" w:space="0" w:color="auto"/>
              <w:left w:val="single" w:sz="4" w:space="0" w:color="auto"/>
              <w:bottom w:val="single" w:sz="4" w:space="0" w:color="auto"/>
              <w:right w:val="single" w:sz="4" w:space="0" w:color="auto"/>
            </w:tcBorders>
            <w:vAlign w:val="center"/>
          </w:tcPr>
          <w:p w:rsidR="00A62D24" w:rsidRPr="00A62D24" w:rsidRDefault="00A62D24" w:rsidP="00A62D24">
            <w:pPr>
              <w:spacing w:after="0" w:line="240" w:lineRule="auto"/>
              <w:jc w:val="both"/>
              <w:rPr>
                <w:rFonts w:ascii="Times New Roman" w:hAnsi="Times New Roman"/>
                <w:color w:val="000000"/>
                <w:sz w:val="20"/>
                <w:szCs w:val="20"/>
              </w:rPr>
            </w:pPr>
            <w:r w:rsidRPr="00A62D24">
              <w:rPr>
                <w:rFonts w:ascii="Times New Roman" w:hAnsi="Times New Roman"/>
                <w:color w:val="000000"/>
                <w:kern w:val="1"/>
                <w:sz w:val="20"/>
                <w:szCs w:val="20"/>
              </w:rPr>
              <w:t>Положение о территориальном планировании</w:t>
            </w:r>
            <w:r w:rsidRPr="00A62D24">
              <w:rPr>
                <w:rFonts w:ascii="Times New Roman" w:hAnsi="Times New Roman"/>
                <w:color w:val="000000"/>
                <w:sz w:val="20"/>
                <w:szCs w:val="20"/>
              </w:rPr>
              <w:t xml:space="preserve"> Том 1.</w:t>
            </w:r>
          </w:p>
        </w:tc>
      </w:tr>
      <w:tr w:rsidR="00A62D24" w:rsidRPr="00A62D24" w:rsidTr="00E44696">
        <w:tc>
          <w:tcPr>
            <w:tcW w:w="1101" w:type="dxa"/>
            <w:tcBorders>
              <w:top w:val="single" w:sz="4" w:space="0" w:color="auto"/>
              <w:left w:val="single" w:sz="4" w:space="0" w:color="auto"/>
              <w:bottom w:val="single" w:sz="4" w:space="0" w:color="auto"/>
              <w:right w:val="single" w:sz="4" w:space="0" w:color="auto"/>
            </w:tcBorders>
            <w:vAlign w:val="center"/>
          </w:tcPr>
          <w:p w:rsidR="00A62D24" w:rsidRPr="00A62D24" w:rsidRDefault="00A62D24" w:rsidP="00A62D24">
            <w:pPr>
              <w:spacing w:after="0" w:line="240" w:lineRule="auto"/>
              <w:jc w:val="center"/>
              <w:rPr>
                <w:rFonts w:ascii="Times New Roman" w:hAnsi="Times New Roman"/>
                <w:color w:val="000000"/>
                <w:sz w:val="20"/>
                <w:szCs w:val="20"/>
              </w:rPr>
            </w:pPr>
            <w:r w:rsidRPr="00A62D24">
              <w:rPr>
                <w:rFonts w:ascii="Times New Roman" w:hAnsi="Times New Roman"/>
                <w:color w:val="000000"/>
                <w:sz w:val="20"/>
                <w:szCs w:val="20"/>
              </w:rPr>
              <w:t>2.</w:t>
            </w:r>
          </w:p>
        </w:tc>
        <w:tc>
          <w:tcPr>
            <w:tcW w:w="9314" w:type="dxa"/>
            <w:gridSpan w:val="2"/>
            <w:tcBorders>
              <w:top w:val="single" w:sz="4" w:space="0" w:color="auto"/>
              <w:left w:val="single" w:sz="4" w:space="0" w:color="auto"/>
              <w:bottom w:val="single" w:sz="4" w:space="0" w:color="auto"/>
              <w:right w:val="single" w:sz="4" w:space="0" w:color="auto"/>
            </w:tcBorders>
            <w:vAlign w:val="center"/>
          </w:tcPr>
          <w:p w:rsidR="00A62D24" w:rsidRPr="00A62D24" w:rsidRDefault="00A62D24" w:rsidP="00A62D24">
            <w:pPr>
              <w:spacing w:after="0" w:line="240" w:lineRule="auto"/>
              <w:jc w:val="both"/>
              <w:rPr>
                <w:rFonts w:ascii="Times New Roman" w:hAnsi="Times New Roman"/>
                <w:color w:val="000000"/>
                <w:sz w:val="20"/>
                <w:szCs w:val="20"/>
              </w:rPr>
            </w:pPr>
            <w:r w:rsidRPr="00A62D24">
              <w:rPr>
                <w:rFonts w:ascii="Times New Roman" w:hAnsi="Times New Roman"/>
                <w:color w:val="000000"/>
                <w:kern w:val="1"/>
                <w:sz w:val="20"/>
                <w:szCs w:val="20"/>
              </w:rPr>
              <w:t xml:space="preserve">Материалы по обоснованию генерального плана </w:t>
            </w:r>
            <w:proofErr w:type="spellStart"/>
            <w:r w:rsidRPr="00A62D24">
              <w:rPr>
                <w:rFonts w:ascii="Times New Roman" w:hAnsi="Times New Roman"/>
                <w:color w:val="000000"/>
                <w:sz w:val="20"/>
                <w:szCs w:val="20"/>
              </w:rPr>
              <w:t>Прогресского</w:t>
            </w:r>
            <w:proofErr w:type="spellEnd"/>
            <w:r w:rsidRPr="00A62D24">
              <w:rPr>
                <w:rFonts w:ascii="Times New Roman" w:hAnsi="Times New Roman"/>
                <w:color w:val="000000"/>
                <w:sz w:val="20"/>
                <w:szCs w:val="20"/>
              </w:rPr>
              <w:t xml:space="preserve"> сельского поселения. Том 2. </w:t>
            </w:r>
          </w:p>
        </w:tc>
      </w:tr>
      <w:tr w:rsidR="00A62D24" w:rsidRPr="00A62D24" w:rsidTr="00E44696">
        <w:tc>
          <w:tcPr>
            <w:tcW w:w="1101" w:type="dxa"/>
            <w:tcBorders>
              <w:top w:val="single" w:sz="4" w:space="0" w:color="auto"/>
              <w:left w:val="single" w:sz="4" w:space="0" w:color="auto"/>
              <w:bottom w:val="single" w:sz="4" w:space="0" w:color="auto"/>
              <w:right w:val="single" w:sz="4" w:space="0" w:color="auto"/>
            </w:tcBorders>
            <w:vAlign w:val="center"/>
          </w:tcPr>
          <w:p w:rsidR="00A62D24" w:rsidRPr="00A62D24" w:rsidRDefault="00A62D24" w:rsidP="00A62D24">
            <w:pPr>
              <w:spacing w:after="0" w:line="240" w:lineRule="auto"/>
              <w:jc w:val="center"/>
              <w:rPr>
                <w:rFonts w:ascii="Times New Roman" w:hAnsi="Times New Roman"/>
                <w:bCs/>
                <w:color w:val="000000"/>
                <w:sz w:val="20"/>
                <w:szCs w:val="20"/>
              </w:rPr>
            </w:pPr>
            <w:r w:rsidRPr="00A62D24">
              <w:rPr>
                <w:rFonts w:ascii="Times New Roman" w:hAnsi="Times New Roman"/>
                <w:bCs/>
                <w:color w:val="000000"/>
                <w:sz w:val="20"/>
                <w:szCs w:val="20"/>
              </w:rPr>
              <w:t>3</w:t>
            </w:r>
          </w:p>
        </w:tc>
        <w:tc>
          <w:tcPr>
            <w:tcW w:w="9314" w:type="dxa"/>
            <w:gridSpan w:val="2"/>
            <w:tcBorders>
              <w:top w:val="single" w:sz="4" w:space="0" w:color="auto"/>
              <w:left w:val="single" w:sz="4" w:space="0" w:color="auto"/>
              <w:bottom w:val="single" w:sz="4" w:space="0" w:color="auto"/>
              <w:right w:val="single" w:sz="4" w:space="0" w:color="auto"/>
            </w:tcBorders>
            <w:vAlign w:val="center"/>
          </w:tcPr>
          <w:p w:rsidR="00A62D24" w:rsidRPr="00A62D24" w:rsidRDefault="00A62D24" w:rsidP="00A62D24">
            <w:pPr>
              <w:tabs>
                <w:tab w:val="left" w:pos="-1620"/>
              </w:tabs>
              <w:spacing w:after="0" w:line="240" w:lineRule="auto"/>
              <w:jc w:val="both"/>
              <w:rPr>
                <w:rFonts w:ascii="Times New Roman" w:hAnsi="Times New Roman"/>
                <w:bCs/>
                <w:color w:val="000000"/>
                <w:sz w:val="20"/>
                <w:szCs w:val="20"/>
              </w:rPr>
            </w:pPr>
            <w:r w:rsidRPr="00A62D24">
              <w:rPr>
                <w:rFonts w:ascii="Times New Roman" w:hAnsi="Times New Roman"/>
                <w:bCs/>
                <w:color w:val="000000"/>
                <w:sz w:val="20"/>
                <w:szCs w:val="20"/>
              </w:rPr>
              <w:t xml:space="preserve">Сведения о границах населённых пунктов, входящих в состав </w:t>
            </w:r>
            <w:proofErr w:type="spellStart"/>
            <w:r w:rsidRPr="00A62D24">
              <w:rPr>
                <w:rFonts w:ascii="Times New Roman" w:hAnsi="Times New Roman"/>
                <w:color w:val="000000"/>
                <w:sz w:val="20"/>
                <w:szCs w:val="20"/>
              </w:rPr>
              <w:t>Прогресского</w:t>
            </w:r>
            <w:proofErr w:type="spellEnd"/>
            <w:r w:rsidRPr="00A62D24">
              <w:rPr>
                <w:rFonts w:ascii="Times New Roman" w:hAnsi="Times New Roman"/>
                <w:color w:val="000000"/>
                <w:sz w:val="20"/>
                <w:szCs w:val="20"/>
              </w:rPr>
              <w:t xml:space="preserve"> сельского поселения.</w:t>
            </w:r>
            <w:r w:rsidRPr="00A62D24">
              <w:rPr>
                <w:rFonts w:ascii="Times New Roman" w:hAnsi="Times New Roman"/>
                <w:bCs/>
                <w:color w:val="000000"/>
                <w:sz w:val="20"/>
                <w:szCs w:val="20"/>
              </w:rPr>
              <w:t xml:space="preserve"> Том 3.</w:t>
            </w:r>
          </w:p>
        </w:tc>
      </w:tr>
      <w:tr w:rsidR="00A62D24" w:rsidRPr="00A62D24" w:rsidTr="00E44696">
        <w:tc>
          <w:tcPr>
            <w:tcW w:w="10415" w:type="dxa"/>
            <w:gridSpan w:val="3"/>
            <w:tcBorders>
              <w:top w:val="single" w:sz="4" w:space="0" w:color="auto"/>
              <w:left w:val="single" w:sz="4" w:space="0" w:color="auto"/>
              <w:bottom w:val="single" w:sz="4" w:space="0" w:color="auto"/>
              <w:right w:val="single" w:sz="4" w:space="0" w:color="auto"/>
            </w:tcBorders>
            <w:vAlign w:val="center"/>
          </w:tcPr>
          <w:p w:rsidR="00A62D24" w:rsidRPr="00A62D24" w:rsidRDefault="00A62D24" w:rsidP="00A62D24">
            <w:pPr>
              <w:spacing w:after="0" w:line="240" w:lineRule="auto"/>
              <w:jc w:val="center"/>
              <w:rPr>
                <w:rFonts w:ascii="Times New Roman" w:hAnsi="Times New Roman"/>
                <w:b/>
                <w:color w:val="000000"/>
                <w:sz w:val="20"/>
                <w:szCs w:val="20"/>
              </w:rPr>
            </w:pPr>
            <w:r w:rsidRPr="00A62D24">
              <w:rPr>
                <w:rFonts w:ascii="Times New Roman" w:hAnsi="Times New Roman"/>
                <w:b/>
                <w:color w:val="000000"/>
                <w:sz w:val="20"/>
                <w:szCs w:val="20"/>
              </w:rPr>
              <w:t>Графические материалы</w:t>
            </w:r>
          </w:p>
        </w:tc>
      </w:tr>
      <w:tr w:rsidR="00A62D24" w:rsidRPr="00A62D24" w:rsidTr="00E44696">
        <w:tc>
          <w:tcPr>
            <w:tcW w:w="10415" w:type="dxa"/>
            <w:gridSpan w:val="3"/>
            <w:tcBorders>
              <w:top w:val="single" w:sz="4" w:space="0" w:color="auto"/>
              <w:left w:val="single" w:sz="4" w:space="0" w:color="auto"/>
              <w:bottom w:val="single" w:sz="4" w:space="0" w:color="auto"/>
              <w:right w:val="single" w:sz="4" w:space="0" w:color="auto"/>
            </w:tcBorders>
            <w:vAlign w:val="center"/>
          </w:tcPr>
          <w:p w:rsidR="00A62D24" w:rsidRPr="00A62D24" w:rsidRDefault="00A62D24" w:rsidP="00A62D24">
            <w:pPr>
              <w:spacing w:after="0" w:line="240" w:lineRule="auto"/>
              <w:jc w:val="center"/>
              <w:rPr>
                <w:rFonts w:ascii="Times New Roman" w:hAnsi="Times New Roman"/>
                <w:color w:val="000000"/>
                <w:sz w:val="20"/>
                <w:szCs w:val="20"/>
              </w:rPr>
            </w:pPr>
            <w:r w:rsidRPr="00A62D24">
              <w:rPr>
                <w:rFonts w:ascii="Times New Roman" w:hAnsi="Times New Roman"/>
                <w:b/>
                <w:color w:val="000000"/>
                <w:sz w:val="20"/>
                <w:szCs w:val="20"/>
              </w:rPr>
              <w:t>Генеральный план.</w:t>
            </w:r>
          </w:p>
        </w:tc>
      </w:tr>
      <w:tr w:rsidR="00A62D24" w:rsidRPr="00A62D24" w:rsidTr="00E44696">
        <w:tc>
          <w:tcPr>
            <w:tcW w:w="1101" w:type="dxa"/>
            <w:tcBorders>
              <w:top w:val="single" w:sz="4" w:space="0" w:color="auto"/>
              <w:left w:val="single" w:sz="4" w:space="0" w:color="auto"/>
              <w:bottom w:val="single" w:sz="4" w:space="0" w:color="auto"/>
              <w:right w:val="single" w:sz="4" w:space="0" w:color="auto"/>
            </w:tcBorders>
            <w:vAlign w:val="center"/>
          </w:tcPr>
          <w:p w:rsidR="00A62D24" w:rsidRPr="00A62D24" w:rsidRDefault="00A62D24" w:rsidP="00A62D24">
            <w:pPr>
              <w:snapToGrid w:val="0"/>
              <w:spacing w:after="0" w:line="240" w:lineRule="auto"/>
              <w:jc w:val="center"/>
              <w:rPr>
                <w:rFonts w:ascii="Times New Roman" w:hAnsi="Times New Roman"/>
                <w:color w:val="000000"/>
                <w:sz w:val="20"/>
                <w:szCs w:val="20"/>
              </w:rPr>
            </w:pPr>
            <w:r w:rsidRPr="00A62D24">
              <w:rPr>
                <w:rFonts w:ascii="Times New Roman" w:hAnsi="Times New Roman"/>
                <w:color w:val="000000"/>
                <w:sz w:val="20"/>
                <w:szCs w:val="20"/>
              </w:rPr>
              <w:t>Лист 1</w:t>
            </w:r>
          </w:p>
        </w:tc>
        <w:tc>
          <w:tcPr>
            <w:tcW w:w="7654" w:type="dxa"/>
            <w:tcBorders>
              <w:top w:val="single" w:sz="4" w:space="0" w:color="auto"/>
              <w:left w:val="single" w:sz="4" w:space="0" w:color="auto"/>
              <w:bottom w:val="single" w:sz="4" w:space="0" w:color="auto"/>
              <w:right w:val="single" w:sz="4" w:space="0" w:color="auto"/>
            </w:tcBorders>
            <w:vAlign w:val="center"/>
          </w:tcPr>
          <w:p w:rsidR="00A62D24" w:rsidRPr="00A62D24" w:rsidRDefault="00A62D24" w:rsidP="00A62D24">
            <w:pPr>
              <w:spacing w:after="0" w:line="240" w:lineRule="auto"/>
              <w:jc w:val="both"/>
              <w:rPr>
                <w:rFonts w:ascii="Times New Roman" w:hAnsi="Times New Roman"/>
                <w:color w:val="000000"/>
                <w:sz w:val="20"/>
                <w:szCs w:val="20"/>
              </w:rPr>
            </w:pPr>
            <w:r w:rsidRPr="00A62D24">
              <w:rPr>
                <w:rFonts w:ascii="Times New Roman" w:hAnsi="Times New Roman"/>
                <w:bCs/>
                <w:color w:val="000000"/>
                <w:sz w:val="20"/>
                <w:szCs w:val="20"/>
              </w:rPr>
              <w:t xml:space="preserve">Карта границ населённых пунктов </w:t>
            </w:r>
            <w:bookmarkStart w:id="0" w:name="_Hlk135992773"/>
            <w:r w:rsidRPr="00A62D24">
              <w:rPr>
                <w:rFonts w:ascii="Times New Roman" w:hAnsi="Times New Roman"/>
                <w:bCs/>
                <w:color w:val="000000"/>
                <w:sz w:val="20"/>
                <w:szCs w:val="20"/>
              </w:rPr>
              <w:t>(в том числе границ образуемых населённых пунктов)</w:t>
            </w:r>
            <w:bookmarkEnd w:id="0"/>
            <w:r w:rsidRPr="00A62D24">
              <w:rPr>
                <w:rFonts w:ascii="Times New Roman" w:hAnsi="Times New Roman"/>
                <w:bCs/>
                <w:color w:val="000000"/>
                <w:sz w:val="20"/>
                <w:szCs w:val="20"/>
              </w:rPr>
              <w:t xml:space="preserve">, входящих в состав </w:t>
            </w:r>
            <w:proofErr w:type="spellStart"/>
            <w:r w:rsidRPr="00A62D24">
              <w:rPr>
                <w:rFonts w:ascii="Times New Roman" w:hAnsi="Times New Roman"/>
                <w:color w:val="000000"/>
                <w:sz w:val="20"/>
                <w:szCs w:val="20"/>
              </w:rPr>
              <w:t>Прогресского</w:t>
            </w:r>
            <w:proofErr w:type="spellEnd"/>
            <w:r w:rsidRPr="00A62D24">
              <w:rPr>
                <w:rFonts w:ascii="Times New Roman" w:hAnsi="Times New Roman"/>
                <w:color w:val="000000"/>
                <w:sz w:val="20"/>
                <w:szCs w:val="20"/>
              </w:rPr>
              <w:t xml:space="preserve"> сельского поселения. </w:t>
            </w:r>
            <w:r w:rsidRPr="00A62D24">
              <w:rPr>
                <w:rFonts w:ascii="Times New Roman" w:hAnsi="Times New Roman"/>
                <w:bCs/>
                <w:color w:val="000000"/>
                <w:sz w:val="20"/>
                <w:szCs w:val="20"/>
              </w:rPr>
              <w:t xml:space="preserve"> </w:t>
            </w:r>
          </w:p>
        </w:tc>
        <w:tc>
          <w:tcPr>
            <w:tcW w:w="1660" w:type="dxa"/>
            <w:tcBorders>
              <w:top w:val="single" w:sz="4" w:space="0" w:color="auto"/>
              <w:left w:val="single" w:sz="4" w:space="0" w:color="auto"/>
              <w:bottom w:val="single" w:sz="4" w:space="0" w:color="auto"/>
              <w:right w:val="single" w:sz="4" w:space="0" w:color="auto"/>
            </w:tcBorders>
            <w:vAlign w:val="center"/>
          </w:tcPr>
          <w:p w:rsidR="00A62D24" w:rsidRPr="00A62D24" w:rsidRDefault="00A62D24" w:rsidP="00A62D24">
            <w:pPr>
              <w:spacing w:after="0" w:line="240" w:lineRule="auto"/>
              <w:jc w:val="center"/>
              <w:rPr>
                <w:rFonts w:ascii="Times New Roman" w:hAnsi="Times New Roman"/>
                <w:color w:val="000000"/>
                <w:sz w:val="20"/>
                <w:szCs w:val="20"/>
              </w:rPr>
            </w:pPr>
            <w:r w:rsidRPr="00A62D24">
              <w:rPr>
                <w:rFonts w:ascii="Times New Roman" w:hAnsi="Times New Roman"/>
                <w:color w:val="000000"/>
                <w:sz w:val="20"/>
                <w:szCs w:val="20"/>
              </w:rPr>
              <w:t>М 1:25 000</w:t>
            </w:r>
          </w:p>
        </w:tc>
      </w:tr>
      <w:tr w:rsidR="00A62D24" w:rsidRPr="00A62D24" w:rsidTr="00E44696">
        <w:tc>
          <w:tcPr>
            <w:tcW w:w="1101" w:type="dxa"/>
            <w:tcBorders>
              <w:top w:val="single" w:sz="4" w:space="0" w:color="auto"/>
              <w:left w:val="single" w:sz="4" w:space="0" w:color="auto"/>
              <w:bottom w:val="single" w:sz="4" w:space="0" w:color="auto"/>
              <w:right w:val="single" w:sz="4" w:space="0" w:color="auto"/>
            </w:tcBorders>
            <w:vAlign w:val="center"/>
          </w:tcPr>
          <w:p w:rsidR="00A62D24" w:rsidRPr="00A62D24" w:rsidRDefault="00A62D24" w:rsidP="00A62D24">
            <w:pPr>
              <w:snapToGrid w:val="0"/>
              <w:spacing w:after="0" w:line="240" w:lineRule="auto"/>
              <w:jc w:val="center"/>
              <w:rPr>
                <w:rFonts w:ascii="Times New Roman" w:hAnsi="Times New Roman"/>
                <w:color w:val="000000"/>
                <w:sz w:val="20"/>
                <w:szCs w:val="20"/>
              </w:rPr>
            </w:pPr>
            <w:r w:rsidRPr="00A62D24">
              <w:rPr>
                <w:rFonts w:ascii="Times New Roman" w:hAnsi="Times New Roman"/>
                <w:color w:val="000000"/>
                <w:sz w:val="20"/>
                <w:szCs w:val="20"/>
              </w:rPr>
              <w:t>Лист 2</w:t>
            </w:r>
          </w:p>
        </w:tc>
        <w:tc>
          <w:tcPr>
            <w:tcW w:w="7654" w:type="dxa"/>
            <w:tcBorders>
              <w:top w:val="single" w:sz="4" w:space="0" w:color="auto"/>
              <w:left w:val="single" w:sz="4" w:space="0" w:color="auto"/>
              <w:bottom w:val="single" w:sz="4" w:space="0" w:color="auto"/>
              <w:right w:val="single" w:sz="4" w:space="0" w:color="auto"/>
            </w:tcBorders>
            <w:vAlign w:val="center"/>
          </w:tcPr>
          <w:p w:rsidR="00A62D24" w:rsidRPr="00A62D24" w:rsidRDefault="00A62D24" w:rsidP="00A62D24">
            <w:pPr>
              <w:snapToGrid w:val="0"/>
              <w:spacing w:after="0" w:line="240" w:lineRule="auto"/>
              <w:jc w:val="both"/>
              <w:rPr>
                <w:rFonts w:ascii="Times New Roman" w:hAnsi="Times New Roman"/>
                <w:color w:val="000000"/>
                <w:sz w:val="20"/>
                <w:szCs w:val="20"/>
              </w:rPr>
            </w:pPr>
            <w:r w:rsidRPr="00A62D24">
              <w:rPr>
                <w:rFonts w:ascii="Times New Roman" w:hAnsi="Times New Roman"/>
                <w:bCs/>
                <w:color w:val="000000"/>
                <w:sz w:val="20"/>
                <w:szCs w:val="20"/>
              </w:rPr>
              <w:t xml:space="preserve">Карта планируемого размещения объектов местного значения </w:t>
            </w:r>
            <w:proofErr w:type="spellStart"/>
            <w:r w:rsidRPr="00A62D24">
              <w:rPr>
                <w:rFonts w:ascii="Times New Roman" w:hAnsi="Times New Roman"/>
                <w:color w:val="000000"/>
                <w:sz w:val="20"/>
                <w:szCs w:val="20"/>
              </w:rPr>
              <w:t>Прогресского</w:t>
            </w:r>
            <w:proofErr w:type="spellEnd"/>
            <w:r w:rsidRPr="00A62D24">
              <w:rPr>
                <w:rFonts w:ascii="Times New Roman" w:hAnsi="Times New Roman"/>
                <w:color w:val="000000"/>
                <w:sz w:val="20"/>
                <w:szCs w:val="20"/>
              </w:rPr>
              <w:t xml:space="preserve"> сельского поселения.</w:t>
            </w:r>
          </w:p>
        </w:tc>
        <w:tc>
          <w:tcPr>
            <w:tcW w:w="1660" w:type="dxa"/>
            <w:tcBorders>
              <w:top w:val="single" w:sz="4" w:space="0" w:color="auto"/>
              <w:left w:val="single" w:sz="4" w:space="0" w:color="auto"/>
              <w:bottom w:val="single" w:sz="4" w:space="0" w:color="auto"/>
              <w:right w:val="single" w:sz="4" w:space="0" w:color="auto"/>
            </w:tcBorders>
            <w:vAlign w:val="center"/>
          </w:tcPr>
          <w:p w:rsidR="00A62D24" w:rsidRPr="00A62D24" w:rsidRDefault="00A62D24" w:rsidP="00A62D24">
            <w:pPr>
              <w:spacing w:after="0" w:line="240" w:lineRule="auto"/>
              <w:jc w:val="center"/>
              <w:rPr>
                <w:rFonts w:ascii="Times New Roman" w:hAnsi="Times New Roman"/>
                <w:color w:val="000000"/>
                <w:sz w:val="20"/>
                <w:szCs w:val="20"/>
              </w:rPr>
            </w:pPr>
            <w:r w:rsidRPr="00A62D24">
              <w:rPr>
                <w:rFonts w:ascii="Times New Roman" w:hAnsi="Times New Roman"/>
                <w:color w:val="000000"/>
                <w:sz w:val="20"/>
                <w:szCs w:val="20"/>
              </w:rPr>
              <w:t>М 1:25 000</w:t>
            </w:r>
          </w:p>
        </w:tc>
      </w:tr>
      <w:tr w:rsidR="00A62D24" w:rsidRPr="00A62D24" w:rsidTr="00E44696">
        <w:tc>
          <w:tcPr>
            <w:tcW w:w="1101" w:type="dxa"/>
            <w:tcBorders>
              <w:top w:val="single" w:sz="4" w:space="0" w:color="auto"/>
              <w:left w:val="single" w:sz="4" w:space="0" w:color="auto"/>
              <w:bottom w:val="single" w:sz="4" w:space="0" w:color="auto"/>
              <w:right w:val="single" w:sz="4" w:space="0" w:color="auto"/>
            </w:tcBorders>
            <w:vAlign w:val="center"/>
          </w:tcPr>
          <w:p w:rsidR="00A62D24" w:rsidRPr="00A62D24" w:rsidRDefault="00A62D24" w:rsidP="00A62D24">
            <w:pPr>
              <w:snapToGrid w:val="0"/>
              <w:spacing w:after="0" w:line="240" w:lineRule="auto"/>
              <w:jc w:val="center"/>
              <w:rPr>
                <w:rFonts w:ascii="Times New Roman" w:hAnsi="Times New Roman"/>
                <w:color w:val="000000"/>
                <w:sz w:val="20"/>
                <w:szCs w:val="20"/>
              </w:rPr>
            </w:pPr>
            <w:r w:rsidRPr="00A62D24">
              <w:rPr>
                <w:rFonts w:ascii="Times New Roman" w:hAnsi="Times New Roman"/>
                <w:color w:val="000000"/>
                <w:sz w:val="20"/>
                <w:szCs w:val="20"/>
              </w:rPr>
              <w:t>Лист 3</w:t>
            </w:r>
          </w:p>
        </w:tc>
        <w:tc>
          <w:tcPr>
            <w:tcW w:w="7654" w:type="dxa"/>
            <w:tcBorders>
              <w:top w:val="single" w:sz="4" w:space="0" w:color="auto"/>
              <w:left w:val="single" w:sz="4" w:space="0" w:color="auto"/>
              <w:bottom w:val="single" w:sz="4" w:space="0" w:color="auto"/>
              <w:right w:val="single" w:sz="4" w:space="0" w:color="auto"/>
            </w:tcBorders>
            <w:vAlign w:val="center"/>
          </w:tcPr>
          <w:p w:rsidR="00A62D24" w:rsidRPr="00A62D24" w:rsidRDefault="00A62D24" w:rsidP="00A62D24">
            <w:pPr>
              <w:snapToGrid w:val="0"/>
              <w:spacing w:after="0" w:line="240" w:lineRule="auto"/>
              <w:jc w:val="both"/>
              <w:rPr>
                <w:rFonts w:ascii="Times New Roman" w:hAnsi="Times New Roman"/>
                <w:color w:val="000000"/>
                <w:sz w:val="20"/>
                <w:szCs w:val="20"/>
              </w:rPr>
            </w:pPr>
            <w:r w:rsidRPr="00A62D24">
              <w:rPr>
                <w:rFonts w:ascii="Times New Roman" w:hAnsi="Times New Roman"/>
                <w:bCs/>
                <w:color w:val="000000"/>
                <w:sz w:val="20"/>
                <w:szCs w:val="20"/>
              </w:rPr>
              <w:t xml:space="preserve">Карта функциональных зон </w:t>
            </w:r>
            <w:proofErr w:type="spellStart"/>
            <w:r w:rsidRPr="00A62D24">
              <w:rPr>
                <w:rFonts w:ascii="Times New Roman" w:hAnsi="Times New Roman"/>
                <w:color w:val="000000"/>
                <w:sz w:val="20"/>
                <w:szCs w:val="20"/>
              </w:rPr>
              <w:t>Прогресского</w:t>
            </w:r>
            <w:proofErr w:type="spellEnd"/>
            <w:r w:rsidRPr="00A62D24">
              <w:rPr>
                <w:rFonts w:ascii="Times New Roman" w:hAnsi="Times New Roman"/>
                <w:color w:val="000000"/>
                <w:sz w:val="20"/>
                <w:szCs w:val="20"/>
              </w:rPr>
              <w:t xml:space="preserve"> сельского поселения.</w:t>
            </w:r>
          </w:p>
        </w:tc>
        <w:tc>
          <w:tcPr>
            <w:tcW w:w="1660" w:type="dxa"/>
            <w:tcBorders>
              <w:top w:val="single" w:sz="4" w:space="0" w:color="auto"/>
              <w:left w:val="single" w:sz="4" w:space="0" w:color="auto"/>
              <w:bottom w:val="single" w:sz="4" w:space="0" w:color="auto"/>
              <w:right w:val="single" w:sz="4" w:space="0" w:color="auto"/>
            </w:tcBorders>
            <w:vAlign w:val="center"/>
          </w:tcPr>
          <w:p w:rsidR="00A62D24" w:rsidRPr="00A62D24" w:rsidRDefault="00A62D24" w:rsidP="00A62D24">
            <w:pPr>
              <w:spacing w:after="0" w:line="240" w:lineRule="auto"/>
              <w:jc w:val="center"/>
              <w:rPr>
                <w:rFonts w:ascii="Times New Roman" w:hAnsi="Times New Roman"/>
                <w:color w:val="000000"/>
                <w:sz w:val="20"/>
                <w:szCs w:val="20"/>
              </w:rPr>
            </w:pPr>
            <w:r w:rsidRPr="00A62D24">
              <w:rPr>
                <w:rFonts w:ascii="Times New Roman" w:hAnsi="Times New Roman"/>
                <w:color w:val="000000"/>
                <w:sz w:val="20"/>
                <w:szCs w:val="20"/>
              </w:rPr>
              <w:t>М 1:25 000</w:t>
            </w:r>
          </w:p>
        </w:tc>
      </w:tr>
      <w:tr w:rsidR="00A62D24" w:rsidRPr="00A62D24" w:rsidTr="00E44696">
        <w:tc>
          <w:tcPr>
            <w:tcW w:w="10415" w:type="dxa"/>
            <w:gridSpan w:val="3"/>
            <w:tcBorders>
              <w:top w:val="single" w:sz="4" w:space="0" w:color="auto"/>
              <w:left w:val="single" w:sz="4" w:space="0" w:color="auto"/>
              <w:bottom w:val="single" w:sz="4" w:space="0" w:color="auto"/>
              <w:right w:val="single" w:sz="4" w:space="0" w:color="auto"/>
            </w:tcBorders>
            <w:vAlign w:val="center"/>
          </w:tcPr>
          <w:p w:rsidR="00A62D24" w:rsidRPr="00A62D24" w:rsidRDefault="00A62D24" w:rsidP="00A62D24">
            <w:pPr>
              <w:spacing w:after="0" w:line="240" w:lineRule="auto"/>
              <w:jc w:val="center"/>
              <w:rPr>
                <w:rFonts w:ascii="Times New Roman" w:hAnsi="Times New Roman"/>
                <w:color w:val="000000"/>
                <w:sz w:val="20"/>
                <w:szCs w:val="20"/>
              </w:rPr>
            </w:pPr>
            <w:r w:rsidRPr="00A62D24">
              <w:rPr>
                <w:rFonts w:ascii="Times New Roman" w:hAnsi="Times New Roman"/>
                <w:b/>
                <w:bCs/>
                <w:iCs/>
                <w:color w:val="000000"/>
                <w:sz w:val="20"/>
                <w:szCs w:val="20"/>
              </w:rPr>
              <w:t>Материалы по обоснованию генерального плана.</w:t>
            </w:r>
          </w:p>
        </w:tc>
      </w:tr>
      <w:tr w:rsidR="00A62D24" w:rsidRPr="00A62D24" w:rsidTr="00E44696">
        <w:tc>
          <w:tcPr>
            <w:tcW w:w="1101" w:type="dxa"/>
            <w:tcBorders>
              <w:top w:val="single" w:sz="4" w:space="0" w:color="auto"/>
              <w:left w:val="single" w:sz="4" w:space="0" w:color="auto"/>
              <w:bottom w:val="single" w:sz="4" w:space="0" w:color="auto"/>
              <w:right w:val="single" w:sz="4" w:space="0" w:color="auto"/>
            </w:tcBorders>
            <w:vAlign w:val="center"/>
          </w:tcPr>
          <w:p w:rsidR="00A62D24" w:rsidRPr="00A62D24" w:rsidRDefault="00A62D24" w:rsidP="00A62D24">
            <w:pPr>
              <w:snapToGrid w:val="0"/>
              <w:spacing w:after="0" w:line="240" w:lineRule="auto"/>
              <w:jc w:val="center"/>
              <w:rPr>
                <w:rFonts w:ascii="Times New Roman" w:hAnsi="Times New Roman"/>
                <w:color w:val="000000"/>
                <w:sz w:val="20"/>
                <w:szCs w:val="20"/>
              </w:rPr>
            </w:pPr>
            <w:r w:rsidRPr="00A62D24">
              <w:rPr>
                <w:rFonts w:ascii="Times New Roman" w:hAnsi="Times New Roman"/>
                <w:color w:val="000000"/>
                <w:sz w:val="20"/>
                <w:szCs w:val="20"/>
              </w:rPr>
              <w:t>Лист 1</w:t>
            </w:r>
          </w:p>
        </w:tc>
        <w:tc>
          <w:tcPr>
            <w:tcW w:w="7654" w:type="dxa"/>
            <w:tcBorders>
              <w:top w:val="single" w:sz="4" w:space="0" w:color="auto"/>
              <w:left w:val="single" w:sz="4" w:space="0" w:color="auto"/>
              <w:bottom w:val="single" w:sz="4" w:space="0" w:color="auto"/>
              <w:right w:val="single" w:sz="4" w:space="0" w:color="auto"/>
            </w:tcBorders>
            <w:vAlign w:val="center"/>
          </w:tcPr>
          <w:p w:rsidR="00A62D24" w:rsidRPr="00A62D24" w:rsidRDefault="00A62D24" w:rsidP="00A62D24">
            <w:pPr>
              <w:tabs>
                <w:tab w:val="center" w:pos="4677"/>
                <w:tab w:val="right" w:pos="9355"/>
              </w:tabs>
              <w:snapToGrid w:val="0"/>
              <w:spacing w:after="0" w:line="240" w:lineRule="auto"/>
              <w:jc w:val="both"/>
              <w:rPr>
                <w:rFonts w:ascii="Times New Roman" w:hAnsi="Times New Roman"/>
                <w:bCs/>
                <w:color w:val="000000"/>
                <w:sz w:val="20"/>
                <w:szCs w:val="20"/>
              </w:rPr>
            </w:pPr>
            <w:r w:rsidRPr="00A62D24">
              <w:rPr>
                <w:rFonts w:ascii="Times New Roman" w:hAnsi="Times New Roman"/>
                <w:color w:val="000000"/>
                <w:sz w:val="20"/>
                <w:szCs w:val="20"/>
              </w:rPr>
              <w:t xml:space="preserve">Карта местоположения существующих и строящихся объектов федерального, регионального и местного значения, иных объектов, территорий и зон </w:t>
            </w:r>
            <w:proofErr w:type="spellStart"/>
            <w:r w:rsidRPr="00A62D24">
              <w:rPr>
                <w:rFonts w:ascii="Times New Roman" w:hAnsi="Times New Roman"/>
                <w:color w:val="000000"/>
                <w:sz w:val="20"/>
                <w:szCs w:val="20"/>
              </w:rPr>
              <w:t>Прогресского</w:t>
            </w:r>
            <w:proofErr w:type="spellEnd"/>
            <w:r w:rsidRPr="00A62D24">
              <w:rPr>
                <w:rFonts w:ascii="Times New Roman" w:hAnsi="Times New Roman"/>
                <w:color w:val="000000"/>
                <w:sz w:val="20"/>
                <w:szCs w:val="20"/>
              </w:rPr>
              <w:t xml:space="preserve"> сельского поселения.</w:t>
            </w:r>
          </w:p>
        </w:tc>
        <w:tc>
          <w:tcPr>
            <w:tcW w:w="1660" w:type="dxa"/>
            <w:tcBorders>
              <w:top w:val="single" w:sz="4" w:space="0" w:color="auto"/>
              <w:left w:val="single" w:sz="4" w:space="0" w:color="auto"/>
              <w:bottom w:val="single" w:sz="4" w:space="0" w:color="auto"/>
              <w:right w:val="single" w:sz="4" w:space="0" w:color="auto"/>
            </w:tcBorders>
            <w:vAlign w:val="center"/>
          </w:tcPr>
          <w:p w:rsidR="00A62D24" w:rsidRPr="00A62D24" w:rsidRDefault="00A62D24" w:rsidP="00A62D24">
            <w:pPr>
              <w:spacing w:after="0" w:line="240" w:lineRule="auto"/>
              <w:jc w:val="center"/>
              <w:rPr>
                <w:rFonts w:ascii="Times New Roman" w:hAnsi="Times New Roman"/>
                <w:color w:val="000000"/>
                <w:sz w:val="20"/>
                <w:szCs w:val="20"/>
              </w:rPr>
            </w:pPr>
            <w:r w:rsidRPr="00A62D24">
              <w:rPr>
                <w:rFonts w:ascii="Times New Roman" w:hAnsi="Times New Roman"/>
                <w:bCs/>
                <w:color w:val="000000"/>
                <w:sz w:val="20"/>
                <w:szCs w:val="20"/>
              </w:rPr>
              <w:t>М 1:25 000</w:t>
            </w:r>
          </w:p>
        </w:tc>
      </w:tr>
      <w:tr w:rsidR="00A62D24" w:rsidRPr="00A62D24" w:rsidTr="00E44696">
        <w:tc>
          <w:tcPr>
            <w:tcW w:w="1101" w:type="dxa"/>
            <w:tcBorders>
              <w:top w:val="single" w:sz="4" w:space="0" w:color="auto"/>
              <w:left w:val="single" w:sz="4" w:space="0" w:color="auto"/>
              <w:bottom w:val="single" w:sz="4" w:space="0" w:color="auto"/>
              <w:right w:val="single" w:sz="4" w:space="0" w:color="auto"/>
            </w:tcBorders>
            <w:vAlign w:val="center"/>
          </w:tcPr>
          <w:p w:rsidR="00A62D24" w:rsidRPr="00A62D24" w:rsidRDefault="00A62D24" w:rsidP="00A62D24">
            <w:pPr>
              <w:snapToGrid w:val="0"/>
              <w:spacing w:after="0" w:line="240" w:lineRule="auto"/>
              <w:jc w:val="center"/>
              <w:rPr>
                <w:rFonts w:ascii="Times New Roman" w:hAnsi="Times New Roman"/>
                <w:color w:val="000000"/>
                <w:sz w:val="20"/>
                <w:szCs w:val="20"/>
              </w:rPr>
            </w:pPr>
            <w:r w:rsidRPr="00A62D24">
              <w:rPr>
                <w:rFonts w:ascii="Times New Roman" w:hAnsi="Times New Roman"/>
                <w:color w:val="000000"/>
                <w:sz w:val="20"/>
                <w:szCs w:val="20"/>
              </w:rPr>
              <w:t>Лист 2</w:t>
            </w:r>
          </w:p>
        </w:tc>
        <w:tc>
          <w:tcPr>
            <w:tcW w:w="7654" w:type="dxa"/>
            <w:tcBorders>
              <w:top w:val="single" w:sz="4" w:space="0" w:color="auto"/>
              <w:left w:val="single" w:sz="4" w:space="0" w:color="auto"/>
              <w:bottom w:val="single" w:sz="4" w:space="0" w:color="auto"/>
              <w:right w:val="single" w:sz="4" w:space="0" w:color="auto"/>
            </w:tcBorders>
            <w:vAlign w:val="center"/>
          </w:tcPr>
          <w:p w:rsidR="00A62D24" w:rsidRPr="00A62D24" w:rsidRDefault="00A62D24" w:rsidP="00A62D24">
            <w:pPr>
              <w:tabs>
                <w:tab w:val="center" w:pos="4677"/>
                <w:tab w:val="right" w:pos="9355"/>
              </w:tabs>
              <w:snapToGrid w:val="0"/>
              <w:spacing w:after="0" w:line="240" w:lineRule="auto"/>
              <w:jc w:val="both"/>
              <w:rPr>
                <w:rFonts w:ascii="Times New Roman" w:hAnsi="Times New Roman"/>
                <w:bCs/>
                <w:color w:val="000000"/>
                <w:sz w:val="20"/>
                <w:szCs w:val="20"/>
              </w:rPr>
            </w:pPr>
            <w:r w:rsidRPr="00A62D24">
              <w:rPr>
                <w:rFonts w:ascii="Times New Roman" w:hAnsi="Times New Roman"/>
                <w:color w:val="000000"/>
                <w:sz w:val="20"/>
                <w:szCs w:val="20"/>
              </w:rPr>
              <w:t xml:space="preserve">Карта особо охраняемых природных территорий регионального, местного значения и границ территории объектов культурного наследия </w:t>
            </w:r>
            <w:proofErr w:type="spellStart"/>
            <w:r w:rsidRPr="00A62D24">
              <w:rPr>
                <w:rFonts w:ascii="Times New Roman" w:hAnsi="Times New Roman"/>
                <w:color w:val="000000"/>
                <w:sz w:val="20"/>
                <w:szCs w:val="20"/>
              </w:rPr>
              <w:t>Прогресского</w:t>
            </w:r>
            <w:proofErr w:type="spellEnd"/>
            <w:r w:rsidRPr="00A62D24">
              <w:rPr>
                <w:rFonts w:ascii="Times New Roman" w:hAnsi="Times New Roman"/>
                <w:color w:val="000000"/>
                <w:sz w:val="20"/>
                <w:szCs w:val="20"/>
              </w:rPr>
              <w:t xml:space="preserve"> сельского </w:t>
            </w:r>
            <w:r w:rsidRPr="00A62D24">
              <w:rPr>
                <w:rFonts w:ascii="Times New Roman" w:hAnsi="Times New Roman"/>
                <w:color w:val="000000"/>
                <w:sz w:val="20"/>
                <w:szCs w:val="20"/>
              </w:rPr>
              <w:lastRenderedPageBreak/>
              <w:t>поселения.</w:t>
            </w:r>
          </w:p>
        </w:tc>
        <w:tc>
          <w:tcPr>
            <w:tcW w:w="1660" w:type="dxa"/>
            <w:tcBorders>
              <w:top w:val="single" w:sz="4" w:space="0" w:color="auto"/>
              <w:left w:val="single" w:sz="4" w:space="0" w:color="auto"/>
              <w:bottom w:val="single" w:sz="4" w:space="0" w:color="auto"/>
              <w:right w:val="single" w:sz="4" w:space="0" w:color="auto"/>
            </w:tcBorders>
            <w:vAlign w:val="center"/>
          </w:tcPr>
          <w:p w:rsidR="00A62D24" w:rsidRPr="00A62D24" w:rsidRDefault="00A62D24" w:rsidP="00A62D24">
            <w:pPr>
              <w:spacing w:after="0" w:line="240" w:lineRule="auto"/>
              <w:jc w:val="center"/>
              <w:rPr>
                <w:rFonts w:ascii="Times New Roman" w:hAnsi="Times New Roman"/>
                <w:color w:val="000000"/>
                <w:sz w:val="20"/>
                <w:szCs w:val="20"/>
              </w:rPr>
            </w:pPr>
            <w:r w:rsidRPr="00A62D24">
              <w:rPr>
                <w:rFonts w:ascii="Times New Roman" w:hAnsi="Times New Roman"/>
                <w:color w:val="000000"/>
                <w:sz w:val="20"/>
                <w:szCs w:val="20"/>
              </w:rPr>
              <w:lastRenderedPageBreak/>
              <w:t>М 1:25 000</w:t>
            </w:r>
          </w:p>
        </w:tc>
      </w:tr>
      <w:tr w:rsidR="00A62D24" w:rsidRPr="00A62D24" w:rsidTr="00E44696">
        <w:tc>
          <w:tcPr>
            <w:tcW w:w="1101" w:type="dxa"/>
            <w:tcBorders>
              <w:top w:val="single" w:sz="4" w:space="0" w:color="auto"/>
              <w:left w:val="single" w:sz="4" w:space="0" w:color="auto"/>
              <w:bottom w:val="single" w:sz="4" w:space="0" w:color="auto"/>
              <w:right w:val="single" w:sz="4" w:space="0" w:color="auto"/>
            </w:tcBorders>
            <w:vAlign w:val="center"/>
          </w:tcPr>
          <w:p w:rsidR="00A62D24" w:rsidRPr="00A62D24" w:rsidRDefault="00A62D24" w:rsidP="00A62D24">
            <w:pPr>
              <w:snapToGrid w:val="0"/>
              <w:spacing w:after="0" w:line="240" w:lineRule="auto"/>
              <w:jc w:val="center"/>
              <w:rPr>
                <w:rFonts w:ascii="Times New Roman" w:hAnsi="Times New Roman"/>
                <w:color w:val="000000"/>
                <w:sz w:val="20"/>
                <w:szCs w:val="20"/>
              </w:rPr>
            </w:pPr>
            <w:r w:rsidRPr="00A62D24">
              <w:rPr>
                <w:rFonts w:ascii="Times New Roman" w:hAnsi="Times New Roman"/>
                <w:color w:val="000000"/>
                <w:sz w:val="20"/>
                <w:szCs w:val="20"/>
              </w:rPr>
              <w:lastRenderedPageBreak/>
              <w:t>Лист 3</w:t>
            </w:r>
          </w:p>
        </w:tc>
        <w:tc>
          <w:tcPr>
            <w:tcW w:w="7654" w:type="dxa"/>
            <w:tcBorders>
              <w:top w:val="single" w:sz="4" w:space="0" w:color="auto"/>
              <w:left w:val="single" w:sz="4" w:space="0" w:color="auto"/>
              <w:bottom w:val="single" w:sz="4" w:space="0" w:color="auto"/>
              <w:right w:val="single" w:sz="4" w:space="0" w:color="auto"/>
            </w:tcBorders>
            <w:vAlign w:val="center"/>
          </w:tcPr>
          <w:p w:rsidR="00A62D24" w:rsidRPr="00A62D24" w:rsidRDefault="00A62D24" w:rsidP="00A62D24">
            <w:pPr>
              <w:snapToGrid w:val="0"/>
              <w:spacing w:after="0" w:line="240" w:lineRule="auto"/>
              <w:jc w:val="both"/>
              <w:rPr>
                <w:rFonts w:ascii="Times New Roman" w:eastAsia="Times New Roman" w:hAnsi="Times New Roman"/>
                <w:bCs/>
                <w:color w:val="000000"/>
                <w:sz w:val="20"/>
                <w:szCs w:val="20"/>
                <w:lang w:eastAsia="ru-RU"/>
              </w:rPr>
            </w:pPr>
            <w:r w:rsidRPr="00A62D24">
              <w:rPr>
                <w:rFonts w:ascii="Times New Roman" w:eastAsia="Times New Roman" w:hAnsi="Times New Roman"/>
                <w:color w:val="000000"/>
                <w:sz w:val="20"/>
                <w:szCs w:val="20"/>
                <w:lang w:eastAsia="ru-RU"/>
              </w:rPr>
              <w:t xml:space="preserve">Карта территорий, подверженных риску возникновения чрезвычайных ситуаций природного и техногенного характера, зон с особыми условиями использования территории, границ лесничеств </w:t>
            </w:r>
            <w:proofErr w:type="spellStart"/>
            <w:r w:rsidRPr="00A62D24">
              <w:rPr>
                <w:rFonts w:ascii="Times New Roman" w:eastAsia="Times New Roman" w:hAnsi="Times New Roman"/>
                <w:color w:val="000000"/>
                <w:sz w:val="20"/>
                <w:szCs w:val="20"/>
                <w:lang w:eastAsia="ru-RU"/>
              </w:rPr>
              <w:t>Прогресского</w:t>
            </w:r>
            <w:proofErr w:type="spellEnd"/>
            <w:r w:rsidRPr="00A62D24">
              <w:rPr>
                <w:rFonts w:ascii="Times New Roman" w:eastAsia="Times New Roman" w:hAnsi="Times New Roman"/>
                <w:color w:val="000000"/>
                <w:sz w:val="20"/>
                <w:szCs w:val="20"/>
                <w:lang w:eastAsia="ru-RU"/>
              </w:rPr>
              <w:t xml:space="preserve"> сельского поселения.</w:t>
            </w:r>
          </w:p>
        </w:tc>
        <w:tc>
          <w:tcPr>
            <w:tcW w:w="1660" w:type="dxa"/>
            <w:tcBorders>
              <w:top w:val="single" w:sz="4" w:space="0" w:color="auto"/>
              <w:left w:val="single" w:sz="4" w:space="0" w:color="auto"/>
              <w:bottom w:val="single" w:sz="4" w:space="0" w:color="auto"/>
              <w:right w:val="single" w:sz="4" w:space="0" w:color="auto"/>
            </w:tcBorders>
            <w:vAlign w:val="center"/>
          </w:tcPr>
          <w:p w:rsidR="00A62D24" w:rsidRPr="00A62D24" w:rsidRDefault="00A62D24" w:rsidP="00A62D24">
            <w:pPr>
              <w:spacing w:after="0" w:line="240" w:lineRule="auto"/>
              <w:jc w:val="center"/>
              <w:rPr>
                <w:rFonts w:ascii="Times New Roman" w:hAnsi="Times New Roman"/>
                <w:color w:val="000000"/>
                <w:sz w:val="20"/>
                <w:szCs w:val="20"/>
              </w:rPr>
            </w:pPr>
            <w:r w:rsidRPr="00A62D24">
              <w:rPr>
                <w:rFonts w:ascii="Times New Roman" w:hAnsi="Times New Roman"/>
                <w:color w:val="000000"/>
                <w:sz w:val="20"/>
                <w:szCs w:val="20"/>
              </w:rPr>
              <w:t>М 1:25 000</w:t>
            </w:r>
          </w:p>
        </w:tc>
      </w:tr>
      <w:tr w:rsidR="00A62D24" w:rsidRPr="00A62D24" w:rsidTr="00E44696">
        <w:tc>
          <w:tcPr>
            <w:tcW w:w="1101" w:type="dxa"/>
            <w:tcBorders>
              <w:top w:val="single" w:sz="4" w:space="0" w:color="auto"/>
              <w:left w:val="single" w:sz="4" w:space="0" w:color="auto"/>
              <w:bottom w:val="single" w:sz="4" w:space="0" w:color="auto"/>
              <w:right w:val="single" w:sz="4" w:space="0" w:color="auto"/>
            </w:tcBorders>
            <w:vAlign w:val="center"/>
          </w:tcPr>
          <w:p w:rsidR="00A62D24" w:rsidRPr="00A62D24" w:rsidRDefault="00A62D24" w:rsidP="00A62D24">
            <w:pPr>
              <w:snapToGrid w:val="0"/>
              <w:spacing w:after="0" w:line="240" w:lineRule="auto"/>
              <w:jc w:val="center"/>
              <w:rPr>
                <w:rFonts w:ascii="Times New Roman" w:hAnsi="Times New Roman"/>
                <w:bCs/>
                <w:color w:val="000000"/>
                <w:sz w:val="20"/>
                <w:szCs w:val="20"/>
              </w:rPr>
            </w:pPr>
          </w:p>
        </w:tc>
        <w:tc>
          <w:tcPr>
            <w:tcW w:w="9314" w:type="dxa"/>
            <w:gridSpan w:val="2"/>
            <w:tcBorders>
              <w:top w:val="single" w:sz="4" w:space="0" w:color="auto"/>
              <w:left w:val="single" w:sz="4" w:space="0" w:color="auto"/>
              <w:bottom w:val="single" w:sz="4" w:space="0" w:color="auto"/>
              <w:right w:val="single" w:sz="4" w:space="0" w:color="auto"/>
            </w:tcBorders>
            <w:vAlign w:val="center"/>
          </w:tcPr>
          <w:p w:rsidR="00A62D24" w:rsidRPr="00A62D24" w:rsidRDefault="00A62D24" w:rsidP="00A62D24">
            <w:pPr>
              <w:snapToGrid w:val="0"/>
              <w:spacing w:after="0" w:line="240" w:lineRule="auto"/>
              <w:rPr>
                <w:rFonts w:ascii="Times New Roman" w:hAnsi="Times New Roman"/>
                <w:color w:val="000000"/>
                <w:sz w:val="20"/>
                <w:szCs w:val="20"/>
              </w:rPr>
            </w:pPr>
            <w:r w:rsidRPr="00A62D24">
              <w:rPr>
                <w:rFonts w:ascii="Times New Roman" w:hAnsi="Times New Roman"/>
                <w:bCs/>
                <w:color w:val="000000"/>
                <w:sz w:val="20"/>
                <w:szCs w:val="20"/>
              </w:rPr>
              <w:t xml:space="preserve">CD-диск с электронной версией </w:t>
            </w:r>
          </w:p>
        </w:tc>
      </w:tr>
    </w:tbl>
    <w:p w:rsidR="00A62D24" w:rsidRDefault="00A62D24" w:rsidP="00A62D24">
      <w:pPr>
        <w:pStyle w:val="afff1"/>
        <w:tabs>
          <w:tab w:val="left" w:pos="4005"/>
          <w:tab w:val="center" w:pos="4818"/>
        </w:tabs>
        <w:spacing w:before="0" w:line="240" w:lineRule="auto"/>
        <w:rPr>
          <w:rFonts w:ascii="Times New Roman" w:hAnsi="Times New Roman"/>
          <w:i w:val="0"/>
          <w:sz w:val="22"/>
          <w:szCs w:val="22"/>
          <w:lang w:val="ru-RU"/>
        </w:rPr>
      </w:pPr>
      <w:r>
        <w:rPr>
          <w:rFonts w:ascii="Times New Roman" w:hAnsi="Times New Roman"/>
          <w:i w:val="0"/>
          <w:sz w:val="22"/>
          <w:szCs w:val="22"/>
        </w:rPr>
        <w:tab/>
      </w:r>
    </w:p>
    <w:p w:rsidR="00F82AF4" w:rsidRPr="00F82AF4" w:rsidRDefault="00F82AF4" w:rsidP="00F82AF4">
      <w:pPr>
        <w:rPr>
          <w:lang w:eastAsia="x-none" w:bidi="en-US"/>
        </w:rPr>
      </w:pPr>
    </w:p>
    <w:p w:rsidR="00A62D24" w:rsidRPr="00A62D24" w:rsidRDefault="00A62D24" w:rsidP="00A62D24">
      <w:pPr>
        <w:pStyle w:val="afff1"/>
        <w:tabs>
          <w:tab w:val="left" w:pos="4005"/>
          <w:tab w:val="center" w:pos="4818"/>
        </w:tabs>
        <w:spacing w:before="0" w:line="240" w:lineRule="auto"/>
        <w:jc w:val="center"/>
        <w:rPr>
          <w:rFonts w:ascii="Times New Roman" w:hAnsi="Times New Roman"/>
          <w:i w:val="0"/>
          <w:sz w:val="22"/>
          <w:szCs w:val="22"/>
        </w:rPr>
      </w:pPr>
      <w:r w:rsidRPr="00A62D24">
        <w:rPr>
          <w:rFonts w:ascii="Times New Roman" w:hAnsi="Times New Roman"/>
          <w:i w:val="0"/>
          <w:sz w:val="22"/>
          <w:szCs w:val="22"/>
        </w:rPr>
        <w:t>Оглавление</w:t>
      </w:r>
    </w:p>
    <w:p w:rsidR="00A62D24" w:rsidRPr="00A62D24" w:rsidRDefault="00A825F6" w:rsidP="00A62D24">
      <w:pPr>
        <w:tabs>
          <w:tab w:val="left" w:pos="709"/>
          <w:tab w:val="right" w:leader="dot" w:pos="9345"/>
        </w:tabs>
        <w:spacing w:after="0" w:line="360" w:lineRule="auto"/>
        <w:ind w:right="-149"/>
        <w:rPr>
          <w:rFonts w:ascii="Times New Roman" w:eastAsia="Times New Roman" w:hAnsi="Times New Roman"/>
          <w:noProof/>
          <w:kern w:val="2"/>
          <w:sz w:val="16"/>
          <w:szCs w:val="16"/>
          <w:lang w:eastAsia="ru-RU"/>
          <w14:ligatures w14:val="standardContextual"/>
        </w:rPr>
      </w:pPr>
      <w:hyperlink w:anchor="_Toc143255306" w:history="1">
        <w:r w:rsidR="00A62D24" w:rsidRPr="00A62D24">
          <w:rPr>
            <w:rFonts w:ascii="Times New Roman" w:hAnsi="Times New Roman"/>
            <w:caps/>
            <w:noProof/>
            <w:kern w:val="2"/>
            <w:sz w:val="16"/>
            <w:szCs w:val="16"/>
            <w:u w:val="single"/>
          </w:rPr>
          <w:t>ВВЕДЕНИЕ</w:t>
        </w:r>
        <w:r w:rsidR="00A62D24" w:rsidRPr="00A62D24">
          <w:rPr>
            <w:rFonts w:ascii="Times New Roman" w:eastAsia="Times New Roman" w:hAnsi="Times New Roman"/>
            <w:caps/>
            <w:noProof/>
            <w:webHidden/>
            <w:kern w:val="2"/>
            <w:sz w:val="16"/>
            <w:szCs w:val="16"/>
          </w:rPr>
          <w:tab/>
        </w:r>
        <w:r w:rsidR="00A437D1">
          <w:rPr>
            <w:rFonts w:ascii="Times New Roman" w:eastAsia="Times New Roman" w:hAnsi="Times New Roman"/>
            <w:caps/>
            <w:noProof/>
            <w:webHidden/>
            <w:kern w:val="2"/>
            <w:sz w:val="16"/>
            <w:szCs w:val="16"/>
          </w:rPr>
          <w:t>62</w:t>
        </w:r>
      </w:hyperlink>
    </w:p>
    <w:p w:rsidR="00A62D24" w:rsidRPr="00A62D24" w:rsidRDefault="00A825F6" w:rsidP="00A62D24">
      <w:pPr>
        <w:tabs>
          <w:tab w:val="left" w:pos="709"/>
          <w:tab w:val="right" w:leader="dot" w:pos="9345"/>
        </w:tabs>
        <w:spacing w:after="0" w:line="360" w:lineRule="auto"/>
        <w:ind w:right="-149"/>
        <w:rPr>
          <w:rFonts w:ascii="Times New Roman" w:eastAsia="Times New Roman" w:hAnsi="Times New Roman"/>
          <w:noProof/>
          <w:kern w:val="2"/>
          <w:sz w:val="16"/>
          <w:szCs w:val="16"/>
          <w:lang w:eastAsia="ru-RU"/>
          <w14:ligatures w14:val="standardContextual"/>
        </w:rPr>
      </w:pPr>
      <w:hyperlink w:anchor="_Toc143255307" w:history="1">
        <w:r w:rsidR="00A62D24" w:rsidRPr="00A62D24">
          <w:rPr>
            <w:rFonts w:ascii="Times New Roman" w:hAnsi="Times New Roman"/>
            <w:caps/>
            <w:noProof/>
            <w:kern w:val="2"/>
            <w:sz w:val="16"/>
            <w:szCs w:val="16"/>
            <w:u w:val="single"/>
            <w:lang w:val="en-US"/>
          </w:rPr>
          <w:t>I</w:t>
        </w:r>
        <w:r w:rsidR="00A62D24" w:rsidRPr="00A62D24">
          <w:rPr>
            <w:rFonts w:ascii="Times New Roman" w:hAnsi="Times New Roman"/>
            <w:caps/>
            <w:noProof/>
            <w:kern w:val="2"/>
            <w:sz w:val="16"/>
            <w:szCs w:val="16"/>
            <w:u w:val="single"/>
          </w:rPr>
          <w:t xml:space="preserve"> СВЕДЕНИЯ ОБ УТВЕРЖДЁННЫХ ДОКУМЕНТАХ СТРАТЕГИЧЕСКОГО ПЛАНИРОВАНИЯ, О НАЦИОНАЛЬНЫХ ПРОЕКТАХ, ОБ ИНВЕСТИЦИОННЫХ ПРОГРАММАХ СУБЪЕКТОВ ЕСТЕСТВЕННЫХ МОНОПОЛИЙ, ОРГАНИЗАЦИЯХ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A62D24" w:rsidRPr="00A62D24">
          <w:rPr>
            <w:rFonts w:ascii="Times New Roman" w:eastAsia="Times New Roman" w:hAnsi="Times New Roman"/>
            <w:caps/>
            <w:noProof/>
            <w:webHidden/>
            <w:kern w:val="2"/>
            <w:sz w:val="16"/>
            <w:szCs w:val="16"/>
          </w:rPr>
          <w:tab/>
        </w:r>
        <w:r w:rsidR="00A437D1">
          <w:rPr>
            <w:rFonts w:ascii="Times New Roman" w:eastAsia="Times New Roman" w:hAnsi="Times New Roman"/>
            <w:caps/>
            <w:noProof/>
            <w:webHidden/>
            <w:kern w:val="2"/>
            <w:sz w:val="16"/>
            <w:szCs w:val="16"/>
          </w:rPr>
          <w:t>63</w:t>
        </w:r>
      </w:hyperlink>
    </w:p>
    <w:p w:rsidR="00A62D24" w:rsidRPr="00A62D24" w:rsidRDefault="00A825F6" w:rsidP="00A62D24">
      <w:pPr>
        <w:tabs>
          <w:tab w:val="left" w:pos="709"/>
          <w:tab w:val="right" w:leader="dot" w:pos="9345"/>
        </w:tabs>
        <w:spacing w:after="0" w:line="360" w:lineRule="auto"/>
        <w:ind w:right="-149"/>
        <w:rPr>
          <w:rFonts w:ascii="Times New Roman" w:eastAsia="Times New Roman" w:hAnsi="Times New Roman"/>
          <w:noProof/>
          <w:kern w:val="2"/>
          <w:sz w:val="16"/>
          <w:szCs w:val="16"/>
          <w:lang w:eastAsia="ru-RU"/>
          <w14:ligatures w14:val="standardContextual"/>
        </w:rPr>
      </w:pPr>
      <w:hyperlink w:anchor="_Toc143255308" w:history="1">
        <w:r w:rsidR="00A62D24" w:rsidRPr="00A62D24">
          <w:rPr>
            <w:rFonts w:ascii="Times New Roman" w:hAnsi="Times New Roman"/>
            <w:caps/>
            <w:noProof/>
            <w:kern w:val="2"/>
            <w:sz w:val="16"/>
            <w:szCs w:val="16"/>
            <w:u w:val="single"/>
            <w:lang w:val="en-US"/>
          </w:rPr>
          <w:t>II</w:t>
        </w:r>
        <w:r w:rsidR="00A62D24" w:rsidRPr="00A62D24">
          <w:rPr>
            <w:rFonts w:ascii="Times New Roman" w:hAnsi="Times New Roman"/>
            <w:caps/>
            <w:noProof/>
            <w:kern w:val="2"/>
            <w:sz w:val="16"/>
            <w:szCs w:val="16"/>
            <w:u w:val="single"/>
          </w:rPr>
          <w:t xml:space="preserve"> АНАЛИЗ ИСПОЛЬЗОВАНИЯ ТЕРРИТОРИИ ПРОГРЕССКОГО СЕЛЬСКОГО ПОСЕЛЕНИЯ, ВОЗМОЖНЫЕ НАПРАВЛЕНИЯ РАЗВИТИЯ ЭТИХ ТЕРРИТОРИЙ И ПРОГНОЗИРУЕМЫХ ОГРАНИЧЕНИЙ ИХ ИСПОЛЬЗОВАНИЯ</w:t>
        </w:r>
        <w:r w:rsidR="00A62D24" w:rsidRPr="00A62D24">
          <w:rPr>
            <w:rFonts w:ascii="Times New Roman" w:eastAsia="Times New Roman" w:hAnsi="Times New Roman"/>
            <w:caps/>
            <w:noProof/>
            <w:webHidden/>
            <w:kern w:val="2"/>
            <w:sz w:val="16"/>
            <w:szCs w:val="16"/>
          </w:rPr>
          <w:tab/>
        </w:r>
        <w:r w:rsidR="00A437D1">
          <w:rPr>
            <w:rFonts w:ascii="Times New Roman" w:eastAsia="Times New Roman" w:hAnsi="Times New Roman"/>
            <w:caps/>
            <w:noProof/>
            <w:webHidden/>
            <w:kern w:val="2"/>
            <w:sz w:val="16"/>
            <w:szCs w:val="16"/>
          </w:rPr>
          <w:t>72</w:t>
        </w:r>
      </w:hyperlink>
    </w:p>
    <w:p w:rsidR="00A62D24" w:rsidRPr="00A62D24" w:rsidRDefault="00A825F6" w:rsidP="00A62D24">
      <w:pPr>
        <w:tabs>
          <w:tab w:val="left" w:pos="709"/>
          <w:tab w:val="right" w:leader="dot" w:pos="9345"/>
        </w:tabs>
        <w:spacing w:after="0" w:line="360" w:lineRule="auto"/>
        <w:ind w:right="-149"/>
        <w:rPr>
          <w:rFonts w:ascii="Times New Roman" w:eastAsia="Times New Roman" w:hAnsi="Times New Roman"/>
          <w:noProof/>
          <w:kern w:val="2"/>
          <w:sz w:val="16"/>
          <w:szCs w:val="16"/>
          <w:lang w:eastAsia="ru-RU"/>
          <w14:ligatures w14:val="standardContextual"/>
        </w:rPr>
      </w:pPr>
      <w:hyperlink w:anchor="_Toc143255309" w:history="1">
        <w:r w:rsidR="00A62D24" w:rsidRPr="00A62D24">
          <w:rPr>
            <w:rFonts w:ascii="Times New Roman" w:hAnsi="Times New Roman"/>
            <w:caps/>
            <w:noProof/>
            <w:kern w:val="2"/>
            <w:sz w:val="16"/>
            <w:szCs w:val="16"/>
            <w:u w:val="single"/>
          </w:rPr>
          <w:t>1.</w:t>
        </w:r>
        <w:r w:rsidR="00A62D24" w:rsidRPr="00A62D24">
          <w:rPr>
            <w:rFonts w:ascii="Times New Roman" w:eastAsia="Times New Roman" w:hAnsi="Times New Roman"/>
            <w:noProof/>
            <w:kern w:val="2"/>
            <w:sz w:val="16"/>
            <w:szCs w:val="16"/>
            <w:lang w:eastAsia="ru-RU"/>
            <w14:ligatures w14:val="standardContextual"/>
          </w:rPr>
          <w:tab/>
        </w:r>
        <w:r w:rsidR="00A62D24" w:rsidRPr="00A62D24">
          <w:rPr>
            <w:rFonts w:ascii="Times New Roman" w:hAnsi="Times New Roman"/>
            <w:caps/>
            <w:noProof/>
            <w:kern w:val="2"/>
            <w:sz w:val="16"/>
            <w:szCs w:val="16"/>
            <w:u w:val="single"/>
          </w:rPr>
          <w:t>Основные предпосылки и приоритеты развития Прогресского сельского поселения</w:t>
        </w:r>
        <w:r w:rsidR="00A62D24" w:rsidRPr="00A62D24">
          <w:rPr>
            <w:rFonts w:ascii="Times New Roman" w:eastAsia="Times New Roman" w:hAnsi="Times New Roman"/>
            <w:caps/>
            <w:noProof/>
            <w:webHidden/>
            <w:kern w:val="2"/>
            <w:sz w:val="16"/>
            <w:szCs w:val="16"/>
          </w:rPr>
          <w:tab/>
        </w:r>
      </w:hyperlink>
      <w:r w:rsidR="00697382">
        <w:rPr>
          <w:rFonts w:ascii="Times New Roman" w:eastAsia="Times New Roman" w:hAnsi="Times New Roman"/>
          <w:caps/>
          <w:noProof/>
          <w:kern w:val="2"/>
          <w:sz w:val="16"/>
          <w:szCs w:val="16"/>
        </w:rPr>
        <w:t>72</w:t>
      </w:r>
    </w:p>
    <w:p w:rsidR="00A437D1" w:rsidRDefault="00A825F6" w:rsidP="00A62D24">
      <w:pPr>
        <w:tabs>
          <w:tab w:val="left" w:pos="709"/>
          <w:tab w:val="right" w:leader="dot" w:pos="9345"/>
        </w:tabs>
        <w:spacing w:after="0" w:line="360" w:lineRule="auto"/>
        <w:ind w:right="-149"/>
        <w:rPr>
          <w:rFonts w:ascii="Times New Roman" w:eastAsia="Times New Roman" w:hAnsi="Times New Roman"/>
          <w:caps/>
          <w:noProof/>
          <w:kern w:val="2"/>
          <w:sz w:val="16"/>
          <w:szCs w:val="16"/>
        </w:rPr>
      </w:pPr>
      <w:hyperlink w:anchor="_Toc143255310" w:history="1">
        <w:r w:rsidR="00A62D24" w:rsidRPr="00A62D24">
          <w:rPr>
            <w:rFonts w:ascii="Times New Roman" w:hAnsi="Times New Roman"/>
            <w:caps/>
            <w:noProof/>
            <w:kern w:val="2"/>
            <w:sz w:val="16"/>
            <w:szCs w:val="16"/>
            <w:u w:val="single"/>
          </w:rPr>
          <w:t>2. Природно-ресурсный потенциал</w:t>
        </w:r>
        <w:r w:rsidR="00A62D24" w:rsidRPr="00A62D24">
          <w:rPr>
            <w:rFonts w:ascii="Times New Roman" w:eastAsia="Times New Roman" w:hAnsi="Times New Roman"/>
            <w:caps/>
            <w:noProof/>
            <w:webHidden/>
            <w:kern w:val="2"/>
            <w:sz w:val="16"/>
            <w:szCs w:val="16"/>
          </w:rPr>
          <w:tab/>
        </w:r>
      </w:hyperlink>
      <w:r w:rsidR="00A437D1">
        <w:rPr>
          <w:rFonts w:ascii="Times New Roman" w:eastAsia="Times New Roman" w:hAnsi="Times New Roman"/>
          <w:caps/>
          <w:noProof/>
          <w:kern w:val="2"/>
          <w:sz w:val="16"/>
          <w:szCs w:val="16"/>
        </w:rPr>
        <w:t>72</w:t>
      </w:r>
    </w:p>
    <w:p w:rsidR="00A62D24" w:rsidRPr="00A62D24" w:rsidRDefault="00A825F6" w:rsidP="00A62D24">
      <w:pPr>
        <w:tabs>
          <w:tab w:val="left" w:pos="709"/>
          <w:tab w:val="right" w:leader="dot" w:pos="9345"/>
        </w:tabs>
        <w:spacing w:after="0" w:line="360" w:lineRule="auto"/>
        <w:ind w:right="-149"/>
        <w:rPr>
          <w:rFonts w:ascii="Times New Roman" w:eastAsia="Times New Roman" w:hAnsi="Times New Roman"/>
          <w:noProof/>
          <w:kern w:val="2"/>
          <w:sz w:val="16"/>
          <w:szCs w:val="16"/>
          <w:lang w:eastAsia="ru-RU"/>
          <w14:ligatures w14:val="standardContextual"/>
        </w:rPr>
      </w:pPr>
      <w:hyperlink w:anchor="_Toc143255311" w:history="1">
        <w:r w:rsidR="00A62D24" w:rsidRPr="00A62D24">
          <w:rPr>
            <w:rFonts w:ascii="Times New Roman" w:hAnsi="Times New Roman"/>
            <w:caps/>
            <w:noProof/>
            <w:kern w:val="2"/>
            <w:sz w:val="16"/>
            <w:szCs w:val="16"/>
            <w:u w:val="single"/>
          </w:rPr>
          <w:t>2.1. Полезные ископаемые</w:t>
        </w:r>
        <w:r w:rsidR="00A62D24" w:rsidRPr="00A62D24">
          <w:rPr>
            <w:rFonts w:ascii="Times New Roman" w:eastAsia="Times New Roman" w:hAnsi="Times New Roman"/>
            <w:caps/>
            <w:noProof/>
            <w:webHidden/>
            <w:kern w:val="2"/>
            <w:sz w:val="16"/>
            <w:szCs w:val="16"/>
          </w:rPr>
          <w:tab/>
        </w:r>
        <w:r w:rsidR="00A437D1">
          <w:rPr>
            <w:rFonts w:ascii="Times New Roman" w:eastAsia="Times New Roman" w:hAnsi="Times New Roman"/>
            <w:caps/>
            <w:noProof/>
            <w:webHidden/>
            <w:kern w:val="2"/>
            <w:sz w:val="16"/>
            <w:szCs w:val="16"/>
          </w:rPr>
          <w:t>77</w:t>
        </w:r>
      </w:hyperlink>
    </w:p>
    <w:p w:rsidR="00A62D24" w:rsidRPr="00A62D24" w:rsidRDefault="00A825F6" w:rsidP="00A62D24">
      <w:pPr>
        <w:tabs>
          <w:tab w:val="left" w:pos="709"/>
          <w:tab w:val="right" w:leader="dot" w:pos="9345"/>
        </w:tabs>
        <w:spacing w:after="0" w:line="360" w:lineRule="auto"/>
        <w:ind w:right="-149"/>
        <w:rPr>
          <w:rFonts w:ascii="Times New Roman" w:eastAsia="Times New Roman" w:hAnsi="Times New Roman"/>
          <w:noProof/>
          <w:kern w:val="2"/>
          <w:sz w:val="16"/>
          <w:szCs w:val="16"/>
          <w:lang w:eastAsia="ru-RU"/>
          <w14:ligatures w14:val="standardContextual"/>
        </w:rPr>
      </w:pPr>
      <w:hyperlink w:anchor="_Toc143255312" w:history="1">
        <w:r w:rsidR="00A62D24" w:rsidRPr="00A62D24">
          <w:rPr>
            <w:rFonts w:ascii="Times New Roman" w:hAnsi="Times New Roman"/>
            <w:caps/>
            <w:noProof/>
            <w:kern w:val="2"/>
            <w:sz w:val="16"/>
            <w:szCs w:val="16"/>
            <w:u w:val="single"/>
          </w:rPr>
          <w:t>2.2. Растительность и животный мир</w:t>
        </w:r>
        <w:r w:rsidR="00A62D24" w:rsidRPr="00A62D24">
          <w:rPr>
            <w:rFonts w:ascii="Times New Roman" w:eastAsia="Times New Roman" w:hAnsi="Times New Roman"/>
            <w:caps/>
            <w:noProof/>
            <w:webHidden/>
            <w:kern w:val="2"/>
            <w:sz w:val="16"/>
            <w:szCs w:val="16"/>
          </w:rPr>
          <w:tab/>
        </w:r>
        <w:r w:rsidR="00A62D24" w:rsidRPr="00A62D24">
          <w:rPr>
            <w:rFonts w:ascii="Times New Roman" w:eastAsia="Times New Roman" w:hAnsi="Times New Roman"/>
            <w:caps/>
            <w:noProof/>
            <w:webHidden/>
            <w:kern w:val="2"/>
            <w:sz w:val="16"/>
            <w:szCs w:val="16"/>
          </w:rPr>
          <w:fldChar w:fldCharType="begin"/>
        </w:r>
        <w:r w:rsidR="00A62D24" w:rsidRPr="00A62D24">
          <w:rPr>
            <w:rFonts w:ascii="Times New Roman" w:eastAsia="Times New Roman" w:hAnsi="Times New Roman"/>
            <w:caps/>
            <w:noProof/>
            <w:webHidden/>
            <w:kern w:val="2"/>
            <w:sz w:val="16"/>
            <w:szCs w:val="16"/>
          </w:rPr>
          <w:instrText xml:space="preserve"> PAGEREF _Toc143255312 \h </w:instrText>
        </w:r>
        <w:r w:rsidR="00A62D24" w:rsidRPr="00A62D24">
          <w:rPr>
            <w:rFonts w:ascii="Times New Roman" w:eastAsia="Times New Roman" w:hAnsi="Times New Roman"/>
            <w:caps/>
            <w:noProof/>
            <w:webHidden/>
            <w:kern w:val="2"/>
            <w:sz w:val="16"/>
            <w:szCs w:val="16"/>
          </w:rPr>
        </w:r>
        <w:r w:rsidR="00A62D24" w:rsidRPr="00A62D24">
          <w:rPr>
            <w:rFonts w:ascii="Times New Roman" w:eastAsia="Times New Roman" w:hAnsi="Times New Roman"/>
            <w:caps/>
            <w:noProof/>
            <w:webHidden/>
            <w:kern w:val="2"/>
            <w:sz w:val="16"/>
            <w:szCs w:val="16"/>
          </w:rPr>
          <w:fldChar w:fldCharType="separate"/>
        </w:r>
        <w:r w:rsidR="0082634B">
          <w:rPr>
            <w:rFonts w:ascii="Times New Roman" w:eastAsia="Times New Roman" w:hAnsi="Times New Roman"/>
            <w:caps/>
            <w:noProof/>
            <w:webHidden/>
            <w:kern w:val="2"/>
            <w:sz w:val="16"/>
            <w:szCs w:val="16"/>
          </w:rPr>
          <w:t>14</w:t>
        </w:r>
        <w:r w:rsidR="00A62D24" w:rsidRPr="00A62D24">
          <w:rPr>
            <w:rFonts w:ascii="Times New Roman" w:eastAsia="Times New Roman" w:hAnsi="Times New Roman"/>
            <w:caps/>
            <w:noProof/>
            <w:webHidden/>
            <w:kern w:val="2"/>
            <w:sz w:val="16"/>
            <w:szCs w:val="16"/>
          </w:rPr>
          <w:fldChar w:fldCharType="end"/>
        </w:r>
      </w:hyperlink>
    </w:p>
    <w:p w:rsidR="00A62D24" w:rsidRPr="00A62D24" w:rsidRDefault="00A825F6" w:rsidP="00A62D24">
      <w:pPr>
        <w:tabs>
          <w:tab w:val="left" w:pos="709"/>
          <w:tab w:val="right" w:leader="dot" w:pos="9345"/>
        </w:tabs>
        <w:spacing w:after="0" w:line="360" w:lineRule="auto"/>
        <w:ind w:right="-149"/>
        <w:rPr>
          <w:rFonts w:ascii="Times New Roman" w:eastAsia="Times New Roman" w:hAnsi="Times New Roman"/>
          <w:noProof/>
          <w:kern w:val="2"/>
          <w:sz w:val="16"/>
          <w:szCs w:val="16"/>
          <w:lang w:eastAsia="ru-RU"/>
          <w14:ligatures w14:val="standardContextual"/>
        </w:rPr>
      </w:pPr>
      <w:hyperlink w:anchor="_Toc143255313" w:history="1">
        <w:r w:rsidR="00A62D24" w:rsidRPr="00A62D24">
          <w:rPr>
            <w:rFonts w:ascii="Times New Roman" w:hAnsi="Times New Roman"/>
            <w:caps/>
            <w:noProof/>
            <w:kern w:val="2"/>
            <w:sz w:val="16"/>
            <w:szCs w:val="16"/>
            <w:u w:val="single"/>
          </w:rPr>
          <w:t>3. Инженерно- геологическое районирование</w:t>
        </w:r>
        <w:r w:rsidR="00A62D24" w:rsidRPr="00A62D24">
          <w:rPr>
            <w:rFonts w:ascii="Times New Roman" w:eastAsia="Times New Roman" w:hAnsi="Times New Roman"/>
            <w:caps/>
            <w:noProof/>
            <w:webHidden/>
            <w:kern w:val="2"/>
            <w:sz w:val="16"/>
            <w:szCs w:val="16"/>
          </w:rPr>
          <w:tab/>
        </w:r>
      </w:hyperlink>
      <w:r w:rsidR="00A437D1">
        <w:rPr>
          <w:rFonts w:ascii="Times New Roman" w:eastAsia="Times New Roman" w:hAnsi="Times New Roman"/>
          <w:caps/>
          <w:noProof/>
          <w:kern w:val="2"/>
          <w:sz w:val="16"/>
          <w:szCs w:val="16"/>
        </w:rPr>
        <w:t>77</w:t>
      </w:r>
    </w:p>
    <w:p w:rsidR="00A62D24" w:rsidRPr="00A62D24" w:rsidRDefault="00A825F6" w:rsidP="00A62D24">
      <w:pPr>
        <w:tabs>
          <w:tab w:val="left" w:pos="709"/>
          <w:tab w:val="right" w:leader="dot" w:pos="9345"/>
        </w:tabs>
        <w:spacing w:after="0" w:line="360" w:lineRule="auto"/>
        <w:ind w:right="-149"/>
        <w:rPr>
          <w:rFonts w:ascii="Times New Roman" w:eastAsia="Times New Roman" w:hAnsi="Times New Roman"/>
          <w:noProof/>
          <w:kern w:val="2"/>
          <w:sz w:val="16"/>
          <w:szCs w:val="16"/>
          <w:lang w:eastAsia="ru-RU"/>
          <w14:ligatures w14:val="standardContextual"/>
        </w:rPr>
      </w:pPr>
      <w:hyperlink w:anchor="_Toc143255314" w:history="1">
        <w:r w:rsidR="00A62D24" w:rsidRPr="00A62D24">
          <w:rPr>
            <w:rFonts w:ascii="Times New Roman" w:hAnsi="Times New Roman"/>
            <w:caps/>
            <w:noProof/>
            <w:kern w:val="2"/>
            <w:sz w:val="16"/>
            <w:szCs w:val="16"/>
            <w:u w:val="single"/>
          </w:rPr>
          <w:t>4. Социально-экономический потенциал</w:t>
        </w:r>
        <w:r w:rsidR="00A62D24" w:rsidRPr="00A62D24">
          <w:rPr>
            <w:rFonts w:ascii="Times New Roman" w:eastAsia="Times New Roman" w:hAnsi="Times New Roman"/>
            <w:caps/>
            <w:noProof/>
            <w:webHidden/>
            <w:kern w:val="2"/>
            <w:sz w:val="16"/>
            <w:szCs w:val="16"/>
          </w:rPr>
          <w:tab/>
        </w:r>
      </w:hyperlink>
      <w:r w:rsidR="00A437D1">
        <w:rPr>
          <w:rFonts w:ascii="Times New Roman" w:eastAsia="Times New Roman" w:hAnsi="Times New Roman"/>
          <w:caps/>
          <w:noProof/>
          <w:kern w:val="2"/>
          <w:sz w:val="16"/>
          <w:szCs w:val="16"/>
        </w:rPr>
        <w:t>78</w:t>
      </w:r>
    </w:p>
    <w:p w:rsidR="00A62D24" w:rsidRPr="00A62D24" w:rsidRDefault="00A825F6" w:rsidP="00A62D24">
      <w:pPr>
        <w:tabs>
          <w:tab w:val="left" w:pos="709"/>
          <w:tab w:val="right" w:leader="dot" w:pos="9345"/>
        </w:tabs>
        <w:spacing w:after="0" w:line="360" w:lineRule="auto"/>
        <w:ind w:right="-149"/>
        <w:rPr>
          <w:rFonts w:ascii="Times New Roman" w:eastAsia="Times New Roman" w:hAnsi="Times New Roman"/>
          <w:noProof/>
          <w:kern w:val="2"/>
          <w:sz w:val="16"/>
          <w:szCs w:val="16"/>
          <w:lang w:eastAsia="ru-RU"/>
          <w14:ligatures w14:val="standardContextual"/>
        </w:rPr>
      </w:pPr>
      <w:hyperlink w:anchor="_Toc143255315" w:history="1">
        <w:r w:rsidR="00A62D24" w:rsidRPr="00A62D24">
          <w:rPr>
            <w:rFonts w:ascii="Times New Roman" w:hAnsi="Times New Roman"/>
            <w:caps/>
            <w:noProof/>
            <w:kern w:val="2"/>
            <w:sz w:val="16"/>
            <w:szCs w:val="16"/>
            <w:u w:val="single"/>
          </w:rPr>
          <w:t>4.1. Система расселения и трудовые ресурсы</w:t>
        </w:r>
      </w:hyperlink>
      <w:r w:rsidR="00A437D1">
        <w:rPr>
          <w:rFonts w:ascii="Times New Roman" w:eastAsia="Times New Roman" w:hAnsi="Times New Roman"/>
          <w:caps/>
          <w:noProof/>
          <w:kern w:val="2"/>
          <w:sz w:val="16"/>
          <w:szCs w:val="16"/>
        </w:rPr>
        <w:t xml:space="preserve">                                                                                                                                   78</w:t>
      </w:r>
    </w:p>
    <w:p w:rsidR="00A62D24" w:rsidRPr="00A62D24" w:rsidRDefault="00A825F6" w:rsidP="00A62D24">
      <w:pPr>
        <w:tabs>
          <w:tab w:val="left" w:pos="709"/>
          <w:tab w:val="right" w:leader="dot" w:pos="9345"/>
        </w:tabs>
        <w:spacing w:after="0" w:line="360" w:lineRule="auto"/>
        <w:ind w:right="-149"/>
        <w:rPr>
          <w:rFonts w:ascii="Times New Roman" w:eastAsia="Times New Roman" w:hAnsi="Times New Roman"/>
          <w:noProof/>
          <w:kern w:val="2"/>
          <w:sz w:val="16"/>
          <w:szCs w:val="16"/>
          <w:lang w:eastAsia="ru-RU"/>
          <w14:ligatures w14:val="standardContextual"/>
        </w:rPr>
      </w:pPr>
      <w:hyperlink w:anchor="_Toc143255316" w:history="1">
        <w:r w:rsidR="00A62D24" w:rsidRPr="00A62D24">
          <w:rPr>
            <w:rFonts w:ascii="Times New Roman" w:hAnsi="Times New Roman"/>
            <w:caps/>
            <w:noProof/>
            <w:kern w:val="2"/>
            <w:sz w:val="16"/>
            <w:szCs w:val="16"/>
            <w:u w:val="single"/>
          </w:rPr>
          <w:t>4.2. Промышленность и сельское хозяйство</w:t>
        </w:r>
        <w:r w:rsidR="00A62D24" w:rsidRPr="00A62D24">
          <w:rPr>
            <w:rFonts w:ascii="Times New Roman" w:eastAsia="Times New Roman" w:hAnsi="Times New Roman"/>
            <w:caps/>
            <w:noProof/>
            <w:webHidden/>
            <w:kern w:val="2"/>
            <w:sz w:val="16"/>
            <w:szCs w:val="16"/>
          </w:rPr>
          <w:tab/>
        </w:r>
      </w:hyperlink>
      <w:r w:rsidR="00A437D1">
        <w:rPr>
          <w:rFonts w:ascii="Times New Roman" w:eastAsia="Times New Roman" w:hAnsi="Times New Roman"/>
          <w:caps/>
          <w:noProof/>
          <w:kern w:val="2"/>
          <w:sz w:val="16"/>
          <w:szCs w:val="16"/>
        </w:rPr>
        <w:t>84</w:t>
      </w:r>
    </w:p>
    <w:p w:rsidR="00A62D24" w:rsidRPr="00A62D24" w:rsidRDefault="00A825F6" w:rsidP="00A62D24">
      <w:pPr>
        <w:tabs>
          <w:tab w:val="left" w:pos="709"/>
          <w:tab w:val="right" w:leader="dot" w:pos="9345"/>
        </w:tabs>
        <w:spacing w:after="0" w:line="360" w:lineRule="auto"/>
        <w:ind w:right="-149"/>
        <w:rPr>
          <w:rFonts w:ascii="Times New Roman" w:eastAsia="Times New Roman" w:hAnsi="Times New Roman"/>
          <w:noProof/>
          <w:kern w:val="2"/>
          <w:sz w:val="16"/>
          <w:szCs w:val="16"/>
          <w:lang w:eastAsia="ru-RU"/>
          <w14:ligatures w14:val="standardContextual"/>
        </w:rPr>
      </w:pPr>
      <w:hyperlink w:anchor="_Toc143255317" w:history="1">
        <w:r w:rsidR="00A62D24" w:rsidRPr="00A62D24">
          <w:rPr>
            <w:rFonts w:ascii="Times New Roman" w:hAnsi="Times New Roman"/>
            <w:caps/>
            <w:noProof/>
            <w:kern w:val="2"/>
            <w:sz w:val="16"/>
            <w:szCs w:val="16"/>
            <w:u w:val="single"/>
          </w:rPr>
          <w:t>4.3. Малый и средний бизнес</w:t>
        </w:r>
        <w:r w:rsidR="00A62D24" w:rsidRPr="00A62D24">
          <w:rPr>
            <w:rFonts w:ascii="Times New Roman" w:eastAsia="Times New Roman" w:hAnsi="Times New Roman"/>
            <w:caps/>
            <w:noProof/>
            <w:webHidden/>
            <w:kern w:val="2"/>
            <w:sz w:val="16"/>
            <w:szCs w:val="16"/>
          </w:rPr>
          <w:tab/>
        </w:r>
      </w:hyperlink>
      <w:r w:rsidR="00A437D1">
        <w:rPr>
          <w:rFonts w:ascii="Times New Roman" w:eastAsia="Times New Roman" w:hAnsi="Times New Roman"/>
          <w:caps/>
          <w:noProof/>
          <w:kern w:val="2"/>
          <w:sz w:val="16"/>
          <w:szCs w:val="16"/>
        </w:rPr>
        <w:t>85</w:t>
      </w:r>
    </w:p>
    <w:p w:rsidR="00A62D24" w:rsidRPr="00A62D24" w:rsidRDefault="00A825F6" w:rsidP="00A62D24">
      <w:pPr>
        <w:tabs>
          <w:tab w:val="left" w:pos="709"/>
          <w:tab w:val="right" w:leader="dot" w:pos="9345"/>
        </w:tabs>
        <w:spacing w:after="0" w:line="360" w:lineRule="auto"/>
        <w:ind w:right="-149"/>
        <w:rPr>
          <w:rFonts w:ascii="Times New Roman" w:eastAsia="Times New Roman" w:hAnsi="Times New Roman"/>
          <w:noProof/>
          <w:kern w:val="2"/>
          <w:sz w:val="16"/>
          <w:szCs w:val="16"/>
          <w:lang w:eastAsia="ru-RU"/>
          <w14:ligatures w14:val="standardContextual"/>
        </w:rPr>
      </w:pPr>
      <w:hyperlink w:anchor="_Toc143255318" w:history="1">
        <w:r w:rsidR="00A62D24" w:rsidRPr="00A62D24">
          <w:rPr>
            <w:rFonts w:ascii="Times New Roman" w:hAnsi="Times New Roman"/>
            <w:caps/>
            <w:noProof/>
            <w:kern w:val="2"/>
            <w:sz w:val="16"/>
            <w:szCs w:val="16"/>
            <w:u w:val="single"/>
          </w:rPr>
          <w:t>4.4. Торговля и потребительский рынок</w:t>
        </w:r>
        <w:r w:rsidR="00A62D24" w:rsidRPr="00A62D24">
          <w:rPr>
            <w:rFonts w:ascii="Times New Roman" w:eastAsia="Times New Roman" w:hAnsi="Times New Roman"/>
            <w:caps/>
            <w:noProof/>
            <w:webHidden/>
            <w:kern w:val="2"/>
            <w:sz w:val="16"/>
            <w:szCs w:val="16"/>
          </w:rPr>
          <w:tab/>
        </w:r>
      </w:hyperlink>
      <w:r w:rsidR="00A437D1">
        <w:rPr>
          <w:rFonts w:ascii="Times New Roman" w:eastAsia="Times New Roman" w:hAnsi="Times New Roman"/>
          <w:caps/>
          <w:noProof/>
          <w:kern w:val="2"/>
          <w:sz w:val="16"/>
          <w:szCs w:val="16"/>
        </w:rPr>
        <w:t>85</w:t>
      </w:r>
    </w:p>
    <w:p w:rsidR="00A62D24" w:rsidRPr="00A62D24" w:rsidRDefault="00A825F6" w:rsidP="00A62D24">
      <w:pPr>
        <w:tabs>
          <w:tab w:val="left" w:pos="709"/>
          <w:tab w:val="right" w:leader="dot" w:pos="9345"/>
        </w:tabs>
        <w:spacing w:after="0" w:line="360" w:lineRule="auto"/>
        <w:ind w:right="-149"/>
        <w:rPr>
          <w:rFonts w:ascii="Times New Roman" w:eastAsia="Times New Roman" w:hAnsi="Times New Roman"/>
          <w:noProof/>
          <w:kern w:val="2"/>
          <w:sz w:val="16"/>
          <w:szCs w:val="16"/>
          <w:lang w:eastAsia="ru-RU"/>
          <w14:ligatures w14:val="standardContextual"/>
        </w:rPr>
      </w:pPr>
      <w:hyperlink w:anchor="_Toc143255319" w:history="1">
        <w:r w:rsidR="00A62D24" w:rsidRPr="00A62D24">
          <w:rPr>
            <w:rFonts w:ascii="Times New Roman" w:hAnsi="Times New Roman"/>
            <w:caps/>
            <w:noProof/>
            <w:kern w:val="2"/>
            <w:sz w:val="16"/>
            <w:szCs w:val="16"/>
            <w:u w:val="single"/>
          </w:rPr>
          <w:t>4.5. Инвестиционная деятельность</w:t>
        </w:r>
        <w:r w:rsidR="00A62D24" w:rsidRPr="00A62D24">
          <w:rPr>
            <w:rFonts w:ascii="Times New Roman" w:eastAsia="Times New Roman" w:hAnsi="Times New Roman"/>
            <w:caps/>
            <w:noProof/>
            <w:webHidden/>
            <w:kern w:val="2"/>
            <w:sz w:val="16"/>
            <w:szCs w:val="16"/>
          </w:rPr>
          <w:tab/>
        </w:r>
        <w:r w:rsidR="00A437D1">
          <w:rPr>
            <w:rFonts w:ascii="Times New Roman" w:eastAsia="Times New Roman" w:hAnsi="Times New Roman"/>
            <w:caps/>
            <w:noProof/>
            <w:webHidden/>
            <w:kern w:val="2"/>
            <w:sz w:val="16"/>
            <w:szCs w:val="16"/>
          </w:rPr>
          <w:t>86</w:t>
        </w:r>
      </w:hyperlink>
    </w:p>
    <w:p w:rsidR="00A62D24" w:rsidRPr="00A62D24" w:rsidRDefault="00A825F6" w:rsidP="00A62D24">
      <w:pPr>
        <w:tabs>
          <w:tab w:val="left" w:pos="709"/>
          <w:tab w:val="right" w:leader="dot" w:pos="9345"/>
        </w:tabs>
        <w:spacing w:after="0" w:line="360" w:lineRule="auto"/>
        <w:ind w:right="-149"/>
        <w:rPr>
          <w:rFonts w:ascii="Times New Roman" w:eastAsia="Times New Roman" w:hAnsi="Times New Roman"/>
          <w:noProof/>
          <w:kern w:val="2"/>
          <w:sz w:val="16"/>
          <w:szCs w:val="16"/>
          <w:lang w:eastAsia="ru-RU"/>
          <w14:ligatures w14:val="standardContextual"/>
        </w:rPr>
      </w:pPr>
      <w:hyperlink w:anchor="_Toc143255320" w:history="1">
        <w:r w:rsidR="00A62D24" w:rsidRPr="00A62D24">
          <w:rPr>
            <w:rFonts w:ascii="Times New Roman" w:hAnsi="Times New Roman"/>
            <w:caps/>
            <w:noProof/>
            <w:kern w:val="2"/>
            <w:sz w:val="16"/>
            <w:szCs w:val="16"/>
            <w:u w:val="single"/>
          </w:rPr>
          <w:t>4.6. Жилой фонд</w:t>
        </w:r>
        <w:r w:rsidR="00A62D24" w:rsidRPr="00A62D24">
          <w:rPr>
            <w:rFonts w:ascii="Times New Roman" w:eastAsia="Times New Roman" w:hAnsi="Times New Roman"/>
            <w:caps/>
            <w:noProof/>
            <w:webHidden/>
            <w:kern w:val="2"/>
            <w:sz w:val="16"/>
            <w:szCs w:val="16"/>
          </w:rPr>
          <w:tab/>
        </w:r>
        <w:r w:rsidR="00A437D1">
          <w:rPr>
            <w:rFonts w:ascii="Times New Roman" w:eastAsia="Times New Roman" w:hAnsi="Times New Roman"/>
            <w:caps/>
            <w:noProof/>
            <w:webHidden/>
            <w:kern w:val="2"/>
            <w:sz w:val="16"/>
            <w:szCs w:val="16"/>
          </w:rPr>
          <w:t>87</w:t>
        </w:r>
      </w:hyperlink>
    </w:p>
    <w:p w:rsidR="00A62D24" w:rsidRPr="00A62D24" w:rsidRDefault="00A825F6" w:rsidP="00A62D24">
      <w:pPr>
        <w:tabs>
          <w:tab w:val="left" w:pos="709"/>
          <w:tab w:val="right" w:leader="dot" w:pos="9345"/>
        </w:tabs>
        <w:spacing w:after="0" w:line="360" w:lineRule="auto"/>
        <w:ind w:right="-149"/>
        <w:rPr>
          <w:rFonts w:ascii="Times New Roman" w:eastAsia="Times New Roman" w:hAnsi="Times New Roman"/>
          <w:noProof/>
          <w:kern w:val="2"/>
          <w:sz w:val="16"/>
          <w:szCs w:val="16"/>
          <w:lang w:eastAsia="ru-RU"/>
          <w14:ligatures w14:val="standardContextual"/>
        </w:rPr>
      </w:pPr>
      <w:hyperlink w:anchor="_Toc143255321" w:history="1">
        <w:r w:rsidR="00A62D24" w:rsidRPr="00A62D24">
          <w:rPr>
            <w:rFonts w:ascii="Times New Roman" w:hAnsi="Times New Roman"/>
            <w:caps/>
            <w:noProof/>
            <w:kern w:val="2"/>
            <w:sz w:val="16"/>
            <w:szCs w:val="16"/>
            <w:u w:val="single"/>
          </w:rPr>
          <w:t>4.7. Социальная инфраструктура.  Культурно бытовое обслуживание населения.</w:t>
        </w:r>
        <w:r w:rsidR="00A62D24" w:rsidRPr="00A62D24">
          <w:rPr>
            <w:rFonts w:ascii="Times New Roman" w:eastAsia="Times New Roman" w:hAnsi="Times New Roman"/>
            <w:caps/>
            <w:noProof/>
            <w:webHidden/>
            <w:kern w:val="2"/>
            <w:sz w:val="16"/>
            <w:szCs w:val="16"/>
          </w:rPr>
          <w:tab/>
        </w:r>
      </w:hyperlink>
      <w:r w:rsidR="00A437D1">
        <w:rPr>
          <w:rFonts w:ascii="Times New Roman" w:eastAsia="Times New Roman" w:hAnsi="Times New Roman"/>
          <w:caps/>
          <w:noProof/>
          <w:kern w:val="2"/>
          <w:sz w:val="16"/>
          <w:szCs w:val="16"/>
        </w:rPr>
        <w:t>90</w:t>
      </w:r>
    </w:p>
    <w:p w:rsidR="00A62D24" w:rsidRPr="00A62D24" w:rsidRDefault="00A825F6" w:rsidP="00A62D24">
      <w:pPr>
        <w:tabs>
          <w:tab w:val="left" w:pos="709"/>
          <w:tab w:val="right" w:leader="dot" w:pos="9345"/>
        </w:tabs>
        <w:spacing w:after="0" w:line="360" w:lineRule="auto"/>
        <w:ind w:right="-149"/>
        <w:rPr>
          <w:rFonts w:ascii="Times New Roman" w:eastAsia="Times New Roman" w:hAnsi="Times New Roman"/>
          <w:noProof/>
          <w:kern w:val="2"/>
          <w:sz w:val="16"/>
          <w:szCs w:val="16"/>
          <w:lang w:eastAsia="ru-RU"/>
          <w14:ligatures w14:val="standardContextual"/>
        </w:rPr>
      </w:pPr>
      <w:hyperlink w:anchor="_Toc143255322" w:history="1">
        <w:r w:rsidR="00A62D24" w:rsidRPr="00A62D24">
          <w:rPr>
            <w:rFonts w:ascii="Times New Roman" w:hAnsi="Times New Roman"/>
            <w:caps/>
            <w:noProof/>
            <w:kern w:val="2"/>
            <w:sz w:val="16"/>
            <w:szCs w:val="16"/>
            <w:u w:val="single"/>
          </w:rPr>
          <w:t>4.7.1. Образование</w:t>
        </w:r>
        <w:r w:rsidR="00A62D24" w:rsidRPr="00A62D24">
          <w:rPr>
            <w:rFonts w:ascii="Times New Roman" w:eastAsia="Times New Roman" w:hAnsi="Times New Roman"/>
            <w:caps/>
            <w:noProof/>
            <w:webHidden/>
            <w:kern w:val="2"/>
            <w:sz w:val="16"/>
            <w:szCs w:val="16"/>
          </w:rPr>
          <w:tab/>
        </w:r>
      </w:hyperlink>
      <w:r w:rsidR="00A437D1">
        <w:rPr>
          <w:rFonts w:ascii="Times New Roman" w:eastAsia="Times New Roman" w:hAnsi="Times New Roman"/>
          <w:caps/>
          <w:noProof/>
          <w:kern w:val="2"/>
          <w:sz w:val="16"/>
          <w:szCs w:val="16"/>
        </w:rPr>
        <w:t>91</w:t>
      </w:r>
    </w:p>
    <w:p w:rsidR="00A62D24" w:rsidRPr="00A62D24" w:rsidRDefault="00A825F6" w:rsidP="00A62D24">
      <w:pPr>
        <w:tabs>
          <w:tab w:val="left" w:pos="709"/>
          <w:tab w:val="right" w:leader="dot" w:pos="9345"/>
        </w:tabs>
        <w:spacing w:after="0" w:line="360" w:lineRule="auto"/>
        <w:ind w:right="-149"/>
        <w:rPr>
          <w:rFonts w:ascii="Times New Roman" w:eastAsia="Times New Roman" w:hAnsi="Times New Roman"/>
          <w:noProof/>
          <w:kern w:val="2"/>
          <w:sz w:val="16"/>
          <w:szCs w:val="16"/>
          <w:lang w:eastAsia="ru-RU"/>
          <w14:ligatures w14:val="standardContextual"/>
        </w:rPr>
      </w:pPr>
      <w:hyperlink w:anchor="_Toc143255323" w:history="1">
        <w:r w:rsidR="00A62D24" w:rsidRPr="00A62D24">
          <w:rPr>
            <w:rFonts w:ascii="Times New Roman" w:hAnsi="Times New Roman"/>
            <w:caps/>
            <w:noProof/>
            <w:kern w:val="2"/>
            <w:sz w:val="16"/>
            <w:szCs w:val="16"/>
            <w:u w:val="single"/>
          </w:rPr>
          <w:t>4.7.2. Здравоохранение</w:t>
        </w:r>
        <w:r w:rsidR="00A62D24" w:rsidRPr="00A62D24">
          <w:rPr>
            <w:rFonts w:ascii="Times New Roman" w:eastAsia="Times New Roman" w:hAnsi="Times New Roman"/>
            <w:caps/>
            <w:noProof/>
            <w:webHidden/>
            <w:kern w:val="2"/>
            <w:sz w:val="16"/>
            <w:szCs w:val="16"/>
          </w:rPr>
          <w:tab/>
        </w:r>
      </w:hyperlink>
      <w:r w:rsidR="00A437D1">
        <w:rPr>
          <w:rFonts w:ascii="Times New Roman" w:eastAsia="Times New Roman" w:hAnsi="Times New Roman"/>
          <w:caps/>
          <w:noProof/>
          <w:kern w:val="2"/>
          <w:sz w:val="16"/>
          <w:szCs w:val="16"/>
        </w:rPr>
        <w:t>92</w:t>
      </w:r>
    </w:p>
    <w:p w:rsidR="00A62D24" w:rsidRPr="00A62D24" w:rsidRDefault="00A825F6" w:rsidP="00A62D24">
      <w:pPr>
        <w:tabs>
          <w:tab w:val="left" w:pos="709"/>
          <w:tab w:val="right" w:leader="dot" w:pos="9345"/>
        </w:tabs>
        <w:spacing w:after="0" w:line="360" w:lineRule="auto"/>
        <w:ind w:right="-149"/>
        <w:rPr>
          <w:rFonts w:ascii="Times New Roman" w:eastAsia="Times New Roman" w:hAnsi="Times New Roman"/>
          <w:noProof/>
          <w:kern w:val="2"/>
          <w:sz w:val="16"/>
          <w:szCs w:val="16"/>
          <w:lang w:eastAsia="ru-RU"/>
          <w14:ligatures w14:val="standardContextual"/>
        </w:rPr>
      </w:pPr>
      <w:hyperlink w:anchor="_Toc143255324" w:history="1">
        <w:r w:rsidR="00A62D24" w:rsidRPr="00A62D24">
          <w:rPr>
            <w:rFonts w:ascii="Times New Roman" w:hAnsi="Times New Roman"/>
            <w:caps/>
            <w:noProof/>
            <w:kern w:val="2"/>
            <w:sz w:val="16"/>
            <w:szCs w:val="16"/>
            <w:u w:val="single"/>
          </w:rPr>
          <w:t>4.7.3. Социальное обеспечение</w:t>
        </w:r>
        <w:r w:rsidR="00A62D24" w:rsidRPr="00A62D24">
          <w:rPr>
            <w:rFonts w:ascii="Times New Roman" w:eastAsia="Times New Roman" w:hAnsi="Times New Roman"/>
            <w:caps/>
            <w:noProof/>
            <w:webHidden/>
            <w:kern w:val="2"/>
            <w:sz w:val="16"/>
            <w:szCs w:val="16"/>
          </w:rPr>
          <w:tab/>
        </w:r>
      </w:hyperlink>
      <w:r w:rsidR="00A437D1">
        <w:rPr>
          <w:rFonts w:ascii="Times New Roman" w:eastAsia="Times New Roman" w:hAnsi="Times New Roman"/>
          <w:caps/>
          <w:noProof/>
          <w:kern w:val="2"/>
          <w:sz w:val="16"/>
          <w:szCs w:val="16"/>
        </w:rPr>
        <w:t>93</w:t>
      </w:r>
    </w:p>
    <w:p w:rsidR="00A62D24" w:rsidRPr="00A62D24" w:rsidRDefault="00A825F6" w:rsidP="00A62D24">
      <w:pPr>
        <w:tabs>
          <w:tab w:val="left" w:pos="709"/>
          <w:tab w:val="right" w:leader="dot" w:pos="9345"/>
        </w:tabs>
        <w:spacing w:after="0" w:line="360" w:lineRule="auto"/>
        <w:ind w:right="-149"/>
        <w:rPr>
          <w:rFonts w:ascii="Times New Roman" w:eastAsia="Times New Roman" w:hAnsi="Times New Roman"/>
          <w:noProof/>
          <w:kern w:val="2"/>
          <w:sz w:val="16"/>
          <w:szCs w:val="16"/>
          <w:lang w:eastAsia="ru-RU"/>
          <w14:ligatures w14:val="standardContextual"/>
        </w:rPr>
      </w:pPr>
      <w:hyperlink w:anchor="_Toc143255325" w:history="1">
        <w:r w:rsidR="00A62D24" w:rsidRPr="00A62D24">
          <w:rPr>
            <w:rFonts w:ascii="Times New Roman" w:hAnsi="Times New Roman"/>
            <w:caps/>
            <w:noProof/>
            <w:kern w:val="2"/>
            <w:sz w:val="16"/>
            <w:szCs w:val="16"/>
            <w:u w:val="single"/>
          </w:rPr>
          <w:t>4.7.4. Культура и искусство</w:t>
        </w:r>
        <w:r w:rsidR="00A62D24" w:rsidRPr="00A62D24">
          <w:rPr>
            <w:rFonts w:ascii="Times New Roman" w:eastAsia="Times New Roman" w:hAnsi="Times New Roman"/>
            <w:caps/>
            <w:noProof/>
            <w:webHidden/>
            <w:kern w:val="2"/>
            <w:sz w:val="16"/>
            <w:szCs w:val="16"/>
          </w:rPr>
          <w:tab/>
        </w:r>
      </w:hyperlink>
      <w:r w:rsidR="00A437D1">
        <w:rPr>
          <w:rFonts w:ascii="Times New Roman" w:eastAsia="Times New Roman" w:hAnsi="Times New Roman"/>
          <w:caps/>
          <w:noProof/>
          <w:kern w:val="2"/>
          <w:sz w:val="16"/>
          <w:szCs w:val="16"/>
        </w:rPr>
        <w:t>94</w:t>
      </w:r>
    </w:p>
    <w:p w:rsidR="00A62D24" w:rsidRPr="00A62D24" w:rsidRDefault="00A825F6" w:rsidP="00A62D24">
      <w:pPr>
        <w:tabs>
          <w:tab w:val="left" w:pos="709"/>
          <w:tab w:val="right" w:leader="dot" w:pos="9345"/>
        </w:tabs>
        <w:spacing w:after="0" w:line="360" w:lineRule="auto"/>
        <w:ind w:right="-149"/>
        <w:rPr>
          <w:rFonts w:ascii="Times New Roman" w:eastAsia="Times New Roman" w:hAnsi="Times New Roman"/>
          <w:noProof/>
          <w:kern w:val="2"/>
          <w:sz w:val="16"/>
          <w:szCs w:val="16"/>
          <w:lang w:eastAsia="ru-RU"/>
          <w14:ligatures w14:val="standardContextual"/>
        </w:rPr>
      </w:pPr>
      <w:hyperlink w:anchor="_Toc143255326" w:history="1">
        <w:r w:rsidR="00A62D24" w:rsidRPr="00A62D24">
          <w:rPr>
            <w:rFonts w:ascii="Times New Roman" w:hAnsi="Times New Roman"/>
            <w:caps/>
            <w:noProof/>
            <w:kern w:val="2"/>
            <w:sz w:val="16"/>
            <w:szCs w:val="16"/>
            <w:u w:val="single"/>
          </w:rPr>
          <w:t>4.7.5. Физическая культура и спорт</w:t>
        </w:r>
        <w:r w:rsidR="00A62D24" w:rsidRPr="00A62D24">
          <w:rPr>
            <w:rFonts w:ascii="Times New Roman" w:eastAsia="Times New Roman" w:hAnsi="Times New Roman"/>
            <w:caps/>
            <w:noProof/>
            <w:webHidden/>
            <w:kern w:val="2"/>
            <w:sz w:val="16"/>
            <w:szCs w:val="16"/>
          </w:rPr>
          <w:tab/>
        </w:r>
      </w:hyperlink>
      <w:r w:rsidR="00A437D1">
        <w:rPr>
          <w:rFonts w:ascii="Times New Roman" w:eastAsia="Times New Roman" w:hAnsi="Times New Roman"/>
          <w:caps/>
          <w:noProof/>
          <w:kern w:val="2"/>
          <w:sz w:val="16"/>
          <w:szCs w:val="16"/>
        </w:rPr>
        <w:t>96</w:t>
      </w:r>
    </w:p>
    <w:p w:rsidR="00A62D24" w:rsidRPr="00A62D24" w:rsidRDefault="00A825F6" w:rsidP="00A62D24">
      <w:pPr>
        <w:tabs>
          <w:tab w:val="left" w:pos="709"/>
          <w:tab w:val="right" w:leader="dot" w:pos="9345"/>
        </w:tabs>
        <w:spacing w:after="0" w:line="360" w:lineRule="auto"/>
        <w:ind w:right="-149"/>
        <w:rPr>
          <w:rFonts w:ascii="Times New Roman" w:eastAsia="Times New Roman" w:hAnsi="Times New Roman"/>
          <w:noProof/>
          <w:kern w:val="2"/>
          <w:sz w:val="16"/>
          <w:szCs w:val="16"/>
          <w:lang w:eastAsia="ru-RU"/>
          <w14:ligatures w14:val="standardContextual"/>
        </w:rPr>
      </w:pPr>
      <w:hyperlink w:anchor="_Toc143255327" w:history="1">
        <w:r w:rsidR="00A62D24" w:rsidRPr="00A62D24">
          <w:rPr>
            <w:rFonts w:ascii="Times New Roman" w:hAnsi="Times New Roman"/>
            <w:caps/>
            <w:noProof/>
            <w:kern w:val="2"/>
            <w:sz w:val="16"/>
            <w:szCs w:val="16"/>
            <w:u w:val="single"/>
          </w:rPr>
          <w:t>4.7.6. Развитие системы культурно- бытового обслуживания населения.</w:t>
        </w:r>
        <w:r w:rsidR="00A62D24" w:rsidRPr="00A62D24">
          <w:rPr>
            <w:rFonts w:ascii="Times New Roman" w:eastAsia="Times New Roman" w:hAnsi="Times New Roman"/>
            <w:caps/>
            <w:noProof/>
            <w:webHidden/>
            <w:kern w:val="2"/>
            <w:sz w:val="16"/>
            <w:szCs w:val="16"/>
          </w:rPr>
          <w:tab/>
        </w:r>
      </w:hyperlink>
      <w:r w:rsidR="00A437D1">
        <w:rPr>
          <w:rFonts w:ascii="Times New Roman" w:eastAsia="Times New Roman" w:hAnsi="Times New Roman"/>
          <w:caps/>
          <w:noProof/>
          <w:kern w:val="2"/>
          <w:sz w:val="16"/>
          <w:szCs w:val="16"/>
        </w:rPr>
        <w:t>96</w:t>
      </w:r>
    </w:p>
    <w:p w:rsidR="00A62D24" w:rsidRPr="00A62D24" w:rsidRDefault="00A825F6" w:rsidP="00A62D24">
      <w:pPr>
        <w:tabs>
          <w:tab w:val="left" w:pos="709"/>
          <w:tab w:val="right" w:leader="dot" w:pos="9345"/>
        </w:tabs>
        <w:spacing w:after="0" w:line="360" w:lineRule="auto"/>
        <w:ind w:right="-149"/>
        <w:rPr>
          <w:rFonts w:ascii="Times New Roman" w:eastAsia="Times New Roman" w:hAnsi="Times New Roman"/>
          <w:noProof/>
          <w:kern w:val="2"/>
          <w:sz w:val="16"/>
          <w:szCs w:val="16"/>
          <w:lang w:eastAsia="ru-RU"/>
          <w14:ligatures w14:val="standardContextual"/>
        </w:rPr>
      </w:pPr>
      <w:hyperlink w:anchor="_Toc143255328" w:history="1">
        <w:r w:rsidR="00A62D24" w:rsidRPr="00A62D24">
          <w:rPr>
            <w:rFonts w:ascii="Times New Roman" w:hAnsi="Times New Roman"/>
            <w:caps/>
            <w:noProof/>
            <w:kern w:val="2"/>
            <w:sz w:val="16"/>
            <w:szCs w:val="16"/>
            <w:u w:val="single"/>
          </w:rPr>
          <w:t>5. Транспортная инфраструктура</w:t>
        </w:r>
        <w:r w:rsidR="00A62D24" w:rsidRPr="00A62D24">
          <w:rPr>
            <w:rFonts w:ascii="Times New Roman" w:eastAsia="Times New Roman" w:hAnsi="Times New Roman"/>
            <w:caps/>
            <w:noProof/>
            <w:webHidden/>
            <w:kern w:val="2"/>
            <w:sz w:val="16"/>
            <w:szCs w:val="16"/>
          </w:rPr>
          <w:tab/>
        </w:r>
      </w:hyperlink>
      <w:r w:rsidR="00A437D1">
        <w:rPr>
          <w:rFonts w:ascii="Times New Roman" w:eastAsia="Times New Roman" w:hAnsi="Times New Roman"/>
          <w:caps/>
          <w:noProof/>
          <w:kern w:val="2"/>
          <w:sz w:val="16"/>
          <w:szCs w:val="16"/>
        </w:rPr>
        <w:t>100</w:t>
      </w:r>
    </w:p>
    <w:p w:rsidR="00A62D24" w:rsidRPr="00A62D24" w:rsidRDefault="00A825F6" w:rsidP="00A62D24">
      <w:pPr>
        <w:tabs>
          <w:tab w:val="left" w:pos="709"/>
          <w:tab w:val="right" w:leader="dot" w:pos="9345"/>
        </w:tabs>
        <w:spacing w:after="0" w:line="360" w:lineRule="auto"/>
        <w:ind w:right="-149"/>
        <w:rPr>
          <w:rFonts w:ascii="Times New Roman" w:eastAsia="Times New Roman" w:hAnsi="Times New Roman"/>
          <w:noProof/>
          <w:kern w:val="2"/>
          <w:sz w:val="16"/>
          <w:szCs w:val="16"/>
          <w:lang w:eastAsia="ru-RU"/>
          <w14:ligatures w14:val="standardContextual"/>
        </w:rPr>
      </w:pPr>
      <w:hyperlink w:anchor="_Toc143255329" w:history="1">
        <w:r w:rsidR="00A62D24" w:rsidRPr="00A62D24">
          <w:rPr>
            <w:rFonts w:ascii="Times New Roman" w:hAnsi="Times New Roman"/>
            <w:caps/>
            <w:noProof/>
            <w:kern w:val="2"/>
            <w:sz w:val="16"/>
            <w:szCs w:val="16"/>
            <w:u w:val="single"/>
          </w:rPr>
          <w:t>5.1. Железнодорожный транспорт</w:t>
        </w:r>
        <w:r w:rsidR="00A62D24" w:rsidRPr="00A62D24">
          <w:rPr>
            <w:rFonts w:ascii="Times New Roman" w:eastAsia="Times New Roman" w:hAnsi="Times New Roman"/>
            <w:caps/>
            <w:noProof/>
            <w:webHidden/>
            <w:kern w:val="2"/>
            <w:sz w:val="16"/>
            <w:szCs w:val="16"/>
          </w:rPr>
          <w:tab/>
        </w:r>
        <w:r w:rsidR="00A437D1">
          <w:rPr>
            <w:rFonts w:ascii="Times New Roman" w:eastAsia="Times New Roman" w:hAnsi="Times New Roman"/>
            <w:caps/>
            <w:noProof/>
            <w:webHidden/>
            <w:kern w:val="2"/>
            <w:sz w:val="16"/>
            <w:szCs w:val="16"/>
          </w:rPr>
          <w:t>100</w:t>
        </w:r>
      </w:hyperlink>
    </w:p>
    <w:p w:rsidR="00A62D24" w:rsidRPr="00A62D24" w:rsidRDefault="00A825F6" w:rsidP="00A62D24">
      <w:pPr>
        <w:tabs>
          <w:tab w:val="left" w:pos="709"/>
          <w:tab w:val="right" w:leader="dot" w:pos="9345"/>
        </w:tabs>
        <w:spacing w:after="0" w:line="360" w:lineRule="auto"/>
        <w:ind w:right="-149"/>
        <w:rPr>
          <w:rFonts w:ascii="Times New Roman" w:eastAsia="Times New Roman" w:hAnsi="Times New Roman"/>
          <w:noProof/>
          <w:kern w:val="2"/>
          <w:sz w:val="16"/>
          <w:szCs w:val="16"/>
          <w:lang w:eastAsia="ru-RU"/>
          <w14:ligatures w14:val="standardContextual"/>
        </w:rPr>
      </w:pPr>
      <w:hyperlink w:anchor="_Toc143255330" w:history="1">
        <w:r w:rsidR="00A62D24" w:rsidRPr="00A62D24">
          <w:rPr>
            <w:rFonts w:ascii="Times New Roman" w:hAnsi="Times New Roman"/>
            <w:caps/>
            <w:noProof/>
            <w:kern w:val="2"/>
            <w:sz w:val="16"/>
            <w:szCs w:val="16"/>
            <w:u w:val="single"/>
          </w:rPr>
          <w:t>5.2. Автомобильный транспорт</w:t>
        </w:r>
        <w:r w:rsidR="00A62D24" w:rsidRPr="00A62D24">
          <w:rPr>
            <w:rFonts w:ascii="Times New Roman" w:eastAsia="Times New Roman" w:hAnsi="Times New Roman"/>
            <w:caps/>
            <w:noProof/>
            <w:webHidden/>
            <w:kern w:val="2"/>
            <w:sz w:val="16"/>
            <w:szCs w:val="16"/>
          </w:rPr>
          <w:tab/>
        </w:r>
        <w:r w:rsidR="00A437D1">
          <w:rPr>
            <w:rFonts w:ascii="Times New Roman" w:eastAsia="Times New Roman" w:hAnsi="Times New Roman"/>
            <w:caps/>
            <w:noProof/>
            <w:webHidden/>
            <w:kern w:val="2"/>
            <w:sz w:val="16"/>
            <w:szCs w:val="16"/>
          </w:rPr>
          <w:t>100</w:t>
        </w:r>
      </w:hyperlink>
    </w:p>
    <w:p w:rsidR="00A62D24" w:rsidRPr="00A62D24" w:rsidRDefault="00A825F6" w:rsidP="00A62D24">
      <w:pPr>
        <w:tabs>
          <w:tab w:val="left" w:pos="709"/>
          <w:tab w:val="right" w:leader="dot" w:pos="9345"/>
        </w:tabs>
        <w:spacing w:after="0" w:line="360" w:lineRule="auto"/>
        <w:ind w:right="-149"/>
        <w:rPr>
          <w:rFonts w:ascii="Times New Roman" w:eastAsia="Times New Roman" w:hAnsi="Times New Roman"/>
          <w:noProof/>
          <w:kern w:val="2"/>
          <w:sz w:val="16"/>
          <w:szCs w:val="16"/>
          <w:lang w:eastAsia="ru-RU"/>
          <w14:ligatures w14:val="standardContextual"/>
        </w:rPr>
      </w:pPr>
      <w:hyperlink w:anchor="_Toc143255331" w:history="1">
        <w:r w:rsidR="00A62D24" w:rsidRPr="00A437D1">
          <w:rPr>
            <w:rFonts w:ascii="Times New Roman" w:hAnsi="Times New Roman"/>
            <w:caps/>
            <w:noProof/>
            <w:kern w:val="2"/>
            <w:sz w:val="16"/>
            <w:szCs w:val="16"/>
            <w:u w:val="single"/>
          </w:rPr>
          <w:t>5.3. Воздушный транспорт</w:t>
        </w:r>
        <w:r w:rsidR="00A62D24" w:rsidRPr="00A437D1">
          <w:rPr>
            <w:rFonts w:ascii="Times New Roman" w:eastAsia="Times New Roman" w:hAnsi="Times New Roman"/>
            <w:caps/>
            <w:noProof/>
            <w:webHidden/>
            <w:kern w:val="2"/>
            <w:sz w:val="16"/>
            <w:szCs w:val="16"/>
          </w:rPr>
          <w:tab/>
        </w:r>
      </w:hyperlink>
      <w:r w:rsidR="00A437D1">
        <w:rPr>
          <w:rFonts w:ascii="Times New Roman" w:eastAsia="Times New Roman" w:hAnsi="Times New Roman"/>
          <w:caps/>
          <w:noProof/>
          <w:kern w:val="2"/>
          <w:sz w:val="16"/>
          <w:szCs w:val="16"/>
        </w:rPr>
        <w:t>108</w:t>
      </w:r>
    </w:p>
    <w:p w:rsidR="00A62D24" w:rsidRPr="00A62D24" w:rsidRDefault="00A825F6" w:rsidP="00A62D24">
      <w:pPr>
        <w:tabs>
          <w:tab w:val="left" w:pos="709"/>
          <w:tab w:val="right" w:leader="dot" w:pos="9345"/>
        </w:tabs>
        <w:spacing w:after="0" w:line="360" w:lineRule="auto"/>
        <w:ind w:right="-149"/>
        <w:rPr>
          <w:rFonts w:ascii="Times New Roman" w:eastAsia="Times New Roman" w:hAnsi="Times New Roman"/>
          <w:noProof/>
          <w:kern w:val="2"/>
          <w:sz w:val="16"/>
          <w:szCs w:val="16"/>
          <w:lang w:eastAsia="ru-RU"/>
          <w14:ligatures w14:val="standardContextual"/>
        </w:rPr>
      </w:pPr>
      <w:hyperlink w:anchor="_Toc143255332" w:history="1">
        <w:r w:rsidR="00A62D24" w:rsidRPr="00A62D24">
          <w:rPr>
            <w:rFonts w:ascii="Times New Roman" w:hAnsi="Times New Roman"/>
            <w:caps/>
            <w:noProof/>
            <w:kern w:val="2"/>
            <w:sz w:val="16"/>
            <w:szCs w:val="16"/>
            <w:u w:val="single"/>
          </w:rPr>
          <w:t>5.4. Водный транспорт</w:t>
        </w:r>
        <w:r w:rsidR="00A62D24" w:rsidRPr="00A62D24">
          <w:rPr>
            <w:rFonts w:ascii="Times New Roman" w:eastAsia="Times New Roman" w:hAnsi="Times New Roman"/>
            <w:caps/>
            <w:noProof/>
            <w:webHidden/>
            <w:kern w:val="2"/>
            <w:sz w:val="16"/>
            <w:szCs w:val="16"/>
          </w:rPr>
          <w:tab/>
        </w:r>
        <w:r w:rsidR="00A437D1">
          <w:rPr>
            <w:rFonts w:ascii="Times New Roman" w:eastAsia="Times New Roman" w:hAnsi="Times New Roman"/>
            <w:caps/>
            <w:noProof/>
            <w:webHidden/>
            <w:kern w:val="2"/>
            <w:sz w:val="16"/>
            <w:szCs w:val="16"/>
          </w:rPr>
          <w:t>108</w:t>
        </w:r>
      </w:hyperlink>
    </w:p>
    <w:p w:rsidR="00A62D24" w:rsidRPr="00A62D24" w:rsidRDefault="00A825F6" w:rsidP="00A62D24">
      <w:pPr>
        <w:tabs>
          <w:tab w:val="left" w:pos="709"/>
          <w:tab w:val="right" w:leader="dot" w:pos="9345"/>
        </w:tabs>
        <w:spacing w:after="0" w:line="360" w:lineRule="auto"/>
        <w:ind w:right="-149"/>
        <w:rPr>
          <w:rFonts w:ascii="Times New Roman" w:eastAsia="Times New Roman" w:hAnsi="Times New Roman"/>
          <w:noProof/>
          <w:kern w:val="2"/>
          <w:sz w:val="16"/>
          <w:szCs w:val="16"/>
          <w:lang w:eastAsia="ru-RU"/>
          <w14:ligatures w14:val="standardContextual"/>
        </w:rPr>
      </w:pPr>
      <w:hyperlink w:anchor="_Toc143255333" w:history="1">
        <w:r w:rsidR="00A62D24" w:rsidRPr="00A62D24">
          <w:rPr>
            <w:rFonts w:ascii="Times New Roman" w:hAnsi="Times New Roman"/>
            <w:caps/>
            <w:noProof/>
            <w:kern w:val="2"/>
            <w:sz w:val="16"/>
            <w:szCs w:val="16"/>
            <w:u w:val="single"/>
          </w:rPr>
          <w:t>5.5. Трубопроводный транспорт</w:t>
        </w:r>
        <w:r w:rsidR="00A62D24" w:rsidRPr="00A62D24">
          <w:rPr>
            <w:rFonts w:ascii="Times New Roman" w:eastAsia="Times New Roman" w:hAnsi="Times New Roman"/>
            <w:caps/>
            <w:noProof/>
            <w:webHidden/>
            <w:kern w:val="2"/>
            <w:sz w:val="16"/>
            <w:szCs w:val="16"/>
          </w:rPr>
          <w:tab/>
        </w:r>
        <w:r w:rsidR="00A437D1">
          <w:rPr>
            <w:rFonts w:ascii="Times New Roman" w:eastAsia="Times New Roman" w:hAnsi="Times New Roman"/>
            <w:caps/>
            <w:noProof/>
            <w:webHidden/>
            <w:kern w:val="2"/>
            <w:sz w:val="16"/>
            <w:szCs w:val="16"/>
          </w:rPr>
          <w:t>108</w:t>
        </w:r>
      </w:hyperlink>
    </w:p>
    <w:p w:rsidR="00A62D24" w:rsidRPr="00A62D24" w:rsidRDefault="00A825F6" w:rsidP="00A62D24">
      <w:pPr>
        <w:tabs>
          <w:tab w:val="left" w:pos="709"/>
          <w:tab w:val="right" w:leader="dot" w:pos="9345"/>
        </w:tabs>
        <w:spacing w:after="0" w:line="360" w:lineRule="auto"/>
        <w:ind w:right="-149"/>
        <w:rPr>
          <w:rFonts w:ascii="Times New Roman" w:eastAsia="Times New Roman" w:hAnsi="Times New Roman"/>
          <w:noProof/>
          <w:kern w:val="2"/>
          <w:sz w:val="16"/>
          <w:szCs w:val="16"/>
          <w:lang w:eastAsia="ru-RU"/>
          <w14:ligatures w14:val="standardContextual"/>
        </w:rPr>
      </w:pPr>
      <w:hyperlink w:anchor="_Toc143255334" w:history="1">
        <w:r w:rsidR="00A62D24" w:rsidRPr="00A62D24">
          <w:rPr>
            <w:rFonts w:ascii="Times New Roman" w:hAnsi="Times New Roman"/>
            <w:caps/>
            <w:noProof/>
            <w:kern w:val="2"/>
            <w:sz w:val="16"/>
            <w:szCs w:val="16"/>
            <w:u w:val="single"/>
          </w:rPr>
          <w:t>6. Инженерная инфраструктура</w:t>
        </w:r>
        <w:r w:rsidR="00A62D24" w:rsidRPr="00A62D24">
          <w:rPr>
            <w:rFonts w:ascii="Times New Roman" w:eastAsia="Times New Roman" w:hAnsi="Times New Roman"/>
            <w:caps/>
            <w:noProof/>
            <w:webHidden/>
            <w:kern w:val="2"/>
            <w:sz w:val="16"/>
            <w:szCs w:val="16"/>
          </w:rPr>
          <w:tab/>
        </w:r>
        <w:r w:rsidR="00A437D1">
          <w:rPr>
            <w:rFonts w:ascii="Times New Roman" w:eastAsia="Times New Roman" w:hAnsi="Times New Roman"/>
            <w:caps/>
            <w:noProof/>
            <w:webHidden/>
            <w:kern w:val="2"/>
            <w:sz w:val="16"/>
            <w:szCs w:val="16"/>
          </w:rPr>
          <w:t>108</w:t>
        </w:r>
      </w:hyperlink>
    </w:p>
    <w:p w:rsidR="00A62D24" w:rsidRPr="00A62D24" w:rsidRDefault="00A825F6" w:rsidP="00A62D24">
      <w:pPr>
        <w:tabs>
          <w:tab w:val="left" w:pos="709"/>
          <w:tab w:val="right" w:leader="dot" w:pos="9345"/>
        </w:tabs>
        <w:spacing w:after="0" w:line="360" w:lineRule="auto"/>
        <w:ind w:right="-149"/>
        <w:rPr>
          <w:rFonts w:ascii="Times New Roman" w:eastAsia="Times New Roman" w:hAnsi="Times New Roman"/>
          <w:noProof/>
          <w:kern w:val="2"/>
          <w:sz w:val="16"/>
          <w:szCs w:val="16"/>
          <w:lang w:eastAsia="ru-RU"/>
          <w14:ligatures w14:val="standardContextual"/>
        </w:rPr>
      </w:pPr>
      <w:hyperlink w:anchor="_Toc143255335" w:history="1">
        <w:r w:rsidR="00A62D24" w:rsidRPr="00A62D24">
          <w:rPr>
            <w:rFonts w:ascii="Times New Roman" w:hAnsi="Times New Roman"/>
            <w:caps/>
            <w:noProof/>
            <w:kern w:val="2"/>
            <w:sz w:val="16"/>
            <w:szCs w:val="16"/>
            <w:u w:val="single"/>
          </w:rPr>
          <w:t>6.1. Газоснабжение</w:t>
        </w:r>
        <w:r w:rsidR="00A62D24" w:rsidRPr="00A62D24">
          <w:rPr>
            <w:rFonts w:ascii="Times New Roman" w:eastAsia="Times New Roman" w:hAnsi="Times New Roman"/>
            <w:caps/>
            <w:noProof/>
            <w:webHidden/>
            <w:kern w:val="2"/>
            <w:sz w:val="16"/>
            <w:szCs w:val="16"/>
          </w:rPr>
          <w:tab/>
        </w:r>
        <w:r w:rsidR="00A437D1">
          <w:rPr>
            <w:rFonts w:ascii="Times New Roman" w:eastAsia="Times New Roman" w:hAnsi="Times New Roman"/>
            <w:caps/>
            <w:noProof/>
            <w:webHidden/>
            <w:kern w:val="2"/>
            <w:sz w:val="16"/>
            <w:szCs w:val="16"/>
          </w:rPr>
          <w:t>109</w:t>
        </w:r>
      </w:hyperlink>
    </w:p>
    <w:p w:rsidR="00A62D24" w:rsidRPr="00A62D24" w:rsidRDefault="00A825F6" w:rsidP="00A62D24">
      <w:pPr>
        <w:tabs>
          <w:tab w:val="left" w:pos="709"/>
          <w:tab w:val="right" w:leader="dot" w:pos="9345"/>
        </w:tabs>
        <w:spacing w:after="0" w:line="360" w:lineRule="auto"/>
        <w:ind w:right="-149"/>
        <w:rPr>
          <w:rFonts w:ascii="Times New Roman" w:eastAsia="Times New Roman" w:hAnsi="Times New Roman"/>
          <w:noProof/>
          <w:kern w:val="2"/>
          <w:sz w:val="16"/>
          <w:szCs w:val="16"/>
          <w:lang w:eastAsia="ru-RU"/>
          <w14:ligatures w14:val="standardContextual"/>
        </w:rPr>
      </w:pPr>
      <w:hyperlink w:anchor="_Toc143255336" w:history="1">
        <w:r w:rsidR="00A62D24" w:rsidRPr="00A62D24">
          <w:rPr>
            <w:rFonts w:ascii="Times New Roman" w:hAnsi="Times New Roman"/>
            <w:caps/>
            <w:noProof/>
            <w:kern w:val="2"/>
            <w:sz w:val="16"/>
            <w:szCs w:val="16"/>
            <w:u w:val="single"/>
          </w:rPr>
          <w:t>6.2. Электроснабжение</w:t>
        </w:r>
        <w:r w:rsidR="00A62D24" w:rsidRPr="00A62D24">
          <w:rPr>
            <w:rFonts w:ascii="Times New Roman" w:eastAsia="Times New Roman" w:hAnsi="Times New Roman"/>
            <w:caps/>
            <w:noProof/>
            <w:webHidden/>
            <w:kern w:val="2"/>
            <w:sz w:val="16"/>
            <w:szCs w:val="16"/>
          </w:rPr>
          <w:tab/>
        </w:r>
        <w:r w:rsidR="00A437D1">
          <w:rPr>
            <w:rFonts w:ascii="Times New Roman" w:eastAsia="Times New Roman" w:hAnsi="Times New Roman"/>
            <w:caps/>
            <w:noProof/>
            <w:webHidden/>
            <w:kern w:val="2"/>
            <w:sz w:val="16"/>
            <w:szCs w:val="16"/>
          </w:rPr>
          <w:t>110</w:t>
        </w:r>
      </w:hyperlink>
    </w:p>
    <w:p w:rsidR="00697382" w:rsidRDefault="00A825F6" w:rsidP="00A62D24">
      <w:pPr>
        <w:tabs>
          <w:tab w:val="left" w:pos="709"/>
          <w:tab w:val="right" w:leader="dot" w:pos="9345"/>
        </w:tabs>
        <w:spacing w:after="0" w:line="360" w:lineRule="auto"/>
        <w:ind w:right="-149"/>
        <w:rPr>
          <w:rFonts w:ascii="Times New Roman" w:eastAsia="Times New Roman" w:hAnsi="Times New Roman"/>
          <w:caps/>
          <w:noProof/>
          <w:kern w:val="2"/>
          <w:sz w:val="16"/>
          <w:szCs w:val="16"/>
        </w:rPr>
      </w:pPr>
      <w:hyperlink w:anchor="_Toc143255337" w:history="1">
        <w:r w:rsidR="00A62D24" w:rsidRPr="00A62D24">
          <w:rPr>
            <w:rFonts w:ascii="Times New Roman" w:hAnsi="Times New Roman"/>
            <w:caps/>
            <w:noProof/>
            <w:kern w:val="2"/>
            <w:sz w:val="16"/>
            <w:szCs w:val="16"/>
            <w:u w:val="single"/>
          </w:rPr>
          <w:t>6.3. Водоснабжение</w:t>
        </w:r>
        <w:r w:rsidR="00A62D24" w:rsidRPr="00A62D24">
          <w:rPr>
            <w:rFonts w:ascii="Times New Roman" w:eastAsia="Times New Roman" w:hAnsi="Times New Roman"/>
            <w:caps/>
            <w:noProof/>
            <w:webHidden/>
            <w:kern w:val="2"/>
            <w:sz w:val="16"/>
            <w:szCs w:val="16"/>
          </w:rPr>
          <w:tab/>
        </w:r>
      </w:hyperlink>
      <w:r w:rsidR="00697382">
        <w:rPr>
          <w:rFonts w:ascii="Times New Roman" w:eastAsia="Times New Roman" w:hAnsi="Times New Roman"/>
          <w:caps/>
          <w:noProof/>
          <w:kern w:val="2"/>
          <w:sz w:val="16"/>
          <w:szCs w:val="16"/>
        </w:rPr>
        <w:t>112</w:t>
      </w:r>
    </w:p>
    <w:p w:rsidR="00697382" w:rsidRPr="00697382" w:rsidRDefault="00A825F6" w:rsidP="00A62D24">
      <w:pPr>
        <w:tabs>
          <w:tab w:val="left" w:pos="709"/>
          <w:tab w:val="right" w:leader="dot" w:pos="9345"/>
        </w:tabs>
        <w:spacing w:after="0" w:line="360" w:lineRule="auto"/>
        <w:ind w:right="-149"/>
        <w:rPr>
          <w:rFonts w:ascii="Times New Roman" w:eastAsia="Times New Roman" w:hAnsi="Times New Roman"/>
          <w:caps/>
          <w:noProof/>
          <w:kern w:val="2"/>
          <w:sz w:val="16"/>
          <w:szCs w:val="16"/>
        </w:rPr>
      </w:pPr>
      <w:hyperlink w:anchor="_Toc143255338" w:history="1">
        <w:r w:rsidR="00A62D24" w:rsidRPr="00A62D24">
          <w:rPr>
            <w:rFonts w:ascii="Times New Roman" w:hAnsi="Times New Roman"/>
            <w:caps/>
            <w:noProof/>
            <w:kern w:val="2"/>
            <w:sz w:val="16"/>
            <w:szCs w:val="16"/>
            <w:u w:val="single"/>
          </w:rPr>
          <w:t>6.4. Водоотведение</w:t>
        </w:r>
        <w:r w:rsidR="00A62D24" w:rsidRPr="00A62D24">
          <w:rPr>
            <w:rFonts w:ascii="Times New Roman" w:eastAsia="Times New Roman" w:hAnsi="Times New Roman"/>
            <w:caps/>
            <w:noProof/>
            <w:webHidden/>
            <w:kern w:val="2"/>
            <w:sz w:val="16"/>
            <w:szCs w:val="16"/>
          </w:rPr>
          <w:tab/>
        </w:r>
      </w:hyperlink>
      <w:r w:rsidR="00697382">
        <w:rPr>
          <w:rFonts w:ascii="Times New Roman" w:eastAsia="Times New Roman" w:hAnsi="Times New Roman"/>
          <w:caps/>
          <w:noProof/>
          <w:kern w:val="2"/>
          <w:sz w:val="16"/>
          <w:szCs w:val="16"/>
        </w:rPr>
        <w:t>113</w:t>
      </w:r>
    </w:p>
    <w:p w:rsidR="00A62D24" w:rsidRPr="00A62D24" w:rsidRDefault="00A825F6" w:rsidP="00A62D24">
      <w:pPr>
        <w:tabs>
          <w:tab w:val="left" w:pos="709"/>
          <w:tab w:val="right" w:leader="dot" w:pos="9345"/>
        </w:tabs>
        <w:spacing w:after="0" w:line="360" w:lineRule="auto"/>
        <w:ind w:right="-149"/>
        <w:rPr>
          <w:rFonts w:ascii="Times New Roman" w:eastAsia="Times New Roman" w:hAnsi="Times New Roman"/>
          <w:noProof/>
          <w:kern w:val="2"/>
          <w:sz w:val="16"/>
          <w:szCs w:val="16"/>
          <w:lang w:eastAsia="ru-RU"/>
          <w14:ligatures w14:val="standardContextual"/>
        </w:rPr>
      </w:pPr>
      <w:hyperlink w:anchor="_Toc143255339" w:history="1">
        <w:r w:rsidR="00A62D24" w:rsidRPr="00A62D24">
          <w:rPr>
            <w:rFonts w:ascii="Times New Roman" w:hAnsi="Times New Roman"/>
            <w:caps/>
            <w:noProof/>
            <w:kern w:val="2"/>
            <w:sz w:val="16"/>
            <w:szCs w:val="16"/>
            <w:u w:val="single"/>
          </w:rPr>
          <w:t>6.5. Теплоснабжение</w:t>
        </w:r>
        <w:r w:rsidR="00A62D24" w:rsidRPr="00A62D24">
          <w:rPr>
            <w:rFonts w:ascii="Times New Roman" w:eastAsia="Times New Roman" w:hAnsi="Times New Roman"/>
            <w:caps/>
            <w:noProof/>
            <w:webHidden/>
            <w:kern w:val="2"/>
            <w:sz w:val="16"/>
            <w:szCs w:val="16"/>
          </w:rPr>
          <w:tab/>
        </w:r>
      </w:hyperlink>
      <w:r w:rsidR="00A437D1">
        <w:rPr>
          <w:rFonts w:ascii="Times New Roman" w:eastAsia="Times New Roman" w:hAnsi="Times New Roman"/>
          <w:caps/>
          <w:noProof/>
          <w:kern w:val="2"/>
          <w:sz w:val="16"/>
          <w:szCs w:val="16"/>
        </w:rPr>
        <w:t>114</w:t>
      </w:r>
    </w:p>
    <w:p w:rsidR="00A62D24" w:rsidRPr="00A62D24" w:rsidRDefault="00A825F6" w:rsidP="00A62D24">
      <w:pPr>
        <w:tabs>
          <w:tab w:val="left" w:pos="709"/>
          <w:tab w:val="right" w:leader="dot" w:pos="9345"/>
        </w:tabs>
        <w:spacing w:after="0" w:line="360" w:lineRule="auto"/>
        <w:ind w:right="-149"/>
        <w:rPr>
          <w:rFonts w:ascii="Times New Roman" w:eastAsia="Times New Roman" w:hAnsi="Times New Roman"/>
          <w:noProof/>
          <w:kern w:val="2"/>
          <w:sz w:val="16"/>
          <w:szCs w:val="16"/>
          <w:lang w:eastAsia="ru-RU"/>
          <w14:ligatures w14:val="standardContextual"/>
        </w:rPr>
      </w:pPr>
      <w:hyperlink w:anchor="_Toc143255340" w:history="1">
        <w:r w:rsidR="00A62D24" w:rsidRPr="00A62D24">
          <w:rPr>
            <w:rFonts w:ascii="Times New Roman" w:hAnsi="Times New Roman"/>
            <w:caps/>
            <w:noProof/>
            <w:kern w:val="2"/>
            <w:sz w:val="16"/>
            <w:szCs w:val="16"/>
            <w:u w:val="single"/>
          </w:rPr>
          <w:t>7. Благоустройство и санитарная очистка территории</w:t>
        </w:r>
        <w:r w:rsidR="00A62D24" w:rsidRPr="00A62D24">
          <w:rPr>
            <w:rFonts w:ascii="Times New Roman" w:eastAsia="Times New Roman" w:hAnsi="Times New Roman"/>
            <w:caps/>
            <w:noProof/>
            <w:webHidden/>
            <w:kern w:val="2"/>
            <w:sz w:val="16"/>
            <w:szCs w:val="16"/>
          </w:rPr>
          <w:tab/>
        </w:r>
        <w:r w:rsidR="00A437D1">
          <w:rPr>
            <w:rFonts w:ascii="Times New Roman" w:eastAsia="Times New Roman" w:hAnsi="Times New Roman"/>
            <w:caps/>
            <w:noProof/>
            <w:webHidden/>
            <w:kern w:val="2"/>
            <w:sz w:val="16"/>
            <w:szCs w:val="16"/>
          </w:rPr>
          <w:t>114</w:t>
        </w:r>
      </w:hyperlink>
    </w:p>
    <w:p w:rsidR="00A62D24" w:rsidRPr="00A62D24" w:rsidRDefault="00A825F6" w:rsidP="00A62D24">
      <w:pPr>
        <w:tabs>
          <w:tab w:val="left" w:pos="709"/>
          <w:tab w:val="right" w:leader="dot" w:pos="9345"/>
        </w:tabs>
        <w:spacing w:after="0" w:line="360" w:lineRule="auto"/>
        <w:ind w:right="-149"/>
        <w:rPr>
          <w:rFonts w:ascii="Times New Roman" w:eastAsia="Times New Roman" w:hAnsi="Times New Roman"/>
          <w:noProof/>
          <w:kern w:val="2"/>
          <w:sz w:val="16"/>
          <w:szCs w:val="16"/>
          <w:lang w:eastAsia="ru-RU"/>
          <w14:ligatures w14:val="standardContextual"/>
        </w:rPr>
      </w:pPr>
      <w:hyperlink w:anchor="_Toc143255341" w:history="1">
        <w:r w:rsidR="00A62D24" w:rsidRPr="00A62D24">
          <w:rPr>
            <w:rFonts w:ascii="Times New Roman" w:hAnsi="Times New Roman"/>
            <w:caps/>
            <w:noProof/>
            <w:kern w:val="2"/>
            <w:sz w:val="16"/>
            <w:szCs w:val="16"/>
            <w:u w:val="single"/>
          </w:rPr>
          <w:t>8. Места захоронения</w:t>
        </w:r>
        <w:r w:rsidR="00A62D24" w:rsidRPr="00A62D24">
          <w:rPr>
            <w:rFonts w:ascii="Times New Roman" w:eastAsia="Times New Roman" w:hAnsi="Times New Roman"/>
            <w:caps/>
            <w:noProof/>
            <w:webHidden/>
            <w:kern w:val="2"/>
            <w:sz w:val="16"/>
            <w:szCs w:val="16"/>
          </w:rPr>
          <w:tab/>
        </w:r>
        <w:r w:rsidR="00A437D1">
          <w:rPr>
            <w:rFonts w:ascii="Times New Roman" w:eastAsia="Times New Roman" w:hAnsi="Times New Roman"/>
            <w:caps/>
            <w:noProof/>
            <w:webHidden/>
            <w:kern w:val="2"/>
            <w:sz w:val="16"/>
            <w:szCs w:val="16"/>
          </w:rPr>
          <w:t>116</w:t>
        </w:r>
      </w:hyperlink>
    </w:p>
    <w:p w:rsidR="00A62D24" w:rsidRPr="00A62D24" w:rsidRDefault="00A825F6" w:rsidP="00A62D24">
      <w:pPr>
        <w:tabs>
          <w:tab w:val="left" w:pos="709"/>
          <w:tab w:val="right" w:leader="dot" w:pos="9345"/>
        </w:tabs>
        <w:spacing w:after="0" w:line="360" w:lineRule="auto"/>
        <w:ind w:right="-149"/>
        <w:rPr>
          <w:rFonts w:ascii="Times New Roman" w:eastAsia="Times New Roman" w:hAnsi="Times New Roman"/>
          <w:noProof/>
          <w:kern w:val="2"/>
          <w:sz w:val="16"/>
          <w:szCs w:val="16"/>
          <w:lang w:eastAsia="ru-RU"/>
          <w14:ligatures w14:val="standardContextual"/>
        </w:rPr>
      </w:pPr>
      <w:hyperlink w:anchor="_Toc143255342" w:history="1">
        <w:r w:rsidR="00A62D24" w:rsidRPr="00A62D24">
          <w:rPr>
            <w:rFonts w:ascii="Times New Roman" w:hAnsi="Times New Roman"/>
            <w:caps/>
            <w:noProof/>
            <w:kern w:val="2"/>
            <w:sz w:val="16"/>
            <w:szCs w:val="16"/>
            <w:u w:val="single"/>
          </w:rPr>
          <w:t>9. Земельный фонд</w:t>
        </w:r>
        <w:r w:rsidR="00A62D24" w:rsidRPr="00A62D24">
          <w:rPr>
            <w:rFonts w:ascii="Times New Roman" w:eastAsia="Times New Roman" w:hAnsi="Times New Roman"/>
            <w:caps/>
            <w:noProof/>
            <w:webHidden/>
            <w:kern w:val="2"/>
            <w:sz w:val="16"/>
            <w:szCs w:val="16"/>
          </w:rPr>
          <w:tab/>
        </w:r>
        <w:r w:rsidR="00A437D1">
          <w:rPr>
            <w:rFonts w:ascii="Times New Roman" w:eastAsia="Times New Roman" w:hAnsi="Times New Roman"/>
            <w:caps/>
            <w:noProof/>
            <w:webHidden/>
            <w:kern w:val="2"/>
            <w:sz w:val="16"/>
            <w:szCs w:val="16"/>
          </w:rPr>
          <w:t>116</w:t>
        </w:r>
      </w:hyperlink>
    </w:p>
    <w:p w:rsidR="00A62D24" w:rsidRPr="00A62D24" w:rsidRDefault="00A825F6" w:rsidP="00A62D24">
      <w:pPr>
        <w:tabs>
          <w:tab w:val="left" w:pos="709"/>
          <w:tab w:val="right" w:leader="dot" w:pos="9345"/>
        </w:tabs>
        <w:spacing w:after="0" w:line="360" w:lineRule="auto"/>
        <w:ind w:right="-149"/>
        <w:rPr>
          <w:rFonts w:ascii="Times New Roman" w:eastAsia="Times New Roman" w:hAnsi="Times New Roman"/>
          <w:noProof/>
          <w:kern w:val="2"/>
          <w:sz w:val="16"/>
          <w:szCs w:val="16"/>
          <w:lang w:eastAsia="ru-RU"/>
          <w14:ligatures w14:val="standardContextual"/>
        </w:rPr>
      </w:pPr>
      <w:hyperlink w:anchor="_Toc143255343" w:history="1">
        <w:r w:rsidR="00A62D24" w:rsidRPr="00A62D24">
          <w:rPr>
            <w:rFonts w:ascii="Times New Roman" w:hAnsi="Times New Roman"/>
            <w:caps/>
            <w:noProof/>
            <w:kern w:val="2"/>
            <w:sz w:val="16"/>
            <w:szCs w:val="16"/>
            <w:u w:val="single"/>
          </w:rPr>
          <w:t>9.1. Земли сельскохозяйственного назначения.</w:t>
        </w:r>
        <w:r w:rsidR="00A62D24" w:rsidRPr="00A62D24">
          <w:rPr>
            <w:rFonts w:ascii="Times New Roman" w:eastAsia="Times New Roman" w:hAnsi="Times New Roman"/>
            <w:caps/>
            <w:noProof/>
            <w:webHidden/>
            <w:kern w:val="2"/>
            <w:sz w:val="16"/>
            <w:szCs w:val="16"/>
          </w:rPr>
          <w:tab/>
        </w:r>
        <w:r w:rsidR="00A437D1">
          <w:rPr>
            <w:rFonts w:ascii="Times New Roman" w:eastAsia="Times New Roman" w:hAnsi="Times New Roman"/>
            <w:caps/>
            <w:noProof/>
            <w:webHidden/>
            <w:kern w:val="2"/>
            <w:sz w:val="16"/>
            <w:szCs w:val="16"/>
          </w:rPr>
          <w:t>11</w:t>
        </w:r>
      </w:hyperlink>
      <w:r w:rsidR="00A437D1">
        <w:rPr>
          <w:rFonts w:ascii="Times New Roman" w:eastAsia="Times New Roman" w:hAnsi="Times New Roman"/>
          <w:caps/>
          <w:noProof/>
          <w:kern w:val="2"/>
          <w:sz w:val="16"/>
          <w:szCs w:val="16"/>
        </w:rPr>
        <w:t>6</w:t>
      </w:r>
    </w:p>
    <w:p w:rsidR="00F82AF4" w:rsidRDefault="00F82AF4" w:rsidP="00A62D24">
      <w:pPr>
        <w:tabs>
          <w:tab w:val="left" w:pos="709"/>
          <w:tab w:val="right" w:leader="dot" w:pos="9345"/>
        </w:tabs>
        <w:spacing w:after="0" w:line="360" w:lineRule="auto"/>
        <w:ind w:right="-149"/>
      </w:pPr>
    </w:p>
    <w:p w:rsidR="00A62D24" w:rsidRPr="00A62D24" w:rsidRDefault="00A825F6" w:rsidP="00A62D24">
      <w:pPr>
        <w:tabs>
          <w:tab w:val="left" w:pos="709"/>
          <w:tab w:val="right" w:leader="dot" w:pos="9345"/>
        </w:tabs>
        <w:spacing w:after="0" w:line="360" w:lineRule="auto"/>
        <w:ind w:right="-149"/>
        <w:rPr>
          <w:rFonts w:ascii="Times New Roman" w:eastAsia="Times New Roman" w:hAnsi="Times New Roman"/>
          <w:noProof/>
          <w:kern w:val="2"/>
          <w:sz w:val="16"/>
          <w:szCs w:val="16"/>
          <w:lang w:eastAsia="ru-RU"/>
          <w14:ligatures w14:val="standardContextual"/>
        </w:rPr>
      </w:pPr>
      <w:hyperlink w:anchor="_Toc143255344" w:history="1">
        <w:r w:rsidR="00A62D24" w:rsidRPr="00A62D24">
          <w:rPr>
            <w:rFonts w:ascii="Times New Roman" w:hAnsi="Times New Roman"/>
            <w:caps/>
            <w:noProof/>
            <w:kern w:val="2"/>
            <w:sz w:val="16"/>
            <w:szCs w:val="16"/>
            <w:u w:val="single"/>
          </w:rPr>
          <w:t>9.2. Земли населённых пунктов</w:t>
        </w:r>
        <w:r w:rsidR="00A62D24" w:rsidRPr="00A62D24">
          <w:rPr>
            <w:rFonts w:ascii="Times New Roman" w:eastAsia="Times New Roman" w:hAnsi="Times New Roman"/>
            <w:caps/>
            <w:noProof/>
            <w:webHidden/>
            <w:kern w:val="2"/>
            <w:sz w:val="16"/>
            <w:szCs w:val="16"/>
          </w:rPr>
          <w:tab/>
        </w:r>
        <w:r w:rsidR="00A437D1">
          <w:rPr>
            <w:rFonts w:ascii="Times New Roman" w:eastAsia="Times New Roman" w:hAnsi="Times New Roman"/>
            <w:caps/>
            <w:noProof/>
            <w:webHidden/>
            <w:kern w:val="2"/>
            <w:sz w:val="16"/>
            <w:szCs w:val="16"/>
          </w:rPr>
          <w:t>118</w:t>
        </w:r>
      </w:hyperlink>
    </w:p>
    <w:p w:rsidR="00E24AD9" w:rsidRDefault="00E24AD9" w:rsidP="00A62D24">
      <w:pPr>
        <w:tabs>
          <w:tab w:val="left" w:pos="709"/>
          <w:tab w:val="right" w:leader="dot" w:pos="9345"/>
        </w:tabs>
        <w:spacing w:after="0" w:line="360" w:lineRule="auto"/>
        <w:ind w:right="-149"/>
      </w:pPr>
    </w:p>
    <w:p w:rsidR="00E24AD9" w:rsidRDefault="00E24AD9" w:rsidP="00A62D24">
      <w:pPr>
        <w:tabs>
          <w:tab w:val="left" w:pos="709"/>
          <w:tab w:val="right" w:leader="dot" w:pos="9345"/>
        </w:tabs>
        <w:spacing w:after="0" w:line="360" w:lineRule="auto"/>
        <w:ind w:right="-149"/>
      </w:pPr>
    </w:p>
    <w:p w:rsidR="00E24AD9" w:rsidRDefault="00E24AD9" w:rsidP="00A62D24">
      <w:pPr>
        <w:tabs>
          <w:tab w:val="left" w:pos="709"/>
          <w:tab w:val="right" w:leader="dot" w:pos="9345"/>
        </w:tabs>
        <w:spacing w:after="0" w:line="360" w:lineRule="auto"/>
        <w:ind w:right="-149"/>
      </w:pPr>
    </w:p>
    <w:p w:rsidR="00E24AD9" w:rsidRDefault="00E24AD9" w:rsidP="00A62D24">
      <w:pPr>
        <w:tabs>
          <w:tab w:val="left" w:pos="709"/>
          <w:tab w:val="right" w:leader="dot" w:pos="9345"/>
        </w:tabs>
        <w:spacing w:after="0" w:line="360" w:lineRule="auto"/>
        <w:ind w:right="-149"/>
      </w:pPr>
    </w:p>
    <w:p w:rsidR="00A62D24" w:rsidRPr="00A62D24" w:rsidRDefault="00A825F6" w:rsidP="00A62D24">
      <w:pPr>
        <w:tabs>
          <w:tab w:val="left" w:pos="709"/>
          <w:tab w:val="right" w:leader="dot" w:pos="9345"/>
        </w:tabs>
        <w:spacing w:after="0" w:line="360" w:lineRule="auto"/>
        <w:ind w:right="-149"/>
        <w:rPr>
          <w:rFonts w:ascii="Times New Roman" w:eastAsia="Times New Roman" w:hAnsi="Times New Roman"/>
          <w:noProof/>
          <w:kern w:val="2"/>
          <w:sz w:val="16"/>
          <w:szCs w:val="16"/>
          <w:lang w:eastAsia="ru-RU"/>
          <w14:ligatures w14:val="standardContextual"/>
        </w:rPr>
      </w:pPr>
      <w:hyperlink w:anchor="_Toc143255345" w:history="1">
        <w:r w:rsidR="00A62D24" w:rsidRPr="00A62D24">
          <w:rPr>
            <w:rFonts w:ascii="Times New Roman" w:hAnsi="Times New Roman"/>
            <w:caps/>
            <w:noProof/>
            <w:kern w:val="2"/>
            <w:sz w:val="16"/>
            <w:szCs w:val="16"/>
            <w:u w:val="single"/>
            <w:lang w:eastAsia="ru-RU"/>
          </w:rPr>
          <w:t>9.3.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A62D24" w:rsidRPr="00A62D24">
          <w:rPr>
            <w:rFonts w:ascii="Times New Roman" w:eastAsia="Times New Roman" w:hAnsi="Times New Roman"/>
            <w:caps/>
            <w:noProof/>
            <w:webHidden/>
            <w:kern w:val="2"/>
            <w:sz w:val="16"/>
            <w:szCs w:val="16"/>
          </w:rPr>
          <w:tab/>
        </w:r>
        <w:r w:rsidR="00A437D1">
          <w:rPr>
            <w:rFonts w:ascii="Times New Roman" w:eastAsia="Times New Roman" w:hAnsi="Times New Roman"/>
            <w:caps/>
            <w:noProof/>
            <w:webHidden/>
            <w:kern w:val="2"/>
            <w:sz w:val="16"/>
            <w:szCs w:val="16"/>
          </w:rPr>
          <w:t>122</w:t>
        </w:r>
      </w:hyperlink>
    </w:p>
    <w:p w:rsidR="00697382" w:rsidRDefault="00A825F6" w:rsidP="00A62D24">
      <w:pPr>
        <w:tabs>
          <w:tab w:val="left" w:pos="709"/>
          <w:tab w:val="right" w:leader="dot" w:pos="9345"/>
        </w:tabs>
        <w:spacing w:after="0" w:line="360" w:lineRule="auto"/>
        <w:ind w:right="-149"/>
        <w:rPr>
          <w:rFonts w:ascii="Times New Roman" w:eastAsia="Times New Roman" w:hAnsi="Times New Roman"/>
          <w:caps/>
          <w:noProof/>
          <w:kern w:val="2"/>
          <w:sz w:val="16"/>
          <w:szCs w:val="16"/>
        </w:rPr>
      </w:pPr>
      <w:hyperlink w:anchor="_Toc143255346" w:history="1">
        <w:r w:rsidR="00A62D24" w:rsidRPr="00A62D24">
          <w:rPr>
            <w:rFonts w:ascii="Times New Roman" w:hAnsi="Times New Roman"/>
            <w:caps/>
            <w:noProof/>
            <w:kern w:val="2"/>
            <w:sz w:val="16"/>
            <w:szCs w:val="16"/>
            <w:u w:val="single"/>
          </w:rPr>
          <w:t>9.4.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A62D24" w:rsidRPr="00A62D24">
          <w:rPr>
            <w:rFonts w:ascii="Times New Roman" w:eastAsia="Times New Roman" w:hAnsi="Times New Roman"/>
            <w:caps/>
            <w:noProof/>
            <w:webHidden/>
            <w:kern w:val="2"/>
            <w:sz w:val="16"/>
            <w:szCs w:val="16"/>
          </w:rPr>
          <w:tab/>
        </w:r>
      </w:hyperlink>
      <w:r w:rsidR="00697382">
        <w:rPr>
          <w:rFonts w:ascii="Times New Roman" w:eastAsia="Times New Roman" w:hAnsi="Times New Roman"/>
          <w:caps/>
          <w:noProof/>
          <w:kern w:val="2"/>
          <w:sz w:val="16"/>
          <w:szCs w:val="16"/>
        </w:rPr>
        <w:t xml:space="preserve">                                                                                                                                                                                                                  </w:t>
      </w:r>
      <w:bookmarkStart w:id="1" w:name="_GoBack"/>
      <w:bookmarkEnd w:id="1"/>
      <w:r w:rsidR="00697382">
        <w:rPr>
          <w:rFonts w:ascii="Times New Roman" w:eastAsia="Times New Roman" w:hAnsi="Times New Roman"/>
          <w:caps/>
          <w:noProof/>
          <w:kern w:val="2"/>
          <w:sz w:val="16"/>
          <w:szCs w:val="16"/>
        </w:rPr>
        <w:t>122</w:t>
      </w:r>
    </w:p>
    <w:p w:rsidR="00A62D24" w:rsidRPr="00A62D24" w:rsidRDefault="00A825F6" w:rsidP="00A62D24">
      <w:pPr>
        <w:tabs>
          <w:tab w:val="left" w:pos="709"/>
          <w:tab w:val="right" w:leader="dot" w:pos="9345"/>
        </w:tabs>
        <w:spacing w:after="0" w:line="360" w:lineRule="auto"/>
        <w:ind w:right="-149"/>
        <w:rPr>
          <w:rFonts w:ascii="Times New Roman" w:eastAsia="Times New Roman" w:hAnsi="Times New Roman"/>
          <w:noProof/>
          <w:kern w:val="2"/>
          <w:sz w:val="16"/>
          <w:szCs w:val="16"/>
          <w:lang w:eastAsia="ru-RU"/>
          <w14:ligatures w14:val="standardContextual"/>
        </w:rPr>
      </w:pPr>
      <w:hyperlink w:anchor="_Toc143255347" w:history="1">
        <w:r w:rsidR="00A62D24" w:rsidRPr="00A62D24">
          <w:rPr>
            <w:rFonts w:ascii="Times New Roman" w:hAnsi="Times New Roman"/>
            <w:caps/>
            <w:noProof/>
            <w:kern w:val="2"/>
            <w:sz w:val="16"/>
            <w:szCs w:val="16"/>
            <w:u w:val="single"/>
          </w:rPr>
          <w:t>9.5. Земли особо охраняемых территорий и объектов</w:t>
        </w:r>
        <w:r w:rsidR="00A62D24" w:rsidRPr="00A62D24">
          <w:rPr>
            <w:rFonts w:ascii="Times New Roman" w:eastAsia="Times New Roman" w:hAnsi="Times New Roman"/>
            <w:caps/>
            <w:noProof/>
            <w:webHidden/>
            <w:kern w:val="2"/>
            <w:sz w:val="16"/>
            <w:szCs w:val="16"/>
          </w:rPr>
          <w:tab/>
        </w:r>
        <w:r w:rsidR="00A437D1">
          <w:rPr>
            <w:rFonts w:ascii="Times New Roman" w:eastAsia="Times New Roman" w:hAnsi="Times New Roman"/>
            <w:caps/>
            <w:noProof/>
            <w:webHidden/>
            <w:kern w:val="2"/>
            <w:sz w:val="16"/>
            <w:szCs w:val="16"/>
          </w:rPr>
          <w:t>123</w:t>
        </w:r>
      </w:hyperlink>
    </w:p>
    <w:p w:rsidR="00A62D24" w:rsidRPr="00A62D24" w:rsidRDefault="00A825F6" w:rsidP="00A62D24">
      <w:pPr>
        <w:tabs>
          <w:tab w:val="left" w:pos="709"/>
          <w:tab w:val="right" w:leader="dot" w:pos="9345"/>
        </w:tabs>
        <w:spacing w:after="0" w:line="360" w:lineRule="auto"/>
        <w:ind w:right="-149"/>
        <w:rPr>
          <w:rFonts w:ascii="Times New Roman" w:eastAsia="Times New Roman" w:hAnsi="Times New Roman"/>
          <w:noProof/>
          <w:kern w:val="2"/>
          <w:sz w:val="16"/>
          <w:szCs w:val="16"/>
          <w:lang w:eastAsia="ru-RU"/>
          <w14:ligatures w14:val="standardContextual"/>
        </w:rPr>
      </w:pPr>
      <w:hyperlink w:anchor="_Toc143255348" w:history="1">
        <w:r w:rsidR="00A62D24" w:rsidRPr="00A62D24">
          <w:rPr>
            <w:rFonts w:ascii="Times New Roman" w:hAnsi="Times New Roman"/>
            <w:caps/>
            <w:noProof/>
            <w:kern w:val="2"/>
            <w:sz w:val="16"/>
            <w:szCs w:val="16"/>
            <w:u w:val="single"/>
          </w:rPr>
          <w:t>9.6. Земли водного фонда</w:t>
        </w:r>
        <w:r w:rsidR="00A62D24" w:rsidRPr="00A62D24">
          <w:rPr>
            <w:rFonts w:ascii="Times New Roman" w:eastAsia="Times New Roman" w:hAnsi="Times New Roman"/>
            <w:caps/>
            <w:noProof/>
            <w:webHidden/>
            <w:kern w:val="2"/>
            <w:sz w:val="16"/>
            <w:szCs w:val="16"/>
          </w:rPr>
          <w:tab/>
        </w:r>
        <w:r w:rsidR="00A437D1">
          <w:rPr>
            <w:rFonts w:ascii="Times New Roman" w:eastAsia="Times New Roman" w:hAnsi="Times New Roman"/>
            <w:caps/>
            <w:noProof/>
            <w:webHidden/>
            <w:kern w:val="2"/>
            <w:sz w:val="16"/>
            <w:szCs w:val="16"/>
          </w:rPr>
          <w:t>123</w:t>
        </w:r>
      </w:hyperlink>
    </w:p>
    <w:p w:rsidR="00A62D24" w:rsidRPr="00A62D24" w:rsidRDefault="00A825F6" w:rsidP="00A62D24">
      <w:pPr>
        <w:tabs>
          <w:tab w:val="left" w:pos="709"/>
          <w:tab w:val="right" w:leader="dot" w:pos="9345"/>
        </w:tabs>
        <w:spacing w:after="0" w:line="360" w:lineRule="auto"/>
        <w:ind w:right="-149"/>
        <w:rPr>
          <w:rFonts w:ascii="Times New Roman" w:eastAsia="Times New Roman" w:hAnsi="Times New Roman"/>
          <w:noProof/>
          <w:kern w:val="2"/>
          <w:sz w:val="16"/>
          <w:szCs w:val="16"/>
          <w:lang w:eastAsia="ru-RU"/>
          <w14:ligatures w14:val="standardContextual"/>
        </w:rPr>
      </w:pPr>
      <w:hyperlink w:anchor="_Toc143255349" w:history="1">
        <w:r w:rsidR="00A62D24" w:rsidRPr="00A62D24">
          <w:rPr>
            <w:rFonts w:ascii="Times New Roman" w:hAnsi="Times New Roman"/>
            <w:caps/>
            <w:noProof/>
            <w:kern w:val="2"/>
            <w:sz w:val="16"/>
            <w:szCs w:val="16"/>
            <w:u w:val="single"/>
          </w:rPr>
          <w:t>9.7. Земли лесного фонда</w:t>
        </w:r>
        <w:r w:rsidR="00A62D24" w:rsidRPr="00A62D24">
          <w:rPr>
            <w:rFonts w:ascii="Times New Roman" w:eastAsia="Times New Roman" w:hAnsi="Times New Roman"/>
            <w:caps/>
            <w:noProof/>
            <w:webHidden/>
            <w:kern w:val="2"/>
            <w:sz w:val="16"/>
            <w:szCs w:val="16"/>
          </w:rPr>
          <w:tab/>
        </w:r>
        <w:r w:rsidR="00A437D1">
          <w:rPr>
            <w:rFonts w:ascii="Times New Roman" w:eastAsia="Times New Roman" w:hAnsi="Times New Roman"/>
            <w:caps/>
            <w:noProof/>
            <w:webHidden/>
            <w:kern w:val="2"/>
            <w:sz w:val="16"/>
            <w:szCs w:val="16"/>
          </w:rPr>
          <w:t>123</w:t>
        </w:r>
      </w:hyperlink>
    </w:p>
    <w:p w:rsidR="00A62D24" w:rsidRPr="00A62D24" w:rsidRDefault="00A825F6" w:rsidP="00A62D24">
      <w:pPr>
        <w:tabs>
          <w:tab w:val="left" w:pos="709"/>
          <w:tab w:val="right" w:leader="dot" w:pos="9345"/>
        </w:tabs>
        <w:spacing w:after="0" w:line="360" w:lineRule="auto"/>
        <w:ind w:right="-149"/>
        <w:rPr>
          <w:rFonts w:ascii="Times New Roman" w:eastAsia="Times New Roman" w:hAnsi="Times New Roman"/>
          <w:noProof/>
          <w:kern w:val="2"/>
          <w:sz w:val="16"/>
          <w:szCs w:val="16"/>
          <w:lang w:eastAsia="ru-RU"/>
          <w14:ligatures w14:val="standardContextual"/>
        </w:rPr>
      </w:pPr>
      <w:hyperlink w:anchor="_Toc143255350" w:history="1">
        <w:r w:rsidR="00A62D24" w:rsidRPr="00A62D24">
          <w:rPr>
            <w:rFonts w:ascii="Times New Roman" w:hAnsi="Times New Roman"/>
            <w:caps/>
            <w:noProof/>
            <w:kern w:val="2"/>
            <w:sz w:val="16"/>
            <w:szCs w:val="16"/>
            <w:u w:val="single"/>
          </w:rPr>
          <w:t>9.8. Земли запаса</w:t>
        </w:r>
        <w:r w:rsidR="00A62D24" w:rsidRPr="00A62D24">
          <w:rPr>
            <w:rFonts w:ascii="Times New Roman" w:eastAsia="Times New Roman" w:hAnsi="Times New Roman"/>
            <w:caps/>
            <w:noProof/>
            <w:webHidden/>
            <w:kern w:val="2"/>
            <w:sz w:val="16"/>
            <w:szCs w:val="16"/>
          </w:rPr>
          <w:tab/>
        </w:r>
        <w:r w:rsidR="00A437D1">
          <w:rPr>
            <w:rFonts w:ascii="Times New Roman" w:eastAsia="Times New Roman" w:hAnsi="Times New Roman"/>
            <w:caps/>
            <w:noProof/>
            <w:webHidden/>
            <w:kern w:val="2"/>
            <w:sz w:val="16"/>
            <w:szCs w:val="16"/>
          </w:rPr>
          <w:t>124</w:t>
        </w:r>
      </w:hyperlink>
    </w:p>
    <w:p w:rsidR="00A62D24" w:rsidRPr="00A62D24" w:rsidRDefault="00A825F6" w:rsidP="00A62D24">
      <w:pPr>
        <w:tabs>
          <w:tab w:val="left" w:pos="709"/>
          <w:tab w:val="right" w:leader="dot" w:pos="9345"/>
        </w:tabs>
        <w:spacing w:after="0" w:line="360" w:lineRule="auto"/>
        <w:ind w:right="-149"/>
        <w:rPr>
          <w:rFonts w:ascii="Times New Roman" w:eastAsia="Times New Roman" w:hAnsi="Times New Roman"/>
          <w:noProof/>
          <w:kern w:val="2"/>
          <w:sz w:val="16"/>
          <w:szCs w:val="16"/>
          <w:lang w:eastAsia="ru-RU"/>
          <w14:ligatures w14:val="standardContextual"/>
        </w:rPr>
      </w:pPr>
      <w:hyperlink w:anchor="_Toc143255351" w:history="1">
        <w:r w:rsidR="00A62D24" w:rsidRPr="00A62D24">
          <w:rPr>
            <w:rFonts w:ascii="Times New Roman" w:hAnsi="Times New Roman"/>
            <w:caps/>
            <w:noProof/>
            <w:kern w:val="2"/>
            <w:sz w:val="16"/>
            <w:szCs w:val="16"/>
            <w:u w:val="single"/>
          </w:rPr>
          <w:t>10. Направления развития территорий Прогресского сельского поселения</w:t>
        </w:r>
        <w:r w:rsidR="00A62D24" w:rsidRPr="00A62D24">
          <w:rPr>
            <w:rFonts w:ascii="Times New Roman" w:eastAsia="Times New Roman" w:hAnsi="Times New Roman"/>
            <w:caps/>
            <w:noProof/>
            <w:webHidden/>
            <w:kern w:val="2"/>
            <w:sz w:val="16"/>
            <w:szCs w:val="16"/>
          </w:rPr>
          <w:tab/>
        </w:r>
        <w:r w:rsidR="00A437D1">
          <w:rPr>
            <w:rFonts w:ascii="Times New Roman" w:eastAsia="Times New Roman" w:hAnsi="Times New Roman"/>
            <w:caps/>
            <w:noProof/>
            <w:webHidden/>
            <w:kern w:val="2"/>
            <w:sz w:val="16"/>
            <w:szCs w:val="16"/>
          </w:rPr>
          <w:t>124</w:t>
        </w:r>
      </w:hyperlink>
    </w:p>
    <w:p w:rsidR="00A62D24" w:rsidRPr="00A62D24" w:rsidRDefault="00A825F6" w:rsidP="00A62D24">
      <w:pPr>
        <w:tabs>
          <w:tab w:val="left" w:pos="709"/>
          <w:tab w:val="right" w:leader="dot" w:pos="9345"/>
        </w:tabs>
        <w:spacing w:after="0" w:line="360" w:lineRule="auto"/>
        <w:ind w:right="-149"/>
        <w:rPr>
          <w:rFonts w:ascii="Times New Roman" w:eastAsia="Times New Roman" w:hAnsi="Times New Roman"/>
          <w:noProof/>
          <w:kern w:val="2"/>
          <w:sz w:val="16"/>
          <w:szCs w:val="16"/>
          <w:lang w:eastAsia="ru-RU"/>
          <w14:ligatures w14:val="standardContextual"/>
        </w:rPr>
      </w:pPr>
      <w:hyperlink w:anchor="_Toc143255352" w:history="1">
        <w:r w:rsidR="00A62D24" w:rsidRPr="00A62D24">
          <w:rPr>
            <w:rFonts w:ascii="Times New Roman" w:hAnsi="Times New Roman"/>
            <w:caps/>
            <w:noProof/>
            <w:kern w:val="2"/>
            <w:sz w:val="16"/>
            <w:szCs w:val="16"/>
            <w:u w:val="single"/>
          </w:rPr>
          <w:t>11. Зоны с особыми условиями использования территории</w:t>
        </w:r>
        <w:r w:rsidR="00A62D24" w:rsidRPr="00A62D24">
          <w:rPr>
            <w:rFonts w:ascii="Times New Roman" w:eastAsia="Times New Roman" w:hAnsi="Times New Roman"/>
            <w:caps/>
            <w:noProof/>
            <w:webHidden/>
            <w:kern w:val="2"/>
            <w:sz w:val="16"/>
            <w:szCs w:val="16"/>
          </w:rPr>
          <w:tab/>
        </w:r>
        <w:r w:rsidR="00A437D1">
          <w:rPr>
            <w:rFonts w:ascii="Times New Roman" w:eastAsia="Times New Roman" w:hAnsi="Times New Roman"/>
            <w:caps/>
            <w:noProof/>
            <w:webHidden/>
            <w:kern w:val="2"/>
            <w:sz w:val="16"/>
            <w:szCs w:val="16"/>
          </w:rPr>
          <w:t>12</w:t>
        </w:r>
      </w:hyperlink>
      <w:r w:rsidR="00E24AD9">
        <w:rPr>
          <w:rFonts w:ascii="Times New Roman" w:eastAsia="Times New Roman" w:hAnsi="Times New Roman"/>
          <w:caps/>
          <w:noProof/>
          <w:kern w:val="2"/>
          <w:sz w:val="16"/>
          <w:szCs w:val="16"/>
        </w:rPr>
        <w:t>6</w:t>
      </w:r>
    </w:p>
    <w:p w:rsidR="00A62D24" w:rsidRPr="00A62D24" w:rsidRDefault="00A825F6" w:rsidP="00A62D24">
      <w:pPr>
        <w:tabs>
          <w:tab w:val="left" w:pos="709"/>
          <w:tab w:val="right" w:leader="dot" w:pos="9345"/>
        </w:tabs>
        <w:spacing w:after="0" w:line="360" w:lineRule="auto"/>
        <w:ind w:right="-149"/>
        <w:rPr>
          <w:rFonts w:ascii="Times New Roman" w:eastAsia="Times New Roman" w:hAnsi="Times New Roman"/>
          <w:noProof/>
          <w:kern w:val="2"/>
          <w:sz w:val="16"/>
          <w:szCs w:val="16"/>
          <w:lang w:eastAsia="ru-RU"/>
          <w14:ligatures w14:val="standardContextual"/>
        </w:rPr>
      </w:pPr>
      <w:hyperlink w:anchor="_Toc143255353" w:history="1">
        <w:r w:rsidR="00A62D24" w:rsidRPr="00A62D24">
          <w:rPr>
            <w:rFonts w:ascii="Times New Roman" w:hAnsi="Times New Roman"/>
            <w:caps/>
            <w:noProof/>
            <w:kern w:val="2"/>
            <w:sz w:val="16"/>
            <w:szCs w:val="16"/>
            <w:u w:val="single"/>
          </w:rPr>
          <w:t>12. Особо охраняемые природные территории</w:t>
        </w:r>
        <w:r w:rsidR="00A62D24" w:rsidRPr="00A62D24">
          <w:rPr>
            <w:rFonts w:ascii="Times New Roman" w:eastAsia="Times New Roman" w:hAnsi="Times New Roman"/>
            <w:caps/>
            <w:noProof/>
            <w:webHidden/>
            <w:kern w:val="2"/>
            <w:sz w:val="16"/>
            <w:szCs w:val="16"/>
          </w:rPr>
          <w:tab/>
        </w:r>
      </w:hyperlink>
      <w:r w:rsidR="00E24AD9">
        <w:rPr>
          <w:rFonts w:ascii="Times New Roman" w:eastAsia="Times New Roman" w:hAnsi="Times New Roman"/>
          <w:caps/>
          <w:noProof/>
          <w:kern w:val="2"/>
          <w:sz w:val="16"/>
          <w:szCs w:val="16"/>
        </w:rPr>
        <w:t>131</w:t>
      </w:r>
    </w:p>
    <w:p w:rsidR="00A62D24" w:rsidRPr="00A62D24" w:rsidRDefault="00A825F6" w:rsidP="00A62D24">
      <w:pPr>
        <w:tabs>
          <w:tab w:val="left" w:pos="709"/>
          <w:tab w:val="right" w:leader="dot" w:pos="9345"/>
        </w:tabs>
        <w:spacing w:after="0" w:line="360" w:lineRule="auto"/>
        <w:ind w:right="-149"/>
        <w:rPr>
          <w:rFonts w:ascii="Times New Roman" w:eastAsia="Times New Roman" w:hAnsi="Times New Roman"/>
          <w:noProof/>
          <w:kern w:val="2"/>
          <w:sz w:val="16"/>
          <w:szCs w:val="16"/>
          <w:lang w:eastAsia="ru-RU"/>
          <w14:ligatures w14:val="standardContextual"/>
        </w:rPr>
      </w:pPr>
      <w:hyperlink w:anchor="_Toc143255354" w:history="1">
        <w:r w:rsidR="00A62D24" w:rsidRPr="00A62D24">
          <w:rPr>
            <w:rFonts w:ascii="Times New Roman" w:hAnsi="Times New Roman"/>
            <w:caps/>
            <w:noProof/>
            <w:kern w:val="2"/>
            <w:sz w:val="16"/>
            <w:szCs w:val="16"/>
            <w:u w:val="single"/>
          </w:rPr>
          <w:t>13. Объекты культурного наследия (памятники истории и культуры) народов Российской Федерации, их территории, зоны охраны объектов культурного наследия</w:t>
        </w:r>
        <w:r w:rsidR="00A62D24" w:rsidRPr="00A62D24">
          <w:rPr>
            <w:rFonts w:ascii="Times New Roman" w:eastAsia="Times New Roman" w:hAnsi="Times New Roman"/>
            <w:caps/>
            <w:noProof/>
            <w:webHidden/>
            <w:kern w:val="2"/>
            <w:sz w:val="16"/>
            <w:szCs w:val="16"/>
          </w:rPr>
          <w:tab/>
        </w:r>
        <w:r w:rsidR="00E24AD9">
          <w:rPr>
            <w:rFonts w:ascii="Times New Roman" w:eastAsia="Times New Roman" w:hAnsi="Times New Roman"/>
            <w:caps/>
            <w:noProof/>
            <w:webHidden/>
            <w:kern w:val="2"/>
            <w:sz w:val="16"/>
            <w:szCs w:val="16"/>
          </w:rPr>
          <w:t>134</w:t>
        </w:r>
      </w:hyperlink>
    </w:p>
    <w:p w:rsidR="00A62D24" w:rsidRPr="00A62D24" w:rsidRDefault="00A825F6" w:rsidP="00A62D24">
      <w:pPr>
        <w:tabs>
          <w:tab w:val="left" w:pos="3630"/>
        </w:tabs>
        <w:spacing w:after="160" w:line="259" w:lineRule="auto"/>
        <w:jc w:val="center"/>
        <w:rPr>
          <w:rFonts w:ascii="Times New Roman" w:hAnsi="Times New Roman"/>
          <w:sz w:val="16"/>
          <w:szCs w:val="16"/>
        </w:rPr>
      </w:pPr>
      <w:hyperlink w:anchor="_Toc143255355" w:history="1">
        <w:r w:rsidR="00A62D24" w:rsidRPr="00A62D24">
          <w:rPr>
            <w:rFonts w:ascii="Times New Roman" w:hAnsi="Times New Roman"/>
            <w:sz w:val="16"/>
            <w:szCs w:val="16"/>
            <w:u w:val="single"/>
            <w:lang w:val="en-US"/>
          </w:rPr>
          <w:t>III</w:t>
        </w:r>
        <w:r w:rsidR="00A62D24" w:rsidRPr="00A62D24">
          <w:rPr>
            <w:rFonts w:ascii="Times New Roman" w:hAnsi="Times New Roman"/>
            <w:sz w:val="16"/>
            <w:szCs w:val="16"/>
            <w:u w:val="single"/>
          </w:rPr>
          <w:t xml:space="preserve"> ОБОСНОВАНИЕ ВЫБРАННОГО ВАРИАНТА РАЗМЕЩЕНИЯ ОБЪЕКТОВ МЕСТНОГО ЗНАЧЕНИЯ ПРОГРЕССКОГО СЕЛЬСКОГО ПОСЕЛЕНИЯ</w:t>
        </w:r>
        <w:r w:rsidR="00A62D24" w:rsidRPr="00A62D24">
          <w:rPr>
            <w:rFonts w:ascii="Times New Roman" w:hAnsi="Times New Roman"/>
            <w:webHidden/>
            <w:sz w:val="16"/>
            <w:szCs w:val="16"/>
          </w:rPr>
          <w:tab/>
        </w:r>
        <w:r w:rsidR="00A62D24">
          <w:rPr>
            <w:rFonts w:ascii="Times New Roman" w:hAnsi="Times New Roman"/>
            <w:webHidden/>
            <w:sz w:val="16"/>
            <w:szCs w:val="16"/>
          </w:rPr>
          <w:t xml:space="preserve">                                           </w:t>
        </w:r>
        <w:r w:rsidR="00E24AD9">
          <w:rPr>
            <w:rFonts w:ascii="Times New Roman" w:hAnsi="Times New Roman"/>
            <w:webHidden/>
            <w:sz w:val="16"/>
            <w:szCs w:val="16"/>
          </w:rPr>
          <w:t xml:space="preserve">                                                       </w:t>
        </w:r>
        <w:r w:rsidR="00A62D24">
          <w:rPr>
            <w:rFonts w:ascii="Times New Roman" w:hAnsi="Times New Roman"/>
            <w:webHidden/>
            <w:sz w:val="16"/>
            <w:szCs w:val="16"/>
          </w:rPr>
          <w:t xml:space="preserve">  </w:t>
        </w:r>
        <w:r w:rsidR="00E24AD9">
          <w:rPr>
            <w:rFonts w:ascii="Times New Roman" w:hAnsi="Times New Roman"/>
            <w:webHidden/>
            <w:sz w:val="16"/>
            <w:szCs w:val="16"/>
          </w:rPr>
          <w:t>138</w:t>
        </w:r>
        <w:r w:rsidR="00A62D24">
          <w:rPr>
            <w:rFonts w:ascii="Times New Roman" w:hAnsi="Times New Roman"/>
            <w:webHidden/>
            <w:sz w:val="16"/>
            <w:szCs w:val="16"/>
          </w:rPr>
          <w:t xml:space="preserve">                                                                     </w:t>
        </w:r>
      </w:hyperlink>
      <w:r w:rsidR="00A62D24" w:rsidRPr="00A62D24">
        <w:rPr>
          <w:rFonts w:ascii="Times New Roman" w:eastAsia="Times New Roman" w:hAnsi="Times New Roman"/>
          <w:caps/>
          <w:noProof/>
          <w:kern w:val="2"/>
          <w:sz w:val="16"/>
          <w:szCs w:val="16"/>
        </w:rPr>
        <w:fldChar w:fldCharType="begin"/>
      </w:r>
      <w:r w:rsidR="00A62D24" w:rsidRPr="00A62D24">
        <w:rPr>
          <w:rFonts w:ascii="Times New Roman" w:eastAsia="Times New Roman" w:hAnsi="Times New Roman"/>
          <w:caps/>
          <w:noProof/>
          <w:kern w:val="2"/>
          <w:sz w:val="16"/>
          <w:szCs w:val="16"/>
        </w:rPr>
        <w:instrText xml:space="preserve"> TOC \o "1-3" \h \z \u </w:instrText>
      </w:r>
      <w:r w:rsidR="00A62D24" w:rsidRPr="00A62D24">
        <w:rPr>
          <w:rFonts w:ascii="Times New Roman" w:eastAsia="Times New Roman" w:hAnsi="Times New Roman"/>
          <w:caps/>
          <w:noProof/>
          <w:kern w:val="2"/>
          <w:sz w:val="16"/>
          <w:szCs w:val="16"/>
        </w:rPr>
        <w:fldChar w:fldCharType="separate"/>
      </w:r>
    </w:p>
    <w:p w:rsidR="00A62D24" w:rsidRPr="00A62D24" w:rsidRDefault="00A825F6" w:rsidP="00A62D24">
      <w:pPr>
        <w:tabs>
          <w:tab w:val="left" w:pos="709"/>
          <w:tab w:val="right" w:leader="dot" w:pos="9345"/>
        </w:tabs>
        <w:spacing w:after="0" w:line="360" w:lineRule="auto"/>
        <w:ind w:right="-149"/>
        <w:rPr>
          <w:rFonts w:eastAsia="Times New Roman"/>
          <w:noProof/>
          <w:kern w:val="2"/>
          <w:sz w:val="16"/>
          <w:szCs w:val="16"/>
          <w:lang w:eastAsia="ru-RU"/>
          <w14:ligatures w14:val="standardContextual"/>
        </w:rPr>
      </w:pPr>
      <w:hyperlink w:anchor="_Toc143255356" w:history="1">
        <w:r w:rsidR="00A62D24" w:rsidRPr="00A62D24">
          <w:rPr>
            <w:rFonts w:ascii="Times New Roman" w:hAnsi="Times New Roman"/>
            <w:caps/>
            <w:noProof/>
            <w:kern w:val="2"/>
            <w:sz w:val="16"/>
            <w:szCs w:val="16"/>
            <w:u w:val="single"/>
            <w:lang w:val="en-US"/>
          </w:rPr>
          <w:t>IV</w:t>
        </w:r>
        <w:r w:rsidR="00A62D24" w:rsidRPr="00A62D24">
          <w:rPr>
            <w:rFonts w:ascii="Times New Roman" w:hAnsi="Times New Roman"/>
            <w:caps/>
            <w:noProof/>
            <w:kern w:val="2"/>
            <w:sz w:val="16"/>
            <w:szCs w:val="16"/>
            <w:u w:val="single"/>
          </w:rPr>
          <w:t xml:space="preserve"> ОЦЕНКА ВОЗМОЖНОГО ВЛИЯНИЯ ПЛАНИРУЕМЫХ ДЛЯ РАЗМЕЩЕНИЯ ОБЪЕКТОВ МЕСТНОГО ЗНАЧЕНИЯ ПРОГРЕССКОГО СЕЛЬСКОГО ПОСЕЛЕНИЯ НА КОМПЛЕКСНОЕ РАЗВИТИЕ ТЕРРИТОРИИ</w:t>
        </w:r>
        <w:r w:rsidR="00A62D24" w:rsidRPr="00A62D24">
          <w:rPr>
            <w:rFonts w:ascii="Times New Roman" w:eastAsia="Times New Roman" w:hAnsi="Times New Roman"/>
            <w:caps/>
            <w:noProof/>
            <w:webHidden/>
            <w:kern w:val="2"/>
            <w:sz w:val="16"/>
            <w:szCs w:val="16"/>
          </w:rPr>
          <w:tab/>
        </w:r>
        <w:r w:rsidR="00E24AD9">
          <w:rPr>
            <w:rFonts w:ascii="Times New Roman" w:eastAsia="Times New Roman" w:hAnsi="Times New Roman"/>
            <w:caps/>
            <w:noProof/>
            <w:webHidden/>
            <w:kern w:val="2"/>
            <w:sz w:val="16"/>
            <w:szCs w:val="16"/>
          </w:rPr>
          <w:t>143</w:t>
        </w:r>
      </w:hyperlink>
    </w:p>
    <w:p w:rsidR="00A62D24" w:rsidRPr="00A62D24" w:rsidRDefault="00A825F6" w:rsidP="00A62D24">
      <w:pPr>
        <w:tabs>
          <w:tab w:val="left" w:pos="709"/>
          <w:tab w:val="right" w:leader="dot" w:pos="9345"/>
        </w:tabs>
        <w:spacing w:after="0" w:line="360" w:lineRule="auto"/>
        <w:ind w:right="-149"/>
        <w:rPr>
          <w:rFonts w:eastAsia="Times New Roman"/>
          <w:noProof/>
          <w:kern w:val="2"/>
          <w:sz w:val="16"/>
          <w:szCs w:val="16"/>
          <w:lang w:eastAsia="ru-RU"/>
          <w14:ligatures w14:val="standardContextual"/>
        </w:rPr>
      </w:pPr>
      <w:hyperlink w:anchor="_Toc143255357" w:history="1">
        <w:r w:rsidR="00A62D24" w:rsidRPr="00A62D24">
          <w:rPr>
            <w:rFonts w:ascii="Times New Roman" w:hAnsi="Times New Roman"/>
            <w:caps/>
            <w:noProof/>
            <w:kern w:val="2"/>
            <w:sz w:val="16"/>
            <w:szCs w:val="16"/>
            <w:u w:val="single"/>
            <w:lang w:val="en-US"/>
          </w:rPr>
          <w:t>V</w:t>
        </w:r>
        <w:r w:rsidR="00A62D24" w:rsidRPr="00A62D24">
          <w:rPr>
            <w:rFonts w:ascii="Times New Roman" w:hAnsi="Times New Roman"/>
            <w:caps/>
            <w:noProof/>
            <w:kern w:val="2"/>
            <w:sz w:val="16"/>
            <w:szCs w:val="16"/>
            <w:u w:val="single"/>
          </w:rPr>
          <w:t xml:space="preserve"> СВЕДЕНИЕ О ВИДАХ, НАЗНАЧЕНИИ И НАИМЕНОВАНИЯХ, ПЛАНИРУЕМЫХ ДЛЯ РАЗМЕЩЕНИЯ НА ТЕРРИТОРИИ ПРОГРЕССКОГО СЕЛЬСКОГО ПОСЕЛЕНИЯ ОБЪЕКТОВ ФЕДЕРАЛЬНОГО ЗНАЧЕНИЯ, ОБЪЕКТОВ РЕГИОНАЛЬНОГО ЗНАЧЕНИЯ, ОБЪЕКТОВ МЕСТНОГО ЗНАЧЕНИЯ</w:t>
        </w:r>
        <w:r w:rsidR="00A62D24" w:rsidRPr="00A62D24">
          <w:rPr>
            <w:rFonts w:ascii="Times New Roman" w:eastAsia="Times New Roman" w:hAnsi="Times New Roman"/>
            <w:caps/>
            <w:noProof/>
            <w:webHidden/>
            <w:kern w:val="2"/>
            <w:sz w:val="16"/>
            <w:szCs w:val="16"/>
          </w:rPr>
          <w:tab/>
        </w:r>
        <w:r w:rsidR="00E24AD9">
          <w:rPr>
            <w:rFonts w:ascii="Times New Roman" w:eastAsia="Times New Roman" w:hAnsi="Times New Roman"/>
            <w:caps/>
            <w:noProof/>
            <w:webHidden/>
            <w:kern w:val="2"/>
            <w:sz w:val="16"/>
            <w:szCs w:val="16"/>
          </w:rPr>
          <w:t>144</w:t>
        </w:r>
      </w:hyperlink>
    </w:p>
    <w:p w:rsidR="00A62D24" w:rsidRPr="00A62D24" w:rsidRDefault="00A825F6" w:rsidP="00A62D24">
      <w:pPr>
        <w:tabs>
          <w:tab w:val="left" w:pos="709"/>
          <w:tab w:val="right" w:leader="dot" w:pos="9345"/>
        </w:tabs>
        <w:spacing w:after="0" w:line="360" w:lineRule="auto"/>
        <w:ind w:right="-149"/>
        <w:rPr>
          <w:rFonts w:eastAsia="Times New Roman"/>
          <w:noProof/>
          <w:kern w:val="2"/>
          <w:sz w:val="16"/>
          <w:szCs w:val="16"/>
          <w:lang w:eastAsia="ru-RU"/>
          <w14:ligatures w14:val="standardContextual"/>
        </w:rPr>
      </w:pPr>
      <w:hyperlink w:anchor="_Toc143255358" w:history="1">
        <w:r w:rsidR="00A62D24" w:rsidRPr="00A62D24">
          <w:rPr>
            <w:rFonts w:ascii="Times New Roman" w:hAnsi="Times New Roman"/>
            <w:caps/>
            <w:noProof/>
            <w:kern w:val="2"/>
            <w:sz w:val="16"/>
            <w:szCs w:val="16"/>
            <w:u w:val="single"/>
            <w:lang w:val="en-US"/>
          </w:rPr>
          <w:t>VI</w:t>
        </w:r>
        <w:r w:rsidR="00A62D24" w:rsidRPr="00A62D24">
          <w:rPr>
            <w:rFonts w:ascii="Times New Roman" w:hAnsi="Times New Roman"/>
            <w:caps/>
            <w:noProof/>
            <w:kern w:val="2"/>
            <w:sz w:val="16"/>
            <w:szCs w:val="16"/>
            <w:u w:val="single"/>
          </w:rPr>
          <w:t xml:space="preserve"> ОСНОВНЫЕ ТЕХНИКО - ЭКОНОМИЧЕСКИЕ ПОКАЗАТЕЛИ</w:t>
        </w:r>
        <w:r w:rsidR="00A62D24" w:rsidRPr="00A62D24">
          <w:rPr>
            <w:rFonts w:ascii="Times New Roman" w:eastAsia="Times New Roman" w:hAnsi="Times New Roman"/>
            <w:caps/>
            <w:noProof/>
            <w:webHidden/>
            <w:kern w:val="2"/>
            <w:sz w:val="16"/>
            <w:szCs w:val="16"/>
          </w:rPr>
          <w:tab/>
        </w:r>
        <w:r w:rsidR="00E24AD9">
          <w:rPr>
            <w:rFonts w:ascii="Times New Roman" w:eastAsia="Times New Roman" w:hAnsi="Times New Roman"/>
            <w:caps/>
            <w:noProof/>
            <w:webHidden/>
            <w:kern w:val="2"/>
            <w:sz w:val="16"/>
            <w:szCs w:val="16"/>
          </w:rPr>
          <w:t>146</w:t>
        </w:r>
      </w:hyperlink>
    </w:p>
    <w:p w:rsidR="00A62D24" w:rsidRPr="00A62D24" w:rsidRDefault="00A825F6" w:rsidP="00A62D24">
      <w:pPr>
        <w:tabs>
          <w:tab w:val="left" w:pos="709"/>
          <w:tab w:val="right" w:leader="dot" w:pos="9345"/>
        </w:tabs>
        <w:spacing w:after="0" w:line="360" w:lineRule="auto"/>
        <w:ind w:right="-149"/>
        <w:rPr>
          <w:rFonts w:eastAsia="Times New Roman"/>
          <w:noProof/>
          <w:kern w:val="2"/>
          <w:sz w:val="16"/>
          <w:szCs w:val="16"/>
          <w:lang w:eastAsia="ru-RU"/>
          <w14:ligatures w14:val="standardContextual"/>
        </w:rPr>
      </w:pPr>
      <w:hyperlink w:anchor="_Toc143255359" w:history="1">
        <w:r w:rsidR="00A62D24" w:rsidRPr="00A62D24">
          <w:rPr>
            <w:rFonts w:ascii="Times New Roman" w:hAnsi="Times New Roman"/>
            <w:caps/>
            <w:noProof/>
            <w:kern w:val="2"/>
            <w:sz w:val="16"/>
            <w:szCs w:val="16"/>
            <w:u w:val="single"/>
            <w:lang w:val="en-US"/>
          </w:rPr>
          <w:t>VII</w:t>
        </w:r>
        <w:r w:rsidR="00A62D24" w:rsidRPr="00A62D24">
          <w:rPr>
            <w:rFonts w:ascii="Times New Roman" w:hAnsi="Times New Roman"/>
            <w:caps/>
            <w:noProof/>
            <w:kern w:val="2"/>
            <w:sz w:val="16"/>
            <w:szCs w:val="16"/>
            <w:u w:val="single"/>
          </w:rPr>
          <w:t xml:space="preserve"> ПЕРЕЧЕНЬ И ХАРАКТЕРИСТИКА ОСНОВНЫХ ФАКТОРОВ РИСКА ВОЗНИКНОВЕНИЯ ЧРЕЗВЫЧАЙНЫХ СИТУАЦИЙ ПРИРОДНОГО И ТЕХНОГЕННОГО ХАРАКТЕРА НА ТЕРРИТОРИИ ПРОГРЕССКОГО СЕЛЬСКОГО ПОСЕЛЕНИЯ</w:t>
        </w:r>
        <w:r w:rsidR="00A62D24" w:rsidRPr="00A62D24">
          <w:rPr>
            <w:rFonts w:ascii="Times New Roman" w:eastAsia="Times New Roman" w:hAnsi="Times New Roman"/>
            <w:caps/>
            <w:noProof/>
            <w:webHidden/>
            <w:kern w:val="2"/>
            <w:sz w:val="16"/>
            <w:szCs w:val="16"/>
          </w:rPr>
          <w:tab/>
        </w:r>
        <w:r w:rsidR="00E24AD9">
          <w:rPr>
            <w:rFonts w:ascii="Times New Roman" w:eastAsia="Times New Roman" w:hAnsi="Times New Roman"/>
            <w:caps/>
            <w:noProof/>
            <w:webHidden/>
            <w:kern w:val="2"/>
            <w:sz w:val="16"/>
            <w:szCs w:val="16"/>
          </w:rPr>
          <w:t>149</w:t>
        </w:r>
      </w:hyperlink>
    </w:p>
    <w:p w:rsidR="00A62D24" w:rsidRPr="00A62D24" w:rsidRDefault="00A825F6" w:rsidP="00A62D24">
      <w:pPr>
        <w:tabs>
          <w:tab w:val="left" w:pos="709"/>
          <w:tab w:val="right" w:leader="dot" w:pos="9345"/>
        </w:tabs>
        <w:spacing w:after="0" w:line="360" w:lineRule="auto"/>
        <w:ind w:right="-149"/>
        <w:rPr>
          <w:rFonts w:eastAsia="Times New Roman"/>
          <w:noProof/>
          <w:kern w:val="2"/>
          <w:sz w:val="16"/>
          <w:szCs w:val="16"/>
          <w:lang w:eastAsia="ru-RU"/>
          <w14:ligatures w14:val="standardContextual"/>
        </w:rPr>
      </w:pPr>
      <w:hyperlink w:anchor="_Toc143255360" w:history="1">
        <w:r w:rsidR="00A62D24" w:rsidRPr="00A62D24">
          <w:rPr>
            <w:rFonts w:ascii="Times New Roman" w:hAnsi="Times New Roman"/>
            <w:caps/>
            <w:noProof/>
            <w:kern w:val="2"/>
            <w:sz w:val="16"/>
            <w:szCs w:val="16"/>
            <w:u w:val="single"/>
          </w:rPr>
          <w:t>1. Основные факторы риска возникновения чрезвычайных ситуаций природного характера</w:t>
        </w:r>
        <w:r w:rsidR="00A62D24" w:rsidRPr="00A62D24">
          <w:rPr>
            <w:rFonts w:ascii="Times New Roman" w:eastAsia="Times New Roman" w:hAnsi="Times New Roman"/>
            <w:caps/>
            <w:noProof/>
            <w:webHidden/>
            <w:kern w:val="2"/>
            <w:sz w:val="16"/>
            <w:szCs w:val="16"/>
          </w:rPr>
          <w:tab/>
        </w:r>
        <w:r w:rsidR="00E24AD9">
          <w:rPr>
            <w:rFonts w:ascii="Times New Roman" w:eastAsia="Times New Roman" w:hAnsi="Times New Roman"/>
            <w:caps/>
            <w:noProof/>
            <w:webHidden/>
            <w:kern w:val="2"/>
            <w:sz w:val="16"/>
            <w:szCs w:val="16"/>
          </w:rPr>
          <w:t>150</w:t>
        </w:r>
      </w:hyperlink>
    </w:p>
    <w:p w:rsidR="00A62D24" w:rsidRPr="00A62D24" w:rsidRDefault="00A825F6" w:rsidP="00A62D24">
      <w:pPr>
        <w:tabs>
          <w:tab w:val="left" w:pos="709"/>
          <w:tab w:val="right" w:leader="dot" w:pos="9345"/>
        </w:tabs>
        <w:spacing w:after="0" w:line="360" w:lineRule="auto"/>
        <w:ind w:right="-149"/>
        <w:rPr>
          <w:rFonts w:eastAsia="Times New Roman"/>
          <w:noProof/>
          <w:kern w:val="2"/>
          <w:sz w:val="16"/>
          <w:szCs w:val="16"/>
          <w:lang w:eastAsia="ru-RU"/>
          <w14:ligatures w14:val="standardContextual"/>
        </w:rPr>
      </w:pPr>
      <w:hyperlink w:anchor="_Toc143255361" w:history="1">
        <w:r w:rsidR="00A62D24" w:rsidRPr="00A62D24">
          <w:rPr>
            <w:rFonts w:ascii="Times New Roman" w:hAnsi="Times New Roman"/>
            <w:caps/>
            <w:noProof/>
            <w:kern w:val="2"/>
            <w:sz w:val="16"/>
            <w:szCs w:val="16"/>
            <w:u w:val="single"/>
          </w:rPr>
          <w:t>2. Основные факторы риска возникновения чрезвычайных ситуаций техногенного характера</w:t>
        </w:r>
        <w:r w:rsidR="00A62D24" w:rsidRPr="00A62D24">
          <w:rPr>
            <w:rFonts w:ascii="Times New Roman" w:eastAsia="Times New Roman" w:hAnsi="Times New Roman"/>
            <w:caps/>
            <w:noProof/>
            <w:webHidden/>
            <w:kern w:val="2"/>
            <w:sz w:val="16"/>
            <w:szCs w:val="16"/>
          </w:rPr>
          <w:tab/>
        </w:r>
        <w:r w:rsidR="00E24AD9">
          <w:rPr>
            <w:rFonts w:ascii="Times New Roman" w:eastAsia="Times New Roman" w:hAnsi="Times New Roman"/>
            <w:caps/>
            <w:noProof/>
            <w:webHidden/>
            <w:kern w:val="2"/>
            <w:sz w:val="16"/>
            <w:szCs w:val="16"/>
          </w:rPr>
          <w:t>151</w:t>
        </w:r>
      </w:hyperlink>
    </w:p>
    <w:p w:rsidR="00A62D24" w:rsidRPr="00A62D24" w:rsidRDefault="00A825F6" w:rsidP="00A62D24">
      <w:pPr>
        <w:tabs>
          <w:tab w:val="left" w:pos="709"/>
          <w:tab w:val="right" w:leader="dot" w:pos="9345"/>
        </w:tabs>
        <w:spacing w:after="0" w:line="360" w:lineRule="auto"/>
        <w:ind w:right="-149"/>
        <w:rPr>
          <w:rFonts w:eastAsia="Times New Roman"/>
          <w:noProof/>
          <w:kern w:val="2"/>
          <w:sz w:val="16"/>
          <w:szCs w:val="16"/>
          <w:lang w:eastAsia="ru-RU"/>
          <w14:ligatures w14:val="standardContextual"/>
        </w:rPr>
      </w:pPr>
      <w:hyperlink w:anchor="_Toc143255362" w:history="1">
        <w:r w:rsidR="00A62D24" w:rsidRPr="00A62D24">
          <w:rPr>
            <w:rFonts w:ascii="Times New Roman" w:hAnsi="Times New Roman"/>
            <w:caps/>
            <w:noProof/>
            <w:kern w:val="2"/>
            <w:sz w:val="16"/>
            <w:szCs w:val="16"/>
            <w:u w:val="single"/>
          </w:rPr>
          <w:t>3. Факторы возникновения чрезвычайных ситуаций биолого-социального характера</w:t>
        </w:r>
        <w:r w:rsidR="00A62D24" w:rsidRPr="00A62D24">
          <w:rPr>
            <w:rFonts w:ascii="Times New Roman" w:eastAsia="Times New Roman" w:hAnsi="Times New Roman"/>
            <w:caps/>
            <w:noProof/>
            <w:webHidden/>
            <w:kern w:val="2"/>
            <w:sz w:val="16"/>
            <w:szCs w:val="16"/>
          </w:rPr>
          <w:tab/>
        </w:r>
        <w:r w:rsidR="00E24AD9">
          <w:rPr>
            <w:rFonts w:ascii="Times New Roman" w:eastAsia="Times New Roman" w:hAnsi="Times New Roman"/>
            <w:caps/>
            <w:noProof/>
            <w:webHidden/>
            <w:kern w:val="2"/>
            <w:sz w:val="16"/>
            <w:szCs w:val="16"/>
          </w:rPr>
          <w:t>153</w:t>
        </w:r>
      </w:hyperlink>
    </w:p>
    <w:p w:rsidR="00A62D24" w:rsidRPr="00A62D24" w:rsidRDefault="00A825F6" w:rsidP="00A62D24">
      <w:pPr>
        <w:tabs>
          <w:tab w:val="left" w:pos="709"/>
          <w:tab w:val="right" w:leader="dot" w:pos="9345"/>
        </w:tabs>
        <w:spacing w:after="0" w:line="360" w:lineRule="auto"/>
        <w:ind w:right="-149"/>
        <w:rPr>
          <w:rFonts w:eastAsia="Times New Roman"/>
          <w:noProof/>
          <w:kern w:val="2"/>
          <w:sz w:val="16"/>
          <w:szCs w:val="16"/>
          <w:lang w:eastAsia="ru-RU"/>
          <w14:ligatures w14:val="standardContextual"/>
        </w:rPr>
      </w:pPr>
      <w:hyperlink w:anchor="_Toc143255363" w:history="1">
        <w:r w:rsidR="00A62D24" w:rsidRPr="00A62D24">
          <w:rPr>
            <w:rFonts w:ascii="Times New Roman" w:hAnsi="Times New Roman"/>
            <w:caps/>
            <w:noProof/>
            <w:kern w:val="2"/>
            <w:sz w:val="16"/>
            <w:szCs w:val="16"/>
            <w:u w:val="single"/>
          </w:rPr>
          <w:t>4. 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r w:rsidR="00A62D24" w:rsidRPr="00A62D24">
          <w:rPr>
            <w:rFonts w:ascii="Times New Roman" w:eastAsia="Times New Roman" w:hAnsi="Times New Roman"/>
            <w:caps/>
            <w:noProof/>
            <w:webHidden/>
            <w:kern w:val="2"/>
            <w:sz w:val="16"/>
            <w:szCs w:val="16"/>
          </w:rPr>
          <w:tab/>
        </w:r>
        <w:r w:rsidR="00E24AD9">
          <w:rPr>
            <w:rFonts w:ascii="Times New Roman" w:eastAsia="Times New Roman" w:hAnsi="Times New Roman"/>
            <w:caps/>
            <w:noProof/>
            <w:webHidden/>
            <w:kern w:val="2"/>
            <w:sz w:val="16"/>
            <w:szCs w:val="16"/>
          </w:rPr>
          <w:t>155</w:t>
        </w:r>
      </w:hyperlink>
    </w:p>
    <w:p w:rsidR="00A62D24" w:rsidRPr="00A62D24" w:rsidRDefault="00A825F6" w:rsidP="00A62D24">
      <w:pPr>
        <w:tabs>
          <w:tab w:val="left" w:pos="709"/>
          <w:tab w:val="right" w:leader="dot" w:pos="9345"/>
        </w:tabs>
        <w:spacing w:after="0" w:line="360" w:lineRule="auto"/>
        <w:ind w:right="-149"/>
        <w:rPr>
          <w:rFonts w:eastAsia="Times New Roman"/>
          <w:noProof/>
          <w:kern w:val="2"/>
          <w:sz w:val="16"/>
          <w:szCs w:val="16"/>
          <w:lang w:eastAsia="ru-RU"/>
          <w14:ligatures w14:val="standardContextual"/>
        </w:rPr>
      </w:pPr>
      <w:hyperlink w:anchor="_Toc143255364" w:history="1">
        <w:r w:rsidR="00A62D24" w:rsidRPr="00A62D24">
          <w:rPr>
            <w:rFonts w:ascii="Times New Roman" w:hAnsi="Times New Roman"/>
            <w:caps/>
            <w:noProof/>
            <w:kern w:val="2"/>
            <w:sz w:val="16"/>
            <w:szCs w:val="16"/>
            <w:u w:val="single"/>
          </w:rPr>
          <w:t>5. Мероприятия по обеспечению пожарной безопасности</w:t>
        </w:r>
        <w:r w:rsidR="00A62D24" w:rsidRPr="00A62D24">
          <w:rPr>
            <w:rFonts w:ascii="Times New Roman" w:eastAsia="Times New Roman" w:hAnsi="Times New Roman"/>
            <w:caps/>
            <w:noProof/>
            <w:webHidden/>
            <w:kern w:val="2"/>
            <w:sz w:val="16"/>
            <w:szCs w:val="16"/>
          </w:rPr>
          <w:tab/>
        </w:r>
        <w:r w:rsidR="00E24AD9">
          <w:rPr>
            <w:rFonts w:ascii="Times New Roman" w:eastAsia="Times New Roman" w:hAnsi="Times New Roman"/>
            <w:caps/>
            <w:noProof/>
            <w:webHidden/>
            <w:kern w:val="2"/>
            <w:sz w:val="16"/>
            <w:szCs w:val="16"/>
          </w:rPr>
          <w:t>156</w:t>
        </w:r>
      </w:hyperlink>
    </w:p>
    <w:p w:rsidR="00A62D24" w:rsidRPr="00A62D24" w:rsidRDefault="00A825F6" w:rsidP="00A62D24">
      <w:pPr>
        <w:tabs>
          <w:tab w:val="left" w:pos="709"/>
          <w:tab w:val="right" w:leader="dot" w:pos="9345"/>
        </w:tabs>
        <w:spacing w:after="0" w:line="360" w:lineRule="auto"/>
        <w:ind w:right="-149"/>
        <w:rPr>
          <w:rFonts w:eastAsia="Times New Roman"/>
          <w:noProof/>
          <w:kern w:val="2"/>
          <w:sz w:val="16"/>
          <w:szCs w:val="16"/>
          <w:lang w:eastAsia="ru-RU"/>
          <w14:ligatures w14:val="standardContextual"/>
        </w:rPr>
      </w:pPr>
      <w:hyperlink w:anchor="_Toc143255365" w:history="1">
        <w:r w:rsidR="00A62D24" w:rsidRPr="00A62D24">
          <w:rPr>
            <w:rFonts w:ascii="Times New Roman" w:hAnsi="Times New Roman"/>
            <w:caps/>
            <w:noProof/>
            <w:kern w:val="2"/>
            <w:sz w:val="16"/>
            <w:szCs w:val="16"/>
            <w:u w:val="single"/>
            <w:lang w:val="en-US"/>
          </w:rPr>
          <w:t>VIII</w:t>
        </w:r>
        <w:r w:rsidR="00A62D24" w:rsidRPr="00A62D24">
          <w:rPr>
            <w:rFonts w:ascii="Times New Roman" w:hAnsi="Times New Roman"/>
            <w:caps/>
            <w:noProof/>
            <w:kern w:val="2"/>
            <w:sz w:val="16"/>
            <w:szCs w:val="16"/>
            <w:u w:val="single"/>
          </w:rPr>
          <w:t xml:space="preserve"> ОХРАНА ОКРУЖАЮЩЕЙ СРЕДЫ</w:t>
        </w:r>
        <w:r w:rsidR="00A62D24" w:rsidRPr="00A62D24">
          <w:rPr>
            <w:rFonts w:ascii="Times New Roman" w:eastAsia="Times New Roman" w:hAnsi="Times New Roman"/>
            <w:caps/>
            <w:noProof/>
            <w:webHidden/>
            <w:kern w:val="2"/>
            <w:sz w:val="16"/>
            <w:szCs w:val="16"/>
          </w:rPr>
          <w:tab/>
        </w:r>
        <w:r w:rsidR="00E24AD9">
          <w:rPr>
            <w:rFonts w:ascii="Times New Roman" w:eastAsia="Times New Roman" w:hAnsi="Times New Roman"/>
            <w:caps/>
            <w:noProof/>
            <w:webHidden/>
            <w:kern w:val="2"/>
            <w:sz w:val="16"/>
            <w:szCs w:val="16"/>
          </w:rPr>
          <w:t>157</w:t>
        </w:r>
      </w:hyperlink>
    </w:p>
    <w:p w:rsidR="00A62D24" w:rsidRPr="00A62D24" w:rsidRDefault="00A825F6" w:rsidP="00A62D24">
      <w:pPr>
        <w:tabs>
          <w:tab w:val="left" w:pos="709"/>
          <w:tab w:val="right" w:leader="dot" w:pos="9345"/>
        </w:tabs>
        <w:spacing w:after="0" w:line="360" w:lineRule="auto"/>
        <w:ind w:right="-149"/>
        <w:rPr>
          <w:rFonts w:eastAsia="Times New Roman"/>
          <w:noProof/>
          <w:kern w:val="2"/>
          <w:sz w:val="16"/>
          <w:szCs w:val="16"/>
          <w:lang w:eastAsia="ru-RU"/>
          <w14:ligatures w14:val="standardContextual"/>
        </w:rPr>
      </w:pPr>
      <w:hyperlink w:anchor="_Toc143255366" w:history="1">
        <w:r w:rsidR="00A62D24" w:rsidRPr="00A62D24">
          <w:rPr>
            <w:rFonts w:ascii="Times New Roman" w:hAnsi="Times New Roman"/>
            <w:caps/>
            <w:noProof/>
            <w:kern w:val="2"/>
            <w:sz w:val="16"/>
            <w:szCs w:val="16"/>
            <w:u w:val="single"/>
            <w:lang w:val="en-US"/>
          </w:rPr>
          <w:t>IX</w:t>
        </w:r>
        <w:r w:rsidR="00A62D24" w:rsidRPr="00A62D24">
          <w:rPr>
            <w:rFonts w:ascii="Times New Roman" w:hAnsi="Times New Roman"/>
            <w:caps/>
            <w:noProof/>
            <w:kern w:val="2"/>
            <w:sz w:val="16"/>
            <w:szCs w:val="16"/>
            <w:u w:val="single"/>
          </w:rPr>
          <w:t xml:space="preserve"> ЗАКЛЮЧЕНИЕ</w:t>
        </w:r>
        <w:r w:rsidR="00A62D24" w:rsidRPr="00A62D24">
          <w:rPr>
            <w:rFonts w:ascii="Times New Roman" w:eastAsia="Times New Roman" w:hAnsi="Times New Roman"/>
            <w:caps/>
            <w:noProof/>
            <w:webHidden/>
            <w:kern w:val="2"/>
            <w:sz w:val="16"/>
            <w:szCs w:val="16"/>
          </w:rPr>
          <w:tab/>
        </w:r>
        <w:r w:rsidR="00E24AD9">
          <w:rPr>
            <w:rFonts w:ascii="Times New Roman" w:eastAsia="Times New Roman" w:hAnsi="Times New Roman"/>
            <w:caps/>
            <w:noProof/>
            <w:webHidden/>
            <w:kern w:val="2"/>
            <w:sz w:val="16"/>
            <w:szCs w:val="16"/>
          </w:rPr>
          <w:t>160</w:t>
        </w:r>
      </w:hyperlink>
    </w:p>
    <w:p w:rsidR="00A62D24" w:rsidRPr="00A62D24" w:rsidRDefault="00A825F6" w:rsidP="00A62D24">
      <w:pPr>
        <w:tabs>
          <w:tab w:val="left" w:pos="709"/>
          <w:tab w:val="right" w:leader="dot" w:pos="9345"/>
        </w:tabs>
        <w:spacing w:after="0" w:line="360" w:lineRule="auto"/>
        <w:ind w:right="-149"/>
        <w:rPr>
          <w:rFonts w:eastAsia="Times New Roman"/>
          <w:noProof/>
          <w:kern w:val="2"/>
          <w:sz w:val="16"/>
          <w:szCs w:val="16"/>
          <w:lang w:eastAsia="ru-RU"/>
          <w14:ligatures w14:val="standardContextual"/>
        </w:rPr>
      </w:pPr>
      <w:hyperlink w:anchor="_Toc143255367" w:history="1">
        <w:r w:rsidR="00A62D24" w:rsidRPr="00A62D24">
          <w:rPr>
            <w:rFonts w:ascii="Times New Roman" w:hAnsi="Times New Roman"/>
            <w:caps/>
            <w:noProof/>
            <w:kern w:val="2"/>
            <w:sz w:val="16"/>
            <w:szCs w:val="16"/>
            <w:u w:val="single"/>
          </w:rPr>
          <w:t>ПРИЛОЖЕНИЯ</w:t>
        </w:r>
        <w:r w:rsidR="00A62D24" w:rsidRPr="00A62D24">
          <w:rPr>
            <w:rFonts w:ascii="Times New Roman" w:eastAsia="Times New Roman" w:hAnsi="Times New Roman"/>
            <w:caps/>
            <w:noProof/>
            <w:webHidden/>
            <w:kern w:val="2"/>
            <w:sz w:val="16"/>
            <w:szCs w:val="16"/>
          </w:rPr>
          <w:tab/>
        </w:r>
        <w:r w:rsidR="00E24AD9">
          <w:rPr>
            <w:rFonts w:ascii="Times New Roman" w:eastAsia="Times New Roman" w:hAnsi="Times New Roman"/>
            <w:caps/>
            <w:noProof/>
            <w:webHidden/>
            <w:kern w:val="2"/>
            <w:sz w:val="16"/>
            <w:szCs w:val="16"/>
          </w:rPr>
          <w:t>161</w:t>
        </w:r>
      </w:hyperlink>
    </w:p>
    <w:p w:rsidR="00A62D24" w:rsidRPr="00A62D24" w:rsidRDefault="00A825F6" w:rsidP="00A62D24">
      <w:pPr>
        <w:tabs>
          <w:tab w:val="left" w:pos="709"/>
          <w:tab w:val="right" w:leader="dot" w:pos="9345"/>
        </w:tabs>
        <w:spacing w:after="0" w:line="360" w:lineRule="auto"/>
        <w:ind w:right="-149"/>
        <w:rPr>
          <w:rFonts w:eastAsia="Times New Roman"/>
          <w:noProof/>
          <w:kern w:val="2"/>
          <w:sz w:val="16"/>
          <w:szCs w:val="16"/>
          <w:lang w:eastAsia="ru-RU"/>
          <w14:ligatures w14:val="standardContextual"/>
        </w:rPr>
      </w:pPr>
      <w:hyperlink w:anchor="_Toc143255368" w:history="1">
        <w:r w:rsidR="00A62D24" w:rsidRPr="00A62D24">
          <w:rPr>
            <w:rFonts w:ascii="Times New Roman" w:hAnsi="Times New Roman"/>
            <w:caps/>
            <w:noProof/>
            <w:kern w:val="2"/>
            <w:sz w:val="16"/>
            <w:szCs w:val="16"/>
            <w:u w:val="single"/>
          </w:rPr>
          <w:t>Приложение 1</w:t>
        </w:r>
        <w:r w:rsidR="00A62D24" w:rsidRPr="00A62D24">
          <w:rPr>
            <w:rFonts w:ascii="Times New Roman" w:eastAsia="Times New Roman" w:hAnsi="Times New Roman"/>
            <w:caps/>
            <w:noProof/>
            <w:webHidden/>
            <w:kern w:val="2"/>
            <w:sz w:val="16"/>
            <w:szCs w:val="16"/>
          </w:rPr>
          <w:tab/>
        </w:r>
        <w:r w:rsidR="00E24AD9">
          <w:rPr>
            <w:rFonts w:ascii="Times New Roman" w:eastAsia="Times New Roman" w:hAnsi="Times New Roman"/>
            <w:caps/>
            <w:noProof/>
            <w:webHidden/>
            <w:kern w:val="2"/>
            <w:sz w:val="16"/>
            <w:szCs w:val="16"/>
          </w:rPr>
          <w:t>162</w:t>
        </w:r>
      </w:hyperlink>
    </w:p>
    <w:p w:rsidR="00A62D24" w:rsidRPr="00A62D24" w:rsidRDefault="00A825F6" w:rsidP="00A62D24">
      <w:pPr>
        <w:tabs>
          <w:tab w:val="left" w:pos="709"/>
          <w:tab w:val="right" w:leader="dot" w:pos="9345"/>
        </w:tabs>
        <w:spacing w:after="0" w:line="360" w:lineRule="auto"/>
        <w:ind w:right="-149"/>
        <w:rPr>
          <w:rFonts w:eastAsia="Times New Roman"/>
          <w:noProof/>
          <w:kern w:val="2"/>
          <w:sz w:val="16"/>
          <w:szCs w:val="16"/>
          <w:lang w:eastAsia="ru-RU"/>
          <w14:ligatures w14:val="standardContextual"/>
        </w:rPr>
      </w:pPr>
      <w:hyperlink w:anchor="_Toc143255369" w:history="1">
        <w:r w:rsidR="00A62D24" w:rsidRPr="00A62D24">
          <w:rPr>
            <w:rFonts w:ascii="Times New Roman" w:hAnsi="Times New Roman"/>
            <w:caps/>
            <w:noProof/>
            <w:kern w:val="2"/>
            <w:sz w:val="16"/>
            <w:szCs w:val="16"/>
            <w:u w:val="single"/>
          </w:rPr>
          <w:t>Приложение 2</w:t>
        </w:r>
        <w:r w:rsidR="00A62D24" w:rsidRPr="00A62D24">
          <w:rPr>
            <w:rFonts w:ascii="Times New Roman" w:eastAsia="Times New Roman" w:hAnsi="Times New Roman"/>
            <w:caps/>
            <w:noProof/>
            <w:webHidden/>
            <w:kern w:val="2"/>
            <w:sz w:val="16"/>
            <w:szCs w:val="16"/>
          </w:rPr>
          <w:tab/>
        </w:r>
        <w:r w:rsidR="00E24AD9">
          <w:rPr>
            <w:rFonts w:ascii="Times New Roman" w:eastAsia="Times New Roman" w:hAnsi="Times New Roman"/>
            <w:caps/>
            <w:noProof/>
            <w:webHidden/>
            <w:kern w:val="2"/>
            <w:sz w:val="16"/>
            <w:szCs w:val="16"/>
          </w:rPr>
          <w:t>173</w:t>
        </w:r>
      </w:hyperlink>
    </w:p>
    <w:p w:rsidR="00A62D24" w:rsidRPr="00A62D24" w:rsidRDefault="00A825F6" w:rsidP="00A62D24">
      <w:pPr>
        <w:tabs>
          <w:tab w:val="left" w:pos="709"/>
          <w:tab w:val="right" w:leader="dot" w:pos="9345"/>
        </w:tabs>
        <w:spacing w:after="0" w:line="360" w:lineRule="auto"/>
        <w:ind w:right="-149"/>
        <w:rPr>
          <w:rFonts w:eastAsia="Times New Roman"/>
          <w:noProof/>
          <w:kern w:val="2"/>
          <w:sz w:val="16"/>
          <w:szCs w:val="16"/>
          <w:lang w:eastAsia="ru-RU"/>
          <w14:ligatures w14:val="standardContextual"/>
        </w:rPr>
      </w:pPr>
      <w:hyperlink w:anchor="_Toc143255370" w:history="1">
        <w:r w:rsidR="00A62D24" w:rsidRPr="00A62D24">
          <w:rPr>
            <w:rFonts w:ascii="Times New Roman" w:hAnsi="Times New Roman"/>
            <w:caps/>
            <w:noProof/>
            <w:kern w:val="2"/>
            <w:sz w:val="16"/>
            <w:szCs w:val="16"/>
            <w:u w:val="single"/>
          </w:rPr>
          <w:t>Приложение 3</w:t>
        </w:r>
        <w:r w:rsidR="00A62D24" w:rsidRPr="00A62D24">
          <w:rPr>
            <w:rFonts w:ascii="Times New Roman" w:eastAsia="Times New Roman" w:hAnsi="Times New Roman"/>
            <w:caps/>
            <w:noProof/>
            <w:webHidden/>
            <w:kern w:val="2"/>
            <w:sz w:val="16"/>
            <w:szCs w:val="16"/>
          </w:rPr>
          <w:tab/>
        </w:r>
        <w:r w:rsidR="00E24AD9">
          <w:rPr>
            <w:rFonts w:ascii="Times New Roman" w:eastAsia="Times New Roman" w:hAnsi="Times New Roman"/>
            <w:caps/>
            <w:noProof/>
            <w:webHidden/>
            <w:kern w:val="2"/>
            <w:sz w:val="16"/>
            <w:szCs w:val="16"/>
          </w:rPr>
          <w:t>177</w:t>
        </w:r>
      </w:hyperlink>
    </w:p>
    <w:p w:rsidR="00A62D24" w:rsidRPr="00A62D24" w:rsidRDefault="00A62D24" w:rsidP="00A62D24">
      <w:pPr>
        <w:tabs>
          <w:tab w:val="left" w:pos="709"/>
          <w:tab w:val="right" w:leader="dot" w:pos="9345"/>
        </w:tabs>
        <w:spacing w:after="0" w:line="360" w:lineRule="auto"/>
        <w:ind w:right="-149"/>
        <w:rPr>
          <w:rFonts w:eastAsia="Times New Roman"/>
          <w:noProof/>
          <w:kern w:val="2"/>
          <w:sz w:val="16"/>
          <w:szCs w:val="16"/>
          <w:lang w:eastAsia="ru-RU"/>
          <w14:ligatures w14:val="standardContextual"/>
        </w:rPr>
      </w:pPr>
    </w:p>
    <w:p w:rsidR="00A62D24" w:rsidRPr="00A62D24" w:rsidRDefault="00A62D24" w:rsidP="00A62D24">
      <w:pPr>
        <w:pStyle w:val="1a"/>
        <w:rPr>
          <w:rFonts w:ascii="Times New Roman" w:eastAsia="Calibri" w:hAnsi="Times New Roman"/>
          <w:b/>
          <w:bCs/>
          <w:kern w:val="32"/>
          <w:sz w:val="22"/>
          <w:szCs w:val="22"/>
        </w:rPr>
      </w:pPr>
      <w:r w:rsidRPr="00A62D24">
        <w:rPr>
          <w:rFonts w:ascii="Times New Roman" w:hAnsi="Times New Roman"/>
          <w:b/>
          <w:bCs/>
          <w:sz w:val="16"/>
          <w:szCs w:val="16"/>
        </w:rPr>
        <w:fldChar w:fldCharType="end"/>
      </w:r>
      <w:r>
        <w:rPr>
          <w:rFonts w:ascii="Times New Roman" w:hAnsi="Times New Roman"/>
          <w:b/>
          <w:bCs/>
          <w:sz w:val="16"/>
          <w:szCs w:val="16"/>
        </w:rPr>
        <w:tab/>
      </w:r>
    </w:p>
    <w:p w:rsidR="00E24AD9" w:rsidRDefault="00E24AD9" w:rsidP="00A62D24">
      <w:pPr>
        <w:keepNext/>
        <w:spacing w:after="0" w:line="240" w:lineRule="auto"/>
        <w:jc w:val="center"/>
        <w:outlineLvl w:val="0"/>
        <w:rPr>
          <w:rFonts w:ascii="Times New Roman" w:hAnsi="Times New Roman"/>
          <w:b/>
          <w:bCs/>
          <w:kern w:val="32"/>
          <w:lang w:eastAsia="ru-RU"/>
        </w:rPr>
      </w:pPr>
      <w:bookmarkStart w:id="2" w:name="_Toc143255306"/>
    </w:p>
    <w:p w:rsidR="00A62D24" w:rsidRPr="00A62D24" w:rsidRDefault="00A62D24" w:rsidP="00A62D24">
      <w:pPr>
        <w:keepNext/>
        <w:spacing w:after="0" w:line="240" w:lineRule="auto"/>
        <w:jc w:val="center"/>
        <w:outlineLvl w:val="0"/>
        <w:rPr>
          <w:rFonts w:ascii="Times New Roman" w:hAnsi="Times New Roman"/>
          <w:b/>
          <w:bCs/>
          <w:kern w:val="32"/>
          <w:lang w:eastAsia="ru-RU"/>
        </w:rPr>
      </w:pPr>
      <w:r w:rsidRPr="00A62D24">
        <w:rPr>
          <w:rFonts w:ascii="Times New Roman" w:hAnsi="Times New Roman"/>
          <w:b/>
          <w:bCs/>
          <w:kern w:val="32"/>
          <w:lang w:eastAsia="ru-RU"/>
        </w:rPr>
        <w:t>ВВЕДЕНИЕ</w:t>
      </w:r>
      <w:bookmarkEnd w:id="2"/>
    </w:p>
    <w:p w:rsidR="00A62D24" w:rsidRPr="00A62D24" w:rsidRDefault="00A62D24" w:rsidP="00A62D24">
      <w:pPr>
        <w:spacing w:after="0" w:line="240" w:lineRule="auto"/>
        <w:ind w:firstLine="851"/>
        <w:jc w:val="both"/>
        <w:rPr>
          <w:rFonts w:ascii="Times New Roman" w:hAnsi="Times New Roman"/>
          <w:sz w:val="20"/>
          <w:szCs w:val="20"/>
        </w:rPr>
      </w:pPr>
      <w:r w:rsidRPr="00A62D24">
        <w:rPr>
          <w:rFonts w:ascii="Times New Roman" w:hAnsi="Times New Roman"/>
          <w:sz w:val="20"/>
          <w:szCs w:val="20"/>
        </w:rPr>
        <w:t xml:space="preserve">Генеральный план </w:t>
      </w:r>
      <w:proofErr w:type="spellStart"/>
      <w:r w:rsidRPr="00A62D24">
        <w:rPr>
          <w:rFonts w:ascii="Times New Roman" w:hAnsi="Times New Roman"/>
          <w:color w:val="000000"/>
          <w:sz w:val="20"/>
          <w:szCs w:val="20"/>
        </w:rPr>
        <w:t>Прогресского</w:t>
      </w:r>
      <w:proofErr w:type="spellEnd"/>
      <w:r w:rsidRPr="00A62D24">
        <w:rPr>
          <w:rFonts w:ascii="Times New Roman" w:hAnsi="Times New Roman"/>
          <w:sz w:val="20"/>
          <w:szCs w:val="20"/>
        </w:rPr>
        <w:t xml:space="preserve"> сельского поселения (далее – генеральный план) утверждён решением </w:t>
      </w:r>
      <w:r w:rsidRPr="00A62D24">
        <w:rPr>
          <w:rFonts w:ascii="Times New Roman" w:hAnsi="Times New Roman"/>
          <w:color w:val="000000"/>
          <w:sz w:val="20"/>
          <w:szCs w:val="20"/>
        </w:rPr>
        <w:t xml:space="preserve">Совета депутатов </w:t>
      </w:r>
      <w:proofErr w:type="spellStart"/>
      <w:r w:rsidRPr="00A62D24">
        <w:rPr>
          <w:rFonts w:ascii="Times New Roman" w:hAnsi="Times New Roman"/>
          <w:sz w:val="20"/>
          <w:szCs w:val="20"/>
        </w:rPr>
        <w:t>Прогресского</w:t>
      </w:r>
      <w:proofErr w:type="spellEnd"/>
      <w:r w:rsidRPr="00A62D24">
        <w:rPr>
          <w:rFonts w:ascii="Times New Roman" w:hAnsi="Times New Roman"/>
          <w:sz w:val="20"/>
          <w:szCs w:val="20"/>
        </w:rPr>
        <w:t xml:space="preserve"> сельского поселения</w:t>
      </w:r>
      <w:r w:rsidRPr="00A62D24">
        <w:rPr>
          <w:rFonts w:ascii="Times New Roman" w:hAnsi="Times New Roman"/>
          <w:color w:val="000000"/>
          <w:sz w:val="20"/>
          <w:szCs w:val="20"/>
        </w:rPr>
        <w:t xml:space="preserve"> от 14.06.2012 № 83 </w:t>
      </w:r>
      <w:r w:rsidRPr="00A62D24">
        <w:rPr>
          <w:rFonts w:ascii="Times New Roman" w:hAnsi="Times New Roman"/>
          <w:sz w:val="20"/>
          <w:szCs w:val="20"/>
        </w:rPr>
        <w:t xml:space="preserve">с последующими изменениями. </w:t>
      </w:r>
      <w:proofErr w:type="gramStart"/>
      <w:r w:rsidRPr="00A62D24">
        <w:rPr>
          <w:rFonts w:ascii="Times New Roman" w:hAnsi="Times New Roman"/>
          <w:sz w:val="20"/>
          <w:szCs w:val="20"/>
        </w:rPr>
        <w:t xml:space="preserve">В настоящее время в генеральный план вносятся изменения в целях актуализации генерального плана </w:t>
      </w:r>
      <w:proofErr w:type="spellStart"/>
      <w:r w:rsidRPr="00A62D24">
        <w:rPr>
          <w:rFonts w:ascii="Times New Roman" w:hAnsi="Times New Roman"/>
          <w:sz w:val="20"/>
          <w:szCs w:val="20"/>
        </w:rPr>
        <w:t>Прогресского</w:t>
      </w:r>
      <w:proofErr w:type="spellEnd"/>
      <w:r w:rsidRPr="00A62D24">
        <w:rPr>
          <w:rFonts w:ascii="Times New Roman" w:hAnsi="Times New Roman"/>
          <w:sz w:val="20"/>
          <w:szCs w:val="20"/>
        </w:rPr>
        <w:t xml:space="preserve"> сельского поселения, создания условий для устойчивого развития территорий поселения, сохранения окружающей среды и объектов культурного наследия, создания условий для планировки территорий поселения,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roofErr w:type="gramEnd"/>
    </w:p>
    <w:p w:rsidR="00A62D24" w:rsidRPr="00A62D24" w:rsidRDefault="00A62D24" w:rsidP="00A62D24">
      <w:pPr>
        <w:spacing w:after="0" w:line="240" w:lineRule="auto"/>
        <w:ind w:firstLine="851"/>
        <w:jc w:val="both"/>
        <w:rPr>
          <w:rFonts w:ascii="Times New Roman" w:hAnsi="Times New Roman"/>
          <w:sz w:val="20"/>
          <w:szCs w:val="20"/>
        </w:rPr>
      </w:pPr>
      <w:proofErr w:type="gramStart"/>
      <w:r w:rsidRPr="00A62D24">
        <w:rPr>
          <w:rFonts w:ascii="Times New Roman" w:hAnsi="Times New Roman"/>
          <w:sz w:val="20"/>
          <w:szCs w:val="20"/>
        </w:rPr>
        <w:t xml:space="preserve">Проект изменений в генеральный план </w:t>
      </w:r>
      <w:proofErr w:type="spellStart"/>
      <w:r w:rsidRPr="00A62D24">
        <w:rPr>
          <w:rFonts w:ascii="Times New Roman" w:hAnsi="Times New Roman"/>
          <w:sz w:val="20"/>
          <w:szCs w:val="20"/>
        </w:rPr>
        <w:t>Прогресского</w:t>
      </w:r>
      <w:proofErr w:type="spellEnd"/>
      <w:r w:rsidRPr="00A62D24">
        <w:rPr>
          <w:rFonts w:ascii="Times New Roman" w:hAnsi="Times New Roman"/>
          <w:sz w:val="20"/>
          <w:szCs w:val="20"/>
        </w:rPr>
        <w:t xml:space="preserve"> сельского поселения (далее – проект) подготовлен на основании муниципального контракта № 76</w:t>
      </w:r>
      <w:r w:rsidRPr="00A62D24">
        <w:rPr>
          <w:rFonts w:ascii="Times New Roman" w:hAnsi="Times New Roman"/>
          <w:color w:val="000000"/>
          <w:sz w:val="20"/>
          <w:szCs w:val="20"/>
        </w:rPr>
        <w:t xml:space="preserve"> от 18.04.2023 г</w:t>
      </w:r>
      <w:r w:rsidRPr="00A62D24">
        <w:rPr>
          <w:rFonts w:ascii="Times New Roman" w:hAnsi="Times New Roman"/>
          <w:sz w:val="20"/>
          <w:szCs w:val="20"/>
        </w:rPr>
        <w:t xml:space="preserve">. на выполнение работ по внесению изменений в генеральный план, заключённого между Администрацией </w:t>
      </w:r>
      <w:proofErr w:type="spellStart"/>
      <w:r w:rsidRPr="00A62D24">
        <w:rPr>
          <w:rFonts w:ascii="Times New Roman" w:hAnsi="Times New Roman"/>
          <w:color w:val="000000"/>
          <w:sz w:val="20"/>
          <w:szCs w:val="20"/>
        </w:rPr>
        <w:t>Боровичского</w:t>
      </w:r>
      <w:proofErr w:type="spellEnd"/>
      <w:r w:rsidRPr="00A62D24">
        <w:rPr>
          <w:rFonts w:ascii="Times New Roman" w:hAnsi="Times New Roman"/>
          <w:color w:val="000000"/>
          <w:sz w:val="20"/>
          <w:szCs w:val="20"/>
        </w:rPr>
        <w:t xml:space="preserve"> муниципального района </w:t>
      </w:r>
      <w:r w:rsidRPr="00A62D24">
        <w:rPr>
          <w:rFonts w:ascii="Times New Roman" w:hAnsi="Times New Roman"/>
          <w:sz w:val="20"/>
          <w:szCs w:val="20"/>
        </w:rPr>
        <w:t xml:space="preserve">и государственным бюджетным учреждением «Управление капитального строительства Новгородской области» (далее – ГБУ «УКС НО») в соответствии с техническим заданием на выполнение работ. </w:t>
      </w:r>
      <w:proofErr w:type="gramEnd"/>
    </w:p>
    <w:p w:rsidR="00A62D24" w:rsidRPr="00A62D24" w:rsidRDefault="00A62D24" w:rsidP="000D1C0A">
      <w:pPr>
        <w:widowControl w:val="0"/>
        <w:numPr>
          <w:ilvl w:val="0"/>
          <w:numId w:val="1"/>
        </w:numPr>
        <w:shd w:val="clear" w:color="auto" w:fill="FFFFFF"/>
        <w:tabs>
          <w:tab w:val="clear" w:pos="0"/>
          <w:tab w:val="num" w:pos="-513"/>
        </w:tabs>
        <w:suppressAutoHyphens/>
        <w:autoSpaceDE w:val="0"/>
        <w:spacing w:after="0" w:line="240" w:lineRule="auto"/>
        <w:ind w:firstLine="851"/>
        <w:jc w:val="both"/>
        <w:rPr>
          <w:rFonts w:ascii="Times New Roman" w:hAnsi="Times New Roman"/>
          <w:sz w:val="20"/>
          <w:szCs w:val="20"/>
        </w:rPr>
      </w:pPr>
      <w:r w:rsidRPr="00A62D24">
        <w:rPr>
          <w:rFonts w:ascii="Times New Roman" w:hAnsi="Times New Roman"/>
          <w:sz w:val="20"/>
          <w:szCs w:val="20"/>
        </w:rPr>
        <w:t>В соответствии со статьей 23 Градостроительного кодекса Российской Федерации к генеральному плану прилагаются материалы по его обоснованию в текстовой форме.</w:t>
      </w:r>
    </w:p>
    <w:p w:rsidR="00A62D24" w:rsidRPr="00A62D24" w:rsidRDefault="00A62D24" w:rsidP="000D1C0A">
      <w:pPr>
        <w:numPr>
          <w:ilvl w:val="0"/>
          <w:numId w:val="1"/>
        </w:numPr>
        <w:shd w:val="clear" w:color="auto" w:fill="FFFFFF"/>
        <w:tabs>
          <w:tab w:val="clear" w:pos="0"/>
          <w:tab w:val="num" w:pos="-513"/>
        </w:tabs>
        <w:spacing w:after="0" w:line="240" w:lineRule="auto"/>
        <w:ind w:firstLine="851"/>
        <w:contextualSpacing/>
        <w:jc w:val="both"/>
        <w:rPr>
          <w:rFonts w:ascii="Times New Roman" w:hAnsi="Times New Roman"/>
          <w:sz w:val="20"/>
          <w:szCs w:val="20"/>
        </w:rPr>
      </w:pPr>
      <w:bookmarkStart w:id="3" w:name="dst101694"/>
      <w:bookmarkEnd w:id="3"/>
      <w:r w:rsidRPr="00A62D24">
        <w:rPr>
          <w:rFonts w:ascii="Times New Roman" w:hAnsi="Times New Roman"/>
          <w:sz w:val="20"/>
          <w:szCs w:val="20"/>
        </w:rPr>
        <w:t>Материалы по обоснованию генерального плана в текстовой форме содержат:</w:t>
      </w:r>
    </w:p>
    <w:p w:rsidR="00DE34B7" w:rsidRDefault="00DE34B7" w:rsidP="00DE34B7">
      <w:pPr>
        <w:numPr>
          <w:ilvl w:val="0"/>
          <w:numId w:val="1"/>
        </w:numPr>
        <w:shd w:val="clear" w:color="auto" w:fill="FFFFFF"/>
        <w:tabs>
          <w:tab w:val="clear" w:pos="0"/>
          <w:tab w:val="num" w:pos="-513"/>
        </w:tabs>
        <w:spacing w:after="0" w:line="240" w:lineRule="auto"/>
        <w:ind w:firstLine="851"/>
        <w:contextualSpacing/>
        <w:jc w:val="center"/>
        <w:rPr>
          <w:rFonts w:ascii="Times New Roman" w:hAnsi="Times New Roman"/>
          <w:sz w:val="20"/>
          <w:szCs w:val="20"/>
        </w:rPr>
      </w:pPr>
      <w:r>
        <w:rPr>
          <w:rFonts w:ascii="Times New Roman" w:hAnsi="Times New Roman"/>
          <w:sz w:val="20"/>
          <w:szCs w:val="20"/>
        </w:rPr>
        <w:lastRenderedPageBreak/>
        <w:t>4</w:t>
      </w:r>
    </w:p>
    <w:p w:rsidR="00A62D24" w:rsidRDefault="00A62D24" w:rsidP="000D1C0A">
      <w:pPr>
        <w:numPr>
          <w:ilvl w:val="0"/>
          <w:numId w:val="1"/>
        </w:numPr>
        <w:shd w:val="clear" w:color="auto" w:fill="FFFFFF"/>
        <w:tabs>
          <w:tab w:val="clear" w:pos="0"/>
          <w:tab w:val="num" w:pos="-513"/>
        </w:tabs>
        <w:spacing w:after="0" w:line="240" w:lineRule="auto"/>
        <w:ind w:firstLine="851"/>
        <w:contextualSpacing/>
        <w:jc w:val="both"/>
        <w:rPr>
          <w:rFonts w:ascii="Times New Roman" w:hAnsi="Times New Roman"/>
          <w:sz w:val="20"/>
          <w:szCs w:val="20"/>
        </w:rPr>
      </w:pPr>
      <w:proofErr w:type="gramStart"/>
      <w:r w:rsidRPr="00A62D24">
        <w:rPr>
          <w:rFonts w:ascii="Times New Roman" w:hAnsi="Times New Roman"/>
          <w:sz w:val="20"/>
          <w:szCs w:val="20"/>
        </w:rPr>
        <w:t>1) сведения об утвержденных документах стратегического планирования, указанных в </w:t>
      </w:r>
      <w:hyperlink r:id="rId10" w:anchor="dst3233" w:history="1">
        <w:r w:rsidRPr="00A62D24">
          <w:rPr>
            <w:rFonts w:ascii="Times New Roman" w:hAnsi="Times New Roman"/>
            <w:sz w:val="20"/>
            <w:szCs w:val="20"/>
          </w:rPr>
          <w:t>части 5.2 статьи 9</w:t>
        </w:r>
      </w:hyperlink>
      <w:r w:rsidRPr="00A62D24">
        <w:rPr>
          <w:rFonts w:ascii="Times New Roman" w:hAnsi="Times New Roman"/>
          <w:sz w:val="20"/>
          <w:szCs w:val="20"/>
        </w:rPr>
        <w:t xml:space="preserve"> Градостроительного кодекса Российской Федерации, </w:t>
      </w:r>
      <w:r>
        <w:rPr>
          <w:rFonts w:ascii="Times New Roman" w:hAnsi="Times New Roman"/>
          <w:sz w:val="20"/>
          <w:szCs w:val="20"/>
        </w:rPr>
        <w:t xml:space="preserve">  </w:t>
      </w:r>
      <w:r w:rsidRPr="00A62D24">
        <w:rPr>
          <w:rFonts w:ascii="Times New Roman" w:hAnsi="Times New Roman"/>
          <w:sz w:val="20"/>
          <w:szCs w:val="20"/>
        </w:rPr>
        <w:t xml:space="preserve">о национальных проектах, </w:t>
      </w:r>
      <w:r>
        <w:rPr>
          <w:rFonts w:ascii="Times New Roman" w:hAnsi="Times New Roman"/>
          <w:sz w:val="20"/>
          <w:szCs w:val="20"/>
        </w:rPr>
        <w:t xml:space="preserve"> </w:t>
      </w:r>
      <w:r w:rsidRPr="00A62D24">
        <w:rPr>
          <w:rFonts w:ascii="Times New Roman" w:hAnsi="Times New Roman"/>
          <w:sz w:val="20"/>
          <w:szCs w:val="20"/>
        </w:rPr>
        <w:t xml:space="preserve">об инвестиционных </w:t>
      </w:r>
      <w:proofErr w:type="gramEnd"/>
    </w:p>
    <w:p w:rsidR="00A62D24" w:rsidRPr="00A62D24" w:rsidRDefault="00A62D24" w:rsidP="000D1C0A">
      <w:pPr>
        <w:numPr>
          <w:ilvl w:val="0"/>
          <w:numId w:val="1"/>
        </w:numPr>
        <w:shd w:val="clear" w:color="auto" w:fill="FFFFFF"/>
        <w:tabs>
          <w:tab w:val="clear" w:pos="0"/>
          <w:tab w:val="num" w:pos="-513"/>
        </w:tabs>
        <w:spacing w:after="0" w:line="240" w:lineRule="auto"/>
        <w:contextualSpacing/>
        <w:jc w:val="both"/>
        <w:rPr>
          <w:rFonts w:ascii="Times New Roman" w:hAnsi="Times New Roman"/>
          <w:sz w:val="20"/>
          <w:szCs w:val="20"/>
        </w:rPr>
      </w:pPr>
      <w:proofErr w:type="gramStart"/>
      <w:r w:rsidRPr="00A62D24">
        <w:rPr>
          <w:rFonts w:ascii="Times New Roman" w:hAnsi="Times New Roman"/>
          <w:sz w:val="20"/>
          <w:szCs w:val="20"/>
        </w:rPr>
        <w:t>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roofErr w:type="gramEnd"/>
    </w:p>
    <w:p w:rsidR="00A62D24" w:rsidRPr="00A62D24" w:rsidRDefault="00A62D24" w:rsidP="000D1C0A">
      <w:pPr>
        <w:numPr>
          <w:ilvl w:val="0"/>
          <w:numId w:val="1"/>
        </w:numPr>
        <w:shd w:val="clear" w:color="auto" w:fill="FFFFFF"/>
        <w:tabs>
          <w:tab w:val="clear" w:pos="0"/>
          <w:tab w:val="num" w:pos="-513"/>
        </w:tabs>
        <w:spacing w:after="0" w:line="240" w:lineRule="auto"/>
        <w:ind w:firstLine="851"/>
        <w:contextualSpacing/>
        <w:jc w:val="both"/>
        <w:rPr>
          <w:rFonts w:ascii="Times New Roman" w:hAnsi="Times New Roman"/>
          <w:sz w:val="20"/>
          <w:szCs w:val="20"/>
        </w:rPr>
      </w:pPr>
      <w:r w:rsidRPr="00A62D24">
        <w:rPr>
          <w:rFonts w:ascii="Times New Roman" w:hAnsi="Times New Roman"/>
          <w:sz w:val="20"/>
          <w:szCs w:val="20"/>
        </w:rPr>
        <w:t xml:space="preserve">2) обоснование выбранного варианта размещения объектов местного значения поселения, городского округа на основе анализа использования территорий поселения, городского округа, возможных направлений развития этих территорий и прогнозируемых ограничений их использования, </w:t>
      </w:r>
      <w:proofErr w:type="gramStart"/>
      <w:r w:rsidRPr="00A62D24">
        <w:rPr>
          <w:rFonts w:ascii="Times New Roman" w:hAnsi="Times New Roman"/>
          <w:sz w:val="20"/>
          <w:szCs w:val="20"/>
        </w:rPr>
        <w:t>определяемых</w:t>
      </w:r>
      <w:proofErr w:type="gramEnd"/>
      <w:r w:rsidRPr="00A62D24">
        <w:rPr>
          <w:rFonts w:ascii="Times New Roman" w:hAnsi="Times New Roman"/>
          <w:sz w:val="20"/>
          <w:szCs w:val="20"/>
        </w:rPr>
        <w:t xml:space="preserve">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w:t>
      </w:r>
      <w:proofErr w:type="gramStart"/>
      <w:r w:rsidRPr="00A62D24">
        <w:rPr>
          <w:rFonts w:ascii="Times New Roman" w:hAnsi="Times New Roman"/>
          <w:sz w:val="20"/>
          <w:szCs w:val="20"/>
        </w:rPr>
        <w:t>содержащихся в государственных информационных системах обеспечения градостроительной деятельности;</w:t>
      </w:r>
      <w:proofErr w:type="gramEnd"/>
    </w:p>
    <w:p w:rsidR="00A62D24" w:rsidRPr="00A62D24" w:rsidRDefault="00A62D24" w:rsidP="000D1C0A">
      <w:pPr>
        <w:numPr>
          <w:ilvl w:val="0"/>
          <w:numId w:val="1"/>
        </w:numPr>
        <w:shd w:val="clear" w:color="auto" w:fill="FFFFFF"/>
        <w:tabs>
          <w:tab w:val="clear" w:pos="0"/>
          <w:tab w:val="num" w:pos="-513"/>
        </w:tabs>
        <w:spacing w:after="0" w:line="240" w:lineRule="auto"/>
        <w:ind w:firstLine="851"/>
        <w:contextualSpacing/>
        <w:jc w:val="both"/>
        <w:rPr>
          <w:rFonts w:ascii="Times New Roman" w:hAnsi="Times New Roman"/>
          <w:sz w:val="20"/>
          <w:szCs w:val="20"/>
        </w:rPr>
      </w:pPr>
      <w:r w:rsidRPr="00A62D24">
        <w:rPr>
          <w:rFonts w:ascii="Times New Roman" w:hAnsi="Times New Roman"/>
          <w:sz w:val="20"/>
          <w:szCs w:val="20"/>
        </w:rPr>
        <w:t>3) оценку возможного влияния планируемых для размещения объектов местного значения поселения, городского округа на комплексное развитие этих территорий;</w:t>
      </w:r>
    </w:p>
    <w:p w:rsidR="00A62D24" w:rsidRPr="00A62D24" w:rsidRDefault="00A62D24" w:rsidP="000D1C0A">
      <w:pPr>
        <w:numPr>
          <w:ilvl w:val="0"/>
          <w:numId w:val="1"/>
        </w:numPr>
        <w:shd w:val="clear" w:color="auto" w:fill="FFFFFF"/>
        <w:tabs>
          <w:tab w:val="clear" w:pos="0"/>
          <w:tab w:val="num" w:pos="-513"/>
        </w:tabs>
        <w:spacing w:after="0" w:line="240" w:lineRule="auto"/>
        <w:ind w:firstLine="851"/>
        <w:contextualSpacing/>
        <w:jc w:val="both"/>
        <w:rPr>
          <w:rFonts w:ascii="Times New Roman" w:hAnsi="Times New Roman"/>
          <w:sz w:val="20"/>
          <w:szCs w:val="20"/>
        </w:rPr>
      </w:pPr>
      <w:proofErr w:type="gramStart"/>
      <w:r w:rsidRPr="00A62D24">
        <w:rPr>
          <w:rFonts w:ascii="Times New Roman" w:hAnsi="Times New Roman"/>
          <w:sz w:val="20"/>
          <w:szCs w:val="20"/>
        </w:rPr>
        <w:t>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w:t>
      </w:r>
      <w:proofErr w:type="gramEnd"/>
      <w:r w:rsidRPr="00A62D24">
        <w:rPr>
          <w:rFonts w:ascii="Times New Roman" w:hAnsi="Times New Roman"/>
          <w:sz w:val="20"/>
          <w:szCs w:val="20"/>
        </w:rPr>
        <w:t xml:space="preserve">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A62D24" w:rsidRPr="00A62D24" w:rsidRDefault="00A62D24" w:rsidP="000D1C0A">
      <w:pPr>
        <w:numPr>
          <w:ilvl w:val="0"/>
          <w:numId w:val="1"/>
        </w:numPr>
        <w:shd w:val="clear" w:color="auto" w:fill="FFFFFF"/>
        <w:tabs>
          <w:tab w:val="clear" w:pos="0"/>
          <w:tab w:val="num" w:pos="-513"/>
        </w:tabs>
        <w:spacing w:after="0" w:line="240" w:lineRule="auto"/>
        <w:ind w:firstLine="851"/>
        <w:contextualSpacing/>
        <w:jc w:val="both"/>
        <w:rPr>
          <w:rFonts w:ascii="Times New Roman" w:hAnsi="Times New Roman"/>
          <w:sz w:val="20"/>
          <w:szCs w:val="20"/>
        </w:rPr>
      </w:pPr>
      <w:proofErr w:type="gramStart"/>
      <w:r w:rsidRPr="00A62D24">
        <w:rPr>
          <w:rFonts w:ascii="Times New Roman" w:hAnsi="Times New Roman"/>
          <w:sz w:val="20"/>
          <w:szCs w:val="20"/>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w:t>
      </w:r>
      <w:proofErr w:type="gramEnd"/>
      <w:r w:rsidRPr="00A62D24">
        <w:rPr>
          <w:rFonts w:ascii="Times New Roman" w:hAnsi="Times New Roman"/>
          <w:sz w:val="20"/>
          <w:szCs w:val="20"/>
        </w:rPr>
        <w:t xml:space="preserve">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A62D24" w:rsidRPr="00A62D24" w:rsidRDefault="00A62D24" w:rsidP="00A62D24">
      <w:pPr>
        <w:tabs>
          <w:tab w:val="left" w:pos="709"/>
        </w:tabs>
        <w:spacing w:after="0" w:line="240" w:lineRule="auto"/>
        <w:jc w:val="both"/>
        <w:rPr>
          <w:rFonts w:ascii="Times New Roman" w:hAnsi="Times New Roman"/>
          <w:sz w:val="20"/>
          <w:szCs w:val="20"/>
        </w:rPr>
      </w:pPr>
      <w:r>
        <w:rPr>
          <w:rFonts w:ascii="Times New Roman" w:hAnsi="Times New Roman"/>
          <w:sz w:val="20"/>
          <w:szCs w:val="20"/>
        </w:rPr>
        <w:tab/>
      </w:r>
      <w:r w:rsidRPr="00A62D24">
        <w:rPr>
          <w:rFonts w:ascii="Times New Roman" w:hAnsi="Times New Roman"/>
          <w:sz w:val="20"/>
          <w:szCs w:val="20"/>
        </w:rPr>
        <w:t>6) перечень и характеристику основных факторов риска возникновения чрезвычайных ситуаций природного и техногенного характера;</w:t>
      </w:r>
    </w:p>
    <w:p w:rsidR="00A62D24" w:rsidRPr="00A62D24" w:rsidRDefault="00E44696" w:rsidP="00A62D24">
      <w:pPr>
        <w:tabs>
          <w:tab w:val="left" w:pos="709"/>
        </w:tabs>
        <w:spacing w:after="0" w:line="240" w:lineRule="auto"/>
        <w:jc w:val="both"/>
        <w:rPr>
          <w:rFonts w:ascii="Times New Roman" w:hAnsi="Times New Roman"/>
          <w:sz w:val="20"/>
          <w:szCs w:val="20"/>
        </w:rPr>
      </w:pPr>
      <w:r>
        <w:rPr>
          <w:rFonts w:ascii="Times New Roman" w:hAnsi="Times New Roman"/>
          <w:sz w:val="20"/>
          <w:szCs w:val="20"/>
        </w:rPr>
        <w:tab/>
      </w:r>
      <w:r w:rsidR="00A62D24" w:rsidRPr="00A62D24">
        <w:rPr>
          <w:rFonts w:ascii="Times New Roman" w:hAnsi="Times New Roman"/>
          <w:sz w:val="20"/>
          <w:szCs w:val="20"/>
        </w:rPr>
        <w:t xml:space="preserve">7)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w:t>
      </w:r>
      <w:proofErr w:type="gramStart"/>
      <w:r w:rsidR="00A62D24" w:rsidRPr="00A62D24">
        <w:rPr>
          <w:rFonts w:ascii="Times New Roman" w:hAnsi="Times New Roman"/>
          <w:sz w:val="20"/>
          <w:szCs w:val="20"/>
        </w:rPr>
        <w:t>ка-</w:t>
      </w:r>
      <w:proofErr w:type="spellStart"/>
      <w:r w:rsidR="00A62D24" w:rsidRPr="00A62D24">
        <w:rPr>
          <w:rFonts w:ascii="Times New Roman" w:hAnsi="Times New Roman"/>
          <w:sz w:val="20"/>
          <w:szCs w:val="20"/>
        </w:rPr>
        <w:t>тегорий</w:t>
      </w:r>
      <w:proofErr w:type="spellEnd"/>
      <w:proofErr w:type="gramEnd"/>
      <w:r w:rsidR="00A62D24" w:rsidRPr="00A62D24">
        <w:rPr>
          <w:rFonts w:ascii="Times New Roman" w:hAnsi="Times New Roman"/>
          <w:sz w:val="20"/>
          <w:szCs w:val="20"/>
        </w:rPr>
        <w:t xml:space="preserve"> земель, к которым планируется отнести эти земельные участки, и целей их планируемого использования;</w:t>
      </w:r>
    </w:p>
    <w:p w:rsidR="00A62D24" w:rsidRPr="00A62D24" w:rsidRDefault="00E44696" w:rsidP="00A62D24">
      <w:pPr>
        <w:tabs>
          <w:tab w:val="left" w:pos="709"/>
        </w:tabs>
        <w:spacing w:after="0" w:line="240" w:lineRule="auto"/>
        <w:jc w:val="both"/>
        <w:rPr>
          <w:rFonts w:ascii="Times New Roman" w:hAnsi="Times New Roman"/>
          <w:sz w:val="20"/>
          <w:szCs w:val="20"/>
        </w:rPr>
      </w:pPr>
      <w:r>
        <w:rPr>
          <w:rFonts w:ascii="Times New Roman" w:hAnsi="Times New Roman"/>
          <w:sz w:val="20"/>
          <w:szCs w:val="20"/>
        </w:rPr>
        <w:tab/>
      </w:r>
      <w:r w:rsidR="00A62D24" w:rsidRPr="00A62D24">
        <w:rPr>
          <w:rFonts w:ascii="Times New Roman" w:hAnsi="Times New Roman"/>
          <w:sz w:val="20"/>
          <w:szCs w:val="20"/>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A62D24" w:rsidRPr="00A62D24" w:rsidRDefault="00E44696" w:rsidP="00A62D24">
      <w:pPr>
        <w:tabs>
          <w:tab w:val="left" w:pos="709"/>
        </w:tabs>
        <w:spacing w:after="0" w:line="240" w:lineRule="auto"/>
        <w:jc w:val="both"/>
        <w:rPr>
          <w:rFonts w:ascii="Times New Roman" w:hAnsi="Times New Roman"/>
          <w:sz w:val="20"/>
          <w:szCs w:val="20"/>
        </w:rPr>
      </w:pPr>
      <w:r>
        <w:rPr>
          <w:rFonts w:ascii="Times New Roman" w:hAnsi="Times New Roman"/>
          <w:sz w:val="20"/>
          <w:szCs w:val="20"/>
        </w:rPr>
        <w:tab/>
      </w:r>
      <w:proofErr w:type="gramStart"/>
      <w:r w:rsidR="00A62D24" w:rsidRPr="00A62D24">
        <w:rPr>
          <w:rFonts w:ascii="Times New Roman" w:hAnsi="Times New Roman"/>
          <w:sz w:val="20"/>
          <w:szCs w:val="20"/>
        </w:rPr>
        <w:t>Проект внесения изменений в генеральный план подготовлен в соответствии с Градостроительным кодексом Российской Федерации, приказом Минэкономразвития России от 09.01.2018 №10 «Об утверждении Требований к описанию и отображению в документах территориального планирования объектов федерального значения, объектов местного значения и о признании утратившим силу приказа Минэкономразвития России от 07 декабря 2016 г. №793», методическими рекомендации по разработке проектов генеральных планов поселений и</w:t>
      </w:r>
      <w:proofErr w:type="gramEnd"/>
      <w:r w:rsidR="00A62D24" w:rsidRPr="00A62D24">
        <w:rPr>
          <w:rFonts w:ascii="Times New Roman" w:hAnsi="Times New Roman"/>
          <w:sz w:val="20"/>
          <w:szCs w:val="20"/>
        </w:rPr>
        <w:t xml:space="preserve"> городских округов, утвержденными приказом Министерства регионального развития Российской Федерации от 26.05.2011 № 244 и иными нормативными правовыми актами.</w:t>
      </w:r>
    </w:p>
    <w:p w:rsidR="00A62D24" w:rsidRPr="00A62D24" w:rsidRDefault="00E44696" w:rsidP="00A62D24">
      <w:pPr>
        <w:tabs>
          <w:tab w:val="left" w:pos="709"/>
        </w:tabs>
        <w:spacing w:after="0" w:line="240" w:lineRule="auto"/>
        <w:jc w:val="both"/>
        <w:rPr>
          <w:rFonts w:ascii="Times New Roman" w:hAnsi="Times New Roman"/>
          <w:sz w:val="20"/>
          <w:szCs w:val="20"/>
        </w:rPr>
      </w:pPr>
      <w:r>
        <w:rPr>
          <w:rFonts w:ascii="Times New Roman" w:hAnsi="Times New Roman"/>
          <w:sz w:val="20"/>
          <w:szCs w:val="20"/>
        </w:rPr>
        <w:tab/>
      </w:r>
      <w:r w:rsidR="00A62D24" w:rsidRPr="00A62D24">
        <w:rPr>
          <w:rFonts w:ascii="Times New Roman" w:hAnsi="Times New Roman"/>
          <w:sz w:val="20"/>
          <w:szCs w:val="20"/>
        </w:rPr>
        <w:t>Генеральный план разработан на период до 2032 года (20 лет).</w:t>
      </w:r>
    </w:p>
    <w:p w:rsidR="00A62D24" w:rsidRPr="00A62D24" w:rsidRDefault="00E44696" w:rsidP="00A62D24">
      <w:pPr>
        <w:tabs>
          <w:tab w:val="left" w:pos="709"/>
        </w:tabs>
        <w:spacing w:after="0" w:line="240" w:lineRule="auto"/>
        <w:jc w:val="both"/>
        <w:rPr>
          <w:rFonts w:ascii="Times New Roman" w:hAnsi="Times New Roman"/>
          <w:sz w:val="20"/>
          <w:szCs w:val="20"/>
        </w:rPr>
      </w:pPr>
      <w:r>
        <w:rPr>
          <w:rFonts w:ascii="Times New Roman" w:hAnsi="Times New Roman"/>
          <w:sz w:val="20"/>
          <w:szCs w:val="20"/>
        </w:rPr>
        <w:tab/>
      </w:r>
      <w:r w:rsidR="00A62D24" w:rsidRPr="00A62D24">
        <w:rPr>
          <w:rFonts w:ascii="Times New Roman" w:hAnsi="Times New Roman"/>
          <w:sz w:val="20"/>
          <w:szCs w:val="20"/>
        </w:rPr>
        <w:t xml:space="preserve">В генеральном плане </w:t>
      </w:r>
      <w:proofErr w:type="spellStart"/>
      <w:r w:rsidR="00A62D24" w:rsidRPr="00A62D24">
        <w:rPr>
          <w:rFonts w:ascii="Times New Roman" w:hAnsi="Times New Roman"/>
          <w:sz w:val="20"/>
          <w:szCs w:val="20"/>
        </w:rPr>
        <w:t>Прогресского</w:t>
      </w:r>
      <w:proofErr w:type="spellEnd"/>
      <w:r w:rsidR="00A62D24" w:rsidRPr="00A62D24">
        <w:rPr>
          <w:rFonts w:ascii="Times New Roman" w:hAnsi="Times New Roman"/>
          <w:sz w:val="20"/>
          <w:szCs w:val="20"/>
        </w:rPr>
        <w:t xml:space="preserve"> сельского поселения не применяются положения статьи 23 Градостроительного кодекса Российской Федерации в части пункта 4 части 8, в связи с тем, что на территории </w:t>
      </w:r>
      <w:proofErr w:type="spellStart"/>
      <w:r w:rsidR="00A62D24" w:rsidRPr="00A62D24">
        <w:rPr>
          <w:rFonts w:ascii="Times New Roman" w:hAnsi="Times New Roman"/>
          <w:sz w:val="20"/>
          <w:szCs w:val="20"/>
        </w:rPr>
        <w:t>Прогресского</w:t>
      </w:r>
      <w:proofErr w:type="spellEnd"/>
      <w:r w:rsidR="00A62D24" w:rsidRPr="00A62D24">
        <w:rPr>
          <w:rFonts w:ascii="Times New Roman" w:hAnsi="Times New Roman"/>
          <w:sz w:val="20"/>
          <w:szCs w:val="20"/>
        </w:rPr>
        <w:t xml:space="preserve"> сельского поселения особые экономические зоны отсутствуют.</w:t>
      </w:r>
    </w:p>
    <w:p w:rsidR="00A62D24" w:rsidRPr="00A62D24" w:rsidRDefault="00E44696" w:rsidP="00A62D24">
      <w:pPr>
        <w:tabs>
          <w:tab w:val="left" w:pos="709"/>
        </w:tabs>
        <w:spacing w:after="0" w:line="240" w:lineRule="auto"/>
        <w:jc w:val="both"/>
        <w:rPr>
          <w:rFonts w:ascii="Times New Roman" w:hAnsi="Times New Roman"/>
          <w:sz w:val="20"/>
          <w:szCs w:val="20"/>
        </w:rPr>
      </w:pPr>
      <w:r>
        <w:rPr>
          <w:rFonts w:ascii="Times New Roman" w:hAnsi="Times New Roman"/>
          <w:sz w:val="20"/>
          <w:szCs w:val="20"/>
        </w:rPr>
        <w:tab/>
      </w:r>
      <w:r w:rsidR="00A62D24" w:rsidRPr="00A62D24">
        <w:rPr>
          <w:rFonts w:ascii="Times New Roman" w:hAnsi="Times New Roman"/>
          <w:sz w:val="20"/>
          <w:szCs w:val="20"/>
        </w:rPr>
        <w:t xml:space="preserve">В качестве картографической основы для подготовки генерального плана использованы сведения Единого государственного реестра недвижимости (далее – ЕГРН) по состоянию на 2023 год, а также материалы, предоставленные Администрацией </w:t>
      </w:r>
      <w:proofErr w:type="spellStart"/>
      <w:r w:rsidR="00A62D24" w:rsidRPr="00A62D24">
        <w:rPr>
          <w:rFonts w:ascii="Times New Roman" w:hAnsi="Times New Roman"/>
          <w:sz w:val="20"/>
          <w:szCs w:val="20"/>
        </w:rPr>
        <w:t>Прогресского</w:t>
      </w:r>
      <w:proofErr w:type="spellEnd"/>
      <w:r w:rsidR="00A62D24" w:rsidRPr="00A62D24">
        <w:rPr>
          <w:rFonts w:ascii="Times New Roman" w:hAnsi="Times New Roman"/>
          <w:sz w:val="20"/>
          <w:szCs w:val="20"/>
        </w:rPr>
        <w:t xml:space="preserve"> сельского поселения. </w:t>
      </w:r>
    </w:p>
    <w:p w:rsidR="00A62D24" w:rsidRPr="00A62D24" w:rsidRDefault="00E44696" w:rsidP="00A62D24">
      <w:pPr>
        <w:tabs>
          <w:tab w:val="left" w:pos="709"/>
        </w:tabs>
        <w:spacing w:after="0" w:line="240" w:lineRule="auto"/>
        <w:jc w:val="both"/>
        <w:rPr>
          <w:rFonts w:ascii="Times New Roman" w:hAnsi="Times New Roman"/>
          <w:sz w:val="20"/>
          <w:szCs w:val="20"/>
        </w:rPr>
      </w:pPr>
      <w:r>
        <w:rPr>
          <w:rFonts w:ascii="Times New Roman" w:hAnsi="Times New Roman"/>
          <w:sz w:val="20"/>
          <w:szCs w:val="20"/>
        </w:rPr>
        <w:tab/>
      </w:r>
      <w:r w:rsidR="00A62D24" w:rsidRPr="00A62D24">
        <w:rPr>
          <w:rFonts w:ascii="Times New Roman" w:hAnsi="Times New Roman"/>
          <w:sz w:val="20"/>
          <w:szCs w:val="20"/>
        </w:rPr>
        <w:t xml:space="preserve">При подготовке документа территориального планирования </w:t>
      </w:r>
      <w:proofErr w:type="spellStart"/>
      <w:r w:rsidR="00A62D24" w:rsidRPr="00A62D24">
        <w:rPr>
          <w:rFonts w:ascii="Times New Roman" w:hAnsi="Times New Roman"/>
          <w:sz w:val="20"/>
          <w:szCs w:val="20"/>
        </w:rPr>
        <w:t>Прогресского</w:t>
      </w:r>
      <w:proofErr w:type="spellEnd"/>
      <w:r w:rsidR="00A62D24" w:rsidRPr="00A62D24">
        <w:rPr>
          <w:rFonts w:ascii="Times New Roman" w:hAnsi="Times New Roman"/>
          <w:sz w:val="20"/>
          <w:szCs w:val="20"/>
        </w:rPr>
        <w:t xml:space="preserve"> сельского поселения использовались сведения, имеющиеся в Федеральной государственной информационной системе территориального планирования.</w:t>
      </w:r>
    </w:p>
    <w:p w:rsidR="00A62D24" w:rsidRPr="00A62D24" w:rsidRDefault="00E44696" w:rsidP="00A62D24">
      <w:pPr>
        <w:tabs>
          <w:tab w:val="left" w:pos="709"/>
        </w:tabs>
        <w:spacing w:after="0" w:line="240" w:lineRule="auto"/>
        <w:jc w:val="both"/>
        <w:rPr>
          <w:rFonts w:ascii="Times New Roman" w:hAnsi="Times New Roman"/>
          <w:sz w:val="20"/>
          <w:szCs w:val="20"/>
        </w:rPr>
      </w:pPr>
      <w:r>
        <w:rPr>
          <w:rFonts w:ascii="Times New Roman" w:hAnsi="Times New Roman"/>
          <w:sz w:val="20"/>
          <w:szCs w:val="20"/>
        </w:rPr>
        <w:tab/>
      </w:r>
      <w:r w:rsidR="00A62D24" w:rsidRPr="00A62D24">
        <w:rPr>
          <w:rFonts w:ascii="Times New Roman" w:hAnsi="Times New Roman"/>
          <w:sz w:val="20"/>
          <w:szCs w:val="20"/>
        </w:rPr>
        <w:t xml:space="preserve">В основу генерального плана положены данные, предоставленные Администрацией </w:t>
      </w:r>
      <w:proofErr w:type="spellStart"/>
      <w:r w:rsidR="00A62D24" w:rsidRPr="00A62D24">
        <w:rPr>
          <w:rFonts w:ascii="Times New Roman" w:hAnsi="Times New Roman"/>
          <w:sz w:val="20"/>
          <w:szCs w:val="20"/>
        </w:rPr>
        <w:t>Прогресского</w:t>
      </w:r>
      <w:proofErr w:type="spellEnd"/>
      <w:r w:rsidR="00A62D24" w:rsidRPr="00A62D24">
        <w:rPr>
          <w:rFonts w:ascii="Times New Roman" w:hAnsi="Times New Roman"/>
          <w:sz w:val="20"/>
          <w:szCs w:val="20"/>
        </w:rPr>
        <w:t xml:space="preserve"> сельского поселения в 2023 году, а также документы с официальных сайтов </w:t>
      </w:r>
      <w:proofErr w:type="spellStart"/>
      <w:r w:rsidR="00A62D24" w:rsidRPr="00A62D24">
        <w:rPr>
          <w:rFonts w:ascii="Times New Roman" w:hAnsi="Times New Roman"/>
          <w:sz w:val="20"/>
          <w:szCs w:val="20"/>
        </w:rPr>
        <w:t>Боровичского</w:t>
      </w:r>
      <w:proofErr w:type="spellEnd"/>
      <w:r w:rsidR="00A62D24" w:rsidRPr="00A62D24">
        <w:rPr>
          <w:rFonts w:ascii="Times New Roman" w:hAnsi="Times New Roman"/>
          <w:sz w:val="20"/>
          <w:szCs w:val="20"/>
        </w:rPr>
        <w:t xml:space="preserve"> муниципального района и </w:t>
      </w:r>
      <w:proofErr w:type="spellStart"/>
      <w:r w:rsidR="00A62D24" w:rsidRPr="00A62D24">
        <w:rPr>
          <w:rFonts w:ascii="Times New Roman" w:hAnsi="Times New Roman"/>
          <w:sz w:val="20"/>
          <w:szCs w:val="20"/>
        </w:rPr>
        <w:t>Прогресского</w:t>
      </w:r>
      <w:proofErr w:type="spellEnd"/>
      <w:r w:rsidR="00A62D24" w:rsidRPr="00A62D24">
        <w:rPr>
          <w:rFonts w:ascii="Times New Roman" w:hAnsi="Times New Roman"/>
          <w:sz w:val="20"/>
          <w:szCs w:val="20"/>
        </w:rPr>
        <w:t xml:space="preserve"> сельского поселения</w:t>
      </w:r>
    </w:p>
    <w:p w:rsidR="00A62D24" w:rsidRPr="00A62D24" w:rsidRDefault="00A62D24" w:rsidP="00A62D24">
      <w:pPr>
        <w:tabs>
          <w:tab w:val="left" w:pos="709"/>
        </w:tabs>
        <w:spacing w:after="0" w:line="240" w:lineRule="auto"/>
        <w:jc w:val="both"/>
        <w:rPr>
          <w:rFonts w:ascii="Times New Roman" w:hAnsi="Times New Roman"/>
          <w:sz w:val="20"/>
          <w:szCs w:val="20"/>
        </w:rPr>
      </w:pPr>
      <w:r w:rsidRPr="00A62D24">
        <w:rPr>
          <w:rFonts w:ascii="Times New Roman" w:hAnsi="Times New Roman"/>
          <w:sz w:val="20"/>
          <w:szCs w:val="20"/>
        </w:rPr>
        <w:t xml:space="preserve"> </w:t>
      </w:r>
      <w:r w:rsidR="00E44696">
        <w:rPr>
          <w:rFonts w:ascii="Times New Roman" w:hAnsi="Times New Roman"/>
          <w:sz w:val="20"/>
          <w:szCs w:val="20"/>
        </w:rPr>
        <w:tab/>
      </w:r>
      <w:r w:rsidRPr="00A62D24">
        <w:rPr>
          <w:rFonts w:ascii="Times New Roman" w:hAnsi="Times New Roman"/>
          <w:sz w:val="20"/>
          <w:szCs w:val="20"/>
        </w:rPr>
        <w:t>Настоящий генеральный план выполнен с учётом принятых федеральных, региональных и муниципальных целевых градостроительных и иных программ развития.</w:t>
      </w:r>
    </w:p>
    <w:p w:rsidR="00F82AF4" w:rsidRDefault="00F82AF4" w:rsidP="00E44696">
      <w:pPr>
        <w:tabs>
          <w:tab w:val="left" w:pos="709"/>
        </w:tabs>
        <w:spacing w:after="0" w:line="240" w:lineRule="auto"/>
        <w:jc w:val="center"/>
        <w:rPr>
          <w:rFonts w:ascii="Times New Roman" w:hAnsi="Times New Roman"/>
          <w:sz w:val="20"/>
          <w:szCs w:val="20"/>
        </w:rPr>
      </w:pPr>
    </w:p>
    <w:p w:rsidR="00A62D24" w:rsidRPr="00E44696" w:rsidRDefault="00A62D24" w:rsidP="00E44696">
      <w:pPr>
        <w:tabs>
          <w:tab w:val="left" w:pos="709"/>
        </w:tabs>
        <w:spacing w:after="0" w:line="240" w:lineRule="auto"/>
        <w:jc w:val="center"/>
        <w:rPr>
          <w:rFonts w:ascii="Times New Roman" w:hAnsi="Times New Roman"/>
          <w:b/>
          <w:sz w:val="16"/>
          <w:szCs w:val="16"/>
        </w:rPr>
      </w:pPr>
      <w:r w:rsidRPr="00E44696">
        <w:rPr>
          <w:rFonts w:ascii="Times New Roman" w:hAnsi="Times New Roman"/>
          <w:b/>
          <w:sz w:val="16"/>
          <w:szCs w:val="16"/>
        </w:rPr>
        <w:t>I СВЕДЕНИЯ ОБ УТВЕРЖДЁННЫХ ДОКУМЕНТАХ СТРАТЕГИЧЕСКОГО ПЛАНИРОВАНИЯ, О НАЦИОНАЛЬНЫХ ПРОЕКТАХ, ОБ ИНВЕСТИЦИОННЫХ ПРОГРАММАХ СУБЪЕКТОВ ЕСТЕСТВЕННЫХ МОНОПОЛИЙ, ОРГАНИЗАЦИЯХ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rsidR="00A62D24" w:rsidRPr="00A62D24" w:rsidRDefault="00A62D24" w:rsidP="00A62D24">
      <w:pPr>
        <w:tabs>
          <w:tab w:val="left" w:pos="709"/>
        </w:tabs>
        <w:spacing w:after="0" w:line="240" w:lineRule="auto"/>
        <w:jc w:val="both"/>
        <w:rPr>
          <w:rFonts w:ascii="Times New Roman" w:hAnsi="Times New Roman"/>
          <w:sz w:val="20"/>
          <w:szCs w:val="20"/>
        </w:rPr>
      </w:pPr>
    </w:p>
    <w:p w:rsidR="00DE34B7" w:rsidRDefault="00E44696" w:rsidP="000D1C0A">
      <w:pPr>
        <w:widowControl w:val="0"/>
        <w:numPr>
          <w:ilvl w:val="0"/>
          <w:numId w:val="1"/>
        </w:numPr>
        <w:suppressAutoHyphens/>
        <w:autoSpaceDE w:val="0"/>
        <w:spacing w:after="0" w:line="240" w:lineRule="auto"/>
        <w:ind w:firstLine="851"/>
        <w:jc w:val="both"/>
        <w:rPr>
          <w:rFonts w:ascii="Times New Roman" w:hAnsi="Times New Roman"/>
          <w:sz w:val="20"/>
          <w:szCs w:val="20"/>
        </w:rPr>
      </w:pPr>
      <w:r>
        <w:rPr>
          <w:rFonts w:ascii="Times New Roman" w:hAnsi="Times New Roman"/>
          <w:sz w:val="20"/>
          <w:szCs w:val="20"/>
        </w:rPr>
        <w:tab/>
      </w:r>
      <w:r w:rsidR="00A62D24" w:rsidRPr="00A62D24">
        <w:rPr>
          <w:rFonts w:ascii="Times New Roman" w:hAnsi="Times New Roman"/>
          <w:sz w:val="20"/>
          <w:szCs w:val="20"/>
        </w:rPr>
        <w:t xml:space="preserve">В соответствии со статьей 9 Градостроительного кодекса Российской Федерации подготовка документов территориального планирования муниципальных образований осуществляется с учетом положений </w:t>
      </w:r>
    </w:p>
    <w:p w:rsidR="00DE34B7" w:rsidRDefault="00DE34B7" w:rsidP="00DE34B7">
      <w:pPr>
        <w:widowControl w:val="0"/>
        <w:numPr>
          <w:ilvl w:val="0"/>
          <w:numId w:val="1"/>
        </w:numPr>
        <w:suppressAutoHyphens/>
        <w:autoSpaceDE w:val="0"/>
        <w:spacing w:after="0" w:line="240" w:lineRule="auto"/>
        <w:ind w:firstLine="851"/>
        <w:jc w:val="center"/>
        <w:rPr>
          <w:rFonts w:ascii="Times New Roman" w:hAnsi="Times New Roman"/>
          <w:sz w:val="20"/>
          <w:szCs w:val="20"/>
        </w:rPr>
      </w:pPr>
      <w:r>
        <w:rPr>
          <w:rFonts w:ascii="Times New Roman" w:hAnsi="Times New Roman"/>
          <w:sz w:val="20"/>
          <w:szCs w:val="20"/>
        </w:rPr>
        <w:lastRenderedPageBreak/>
        <w:t>5</w:t>
      </w:r>
    </w:p>
    <w:p w:rsidR="00F357AE" w:rsidRDefault="00A62D24" w:rsidP="00DE34B7">
      <w:pPr>
        <w:widowControl w:val="0"/>
        <w:numPr>
          <w:ilvl w:val="0"/>
          <w:numId w:val="1"/>
        </w:numPr>
        <w:suppressAutoHyphens/>
        <w:autoSpaceDE w:val="0"/>
        <w:spacing w:after="0" w:line="240" w:lineRule="auto"/>
        <w:jc w:val="both"/>
        <w:rPr>
          <w:rFonts w:ascii="Times New Roman" w:hAnsi="Times New Roman"/>
          <w:sz w:val="20"/>
          <w:szCs w:val="20"/>
        </w:rPr>
      </w:pPr>
      <w:r w:rsidRPr="00A62D24">
        <w:rPr>
          <w:rFonts w:ascii="Times New Roman" w:hAnsi="Times New Roman"/>
          <w:sz w:val="20"/>
          <w:szCs w:val="20"/>
        </w:rPr>
        <w:t xml:space="preserve">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w:t>
      </w:r>
      <w:r w:rsidR="00F357AE">
        <w:rPr>
          <w:rFonts w:ascii="Times New Roman" w:hAnsi="Times New Roman"/>
          <w:sz w:val="20"/>
          <w:szCs w:val="20"/>
        </w:rPr>
        <w:t xml:space="preserve">  </w:t>
      </w:r>
      <w:r w:rsidRPr="00A62D24">
        <w:rPr>
          <w:rFonts w:ascii="Times New Roman" w:hAnsi="Times New Roman"/>
          <w:sz w:val="20"/>
          <w:szCs w:val="20"/>
        </w:rPr>
        <w:t xml:space="preserve">естественных </w:t>
      </w:r>
      <w:r w:rsidR="00F357AE">
        <w:rPr>
          <w:rFonts w:ascii="Times New Roman" w:hAnsi="Times New Roman"/>
          <w:sz w:val="20"/>
          <w:szCs w:val="20"/>
        </w:rPr>
        <w:t xml:space="preserve"> </w:t>
      </w:r>
      <w:r w:rsidRPr="00A62D24">
        <w:rPr>
          <w:rFonts w:ascii="Times New Roman" w:hAnsi="Times New Roman"/>
          <w:sz w:val="20"/>
          <w:szCs w:val="20"/>
        </w:rPr>
        <w:t>монополий, организаций</w:t>
      </w:r>
      <w:r w:rsidR="00F357AE">
        <w:rPr>
          <w:rFonts w:ascii="Times New Roman" w:hAnsi="Times New Roman"/>
          <w:sz w:val="20"/>
          <w:szCs w:val="20"/>
        </w:rPr>
        <w:t xml:space="preserve"> </w:t>
      </w:r>
      <w:r w:rsidRPr="00A62D24">
        <w:rPr>
          <w:rFonts w:ascii="Times New Roman" w:hAnsi="Times New Roman"/>
          <w:sz w:val="20"/>
          <w:szCs w:val="20"/>
        </w:rPr>
        <w:t xml:space="preserve"> коммунального </w:t>
      </w:r>
      <w:r w:rsidR="00F357AE">
        <w:rPr>
          <w:rFonts w:ascii="Times New Roman" w:hAnsi="Times New Roman"/>
          <w:sz w:val="20"/>
          <w:szCs w:val="20"/>
        </w:rPr>
        <w:t xml:space="preserve"> </w:t>
      </w:r>
      <w:r w:rsidRPr="00A62D24">
        <w:rPr>
          <w:rFonts w:ascii="Times New Roman" w:hAnsi="Times New Roman"/>
          <w:sz w:val="20"/>
          <w:szCs w:val="20"/>
        </w:rPr>
        <w:t xml:space="preserve">комплекса, </w:t>
      </w:r>
    </w:p>
    <w:p w:rsidR="00E44696" w:rsidRPr="00E44696" w:rsidRDefault="00A62D24" w:rsidP="00F357AE">
      <w:pPr>
        <w:widowControl w:val="0"/>
        <w:numPr>
          <w:ilvl w:val="0"/>
          <w:numId w:val="1"/>
        </w:numPr>
        <w:suppressAutoHyphens/>
        <w:autoSpaceDE w:val="0"/>
        <w:spacing w:after="0" w:line="240" w:lineRule="auto"/>
        <w:jc w:val="both"/>
        <w:rPr>
          <w:rFonts w:ascii="Times New Roman" w:hAnsi="Times New Roman"/>
          <w:sz w:val="20"/>
          <w:szCs w:val="20"/>
        </w:rPr>
      </w:pPr>
      <w:r w:rsidRPr="00A62D24">
        <w:rPr>
          <w:rFonts w:ascii="Times New Roman" w:hAnsi="Times New Roman"/>
          <w:sz w:val="20"/>
          <w:szCs w:val="20"/>
        </w:rPr>
        <w:t>решений органов местного</w:t>
      </w:r>
      <w:r w:rsidR="00E44696" w:rsidRPr="00E44696">
        <w:rPr>
          <w:rFonts w:ascii="Times New Roman" w:hAnsi="Times New Roman"/>
          <w:sz w:val="24"/>
          <w:szCs w:val="24"/>
        </w:rPr>
        <w:t xml:space="preserve"> самоуправления</w:t>
      </w:r>
      <w:r w:rsidR="00E44696" w:rsidRPr="00E44696">
        <w:rPr>
          <w:rFonts w:ascii="Times New Roman" w:hAnsi="Times New Roman"/>
          <w:sz w:val="20"/>
          <w:szCs w:val="20"/>
        </w:rPr>
        <w:t>,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p>
    <w:p w:rsidR="00E44696" w:rsidRPr="00E44696" w:rsidRDefault="00E44696" w:rsidP="000D1C0A">
      <w:pPr>
        <w:widowControl w:val="0"/>
        <w:numPr>
          <w:ilvl w:val="0"/>
          <w:numId w:val="1"/>
        </w:numPr>
        <w:tabs>
          <w:tab w:val="num" w:pos="-513"/>
        </w:tabs>
        <w:suppressAutoHyphens/>
        <w:autoSpaceDE w:val="0"/>
        <w:spacing w:after="0" w:line="240" w:lineRule="auto"/>
        <w:ind w:firstLine="851"/>
        <w:jc w:val="both"/>
        <w:rPr>
          <w:rFonts w:ascii="Times New Roman" w:hAnsi="Times New Roman"/>
          <w:sz w:val="20"/>
          <w:szCs w:val="20"/>
        </w:rPr>
      </w:pPr>
      <w:r w:rsidRPr="00E44696">
        <w:rPr>
          <w:rFonts w:ascii="Times New Roman" w:hAnsi="Times New Roman"/>
          <w:sz w:val="20"/>
          <w:szCs w:val="20"/>
        </w:rPr>
        <w:t>Решающее значение при подготовке документов территориального планирования и при их согласовании, будет иметь качество и достоверность документированных материалов, рекомендуемых для использования в качестве исходных данных для этой подготовки и оценки правомерности применения содержащихся в этих материалах сведений в качестве оснований будущих управленческих решений по развитию территории административных образований. В большинстве своем материалы подобного рода получены в результате проведения огромного количества ранее проводимых организационно-технических мероприятий, направленных на реализацию положений земельного и градостроительного законодательства.</w:t>
      </w:r>
    </w:p>
    <w:p w:rsidR="00E44696" w:rsidRPr="00E44696" w:rsidRDefault="00E44696" w:rsidP="000D1C0A">
      <w:pPr>
        <w:widowControl w:val="0"/>
        <w:numPr>
          <w:ilvl w:val="0"/>
          <w:numId w:val="1"/>
        </w:numPr>
        <w:tabs>
          <w:tab w:val="num" w:pos="-513"/>
        </w:tabs>
        <w:suppressAutoHyphens/>
        <w:autoSpaceDE w:val="0"/>
        <w:spacing w:after="0" w:line="240" w:lineRule="auto"/>
        <w:ind w:firstLine="851"/>
        <w:jc w:val="both"/>
        <w:rPr>
          <w:rFonts w:ascii="Times New Roman" w:hAnsi="Times New Roman"/>
          <w:sz w:val="20"/>
          <w:szCs w:val="20"/>
        </w:rPr>
      </w:pPr>
      <w:proofErr w:type="gramStart"/>
      <w:r w:rsidRPr="00E44696">
        <w:rPr>
          <w:rFonts w:ascii="Times New Roman" w:hAnsi="Times New Roman"/>
          <w:sz w:val="20"/>
          <w:szCs w:val="20"/>
        </w:rPr>
        <w:t>В соответствии со статьей 9 Градостроительного кодекса Российской Федерации подготовка документов территориального планирования (внесение изменений) осуществляется на основании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субъектов Российской Федерации, планов и программ комплексного социально-экономического развития муниципальных образований (при их наличии) с учетом программ, принятых в установленном порядке и реализуемых за счет средств федерального бюджета</w:t>
      </w:r>
      <w:proofErr w:type="gramEnd"/>
      <w:r w:rsidRPr="00E44696">
        <w:rPr>
          <w:rFonts w:ascii="Times New Roman" w:hAnsi="Times New Roman"/>
          <w:sz w:val="20"/>
          <w:szCs w:val="20"/>
        </w:rPr>
        <w:t>, бюджетов субъектов Российской Федерации,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 Подготовка документов территориального планирования осуществляется с учетом положений о территориальном планировании, содержащихся в документах территориального планирования Российской Федерации, документах территориального планирования субъектов Российской Федерации, документах территориального планирования муниципальных образований, а также с учетом предложений заинтересованных лиц.</w:t>
      </w:r>
    </w:p>
    <w:p w:rsidR="00E44696" w:rsidRPr="00E44696" w:rsidRDefault="00E44696" w:rsidP="000D1C0A">
      <w:pPr>
        <w:widowControl w:val="0"/>
        <w:numPr>
          <w:ilvl w:val="0"/>
          <w:numId w:val="1"/>
        </w:numPr>
        <w:tabs>
          <w:tab w:val="num" w:pos="-513"/>
        </w:tabs>
        <w:suppressAutoHyphens/>
        <w:autoSpaceDE w:val="0"/>
        <w:spacing w:after="0" w:line="240" w:lineRule="auto"/>
        <w:ind w:firstLine="851"/>
        <w:jc w:val="both"/>
        <w:rPr>
          <w:rFonts w:ascii="Times New Roman" w:hAnsi="Times New Roman"/>
          <w:sz w:val="20"/>
          <w:szCs w:val="20"/>
        </w:rPr>
      </w:pPr>
      <w:proofErr w:type="gramStart"/>
      <w:r w:rsidRPr="00E44696">
        <w:rPr>
          <w:rFonts w:ascii="Times New Roman" w:hAnsi="Times New Roman"/>
          <w:sz w:val="20"/>
          <w:szCs w:val="20"/>
        </w:rPr>
        <w:t xml:space="preserve">Социально-экономическое развитие </w:t>
      </w:r>
      <w:proofErr w:type="spellStart"/>
      <w:r w:rsidRPr="00E44696">
        <w:rPr>
          <w:rFonts w:ascii="Times New Roman" w:hAnsi="Times New Roman"/>
          <w:sz w:val="20"/>
          <w:szCs w:val="20"/>
        </w:rPr>
        <w:t>Боровичского</w:t>
      </w:r>
      <w:proofErr w:type="spellEnd"/>
      <w:r w:rsidRPr="00E44696">
        <w:rPr>
          <w:rFonts w:ascii="Times New Roman" w:hAnsi="Times New Roman"/>
          <w:sz w:val="20"/>
          <w:szCs w:val="20"/>
        </w:rPr>
        <w:t xml:space="preserve"> муниципального района, в том числе и </w:t>
      </w:r>
      <w:proofErr w:type="spellStart"/>
      <w:r w:rsidRPr="00E44696">
        <w:rPr>
          <w:rFonts w:ascii="Times New Roman" w:hAnsi="Times New Roman"/>
          <w:sz w:val="20"/>
          <w:szCs w:val="20"/>
        </w:rPr>
        <w:t>Прогресского</w:t>
      </w:r>
      <w:proofErr w:type="spellEnd"/>
      <w:r w:rsidRPr="00E44696">
        <w:rPr>
          <w:rFonts w:ascii="Times New Roman" w:hAnsi="Times New Roman"/>
          <w:sz w:val="20"/>
          <w:szCs w:val="20"/>
        </w:rPr>
        <w:t xml:space="preserve"> сельского поселения осуществляется на основе Указа Президента Российской Федерации «О национальных целях и стратегических задачах развития Российской Федерации на период до 2024 года» (в редакции указов Президента Российской Федерации от 19.07.2018 № 444, от 21.07.2020 № 474), национальных проектов федерального масштаба, принятых  в 2018 году по трём направлениям:</w:t>
      </w:r>
      <w:proofErr w:type="gramEnd"/>
      <w:r w:rsidRPr="00E44696">
        <w:rPr>
          <w:rFonts w:ascii="Times New Roman" w:hAnsi="Times New Roman"/>
          <w:sz w:val="20"/>
          <w:szCs w:val="20"/>
        </w:rPr>
        <w:t xml:space="preserve"> «Человеческий капитал», «Комфортная среда для жизни» и «Экономический рост», программ социально-экономического развития Российской Федерации, Новгородской области, </w:t>
      </w:r>
      <w:proofErr w:type="spellStart"/>
      <w:r w:rsidRPr="00E44696">
        <w:rPr>
          <w:rFonts w:ascii="Times New Roman" w:hAnsi="Times New Roman"/>
          <w:sz w:val="20"/>
          <w:szCs w:val="20"/>
        </w:rPr>
        <w:t>Боровичского</w:t>
      </w:r>
      <w:proofErr w:type="spellEnd"/>
      <w:r w:rsidRPr="00E44696">
        <w:rPr>
          <w:rFonts w:ascii="Times New Roman" w:hAnsi="Times New Roman"/>
          <w:sz w:val="20"/>
          <w:szCs w:val="20"/>
        </w:rPr>
        <w:t xml:space="preserve"> муниципального района</w:t>
      </w:r>
      <w:r>
        <w:rPr>
          <w:rFonts w:ascii="Times New Roman" w:hAnsi="Times New Roman"/>
          <w:sz w:val="20"/>
          <w:szCs w:val="20"/>
        </w:rPr>
        <w:t>.</w:t>
      </w:r>
    </w:p>
    <w:p w:rsidR="00E44696" w:rsidRPr="00E44696" w:rsidRDefault="00E44696" w:rsidP="000D1C0A">
      <w:pPr>
        <w:widowControl w:val="0"/>
        <w:numPr>
          <w:ilvl w:val="0"/>
          <w:numId w:val="1"/>
        </w:numPr>
        <w:tabs>
          <w:tab w:val="num" w:pos="-513"/>
        </w:tabs>
        <w:suppressAutoHyphens/>
        <w:autoSpaceDE w:val="0"/>
        <w:spacing w:after="0" w:line="240" w:lineRule="auto"/>
        <w:ind w:firstLine="851"/>
        <w:jc w:val="both"/>
        <w:rPr>
          <w:rFonts w:ascii="Times New Roman" w:hAnsi="Times New Roman"/>
          <w:sz w:val="20"/>
          <w:szCs w:val="20"/>
        </w:rPr>
      </w:pPr>
      <w:r w:rsidRPr="00E44696">
        <w:rPr>
          <w:rFonts w:ascii="Times New Roman" w:hAnsi="Times New Roman"/>
          <w:sz w:val="20"/>
          <w:szCs w:val="20"/>
        </w:rPr>
        <w:t xml:space="preserve">Перечень государственных программ Российской Федерации, реализуемых на территории Новгородской области, представлен в таблице </w:t>
      </w:r>
      <w:r w:rsidRPr="00E44696">
        <w:rPr>
          <w:rFonts w:ascii="Times New Roman" w:hAnsi="Times New Roman"/>
          <w:sz w:val="20"/>
          <w:szCs w:val="20"/>
          <w:lang w:val="en-US"/>
        </w:rPr>
        <w:t>I</w:t>
      </w:r>
      <w:r w:rsidRPr="00E44696">
        <w:rPr>
          <w:rFonts w:ascii="Times New Roman" w:hAnsi="Times New Roman"/>
          <w:sz w:val="20"/>
          <w:szCs w:val="20"/>
        </w:rPr>
        <w:t>.1.</w:t>
      </w:r>
    </w:p>
    <w:p w:rsidR="00E44696" w:rsidRPr="00E44696" w:rsidRDefault="00E44696" w:rsidP="000D1C0A">
      <w:pPr>
        <w:widowControl w:val="0"/>
        <w:numPr>
          <w:ilvl w:val="0"/>
          <w:numId w:val="1"/>
        </w:numPr>
        <w:tabs>
          <w:tab w:val="num" w:pos="-513"/>
        </w:tabs>
        <w:suppressAutoHyphens/>
        <w:autoSpaceDE w:val="0"/>
        <w:spacing w:after="0" w:line="240" w:lineRule="auto"/>
        <w:jc w:val="center"/>
        <w:rPr>
          <w:rFonts w:ascii="Times New Roman" w:hAnsi="Times New Roman"/>
          <w:b/>
          <w:i/>
          <w:iCs/>
          <w:lang w:eastAsia="ru-RU"/>
        </w:rPr>
      </w:pPr>
      <w:r w:rsidRPr="00E44696">
        <w:rPr>
          <w:rFonts w:ascii="Times New Roman" w:hAnsi="Times New Roman"/>
          <w:b/>
          <w:i/>
          <w:iCs/>
          <w:lang w:eastAsia="ru-RU"/>
        </w:rPr>
        <w:t>Перечень государственных программ Российской Федерации, реализуемых в Новгородской области</w:t>
      </w:r>
    </w:p>
    <w:p w:rsidR="00E44696" w:rsidRPr="00E44696" w:rsidRDefault="00E44696" w:rsidP="000D1C0A">
      <w:pPr>
        <w:widowControl w:val="0"/>
        <w:numPr>
          <w:ilvl w:val="0"/>
          <w:numId w:val="1"/>
        </w:numPr>
        <w:tabs>
          <w:tab w:val="num" w:pos="-513"/>
        </w:tabs>
        <w:suppressAutoHyphens/>
        <w:autoSpaceDE w:val="0"/>
        <w:spacing w:after="0" w:line="240" w:lineRule="auto"/>
        <w:jc w:val="right"/>
        <w:rPr>
          <w:rFonts w:ascii="Times New Roman" w:hAnsi="Times New Roman"/>
          <w:bCs/>
          <w:i/>
          <w:iCs/>
          <w:sz w:val="20"/>
          <w:szCs w:val="20"/>
          <w:lang w:eastAsia="ru-RU"/>
        </w:rPr>
      </w:pPr>
      <w:r w:rsidRPr="00E44696">
        <w:rPr>
          <w:rFonts w:ascii="Times New Roman" w:hAnsi="Times New Roman"/>
          <w:bCs/>
          <w:i/>
          <w:iCs/>
          <w:sz w:val="20"/>
          <w:szCs w:val="20"/>
          <w:lang w:eastAsia="ru-RU"/>
        </w:rPr>
        <w:t xml:space="preserve">Таблица </w:t>
      </w:r>
      <w:r w:rsidRPr="00E44696">
        <w:rPr>
          <w:rFonts w:ascii="Times New Roman" w:hAnsi="Times New Roman"/>
          <w:bCs/>
          <w:i/>
          <w:iCs/>
          <w:sz w:val="20"/>
          <w:szCs w:val="20"/>
          <w:lang w:val="en-US" w:eastAsia="ru-RU"/>
        </w:rPr>
        <w:t>I</w:t>
      </w:r>
      <w:r w:rsidRPr="00E44696">
        <w:rPr>
          <w:rFonts w:ascii="Times New Roman" w:hAnsi="Times New Roman"/>
          <w:bCs/>
          <w:i/>
          <w:iCs/>
          <w:sz w:val="20"/>
          <w:szCs w:val="20"/>
          <w:lang w:eastAsia="ru-RU"/>
        </w:rPr>
        <w:t>.1.</w:t>
      </w:r>
    </w:p>
    <w:tbl>
      <w:tblPr>
        <w:tblW w:w="49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6919"/>
        <w:gridCol w:w="2755"/>
      </w:tblGrid>
      <w:tr w:rsidR="00E44696" w:rsidRPr="00E44696" w:rsidTr="00E44696">
        <w:trPr>
          <w:trHeight w:val="461"/>
        </w:trPr>
        <w:tc>
          <w:tcPr>
            <w:tcW w:w="548" w:type="dxa"/>
          </w:tcPr>
          <w:p w:rsidR="00E44696" w:rsidRPr="00E44696" w:rsidRDefault="00E44696" w:rsidP="00E44696">
            <w:pPr>
              <w:spacing w:after="160" w:line="259" w:lineRule="auto"/>
              <w:jc w:val="center"/>
              <w:rPr>
                <w:rFonts w:ascii="Times New Roman" w:hAnsi="Times New Roman"/>
                <w:b/>
                <w:sz w:val="20"/>
                <w:szCs w:val="20"/>
                <w:lang w:eastAsia="ru-RU"/>
              </w:rPr>
            </w:pPr>
            <w:r w:rsidRPr="00E44696">
              <w:rPr>
                <w:rFonts w:ascii="Times New Roman" w:hAnsi="Times New Roman"/>
                <w:b/>
                <w:sz w:val="20"/>
                <w:szCs w:val="20"/>
                <w:lang w:eastAsia="ru-RU"/>
              </w:rPr>
              <w:t xml:space="preserve">№ </w:t>
            </w:r>
            <w:proofErr w:type="gramStart"/>
            <w:r w:rsidRPr="00E44696">
              <w:rPr>
                <w:rFonts w:ascii="Times New Roman" w:hAnsi="Times New Roman"/>
                <w:b/>
                <w:sz w:val="20"/>
                <w:szCs w:val="20"/>
                <w:lang w:eastAsia="ru-RU"/>
              </w:rPr>
              <w:t>п</w:t>
            </w:r>
            <w:proofErr w:type="gramEnd"/>
            <w:r w:rsidRPr="00E44696">
              <w:rPr>
                <w:rFonts w:ascii="Times New Roman" w:hAnsi="Times New Roman"/>
                <w:b/>
                <w:sz w:val="20"/>
                <w:szCs w:val="20"/>
                <w:lang w:eastAsia="ru-RU"/>
              </w:rPr>
              <w:t>/п</w:t>
            </w:r>
          </w:p>
        </w:tc>
        <w:tc>
          <w:tcPr>
            <w:tcW w:w="6540" w:type="dxa"/>
            <w:shd w:val="clear" w:color="auto" w:fill="auto"/>
            <w:noWrap/>
            <w:vAlign w:val="center"/>
            <w:hideMark/>
          </w:tcPr>
          <w:p w:rsidR="00E44696" w:rsidRPr="00E44696" w:rsidRDefault="00E44696" w:rsidP="00E44696">
            <w:pPr>
              <w:spacing w:after="0" w:line="259" w:lineRule="auto"/>
              <w:jc w:val="center"/>
              <w:rPr>
                <w:rFonts w:ascii="Times New Roman" w:hAnsi="Times New Roman"/>
                <w:b/>
                <w:sz w:val="20"/>
                <w:szCs w:val="20"/>
                <w:lang w:eastAsia="ru-RU"/>
              </w:rPr>
            </w:pPr>
            <w:r w:rsidRPr="00E44696">
              <w:rPr>
                <w:rFonts w:ascii="Times New Roman" w:hAnsi="Times New Roman"/>
                <w:b/>
                <w:sz w:val="20"/>
                <w:szCs w:val="20"/>
                <w:lang w:eastAsia="ru-RU"/>
              </w:rPr>
              <w:t xml:space="preserve">Наименование </w:t>
            </w:r>
          </w:p>
        </w:tc>
        <w:tc>
          <w:tcPr>
            <w:tcW w:w="2604" w:type="dxa"/>
            <w:shd w:val="clear" w:color="auto" w:fill="auto"/>
            <w:noWrap/>
            <w:vAlign w:val="center"/>
            <w:hideMark/>
          </w:tcPr>
          <w:p w:rsidR="00E44696" w:rsidRPr="00E44696" w:rsidRDefault="00E44696" w:rsidP="00E44696">
            <w:pPr>
              <w:spacing w:after="160" w:line="259" w:lineRule="auto"/>
              <w:jc w:val="center"/>
              <w:rPr>
                <w:rFonts w:ascii="Times New Roman" w:hAnsi="Times New Roman"/>
                <w:b/>
                <w:sz w:val="20"/>
                <w:szCs w:val="20"/>
                <w:lang w:eastAsia="ru-RU"/>
              </w:rPr>
            </w:pPr>
            <w:r w:rsidRPr="00E44696">
              <w:rPr>
                <w:rFonts w:ascii="Times New Roman" w:hAnsi="Times New Roman"/>
                <w:b/>
                <w:sz w:val="20"/>
                <w:szCs w:val="20"/>
                <w:lang w:eastAsia="ru-RU"/>
              </w:rPr>
              <w:t>Период реализации</w:t>
            </w:r>
          </w:p>
        </w:tc>
      </w:tr>
      <w:tr w:rsidR="00E44696" w:rsidRPr="00E44696" w:rsidTr="00E44696">
        <w:trPr>
          <w:trHeight w:val="274"/>
        </w:trPr>
        <w:tc>
          <w:tcPr>
            <w:tcW w:w="548" w:type="dxa"/>
            <w:vAlign w:val="center"/>
          </w:tcPr>
          <w:p w:rsidR="00E44696" w:rsidRPr="00E44696" w:rsidRDefault="00E44696" w:rsidP="000D1C0A">
            <w:pPr>
              <w:numPr>
                <w:ilvl w:val="0"/>
                <w:numId w:val="7"/>
              </w:numPr>
              <w:spacing w:after="0" w:line="259" w:lineRule="auto"/>
              <w:contextualSpacing/>
              <w:jc w:val="center"/>
              <w:rPr>
                <w:rFonts w:ascii="Times New Roman" w:hAnsi="Times New Roman"/>
                <w:b/>
                <w:sz w:val="20"/>
                <w:szCs w:val="20"/>
                <w:lang w:eastAsia="ru-RU"/>
              </w:rPr>
            </w:pPr>
          </w:p>
        </w:tc>
        <w:tc>
          <w:tcPr>
            <w:tcW w:w="6540" w:type="dxa"/>
            <w:shd w:val="clear" w:color="auto" w:fill="auto"/>
            <w:noWrap/>
            <w:vAlign w:val="center"/>
          </w:tcPr>
          <w:p w:rsidR="00E44696" w:rsidRPr="00E44696" w:rsidRDefault="00E44696" w:rsidP="00E44696">
            <w:pPr>
              <w:spacing w:after="0" w:line="259" w:lineRule="auto"/>
              <w:jc w:val="center"/>
              <w:rPr>
                <w:rFonts w:ascii="Times New Roman" w:hAnsi="Times New Roman"/>
                <w:b/>
                <w:sz w:val="20"/>
                <w:szCs w:val="20"/>
                <w:lang w:eastAsia="ru-RU"/>
              </w:rPr>
            </w:pPr>
            <w:r w:rsidRPr="00E44696">
              <w:rPr>
                <w:rFonts w:ascii="Times New Roman" w:hAnsi="Times New Roman"/>
                <w:sz w:val="20"/>
                <w:szCs w:val="20"/>
              </w:rPr>
              <w:t>Развитие здравоохранения</w:t>
            </w:r>
          </w:p>
        </w:tc>
        <w:tc>
          <w:tcPr>
            <w:tcW w:w="2604" w:type="dxa"/>
            <w:shd w:val="clear" w:color="auto" w:fill="auto"/>
            <w:noWrap/>
            <w:vAlign w:val="center"/>
          </w:tcPr>
          <w:p w:rsidR="00E44696" w:rsidRPr="00E44696" w:rsidRDefault="00E44696" w:rsidP="00E44696">
            <w:pPr>
              <w:spacing w:after="0" w:line="259" w:lineRule="auto"/>
              <w:jc w:val="center"/>
              <w:rPr>
                <w:rFonts w:ascii="Times New Roman" w:hAnsi="Times New Roman"/>
                <w:b/>
                <w:sz w:val="20"/>
                <w:szCs w:val="20"/>
                <w:lang w:eastAsia="ru-RU"/>
              </w:rPr>
            </w:pPr>
            <w:r w:rsidRPr="00E44696">
              <w:rPr>
                <w:rFonts w:ascii="Times New Roman" w:hAnsi="Times New Roman"/>
                <w:sz w:val="20"/>
                <w:szCs w:val="20"/>
              </w:rPr>
              <w:t>2018 - 2030 годы</w:t>
            </w:r>
          </w:p>
        </w:tc>
      </w:tr>
      <w:tr w:rsidR="00E44696" w:rsidRPr="00E44696" w:rsidTr="00E44696">
        <w:trPr>
          <w:trHeight w:val="286"/>
        </w:trPr>
        <w:tc>
          <w:tcPr>
            <w:tcW w:w="548" w:type="dxa"/>
            <w:vAlign w:val="center"/>
          </w:tcPr>
          <w:p w:rsidR="00E44696" w:rsidRPr="00E44696" w:rsidRDefault="00E44696" w:rsidP="000D1C0A">
            <w:pPr>
              <w:numPr>
                <w:ilvl w:val="0"/>
                <w:numId w:val="7"/>
              </w:numPr>
              <w:spacing w:after="0" w:line="259" w:lineRule="auto"/>
              <w:contextualSpacing/>
              <w:jc w:val="center"/>
              <w:rPr>
                <w:rFonts w:ascii="Times New Roman" w:hAnsi="Times New Roman"/>
                <w:b/>
                <w:sz w:val="20"/>
                <w:szCs w:val="20"/>
                <w:lang w:eastAsia="ru-RU"/>
              </w:rPr>
            </w:pPr>
          </w:p>
        </w:tc>
        <w:tc>
          <w:tcPr>
            <w:tcW w:w="6540" w:type="dxa"/>
            <w:shd w:val="clear" w:color="auto" w:fill="auto"/>
            <w:noWrap/>
            <w:vAlign w:val="center"/>
          </w:tcPr>
          <w:p w:rsidR="00E44696" w:rsidRPr="00E44696" w:rsidRDefault="00E44696" w:rsidP="00E44696">
            <w:pPr>
              <w:spacing w:after="0" w:line="259" w:lineRule="auto"/>
              <w:jc w:val="center"/>
              <w:rPr>
                <w:rFonts w:ascii="Times New Roman" w:hAnsi="Times New Roman"/>
                <w:b/>
                <w:sz w:val="20"/>
                <w:szCs w:val="20"/>
                <w:lang w:eastAsia="ru-RU"/>
              </w:rPr>
            </w:pPr>
            <w:r w:rsidRPr="00E44696">
              <w:rPr>
                <w:rFonts w:ascii="Times New Roman" w:hAnsi="Times New Roman"/>
                <w:sz w:val="20"/>
                <w:szCs w:val="20"/>
              </w:rPr>
              <w:t>Социальная поддержка граждан</w:t>
            </w:r>
          </w:p>
        </w:tc>
        <w:tc>
          <w:tcPr>
            <w:tcW w:w="2604" w:type="dxa"/>
            <w:shd w:val="clear" w:color="auto" w:fill="auto"/>
            <w:noWrap/>
            <w:vAlign w:val="center"/>
          </w:tcPr>
          <w:p w:rsidR="00E44696" w:rsidRPr="00E44696" w:rsidRDefault="00E44696" w:rsidP="00E44696">
            <w:pPr>
              <w:spacing w:after="0" w:line="259" w:lineRule="auto"/>
              <w:jc w:val="center"/>
              <w:rPr>
                <w:rFonts w:ascii="Times New Roman" w:hAnsi="Times New Roman"/>
                <w:b/>
                <w:sz w:val="20"/>
                <w:szCs w:val="20"/>
                <w:lang w:eastAsia="ru-RU"/>
              </w:rPr>
            </w:pPr>
            <w:r w:rsidRPr="00E44696">
              <w:rPr>
                <w:rFonts w:ascii="Times New Roman" w:hAnsi="Times New Roman"/>
                <w:sz w:val="20"/>
                <w:szCs w:val="20"/>
              </w:rPr>
              <w:t>2013 - 2030 годы</w:t>
            </w:r>
          </w:p>
        </w:tc>
      </w:tr>
      <w:tr w:rsidR="00E44696" w:rsidRPr="00E44696" w:rsidTr="00E44696">
        <w:trPr>
          <w:trHeight w:val="262"/>
        </w:trPr>
        <w:tc>
          <w:tcPr>
            <w:tcW w:w="548" w:type="dxa"/>
            <w:vAlign w:val="center"/>
          </w:tcPr>
          <w:p w:rsidR="00E44696" w:rsidRPr="00E44696" w:rsidRDefault="00E44696" w:rsidP="000D1C0A">
            <w:pPr>
              <w:numPr>
                <w:ilvl w:val="0"/>
                <w:numId w:val="7"/>
              </w:numPr>
              <w:spacing w:after="0" w:line="259" w:lineRule="auto"/>
              <w:contextualSpacing/>
              <w:jc w:val="center"/>
              <w:rPr>
                <w:rFonts w:ascii="Times New Roman" w:hAnsi="Times New Roman"/>
                <w:b/>
                <w:sz w:val="20"/>
                <w:szCs w:val="20"/>
                <w:lang w:eastAsia="ru-RU"/>
              </w:rPr>
            </w:pPr>
          </w:p>
        </w:tc>
        <w:tc>
          <w:tcPr>
            <w:tcW w:w="6540" w:type="dxa"/>
            <w:shd w:val="clear" w:color="auto" w:fill="auto"/>
            <w:noWrap/>
            <w:vAlign w:val="center"/>
          </w:tcPr>
          <w:p w:rsidR="00E44696" w:rsidRPr="00E44696" w:rsidRDefault="00E44696" w:rsidP="00E44696">
            <w:pPr>
              <w:spacing w:after="0" w:line="259" w:lineRule="auto"/>
              <w:jc w:val="center"/>
              <w:rPr>
                <w:rFonts w:ascii="Times New Roman" w:hAnsi="Times New Roman"/>
                <w:b/>
                <w:sz w:val="20"/>
                <w:szCs w:val="20"/>
                <w:lang w:eastAsia="ru-RU"/>
              </w:rPr>
            </w:pPr>
            <w:r w:rsidRPr="00E44696">
              <w:rPr>
                <w:rFonts w:ascii="Times New Roman" w:hAnsi="Times New Roman"/>
                <w:sz w:val="20"/>
                <w:szCs w:val="20"/>
              </w:rPr>
              <w:t>Доступная среда</w:t>
            </w:r>
          </w:p>
        </w:tc>
        <w:tc>
          <w:tcPr>
            <w:tcW w:w="2604" w:type="dxa"/>
            <w:shd w:val="clear" w:color="auto" w:fill="auto"/>
            <w:noWrap/>
            <w:vAlign w:val="center"/>
          </w:tcPr>
          <w:p w:rsidR="00E44696" w:rsidRPr="00E44696" w:rsidRDefault="00E44696" w:rsidP="00E44696">
            <w:pPr>
              <w:spacing w:after="0" w:line="259" w:lineRule="auto"/>
              <w:jc w:val="center"/>
              <w:rPr>
                <w:rFonts w:ascii="Times New Roman" w:hAnsi="Times New Roman"/>
                <w:b/>
                <w:sz w:val="20"/>
                <w:szCs w:val="20"/>
                <w:lang w:eastAsia="ru-RU"/>
              </w:rPr>
            </w:pPr>
            <w:r w:rsidRPr="00E44696">
              <w:rPr>
                <w:rFonts w:ascii="Times New Roman" w:hAnsi="Times New Roman"/>
                <w:sz w:val="20"/>
                <w:szCs w:val="20"/>
              </w:rPr>
              <w:t>2011 - 2030 годы</w:t>
            </w:r>
          </w:p>
        </w:tc>
      </w:tr>
      <w:tr w:rsidR="00E44696" w:rsidRPr="00E44696" w:rsidTr="00E44696">
        <w:trPr>
          <w:trHeight w:val="267"/>
        </w:trPr>
        <w:tc>
          <w:tcPr>
            <w:tcW w:w="548" w:type="dxa"/>
            <w:vAlign w:val="center"/>
          </w:tcPr>
          <w:p w:rsidR="00E44696" w:rsidRPr="00E44696" w:rsidRDefault="00E44696" w:rsidP="000D1C0A">
            <w:pPr>
              <w:numPr>
                <w:ilvl w:val="0"/>
                <w:numId w:val="7"/>
              </w:numPr>
              <w:spacing w:after="0" w:line="259" w:lineRule="auto"/>
              <w:contextualSpacing/>
              <w:jc w:val="center"/>
              <w:rPr>
                <w:rFonts w:ascii="Times New Roman" w:hAnsi="Times New Roman"/>
                <w:b/>
                <w:sz w:val="20"/>
                <w:szCs w:val="20"/>
                <w:lang w:eastAsia="ru-RU"/>
              </w:rPr>
            </w:pPr>
          </w:p>
        </w:tc>
        <w:tc>
          <w:tcPr>
            <w:tcW w:w="6540" w:type="dxa"/>
            <w:shd w:val="clear" w:color="auto" w:fill="auto"/>
            <w:noWrap/>
            <w:vAlign w:val="center"/>
          </w:tcPr>
          <w:p w:rsidR="00E44696" w:rsidRPr="00E44696" w:rsidRDefault="00E44696" w:rsidP="00E44696">
            <w:pPr>
              <w:spacing w:after="0" w:line="259" w:lineRule="auto"/>
              <w:jc w:val="center"/>
              <w:rPr>
                <w:rFonts w:ascii="Times New Roman" w:hAnsi="Times New Roman"/>
                <w:b/>
                <w:sz w:val="20"/>
                <w:szCs w:val="20"/>
                <w:lang w:eastAsia="ru-RU"/>
              </w:rPr>
            </w:pPr>
            <w:r w:rsidRPr="00E44696">
              <w:rPr>
                <w:rFonts w:ascii="Times New Roman" w:hAnsi="Times New Roman"/>
                <w:sz w:val="20"/>
                <w:szCs w:val="20"/>
              </w:rPr>
              <w:t>Развитие физической культуры и спорта</w:t>
            </w:r>
          </w:p>
        </w:tc>
        <w:tc>
          <w:tcPr>
            <w:tcW w:w="2604" w:type="dxa"/>
            <w:shd w:val="clear" w:color="auto" w:fill="auto"/>
            <w:noWrap/>
            <w:vAlign w:val="center"/>
          </w:tcPr>
          <w:p w:rsidR="00E44696" w:rsidRPr="00E44696" w:rsidRDefault="00E44696" w:rsidP="00E44696">
            <w:pPr>
              <w:spacing w:after="0" w:line="259" w:lineRule="auto"/>
              <w:jc w:val="center"/>
              <w:rPr>
                <w:rFonts w:ascii="Times New Roman" w:hAnsi="Times New Roman"/>
                <w:b/>
                <w:sz w:val="20"/>
                <w:szCs w:val="20"/>
                <w:lang w:eastAsia="ru-RU"/>
              </w:rPr>
            </w:pPr>
            <w:r w:rsidRPr="00E44696">
              <w:rPr>
                <w:rFonts w:ascii="Times New Roman" w:hAnsi="Times New Roman"/>
                <w:sz w:val="20"/>
                <w:szCs w:val="20"/>
              </w:rPr>
              <w:t>2013 - 2030 годы</w:t>
            </w:r>
          </w:p>
        </w:tc>
      </w:tr>
      <w:tr w:rsidR="00E44696" w:rsidRPr="00E44696" w:rsidTr="00E44696">
        <w:trPr>
          <w:trHeight w:val="270"/>
        </w:trPr>
        <w:tc>
          <w:tcPr>
            <w:tcW w:w="548" w:type="dxa"/>
            <w:vAlign w:val="center"/>
          </w:tcPr>
          <w:p w:rsidR="00E44696" w:rsidRPr="00E44696" w:rsidRDefault="00E44696" w:rsidP="000D1C0A">
            <w:pPr>
              <w:numPr>
                <w:ilvl w:val="0"/>
                <w:numId w:val="7"/>
              </w:numPr>
              <w:spacing w:after="0" w:line="259" w:lineRule="auto"/>
              <w:contextualSpacing/>
              <w:jc w:val="center"/>
              <w:rPr>
                <w:rFonts w:ascii="Times New Roman" w:hAnsi="Times New Roman"/>
                <w:b/>
                <w:sz w:val="20"/>
                <w:szCs w:val="20"/>
                <w:lang w:eastAsia="ru-RU"/>
              </w:rPr>
            </w:pPr>
          </w:p>
        </w:tc>
        <w:tc>
          <w:tcPr>
            <w:tcW w:w="6540" w:type="dxa"/>
            <w:shd w:val="clear" w:color="auto" w:fill="auto"/>
            <w:noWrap/>
            <w:vAlign w:val="center"/>
          </w:tcPr>
          <w:p w:rsidR="00E44696" w:rsidRPr="00E44696" w:rsidRDefault="00E44696" w:rsidP="00E44696">
            <w:pPr>
              <w:spacing w:after="0" w:line="259" w:lineRule="auto"/>
              <w:jc w:val="center"/>
              <w:rPr>
                <w:rFonts w:ascii="Times New Roman" w:hAnsi="Times New Roman"/>
                <w:b/>
                <w:sz w:val="20"/>
                <w:szCs w:val="20"/>
                <w:lang w:eastAsia="ru-RU"/>
              </w:rPr>
            </w:pPr>
            <w:r w:rsidRPr="00E44696">
              <w:rPr>
                <w:rFonts w:ascii="Times New Roman" w:hAnsi="Times New Roman"/>
                <w:sz w:val="20"/>
                <w:szCs w:val="20"/>
              </w:rPr>
              <w:t>Содействие занятости населения</w:t>
            </w:r>
          </w:p>
        </w:tc>
        <w:tc>
          <w:tcPr>
            <w:tcW w:w="2604" w:type="dxa"/>
            <w:shd w:val="clear" w:color="auto" w:fill="auto"/>
            <w:noWrap/>
            <w:vAlign w:val="center"/>
          </w:tcPr>
          <w:p w:rsidR="00E44696" w:rsidRPr="00E44696" w:rsidRDefault="00E44696" w:rsidP="00E44696">
            <w:pPr>
              <w:spacing w:after="0" w:line="259" w:lineRule="auto"/>
              <w:jc w:val="center"/>
              <w:rPr>
                <w:rFonts w:ascii="Times New Roman" w:hAnsi="Times New Roman"/>
                <w:b/>
                <w:sz w:val="20"/>
                <w:szCs w:val="20"/>
                <w:lang w:eastAsia="ru-RU"/>
              </w:rPr>
            </w:pPr>
            <w:r w:rsidRPr="00E44696">
              <w:rPr>
                <w:rFonts w:ascii="Times New Roman" w:hAnsi="Times New Roman"/>
                <w:sz w:val="20"/>
                <w:szCs w:val="20"/>
              </w:rPr>
              <w:t>2013 - 2030 годы</w:t>
            </w:r>
          </w:p>
        </w:tc>
      </w:tr>
      <w:tr w:rsidR="00E44696" w:rsidRPr="00E44696" w:rsidTr="00E44696">
        <w:trPr>
          <w:trHeight w:val="120"/>
        </w:trPr>
        <w:tc>
          <w:tcPr>
            <w:tcW w:w="548" w:type="dxa"/>
            <w:vAlign w:val="center"/>
          </w:tcPr>
          <w:p w:rsidR="00E44696" w:rsidRPr="00E44696" w:rsidRDefault="00E44696" w:rsidP="000D1C0A">
            <w:pPr>
              <w:numPr>
                <w:ilvl w:val="0"/>
                <w:numId w:val="7"/>
              </w:numPr>
              <w:spacing w:after="0" w:line="259" w:lineRule="auto"/>
              <w:contextualSpacing/>
              <w:jc w:val="center"/>
              <w:rPr>
                <w:rFonts w:ascii="Times New Roman" w:hAnsi="Times New Roman"/>
                <w:b/>
                <w:sz w:val="20"/>
                <w:szCs w:val="20"/>
                <w:lang w:eastAsia="ru-RU"/>
              </w:rPr>
            </w:pPr>
          </w:p>
        </w:tc>
        <w:tc>
          <w:tcPr>
            <w:tcW w:w="6540" w:type="dxa"/>
            <w:shd w:val="clear" w:color="auto" w:fill="auto"/>
            <w:noWrap/>
            <w:vAlign w:val="center"/>
          </w:tcPr>
          <w:p w:rsidR="00E44696" w:rsidRPr="00E44696" w:rsidRDefault="00E44696" w:rsidP="00E44696">
            <w:pPr>
              <w:spacing w:after="0" w:line="259" w:lineRule="auto"/>
              <w:jc w:val="center"/>
              <w:rPr>
                <w:rFonts w:ascii="Times New Roman" w:hAnsi="Times New Roman"/>
                <w:b/>
                <w:sz w:val="20"/>
                <w:szCs w:val="20"/>
                <w:lang w:eastAsia="ru-RU"/>
              </w:rPr>
            </w:pPr>
            <w:r w:rsidRPr="00E44696">
              <w:rPr>
                <w:rFonts w:ascii="Times New Roman" w:hAnsi="Times New Roman"/>
                <w:sz w:val="20"/>
                <w:szCs w:val="20"/>
              </w:rPr>
              <w:t>Развитие образования</w:t>
            </w:r>
          </w:p>
        </w:tc>
        <w:tc>
          <w:tcPr>
            <w:tcW w:w="2604" w:type="dxa"/>
            <w:shd w:val="clear" w:color="auto" w:fill="auto"/>
            <w:noWrap/>
            <w:vAlign w:val="center"/>
          </w:tcPr>
          <w:p w:rsidR="00E44696" w:rsidRPr="00E44696" w:rsidRDefault="00E44696" w:rsidP="00E44696">
            <w:pPr>
              <w:spacing w:after="0" w:line="259" w:lineRule="auto"/>
              <w:jc w:val="center"/>
              <w:rPr>
                <w:rFonts w:ascii="Times New Roman" w:hAnsi="Times New Roman"/>
                <w:b/>
                <w:sz w:val="20"/>
                <w:szCs w:val="20"/>
                <w:lang w:eastAsia="ru-RU"/>
              </w:rPr>
            </w:pPr>
            <w:r w:rsidRPr="00E44696">
              <w:rPr>
                <w:rFonts w:ascii="Times New Roman" w:hAnsi="Times New Roman"/>
                <w:sz w:val="20"/>
                <w:szCs w:val="20"/>
              </w:rPr>
              <w:t>2018 - 2030 годы</w:t>
            </w:r>
          </w:p>
        </w:tc>
      </w:tr>
      <w:tr w:rsidR="00E44696" w:rsidRPr="00E44696" w:rsidTr="00E44696">
        <w:trPr>
          <w:trHeight w:val="278"/>
        </w:trPr>
        <w:tc>
          <w:tcPr>
            <w:tcW w:w="548" w:type="dxa"/>
            <w:vAlign w:val="center"/>
          </w:tcPr>
          <w:p w:rsidR="00E44696" w:rsidRPr="00E44696" w:rsidRDefault="00E44696" w:rsidP="000D1C0A">
            <w:pPr>
              <w:numPr>
                <w:ilvl w:val="0"/>
                <w:numId w:val="7"/>
              </w:numPr>
              <w:spacing w:after="0" w:line="259" w:lineRule="auto"/>
              <w:contextualSpacing/>
              <w:jc w:val="center"/>
              <w:rPr>
                <w:rFonts w:ascii="Times New Roman" w:hAnsi="Times New Roman"/>
                <w:b/>
                <w:sz w:val="20"/>
                <w:szCs w:val="20"/>
                <w:lang w:eastAsia="ru-RU"/>
              </w:rPr>
            </w:pPr>
          </w:p>
        </w:tc>
        <w:tc>
          <w:tcPr>
            <w:tcW w:w="6540" w:type="dxa"/>
            <w:shd w:val="clear" w:color="auto" w:fill="auto"/>
            <w:noWrap/>
            <w:vAlign w:val="center"/>
          </w:tcPr>
          <w:p w:rsidR="00E44696" w:rsidRPr="00E44696" w:rsidRDefault="00E44696" w:rsidP="00E44696">
            <w:pPr>
              <w:spacing w:after="0" w:line="259" w:lineRule="auto"/>
              <w:jc w:val="center"/>
              <w:rPr>
                <w:rFonts w:ascii="Times New Roman" w:hAnsi="Times New Roman"/>
                <w:b/>
                <w:sz w:val="20"/>
                <w:szCs w:val="20"/>
                <w:lang w:eastAsia="ru-RU"/>
              </w:rPr>
            </w:pPr>
            <w:r w:rsidRPr="00E44696">
              <w:rPr>
                <w:rFonts w:ascii="Times New Roman" w:hAnsi="Times New Roman"/>
                <w:sz w:val="20"/>
                <w:szCs w:val="20"/>
              </w:rPr>
              <w:t>Развитие культуры</w:t>
            </w:r>
          </w:p>
        </w:tc>
        <w:tc>
          <w:tcPr>
            <w:tcW w:w="2604" w:type="dxa"/>
            <w:shd w:val="clear" w:color="auto" w:fill="auto"/>
            <w:noWrap/>
            <w:vAlign w:val="center"/>
          </w:tcPr>
          <w:p w:rsidR="00E44696" w:rsidRPr="00E44696" w:rsidRDefault="00E44696" w:rsidP="00E44696">
            <w:pPr>
              <w:spacing w:after="0" w:line="259" w:lineRule="auto"/>
              <w:jc w:val="center"/>
              <w:rPr>
                <w:rFonts w:ascii="Times New Roman" w:hAnsi="Times New Roman"/>
                <w:b/>
                <w:sz w:val="20"/>
                <w:szCs w:val="20"/>
                <w:lang w:eastAsia="ru-RU"/>
              </w:rPr>
            </w:pPr>
            <w:r w:rsidRPr="00E44696">
              <w:rPr>
                <w:rFonts w:ascii="Times New Roman" w:hAnsi="Times New Roman"/>
                <w:sz w:val="20"/>
                <w:szCs w:val="20"/>
              </w:rPr>
              <w:t>2013 - 2030 годы</w:t>
            </w:r>
          </w:p>
        </w:tc>
      </w:tr>
      <w:tr w:rsidR="00E44696" w:rsidRPr="00E44696" w:rsidTr="00E44696">
        <w:trPr>
          <w:trHeight w:val="126"/>
        </w:trPr>
        <w:tc>
          <w:tcPr>
            <w:tcW w:w="548" w:type="dxa"/>
            <w:vAlign w:val="center"/>
          </w:tcPr>
          <w:p w:rsidR="00E44696" w:rsidRPr="00E44696" w:rsidRDefault="00E44696" w:rsidP="000D1C0A">
            <w:pPr>
              <w:numPr>
                <w:ilvl w:val="0"/>
                <w:numId w:val="7"/>
              </w:numPr>
              <w:spacing w:after="0" w:line="259" w:lineRule="auto"/>
              <w:contextualSpacing/>
              <w:jc w:val="center"/>
              <w:rPr>
                <w:rFonts w:ascii="Times New Roman" w:hAnsi="Times New Roman"/>
                <w:b/>
                <w:sz w:val="20"/>
                <w:szCs w:val="20"/>
                <w:lang w:eastAsia="ru-RU"/>
              </w:rPr>
            </w:pPr>
          </w:p>
        </w:tc>
        <w:tc>
          <w:tcPr>
            <w:tcW w:w="6540" w:type="dxa"/>
            <w:shd w:val="clear" w:color="auto" w:fill="auto"/>
            <w:noWrap/>
            <w:vAlign w:val="center"/>
          </w:tcPr>
          <w:p w:rsidR="00E44696" w:rsidRPr="00E44696" w:rsidRDefault="00E44696" w:rsidP="00E44696">
            <w:pPr>
              <w:spacing w:after="0" w:line="259" w:lineRule="auto"/>
              <w:jc w:val="center"/>
              <w:rPr>
                <w:rFonts w:ascii="Times New Roman" w:hAnsi="Times New Roman"/>
                <w:b/>
                <w:sz w:val="20"/>
                <w:szCs w:val="20"/>
                <w:lang w:eastAsia="ru-RU"/>
              </w:rPr>
            </w:pPr>
            <w:r w:rsidRPr="00E44696">
              <w:rPr>
                <w:rFonts w:ascii="Times New Roman" w:hAnsi="Times New Roman"/>
                <w:sz w:val="20"/>
                <w:szCs w:val="20"/>
              </w:rPr>
              <w:t>Развитие туризма</w:t>
            </w:r>
          </w:p>
        </w:tc>
        <w:tc>
          <w:tcPr>
            <w:tcW w:w="2604" w:type="dxa"/>
            <w:shd w:val="clear" w:color="auto" w:fill="auto"/>
            <w:noWrap/>
            <w:vAlign w:val="center"/>
          </w:tcPr>
          <w:p w:rsidR="00E44696" w:rsidRPr="00E44696" w:rsidRDefault="00E44696" w:rsidP="00E44696">
            <w:pPr>
              <w:spacing w:after="0" w:line="259" w:lineRule="auto"/>
              <w:jc w:val="center"/>
              <w:rPr>
                <w:rFonts w:ascii="Times New Roman" w:hAnsi="Times New Roman"/>
                <w:b/>
                <w:sz w:val="20"/>
                <w:szCs w:val="20"/>
                <w:lang w:eastAsia="ru-RU"/>
              </w:rPr>
            </w:pPr>
            <w:r w:rsidRPr="00E44696">
              <w:rPr>
                <w:rFonts w:ascii="Times New Roman" w:hAnsi="Times New Roman"/>
                <w:sz w:val="20"/>
                <w:szCs w:val="20"/>
              </w:rPr>
              <w:t>2022 - 2030 годы</w:t>
            </w:r>
          </w:p>
        </w:tc>
      </w:tr>
      <w:tr w:rsidR="00E44696" w:rsidRPr="00E44696" w:rsidTr="00E44696">
        <w:trPr>
          <w:trHeight w:val="130"/>
        </w:trPr>
        <w:tc>
          <w:tcPr>
            <w:tcW w:w="548" w:type="dxa"/>
            <w:vAlign w:val="center"/>
          </w:tcPr>
          <w:p w:rsidR="00E44696" w:rsidRPr="00E44696" w:rsidRDefault="00E44696" w:rsidP="000D1C0A">
            <w:pPr>
              <w:numPr>
                <w:ilvl w:val="0"/>
                <w:numId w:val="7"/>
              </w:numPr>
              <w:spacing w:after="0" w:line="259" w:lineRule="auto"/>
              <w:contextualSpacing/>
              <w:jc w:val="center"/>
              <w:rPr>
                <w:rFonts w:ascii="Times New Roman" w:hAnsi="Times New Roman"/>
                <w:b/>
                <w:sz w:val="20"/>
                <w:szCs w:val="20"/>
                <w:lang w:eastAsia="ru-RU"/>
              </w:rPr>
            </w:pPr>
          </w:p>
        </w:tc>
        <w:tc>
          <w:tcPr>
            <w:tcW w:w="6540" w:type="dxa"/>
            <w:shd w:val="clear" w:color="auto" w:fill="auto"/>
            <w:noWrap/>
            <w:vAlign w:val="center"/>
          </w:tcPr>
          <w:p w:rsidR="00E44696" w:rsidRPr="00E44696" w:rsidRDefault="00E44696" w:rsidP="00E44696">
            <w:pPr>
              <w:spacing w:after="0" w:line="259" w:lineRule="auto"/>
              <w:jc w:val="center"/>
              <w:rPr>
                <w:rFonts w:ascii="Times New Roman" w:hAnsi="Times New Roman"/>
                <w:b/>
                <w:sz w:val="20"/>
                <w:szCs w:val="20"/>
                <w:lang w:eastAsia="ru-RU"/>
              </w:rPr>
            </w:pPr>
            <w:r w:rsidRPr="00E44696">
              <w:rPr>
                <w:rFonts w:ascii="Times New Roman" w:hAnsi="Times New Roman"/>
                <w:color w:val="000000"/>
                <w:sz w:val="20"/>
                <w:szCs w:val="20"/>
              </w:rPr>
              <w:t>Реализация государственной национальной политики</w:t>
            </w:r>
          </w:p>
        </w:tc>
        <w:tc>
          <w:tcPr>
            <w:tcW w:w="2604" w:type="dxa"/>
            <w:shd w:val="clear" w:color="auto" w:fill="auto"/>
            <w:noWrap/>
            <w:vAlign w:val="center"/>
          </w:tcPr>
          <w:p w:rsidR="00E44696" w:rsidRPr="00E44696" w:rsidRDefault="00E44696" w:rsidP="00E44696">
            <w:pPr>
              <w:spacing w:after="0" w:line="259" w:lineRule="auto"/>
              <w:jc w:val="center"/>
              <w:rPr>
                <w:rFonts w:ascii="Times New Roman" w:hAnsi="Times New Roman"/>
                <w:b/>
                <w:sz w:val="20"/>
                <w:szCs w:val="20"/>
                <w:lang w:eastAsia="ru-RU"/>
              </w:rPr>
            </w:pPr>
            <w:r w:rsidRPr="00E44696">
              <w:rPr>
                <w:rFonts w:ascii="Times New Roman" w:hAnsi="Times New Roman"/>
                <w:sz w:val="20"/>
                <w:szCs w:val="20"/>
              </w:rPr>
              <w:t>2017 - 2030 годы</w:t>
            </w:r>
          </w:p>
        </w:tc>
      </w:tr>
      <w:tr w:rsidR="00E44696" w:rsidRPr="00E44696" w:rsidTr="00E44696">
        <w:trPr>
          <w:trHeight w:val="669"/>
        </w:trPr>
        <w:tc>
          <w:tcPr>
            <w:tcW w:w="548" w:type="dxa"/>
            <w:vAlign w:val="center"/>
          </w:tcPr>
          <w:p w:rsidR="00E44696" w:rsidRPr="00E44696" w:rsidRDefault="00E44696" w:rsidP="000D1C0A">
            <w:pPr>
              <w:numPr>
                <w:ilvl w:val="0"/>
                <w:numId w:val="7"/>
              </w:numPr>
              <w:spacing w:after="0" w:line="259" w:lineRule="auto"/>
              <w:contextualSpacing/>
              <w:jc w:val="center"/>
              <w:rPr>
                <w:rFonts w:ascii="Times New Roman" w:hAnsi="Times New Roman"/>
                <w:b/>
                <w:sz w:val="20"/>
                <w:szCs w:val="20"/>
                <w:lang w:eastAsia="ru-RU"/>
              </w:rPr>
            </w:pPr>
          </w:p>
        </w:tc>
        <w:tc>
          <w:tcPr>
            <w:tcW w:w="6540" w:type="dxa"/>
            <w:shd w:val="clear" w:color="auto" w:fill="auto"/>
            <w:noWrap/>
            <w:vAlign w:val="center"/>
          </w:tcPr>
          <w:p w:rsidR="00E44696" w:rsidRPr="00E44696" w:rsidRDefault="00E44696" w:rsidP="00E44696">
            <w:pPr>
              <w:spacing w:after="0" w:line="259" w:lineRule="auto"/>
              <w:jc w:val="center"/>
              <w:rPr>
                <w:rFonts w:ascii="Times New Roman" w:hAnsi="Times New Roman"/>
                <w:b/>
                <w:sz w:val="20"/>
                <w:szCs w:val="20"/>
                <w:lang w:eastAsia="ru-RU"/>
              </w:rPr>
            </w:pPr>
            <w:r w:rsidRPr="00E44696">
              <w:rPr>
                <w:rFonts w:ascii="Times New Roman" w:hAnsi="Times New Roman"/>
                <w:sz w:val="20"/>
                <w:szCs w:val="20"/>
              </w:rPr>
              <w:t>Обеспечение доступным и комфортным жильем и коммунальными услугами граждан Российской Федерации</w:t>
            </w:r>
          </w:p>
        </w:tc>
        <w:tc>
          <w:tcPr>
            <w:tcW w:w="2604" w:type="dxa"/>
            <w:shd w:val="clear" w:color="auto" w:fill="auto"/>
            <w:noWrap/>
            <w:vAlign w:val="center"/>
          </w:tcPr>
          <w:p w:rsidR="00E44696" w:rsidRPr="00E44696" w:rsidRDefault="00E44696" w:rsidP="00E44696">
            <w:pPr>
              <w:spacing w:after="0" w:line="259" w:lineRule="auto"/>
              <w:jc w:val="center"/>
              <w:rPr>
                <w:rFonts w:ascii="Times New Roman" w:hAnsi="Times New Roman"/>
                <w:b/>
                <w:sz w:val="20"/>
                <w:szCs w:val="20"/>
                <w:lang w:eastAsia="ru-RU"/>
              </w:rPr>
            </w:pPr>
            <w:r w:rsidRPr="00E44696">
              <w:rPr>
                <w:rFonts w:ascii="Times New Roman" w:hAnsi="Times New Roman"/>
                <w:sz w:val="20"/>
                <w:szCs w:val="20"/>
              </w:rPr>
              <w:t>2018 - 2030 годы</w:t>
            </w:r>
          </w:p>
        </w:tc>
      </w:tr>
      <w:tr w:rsidR="00E44696" w:rsidRPr="00E44696" w:rsidTr="00E44696">
        <w:trPr>
          <w:trHeight w:val="191"/>
        </w:trPr>
        <w:tc>
          <w:tcPr>
            <w:tcW w:w="548" w:type="dxa"/>
            <w:vAlign w:val="center"/>
          </w:tcPr>
          <w:p w:rsidR="00E44696" w:rsidRPr="00E44696" w:rsidRDefault="00E44696" w:rsidP="000D1C0A">
            <w:pPr>
              <w:numPr>
                <w:ilvl w:val="0"/>
                <w:numId w:val="7"/>
              </w:numPr>
              <w:spacing w:after="0" w:line="259" w:lineRule="auto"/>
              <w:contextualSpacing/>
              <w:jc w:val="center"/>
              <w:rPr>
                <w:rFonts w:ascii="Times New Roman" w:hAnsi="Times New Roman"/>
                <w:b/>
                <w:sz w:val="20"/>
                <w:szCs w:val="20"/>
                <w:lang w:eastAsia="ru-RU"/>
              </w:rPr>
            </w:pPr>
          </w:p>
        </w:tc>
        <w:tc>
          <w:tcPr>
            <w:tcW w:w="6540" w:type="dxa"/>
            <w:shd w:val="clear" w:color="auto" w:fill="auto"/>
            <w:noWrap/>
            <w:vAlign w:val="center"/>
          </w:tcPr>
          <w:p w:rsidR="00E44696" w:rsidRPr="00E44696" w:rsidRDefault="00E44696" w:rsidP="00E44696">
            <w:pPr>
              <w:spacing w:after="0" w:line="259" w:lineRule="auto"/>
              <w:jc w:val="center"/>
              <w:rPr>
                <w:rFonts w:ascii="Times New Roman" w:hAnsi="Times New Roman"/>
                <w:b/>
                <w:sz w:val="20"/>
                <w:szCs w:val="20"/>
                <w:lang w:eastAsia="ru-RU"/>
              </w:rPr>
            </w:pPr>
            <w:r w:rsidRPr="00E44696">
              <w:rPr>
                <w:rFonts w:ascii="Times New Roman" w:hAnsi="Times New Roman"/>
                <w:sz w:val="20"/>
                <w:szCs w:val="20"/>
              </w:rPr>
              <w:t>Развитие транспортной системы</w:t>
            </w:r>
          </w:p>
        </w:tc>
        <w:tc>
          <w:tcPr>
            <w:tcW w:w="2604" w:type="dxa"/>
            <w:shd w:val="clear" w:color="auto" w:fill="auto"/>
            <w:noWrap/>
            <w:vAlign w:val="center"/>
          </w:tcPr>
          <w:p w:rsidR="00E44696" w:rsidRPr="00E44696" w:rsidRDefault="00E44696" w:rsidP="00E44696">
            <w:pPr>
              <w:spacing w:after="0" w:line="259" w:lineRule="auto"/>
              <w:jc w:val="center"/>
              <w:rPr>
                <w:rFonts w:ascii="Times New Roman" w:hAnsi="Times New Roman"/>
                <w:b/>
                <w:sz w:val="20"/>
                <w:szCs w:val="20"/>
                <w:lang w:eastAsia="ru-RU"/>
              </w:rPr>
            </w:pPr>
            <w:r w:rsidRPr="00E44696">
              <w:rPr>
                <w:rFonts w:ascii="Times New Roman" w:hAnsi="Times New Roman"/>
                <w:sz w:val="20"/>
                <w:szCs w:val="20"/>
              </w:rPr>
              <w:t>2018 - 2030 годы</w:t>
            </w:r>
          </w:p>
        </w:tc>
      </w:tr>
      <w:tr w:rsidR="00E44696" w:rsidRPr="00E44696" w:rsidTr="00E44696">
        <w:trPr>
          <w:trHeight w:val="358"/>
        </w:trPr>
        <w:tc>
          <w:tcPr>
            <w:tcW w:w="548" w:type="dxa"/>
            <w:vAlign w:val="center"/>
          </w:tcPr>
          <w:p w:rsidR="00E44696" w:rsidRPr="00E44696" w:rsidRDefault="00E44696" w:rsidP="000D1C0A">
            <w:pPr>
              <w:numPr>
                <w:ilvl w:val="0"/>
                <w:numId w:val="7"/>
              </w:numPr>
              <w:spacing w:after="0" w:line="259" w:lineRule="auto"/>
              <w:contextualSpacing/>
              <w:jc w:val="center"/>
              <w:rPr>
                <w:rFonts w:ascii="Times New Roman" w:hAnsi="Times New Roman"/>
                <w:b/>
                <w:sz w:val="20"/>
                <w:szCs w:val="20"/>
                <w:lang w:eastAsia="ru-RU"/>
              </w:rPr>
            </w:pPr>
          </w:p>
        </w:tc>
        <w:tc>
          <w:tcPr>
            <w:tcW w:w="6540" w:type="dxa"/>
            <w:shd w:val="clear" w:color="auto" w:fill="auto"/>
            <w:noWrap/>
            <w:vAlign w:val="center"/>
          </w:tcPr>
          <w:p w:rsidR="00E44696" w:rsidRPr="00E44696" w:rsidRDefault="00E44696" w:rsidP="00E44696">
            <w:pPr>
              <w:spacing w:after="0" w:line="259" w:lineRule="auto"/>
              <w:jc w:val="center"/>
              <w:rPr>
                <w:rFonts w:ascii="Times New Roman" w:hAnsi="Times New Roman"/>
                <w:b/>
                <w:sz w:val="20"/>
                <w:szCs w:val="20"/>
                <w:lang w:eastAsia="ru-RU"/>
              </w:rPr>
            </w:pPr>
            <w:r w:rsidRPr="00E44696">
              <w:rPr>
                <w:rFonts w:ascii="Times New Roman" w:hAnsi="Times New Roman"/>
                <w:sz w:val="20"/>
                <w:szCs w:val="20"/>
              </w:rPr>
              <w:t>Комплексное развитие сельских территорий</w:t>
            </w:r>
          </w:p>
        </w:tc>
        <w:tc>
          <w:tcPr>
            <w:tcW w:w="2604" w:type="dxa"/>
            <w:shd w:val="clear" w:color="auto" w:fill="auto"/>
            <w:noWrap/>
            <w:vAlign w:val="center"/>
          </w:tcPr>
          <w:p w:rsidR="00E44696" w:rsidRPr="00E44696" w:rsidRDefault="00E44696" w:rsidP="00E44696">
            <w:pPr>
              <w:spacing w:after="0" w:line="259" w:lineRule="auto"/>
              <w:jc w:val="center"/>
              <w:rPr>
                <w:rFonts w:ascii="Times New Roman" w:hAnsi="Times New Roman"/>
                <w:b/>
                <w:sz w:val="20"/>
                <w:szCs w:val="20"/>
                <w:lang w:eastAsia="ru-RU"/>
              </w:rPr>
            </w:pPr>
            <w:r w:rsidRPr="00E44696">
              <w:rPr>
                <w:rFonts w:ascii="Times New Roman" w:hAnsi="Times New Roman"/>
                <w:sz w:val="20"/>
                <w:szCs w:val="20"/>
              </w:rPr>
              <w:t>2020 - 2030 годы</w:t>
            </w:r>
          </w:p>
        </w:tc>
      </w:tr>
      <w:tr w:rsidR="00E44696" w:rsidRPr="00E44696" w:rsidTr="00E44696">
        <w:trPr>
          <w:trHeight w:val="381"/>
        </w:trPr>
        <w:tc>
          <w:tcPr>
            <w:tcW w:w="548" w:type="dxa"/>
            <w:vAlign w:val="center"/>
          </w:tcPr>
          <w:p w:rsidR="00E44696" w:rsidRPr="00E44696" w:rsidRDefault="00E44696" w:rsidP="000D1C0A">
            <w:pPr>
              <w:numPr>
                <w:ilvl w:val="0"/>
                <w:numId w:val="7"/>
              </w:numPr>
              <w:spacing w:after="0" w:line="259" w:lineRule="auto"/>
              <w:contextualSpacing/>
              <w:jc w:val="center"/>
              <w:rPr>
                <w:rFonts w:ascii="Times New Roman" w:hAnsi="Times New Roman"/>
                <w:b/>
                <w:sz w:val="20"/>
                <w:szCs w:val="20"/>
                <w:lang w:eastAsia="ru-RU"/>
              </w:rPr>
            </w:pPr>
          </w:p>
        </w:tc>
        <w:tc>
          <w:tcPr>
            <w:tcW w:w="6540" w:type="dxa"/>
            <w:shd w:val="clear" w:color="auto" w:fill="auto"/>
            <w:noWrap/>
            <w:vAlign w:val="center"/>
          </w:tcPr>
          <w:p w:rsidR="00E44696" w:rsidRPr="00E44696" w:rsidRDefault="00E44696" w:rsidP="00E44696">
            <w:pPr>
              <w:spacing w:after="0" w:line="259" w:lineRule="auto"/>
              <w:jc w:val="center"/>
              <w:rPr>
                <w:rFonts w:ascii="Times New Roman" w:hAnsi="Times New Roman"/>
                <w:b/>
                <w:sz w:val="20"/>
                <w:szCs w:val="20"/>
                <w:lang w:eastAsia="ru-RU"/>
              </w:rPr>
            </w:pPr>
            <w:r w:rsidRPr="00E44696">
              <w:rPr>
                <w:rFonts w:ascii="Times New Roman" w:hAnsi="Times New Roman"/>
                <w:sz w:val="20"/>
                <w:szCs w:val="20"/>
              </w:rPr>
              <w:t>Обеспечение общественного порядка и противодействие преступности</w:t>
            </w:r>
          </w:p>
        </w:tc>
        <w:tc>
          <w:tcPr>
            <w:tcW w:w="2604" w:type="dxa"/>
            <w:shd w:val="clear" w:color="auto" w:fill="auto"/>
            <w:noWrap/>
            <w:vAlign w:val="center"/>
          </w:tcPr>
          <w:p w:rsidR="00E44696" w:rsidRPr="00E44696" w:rsidRDefault="00E44696" w:rsidP="00E44696">
            <w:pPr>
              <w:spacing w:after="0" w:line="259" w:lineRule="auto"/>
              <w:jc w:val="center"/>
              <w:rPr>
                <w:rFonts w:ascii="Times New Roman" w:hAnsi="Times New Roman"/>
                <w:b/>
                <w:sz w:val="20"/>
                <w:szCs w:val="20"/>
                <w:lang w:eastAsia="ru-RU"/>
              </w:rPr>
            </w:pPr>
            <w:r w:rsidRPr="00E44696">
              <w:rPr>
                <w:rFonts w:ascii="Times New Roman" w:hAnsi="Times New Roman"/>
                <w:sz w:val="20"/>
                <w:szCs w:val="20"/>
              </w:rPr>
              <w:t>2013 - 2030 годы</w:t>
            </w:r>
          </w:p>
        </w:tc>
      </w:tr>
      <w:tr w:rsidR="00E44696" w:rsidRPr="00E44696" w:rsidTr="00E44696">
        <w:trPr>
          <w:trHeight w:val="277"/>
        </w:trPr>
        <w:tc>
          <w:tcPr>
            <w:tcW w:w="548" w:type="dxa"/>
            <w:vAlign w:val="center"/>
          </w:tcPr>
          <w:p w:rsidR="00E44696" w:rsidRPr="00E44696" w:rsidRDefault="00E44696" w:rsidP="000D1C0A">
            <w:pPr>
              <w:numPr>
                <w:ilvl w:val="0"/>
                <w:numId w:val="7"/>
              </w:numPr>
              <w:spacing w:after="0" w:line="259" w:lineRule="auto"/>
              <w:contextualSpacing/>
              <w:jc w:val="center"/>
              <w:rPr>
                <w:rFonts w:ascii="Times New Roman" w:hAnsi="Times New Roman"/>
                <w:b/>
                <w:sz w:val="20"/>
                <w:szCs w:val="20"/>
                <w:lang w:eastAsia="ru-RU"/>
              </w:rPr>
            </w:pPr>
          </w:p>
        </w:tc>
        <w:tc>
          <w:tcPr>
            <w:tcW w:w="6540" w:type="dxa"/>
            <w:shd w:val="clear" w:color="auto" w:fill="auto"/>
            <w:noWrap/>
            <w:vAlign w:val="center"/>
          </w:tcPr>
          <w:p w:rsidR="00E44696" w:rsidRPr="00E44696" w:rsidRDefault="00E44696" w:rsidP="00E44696">
            <w:pPr>
              <w:spacing w:after="0" w:line="259" w:lineRule="auto"/>
              <w:jc w:val="center"/>
              <w:rPr>
                <w:rFonts w:ascii="Times New Roman" w:hAnsi="Times New Roman"/>
                <w:b/>
                <w:sz w:val="20"/>
                <w:szCs w:val="20"/>
                <w:lang w:eastAsia="ru-RU"/>
              </w:rPr>
            </w:pPr>
            <w:r w:rsidRPr="00E44696">
              <w:rPr>
                <w:rFonts w:ascii="Times New Roman" w:hAnsi="Times New Roman"/>
                <w:color w:val="000000"/>
                <w:sz w:val="20"/>
                <w:szCs w:val="20"/>
              </w:rPr>
              <w:t>Экономическое развитие и инновационная экономика</w:t>
            </w:r>
          </w:p>
        </w:tc>
        <w:tc>
          <w:tcPr>
            <w:tcW w:w="2604" w:type="dxa"/>
            <w:shd w:val="clear" w:color="auto" w:fill="auto"/>
            <w:noWrap/>
            <w:vAlign w:val="center"/>
          </w:tcPr>
          <w:p w:rsidR="00E44696" w:rsidRPr="00E44696" w:rsidRDefault="00E44696" w:rsidP="00E44696">
            <w:pPr>
              <w:spacing w:after="0" w:line="259" w:lineRule="auto"/>
              <w:jc w:val="center"/>
              <w:rPr>
                <w:rFonts w:ascii="Times New Roman" w:hAnsi="Times New Roman"/>
                <w:b/>
                <w:sz w:val="20"/>
                <w:szCs w:val="20"/>
                <w:lang w:eastAsia="ru-RU"/>
              </w:rPr>
            </w:pPr>
            <w:r w:rsidRPr="00E44696">
              <w:rPr>
                <w:rFonts w:ascii="Times New Roman" w:hAnsi="Times New Roman"/>
                <w:sz w:val="20"/>
                <w:szCs w:val="20"/>
              </w:rPr>
              <w:t>2013 - 2030 годы</w:t>
            </w:r>
          </w:p>
        </w:tc>
      </w:tr>
      <w:tr w:rsidR="00E44696" w:rsidRPr="00E44696" w:rsidTr="00E44696">
        <w:trPr>
          <w:trHeight w:val="301"/>
        </w:trPr>
        <w:tc>
          <w:tcPr>
            <w:tcW w:w="548" w:type="dxa"/>
            <w:vAlign w:val="center"/>
          </w:tcPr>
          <w:p w:rsidR="00E44696" w:rsidRPr="00E44696" w:rsidRDefault="00E44696" w:rsidP="000D1C0A">
            <w:pPr>
              <w:numPr>
                <w:ilvl w:val="0"/>
                <w:numId w:val="7"/>
              </w:numPr>
              <w:spacing w:after="0" w:line="259" w:lineRule="auto"/>
              <w:contextualSpacing/>
              <w:jc w:val="center"/>
              <w:rPr>
                <w:rFonts w:ascii="Times New Roman" w:hAnsi="Times New Roman"/>
                <w:b/>
                <w:sz w:val="20"/>
                <w:szCs w:val="20"/>
                <w:lang w:eastAsia="ru-RU"/>
              </w:rPr>
            </w:pPr>
          </w:p>
        </w:tc>
        <w:tc>
          <w:tcPr>
            <w:tcW w:w="6540" w:type="dxa"/>
            <w:shd w:val="clear" w:color="auto" w:fill="auto"/>
            <w:noWrap/>
            <w:vAlign w:val="center"/>
          </w:tcPr>
          <w:p w:rsidR="00E44696" w:rsidRPr="00E44696" w:rsidRDefault="00E44696" w:rsidP="00E44696">
            <w:pPr>
              <w:spacing w:after="0" w:line="259" w:lineRule="auto"/>
              <w:jc w:val="center"/>
              <w:rPr>
                <w:rFonts w:ascii="Times New Roman" w:hAnsi="Times New Roman"/>
                <w:b/>
                <w:sz w:val="20"/>
                <w:szCs w:val="20"/>
                <w:lang w:eastAsia="ru-RU"/>
              </w:rPr>
            </w:pPr>
            <w:r w:rsidRPr="00E44696">
              <w:rPr>
                <w:rFonts w:ascii="Times New Roman" w:hAnsi="Times New Roman"/>
                <w:sz w:val="20"/>
                <w:szCs w:val="20"/>
              </w:rPr>
              <w:t>Воспроизводство и использование природных ресурсов</w:t>
            </w:r>
          </w:p>
        </w:tc>
        <w:tc>
          <w:tcPr>
            <w:tcW w:w="2604" w:type="dxa"/>
            <w:shd w:val="clear" w:color="auto" w:fill="auto"/>
            <w:noWrap/>
            <w:vAlign w:val="center"/>
          </w:tcPr>
          <w:p w:rsidR="00E44696" w:rsidRPr="00E44696" w:rsidRDefault="00E44696" w:rsidP="00E44696">
            <w:pPr>
              <w:spacing w:after="0" w:line="259" w:lineRule="auto"/>
              <w:jc w:val="center"/>
              <w:rPr>
                <w:rFonts w:ascii="Times New Roman" w:hAnsi="Times New Roman"/>
                <w:b/>
                <w:sz w:val="20"/>
                <w:szCs w:val="20"/>
                <w:lang w:eastAsia="ru-RU"/>
              </w:rPr>
            </w:pPr>
            <w:r w:rsidRPr="00E44696">
              <w:rPr>
                <w:rFonts w:ascii="Times New Roman" w:hAnsi="Times New Roman"/>
                <w:sz w:val="20"/>
                <w:szCs w:val="20"/>
              </w:rPr>
              <w:t>2013 - 2030 годы</w:t>
            </w:r>
          </w:p>
        </w:tc>
      </w:tr>
      <w:tr w:rsidR="00E44696" w:rsidRPr="00E44696" w:rsidTr="00E44696">
        <w:trPr>
          <w:trHeight w:val="339"/>
        </w:trPr>
        <w:tc>
          <w:tcPr>
            <w:tcW w:w="548" w:type="dxa"/>
            <w:vAlign w:val="center"/>
          </w:tcPr>
          <w:p w:rsidR="00E44696" w:rsidRPr="00E44696" w:rsidRDefault="00E44696" w:rsidP="000D1C0A">
            <w:pPr>
              <w:numPr>
                <w:ilvl w:val="0"/>
                <w:numId w:val="7"/>
              </w:numPr>
              <w:spacing w:after="0" w:line="259" w:lineRule="auto"/>
              <w:contextualSpacing/>
              <w:jc w:val="center"/>
              <w:rPr>
                <w:rFonts w:ascii="Times New Roman" w:hAnsi="Times New Roman"/>
                <w:b/>
                <w:sz w:val="20"/>
                <w:szCs w:val="20"/>
                <w:lang w:eastAsia="ru-RU"/>
              </w:rPr>
            </w:pPr>
          </w:p>
        </w:tc>
        <w:tc>
          <w:tcPr>
            <w:tcW w:w="6540" w:type="dxa"/>
            <w:shd w:val="clear" w:color="auto" w:fill="auto"/>
            <w:noWrap/>
            <w:vAlign w:val="center"/>
          </w:tcPr>
          <w:p w:rsidR="00E44696" w:rsidRPr="00E44696" w:rsidRDefault="00E44696" w:rsidP="00E44696">
            <w:pPr>
              <w:spacing w:after="0" w:line="259" w:lineRule="auto"/>
              <w:jc w:val="center"/>
              <w:rPr>
                <w:rFonts w:ascii="Times New Roman" w:hAnsi="Times New Roman"/>
                <w:b/>
                <w:sz w:val="20"/>
                <w:szCs w:val="20"/>
                <w:lang w:eastAsia="ru-RU"/>
              </w:rPr>
            </w:pPr>
            <w:r w:rsidRPr="00E44696">
              <w:rPr>
                <w:rFonts w:ascii="Times New Roman" w:hAnsi="Times New Roman"/>
                <w:sz w:val="20"/>
                <w:szCs w:val="20"/>
              </w:rPr>
              <w:t>Развитие лесного хозяйства</w:t>
            </w:r>
          </w:p>
        </w:tc>
        <w:tc>
          <w:tcPr>
            <w:tcW w:w="2604" w:type="dxa"/>
            <w:shd w:val="clear" w:color="auto" w:fill="auto"/>
            <w:noWrap/>
            <w:vAlign w:val="center"/>
          </w:tcPr>
          <w:p w:rsidR="00E44696" w:rsidRPr="00E44696" w:rsidRDefault="00E44696" w:rsidP="00E44696">
            <w:pPr>
              <w:spacing w:after="0" w:line="259" w:lineRule="auto"/>
              <w:jc w:val="center"/>
              <w:rPr>
                <w:rFonts w:ascii="Times New Roman" w:hAnsi="Times New Roman"/>
                <w:b/>
                <w:sz w:val="20"/>
                <w:szCs w:val="20"/>
                <w:lang w:eastAsia="ru-RU"/>
              </w:rPr>
            </w:pPr>
            <w:r w:rsidRPr="00E44696">
              <w:rPr>
                <w:rFonts w:ascii="Times New Roman" w:hAnsi="Times New Roman"/>
                <w:sz w:val="20"/>
                <w:szCs w:val="20"/>
              </w:rPr>
              <w:t>2013 - 2030 годы</w:t>
            </w:r>
          </w:p>
        </w:tc>
      </w:tr>
      <w:tr w:rsidR="00E44696" w:rsidRPr="00E44696" w:rsidTr="00E44696">
        <w:trPr>
          <w:trHeight w:val="669"/>
        </w:trPr>
        <w:tc>
          <w:tcPr>
            <w:tcW w:w="548" w:type="dxa"/>
            <w:vAlign w:val="center"/>
          </w:tcPr>
          <w:p w:rsidR="00E44696" w:rsidRPr="00E44696" w:rsidRDefault="00E44696" w:rsidP="000D1C0A">
            <w:pPr>
              <w:numPr>
                <w:ilvl w:val="0"/>
                <w:numId w:val="7"/>
              </w:numPr>
              <w:spacing w:after="0" w:line="259" w:lineRule="auto"/>
              <w:contextualSpacing/>
              <w:jc w:val="center"/>
              <w:rPr>
                <w:rFonts w:ascii="Times New Roman" w:hAnsi="Times New Roman"/>
                <w:b/>
                <w:sz w:val="20"/>
                <w:szCs w:val="20"/>
                <w:lang w:eastAsia="ru-RU"/>
              </w:rPr>
            </w:pPr>
          </w:p>
        </w:tc>
        <w:tc>
          <w:tcPr>
            <w:tcW w:w="6540" w:type="dxa"/>
            <w:shd w:val="clear" w:color="auto" w:fill="auto"/>
            <w:noWrap/>
            <w:vAlign w:val="center"/>
          </w:tcPr>
          <w:p w:rsidR="00E44696" w:rsidRPr="00E44696" w:rsidRDefault="00E44696" w:rsidP="00E44696">
            <w:pPr>
              <w:spacing w:after="0" w:line="259" w:lineRule="auto"/>
              <w:jc w:val="center"/>
              <w:rPr>
                <w:rFonts w:ascii="Times New Roman" w:hAnsi="Times New Roman"/>
                <w:b/>
                <w:sz w:val="20"/>
                <w:szCs w:val="20"/>
                <w:lang w:eastAsia="ru-RU"/>
              </w:rPr>
            </w:pPr>
            <w:r w:rsidRPr="00E44696">
              <w:rPr>
                <w:rFonts w:ascii="Times New Roman" w:hAnsi="Times New Roman"/>
                <w:sz w:val="20"/>
                <w:szCs w:val="20"/>
              </w:rPr>
              <w:t>Государственная программа развития сельского хозяйства и регулирования рынков сельскохозяйственной продукции, сырья и продовольствия</w:t>
            </w:r>
          </w:p>
        </w:tc>
        <w:tc>
          <w:tcPr>
            <w:tcW w:w="2604" w:type="dxa"/>
            <w:shd w:val="clear" w:color="auto" w:fill="auto"/>
            <w:noWrap/>
            <w:vAlign w:val="center"/>
          </w:tcPr>
          <w:p w:rsidR="00E44696" w:rsidRPr="00E44696" w:rsidRDefault="00E44696" w:rsidP="00E44696">
            <w:pPr>
              <w:spacing w:after="0" w:line="259" w:lineRule="auto"/>
              <w:jc w:val="center"/>
              <w:rPr>
                <w:rFonts w:ascii="Times New Roman" w:hAnsi="Times New Roman"/>
                <w:b/>
                <w:sz w:val="20"/>
                <w:szCs w:val="20"/>
                <w:lang w:eastAsia="ru-RU"/>
              </w:rPr>
            </w:pPr>
            <w:r w:rsidRPr="00E44696">
              <w:rPr>
                <w:rFonts w:ascii="Times New Roman" w:hAnsi="Times New Roman"/>
                <w:sz w:val="20"/>
                <w:szCs w:val="20"/>
              </w:rPr>
              <w:t>2013 - 2030 годы</w:t>
            </w:r>
          </w:p>
        </w:tc>
      </w:tr>
      <w:tr w:rsidR="00E44696" w:rsidRPr="00E44696" w:rsidTr="00E44696">
        <w:trPr>
          <w:trHeight w:val="389"/>
        </w:trPr>
        <w:tc>
          <w:tcPr>
            <w:tcW w:w="548" w:type="dxa"/>
            <w:vAlign w:val="center"/>
          </w:tcPr>
          <w:p w:rsidR="00E44696" w:rsidRPr="00E44696" w:rsidRDefault="00E44696" w:rsidP="000D1C0A">
            <w:pPr>
              <w:numPr>
                <w:ilvl w:val="0"/>
                <w:numId w:val="7"/>
              </w:numPr>
              <w:spacing w:after="0" w:line="259" w:lineRule="auto"/>
              <w:contextualSpacing/>
              <w:jc w:val="center"/>
              <w:rPr>
                <w:rFonts w:ascii="Times New Roman" w:hAnsi="Times New Roman"/>
                <w:b/>
                <w:sz w:val="20"/>
                <w:szCs w:val="20"/>
                <w:lang w:eastAsia="ru-RU"/>
              </w:rPr>
            </w:pPr>
          </w:p>
        </w:tc>
        <w:tc>
          <w:tcPr>
            <w:tcW w:w="6540" w:type="dxa"/>
            <w:shd w:val="clear" w:color="auto" w:fill="auto"/>
            <w:noWrap/>
            <w:vAlign w:val="center"/>
          </w:tcPr>
          <w:p w:rsidR="00E44696" w:rsidRPr="00E44696" w:rsidRDefault="00E44696" w:rsidP="00E44696">
            <w:pPr>
              <w:spacing w:after="0" w:line="259" w:lineRule="auto"/>
              <w:jc w:val="center"/>
              <w:rPr>
                <w:rFonts w:ascii="Times New Roman" w:hAnsi="Times New Roman"/>
                <w:b/>
                <w:sz w:val="20"/>
                <w:szCs w:val="20"/>
                <w:lang w:eastAsia="ru-RU"/>
              </w:rPr>
            </w:pPr>
            <w:r w:rsidRPr="00E44696">
              <w:rPr>
                <w:rFonts w:ascii="Times New Roman" w:hAnsi="Times New Roman"/>
                <w:sz w:val="20"/>
                <w:szCs w:val="20"/>
              </w:rPr>
              <w:t>Развитие энергетики</w:t>
            </w:r>
          </w:p>
        </w:tc>
        <w:tc>
          <w:tcPr>
            <w:tcW w:w="2604" w:type="dxa"/>
            <w:shd w:val="clear" w:color="auto" w:fill="auto"/>
            <w:noWrap/>
            <w:vAlign w:val="center"/>
          </w:tcPr>
          <w:p w:rsidR="00E44696" w:rsidRPr="00E44696" w:rsidRDefault="00E44696" w:rsidP="00E44696">
            <w:pPr>
              <w:spacing w:after="0" w:line="259" w:lineRule="auto"/>
              <w:jc w:val="center"/>
              <w:rPr>
                <w:rFonts w:ascii="Times New Roman" w:hAnsi="Times New Roman"/>
                <w:b/>
                <w:sz w:val="20"/>
                <w:szCs w:val="20"/>
                <w:lang w:eastAsia="ru-RU"/>
              </w:rPr>
            </w:pPr>
            <w:r w:rsidRPr="00E44696">
              <w:rPr>
                <w:rFonts w:ascii="Times New Roman" w:hAnsi="Times New Roman"/>
                <w:sz w:val="20"/>
                <w:szCs w:val="20"/>
              </w:rPr>
              <w:t>2013 - 2030 годы</w:t>
            </w:r>
          </w:p>
        </w:tc>
      </w:tr>
      <w:tr w:rsidR="00E44696" w:rsidRPr="00E44696" w:rsidTr="00E44696">
        <w:trPr>
          <w:trHeight w:val="271"/>
        </w:trPr>
        <w:tc>
          <w:tcPr>
            <w:tcW w:w="548" w:type="dxa"/>
            <w:vAlign w:val="center"/>
          </w:tcPr>
          <w:p w:rsidR="00E44696" w:rsidRPr="00E44696" w:rsidRDefault="00E44696" w:rsidP="000D1C0A">
            <w:pPr>
              <w:numPr>
                <w:ilvl w:val="0"/>
                <w:numId w:val="7"/>
              </w:numPr>
              <w:spacing w:after="0" w:line="259" w:lineRule="auto"/>
              <w:contextualSpacing/>
              <w:jc w:val="center"/>
              <w:rPr>
                <w:rFonts w:ascii="Times New Roman" w:hAnsi="Times New Roman"/>
                <w:b/>
                <w:sz w:val="20"/>
                <w:szCs w:val="20"/>
                <w:lang w:eastAsia="ru-RU"/>
              </w:rPr>
            </w:pPr>
          </w:p>
        </w:tc>
        <w:tc>
          <w:tcPr>
            <w:tcW w:w="6540" w:type="dxa"/>
            <w:shd w:val="clear" w:color="auto" w:fill="auto"/>
            <w:noWrap/>
            <w:vAlign w:val="center"/>
          </w:tcPr>
          <w:p w:rsidR="00E44696" w:rsidRPr="00E44696" w:rsidRDefault="00E44696" w:rsidP="00E44696">
            <w:pPr>
              <w:spacing w:after="0" w:line="259" w:lineRule="auto"/>
              <w:jc w:val="center"/>
              <w:rPr>
                <w:rFonts w:ascii="Times New Roman" w:hAnsi="Times New Roman"/>
                <w:b/>
                <w:sz w:val="20"/>
                <w:szCs w:val="20"/>
                <w:lang w:eastAsia="ru-RU"/>
              </w:rPr>
            </w:pPr>
            <w:r w:rsidRPr="00E44696">
              <w:rPr>
                <w:rFonts w:ascii="Times New Roman" w:hAnsi="Times New Roman"/>
                <w:sz w:val="20"/>
                <w:szCs w:val="20"/>
              </w:rPr>
              <w:t>Информационное общество</w:t>
            </w:r>
          </w:p>
        </w:tc>
        <w:tc>
          <w:tcPr>
            <w:tcW w:w="2604" w:type="dxa"/>
            <w:shd w:val="clear" w:color="auto" w:fill="auto"/>
            <w:noWrap/>
            <w:vAlign w:val="center"/>
          </w:tcPr>
          <w:p w:rsidR="00E44696" w:rsidRPr="00E44696" w:rsidRDefault="00E44696" w:rsidP="00E44696">
            <w:pPr>
              <w:spacing w:after="0" w:line="259" w:lineRule="auto"/>
              <w:jc w:val="center"/>
              <w:rPr>
                <w:rFonts w:ascii="Times New Roman" w:hAnsi="Times New Roman"/>
                <w:b/>
                <w:sz w:val="20"/>
                <w:szCs w:val="20"/>
                <w:lang w:eastAsia="ru-RU"/>
              </w:rPr>
            </w:pPr>
            <w:r w:rsidRPr="00E44696">
              <w:rPr>
                <w:rFonts w:ascii="Times New Roman" w:hAnsi="Times New Roman"/>
                <w:sz w:val="20"/>
                <w:szCs w:val="20"/>
              </w:rPr>
              <w:t>2011 - 2030 годы</w:t>
            </w:r>
          </w:p>
        </w:tc>
      </w:tr>
      <w:tr w:rsidR="00E44696" w:rsidRPr="00E44696" w:rsidTr="00E44696">
        <w:trPr>
          <w:trHeight w:val="295"/>
        </w:trPr>
        <w:tc>
          <w:tcPr>
            <w:tcW w:w="548" w:type="dxa"/>
            <w:vAlign w:val="center"/>
          </w:tcPr>
          <w:p w:rsidR="00E44696" w:rsidRPr="00E44696" w:rsidRDefault="00E44696" w:rsidP="000D1C0A">
            <w:pPr>
              <w:numPr>
                <w:ilvl w:val="0"/>
                <w:numId w:val="7"/>
              </w:numPr>
              <w:spacing w:after="0" w:line="259" w:lineRule="auto"/>
              <w:contextualSpacing/>
              <w:jc w:val="center"/>
              <w:rPr>
                <w:rFonts w:ascii="Times New Roman" w:hAnsi="Times New Roman"/>
                <w:b/>
                <w:sz w:val="20"/>
                <w:szCs w:val="20"/>
                <w:lang w:eastAsia="ru-RU"/>
              </w:rPr>
            </w:pPr>
          </w:p>
        </w:tc>
        <w:tc>
          <w:tcPr>
            <w:tcW w:w="6540" w:type="dxa"/>
            <w:shd w:val="clear" w:color="auto" w:fill="auto"/>
            <w:noWrap/>
            <w:vAlign w:val="center"/>
          </w:tcPr>
          <w:p w:rsidR="00E44696" w:rsidRPr="00E44696" w:rsidRDefault="00E44696" w:rsidP="00E44696">
            <w:pPr>
              <w:spacing w:after="0" w:line="259" w:lineRule="auto"/>
              <w:jc w:val="center"/>
              <w:rPr>
                <w:rFonts w:ascii="Times New Roman" w:hAnsi="Times New Roman"/>
                <w:b/>
                <w:sz w:val="20"/>
                <w:szCs w:val="20"/>
                <w:lang w:eastAsia="ru-RU"/>
              </w:rPr>
            </w:pPr>
            <w:r w:rsidRPr="00E44696">
              <w:rPr>
                <w:rFonts w:ascii="Times New Roman" w:hAnsi="Times New Roman"/>
                <w:sz w:val="20"/>
                <w:szCs w:val="20"/>
              </w:rPr>
              <w:t>Национальная система пространственных данных</w:t>
            </w:r>
          </w:p>
        </w:tc>
        <w:tc>
          <w:tcPr>
            <w:tcW w:w="2604" w:type="dxa"/>
            <w:shd w:val="clear" w:color="auto" w:fill="auto"/>
            <w:noWrap/>
            <w:vAlign w:val="center"/>
          </w:tcPr>
          <w:p w:rsidR="00E44696" w:rsidRPr="00E44696" w:rsidRDefault="00E44696" w:rsidP="00E44696">
            <w:pPr>
              <w:spacing w:after="0" w:line="259" w:lineRule="auto"/>
              <w:jc w:val="center"/>
              <w:rPr>
                <w:rFonts w:ascii="Times New Roman" w:hAnsi="Times New Roman"/>
                <w:b/>
                <w:sz w:val="20"/>
                <w:szCs w:val="20"/>
                <w:lang w:eastAsia="ru-RU"/>
              </w:rPr>
            </w:pPr>
            <w:r w:rsidRPr="00E44696">
              <w:rPr>
                <w:rFonts w:ascii="Times New Roman" w:hAnsi="Times New Roman"/>
                <w:sz w:val="20"/>
                <w:szCs w:val="20"/>
              </w:rPr>
              <w:t>2022 - 2030 годы</w:t>
            </w:r>
          </w:p>
        </w:tc>
      </w:tr>
      <w:tr w:rsidR="00E44696" w:rsidRPr="00E44696" w:rsidTr="00E44696">
        <w:trPr>
          <w:trHeight w:val="476"/>
        </w:trPr>
        <w:tc>
          <w:tcPr>
            <w:tcW w:w="548" w:type="dxa"/>
            <w:vAlign w:val="center"/>
          </w:tcPr>
          <w:p w:rsidR="00E44696" w:rsidRPr="00E44696" w:rsidRDefault="00E44696" w:rsidP="000D1C0A">
            <w:pPr>
              <w:numPr>
                <w:ilvl w:val="0"/>
                <w:numId w:val="7"/>
              </w:numPr>
              <w:spacing w:after="0" w:line="259" w:lineRule="auto"/>
              <w:contextualSpacing/>
              <w:jc w:val="center"/>
              <w:rPr>
                <w:rFonts w:ascii="Times New Roman" w:hAnsi="Times New Roman"/>
                <w:b/>
                <w:sz w:val="20"/>
                <w:szCs w:val="20"/>
                <w:lang w:eastAsia="ru-RU"/>
              </w:rPr>
            </w:pPr>
          </w:p>
        </w:tc>
        <w:tc>
          <w:tcPr>
            <w:tcW w:w="6540" w:type="dxa"/>
            <w:shd w:val="clear" w:color="auto" w:fill="auto"/>
            <w:noWrap/>
            <w:vAlign w:val="center"/>
          </w:tcPr>
          <w:p w:rsidR="00E44696" w:rsidRPr="00E44696" w:rsidRDefault="00E44696" w:rsidP="00E44696">
            <w:pPr>
              <w:spacing w:after="0" w:line="259" w:lineRule="auto"/>
              <w:jc w:val="center"/>
              <w:rPr>
                <w:rFonts w:ascii="Times New Roman" w:hAnsi="Times New Roman"/>
                <w:b/>
                <w:sz w:val="20"/>
                <w:szCs w:val="20"/>
                <w:lang w:eastAsia="ru-RU"/>
              </w:rPr>
            </w:pPr>
            <w:r w:rsidRPr="00E44696">
              <w:rPr>
                <w:rFonts w:ascii="Times New Roman" w:hAnsi="Times New Roman"/>
                <w:sz w:val="20"/>
                <w:szCs w:val="20"/>
              </w:rPr>
              <w:t>Развитие федеративных отношений и создание условий для эффективного и ответственного управления региональными и муниципальными финансами</w:t>
            </w:r>
          </w:p>
        </w:tc>
        <w:tc>
          <w:tcPr>
            <w:tcW w:w="2604" w:type="dxa"/>
            <w:shd w:val="clear" w:color="auto" w:fill="auto"/>
            <w:noWrap/>
            <w:vAlign w:val="center"/>
          </w:tcPr>
          <w:p w:rsidR="00E44696" w:rsidRPr="00E44696" w:rsidRDefault="00E44696" w:rsidP="00E44696">
            <w:pPr>
              <w:spacing w:after="0" w:line="259" w:lineRule="auto"/>
              <w:jc w:val="center"/>
              <w:rPr>
                <w:rFonts w:ascii="Times New Roman" w:hAnsi="Times New Roman"/>
                <w:b/>
                <w:sz w:val="20"/>
                <w:szCs w:val="20"/>
                <w:lang w:eastAsia="ru-RU"/>
              </w:rPr>
            </w:pPr>
            <w:r w:rsidRPr="00E44696">
              <w:rPr>
                <w:rFonts w:ascii="Times New Roman" w:hAnsi="Times New Roman"/>
                <w:sz w:val="20"/>
                <w:szCs w:val="20"/>
              </w:rPr>
              <w:t>2013 - 2030 годы</w:t>
            </w:r>
          </w:p>
        </w:tc>
      </w:tr>
      <w:tr w:rsidR="00E44696" w:rsidRPr="00E44696" w:rsidTr="00E44696">
        <w:trPr>
          <w:trHeight w:val="476"/>
        </w:trPr>
        <w:tc>
          <w:tcPr>
            <w:tcW w:w="548" w:type="dxa"/>
            <w:vAlign w:val="center"/>
          </w:tcPr>
          <w:p w:rsidR="00E44696" w:rsidRPr="00E44696" w:rsidRDefault="00E44696" w:rsidP="000D1C0A">
            <w:pPr>
              <w:numPr>
                <w:ilvl w:val="0"/>
                <w:numId w:val="7"/>
              </w:numPr>
              <w:spacing w:after="0" w:line="259" w:lineRule="auto"/>
              <w:contextualSpacing/>
              <w:jc w:val="center"/>
              <w:rPr>
                <w:rFonts w:ascii="Times New Roman" w:hAnsi="Times New Roman"/>
                <w:b/>
                <w:sz w:val="20"/>
                <w:szCs w:val="20"/>
                <w:lang w:eastAsia="ru-RU"/>
              </w:rPr>
            </w:pPr>
          </w:p>
        </w:tc>
        <w:tc>
          <w:tcPr>
            <w:tcW w:w="6540" w:type="dxa"/>
            <w:shd w:val="clear" w:color="auto" w:fill="auto"/>
            <w:noWrap/>
          </w:tcPr>
          <w:p w:rsidR="00E44696" w:rsidRPr="00E44696" w:rsidRDefault="00E44696" w:rsidP="00E44696">
            <w:pPr>
              <w:spacing w:after="0" w:line="259" w:lineRule="auto"/>
              <w:jc w:val="center"/>
              <w:rPr>
                <w:rFonts w:ascii="Times New Roman" w:hAnsi="Times New Roman"/>
                <w:sz w:val="20"/>
                <w:szCs w:val="20"/>
              </w:rPr>
            </w:pPr>
            <w:r w:rsidRPr="00E44696">
              <w:rPr>
                <w:rFonts w:ascii="Times New Roman" w:hAnsi="Times New Roman"/>
                <w:color w:val="1A1A1A"/>
                <w:sz w:val="20"/>
                <w:szCs w:val="20"/>
              </w:rPr>
              <w:t>Федеральная целевая программа "Увековечение памяти погибших при защите Отечества"</w:t>
            </w:r>
          </w:p>
        </w:tc>
        <w:tc>
          <w:tcPr>
            <w:tcW w:w="2604" w:type="dxa"/>
            <w:shd w:val="clear" w:color="auto" w:fill="auto"/>
            <w:noWrap/>
          </w:tcPr>
          <w:p w:rsidR="00E44696" w:rsidRPr="00E44696" w:rsidRDefault="00E44696" w:rsidP="00E44696">
            <w:pPr>
              <w:spacing w:after="0" w:line="259" w:lineRule="auto"/>
              <w:jc w:val="center"/>
              <w:rPr>
                <w:rFonts w:ascii="Times New Roman" w:hAnsi="Times New Roman"/>
                <w:sz w:val="20"/>
                <w:szCs w:val="20"/>
              </w:rPr>
            </w:pPr>
            <w:r w:rsidRPr="00E44696">
              <w:rPr>
                <w:rFonts w:ascii="Times New Roman" w:hAnsi="Times New Roman"/>
                <w:color w:val="1A1A1A"/>
                <w:sz w:val="20"/>
                <w:szCs w:val="20"/>
              </w:rPr>
              <w:t>2019 - 2024 годы</w:t>
            </w:r>
          </w:p>
        </w:tc>
      </w:tr>
    </w:tbl>
    <w:p w:rsidR="00E44696" w:rsidRPr="00E44696" w:rsidRDefault="00E44696" w:rsidP="000D1C0A">
      <w:pPr>
        <w:widowControl w:val="0"/>
        <w:numPr>
          <w:ilvl w:val="0"/>
          <w:numId w:val="1"/>
        </w:numPr>
        <w:tabs>
          <w:tab w:val="num" w:pos="-513"/>
        </w:tabs>
        <w:suppressAutoHyphens/>
        <w:autoSpaceDE w:val="0"/>
        <w:spacing w:after="0" w:line="240" w:lineRule="auto"/>
        <w:ind w:firstLine="720"/>
        <w:jc w:val="both"/>
        <w:rPr>
          <w:rFonts w:ascii="Times New Roman" w:hAnsi="Times New Roman"/>
          <w:sz w:val="20"/>
          <w:szCs w:val="20"/>
        </w:rPr>
      </w:pPr>
    </w:p>
    <w:p w:rsidR="00E44696" w:rsidRPr="00E44696" w:rsidRDefault="00E44696" w:rsidP="000D1C0A">
      <w:pPr>
        <w:widowControl w:val="0"/>
        <w:numPr>
          <w:ilvl w:val="0"/>
          <w:numId w:val="1"/>
        </w:numPr>
        <w:tabs>
          <w:tab w:val="num" w:pos="-513"/>
        </w:tabs>
        <w:suppressAutoHyphens/>
        <w:autoSpaceDE w:val="0"/>
        <w:spacing w:after="0" w:line="240" w:lineRule="auto"/>
        <w:ind w:firstLine="851"/>
        <w:jc w:val="both"/>
        <w:rPr>
          <w:rFonts w:ascii="Times New Roman" w:hAnsi="Times New Roman"/>
          <w:sz w:val="20"/>
          <w:szCs w:val="20"/>
        </w:rPr>
      </w:pPr>
      <w:r w:rsidRPr="00E44696">
        <w:rPr>
          <w:rFonts w:ascii="Times New Roman" w:hAnsi="Times New Roman"/>
          <w:sz w:val="20"/>
          <w:szCs w:val="20"/>
        </w:rPr>
        <w:t xml:space="preserve">Перечень Государственных программ Новгородской области в соответствии с распоряжением Правительства Новгородской области от 12.07.2023 г. № 390-рг «Об утверждении перечня государственных программ Новгородской области» представлен в таблице </w:t>
      </w:r>
      <w:r w:rsidRPr="00E44696">
        <w:rPr>
          <w:rFonts w:ascii="Times New Roman" w:hAnsi="Times New Roman"/>
          <w:sz w:val="20"/>
          <w:szCs w:val="20"/>
          <w:lang w:val="en-US"/>
        </w:rPr>
        <w:t>I</w:t>
      </w:r>
      <w:r w:rsidRPr="00E44696">
        <w:rPr>
          <w:rFonts w:ascii="Times New Roman" w:hAnsi="Times New Roman"/>
          <w:sz w:val="20"/>
          <w:szCs w:val="20"/>
        </w:rPr>
        <w:t>.2.</w:t>
      </w:r>
    </w:p>
    <w:p w:rsidR="00E44696" w:rsidRPr="00E44696" w:rsidRDefault="00E44696" w:rsidP="000D1C0A">
      <w:pPr>
        <w:widowControl w:val="0"/>
        <w:numPr>
          <w:ilvl w:val="0"/>
          <w:numId w:val="1"/>
        </w:numPr>
        <w:tabs>
          <w:tab w:val="num" w:pos="-513"/>
        </w:tabs>
        <w:suppressAutoHyphens/>
        <w:autoSpaceDE w:val="0"/>
        <w:spacing w:after="0" w:line="240" w:lineRule="auto"/>
        <w:ind w:firstLine="851"/>
        <w:jc w:val="both"/>
        <w:rPr>
          <w:rFonts w:ascii="Times New Roman" w:hAnsi="Times New Roman"/>
          <w:sz w:val="24"/>
          <w:szCs w:val="24"/>
        </w:rPr>
      </w:pPr>
    </w:p>
    <w:p w:rsidR="00E44696" w:rsidRPr="00E44696" w:rsidRDefault="00E44696" w:rsidP="000D1C0A">
      <w:pPr>
        <w:widowControl w:val="0"/>
        <w:numPr>
          <w:ilvl w:val="0"/>
          <w:numId w:val="1"/>
        </w:numPr>
        <w:tabs>
          <w:tab w:val="num" w:pos="-513"/>
        </w:tabs>
        <w:suppressAutoHyphens/>
        <w:autoSpaceDE w:val="0"/>
        <w:spacing w:after="0" w:line="240" w:lineRule="auto"/>
        <w:jc w:val="center"/>
        <w:rPr>
          <w:rFonts w:ascii="Times New Roman" w:hAnsi="Times New Roman"/>
          <w:b/>
          <w:bCs/>
          <w:i/>
          <w:iCs/>
        </w:rPr>
      </w:pPr>
      <w:r w:rsidRPr="00E44696">
        <w:rPr>
          <w:rFonts w:ascii="Times New Roman" w:hAnsi="Times New Roman"/>
          <w:b/>
          <w:i/>
          <w:iCs/>
        </w:rPr>
        <w:t>Перечень государственных программ Новгородской области</w:t>
      </w:r>
    </w:p>
    <w:p w:rsidR="00E44696" w:rsidRPr="00E44696" w:rsidRDefault="00E44696" w:rsidP="000D1C0A">
      <w:pPr>
        <w:widowControl w:val="0"/>
        <w:numPr>
          <w:ilvl w:val="0"/>
          <w:numId w:val="1"/>
        </w:numPr>
        <w:tabs>
          <w:tab w:val="num" w:pos="-513"/>
        </w:tabs>
        <w:suppressAutoHyphens/>
        <w:autoSpaceDE w:val="0"/>
        <w:spacing w:after="0" w:line="240" w:lineRule="auto"/>
        <w:ind w:firstLine="720"/>
        <w:jc w:val="right"/>
        <w:rPr>
          <w:rFonts w:ascii="Times New Roman" w:hAnsi="Times New Roman"/>
          <w:i/>
          <w:iCs/>
          <w:sz w:val="20"/>
          <w:szCs w:val="20"/>
        </w:rPr>
      </w:pPr>
      <w:r w:rsidRPr="00E44696">
        <w:rPr>
          <w:rFonts w:ascii="Times New Roman" w:hAnsi="Times New Roman"/>
          <w:i/>
          <w:iCs/>
          <w:sz w:val="20"/>
          <w:szCs w:val="20"/>
        </w:rPr>
        <w:t xml:space="preserve">Таблица </w:t>
      </w:r>
      <w:r w:rsidRPr="00E44696">
        <w:rPr>
          <w:rFonts w:ascii="Times New Roman" w:hAnsi="Times New Roman"/>
          <w:i/>
          <w:iCs/>
          <w:sz w:val="20"/>
          <w:szCs w:val="20"/>
          <w:lang w:val="en-US"/>
        </w:rPr>
        <w:t>I</w:t>
      </w:r>
      <w:r w:rsidRPr="00E44696">
        <w:rPr>
          <w:rFonts w:ascii="Times New Roman" w:hAnsi="Times New Roman"/>
          <w:i/>
          <w:iCs/>
          <w:sz w:val="20"/>
          <w:szCs w:val="20"/>
        </w:rPr>
        <w:t xml:space="preserve">.2. </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4678"/>
        <w:gridCol w:w="4961"/>
      </w:tblGrid>
      <w:tr w:rsidR="00E44696" w:rsidRPr="00E44696" w:rsidTr="00E44696">
        <w:tc>
          <w:tcPr>
            <w:tcW w:w="567" w:type="dxa"/>
            <w:tcBorders>
              <w:top w:val="single" w:sz="4" w:space="0" w:color="auto"/>
              <w:left w:val="single" w:sz="4" w:space="0" w:color="auto"/>
              <w:bottom w:val="single" w:sz="4" w:space="0" w:color="auto"/>
              <w:right w:val="single" w:sz="4" w:space="0" w:color="auto"/>
            </w:tcBorders>
            <w:vAlign w:val="center"/>
          </w:tcPr>
          <w:p w:rsidR="00E44696" w:rsidRPr="00E44696" w:rsidRDefault="00E44696" w:rsidP="00E44696">
            <w:pPr>
              <w:autoSpaceDN w:val="0"/>
              <w:adjustRightInd w:val="0"/>
              <w:spacing w:after="0" w:line="259" w:lineRule="auto"/>
              <w:jc w:val="center"/>
              <w:rPr>
                <w:rFonts w:ascii="Times New Roman" w:hAnsi="Times New Roman"/>
                <w:b/>
                <w:bCs/>
                <w:sz w:val="20"/>
                <w:szCs w:val="20"/>
                <w:lang w:eastAsia="ru-RU"/>
              </w:rPr>
            </w:pPr>
            <w:r w:rsidRPr="00E44696">
              <w:rPr>
                <w:rFonts w:ascii="Times New Roman" w:hAnsi="Times New Roman"/>
                <w:b/>
                <w:bCs/>
                <w:sz w:val="20"/>
                <w:szCs w:val="20"/>
                <w:lang w:eastAsia="ru-RU"/>
              </w:rPr>
              <w:t xml:space="preserve">N </w:t>
            </w:r>
            <w:proofErr w:type="gramStart"/>
            <w:r w:rsidRPr="00E44696">
              <w:rPr>
                <w:rFonts w:ascii="Times New Roman" w:hAnsi="Times New Roman"/>
                <w:b/>
                <w:bCs/>
                <w:sz w:val="20"/>
                <w:szCs w:val="20"/>
                <w:lang w:eastAsia="ru-RU"/>
              </w:rPr>
              <w:t>п</w:t>
            </w:r>
            <w:proofErr w:type="gramEnd"/>
            <w:r w:rsidRPr="00E44696">
              <w:rPr>
                <w:rFonts w:ascii="Times New Roman" w:hAnsi="Times New Roman"/>
                <w:b/>
                <w:bCs/>
                <w:sz w:val="20"/>
                <w:szCs w:val="20"/>
                <w:lang w:eastAsia="ru-RU"/>
              </w:rPr>
              <w:t>/п</w:t>
            </w:r>
          </w:p>
        </w:tc>
        <w:tc>
          <w:tcPr>
            <w:tcW w:w="4678" w:type="dxa"/>
            <w:tcBorders>
              <w:top w:val="single" w:sz="4" w:space="0" w:color="auto"/>
              <w:left w:val="single" w:sz="4" w:space="0" w:color="auto"/>
              <w:bottom w:val="single" w:sz="4" w:space="0" w:color="auto"/>
              <w:right w:val="single" w:sz="4" w:space="0" w:color="auto"/>
            </w:tcBorders>
            <w:vAlign w:val="center"/>
          </w:tcPr>
          <w:p w:rsidR="00E44696" w:rsidRPr="00E44696" w:rsidRDefault="00E44696" w:rsidP="00E44696">
            <w:pPr>
              <w:autoSpaceDN w:val="0"/>
              <w:adjustRightInd w:val="0"/>
              <w:spacing w:after="0" w:line="259" w:lineRule="auto"/>
              <w:jc w:val="center"/>
              <w:rPr>
                <w:rFonts w:ascii="Times New Roman" w:hAnsi="Times New Roman"/>
                <w:b/>
                <w:bCs/>
                <w:sz w:val="20"/>
                <w:szCs w:val="20"/>
                <w:lang w:eastAsia="ru-RU"/>
              </w:rPr>
            </w:pPr>
            <w:r w:rsidRPr="00E44696">
              <w:rPr>
                <w:rFonts w:ascii="Times New Roman" w:hAnsi="Times New Roman"/>
                <w:b/>
                <w:bCs/>
                <w:sz w:val="20"/>
                <w:szCs w:val="20"/>
                <w:lang w:eastAsia="ru-RU"/>
              </w:rPr>
              <w:t>Наименование государственной программы Новгородской области</w:t>
            </w:r>
          </w:p>
        </w:tc>
        <w:tc>
          <w:tcPr>
            <w:tcW w:w="4961" w:type="dxa"/>
            <w:tcBorders>
              <w:top w:val="single" w:sz="4" w:space="0" w:color="auto"/>
              <w:left w:val="single" w:sz="4" w:space="0" w:color="auto"/>
              <w:bottom w:val="single" w:sz="4" w:space="0" w:color="auto"/>
              <w:right w:val="single" w:sz="4" w:space="0" w:color="auto"/>
            </w:tcBorders>
            <w:vAlign w:val="center"/>
          </w:tcPr>
          <w:p w:rsidR="00E44696" w:rsidRPr="00E44696" w:rsidRDefault="00E44696" w:rsidP="00E44696">
            <w:pPr>
              <w:autoSpaceDN w:val="0"/>
              <w:adjustRightInd w:val="0"/>
              <w:spacing w:after="0" w:line="259" w:lineRule="auto"/>
              <w:jc w:val="center"/>
              <w:rPr>
                <w:rFonts w:ascii="Times New Roman" w:hAnsi="Times New Roman"/>
                <w:b/>
                <w:bCs/>
                <w:sz w:val="20"/>
                <w:szCs w:val="20"/>
                <w:lang w:eastAsia="ru-RU"/>
              </w:rPr>
            </w:pPr>
            <w:r w:rsidRPr="00E44696">
              <w:rPr>
                <w:rFonts w:ascii="Times New Roman" w:hAnsi="Times New Roman"/>
                <w:b/>
                <w:bCs/>
                <w:sz w:val="20"/>
                <w:szCs w:val="20"/>
                <w:lang w:eastAsia="ru-RU"/>
              </w:rPr>
              <w:t>Ответственный исполнитель</w:t>
            </w:r>
          </w:p>
        </w:tc>
      </w:tr>
      <w:tr w:rsidR="00E44696" w:rsidRPr="00E44696" w:rsidTr="00E44696">
        <w:tc>
          <w:tcPr>
            <w:tcW w:w="567"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1.</w:t>
            </w:r>
          </w:p>
        </w:tc>
        <w:tc>
          <w:tcPr>
            <w:tcW w:w="4678"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Развитие здравоохранения Новгородской области</w:t>
            </w:r>
          </w:p>
        </w:tc>
        <w:tc>
          <w:tcPr>
            <w:tcW w:w="4961"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министерство здравоохранения Новгородской области</w:t>
            </w:r>
          </w:p>
        </w:tc>
      </w:tr>
      <w:tr w:rsidR="00E44696" w:rsidRPr="00E44696" w:rsidTr="00E44696">
        <w:tc>
          <w:tcPr>
            <w:tcW w:w="567"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2.</w:t>
            </w:r>
          </w:p>
        </w:tc>
        <w:tc>
          <w:tcPr>
            <w:tcW w:w="4678"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Развитие образования в Новгородской области</w:t>
            </w:r>
          </w:p>
        </w:tc>
        <w:tc>
          <w:tcPr>
            <w:tcW w:w="4961"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министерство образования Новгородской области</w:t>
            </w:r>
          </w:p>
        </w:tc>
      </w:tr>
      <w:tr w:rsidR="00E44696" w:rsidRPr="00E44696" w:rsidTr="00E44696">
        <w:tc>
          <w:tcPr>
            <w:tcW w:w="567"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3.</w:t>
            </w:r>
          </w:p>
        </w:tc>
        <w:tc>
          <w:tcPr>
            <w:tcW w:w="4678"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Развитие культуры и архивного дела Новгородской области</w:t>
            </w:r>
          </w:p>
        </w:tc>
        <w:tc>
          <w:tcPr>
            <w:tcW w:w="4961"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министерство культуры Новгородской области</w:t>
            </w:r>
          </w:p>
        </w:tc>
      </w:tr>
      <w:tr w:rsidR="00E44696" w:rsidRPr="00E44696" w:rsidTr="00E44696">
        <w:tc>
          <w:tcPr>
            <w:tcW w:w="567"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4.</w:t>
            </w:r>
          </w:p>
        </w:tc>
        <w:tc>
          <w:tcPr>
            <w:tcW w:w="4678"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Социальная поддержка граждан в Новгородской области</w:t>
            </w:r>
          </w:p>
        </w:tc>
        <w:tc>
          <w:tcPr>
            <w:tcW w:w="4961"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министерство труда и социальной защиты населения Новгородской области</w:t>
            </w:r>
          </w:p>
        </w:tc>
      </w:tr>
      <w:tr w:rsidR="00E44696" w:rsidRPr="00E44696" w:rsidTr="00E44696">
        <w:tc>
          <w:tcPr>
            <w:tcW w:w="567"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5.</w:t>
            </w:r>
          </w:p>
        </w:tc>
        <w:tc>
          <w:tcPr>
            <w:tcW w:w="4678"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Развитие физической культуры и спорта на территории Новгородской области</w:t>
            </w:r>
          </w:p>
        </w:tc>
        <w:tc>
          <w:tcPr>
            <w:tcW w:w="4961"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министерство спорта Новгородской области</w:t>
            </w:r>
          </w:p>
        </w:tc>
      </w:tr>
      <w:tr w:rsidR="00E44696" w:rsidRPr="00E44696" w:rsidTr="00E44696">
        <w:tc>
          <w:tcPr>
            <w:tcW w:w="567"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6.</w:t>
            </w:r>
          </w:p>
        </w:tc>
        <w:tc>
          <w:tcPr>
            <w:tcW w:w="4678"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Формирование комфортной городской среды и модернизация системы коммунального хозяйства Новгородской области</w:t>
            </w:r>
          </w:p>
        </w:tc>
        <w:tc>
          <w:tcPr>
            <w:tcW w:w="4961"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министерство жилищно-коммунального хозяйства и топливно-энергетического комплекса Новгородской области</w:t>
            </w:r>
          </w:p>
        </w:tc>
      </w:tr>
      <w:tr w:rsidR="00E44696" w:rsidRPr="00E44696" w:rsidTr="00E44696">
        <w:tc>
          <w:tcPr>
            <w:tcW w:w="567"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7.</w:t>
            </w:r>
          </w:p>
        </w:tc>
        <w:tc>
          <w:tcPr>
            <w:tcW w:w="4678"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Содействие занятости населения в Новгородской области</w:t>
            </w:r>
          </w:p>
        </w:tc>
        <w:tc>
          <w:tcPr>
            <w:tcW w:w="4961"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министерство труда и социальной защиты населения Новгородской области</w:t>
            </w:r>
          </w:p>
        </w:tc>
      </w:tr>
      <w:tr w:rsidR="00E44696" w:rsidRPr="00E44696" w:rsidTr="00E44696">
        <w:tc>
          <w:tcPr>
            <w:tcW w:w="567"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8.</w:t>
            </w:r>
          </w:p>
        </w:tc>
        <w:tc>
          <w:tcPr>
            <w:tcW w:w="4678"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Развитие сельского хозяйства в Новгородской области</w:t>
            </w:r>
          </w:p>
        </w:tc>
        <w:tc>
          <w:tcPr>
            <w:tcW w:w="4961"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министерство сельского хозяйства Новгородской области</w:t>
            </w:r>
          </w:p>
        </w:tc>
      </w:tr>
      <w:tr w:rsidR="00E44696" w:rsidRPr="00E44696" w:rsidTr="00E44696">
        <w:tc>
          <w:tcPr>
            <w:tcW w:w="567"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9.</w:t>
            </w:r>
          </w:p>
        </w:tc>
        <w:tc>
          <w:tcPr>
            <w:tcW w:w="4678"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Комплексное развитие сельских территорий Новгородской области</w:t>
            </w:r>
          </w:p>
        </w:tc>
        <w:tc>
          <w:tcPr>
            <w:tcW w:w="4961"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министерство сельского хозяйства Новгородской области</w:t>
            </w:r>
          </w:p>
        </w:tc>
      </w:tr>
      <w:tr w:rsidR="00E44696" w:rsidRPr="00E44696" w:rsidTr="00E44696">
        <w:tc>
          <w:tcPr>
            <w:tcW w:w="567"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10.</w:t>
            </w:r>
          </w:p>
        </w:tc>
        <w:tc>
          <w:tcPr>
            <w:tcW w:w="4678"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Развитие строительства на территории Новгородской области</w:t>
            </w:r>
          </w:p>
        </w:tc>
        <w:tc>
          <w:tcPr>
            <w:tcW w:w="4961"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министерство строительства, архитектуры и имущественных отношений Новгородской области</w:t>
            </w:r>
          </w:p>
        </w:tc>
      </w:tr>
      <w:tr w:rsidR="00E44696" w:rsidRPr="00E44696" w:rsidTr="00E44696">
        <w:tc>
          <w:tcPr>
            <w:tcW w:w="567"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11.</w:t>
            </w:r>
          </w:p>
        </w:tc>
        <w:tc>
          <w:tcPr>
            <w:tcW w:w="4678"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Развитие транспортной системы Новгородской области</w:t>
            </w:r>
          </w:p>
        </w:tc>
        <w:tc>
          <w:tcPr>
            <w:tcW w:w="4961"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министерство транспорта и дорожного хозяйства Новгородской области</w:t>
            </w:r>
          </w:p>
        </w:tc>
      </w:tr>
      <w:tr w:rsidR="00E44696" w:rsidRPr="00E44696" w:rsidTr="00E44696">
        <w:tc>
          <w:tcPr>
            <w:tcW w:w="567"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12.</w:t>
            </w:r>
          </w:p>
        </w:tc>
        <w:tc>
          <w:tcPr>
            <w:tcW w:w="4678"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Развитие лесного хозяйства Новгородской области</w:t>
            </w:r>
          </w:p>
        </w:tc>
        <w:tc>
          <w:tcPr>
            <w:tcW w:w="4961"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министерство природных ресурсов, лесного хозяйства и экологии Новгородской области</w:t>
            </w:r>
          </w:p>
        </w:tc>
      </w:tr>
      <w:tr w:rsidR="00E44696" w:rsidRPr="00E44696" w:rsidTr="00E44696">
        <w:tc>
          <w:tcPr>
            <w:tcW w:w="567"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13.</w:t>
            </w:r>
          </w:p>
        </w:tc>
        <w:tc>
          <w:tcPr>
            <w:tcW w:w="4678"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Охрана окружающей среды и развитие водохозяйственного комплекса Новгородской области</w:t>
            </w:r>
          </w:p>
        </w:tc>
        <w:tc>
          <w:tcPr>
            <w:tcW w:w="4961"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министерство природных ресурсов, лесного хозяйства и экологии Новгородской области</w:t>
            </w:r>
          </w:p>
        </w:tc>
      </w:tr>
      <w:tr w:rsidR="00E44696" w:rsidRPr="00E44696" w:rsidTr="00E44696">
        <w:tc>
          <w:tcPr>
            <w:tcW w:w="567"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14.</w:t>
            </w:r>
          </w:p>
        </w:tc>
        <w:tc>
          <w:tcPr>
            <w:tcW w:w="4678"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Развитие охотничьего и рыбного хозяйства Новгородской области</w:t>
            </w:r>
          </w:p>
        </w:tc>
        <w:tc>
          <w:tcPr>
            <w:tcW w:w="4961"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комитет охотничьего хозяйства и рыболовства Новгородской области</w:t>
            </w:r>
          </w:p>
        </w:tc>
      </w:tr>
      <w:tr w:rsidR="00E44696" w:rsidRPr="00E44696" w:rsidTr="00E44696">
        <w:tc>
          <w:tcPr>
            <w:tcW w:w="567"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15.</w:t>
            </w:r>
          </w:p>
        </w:tc>
        <w:tc>
          <w:tcPr>
            <w:tcW w:w="4678"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 xml:space="preserve">Обеспечение эпизоотического благополучия и </w:t>
            </w:r>
            <w:r w:rsidRPr="00E44696">
              <w:rPr>
                <w:rFonts w:ascii="Times New Roman" w:hAnsi="Times New Roman"/>
                <w:sz w:val="20"/>
                <w:szCs w:val="20"/>
                <w:lang w:eastAsia="ru-RU"/>
              </w:rPr>
              <w:lastRenderedPageBreak/>
              <w:t>безопасности продуктов животноводства в ветеринарно-санитарном отношении на территории Новгородской области</w:t>
            </w:r>
          </w:p>
        </w:tc>
        <w:tc>
          <w:tcPr>
            <w:tcW w:w="4961"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lastRenderedPageBreak/>
              <w:t>комитет ветеринарии Новгородской области</w:t>
            </w:r>
          </w:p>
        </w:tc>
      </w:tr>
      <w:tr w:rsidR="00E44696" w:rsidRPr="00E44696" w:rsidTr="00E44696">
        <w:tc>
          <w:tcPr>
            <w:tcW w:w="567"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lastRenderedPageBreak/>
              <w:t>16.</w:t>
            </w:r>
          </w:p>
        </w:tc>
        <w:tc>
          <w:tcPr>
            <w:tcW w:w="4678"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Совершенствование системы государственного и муниципального управления в Новгородской области</w:t>
            </w:r>
          </w:p>
        </w:tc>
        <w:tc>
          <w:tcPr>
            <w:tcW w:w="4961"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Администрация Губернатора Новгородской области</w:t>
            </w:r>
          </w:p>
        </w:tc>
      </w:tr>
      <w:tr w:rsidR="00E44696" w:rsidRPr="00E44696" w:rsidTr="00E44696">
        <w:tc>
          <w:tcPr>
            <w:tcW w:w="567"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17.</w:t>
            </w:r>
          </w:p>
        </w:tc>
        <w:tc>
          <w:tcPr>
            <w:tcW w:w="4678"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Развитие системы управления имуществом в Новгородской области</w:t>
            </w:r>
          </w:p>
        </w:tc>
        <w:tc>
          <w:tcPr>
            <w:tcW w:w="4961"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министерство строительства, архитектуры и имущественных отношений Новгородской области</w:t>
            </w:r>
          </w:p>
        </w:tc>
      </w:tr>
      <w:tr w:rsidR="00E44696" w:rsidRPr="00E44696" w:rsidTr="00E44696">
        <w:tc>
          <w:tcPr>
            <w:tcW w:w="567"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18.</w:t>
            </w:r>
          </w:p>
        </w:tc>
        <w:tc>
          <w:tcPr>
            <w:tcW w:w="4678"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Управление государственными финансами Новгородской области</w:t>
            </w:r>
          </w:p>
        </w:tc>
        <w:tc>
          <w:tcPr>
            <w:tcW w:w="4961"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министерство финансов Новгородской области</w:t>
            </w:r>
          </w:p>
        </w:tc>
      </w:tr>
      <w:tr w:rsidR="00E44696" w:rsidRPr="00E44696" w:rsidTr="00E44696">
        <w:tc>
          <w:tcPr>
            <w:tcW w:w="567"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19.</w:t>
            </w:r>
          </w:p>
        </w:tc>
        <w:tc>
          <w:tcPr>
            <w:tcW w:w="4678"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Обеспечение экономического развития Новгородской области</w:t>
            </w:r>
          </w:p>
        </w:tc>
        <w:tc>
          <w:tcPr>
            <w:tcW w:w="4961"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министерство инвестиционной политики Новгородской области</w:t>
            </w:r>
          </w:p>
        </w:tc>
      </w:tr>
      <w:tr w:rsidR="00E44696" w:rsidRPr="00E44696" w:rsidTr="00E44696">
        <w:tc>
          <w:tcPr>
            <w:tcW w:w="567"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20.</w:t>
            </w:r>
          </w:p>
        </w:tc>
        <w:tc>
          <w:tcPr>
            <w:tcW w:w="4678"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Обеспечение общественного порядка и противодействие преступности в Новгородской области</w:t>
            </w:r>
          </w:p>
        </w:tc>
        <w:tc>
          <w:tcPr>
            <w:tcW w:w="4961"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Администрация Губернатора Новгородской области</w:t>
            </w:r>
          </w:p>
        </w:tc>
      </w:tr>
      <w:tr w:rsidR="00E44696" w:rsidRPr="00E44696" w:rsidTr="00E44696">
        <w:tc>
          <w:tcPr>
            <w:tcW w:w="567"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21.</w:t>
            </w:r>
          </w:p>
        </w:tc>
        <w:tc>
          <w:tcPr>
            <w:tcW w:w="4678"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Защита населения и территорий от чрезвычайных ситуаций, обеспечение пожарной безопасности и безопасности людей на водных объектах на территории Новгородской области</w:t>
            </w:r>
          </w:p>
        </w:tc>
        <w:tc>
          <w:tcPr>
            <w:tcW w:w="4961"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государственное областное казенное учреждение "Управление защиты населения от чрезвычайных ситуаций и по обеспечению пожарной безопасности Новгородской области"</w:t>
            </w:r>
          </w:p>
        </w:tc>
      </w:tr>
      <w:tr w:rsidR="00E44696" w:rsidRPr="00E44696" w:rsidTr="00E44696">
        <w:tc>
          <w:tcPr>
            <w:tcW w:w="567"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22.</w:t>
            </w:r>
          </w:p>
        </w:tc>
        <w:tc>
          <w:tcPr>
            <w:tcW w:w="4678"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Развитие цифровой экономики в Новгородской области</w:t>
            </w:r>
          </w:p>
        </w:tc>
        <w:tc>
          <w:tcPr>
            <w:tcW w:w="4961"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министерство цифрового развития и информационно-коммуникационных технологий Новгородской области</w:t>
            </w:r>
          </w:p>
        </w:tc>
      </w:tr>
      <w:tr w:rsidR="00E44696" w:rsidRPr="00E44696" w:rsidTr="00E44696">
        <w:tc>
          <w:tcPr>
            <w:tcW w:w="567"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23.</w:t>
            </w:r>
          </w:p>
        </w:tc>
        <w:tc>
          <w:tcPr>
            <w:tcW w:w="4678"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По оказанию содействия добровольному переселению в Российскую Федерацию соотечественников, проживающих за рубежом</w:t>
            </w:r>
          </w:p>
        </w:tc>
        <w:tc>
          <w:tcPr>
            <w:tcW w:w="4961"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министерство труда и социальной защиты населения Новгородской области</w:t>
            </w:r>
          </w:p>
        </w:tc>
      </w:tr>
      <w:tr w:rsidR="00E44696" w:rsidRPr="00E44696" w:rsidTr="00E44696">
        <w:tc>
          <w:tcPr>
            <w:tcW w:w="567"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24.</w:t>
            </w:r>
          </w:p>
        </w:tc>
        <w:tc>
          <w:tcPr>
            <w:tcW w:w="4678"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Развитие системы местного самоуправления, институтов гражданского общества и реализация государственной национальной политики на территории Новгородской области</w:t>
            </w:r>
          </w:p>
        </w:tc>
        <w:tc>
          <w:tcPr>
            <w:tcW w:w="4961"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комитет по внутренней политике Новгородской области</w:t>
            </w:r>
          </w:p>
        </w:tc>
      </w:tr>
      <w:tr w:rsidR="00E44696" w:rsidRPr="00E44696" w:rsidTr="00E44696">
        <w:tc>
          <w:tcPr>
            <w:tcW w:w="567"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25.</w:t>
            </w:r>
          </w:p>
        </w:tc>
        <w:tc>
          <w:tcPr>
            <w:tcW w:w="4678"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Создание и восстановление воинских захоронений на территории Новгородской области</w:t>
            </w:r>
          </w:p>
        </w:tc>
        <w:tc>
          <w:tcPr>
            <w:tcW w:w="4961"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министерство строительства, архитектуры и имущественных отношений Новгородской области</w:t>
            </w:r>
          </w:p>
        </w:tc>
      </w:tr>
      <w:tr w:rsidR="00E44696" w:rsidRPr="00E44696" w:rsidTr="00E44696">
        <w:tc>
          <w:tcPr>
            <w:tcW w:w="567"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26.</w:t>
            </w:r>
          </w:p>
        </w:tc>
        <w:tc>
          <w:tcPr>
            <w:tcW w:w="4678"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Развитие инфраструктуры и модернизация школьных систем образования Новгородской области</w:t>
            </w:r>
          </w:p>
        </w:tc>
        <w:tc>
          <w:tcPr>
            <w:tcW w:w="4961"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министерство образования Новгородской области</w:t>
            </w:r>
          </w:p>
        </w:tc>
      </w:tr>
      <w:tr w:rsidR="00E44696" w:rsidRPr="00E44696" w:rsidTr="00E44696">
        <w:tc>
          <w:tcPr>
            <w:tcW w:w="567"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27.</w:t>
            </w:r>
          </w:p>
        </w:tc>
        <w:tc>
          <w:tcPr>
            <w:tcW w:w="4678"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Развитие промышленности, торговли и заготовительной деятельности, защиты прав потребителей в Новгородской области</w:t>
            </w:r>
          </w:p>
        </w:tc>
        <w:tc>
          <w:tcPr>
            <w:tcW w:w="4961"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министерство промышленности и торговли Новгородской области</w:t>
            </w:r>
          </w:p>
        </w:tc>
      </w:tr>
      <w:tr w:rsidR="00E44696" w:rsidRPr="00E44696" w:rsidTr="00E44696">
        <w:tc>
          <w:tcPr>
            <w:tcW w:w="567"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28.</w:t>
            </w:r>
          </w:p>
        </w:tc>
        <w:tc>
          <w:tcPr>
            <w:tcW w:w="4678"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Научно-технологическое развитие Новгородской области</w:t>
            </w:r>
          </w:p>
        </w:tc>
        <w:tc>
          <w:tcPr>
            <w:tcW w:w="4961"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министерство промышленности и торговли Новгородской области</w:t>
            </w:r>
          </w:p>
        </w:tc>
      </w:tr>
      <w:tr w:rsidR="00E44696" w:rsidRPr="00E44696" w:rsidTr="00E44696">
        <w:tc>
          <w:tcPr>
            <w:tcW w:w="567"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29.</w:t>
            </w:r>
          </w:p>
        </w:tc>
        <w:tc>
          <w:tcPr>
            <w:tcW w:w="4678"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Развитие молодежной политики на территории Новгородской области</w:t>
            </w:r>
          </w:p>
        </w:tc>
        <w:tc>
          <w:tcPr>
            <w:tcW w:w="4961" w:type="dxa"/>
            <w:tcBorders>
              <w:top w:val="single" w:sz="4" w:space="0" w:color="auto"/>
              <w:left w:val="single" w:sz="4" w:space="0" w:color="auto"/>
              <w:bottom w:val="single" w:sz="4" w:space="0" w:color="auto"/>
              <w:right w:val="single" w:sz="4" w:space="0" w:color="auto"/>
            </w:tcBorders>
          </w:tcPr>
          <w:p w:rsidR="00E44696" w:rsidRPr="00E44696" w:rsidRDefault="00E44696" w:rsidP="00E44696">
            <w:pPr>
              <w:autoSpaceDN w:val="0"/>
              <w:adjustRightInd w:val="0"/>
              <w:spacing w:after="0" w:line="259" w:lineRule="auto"/>
              <w:jc w:val="center"/>
              <w:rPr>
                <w:rFonts w:ascii="Times New Roman" w:hAnsi="Times New Roman"/>
                <w:sz w:val="20"/>
                <w:szCs w:val="20"/>
                <w:lang w:eastAsia="ru-RU"/>
              </w:rPr>
            </w:pPr>
            <w:r w:rsidRPr="00E44696">
              <w:rPr>
                <w:rFonts w:ascii="Times New Roman" w:hAnsi="Times New Roman"/>
                <w:sz w:val="20"/>
                <w:szCs w:val="20"/>
                <w:lang w:eastAsia="ru-RU"/>
              </w:rPr>
              <w:t>комитет по молодежной политике Новгородской области</w:t>
            </w:r>
          </w:p>
        </w:tc>
      </w:tr>
    </w:tbl>
    <w:p w:rsidR="00A62D24" w:rsidRPr="00A62D24" w:rsidRDefault="00A62D24" w:rsidP="00A62D24">
      <w:pPr>
        <w:spacing w:after="0" w:line="240" w:lineRule="auto"/>
        <w:jc w:val="both"/>
        <w:rPr>
          <w:rFonts w:ascii="Times New Roman" w:hAnsi="Times New Roman"/>
          <w:sz w:val="20"/>
          <w:szCs w:val="20"/>
        </w:rPr>
      </w:pPr>
    </w:p>
    <w:p w:rsidR="00E44696" w:rsidRPr="00B43901" w:rsidRDefault="00E44696" w:rsidP="00E44696">
      <w:pPr>
        <w:autoSpaceDE w:val="0"/>
        <w:autoSpaceDN w:val="0"/>
        <w:adjustRightInd w:val="0"/>
        <w:spacing w:after="0" w:line="240" w:lineRule="auto"/>
        <w:jc w:val="center"/>
        <w:rPr>
          <w:rFonts w:ascii="Times New Roman" w:hAnsi="Times New Roman"/>
          <w:b/>
          <w:bCs/>
          <w:i/>
          <w:iCs/>
        </w:rPr>
      </w:pPr>
      <w:r w:rsidRPr="00B43901">
        <w:rPr>
          <w:rFonts w:ascii="Times New Roman" w:hAnsi="Times New Roman"/>
          <w:b/>
          <w:bCs/>
          <w:i/>
          <w:iCs/>
        </w:rPr>
        <w:t>Стратегии, инвестиционные программы субъектов естественных монополий и иные нормативные правовые акты, использованные при подготовке проекта изменений</w:t>
      </w:r>
    </w:p>
    <w:p w:rsidR="00E44696" w:rsidRPr="00E44696" w:rsidRDefault="00E44696" w:rsidP="00E44696">
      <w:pPr>
        <w:autoSpaceDE w:val="0"/>
        <w:autoSpaceDN w:val="0"/>
        <w:adjustRightInd w:val="0"/>
        <w:spacing w:after="0" w:line="240" w:lineRule="auto"/>
        <w:ind w:firstLine="851"/>
        <w:jc w:val="both"/>
        <w:rPr>
          <w:rFonts w:ascii="Times New Roman" w:hAnsi="Times New Roman"/>
          <w:b/>
          <w:bCs/>
          <w:i/>
          <w:iCs/>
          <w:sz w:val="24"/>
          <w:szCs w:val="24"/>
        </w:rPr>
      </w:pPr>
    </w:p>
    <w:p w:rsidR="00E44696" w:rsidRPr="00E44696" w:rsidRDefault="00E44696" w:rsidP="000D1C0A">
      <w:pPr>
        <w:numPr>
          <w:ilvl w:val="0"/>
          <w:numId w:val="8"/>
        </w:numPr>
        <w:autoSpaceDE w:val="0"/>
        <w:autoSpaceDN w:val="0"/>
        <w:adjustRightInd w:val="0"/>
        <w:spacing w:after="0" w:line="240" w:lineRule="auto"/>
        <w:ind w:left="0" w:firstLine="851"/>
        <w:contextualSpacing/>
        <w:jc w:val="both"/>
        <w:rPr>
          <w:rFonts w:ascii="Times New Roman" w:hAnsi="Times New Roman"/>
          <w:spacing w:val="-2"/>
          <w:sz w:val="20"/>
          <w:szCs w:val="20"/>
        </w:rPr>
      </w:pPr>
      <w:bookmarkStart w:id="4" w:name="_Hlk104547288"/>
      <w:r w:rsidRPr="00E44696">
        <w:rPr>
          <w:rFonts w:ascii="Times New Roman" w:hAnsi="Times New Roman"/>
          <w:sz w:val="20"/>
          <w:szCs w:val="20"/>
        </w:rPr>
        <w:t>Закон Новгородской области от 04 апреля 2019 № 394-ОЗ «О стратегии социально-экономического развития Новгородской области до 2026 года» (в редакции от 02.05.2023 г.);</w:t>
      </w:r>
    </w:p>
    <w:p w:rsidR="00E44696" w:rsidRPr="00E44696" w:rsidRDefault="00E44696" w:rsidP="000D1C0A">
      <w:pPr>
        <w:numPr>
          <w:ilvl w:val="0"/>
          <w:numId w:val="8"/>
        </w:numPr>
        <w:autoSpaceDE w:val="0"/>
        <w:autoSpaceDN w:val="0"/>
        <w:adjustRightInd w:val="0"/>
        <w:spacing w:after="0" w:line="240" w:lineRule="auto"/>
        <w:ind w:left="0" w:firstLine="851"/>
        <w:contextualSpacing/>
        <w:jc w:val="both"/>
        <w:rPr>
          <w:rFonts w:ascii="Times New Roman" w:hAnsi="Times New Roman"/>
          <w:spacing w:val="-2"/>
          <w:sz w:val="20"/>
          <w:szCs w:val="20"/>
        </w:rPr>
      </w:pPr>
      <w:r w:rsidRPr="00E44696">
        <w:rPr>
          <w:rFonts w:ascii="Times New Roman" w:hAnsi="Times New Roman"/>
          <w:sz w:val="20"/>
          <w:szCs w:val="20"/>
        </w:rPr>
        <w:t xml:space="preserve">Распоряжение Правительства Новгородской области от 08.10.2021 № 249-рг «Об утверждении областной адресной инвестиционной программы на 2021 год и на </w:t>
      </w:r>
      <w:r w:rsidRPr="00E44696">
        <w:rPr>
          <w:rFonts w:ascii="Times New Roman" w:hAnsi="Times New Roman"/>
          <w:color w:val="000000"/>
          <w:sz w:val="20"/>
          <w:szCs w:val="20"/>
        </w:rPr>
        <w:t>плановый период 2022 и 2023 годов</w:t>
      </w:r>
      <w:r w:rsidRPr="00E44696">
        <w:rPr>
          <w:rFonts w:ascii="Times New Roman" w:hAnsi="Times New Roman"/>
          <w:sz w:val="20"/>
          <w:szCs w:val="20"/>
        </w:rPr>
        <w:t>;</w:t>
      </w:r>
    </w:p>
    <w:p w:rsidR="00E44696" w:rsidRPr="00DE34B7" w:rsidRDefault="00E44696" w:rsidP="000D1C0A">
      <w:pPr>
        <w:numPr>
          <w:ilvl w:val="0"/>
          <w:numId w:val="8"/>
        </w:numPr>
        <w:autoSpaceDE w:val="0"/>
        <w:autoSpaceDN w:val="0"/>
        <w:adjustRightInd w:val="0"/>
        <w:spacing w:after="0" w:line="240" w:lineRule="auto"/>
        <w:ind w:left="0" w:firstLine="851"/>
        <w:contextualSpacing/>
        <w:jc w:val="both"/>
        <w:rPr>
          <w:rFonts w:ascii="Times New Roman" w:hAnsi="Times New Roman"/>
          <w:color w:val="000000"/>
          <w:spacing w:val="-2"/>
          <w:sz w:val="20"/>
          <w:szCs w:val="20"/>
        </w:rPr>
      </w:pPr>
      <w:bookmarkStart w:id="5" w:name="_Hlk104546892"/>
      <w:r w:rsidRPr="00E44696">
        <w:rPr>
          <w:rFonts w:ascii="Times New Roman" w:eastAsia="Times New Roman" w:hAnsi="Times New Roman"/>
          <w:bCs/>
          <w:sz w:val="20"/>
          <w:szCs w:val="20"/>
          <w:lang w:eastAsia="ru-RU"/>
        </w:rPr>
        <w:t>Приказ Министерства энергетики Российской Федерации от 28.02.2022 №146 «Об утверждении схемы и программы развития Единой энергетической системы России на 2022-2028 годы»;</w:t>
      </w:r>
    </w:p>
    <w:p w:rsidR="00DE34B7" w:rsidRPr="00E44696" w:rsidRDefault="00DE34B7" w:rsidP="00DE34B7">
      <w:pPr>
        <w:autoSpaceDE w:val="0"/>
        <w:autoSpaceDN w:val="0"/>
        <w:adjustRightInd w:val="0"/>
        <w:spacing w:after="0" w:line="240" w:lineRule="auto"/>
        <w:contextualSpacing/>
        <w:jc w:val="center"/>
        <w:rPr>
          <w:rFonts w:ascii="Times New Roman" w:hAnsi="Times New Roman"/>
          <w:color w:val="000000"/>
          <w:spacing w:val="-2"/>
          <w:sz w:val="20"/>
          <w:szCs w:val="20"/>
        </w:rPr>
      </w:pPr>
      <w:r>
        <w:rPr>
          <w:rFonts w:ascii="Times New Roman" w:eastAsia="Times New Roman" w:hAnsi="Times New Roman"/>
          <w:bCs/>
          <w:sz w:val="20"/>
          <w:szCs w:val="20"/>
          <w:lang w:eastAsia="ru-RU"/>
        </w:rPr>
        <w:lastRenderedPageBreak/>
        <w:t>8</w:t>
      </w:r>
    </w:p>
    <w:p w:rsidR="00F357AE" w:rsidRPr="00DE34B7" w:rsidRDefault="00E44696" w:rsidP="00F357AE">
      <w:pPr>
        <w:numPr>
          <w:ilvl w:val="0"/>
          <w:numId w:val="8"/>
        </w:numPr>
        <w:autoSpaceDE w:val="0"/>
        <w:autoSpaceDN w:val="0"/>
        <w:adjustRightInd w:val="0"/>
        <w:spacing w:after="0" w:line="240" w:lineRule="auto"/>
        <w:ind w:left="0" w:firstLine="851"/>
        <w:contextualSpacing/>
        <w:jc w:val="both"/>
        <w:rPr>
          <w:rFonts w:ascii="Times New Roman" w:hAnsi="Times New Roman"/>
          <w:color w:val="000000"/>
          <w:spacing w:val="-2"/>
          <w:sz w:val="20"/>
          <w:szCs w:val="20"/>
        </w:rPr>
      </w:pPr>
      <w:bookmarkStart w:id="6" w:name="_Hlk104547026"/>
      <w:bookmarkEnd w:id="5"/>
      <w:r w:rsidRPr="00E44696">
        <w:rPr>
          <w:rFonts w:ascii="Times New Roman" w:hAnsi="Times New Roman"/>
          <w:color w:val="000000"/>
          <w:sz w:val="20"/>
          <w:szCs w:val="20"/>
          <w:shd w:val="clear" w:color="auto" w:fill="FFFFFF"/>
        </w:rPr>
        <w:t>Приказ Минэнерго России от 25.11.2022 № 32@ «Об утверждении инвестиционной программы ПАО «</w:t>
      </w:r>
      <w:proofErr w:type="spellStart"/>
      <w:r w:rsidRPr="00E44696">
        <w:rPr>
          <w:rFonts w:ascii="Times New Roman" w:hAnsi="Times New Roman"/>
          <w:color w:val="000000"/>
          <w:sz w:val="20"/>
          <w:szCs w:val="20"/>
          <w:shd w:val="clear" w:color="auto" w:fill="FFFFFF"/>
        </w:rPr>
        <w:t>Россети</w:t>
      </w:r>
      <w:proofErr w:type="spellEnd"/>
      <w:r w:rsidRPr="00E44696">
        <w:rPr>
          <w:rFonts w:ascii="Times New Roman" w:hAnsi="Times New Roman"/>
          <w:color w:val="000000"/>
          <w:sz w:val="20"/>
          <w:szCs w:val="20"/>
          <w:shd w:val="clear" w:color="auto" w:fill="FFFFFF"/>
        </w:rPr>
        <w:t xml:space="preserve"> Северо-Запад» на 2023 – 2027 годы и изменений, вносимых в инвестиционную программу ПАО «</w:t>
      </w:r>
      <w:proofErr w:type="spellStart"/>
      <w:r w:rsidRPr="00E44696">
        <w:rPr>
          <w:rFonts w:ascii="Times New Roman" w:hAnsi="Times New Roman"/>
          <w:color w:val="000000"/>
          <w:sz w:val="20"/>
          <w:szCs w:val="20"/>
          <w:shd w:val="clear" w:color="auto" w:fill="FFFFFF"/>
        </w:rPr>
        <w:t>Россети</w:t>
      </w:r>
      <w:proofErr w:type="spellEnd"/>
      <w:r w:rsidRPr="00E44696">
        <w:rPr>
          <w:rFonts w:ascii="Times New Roman" w:hAnsi="Times New Roman"/>
          <w:color w:val="000000"/>
          <w:sz w:val="20"/>
          <w:szCs w:val="20"/>
          <w:shd w:val="clear" w:color="auto" w:fill="FFFFFF"/>
        </w:rPr>
        <w:t xml:space="preserve"> Северо-Запад», утвержденную приказом Минэнерго России от 30.11.2015 № 906, с изменениями, внесенными приказом Минэнерго России от 24.12.2021 № 33@»;</w:t>
      </w:r>
      <w:bookmarkEnd w:id="6"/>
    </w:p>
    <w:p w:rsidR="00E44696" w:rsidRPr="00E44696" w:rsidRDefault="00E44696" w:rsidP="000D1C0A">
      <w:pPr>
        <w:numPr>
          <w:ilvl w:val="0"/>
          <w:numId w:val="8"/>
        </w:numPr>
        <w:autoSpaceDE w:val="0"/>
        <w:autoSpaceDN w:val="0"/>
        <w:adjustRightInd w:val="0"/>
        <w:spacing w:after="0" w:line="240" w:lineRule="auto"/>
        <w:ind w:left="0" w:firstLine="851"/>
        <w:contextualSpacing/>
        <w:jc w:val="both"/>
        <w:rPr>
          <w:rFonts w:ascii="Times New Roman" w:hAnsi="Times New Roman"/>
          <w:spacing w:val="-2"/>
          <w:sz w:val="20"/>
          <w:szCs w:val="20"/>
        </w:rPr>
      </w:pPr>
      <w:r w:rsidRPr="00E44696">
        <w:rPr>
          <w:rFonts w:ascii="Times New Roman" w:hAnsi="Times New Roman"/>
          <w:spacing w:val="-2"/>
          <w:sz w:val="20"/>
          <w:szCs w:val="20"/>
        </w:rPr>
        <w:t>Региональная программа газификации Новгородской области на 2021 - 2030 годы, утвержденная</w:t>
      </w:r>
      <w:r w:rsidRPr="00E44696">
        <w:rPr>
          <w:rFonts w:ascii="Times New Roman" w:hAnsi="Times New Roman"/>
          <w:sz w:val="20"/>
          <w:szCs w:val="20"/>
        </w:rPr>
        <w:t xml:space="preserve"> </w:t>
      </w:r>
      <w:r w:rsidRPr="00E44696">
        <w:rPr>
          <w:rFonts w:ascii="Times New Roman" w:hAnsi="Times New Roman"/>
          <w:spacing w:val="-2"/>
          <w:sz w:val="20"/>
          <w:szCs w:val="20"/>
        </w:rPr>
        <w:t>Указом Губернатора Новгородской области от 13.12.2021 № 636 (в редакции от 25.04.2023);</w:t>
      </w:r>
    </w:p>
    <w:p w:rsidR="00E44696" w:rsidRPr="00E44696" w:rsidRDefault="00E44696" w:rsidP="000D1C0A">
      <w:pPr>
        <w:numPr>
          <w:ilvl w:val="0"/>
          <w:numId w:val="8"/>
        </w:numPr>
        <w:autoSpaceDE w:val="0"/>
        <w:autoSpaceDN w:val="0"/>
        <w:adjustRightInd w:val="0"/>
        <w:spacing w:after="0" w:line="240" w:lineRule="auto"/>
        <w:ind w:left="0" w:firstLine="851"/>
        <w:contextualSpacing/>
        <w:jc w:val="both"/>
        <w:rPr>
          <w:rFonts w:ascii="Times New Roman" w:hAnsi="Times New Roman"/>
          <w:color w:val="000000"/>
          <w:sz w:val="20"/>
          <w:szCs w:val="20"/>
        </w:rPr>
      </w:pPr>
      <w:r w:rsidRPr="00E44696">
        <w:rPr>
          <w:rFonts w:ascii="Times New Roman" w:hAnsi="Times New Roman"/>
          <w:sz w:val="20"/>
          <w:szCs w:val="20"/>
        </w:rPr>
        <w:t xml:space="preserve">Постановление комитета по ценовой и тарифной политике Новгородской области от 16.09.2016 № 29 «Об утверждении инвестиционной программы в сфере теплоснабжения общества с ограниченной ответственностью «Тепловая </w:t>
      </w:r>
      <w:r w:rsidRPr="00E44696">
        <w:rPr>
          <w:rFonts w:ascii="Times New Roman" w:hAnsi="Times New Roman"/>
          <w:color w:val="000000"/>
          <w:sz w:val="20"/>
          <w:szCs w:val="20"/>
        </w:rPr>
        <w:t>Компания Новгородская» на 2017 - 2035 годы (в редакции от 17.11.2022);</w:t>
      </w:r>
    </w:p>
    <w:p w:rsidR="00E44696" w:rsidRPr="00E44696" w:rsidRDefault="00E44696" w:rsidP="000D1C0A">
      <w:pPr>
        <w:numPr>
          <w:ilvl w:val="0"/>
          <w:numId w:val="8"/>
        </w:numPr>
        <w:autoSpaceDE w:val="0"/>
        <w:autoSpaceDN w:val="0"/>
        <w:adjustRightInd w:val="0"/>
        <w:spacing w:after="0" w:line="240" w:lineRule="auto"/>
        <w:ind w:left="0" w:firstLine="851"/>
        <w:contextualSpacing/>
        <w:jc w:val="both"/>
        <w:rPr>
          <w:rFonts w:ascii="Times New Roman" w:hAnsi="Times New Roman"/>
          <w:spacing w:val="-2"/>
          <w:sz w:val="20"/>
          <w:szCs w:val="20"/>
        </w:rPr>
      </w:pPr>
      <w:r w:rsidRPr="00E44696">
        <w:rPr>
          <w:rFonts w:ascii="Times New Roman" w:hAnsi="Times New Roman"/>
          <w:sz w:val="20"/>
          <w:szCs w:val="20"/>
        </w:rPr>
        <w:t>Постановление комитета по ценовой и тарифной политике Новгородской области от 19.09.2019 № 43 «Об утверждении инвестиционной программы акционерного общества «</w:t>
      </w:r>
      <w:proofErr w:type="spellStart"/>
      <w:r w:rsidRPr="00E44696">
        <w:rPr>
          <w:rFonts w:ascii="Times New Roman" w:hAnsi="Times New Roman"/>
          <w:sz w:val="20"/>
          <w:szCs w:val="20"/>
        </w:rPr>
        <w:t>Новгородоблэлектро</w:t>
      </w:r>
      <w:proofErr w:type="spellEnd"/>
      <w:r w:rsidRPr="00E44696">
        <w:rPr>
          <w:rFonts w:ascii="Times New Roman" w:hAnsi="Times New Roman"/>
          <w:sz w:val="20"/>
          <w:szCs w:val="20"/>
        </w:rPr>
        <w:t>» на 2020 – 2024 годы (в редакции от 29.09.2022);</w:t>
      </w:r>
    </w:p>
    <w:p w:rsidR="00E44696" w:rsidRPr="00E44696" w:rsidRDefault="00E44696" w:rsidP="000D1C0A">
      <w:pPr>
        <w:numPr>
          <w:ilvl w:val="0"/>
          <w:numId w:val="8"/>
        </w:numPr>
        <w:autoSpaceDE w:val="0"/>
        <w:autoSpaceDN w:val="0"/>
        <w:adjustRightInd w:val="0"/>
        <w:spacing w:after="0" w:line="240" w:lineRule="auto"/>
        <w:ind w:left="0" w:firstLine="851"/>
        <w:contextualSpacing/>
        <w:jc w:val="both"/>
        <w:rPr>
          <w:rFonts w:ascii="Times New Roman" w:hAnsi="Times New Roman"/>
          <w:b/>
          <w:bCs/>
          <w:sz w:val="20"/>
          <w:szCs w:val="20"/>
        </w:rPr>
      </w:pPr>
      <w:r w:rsidRPr="00E44696">
        <w:rPr>
          <w:rFonts w:ascii="Times New Roman" w:hAnsi="Times New Roman"/>
          <w:sz w:val="20"/>
          <w:szCs w:val="20"/>
        </w:rPr>
        <w:t>Территориальная схема обращения с отходами Новгородской области, утвержденная постановлением Министерства природных ресурсов, лесного хозяйства и экологии Новгородской области от 27.12.2021 № 13.</w:t>
      </w:r>
      <w:bookmarkEnd w:id="4"/>
    </w:p>
    <w:p w:rsidR="00E44696" w:rsidRPr="00E44696" w:rsidRDefault="00E44696" w:rsidP="00E44696">
      <w:pPr>
        <w:spacing w:after="0" w:line="240" w:lineRule="auto"/>
        <w:ind w:firstLine="708"/>
        <w:jc w:val="both"/>
        <w:rPr>
          <w:rFonts w:ascii="Times New Roman" w:hAnsi="Times New Roman"/>
          <w:sz w:val="20"/>
          <w:szCs w:val="20"/>
        </w:rPr>
      </w:pPr>
      <w:r w:rsidRPr="00E44696">
        <w:rPr>
          <w:rFonts w:ascii="Times New Roman" w:hAnsi="Times New Roman"/>
          <w:sz w:val="20"/>
          <w:szCs w:val="20"/>
        </w:rPr>
        <w:t xml:space="preserve">Перечень муниципальных программ </w:t>
      </w:r>
      <w:proofErr w:type="spellStart"/>
      <w:r w:rsidRPr="00E44696">
        <w:rPr>
          <w:rFonts w:ascii="Times New Roman" w:hAnsi="Times New Roman"/>
          <w:sz w:val="20"/>
          <w:szCs w:val="20"/>
        </w:rPr>
        <w:t>Боровичского</w:t>
      </w:r>
      <w:proofErr w:type="spellEnd"/>
      <w:r w:rsidRPr="00E44696">
        <w:rPr>
          <w:rFonts w:ascii="Times New Roman" w:hAnsi="Times New Roman"/>
          <w:sz w:val="20"/>
          <w:szCs w:val="20"/>
        </w:rPr>
        <w:t xml:space="preserve"> муниципального района, утверждённый постановлением Администрации </w:t>
      </w:r>
      <w:proofErr w:type="spellStart"/>
      <w:r w:rsidRPr="00E44696">
        <w:rPr>
          <w:rFonts w:ascii="Times New Roman" w:hAnsi="Times New Roman"/>
          <w:sz w:val="20"/>
          <w:szCs w:val="20"/>
        </w:rPr>
        <w:t>Боровичского</w:t>
      </w:r>
      <w:proofErr w:type="spellEnd"/>
      <w:r w:rsidRPr="00E44696">
        <w:rPr>
          <w:rFonts w:ascii="Times New Roman" w:hAnsi="Times New Roman"/>
          <w:sz w:val="20"/>
          <w:szCs w:val="20"/>
        </w:rPr>
        <w:t xml:space="preserve"> муниципального района от 26.09.2022 № 2672 (в редакции постановления от 14.02.2023 № 398) «Об утверждении Перечня муниципальных программ </w:t>
      </w:r>
      <w:proofErr w:type="spellStart"/>
      <w:r w:rsidRPr="00E44696">
        <w:rPr>
          <w:rFonts w:ascii="Times New Roman" w:hAnsi="Times New Roman"/>
          <w:sz w:val="20"/>
          <w:szCs w:val="20"/>
        </w:rPr>
        <w:t>Боровичского</w:t>
      </w:r>
      <w:proofErr w:type="spellEnd"/>
      <w:r w:rsidRPr="00E44696">
        <w:rPr>
          <w:rFonts w:ascii="Times New Roman" w:hAnsi="Times New Roman"/>
          <w:sz w:val="20"/>
          <w:szCs w:val="20"/>
        </w:rPr>
        <w:t xml:space="preserve"> муниципального района» представлен в таблице </w:t>
      </w:r>
      <w:r w:rsidRPr="00E44696">
        <w:rPr>
          <w:rFonts w:ascii="Times New Roman" w:hAnsi="Times New Roman"/>
          <w:sz w:val="20"/>
          <w:szCs w:val="20"/>
          <w:lang w:val="en-US"/>
        </w:rPr>
        <w:t>I</w:t>
      </w:r>
      <w:r w:rsidRPr="00E44696">
        <w:rPr>
          <w:rFonts w:ascii="Times New Roman" w:hAnsi="Times New Roman"/>
          <w:sz w:val="20"/>
          <w:szCs w:val="20"/>
        </w:rPr>
        <w:t>.3.</w:t>
      </w:r>
    </w:p>
    <w:p w:rsidR="00E44696" w:rsidRPr="00E44696" w:rsidRDefault="00E44696" w:rsidP="00E44696">
      <w:pPr>
        <w:spacing w:after="0" w:line="240" w:lineRule="auto"/>
        <w:ind w:firstLine="709"/>
        <w:jc w:val="right"/>
        <w:rPr>
          <w:rFonts w:ascii="Times New Roman" w:hAnsi="Times New Roman"/>
          <w:i/>
          <w:iCs/>
          <w:sz w:val="20"/>
          <w:szCs w:val="20"/>
        </w:rPr>
      </w:pPr>
      <w:r w:rsidRPr="00E44696">
        <w:rPr>
          <w:rFonts w:ascii="Times New Roman" w:hAnsi="Times New Roman"/>
          <w:i/>
          <w:iCs/>
          <w:sz w:val="20"/>
          <w:szCs w:val="20"/>
        </w:rPr>
        <w:t xml:space="preserve">Таблица </w:t>
      </w:r>
      <w:r w:rsidRPr="00E44696">
        <w:rPr>
          <w:rFonts w:ascii="Times New Roman" w:hAnsi="Times New Roman"/>
          <w:i/>
          <w:iCs/>
          <w:sz w:val="20"/>
          <w:szCs w:val="20"/>
          <w:lang w:val="en-US"/>
        </w:rPr>
        <w:t>I</w:t>
      </w:r>
      <w:r w:rsidRPr="00E44696">
        <w:rPr>
          <w:rFonts w:ascii="Times New Roman" w:hAnsi="Times New Roman"/>
          <w:i/>
          <w:iCs/>
          <w:sz w:val="20"/>
          <w:szCs w:val="20"/>
        </w:rPr>
        <w:t>.3.</w:t>
      </w:r>
    </w:p>
    <w:tbl>
      <w:tblPr>
        <w:tblStyle w:val="TableGridReport3"/>
        <w:tblW w:w="0" w:type="auto"/>
        <w:tblLook w:val="04A0" w:firstRow="1" w:lastRow="0" w:firstColumn="1" w:lastColumn="0" w:noHBand="0" w:noVBand="1"/>
      </w:tblPr>
      <w:tblGrid>
        <w:gridCol w:w="817"/>
        <w:gridCol w:w="2268"/>
        <w:gridCol w:w="3119"/>
        <w:gridCol w:w="1701"/>
        <w:gridCol w:w="1947"/>
      </w:tblGrid>
      <w:tr w:rsidR="00E44696" w:rsidRPr="00E44696" w:rsidTr="00647B76">
        <w:tc>
          <w:tcPr>
            <w:tcW w:w="817" w:type="dxa"/>
          </w:tcPr>
          <w:p w:rsidR="00E44696" w:rsidRPr="00E44696" w:rsidRDefault="00E44696" w:rsidP="00E44696">
            <w:pPr>
              <w:jc w:val="center"/>
              <w:rPr>
                <w:rFonts w:ascii="Times New Roman" w:hAnsi="Times New Roman"/>
                <w:b/>
                <w:bCs/>
                <w:sz w:val="20"/>
                <w:szCs w:val="20"/>
              </w:rPr>
            </w:pPr>
            <w:r w:rsidRPr="00E44696">
              <w:rPr>
                <w:rFonts w:ascii="Times New Roman" w:hAnsi="Times New Roman"/>
                <w:b/>
                <w:bCs/>
                <w:sz w:val="20"/>
                <w:szCs w:val="20"/>
              </w:rPr>
              <w:t xml:space="preserve">№ </w:t>
            </w:r>
            <w:proofErr w:type="gramStart"/>
            <w:r w:rsidRPr="00E44696">
              <w:rPr>
                <w:rFonts w:ascii="Times New Roman" w:hAnsi="Times New Roman"/>
                <w:b/>
                <w:bCs/>
                <w:sz w:val="20"/>
                <w:szCs w:val="20"/>
              </w:rPr>
              <w:t>п</w:t>
            </w:r>
            <w:proofErr w:type="gramEnd"/>
            <w:r w:rsidRPr="00E44696">
              <w:rPr>
                <w:rFonts w:ascii="Times New Roman" w:hAnsi="Times New Roman"/>
                <w:b/>
                <w:bCs/>
                <w:sz w:val="20"/>
                <w:szCs w:val="20"/>
              </w:rPr>
              <w:t>/п</w:t>
            </w:r>
          </w:p>
        </w:tc>
        <w:tc>
          <w:tcPr>
            <w:tcW w:w="2268" w:type="dxa"/>
          </w:tcPr>
          <w:p w:rsidR="00E44696" w:rsidRPr="00E44696" w:rsidRDefault="00E44696" w:rsidP="00E44696">
            <w:pPr>
              <w:spacing w:line="240" w:lineRule="exact"/>
              <w:ind w:left="-108"/>
              <w:jc w:val="center"/>
              <w:rPr>
                <w:rFonts w:ascii="Times New Roman" w:hAnsi="Times New Roman"/>
                <w:b/>
                <w:bCs/>
                <w:sz w:val="20"/>
                <w:szCs w:val="20"/>
              </w:rPr>
            </w:pPr>
            <w:r w:rsidRPr="00E44696">
              <w:rPr>
                <w:rFonts w:ascii="Times New Roman" w:hAnsi="Times New Roman"/>
                <w:b/>
                <w:bCs/>
                <w:sz w:val="20"/>
                <w:szCs w:val="20"/>
              </w:rPr>
              <w:t>Название</w:t>
            </w:r>
          </w:p>
          <w:p w:rsidR="00E44696" w:rsidRPr="00E44696" w:rsidRDefault="00E44696" w:rsidP="00E44696">
            <w:pPr>
              <w:jc w:val="center"/>
              <w:rPr>
                <w:rFonts w:ascii="Times New Roman" w:hAnsi="Times New Roman"/>
                <w:b/>
                <w:bCs/>
                <w:sz w:val="20"/>
                <w:szCs w:val="20"/>
              </w:rPr>
            </w:pPr>
            <w:r w:rsidRPr="00E44696">
              <w:rPr>
                <w:rFonts w:ascii="Times New Roman" w:hAnsi="Times New Roman"/>
                <w:b/>
                <w:bCs/>
                <w:sz w:val="20"/>
                <w:szCs w:val="20"/>
              </w:rPr>
              <w:t>муниципальной программы</w:t>
            </w:r>
          </w:p>
        </w:tc>
        <w:tc>
          <w:tcPr>
            <w:tcW w:w="3119" w:type="dxa"/>
          </w:tcPr>
          <w:p w:rsidR="00E44696" w:rsidRPr="00E44696" w:rsidRDefault="00E44696" w:rsidP="00E44696">
            <w:pPr>
              <w:jc w:val="center"/>
              <w:rPr>
                <w:rFonts w:ascii="Times New Roman" w:hAnsi="Times New Roman"/>
                <w:b/>
                <w:bCs/>
                <w:sz w:val="20"/>
                <w:szCs w:val="20"/>
              </w:rPr>
            </w:pPr>
            <w:r w:rsidRPr="00E44696">
              <w:rPr>
                <w:rFonts w:ascii="Times New Roman" w:hAnsi="Times New Roman"/>
                <w:b/>
                <w:bCs/>
                <w:sz w:val="20"/>
                <w:szCs w:val="20"/>
              </w:rPr>
              <w:t>Название муниципальной подпрограммы, входящей в состав муниципальной программы</w:t>
            </w:r>
          </w:p>
        </w:tc>
        <w:tc>
          <w:tcPr>
            <w:tcW w:w="1701" w:type="dxa"/>
          </w:tcPr>
          <w:p w:rsidR="00E44696" w:rsidRPr="00E44696" w:rsidRDefault="00E44696" w:rsidP="00E44696">
            <w:pPr>
              <w:jc w:val="center"/>
              <w:rPr>
                <w:rFonts w:ascii="Times New Roman" w:hAnsi="Times New Roman"/>
                <w:b/>
                <w:bCs/>
                <w:sz w:val="20"/>
                <w:szCs w:val="20"/>
              </w:rPr>
            </w:pPr>
            <w:r w:rsidRPr="00E44696">
              <w:rPr>
                <w:rFonts w:ascii="Times New Roman" w:hAnsi="Times New Roman"/>
                <w:b/>
                <w:bCs/>
                <w:sz w:val="20"/>
                <w:szCs w:val="20"/>
              </w:rPr>
              <w:t>Срок реализации</w:t>
            </w:r>
          </w:p>
        </w:tc>
        <w:tc>
          <w:tcPr>
            <w:tcW w:w="1947" w:type="dxa"/>
          </w:tcPr>
          <w:p w:rsidR="00E44696" w:rsidRPr="00E44696" w:rsidRDefault="00E44696" w:rsidP="00E44696">
            <w:pPr>
              <w:jc w:val="center"/>
              <w:rPr>
                <w:rFonts w:ascii="Times New Roman" w:hAnsi="Times New Roman"/>
                <w:b/>
                <w:bCs/>
                <w:sz w:val="20"/>
                <w:szCs w:val="20"/>
              </w:rPr>
            </w:pPr>
            <w:r w:rsidRPr="00E44696">
              <w:rPr>
                <w:rFonts w:ascii="Times New Roman" w:hAnsi="Times New Roman"/>
                <w:b/>
                <w:bCs/>
                <w:sz w:val="20"/>
                <w:szCs w:val="20"/>
              </w:rPr>
              <w:t>Исполнитель</w:t>
            </w:r>
          </w:p>
        </w:tc>
      </w:tr>
      <w:tr w:rsidR="00E44696" w:rsidRPr="00E44696" w:rsidTr="00647B76">
        <w:tc>
          <w:tcPr>
            <w:tcW w:w="817" w:type="dxa"/>
            <w:vMerge w:val="restart"/>
          </w:tcPr>
          <w:p w:rsidR="00E44696" w:rsidRPr="00E44696" w:rsidRDefault="00E44696" w:rsidP="00E44696">
            <w:pPr>
              <w:jc w:val="center"/>
              <w:rPr>
                <w:rFonts w:ascii="Times New Roman" w:hAnsi="Times New Roman"/>
                <w:sz w:val="20"/>
                <w:szCs w:val="20"/>
              </w:rPr>
            </w:pPr>
            <w:r w:rsidRPr="00E44696">
              <w:rPr>
                <w:rFonts w:ascii="Times New Roman" w:hAnsi="Times New Roman"/>
                <w:sz w:val="20"/>
                <w:szCs w:val="20"/>
              </w:rPr>
              <w:t>1.</w:t>
            </w:r>
          </w:p>
        </w:tc>
        <w:tc>
          <w:tcPr>
            <w:tcW w:w="2268" w:type="dxa"/>
            <w:vMerge w:val="restart"/>
          </w:tcPr>
          <w:p w:rsidR="00E44696" w:rsidRPr="00E44696" w:rsidRDefault="00E44696" w:rsidP="004801F9">
            <w:pPr>
              <w:rPr>
                <w:rFonts w:ascii="Times New Roman" w:hAnsi="Times New Roman"/>
                <w:sz w:val="20"/>
                <w:szCs w:val="20"/>
              </w:rPr>
            </w:pPr>
            <w:r w:rsidRPr="00E44696">
              <w:rPr>
                <w:rFonts w:ascii="Times New Roman" w:hAnsi="Times New Roman"/>
                <w:sz w:val="20"/>
                <w:szCs w:val="20"/>
              </w:rPr>
              <w:t xml:space="preserve">«Развитие образования в </w:t>
            </w:r>
            <w:proofErr w:type="spellStart"/>
            <w:r w:rsidRPr="00E44696">
              <w:rPr>
                <w:rFonts w:ascii="Times New Roman" w:hAnsi="Times New Roman"/>
                <w:sz w:val="20"/>
                <w:szCs w:val="20"/>
              </w:rPr>
              <w:t>Боровичском</w:t>
            </w:r>
            <w:proofErr w:type="spellEnd"/>
            <w:r w:rsidRPr="00E44696">
              <w:rPr>
                <w:rFonts w:ascii="Times New Roman" w:hAnsi="Times New Roman"/>
                <w:sz w:val="20"/>
                <w:szCs w:val="20"/>
              </w:rPr>
              <w:t xml:space="preserve"> муниципальном районе»</w:t>
            </w:r>
          </w:p>
        </w:tc>
        <w:tc>
          <w:tcPr>
            <w:tcW w:w="3119" w:type="dxa"/>
          </w:tcPr>
          <w:p w:rsidR="00E44696" w:rsidRPr="00E44696" w:rsidRDefault="00E44696" w:rsidP="00E44696">
            <w:pPr>
              <w:rPr>
                <w:rFonts w:ascii="Times New Roman" w:hAnsi="Times New Roman"/>
                <w:sz w:val="20"/>
                <w:szCs w:val="20"/>
              </w:rPr>
            </w:pPr>
            <w:r w:rsidRPr="00E44696">
              <w:rPr>
                <w:rFonts w:ascii="Times New Roman" w:hAnsi="Times New Roman"/>
                <w:sz w:val="20"/>
                <w:szCs w:val="20"/>
              </w:rPr>
              <w:t xml:space="preserve">«Развитие дошкольного и общего образования в </w:t>
            </w:r>
            <w:proofErr w:type="spellStart"/>
            <w:r w:rsidRPr="00E44696">
              <w:rPr>
                <w:rFonts w:ascii="Times New Roman" w:hAnsi="Times New Roman"/>
                <w:sz w:val="20"/>
                <w:szCs w:val="20"/>
              </w:rPr>
              <w:t>Боровичском</w:t>
            </w:r>
            <w:proofErr w:type="spellEnd"/>
            <w:r w:rsidRPr="00E44696">
              <w:rPr>
                <w:rFonts w:ascii="Times New Roman" w:hAnsi="Times New Roman"/>
                <w:sz w:val="20"/>
                <w:szCs w:val="20"/>
              </w:rPr>
              <w:t xml:space="preserve"> муниципальном районе»</w:t>
            </w:r>
          </w:p>
        </w:tc>
        <w:tc>
          <w:tcPr>
            <w:tcW w:w="1701" w:type="dxa"/>
            <w:vMerge w:val="restart"/>
          </w:tcPr>
          <w:p w:rsidR="00E44696" w:rsidRPr="00E44696" w:rsidRDefault="00E44696" w:rsidP="00E44696">
            <w:pPr>
              <w:jc w:val="both"/>
              <w:rPr>
                <w:rFonts w:ascii="Times New Roman" w:hAnsi="Times New Roman"/>
                <w:sz w:val="20"/>
                <w:szCs w:val="20"/>
              </w:rPr>
            </w:pPr>
            <w:r w:rsidRPr="00E44696">
              <w:rPr>
                <w:rFonts w:ascii="Times New Roman" w:hAnsi="Times New Roman"/>
                <w:sz w:val="20"/>
                <w:szCs w:val="20"/>
              </w:rPr>
              <w:t>2019-2025 годы</w:t>
            </w:r>
          </w:p>
        </w:tc>
        <w:tc>
          <w:tcPr>
            <w:tcW w:w="1947" w:type="dxa"/>
            <w:vMerge w:val="restart"/>
          </w:tcPr>
          <w:p w:rsidR="00E44696" w:rsidRPr="00E44696" w:rsidRDefault="00E44696" w:rsidP="00E44696">
            <w:pPr>
              <w:jc w:val="both"/>
              <w:rPr>
                <w:rFonts w:ascii="Times New Roman" w:hAnsi="Times New Roman"/>
                <w:sz w:val="20"/>
                <w:szCs w:val="20"/>
              </w:rPr>
            </w:pPr>
            <w:r w:rsidRPr="00E44696">
              <w:rPr>
                <w:rFonts w:ascii="Times New Roman" w:hAnsi="Times New Roman"/>
                <w:sz w:val="20"/>
                <w:szCs w:val="20"/>
              </w:rPr>
              <w:t xml:space="preserve">комитет образования Администрации </w:t>
            </w:r>
            <w:proofErr w:type="spellStart"/>
            <w:r w:rsidRPr="00E44696">
              <w:rPr>
                <w:rFonts w:ascii="Times New Roman" w:hAnsi="Times New Roman"/>
                <w:sz w:val="20"/>
                <w:szCs w:val="20"/>
              </w:rPr>
              <w:t>Боровичского</w:t>
            </w:r>
            <w:proofErr w:type="spellEnd"/>
            <w:r w:rsidRPr="00E44696">
              <w:rPr>
                <w:rFonts w:ascii="Times New Roman" w:hAnsi="Times New Roman"/>
                <w:sz w:val="20"/>
                <w:szCs w:val="20"/>
              </w:rPr>
              <w:t xml:space="preserve"> муниципального района</w:t>
            </w:r>
          </w:p>
        </w:tc>
      </w:tr>
      <w:tr w:rsidR="00E44696" w:rsidRPr="00E44696" w:rsidTr="00647B76">
        <w:tc>
          <w:tcPr>
            <w:tcW w:w="817" w:type="dxa"/>
            <w:vMerge/>
          </w:tcPr>
          <w:p w:rsidR="00E44696" w:rsidRPr="00E44696" w:rsidRDefault="00E44696" w:rsidP="00E44696">
            <w:pPr>
              <w:jc w:val="center"/>
              <w:rPr>
                <w:rFonts w:ascii="Times New Roman" w:hAnsi="Times New Roman"/>
                <w:sz w:val="20"/>
                <w:szCs w:val="20"/>
              </w:rPr>
            </w:pPr>
          </w:p>
        </w:tc>
        <w:tc>
          <w:tcPr>
            <w:tcW w:w="2268" w:type="dxa"/>
            <w:vMerge/>
          </w:tcPr>
          <w:p w:rsidR="00E44696" w:rsidRPr="00E44696" w:rsidRDefault="00E44696" w:rsidP="00E44696">
            <w:pPr>
              <w:jc w:val="both"/>
              <w:rPr>
                <w:rFonts w:ascii="Times New Roman" w:hAnsi="Times New Roman"/>
                <w:sz w:val="20"/>
                <w:szCs w:val="20"/>
              </w:rPr>
            </w:pPr>
          </w:p>
        </w:tc>
        <w:tc>
          <w:tcPr>
            <w:tcW w:w="3119" w:type="dxa"/>
          </w:tcPr>
          <w:p w:rsidR="00E44696" w:rsidRPr="00E44696" w:rsidRDefault="004801F9" w:rsidP="004801F9">
            <w:pPr>
              <w:rPr>
                <w:rFonts w:ascii="Times New Roman" w:hAnsi="Times New Roman"/>
                <w:sz w:val="20"/>
                <w:szCs w:val="20"/>
              </w:rPr>
            </w:pPr>
            <w:r>
              <w:rPr>
                <w:rFonts w:ascii="Times New Roman" w:hAnsi="Times New Roman"/>
                <w:sz w:val="20"/>
                <w:szCs w:val="20"/>
              </w:rPr>
              <w:t>«Развитие дополни</w:t>
            </w:r>
            <w:r w:rsidR="00E44696" w:rsidRPr="00E44696">
              <w:rPr>
                <w:rFonts w:ascii="Times New Roman" w:hAnsi="Times New Roman"/>
                <w:sz w:val="20"/>
                <w:szCs w:val="20"/>
              </w:rPr>
              <w:t xml:space="preserve">тельного образования в </w:t>
            </w:r>
            <w:proofErr w:type="spellStart"/>
            <w:r w:rsidR="00E44696" w:rsidRPr="00E44696">
              <w:rPr>
                <w:rFonts w:ascii="Times New Roman" w:hAnsi="Times New Roman"/>
                <w:sz w:val="20"/>
                <w:szCs w:val="20"/>
              </w:rPr>
              <w:t>Боровичском</w:t>
            </w:r>
            <w:proofErr w:type="spellEnd"/>
            <w:r w:rsidR="00E44696" w:rsidRPr="00E44696">
              <w:rPr>
                <w:rFonts w:ascii="Times New Roman" w:hAnsi="Times New Roman"/>
                <w:sz w:val="20"/>
                <w:szCs w:val="20"/>
              </w:rPr>
              <w:t xml:space="preserve"> муниципальном районе»</w:t>
            </w:r>
          </w:p>
        </w:tc>
        <w:tc>
          <w:tcPr>
            <w:tcW w:w="1701" w:type="dxa"/>
            <w:vMerge/>
          </w:tcPr>
          <w:p w:rsidR="00E44696" w:rsidRPr="00E44696" w:rsidRDefault="00E44696" w:rsidP="00E44696">
            <w:pPr>
              <w:jc w:val="both"/>
              <w:rPr>
                <w:rFonts w:ascii="Times New Roman" w:hAnsi="Times New Roman"/>
                <w:sz w:val="20"/>
                <w:szCs w:val="20"/>
              </w:rPr>
            </w:pPr>
          </w:p>
        </w:tc>
        <w:tc>
          <w:tcPr>
            <w:tcW w:w="1947" w:type="dxa"/>
            <w:vMerge/>
          </w:tcPr>
          <w:p w:rsidR="00E44696" w:rsidRPr="00E44696" w:rsidRDefault="00E44696" w:rsidP="00E44696">
            <w:pPr>
              <w:jc w:val="both"/>
              <w:rPr>
                <w:rFonts w:ascii="Times New Roman" w:hAnsi="Times New Roman"/>
                <w:sz w:val="20"/>
                <w:szCs w:val="20"/>
              </w:rPr>
            </w:pPr>
          </w:p>
        </w:tc>
      </w:tr>
      <w:tr w:rsidR="00E44696" w:rsidRPr="00E44696" w:rsidTr="00647B76">
        <w:tc>
          <w:tcPr>
            <w:tcW w:w="817" w:type="dxa"/>
            <w:vMerge/>
          </w:tcPr>
          <w:p w:rsidR="00E44696" w:rsidRPr="00E44696" w:rsidRDefault="00E44696" w:rsidP="00E44696">
            <w:pPr>
              <w:jc w:val="center"/>
              <w:rPr>
                <w:rFonts w:ascii="Times New Roman" w:hAnsi="Times New Roman"/>
                <w:sz w:val="20"/>
                <w:szCs w:val="20"/>
              </w:rPr>
            </w:pPr>
          </w:p>
        </w:tc>
        <w:tc>
          <w:tcPr>
            <w:tcW w:w="2268" w:type="dxa"/>
            <w:vMerge/>
          </w:tcPr>
          <w:p w:rsidR="00E44696" w:rsidRPr="00E44696" w:rsidRDefault="00E44696" w:rsidP="00E44696">
            <w:pPr>
              <w:jc w:val="both"/>
              <w:rPr>
                <w:rFonts w:ascii="Times New Roman" w:hAnsi="Times New Roman"/>
                <w:sz w:val="20"/>
                <w:szCs w:val="20"/>
              </w:rPr>
            </w:pPr>
          </w:p>
        </w:tc>
        <w:tc>
          <w:tcPr>
            <w:tcW w:w="3119" w:type="dxa"/>
          </w:tcPr>
          <w:p w:rsidR="00E44696" w:rsidRPr="00E44696" w:rsidRDefault="00E44696" w:rsidP="004801F9">
            <w:pPr>
              <w:rPr>
                <w:rFonts w:ascii="Times New Roman" w:hAnsi="Times New Roman"/>
                <w:sz w:val="20"/>
                <w:szCs w:val="20"/>
              </w:rPr>
            </w:pPr>
            <w:r w:rsidRPr="00E44696">
              <w:rPr>
                <w:rFonts w:ascii="Times New Roman" w:hAnsi="Times New Roman"/>
                <w:sz w:val="20"/>
                <w:szCs w:val="20"/>
              </w:rPr>
              <w:t>«Социальная адаптация детей-сирот и детей, оставшихся без попечения родителей, а также лиц из числа детей-сирот и детей, оставшихся без попечения родителей»</w:t>
            </w:r>
          </w:p>
        </w:tc>
        <w:tc>
          <w:tcPr>
            <w:tcW w:w="1701" w:type="dxa"/>
            <w:vMerge/>
          </w:tcPr>
          <w:p w:rsidR="00E44696" w:rsidRPr="00E44696" w:rsidRDefault="00E44696" w:rsidP="00E44696">
            <w:pPr>
              <w:jc w:val="both"/>
              <w:rPr>
                <w:rFonts w:ascii="Times New Roman" w:hAnsi="Times New Roman"/>
                <w:sz w:val="20"/>
                <w:szCs w:val="20"/>
              </w:rPr>
            </w:pPr>
          </w:p>
        </w:tc>
        <w:tc>
          <w:tcPr>
            <w:tcW w:w="1947" w:type="dxa"/>
            <w:vMerge/>
          </w:tcPr>
          <w:p w:rsidR="00E44696" w:rsidRPr="00E44696" w:rsidRDefault="00E44696" w:rsidP="00E44696">
            <w:pPr>
              <w:jc w:val="both"/>
              <w:rPr>
                <w:rFonts w:ascii="Times New Roman" w:hAnsi="Times New Roman"/>
                <w:sz w:val="20"/>
                <w:szCs w:val="20"/>
              </w:rPr>
            </w:pPr>
          </w:p>
        </w:tc>
      </w:tr>
      <w:tr w:rsidR="00E44696" w:rsidRPr="00E44696" w:rsidTr="00647B76">
        <w:tc>
          <w:tcPr>
            <w:tcW w:w="817" w:type="dxa"/>
            <w:vMerge/>
          </w:tcPr>
          <w:p w:rsidR="00E44696" w:rsidRPr="00E44696" w:rsidRDefault="00E44696" w:rsidP="00E44696">
            <w:pPr>
              <w:jc w:val="center"/>
              <w:rPr>
                <w:rFonts w:ascii="Times New Roman" w:hAnsi="Times New Roman"/>
                <w:sz w:val="20"/>
                <w:szCs w:val="20"/>
              </w:rPr>
            </w:pPr>
          </w:p>
        </w:tc>
        <w:tc>
          <w:tcPr>
            <w:tcW w:w="2268" w:type="dxa"/>
            <w:vMerge/>
          </w:tcPr>
          <w:p w:rsidR="00E44696" w:rsidRPr="00E44696" w:rsidRDefault="00E44696" w:rsidP="00E44696">
            <w:pPr>
              <w:jc w:val="both"/>
              <w:rPr>
                <w:rFonts w:ascii="Times New Roman" w:hAnsi="Times New Roman"/>
                <w:sz w:val="20"/>
                <w:szCs w:val="20"/>
              </w:rPr>
            </w:pPr>
          </w:p>
        </w:tc>
        <w:tc>
          <w:tcPr>
            <w:tcW w:w="3119" w:type="dxa"/>
          </w:tcPr>
          <w:p w:rsidR="00E44696" w:rsidRPr="00E44696" w:rsidRDefault="00E44696" w:rsidP="00E44696">
            <w:pPr>
              <w:jc w:val="both"/>
              <w:rPr>
                <w:rFonts w:ascii="Times New Roman" w:hAnsi="Times New Roman"/>
                <w:sz w:val="20"/>
                <w:szCs w:val="20"/>
              </w:rPr>
            </w:pPr>
            <w:r w:rsidRPr="00E44696">
              <w:rPr>
                <w:rFonts w:ascii="Times New Roman" w:hAnsi="Times New Roman"/>
                <w:sz w:val="20"/>
                <w:szCs w:val="20"/>
              </w:rPr>
              <w:t>«Обеспечение реализации муниципальной программы и прочие мероприятия в области образования»</w:t>
            </w:r>
          </w:p>
        </w:tc>
        <w:tc>
          <w:tcPr>
            <w:tcW w:w="1701" w:type="dxa"/>
            <w:vMerge/>
          </w:tcPr>
          <w:p w:rsidR="00E44696" w:rsidRPr="00E44696" w:rsidRDefault="00E44696" w:rsidP="00E44696">
            <w:pPr>
              <w:jc w:val="both"/>
              <w:rPr>
                <w:rFonts w:ascii="Times New Roman" w:hAnsi="Times New Roman"/>
                <w:sz w:val="20"/>
                <w:szCs w:val="20"/>
              </w:rPr>
            </w:pPr>
          </w:p>
        </w:tc>
        <w:tc>
          <w:tcPr>
            <w:tcW w:w="1947" w:type="dxa"/>
            <w:vMerge/>
          </w:tcPr>
          <w:p w:rsidR="00E44696" w:rsidRPr="00E44696" w:rsidRDefault="00E44696" w:rsidP="00E44696">
            <w:pPr>
              <w:jc w:val="both"/>
              <w:rPr>
                <w:rFonts w:ascii="Times New Roman" w:hAnsi="Times New Roman"/>
                <w:sz w:val="20"/>
                <w:szCs w:val="20"/>
              </w:rPr>
            </w:pPr>
          </w:p>
        </w:tc>
      </w:tr>
      <w:tr w:rsidR="00E44696" w:rsidRPr="00E44696" w:rsidTr="00647B76">
        <w:tc>
          <w:tcPr>
            <w:tcW w:w="817" w:type="dxa"/>
            <w:vMerge/>
          </w:tcPr>
          <w:p w:rsidR="00E44696" w:rsidRPr="00E44696" w:rsidRDefault="00E44696" w:rsidP="00E44696">
            <w:pPr>
              <w:jc w:val="center"/>
              <w:rPr>
                <w:rFonts w:ascii="Times New Roman" w:hAnsi="Times New Roman"/>
                <w:sz w:val="20"/>
                <w:szCs w:val="20"/>
              </w:rPr>
            </w:pPr>
          </w:p>
        </w:tc>
        <w:tc>
          <w:tcPr>
            <w:tcW w:w="2268" w:type="dxa"/>
            <w:vMerge/>
          </w:tcPr>
          <w:p w:rsidR="00E44696" w:rsidRPr="00E44696" w:rsidRDefault="00E44696" w:rsidP="00E44696">
            <w:pPr>
              <w:jc w:val="both"/>
              <w:rPr>
                <w:rFonts w:ascii="Times New Roman" w:hAnsi="Times New Roman"/>
                <w:sz w:val="20"/>
                <w:szCs w:val="20"/>
              </w:rPr>
            </w:pPr>
          </w:p>
        </w:tc>
        <w:tc>
          <w:tcPr>
            <w:tcW w:w="3119" w:type="dxa"/>
          </w:tcPr>
          <w:p w:rsidR="00E44696" w:rsidRPr="00E44696" w:rsidRDefault="00E44696" w:rsidP="00E44696">
            <w:pPr>
              <w:rPr>
                <w:rFonts w:ascii="Times New Roman" w:hAnsi="Times New Roman"/>
                <w:sz w:val="20"/>
                <w:szCs w:val="20"/>
              </w:rPr>
            </w:pPr>
            <w:r w:rsidRPr="00E44696">
              <w:rPr>
                <w:rFonts w:ascii="Times New Roman" w:hAnsi="Times New Roman"/>
                <w:sz w:val="20"/>
                <w:szCs w:val="20"/>
              </w:rPr>
              <w:t xml:space="preserve">«Привлечение педагогических кадров в сферу образования </w:t>
            </w:r>
            <w:proofErr w:type="spellStart"/>
            <w:r w:rsidRPr="00E44696">
              <w:rPr>
                <w:rFonts w:ascii="Times New Roman" w:hAnsi="Times New Roman"/>
                <w:sz w:val="20"/>
                <w:szCs w:val="20"/>
              </w:rPr>
              <w:t>Боровичского</w:t>
            </w:r>
            <w:proofErr w:type="spellEnd"/>
            <w:r w:rsidRPr="00E44696">
              <w:rPr>
                <w:rFonts w:ascii="Times New Roman" w:hAnsi="Times New Roman"/>
                <w:sz w:val="20"/>
                <w:szCs w:val="20"/>
              </w:rPr>
              <w:t xml:space="preserve"> муниципального района»</w:t>
            </w:r>
          </w:p>
        </w:tc>
        <w:tc>
          <w:tcPr>
            <w:tcW w:w="1701" w:type="dxa"/>
            <w:vMerge/>
          </w:tcPr>
          <w:p w:rsidR="00E44696" w:rsidRPr="00E44696" w:rsidRDefault="00E44696" w:rsidP="00E44696">
            <w:pPr>
              <w:jc w:val="both"/>
              <w:rPr>
                <w:rFonts w:ascii="Times New Roman" w:hAnsi="Times New Roman"/>
                <w:sz w:val="20"/>
                <w:szCs w:val="20"/>
              </w:rPr>
            </w:pPr>
          </w:p>
        </w:tc>
        <w:tc>
          <w:tcPr>
            <w:tcW w:w="1947" w:type="dxa"/>
            <w:vMerge/>
          </w:tcPr>
          <w:p w:rsidR="00E44696" w:rsidRPr="00E44696" w:rsidRDefault="00E44696" w:rsidP="00E44696">
            <w:pPr>
              <w:jc w:val="both"/>
              <w:rPr>
                <w:rFonts w:ascii="Times New Roman" w:hAnsi="Times New Roman"/>
                <w:sz w:val="20"/>
                <w:szCs w:val="20"/>
              </w:rPr>
            </w:pPr>
          </w:p>
        </w:tc>
      </w:tr>
      <w:tr w:rsidR="00E44696" w:rsidRPr="00E44696" w:rsidTr="00647B76">
        <w:tc>
          <w:tcPr>
            <w:tcW w:w="817" w:type="dxa"/>
            <w:vMerge w:val="restart"/>
          </w:tcPr>
          <w:p w:rsidR="00E44696" w:rsidRPr="00E44696" w:rsidRDefault="00E44696" w:rsidP="00E44696">
            <w:pPr>
              <w:jc w:val="center"/>
              <w:rPr>
                <w:rFonts w:ascii="Times New Roman" w:hAnsi="Times New Roman"/>
                <w:sz w:val="20"/>
                <w:szCs w:val="20"/>
              </w:rPr>
            </w:pPr>
            <w:r w:rsidRPr="00E44696">
              <w:rPr>
                <w:rFonts w:ascii="Times New Roman" w:hAnsi="Times New Roman"/>
                <w:sz w:val="20"/>
                <w:szCs w:val="20"/>
              </w:rPr>
              <w:t>2.</w:t>
            </w:r>
          </w:p>
        </w:tc>
        <w:tc>
          <w:tcPr>
            <w:tcW w:w="2268" w:type="dxa"/>
            <w:vMerge w:val="restart"/>
          </w:tcPr>
          <w:p w:rsidR="00E44696" w:rsidRPr="00E44696" w:rsidRDefault="00E44696" w:rsidP="00E44696">
            <w:pPr>
              <w:rPr>
                <w:rFonts w:ascii="Times New Roman" w:hAnsi="Times New Roman"/>
                <w:sz w:val="20"/>
                <w:szCs w:val="20"/>
              </w:rPr>
            </w:pPr>
            <w:r w:rsidRPr="00E44696">
              <w:rPr>
                <w:rFonts w:ascii="Times New Roman" w:hAnsi="Times New Roman"/>
                <w:bCs/>
                <w:sz w:val="20"/>
                <w:szCs w:val="20"/>
              </w:rPr>
              <w:t xml:space="preserve">Развитие культуры в </w:t>
            </w:r>
            <w:proofErr w:type="spellStart"/>
            <w:r w:rsidRPr="00E44696">
              <w:rPr>
                <w:rFonts w:ascii="Times New Roman" w:hAnsi="Times New Roman"/>
                <w:bCs/>
                <w:sz w:val="20"/>
                <w:szCs w:val="20"/>
              </w:rPr>
              <w:t>Боровичском</w:t>
            </w:r>
            <w:proofErr w:type="spellEnd"/>
            <w:r w:rsidRPr="00E44696">
              <w:rPr>
                <w:rFonts w:ascii="Times New Roman" w:hAnsi="Times New Roman"/>
                <w:bCs/>
                <w:sz w:val="20"/>
                <w:szCs w:val="20"/>
              </w:rPr>
              <w:t xml:space="preserve"> муниципальном районе на 2021-2025 годы</w:t>
            </w:r>
          </w:p>
        </w:tc>
        <w:tc>
          <w:tcPr>
            <w:tcW w:w="3119" w:type="dxa"/>
          </w:tcPr>
          <w:p w:rsidR="00E44696" w:rsidRPr="00E44696" w:rsidRDefault="00E44696" w:rsidP="00E44696">
            <w:pPr>
              <w:jc w:val="both"/>
              <w:rPr>
                <w:rFonts w:ascii="Times New Roman" w:hAnsi="Times New Roman"/>
                <w:sz w:val="20"/>
                <w:szCs w:val="20"/>
              </w:rPr>
            </w:pPr>
            <w:r w:rsidRPr="00E44696">
              <w:rPr>
                <w:rFonts w:ascii="Times New Roman" w:hAnsi="Times New Roman"/>
                <w:sz w:val="20"/>
                <w:szCs w:val="20"/>
              </w:rPr>
              <w:t xml:space="preserve">«Культура </w:t>
            </w:r>
            <w:proofErr w:type="spellStart"/>
            <w:r w:rsidRPr="00E44696">
              <w:rPr>
                <w:rFonts w:ascii="Times New Roman" w:hAnsi="Times New Roman"/>
                <w:sz w:val="20"/>
                <w:szCs w:val="20"/>
              </w:rPr>
              <w:t>Боровичского</w:t>
            </w:r>
            <w:proofErr w:type="spellEnd"/>
            <w:r w:rsidRPr="00E44696">
              <w:rPr>
                <w:rFonts w:ascii="Times New Roman" w:hAnsi="Times New Roman"/>
                <w:sz w:val="20"/>
                <w:szCs w:val="20"/>
              </w:rPr>
              <w:t xml:space="preserve"> района (2021-2025 годы)»</w:t>
            </w:r>
          </w:p>
        </w:tc>
        <w:tc>
          <w:tcPr>
            <w:tcW w:w="1701" w:type="dxa"/>
            <w:vMerge w:val="restart"/>
          </w:tcPr>
          <w:p w:rsidR="00E44696" w:rsidRPr="00E44696" w:rsidRDefault="00E44696" w:rsidP="00E44696">
            <w:pPr>
              <w:jc w:val="both"/>
              <w:rPr>
                <w:rFonts w:ascii="Times New Roman" w:hAnsi="Times New Roman"/>
                <w:sz w:val="20"/>
                <w:szCs w:val="20"/>
              </w:rPr>
            </w:pPr>
            <w:r w:rsidRPr="00E44696">
              <w:rPr>
                <w:rFonts w:ascii="Times New Roman" w:hAnsi="Times New Roman"/>
                <w:sz w:val="20"/>
                <w:szCs w:val="20"/>
              </w:rPr>
              <w:t>2021-2025 годы</w:t>
            </w:r>
          </w:p>
        </w:tc>
        <w:tc>
          <w:tcPr>
            <w:tcW w:w="1947" w:type="dxa"/>
            <w:vMerge w:val="restart"/>
          </w:tcPr>
          <w:p w:rsidR="00E44696" w:rsidRPr="00E44696" w:rsidRDefault="00E44696" w:rsidP="00E44696">
            <w:pPr>
              <w:jc w:val="both"/>
              <w:rPr>
                <w:rFonts w:ascii="Times New Roman" w:hAnsi="Times New Roman"/>
                <w:sz w:val="20"/>
                <w:szCs w:val="20"/>
              </w:rPr>
            </w:pPr>
            <w:r w:rsidRPr="00E44696">
              <w:rPr>
                <w:rFonts w:ascii="Times New Roman" w:hAnsi="Times New Roman"/>
                <w:sz w:val="20"/>
                <w:szCs w:val="20"/>
              </w:rPr>
              <w:t xml:space="preserve">комитет культуры Администрации </w:t>
            </w:r>
            <w:proofErr w:type="spellStart"/>
            <w:r w:rsidRPr="00E44696">
              <w:rPr>
                <w:rFonts w:ascii="Times New Roman" w:hAnsi="Times New Roman"/>
                <w:sz w:val="20"/>
                <w:szCs w:val="20"/>
              </w:rPr>
              <w:t>Боровичского</w:t>
            </w:r>
            <w:proofErr w:type="spellEnd"/>
            <w:r w:rsidRPr="00E44696">
              <w:rPr>
                <w:rFonts w:ascii="Times New Roman" w:hAnsi="Times New Roman"/>
                <w:sz w:val="20"/>
                <w:szCs w:val="20"/>
              </w:rPr>
              <w:t xml:space="preserve"> муниципального района</w:t>
            </w:r>
          </w:p>
        </w:tc>
      </w:tr>
      <w:tr w:rsidR="00E44696" w:rsidRPr="00E44696" w:rsidTr="00647B76">
        <w:tc>
          <w:tcPr>
            <w:tcW w:w="817" w:type="dxa"/>
            <w:vMerge/>
          </w:tcPr>
          <w:p w:rsidR="00E44696" w:rsidRPr="00E44696" w:rsidRDefault="00E44696" w:rsidP="00E44696">
            <w:pPr>
              <w:jc w:val="center"/>
              <w:rPr>
                <w:rFonts w:ascii="Times New Roman" w:hAnsi="Times New Roman"/>
                <w:sz w:val="20"/>
                <w:szCs w:val="20"/>
              </w:rPr>
            </w:pPr>
          </w:p>
        </w:tc>
        <w:tc>
          <w:tcPr>
            <w:tcW w:w="2268" w:type="dxa"/>
            <w:vMerge/>
          </w:tcPr>
          <w:p w:rsidR="00E44696" w:rsidRPr="00E44696" w:rsidRDefault="00E44696" w:rsidP="00E44696">
            <w:pPr>
              <w:jc w:val="both"/>
              <w:rPr>
                <w:rFonts w:ascii="Times New Roman" w:hAnsi="Times New Roman"/>
                <w:sz w:val="20"/>
                <w:szCs w:val="20"/>
              </w:rPr>
            </w:pPr>
          </w:p>
        </w:tc>
        <w:tc>
          <w:tcPr>
            <w:tcW w:w="3119" w:type="dxa"/>
          </w:tcPr>
          <w:p w:rsidR="00E44696" w:rsidRPr="00E44696" w:rsidRDefault="00E44696" w:rsidP="00E44696">
            <w:pPr>
              <w:rPr>
                <w:rFonts w:ascii="Times New Roman" w:hAnsi="Times New Roman"/>
                <w:sz w:val="20"/>
                <w:szCs w:val="20"/>
              </w:rPr>
            </w:pPr>
            <w:r>
              <w:rPr>
                <w:rFonts w:ascii="Times New Roman" w:hAnsi="Times New Roman"/>
                <w:bCs/>
                <w:iCs/>
                <w:sz w:val="20"/>
                <w:szCs w:val="20"/>
              </w:rPr>
              <w:t xml:space="preserve">«Наследие и </w:t>
            </w:r>
            <w:r w:rsidRPr="00E44696">
              <w:rPr>
                <w:rFonts w:ascii="Times New Roman" w:hAnsi="Times New Roman"/>
                <w:bCs/>
                <w:iCs/>
                <w:sz w:val="20"/>
                <w:szCs w:val="20"/>
              </w:rPr>
              <w:t>современность»</w:t>
            </w:r>
          </w:p>
        </w:tc>
        <w:tc>
          <w:tcPr>
            <w:tcW w:w="1701" w:type="dxa"/>
            <w:vMerge/>
          </w:tcPr>
          <w:p w:rsidR="00E44696" w:rsidRPr="00E44696" w:rsidRDefault="00E44696" w:rsidP="00E44696">
            <w:pPr>
              <w:jc w:val="both"/>
              <w:rPr>
                <w:rFonts w:ascii="Times New Roman" w:hAnsi="Times New Roman"/>
                <w:sz w:val="20"/>
                <w:szCs w:val="20"/>
              </w:rPr>
            </w:pPr>
          </w:p>
        </w:tc>
        <w:tc>
          <w:tcPr>
            <w:tcW w:w="1947" w:type="dxa"/>
            <w:vMerge/>
          </w:tcPr>
          <w:p w:rsidR="00E44696" w:rsidRPr="00E44696" w:rsidRDefault="00E44696" w:rsidP="00E44696">
            <w:pPr>
              <w:jc w:val="both"/>
              <w:rPr>
                <w:rFonts w:ascii="Times New Roman" w:hAnsi="Times New Roman"/>
                <w:sz w:val="20"/>
                <w:szCs w:val="20"/>
              </w:rPr>
            </w:pPr>
          </w:p>
        </w:tc>
      </w:tr>
      <w:tr w:rsidR="00E44696" w:rsidRPr="00E44696" w:rsidTr="00647B76">
        <w:tc>
          <w:tcPr>
            <w:tcW w:w="817" w:type="dxa"/>
            <w:vMerge/>
          </w:tcPr>
          <w:p w:rsidR="00E44696" w:rsidRPr="00E44696" w:rsidRDefault="00E44696" w:rsidP="00E44696">
            <w:pPr>
              <w:jc w:val="center"/>
              <w:rPr>
                <w:rFonts w:ascii="Times New Roman" w:hAnsi="Times New Roman"/>
                <w:sz w:val="20"/>
                <w:szCs w:val="20"/>
              </w:rPr>
            </w:pPr>
          </w:p>
        </w:tc>
        <w:tc>
          <w:tcPr>
            <w:tcW w:w="2268" w:type="dxa"/>
            <w:vMerge/>
          </w:tcPr>
          <w:p w:rsidR="00E44696" w:rsidRPr="00E44696" w:rsidRDefault="00E44696" w:rsidP="00E44696">
            <w:pPr>
              <w:jc w:val="both"/>
              <w:rPr>
                <w:rFonts w:ascii="Times New Roman" w:hAnsi="Times New Roman"/>
                <w:sz w:val="20"/>
                <w:szCs w:val="20"/>
              </w:rPr>
            </w:pPr>
          </w:p>
        </w:tc>
        <w:tc>
          <w:tcPr>
            <w:tcW w:w="3119" w:type="dxa"/>
          </w:tcPr>
          <w:p w:rsidR="00E44696" w:rsidRPr="00E44696" w:rsidRDefault="00E44696" w:rsidP="00E44696">
            <w:pPr>
              <w:rPr>
                <w:rFonts w:ascii="Times New Roman" w:hAnsi="Times New Roman"/>
                <w:sz w:val="20"/>
                <w:szCs w:val="20"/>
              </w:rPr>
            </w:pPr>
            <w:r w:rsidRPr="00E44696">
              <w:rPr>
                <w:rFonts w:ascii="Times New Roman" w:hAnsi="Times New Roman"/>
                <w:bCs/>
                <w:iCs/>
                <w:sz w:val="20"/>
                <w:szCs w:val="20"/>
              </w:rPr>
              <w:t>«Культурное поколение»</w:t>
            </w:r>
          </w:p>
        </w:tc>
        <w:tc>
          <w:tcPr>
            <w:tcW w:w="1701" w:type="dxa"/>
            <w:vMerge/>
          </w:tcPr>
          <w:p w:rsidR="00E44696" w:rsidRPr="00E44696" w:rsidRDefault="00E44696" w:rsidP="00E44696">
            <w:pPr>
              <w:jc w:val="both"/>
              <w:rPr>
                <w:rFonts w:ascii="Times New Roman" w:hAnsi="Times New Roman"/>
                <w:sz w:val="20"/>
                <w:szCs w:val="20"/>
              </w:rPr>
            </w:pPr>
          </w:p>
        </w:tc>
        <w:tc>
          <w:tcPr>
            <w:tcW w:w="1947" w:type="dxa"/>
            <w:vMerge/>
          </w:tcPr>
          <w:p w:rsidR="00E44696" w:rsidRPr="00E44696" w:rsidRDefault="00E44696" w:rsidP="00E44696">
            <w:pPr>
              <w:jc w:val="both"/>
              <w:rPr>
                <w:rFonts w:ascii="Times New Roman" w:hAnsi="Times New Roman"/>
                <w:sz w:val="20"/>
                <w:szCs w:val="20"/>
              </w:rPr>
            </w:pPr>
          </w:p>
        </w:tc>
      </w:tr>
      <w:tr w:rsidR="00E44696" w:rsidRPr="00E44696" w:rsidTr="00647B76">
        <w:tc>
          <w:tcPr>
            <w:tcW w:w="817" w:type="dxa"/>
            <w:vMerge/>
          </w:tcPr>
          <w:p w:rsidR="00E44696" w:rsidRPr="00E44696" w:rsidRDefault="00E44696" w:rsidP="00E44696">
            <w:pPr>
              <w:jc w:val="center"/>
              <w:rPr>
                <w:rFonts w:ascii="Times New Roman" w:hAnsi="Times New Roman"/>
                <w:sz w:val="20"/>
                <w:szCs w:val="20"/>
              </w:rPr>
            </w:pPr>
          </w:p>
        </w:tc>
        <w:tc>
          <w:tcPr>
            <w:tcW w:w="2268" w:type="dxa"/>
            <w:vMerge/>
          </w:tcPr>
          <w:p w:rsidR="00E44696" w:rsidRPr="00E44696" w:rsidRDefault="00E44696" w:rsidP="00E44696">
            <w:pPr>
              <w:jc w:val="both"/>
              <w:rPr>
                <w:rFonts w:ascii="Times New Roman" w:hAnsi="Times New Roman"/>
                <w:sz w:val="20"/>
                <w:szCs w:val="20"/>
              </w:rPr>
            </w:pPr>
          </w:p>
        </w:tc>
        <w:tc>
          <w:tcPr>
            <w:tcW w:w="3119" w:type="dxa"/>
          </w:tcPr>
          <w:p w:rsidR="00E44696" w:rsidRPr="00E44696" w:rsidRDefault="00E44696" w:rsidP="00E44696">
            <w:pPr>
              <w:rPr>
                <w:rFonts w:ascii="Times New Roman" w:hAnsi="Times New Roman"/>
                <w:sz w:val="20"/>
                <w:szCs w:val="20"/>
              </w:rPr>
            </w:pPr>
            <w:r w:rsidRPr="00E44696">
              <w:rPr>
                <w:rFonts w:ascii="Times New Roman" w:hAnsi="Times New Roman"/>
                <w:bCs/>
                <w:iCs/>
                <w:sz w:val="20"/>
                <w:szCs w:val="20"/>
              </w:rPr>
              <w:t>«Волонтеры культуры»</w:t>
            </w:r>
          </w:p>
        </w:tc>
        <w:tc>
          <w:tcPr>
            <w:tcW w:w="1701" w:type="dxa"/>
            <w:vMerge/>
          </w:tcPr>
          <w:p w:rsidR="00E44696" w:rsidRPr="00E44696" w:rsidRDefault="00E44696" w:rsidP="00E44696">
            <w:pPr>
              <w:jc w:val="both"/>
              <w:rPr>
                <w:rFonts w:ascii="Times New Roman" w:hAnsi="Times New Roman"/>
                <w:sz w:val="20"/>
                <w:szCs w:val="20"/>
              </w:rPr>
            </w:pPr>
          </w:p>
        </w:tc>
        <w:tc>
          <w:tcPr>
            <w:tcW w:w="1947" w:type="dxa"/>
            <w:vMerge/>
          </w:tcPr>
          <w:p w:rsidR="00E44696" w:rsidRPr="00E44696" w:rsidRDefault="00E44696" w:rsidP="00E44696">
            <w:pPr>
              <w:jc w:val="both"/>
              <w:rPr>
                <w:rFonts w:ascii="Times New Roman" w:hAnsi="Times New Roman"/>
                <w:sz w:val="20"/>
                <w:szCs w:val="20"/>
              </w:rPr>
            </w:pPr>
          </w:p>
        </w:tc>
      </w:tr>
      <w:tr w:rsidR="00E44696" w:rsidRPr="00E44696" w:rsidTr="00647B76">
        <w:tc>
          <w:tcPr>
            <w:tcW w:w="817" w:type="dxa"/>
            <w:vMerge/>
          </w:tcPr>
          <w:p w:rsidR="00E44696" w:rsidRPr="00E44696" w:rsidRDefault="00E44696" w:rsidP="00E44696">
            <w:pPr>
              <w:jc w:val="center"/>
              <w:rPr>
                <w:rFonts w:ascii="Times New Roman" w:hAnsi="Times New Roman"/>
                <w:sz w:val="20"/>
                <w:szCs w:val="20"/>
              </w:rPr>
            </w:pPr>
          </w:p>
        </w:tc>
        <w:tc>
          <w:tcPr>
            <w:tcW w:w="2268" w:type="dxa"/>
            <w:vMerge/>
          </w:tcPr>
          <w:p w:rsidR="00E44696" w:rsidRPr="00E44696" w:rsidRDefault="00E44696" w:rsidP="00E44696">
            <w:pPr>
              <w:jc w:val="both"/>
              <w:rPr>
                <w:rFonts w:ascii="Times New Roman" w:hAnsi="Times New Roman"/>
                <w:sz w:val="20"/>
                <w:szCs w:val="20"/>
              </w:rPr>
            </w:pPr>
          </w:p>
        </w:tc>
        <w:tc>
          <w:tcPr>
            <w:tcW w:w="3119" w:type="dxa"/>
          </w:tcPr>
          <w:p w:rsidR="00E44696" w:rsidRPr="00E44696" w:rsidRDefault="00E44696" w:rsidP="00E44696">
            <w:pPr>
              <w:rPr>
                <w:rFonts w:ascii="Times New Roman" w:hAnsi="Times New Roman"/>
                <w:sz w:val="20"/>
                <w:szCs w:val="20"/>
              </w:rPr>
            </w:pPr>
            <w:r w:rsidRPr="00E44696">
              <w:rPr>
                <w:rFonts w:ascii="Times New Roman" w:hAnsi="Times New Roman"/>
                <w:bCs/>
                <w:iCs/>
                <w:sz w:val="20"/>
                <w:szCs w:val="20"/>
              </w:rPr>
              <w:t xml:space="preserve">«Обеспечение реализации муниципальной программы «Развитие культуры в </w:t>
            </w:r>
            <w:proofErr w:type="spellStart"/>
            <w:r w:rsidRPr="00E44696">
              <w:rPr>
                <w:rFonts w:ascii="Times New Roman" w:hAnsi="Times New Roman"/>
                <w:bCs/>
                <w:iCs/>
                <w:sz w:val="20"/>
                <w:szCs w:val="20"/>
              </w:rPr>
              <w:t>Боровичском</w:t>
            </w:r>
            <w:proofErr w:type="spellEnd"/>
            <w:r w:rsidRPr="00E44696">
              <w:rPr>
                <w:rFonts w:ascii="Times New Roman" w:hAnsi="Times New Roman"/>
                <w:bCs/>
                <w:iCs/>
                <w:sz w:val="20"/>
                <w:szCs w:val="20"/>
              </w:rPr>
              <w:t xml:space="preserve"> муниципальном районе на 2021-2025 годы»</w:t>
            </w:r>
          </w:p>
        </w:tc>
        <w:tc>
          <w:tcPr>
            <w:tcW w:w="1701" w:type="dxa"/>
            <w:vMerge/>
          </w:tcPr>
          <w:p w:rsidR="00E44696" w:rsidRPr="00E44696" w:rsidRDefault="00E44696" w:rsidP="00E44696">
            <w:pPr>
              <w:jc w:val="both"/>
              <w:rPr>
                <w:rFonts w:ascii="Times New Roman" w:hAnsi="Times New Roman"/>
                <w:sz w:val="20"/>
                <w:szCs w:val="20"/>
              </w:rPr>
            </w:pPr>
          </w:p>
        </w:tc>
        <w:tc>
          <w:tcPr>
            <w:tcW w:w="1947" w:type="dxa"/>
            <w:vMerge/>
          </w:tcPr>
          <w:p w:rsidR="00E44696" w:rsidRPr="00E44696" w:rsidRDefault="00E44696" w:rsidP="00E44696">
            <w:pPr>
              <w:jc w:val="both"/>
              <w:rPr>
                <w:rFonts w:ascii="Times New Roman" w:hAnsi="Times New Roman"/>
                <w:sz w:val="20"/>
                <w:szCs w:val="20"/>
              </w:rPr>
            </w:pPr>
          </w:p>
        </w:tc>
      </w:tr>
      <w:tr w:rsidR="00E44696" w:rsidRPr="00E44696" w:rsidTr="00647B76">
        <w:tc>
          <w:tcPr>
            <w:tcW w:w="817" w:type="dxa"/>
          </w:tcPr>
          <w:p w:rsidR="00E44696" w:rsidRPr="00E44696" w:rsidRDefault="00E44696" w:rsidP="00E44696">
            <w:pPr>
              <w:jc w:val="center"/>
              <w:rPr>
                <w:rFonts w:ascii="Times New Roman" w:hAnsi="Times New Roman"/>
                <w:sz w:val="20"/>
                <w:szCs w:val="20"/>
              </w:rPr>
            </w:pPr>
            <w:r w:rsidRPr="00E44696">
              <w:rPr>
                <w:rFonts w:ascii="Times New Roman" w:hAnsi="Times New Roman"/>
                <w:sz w:val="20"/>
                <w:szCs w:val="20"/>
              </w:rPr>
              <w:t>3.</w:t>
            </w:r>
          </w:p>
        </w:tc>
        <w:tc>
          <w:tcPr>
            <w:tcW w:w="2268" w:type="dxa"/>
          </w:tcPr>
          <w:p w:rsidR="00E44696" w:rsidRPr="00E44696" w:rsidRDefault="00E44696" w:rsidP="00E44696">
            <w:pPr>
              <w:rPr>
                <w:rFonts w:ascii="Times New Roman" w:hAnsi="Times New Roman"/>
                <w:sz w:val="20"/>
                <w:szCs w:val="20"/>
              </w:rPr>
            </w:pPr>
            <w:r w:rsidRPr="00E44696">
              <w:rPr>
                <w:rFonts w:ascii="Times New Roman" w:hAnsi="Times New Roman"/>
                <w:sz w:val="20"/>
                <w:szCs w:val="20"/>
              </w:rPr>
              <w:t xml:space="preserve">«Развитие физической культуры и спорта в </w:t>
            </w:r>
            <w:proofErr w:type="spellStart"/>
            <w:r w:rsidRPr="00E44696">
              <w:rPr>
                <w:rFonts w:ascii="Times New Roman" w:hAnsi="Times New Roman"/>
                <w:sz w:val="20"/>
                <w:szCs w:val="20"/>
              </w:rPr>
              <w:t>Боровичском</w:t>
            </w:r>
            <w:proofErr w:type="spellEnd"/>
            <w:r w:rsidRPr="00E44696">
              <w:rPr>
                <w:rFonts w:ascii="Times New Roman" w:hAnsi="Times New Roman"/>
                <w:sz w:val="20"/>
                <w:szCs w:val="20"/>
              </w:rPr>
              <w:t xml:space="preserve"> муниципальном районе»</w:t>
            </w:r>
          </w:p>
        </w:tc>
        <w:tc>
          <w:tcPr>
            <w:tcW w:w="3119" w:type="dxa"/>
          </w:tcPr>
          <w:p w:rsidR="00E44696" w:rsidRPr="00E44696" w:rsidRDefault="00E44696" w:rsidP="00E44696">
            <w:pPr>
              <w:jc w:val="center"/>
              <w:rPr>
                <w:rFonts w:ascii="Times New Roman" w:hAnsi="Times New Roman"/>
                <w:sz w:val="20"/>
                <w:szCs w:val="20"/>
              </w:rPr>
            </w:pPr>
            <w:r w:rsidRPr="00E44696">
              <w:rPr>
                <w:rFonts w:ascii="Times New Roman" w:hAnsi="Times New Roman"/>
                <w:bCs/>
                <w:iCs/>
                <w:sz w:val="20"/>
                <w:szCs w:val="20"/>
              </w:rPr>
              <w:t>-</w:t>
            </w:r>
          </w:p>
        </w:tc>
        <w:tc>
          <w:tcPr>
            <w:tcW w:w="1701" w:type="dxa"/>
          </w:tcPr>
          <w:p w:rsidR="00E44696" w:rsidRPr="00E44696" w:rsidRDefault="00E44696" w:rsidP="00E44696">
            <w:pPr>
              <w:rPr>
                <w:rFonts w:ascii="Times New Roman" w:hAnsi="Times New Roman"/>
                <w:sz w:val="20"/>
                <w:szCs w:val="20"/>
              </w:rPr>
            </w:pPr>
            <w:r w:rsidRPr="00E44696">
              <w:rPr>
                <w:rFonts w:ascii="Times New Roman" w:hAnsi="Times New Roman"/>
                <w:sz w:val="20"/>
                <w:szCs w:val="20"/>
              </w:rPr>
              <w:t>2021-2025 годы</w:t>
            </w:r>
          </w:p>
        </w:tc>
        <w:tc>
          <w:tcPr>
            <w:tcW w:w="1947" w:type="dxa"/>
          </w:tcPr>
          <w:p w:rsidR="00E44696" w:rsidRPr="00E44696" w:rsidRDefault="00E44696" w:rsidP="00E44696">
            <w:pPr>
              <w:rPr>
                <w:rFonts w:ascii="Times New Roman" w:hAnsi="Times New Roman"/>
                <w:sz w:val="20"/>
                <w:szCs w:val="20"/>
              </w:rPr>
            </w:pPr>
            <w:r w:rsidRPr="00E44696">
              <w:rPr>
                <w:rFonts w:ascii="Times New Roman" w:hAnsi="Times New Roman"/>
                <w:sz w:val="20"/>
                <w:szCs w:val="20"/>
              </w:rPr>
              <w:t xml:space="preserve">отдел по спорту и </w:t>
            </w:r>
            <w:proofErr w:type="gramStart"/>
            <w:r w:rsidRPr="00E44696">
              <w:rPr>
                <w:rFonts w:ascii="Times New Roman" w:hAnsi="Times New Roman"/>
                <w:sz w:val="20"/>
                <w:szCs w:val="20"/>
              </w:rPr>
              <w:t>социальным</w:t>
            </w:r>
            <w:proofErr w:type="gramEnd"/>
            <w:r w:rsidRPr="00E44696">
              <w:rPr>
                <w:rFonts w:ascii="Times New Roman" w:hAnsi="Times New Roman"/>
                <w:sz w:val="20"/>
                <w:szCs w:val="20"/>
              </w:rPr>
              <w:t xml:space="preserve"> </w:t>
            </w:r>
            <w:proofErr w:type="spellStart"/>
            <w:r w:rsidRPr="00E44696">
              <w:rPr>
                <w:rFonts w:ascii="Times New Roman" w:hAnsi="Times New Roman"/>
                <w:sz w:val="20"/>
                <w:szCs w:val="20"/>
              </w:rPr>
              <w:t>воп</w:t>
            </w:r>
            <w:proofErr w:type="spellEnd"/>
            <w:r w:rsidR="004801F9">
              <w:rPr>
                <w:rFonts w:ascii="Times New Roman" w:hAnsi="Times New Roman"/>
                <w:sz w:val="20"/>
                <w:szCs w:val="20"/>
              </w:rPr>
              <w:t>-</w:t>
            </w:r>
            <w:r w:rsidRPr="00E44696">
              <w:rPr>
                <w:rFonts w:ascii="Times New Roman" w:hAnsi="Times New Roman"/>
                <w:sz w:val="20"/>
                <w:szCs w:val="20"/>
              </w:rPr>
              <w:t xml:space="preserve">росам </w:t>
            </w:r>
            <w:proofErr w:type="spellStart"/>
            <w:r w:rsidRPr="00E44696">
              <w:rPr>
                <w:rFonts w:ascii="Times New Roman" w:hAnsi="Times New Roman"/>
                <w:sz w:val="20"/>
                <w:szCs w:val="20"/>
              </w:rPr>
              <w:t>Админист</w:t>
            </w:r>
            <w:proofErr w:type="spellEnd"/>
            <w:r w:rsidR="004801F9">
              <w:rPr>
                <w:rFonts w:ascii="Times New Roman" w:hAnsi="Times New Roman"/>
                <w:sz w:val="20"/>
                <w:szCs w:val="20"/>
              </w:rPr>
              <w:t>-</w:t>
            </w:r>
            <w:r w:rsidRPr="00E44696">
              <w:rPr>
                <w:rFonts w:ascii="Times New Roman" w:hAnsi="Times New Roman"/>
                <w:sz w:val="20"/>
                <w:szCs w:val="20"/>
              </w:rPr>
              <w:t xml:space="preserve">рации </w:t>
            </w:r>
            <w:proofErr w:type="spellStart"/>
            <w:r w:rsidRPr="00E44696">
              <w:rPr>
                <w:rFonts w:ascii="Times New Roman" w:hAnsi="Times New Roman"/>
                <w:sz w:val="20"/>
                <w:szCs w:val="20"/>
              </w:rPr>
              <w:t>муници</w:t>
            </w:r>
            <w:r w:rsidR="004801F9">
              <w:rPr>
                <w:rFonts w:ascii="Times New Roman" w:hAnsi="Times New Roman"/>
                <w:sz w:val="20"/>
                <w:szCs w:val="20"/>
              </w:rPr>
              <w:t>-</w:t>
            </w:r>
            <w:r w:rsidRPr="00E44696">
              <w:rPr>
                <w:rFonts w:ascii="Times New Roman" w:hAnsi="Times New Roman"/>
                <w:sz w:val="20"/>
                <w:szCs w:val="20"/>
              </w:rPr>
              <w:t>пального</w:t>
            </w:r>
            <w:proofErr w:type="spellEnd"/>
            <w:r w:rsidRPr="00E44696">
              <w:rPr>
                <w:rFonts w:ascii="Times New Roman" w:hAnsi="Times New Roman"/>
                <w:sz w:val="20"/>
                <w:szCs w:val="20"/>
              </w:rPr>
              <w:t xml:space="preserve"> района</w:t>
            </w:r>
          </w:p>
        </w:tc>
      </w:tr>
      <w:tr w:rsidR="00E44696" w:rsidRPr="00E44696" w:rsidTr="00647B76">
        <w:tc>
          <w:tcPr>
            <w:tcW w:w="817" w:type="dxa"/>
          </w:tcPr>
          <w:p w:rsidR="00E44696" w:rsidRPr="00E44696" w:rsidRDefault="00E44696" w:rsidP="00E44696">
            <w:pPr>
              <w:jc w:val="center"/>
              <w:rPr>
                <w:rFonts w:ascii="Times New Roman" w:hAnsi="Times New Roman"/>
                <w:sz w:val="20"/>
                <w:szCs w:val="20"/>
              </w:rPr>
            </w:pPr>
            <w:r w:rsidRPr="00E44696">
              <w:rPr>
                <w:rFonts w:ascii="Times New Roman" w:hAnsi="Times New Roman"/>
                <w:sz w:val="20"/>
                <w:szCs w:val="20"/>
              </w:rPr>
              <w:t>4.</w:t>
            </w:r>
          </w:p>
        </w:tc>
        <w:tc>
          <w:tcPr>
            <w:tcW w:w="2268" w:type="dxa"/>
          </w:tcPr>
          <w:p w:rsidR="00E44696" w:rsidRPr="00E44696" w:rsidRDefault="00E44696" w:rsidP="00E44696">
            <w:pPr>
              <w:rPr>
                <w:rFonts w:ascii="Times New Roman" w:hAnsi="Times New Roman"/>
                <w:sz w:val="20"/>
                <w:szCs w:val="20"/>
              </w:rPr>
            </w:pPr>
            <w:r w:rsidRPr="00E44696">
              <w:rPr>
                <w:rFonts w:ascii="Times New Roman" w:hAnsi="Times New Roman"/>
                <w:bCs/>
                <w:sz w:val="20"/>
                <w:szCs w:val="20"/>
              </w:rPr>
              <w:t xml:space="preserve">«Управление </w:t>
            </w:r>
            <w:proofErr w:type="spellStart"/>
            <w:proofErr w:type="gramStart"/>
            <w:r w:rsidRPr="00E44696">
              <w:rPr>
                <w:rFonts w:ascii="Times New Roman" w:hAnsi="Times New Roman"/>
                <w:bCs/>
                <w:sz w:val="20"/>
                <w:szCs w:val="20"/>
              </w:rPr>
              <w:t>муници</w:t>
            </w:r>
            <w:r w:rsidR="00647B76">
              <w:rPr>
                <w:rFonts w:ascii="Times New Roman" w:hAnsi="Times New Roman"/>
                <w:bCs/>
                <w:sz w:val="20"/>
                <w:szCs w:val="20"/>
              </w:rPr>
              <w:t>-</w:t>
            </w:r>
            <w:r w:rsidRPr="00E44696">
              <w:rPr>
                <w:rFonts w:ascii="Times New Roman" w:hAnsi="Times New Roman"/>
                <w:bCs/>
                <w:sz w:val="20"/>
                <w:szCs w:val="20"/>
              </w:rPr>
              <w:t>пальным</w:t>
            </w:r>
            <w:proofErr w:type="spellEnd"/>
            <w:proofErr w:type="gramEnd"/>
            <w:r w:rsidRPr="00E44696">
              <w:rPr>
                <w:rFonts w:ascii="Times New Roman" w:hAnsi="Times New Roman"/>
                <w:bCs/>
                <w:sz w:val="20"/>
                <w:szCs w:val="20"/>
              </w:rPr>
              <w:t xml:space="preserve"> имуществом и земельными ресурсами </w:t>
            </w:r>
            <w:proofErr w:type="spellStart"/>
            <w:r w:rsidRPr="00E44696">
              <w:rPr>
                <w:rFonts w:ascii="Times New Roman" w:hAnsi="Times New Roman"/>
                <w:bCs/>
                <w:sz w:val="20"/>
                <w:szCs w:val="20"/>
              </w:rPr>
              <w:t>Боровичского</w:t>
            </w:r>
            <w:proofErr w:type="spellEnd"/>
            <w:r w:rsidRPr="00E44696">
              <w:rPr>
                <w:rFonts w:ascii="Times New Roman" w:hAnsi="Times New Roman"/>
                <w:bCs/>
                <w:sz w:val="20"/>
                <w:szCs w:val="20"/>
              </w:rPr>
              <w:t xml:space="preserve"> муниципального района»</w:t>
            </w:r>
          </w:p>
        </w:tc>
        <w:tc>
          <w:tcPr>
            <w:tcW w:w="3119" w:type="dxa"/>
          </w:tcPr>
          <w:p w:rsidR="00E44696" w:rsidRPr="00E44696" w:rsidRDefault="00E44696" w:rsidP="00E44696">
            <w:pPr>
              <w:jc w:val="center"/>
              <w:rPr>
                <w:rFonts w:ascii="Times New Roman" w:hAnsi="Times New Roman"/>
                <w:sz w:val="20"/>
                <w:szCs w:val="20"/>
              </w:rPr>
            </w:pPr>
            <w:r w:rsidRPr="00E44696">
              <w:rPr>
                <w:rFonts w:ascii="Times New Roman" w:hAnsi="Times New Roman"/>
                <w:bCs/>
                <w:iCs/>
                <w:sz w:val="20"/>
                <w:szCs w:val="20"/>
              </w:rPr>
              <w:t>-</w:t>
            </w:r>
          </w:p>
        </w:tc>
        <w:tc>
          <w:tcPr>
            <w:tcW w:w="1701" w:type="dxa"/>
          </w:tcPr>
          <w:p w:rsidR="00E44696" w:rsidRPr="00E44696" w:rsidRDefault="00E44696" w:rsidP="00E44696">
            <w:pPr>
              <w:rPr>
                <w:rFonts w:ascii="Times New Roman" w:hAnsi="Times New Roman"/>
                <w:sz w:val="20"/>
                <w:szCs w:val="20"/>
              </w:rPr>
            </w:pPr>
            <w:r w:rsidRPr="00E44696">
              <w:rPr>
                <w:rFonts w:ascii="Times New Roman" w:hAnsi="Times New Roman"/>
                <w:sz w:val="20"/>
                <w:szCs w:val="20"/>
              </w:rPr>
              <w:t>2022-2024 годы</w:t>
            </w:r>
          </w:p>
        </w:tc>
        <w:tc>
          <w:tcPr>
            <w:tcW w:w="1947" w:type="dxa"/>
          </w:tcPr>
          <w:p w:rsidR="00E44696" w:rsidRPr="00E44696" w:rsidRDefault="00E44696" w:rsidP="00E44696">
            <w:pPr>
              <w:rPr>
                <w:rFonts w:ascii="Times New Roman" w:hAnsi="Times New Roman"/>
                <w:sz w:val="20"/>
                <w:szCs w:val="20"/>
              </w:rPr>
            </w:pPr>
            <w:r w:rsidRPr="00E44696">
              <w:rPr>
                <w:rFonts w:ascii="Times New Roman" w:hAnsi="Times New Roman"/>
                <w:sz w:val="20"/>
                <w:szCs w:val="20"/>
              </w:rPr>
              <w:t xml:space="preserve">комитет </w:t>
            </w:r>
            <w:proofErr w:type="spellStart"/>
            <w:proofErr w:type="gramStart"/>
            <w:r w:rsidRPr="00E44696">
              <w:rPr>
                <w:rFonts w:ascii="Times New Roman" w:hAnsi="Times New Roman"/>
                <w:sz w:val="20"/>
                <w:szCs w:val="20"/>
              </w:rPr>
              <w:t>архитек</w:t>
            </w:r>
            <w:proofErr w:type="spellEnd"/>
            <w:r w:rsidR="004801F9">
              <w:rPr>
                <w:rFonts w:ascii="Times New Roman" w:hAnsi="Times New Roman"/>
                <w:sz w:val="20"/>
                <w:szCs w:val="20"/>
              </w:rPr>
              <w:t>-</w:t>
            </w:r>
            <w:r w:rsidRPr="00E44696">
              <w:rPr>
                <w:rFonts w:ascii="Times New Roman" w:hAnsi="Times New Roman"/>
                <w:sz w:val="20"/>
                <w:szCs w:val="20"/>
              </w:rPr>
              <w:t>туры</w:t>
            </w:r>
            <w:proofErr w:type="gramEnd"/>
            <w:r w:rsidRPr="00E44696">
              <w:rPr>
                <w:rFonts w:ascii="Times New Roman" w:hAnsi="Times New Roman"/>
                <w:sz w:val="20"/>
                <w:szCs w:val="20"/>
              </w:rPr>
              <w:t xml:space="preserve"> и </w:t>
            </w:r>
            <w:proofErr w:type="spellStart"/>
            <w:r w:rsidRPr="00E44696">
              <w:rPr>
                <w:rFonts w:ascii="Times New Roman" w:hAnsi="Times New Roman"/>
                <w:sz w:val="20"/>
                <w:szCs w:val="20"/>
              </w:rPr>
              <w:t>имущест</w:t>
            </w:r>
            <w:proofErr w:type="spellEnd"/>
            <w:r w:rsidR="004801F9">
              <w:rPr>
                <w:rFonts w:ascii="Times New Roman" w:hAnsi="Times New Roman"/>
                <w:sz w:val="20"/>
                <w:szCs w:val="20"/>
              </w:rPr>
              <w:t>-</w:t>
            </w:r>
            <w:r w:rsidRPr="00E44696">
              <w:rPr>
                <w:rFonts w:ascii="Times New Roman" w:hAnsi="Times New Roman"/>
                <w:sz w:val="20"/>
                <w:szCs w:val="20"/>
              </w:rPr>
              <w:t>венных отношений Администрации муниципального района</w:t>
            </w:r>
          </w:p>
        </w:tc>
      </w:tr>
      <w:tr w:rsidR="00E44696" w:rsidRPr="00E44696" w:rsidTr="00647B76">
        <w:tc>
          <w:tcPr>
            <w:tcW w:w="817" w:type="dxa"/>
            <w:vMerge w:val="restart"/>
          </w:tcPr>
          <w:p w:rsidR="00E44696" w:rsidRPr="00E44696" w:rsidRDefault="00E44696" w:rsidP="00E44696">
            <w:pPr>
              <w:jc w:val="center"/>
              <w:rPr>
                <w:rFonts w:ascii="Times New Roman" w:hAnsi="Times New Roman"/>
                <w:sz w:val="20"/>
                <w:szCs w:val="20"/>
              </w:rPr>
            </w:pPr>
            <w:r w:rsidRPr="00E44696">
              <w:rPr>
                <w:rFonts w:ascii="Times New Roman" w:hAnsi="Times New Roman"/>
                <w:sz w:val="20"/>
                <w:szCs w:val="20"/>
              </w:rPr>
              <w:t>5.</w:t>
            </w:r>
          </w:p>
        </w:tc>
        <w:tc>
          <w:tcPr>
            <w:tcW w:w="2268" w:type="dxa"/>
            <w:vMerge w:val="restart"/>
          </w:tcPr>
          <w:p w:rsidR="00E44696" w:rsidRPr="00E44696" w:rsidRDefault="00E44696" w:rsidP="00E44696">
            <w:pPr>
              <w:rPr>
                <w:rFonts w:ascii="Times New Roman" w:hAnsi="Times New Roman"/>
                <w:sz w:val="20"/>
                <w:szCs w:val="20"/>
              </w:rPr>
            </w:pPr>
            <w:r w:rsidRPr="00E44696">
              <w:rPr>
                <w:rFonts w:ascii="Times New Roman" w:hAnsi="Times New Roman"/>
                <w:bCs/>
                <w:sz w:val="20"/>
                <w:szCs w:val="20"/>
              </w:rPr>
              <w:t xml:space="preserve">«Развитие архитектуры и градостроительства в </w:t>
            </w:r>
            <w:proofErr w:type="spellStart"/>
            <w:r w:rsidRPr="00E44696">
              <w:rPr>
                <w:rFonts w:ascii="Times New Roman" w:hAnsi="Times New Roman"/>
                <w:bCs/>
                <w:sz w:val="20"/>
                <w:szCs w:val="20"/>
              </w:rPr>
              <w:lastRenderedPageBreak/>
              <w:t>Боровичском</w:t>
            </w:r>
            <w:proofErr w:type="spellEnd"/>
            <w:r w:rsidRPr="00E44696">
              <w:rPr>
                <w:rFonts w:ascii="Times New Roman" w:hAnsi="Times New Roman"/>
                <w:bCs/>
                <w:sz w:val="20"/>
                <w:szCs w:val="20"/>
              </w:rPr>
              <w:t xml:space="preserve"> муниципальном районе»</w:t>
            </w:r>
          </w:p>
        </w:tc>
        <w:tc>
          <w:tcPr>
            <w:tcW w:w="3119" w:type="dxa"/>
          </w:tcPr>
          <w:p w:rsidR="00E44696" w:rsidRPr="00E44696" w:rsidRDefault="00E44696" w:rsidP="00E44696">
            <w:pPr>
              <w:rPr>
                <w:rFonts w:ascii="Times New Roman" w:hAnsi="Times New Roman"/>
                <w:sz w:val="20"/>
                <w:szCs w:val="20"/>
              </w:rPr>
            </w:pPr>
            <w:r w:rsidRPr="00E44696">
              <w:rPr>
                <w:rFonts w:ascii="Times New Roman" w:hAnsi="Times New Roman"/>
                <w:sz w:val="20"/>
                <w:szCs w:val="20"/>
              </w:rPr>
              <w:lastRenderedPageBreak/>
              <w:t xml:space="preserve">«Организация разработки и </w:t>
            </w:r>
            <w:proofErr w:type="spellStart"/>
            <w:proofErr w:type="gramStart"/>
            <w:r w:rsidRPr="00E44696">
              <w:rPr>
                <w:rFonts w:ascii="Times New Roman" w:hAnsi="Times New Roman"/>
                <w:sz w:val="20"/>
                <w:szCs w:val="20"/>
              </w:rPr>
              <w:t>кор</w:t>
            </w:r>
            <w:r w:rsidR="004801F9">
              <w:rPr>
                <w:rFonts w:ascii="Times New Roman" w:hAnsi="Times New Roman"/>
                <w:sz w:val="20"/>
                <w:szCs w:val="20"/>
              </w:rPr>
              <w:t>-</w:t>
            </w:r>
            <w:r w:rsidRPr="00E44696">
              <w:rPr>
                <w:rFonts w:ascii="Times New Roman" w:hAnsi="Times New Roman"/>
                <w:sz w:val="20"/>
                <w:szCs w:val="20"/>
              </w:rPr>
              <w:t>ректировки</w:t>
            </w:r>
            <w:proofErr w:type="spellEnd"/>
            <w:proofErr w:type="gramEnd"/>
            <w:r w:rsidRPr="00E44696">
              <w:rPr>
                <w:rFonts w:ascii="Times New Roman" w:hAnsi="Times New Roman"/>
                <w:sz w:val="20"/>
                <w:szCs w:val="20"/>
              </w:rPr>
              <w:t xml:space="preserve"> документации тер</w:t>
            </w:r>
            <w:r w:rsidR="004801F9">
              <w:rPr>
                <w:rFonts w:ascii="Times New Roman" w:hAnsi="Times New Roman"/>
                <w:sz w:val="20"/>
                <w:szCs w:val="20"/>
              </w:rPr>
              <w:t>-</w:t>
            </w:r>
            <w:proofErr w:type="spellStart"/>
            <w:r w:rsidRPr="00E44696">
              <w:rPr>
                <w:rFonts w:ascii="Times New Roman" w:hAnsi="Times New Roman"/>
                <w:sz w:val="20"/>
                <w:szCs w:val="20"/>
              </w:rPr>
              <w:lastRenderedPageBreak/>
              <w:t>риториального</w:t>
            </w:r>
            <w:proofErr w:type="spellEnd"/>
            <w:r w:rsidRPr="00E44696">
              <w:rPr>
                <w:rFonts w:ascii="Times New Roman" w:hAnsi="Times New Roman"/>
                <w:sz w:val="20"/>
                <w:szCs w:val="20"/>
              </w:rPr>
              <w:t xml:space="preserve"> планиро</w:t>
            </w:r>
            <w:r w:rsidR="004801F9">
              <w:rPr>
                <w:rFonts w:ascii="Times New Roman" w:hAnsi="Times New Roman"/>
                <w:sz w:val="20"/>
                <w:szCs w:val="20"/>
              </w:rPr>
              <w:t>в</w:t>
            </w:r>
            <w:r w:rsidRPr="00E44696">
              <w:rPr>
                <w:rFonts w:ascii="Times New Roman" w:hAnsi="Times New Roman"/>
                <w:sz w:val="20"/>
                <w:szCs w:val="20"/>
              </w:rPr>
              <w:t xml:space="preserve">ания и градостроительного зонирования </w:t>
            </w:r>
            <w:proofErr w:type="spellStart"/>
            <w:r w:rsidRPr="00E44696">
              <w:rPr>
                <w:rFonts w:ascii="Times New Roman" w:hAnsi="Times New Roman"/>
                <w:sz w:val="20"/>
                <w:szCs w:val="20"/>
              </w:rPr>
              <w:t>Боровичского</w:t>
            </w:r>
            <w:proofErr w:type="spellEnd"/>
            <w:r w:rsidRPr="00E44696">
              <w:rPr>
                <w:rFonts w:ascii="Times New Roman" w:hAnsi="Times New Roman"/>
                <w:sz w:val="20"/>
                <w:szCs w:val="20"/>
              </w:rPr>
              <w:t xml:space="preserve"> муниципального района»</w:t>
            </w:r>
          </w:p>
        </w:tc>
        <w:tc>
          <w:tcPr>
            <w:tcW w:w="1701" w:type="dxa"/>
            <w:vMerge w:val="restart"/>
          </w:tcPr>
          <w:p w:rsidR="00E44696" w:rsidRPr="00E44696" w:rsidRDefault="00E44696" w:rsidP="00E44696">
            <w:pPr>
              <w:rPr>
                <w:rFonts w:ascii="Times New Roman" w:hAnsi="Times New Roman"/>
                <w:sz w:val="20"/>
                <w:szCs w:val="20"/>
              </w:rPr>
            </w:pPr>
            <w:r w:rsidRPr="00E44696">
              <w:rPr>
                <w:rFonts w:ascii="Times New Roman" w:hAnsi="Times New Roman"/>
                <w:sz w:val="20"/>
                <w:szCs w:val="20"/>
              </w:rPr>
              <w:lastRenderedPageBreak/>
              <w:t>2021-2025 годы</w:t>
            </w:r>
          </w:p>
        </w:tc>
        <w:tc>
          <w:tcPr>
            <w:tcW w:w="1947" w:type="dxa"/>
            <w:vMerge w:val="restart"/>
          </w:tcPr>
          <w:p w:rsidR="00E44696" w:rsidRPr="00E44696" w:rsidRDefault="00E44696" w:rsidP="00E44696">
            <w:pPr>
              <w:rPr>
                <w:rFonts w:ascii="Times New Roman" w:hAnsi="Times New Roman"/>
                <w:sz w:val="20"/>
                <w:szCs w:val="20"/>
              </w:rPr>
            </w:pPr>
            <w:r w:rsidRPr="00E44696">
              <w:rPr>
                <w:rFonts w:ascii="Times New Roman" w:hAnsi="Times New Roman"/>
                <w:sz w:val="20"/>
                <w:szCs w:val="20"/>
              </w:rPr>
              <w:t xml:space="preserve">комитет архитектуры и </w:t>
            </w:r>
            <w:r w:rsidRPr="00E44696">
              <w:rPr>
                <w:rFonts w:ascii="Times New Roman" w:hAnsi="Times New Roman"/>
                <w:sz w:val="20"/>
                <w:szCs w:val="20"/>
              </w:rPr>
              <w:lastRenderedPageBreak/>
              <w:t>имущественных отношений Администрации муниципального района</w:t>
            </w:r>
          </w:p>
        </w:tc>
      </w:tr>
      <w:tr w:rsidR="00E44696" w:rsidRPr="00E44696" w:rsidTr="00647B76">
        <w:tc>
          <w:tcPr>
            <w:tcW w:w="817" w:type="dxa"/>
            <w:vMerge/>
          </w:tcPr>
          <w:p w:rsidR="00E44696" w:rsidRPr="00E44696" w:rsidRDefault="00E44696" w:rsidP="00E44696">
            <w:pPr>
              <w:jc w:val="center"/>
              <w:rPr>
                <w:rFonts w:ascii="Times New Roman" w:hAnsi="Times New Roman"/>
                <w:sz w:val="20"/>
                <w:szCs w:val="20"/>
              </w:rPr>
            </w:pPr>
          </w:p>
        </w:tc>
        <w:tc>
          <w:tcPr>
            <w:tcW w:w="2268" w:type="dxa"/>
            <w:vMerge/>
          </w:tcPr>
          <w:p w:rsidR="00E44696" w:rsidRPr="00E44696" w:rsidRDefault="00E44696" w:rsidP="00E44696">
            <w:pPr>
              <w:jc w:val="both"/>
              <w:rPr>
                <w:rFonts w:ascii="Times New Roman" w:hAnsi="Times New Roman"/>
                <w:sz w:val="20"/>
                <w:szCs w:val="20"/>
              </w:rPr>
            </w:pPr>
          </w:p>
        </w:tc>
        <w:tc>
          <w:tcPr>
            <w:tcW w:w="3119" w:type="dxa"/>
          </w:tcPr>
          <w:p w:rsidR="00E44696" w:rsidRPr="00E44696" w:rsidRDefault="00E44696" w:rsidP="004801F9">
            <w:pPr>
              <w:rPr>
                <w:rFonts w:ascii="Times New Roman" w:hAnsi="Times New Roman"/>
                <w:sz w:val="20"/>
                <w:szCs w:val="20"/>
              </w:rPr>
            </w:pPr>
            <w:r w:rsidRPr="00E44696">
              <w:rPr>
                <w:rFonts w:ascii="Times New Roman" w:hAnsi="Times New Roman"/>
                <w:sz w:val="20"/>
                <w:szCs w:val="20"/>
              </w:rPr>
              <w:t>«Разработка и утверждение градостроительных планов земельных участков»</w:t>
            </w:r>
          </w:p>
        </w:tc>
        <w:tc>
          <w:tcPr>
            <w:tcW w:w="1701" w:type="dxa"/>
            <w:vMerge/>
          </w:tcPr>
          <w:p w:rsidR="00E44696" w:rsidRPr="00E44696" w:rsidRDefault="00E44696" w:rsidP="00E44696">
            <w:pPr>
              <w:jc w:val="both"/>
              <w:rPr>
                <w:rFonts w:ascii="Times New Roman" w:hAnsi="Times New Roman"/>
                <w:sz w:val="20"/>
                <w:szCs w:val="20"/>
              </w:rPr>
            </w:pPr>
          </w:p>
        </w:tc>
        <w:tc>
          <w:tcPr>
            <w:tcW w:w="1947" w:type="dxa"/>
            <w:vMerge/>
          </w:tcPr>
          <w:p w:rsidR="00E44696" w:rsidRPr="00E44696" w:rsidRDefault="00E44696" w:rsidP="00E44696">
            <w:pPr>
              <w:jc w:val="both"/>
              <w:rPr>
                <w:rFonts w:ascii="Times New Roman" w:hAnsi="Times New Roman"/>
                <w:sz w:val="20"/>
                <w:szCs w:val="20"/>
              </w:rPr>
            </w:pPr>
          </w:p>
        </w:tc>
      </w:tr>
      <w:tr w:rsidR="00E44696" w:rsidRPr="00E44696" w:rsidTr="00647B76">
        <w:tc>
          <w:tcPr>
            <w:tcW w:w="817" w:type="dxa"/>
          </w:tcPr>
          <w:p w:rsidR="00E44696" w:rsidRPr="00E44696" w:rsidRDefault="00E44696" w:rsidP="00E44696">
            <w:pPr>
              <w:rPr>
                <w:rFonts w:ascii="Times New Roman" w:hAnsi="Times New Roman"/>
                <w:sz w:val="20"/>
                <w:szCs w:val="20"/>
              </w:rPr>
            </w:pPr>
            <w:r w:rsidRPr="00E44696">
              <w:rPr>
                <w:rFonts w:ascii="Times New Roman" w:hAnsi="Times New Roman"/>
                <w:sz w:val="20"/>
                <w:szCs w:val="20"/>
              </w:rPr>
              <w:t>6.</w:t>
            </w:r>
          </w:p>
        </w:tc>
        <w:tc>
          <w:tcPr>
            <w:tcW w:w="2268" w:type="dxa"/>
          </w:tcPr>
          <w:p w:rsidR="00E44696" w:rsidRPr="00E44696" w:rsidRDefault="00E44696" w:rsidP="00E44696">
            <w:pPr>
              <w:rPr>
                <w:rFonts w:ascii="Times New Roman" w:hAnsi="Times New Roman"/>
                <w:sz w:val="20"/>
                <w:szCs w:val="20"/>
              </w:rPr>
            </w:pPr>
            <w:r w:rsidRPr="00E44696">
              <w:rPr>
                <w:rFonts w:ascii="Times New Roman" w:hAnsi="Times New Roman"/>
                <w:bCs/>
                <w:sz w:val="20"/>
                <w:szCs w:val="20"/>
              </w:rPr>
              <w:t>«Обеспечение жильем молодых семей на 2015-2024 годы»</w:t>
            </w:r>
          </w:p>
        </w:tc>
        <w:tc>
          <w:tcPr>
            <w:tcW w:w="3119" w:type="dxa"/>
          </w:tcPr>
          <w:p w:rsidR="00E44696" w:rsidRPr="00E44696" w:rsidRDefault="00E44696" w:rsidP="00E44696">
            <w:pPr>
              <w:rPr>
                <w:rFonts w:ascii="Times New Roman" w:hAnsi="Times New Roman"/>
                <w:sz w:val="20"/>
                <w:szCs w:val="20"/>
              </w:rPr>
            </w:pPr>
            <w:r w:rsidRPr="00E44696">
              <w:rPr>
                <w:rFonts w:ascii="Times New Roman" w:hAnsi="Times New Roman"/>
                <w:bCs/>
                <w:iCs/>
                <w:sz w:val="20"/>
                <w:szCs w:val="20"/>
              </w:rPr>
              <w:t>-</w:t>
            </w:r>
          </w:p>
        </w:tc>
        <w:tc>
          <w:tcPr>
            <w:tcW w:w="1701" w:type="dxa"/>
          </w:tcPr>
          <w:p w:rsidR="00E44696" w:rsidRPr="00E44696" w:rsidRDefault="00E44696" w:rsidP="00E44696">
            <w:pPr>
              <w:rPr>
                <w:rFonts w:ascii="Times New Roman" w:hAnsi="Times New Roman"/>
                <w:sz w:val="20"/>
                <w:szCs w:val="20"/>
              </w:rPr>
            </w:pPr>
            <w:r w:rsidRPr="00E44696">
              <w:rPr>
                <w:rFonts w:ascii="Times New Roman" w:hAnsi="Times New Roman"/>
                <w:sz w:val="20"/>
                <w:szCs w:val="20"/>
              </w:rPr>
              <w:t>2015-2024 годы</w:t>
            </w:r>
          </w:p>
        </w:tc>
        <w:tc>
          <w:tcPr>
            <w:tcW w:w="1947" w:type="dxa"/>
          </w:tcPr>
          <w:p w:rsidR="004801F9" w:rsidRDefault="00E44696" w:rsidP="00E44696">
            <w:pPr>
              <w:rPr>
                <w:rFonts w:ascii="Times New Roman" w:hAnsi="Times New Roman"/>
                <w:sz w:val="20"/>
                <w:szCs w:val="20"/>
              </w:rPr>
            </w:pPr>
            <w:r w:rsidRPr="00E44696">
              <w:rPr>
                <w:rFonts w:ascii="Times New Roman" w:hAnsi="Times New Roman"/>
                <w:sz w:val="20"/>
                <w:szCs w:val="20"/>
              </w:rPr>
              <w:t>комитет жилищ</w:t>
            </w:r>
            <w:r w:rsidR="004801F9">
              <w:rPr>
                <w:rFonts w:ascii="Times New Roman" w:hAnsi="Times New Roman"/>
                <w:sz w:val="20"/>
                <w:szCs w:val="20"/>
              </w:rPr>
              <w:t>-</w:t>
            </w:r>
            <w:r w:rsidRPr="00E44696">
              <w:rPr>
                <w:rFonts w:ascii="Times New Roman" w:hAnsi="Times New Roman"/>
                <w:sz w:val="20"/>
                <w:szCs w:val="20"/>
              </w:rPr>
              <w:t xml:space="preserve">но-коммунального, </w:t>
            </w:r>
            <w:proofErr w:type="gramStart"/>
            <w:r w:rsidRPr="00E44696">
              <w:rPr>
                <w:rFonts w:ascii="Times New Roman" w:hAnsi="Times New Roman"/>
                <w:sz w:val="20"/>
                <w:szCs w:val="20"/>
              </w:rPr>
              <w:t>до</w:t>
            </w:r>
            <w:r w:rsidR="00647B76">
              <w:rPr>
                <w:rFonts w:ascii="Times New Roman" w:hAnsi="Times New Roman"/>
                <w:sz w:val="20"/>
                <w:szCs w:val="20"/>
              </w:rPr>
              <w:t>-</w:t>
            </w:r>
            <w:proofErr w:type="spellStart"/>
            <w:r w:rsidRPr="00E44696">
              <w:rPr>
                <w:rFonts w:ascii="Times New Roman" w:hAnsi="Times New Roman"/>
                <w:sz w:val="20"/>
                <w:szCs w:val="20"/>
              </w:rPr>
              <w:t>рожного</w:t>
            </w:r>
            <w:proofErr w:type="spellEnd"/>
            <w:proofErr w:type="gramEnd"/>
            <w:r w:rsidRPr="00E44696">
              <w:rPr>
                <w:rFonts w:ascii="Times New Roman" w:hAnsi="Times New Roman"/>
                <w:sz w:val="20"/>
                <w:szCs w:val="20"/>
              </w:rPr>
              <w:t xml:space="preserve"> хозяйства, </w:t>
            </w:r>
          </w:p>
          <w:p w:rsidR="00E44696" w:rsidRPr="00E44696" w:rsidRDefault="00E44696" w:rsidP="00E44696">
            <w:pPr>
              <w:rPr>
                <w:rFonts w:ascii="Times New Roman" w:hAnsi="Times New Roman"/>
                <w:sz w:val="20"/>
                <w:szCs w:val="20"/>
              </w:rPr>
            </w:pPr>
            <w:r w:rsidRPr="00E44696">
              <w:rPr>
                <w:rFonts w:ascii="Times New Roman" w:hAnsi="Times New Roman"/>
                <w:sz w:val="20"/>
                <w:szCs w:val="20"/>
              </w:rPr>
              <w:t xml:space="preserve">строительства, транспорта и </w:t>
            </w:r>
            <w:proofErr w:type="gramStart"/>
            <w:r w:rsidRPr="00E44696">
              <w:rPr>
                <w:rFonts w:ascii="Times New Roman" w:hAnsi="Times New Roman"/>
                <w:sz w:val="20"/>
                <w:szCs w:val="20"/>
              </w:rPr>
              <w:t>охра</w:t>
            </w:r>
            <w:r w:rsidR="00647B76">
              <w:rPr>
                <w:rFonts w:ascii="Times New Roman" w:hAnsi="Times New Roman"/>
                <w:sz w:val="20"/>
                <w:szCs w:val="20"/>
              </w:rPr>
              <w:t>-</w:t>
            </w:r>
            <w:proofErr w:type="spellStart"/>
            <w:r w:rsidRPr="00E44696">
              <w:rPr>
                <w:rFonts w:ascii="Times New Roman" w:hAnsi="Times New Roman"/>
                <w:sz w:val="20"/>
                <w:szCs w:val="20"/>
              </w:rPr>
              <w:t>ны</w:t>
            </w:r>
            <w:proofErr w:type="spellEnd"/>
            <w:proofErr w:type="gramEnd"/>
            <w:r w:rsidRPr="00E44696">
              <w:rPr>
                <w:rFonts w:ascii="Times New Roman" w:hAnsi="Times New Roman"/>
                <w:sz w:val="20"/>
                <w:szCs w:val="20"/>
              </w:rPr>
              <w:t xml:space="preserve"> окружа</w:t>
            </w:r>
            <w:r w:rsidR="00B43901">
              <w:rPr>
                <w:rFonts w:ascii="Times New Roman" w:hAnsi="Times New Roman"/>
                <w:sz w:val="20"/>
                <w:szCs w:val="20"/>
              </w:rPr>
              <w:t xml:space="preserve">ющей среды </w:t>
            </w:r>
            <w:proofErr w:type="spellStart"/>
            <w:r w:rsidR="00B43901">
              <w:rPr>
                <w:rFonts w:ascii="Times New Roman" w:hAnsi="Times New Roman"/>
                <w:sz w:val="20"/>
                <w:szCs w:val="20"/>
              </w:rPr>
              <w:t>Администра</w:t>
            </w:r>
            <w:r w:rsidR="00647B76">
              <w:rPr>
                <w:rFonts w:ascii="Times New Roman" w:hAnsi="Times New Roman"/>
                <w:sz w:val="20"/>
                <w:szCs w:val="20"/>
              </w:rPr>
              <w:t>-</w:t>
            </w:r>
            <w:r w:rsidR="00B43901">
              <w:rPr>
                <w:rFonts w:ascii="Times New Roman" w:hAnsi="Times New Roman"/>
                <w:sz w:val="20"/>
                <w:szCs w:val="20"/>
              </w:rPr>
              <w:t>ции</w:t>
            </w:r>
            <w:proofErr w:type="spellEnd"/>
            <w:r w:rsidR="00B43901">
              <w:rPr>
                <w:rFonts w:ascii="Times New Roman" w:hAnsi="Times New Roman"/>
                <w:sz w:val="20"/>
                <w:szCs w:val="20"/>
              </w:rPr>
              <w:t xml:space="preserve"> </w:t>
            </w:r>
            <w:r w:rsidRPr="00E44696">
              <w:rPr>
                <w:rFonts w:ascii="Times New Roman" w:hAnsi="Times New Roman"/>
                <w:sz w:val="20"/>
                <w:szCs w:val="20"/>
              </w:rPr>
              <w:t xml:space="preserve"> </w:t>
            </w:r>
            <w:proofErr w:type="spellStart"/>
            <w:r w:rsidRPr="00E44696">
              <w:rPr>
                <w:rFonts w:ascii="Times New Roman" w:hAnsi="Times New Roman"/>
                <w:sz w:val="20"/>
                <w:szCs w:val="20"/>
              </w:rPr>
              <w:t>муниципаль</w:t>
            </w:r>
            <w:r w:rsidR="00647B76">
              <w:rPr>
                <w:rFonts w:ascii="Times New Roman" w:hAnsi="Times New Roman"/>
                <w:sz w:val="20"/>
                <w:szCs w:val="20"/>
              </w:rPr>
              <w:t>-</w:t>
            </w:r>
            <w:r w:rsidRPr="00E44696">
              <w:rPr>
                <w:rFonts w:ascii="Times New Roman" w:hAnsi="Times New Roman"/>
                <w:sz w:val="20"/>
                <w:szCs w:val="20"/>
              </w:rPr>
              <w:t>ного</w:t>
            </w:r>
            <w:proofErr w:type="spellEnd"/>
            <w:r w:rsidRPr="00E44696">
              <w:rPr>
                <w:rFonts w:ascii="Times New Roman" w:hAnsi="Times New Roman"/>
                <w:sz w:val="20"/>
                <w:szCs w:val="20"/>
              </w:rPr>
              <w:t xml:space="preserve"> района</w:t>
            </w:r>
          </w:p>
        </w:tc>
      </w:tr>
      <w:tr w:rsidR="00E44696" w:rsidRPr="00E44696" w:rsidTr="00647B76">
        <w:tc>
          <w:tcPr>
            <w:tcW w:w="817" w:type="dxa"/>
          </w:tcPr>
          <w:p w:rsidR="00E44696" w:rsidRPr="00E44696" w:rsidRDefault="00E44696" w:rsidP="00E44696">
            <w:pPr>
              <w:rPr>
                <w:rFonts w:ascii="Times New Roman" w:hAnsi="Times New Roman"/>
                <w:sz w:val="20"/>
                <w:szCs w:val="20"/>
              </w:rPr>
            </w:pPr>
            <w:r w:rsidRPr="00E44696">
              <w:rPr>
                <w:rFonts w:ascii="Times New Roman" w:hAnsi="Times New Roman"/>
                <w:sz w:val="20"/>
                <w:szCs w:val="20"/>
              </w:rPr>
              <w:t>7.</w:t>
            </w:r>
          </w:p>
        </w:tc>
        <w:tc>
          <w:tcPr>
            <w:tcW w:w="2268" w:type="dxa"/>
          </w:tcPr>
          <w:p w:rsidR="00E44696" w:rsidRPr="00E44696" w:rsidRDefault="00E44696" w:rsidP="00E44696">
            <w:pPr>
              <w:rPr>
                <w:rFonts w:ascii="Times New Roman" w:hAnsi="Times New Roman"/>
                <w:sz w:val="20"/>
                <w:szCs w:val="20"/>
              </w:rPr>
            </w:pPr>
            <w:r w:rsidRPr="00E44696">
              <w:rPr>
                <w:rFonts w:ascii="Times New Roman" w:hAnsi="Times New Roman"/>
                <w:bCs/>
                <w:sz w:val="20"/>
                <w:szCs w:val="20"/>
              </w:rPr>
              <w:t>«</w:t>
            </w:r>
            <w:r w:rsidRPr="00E44696">
              <w:rPr>
                <w:rFonts w:ascii="Times New Roman" w:hAnsi="Times New Roman"/>
                <w:sz w:val="20"/>
                <w:szCs w:val="20"/>
              </w:rPr>
              <w:t xml:space="preserve">Формирование законопослушного поведения участников дорожного движения в </w:t>
            </w:r>
            <w:proofErr w:type="spellStart"/>
            <w:r w:rsidRPr="00E44696">
              <w:rPr>
                <w:rFonts w:ascii="Times New Roman" w:hAnsi="Times New Roman"/>
                <w:sz w:val="20"/>
                <w:szCs w:val="20"/>
              </w:rPr>
              <w:t>Боровичском</w:t>
            </w:r>
            <w:proofErr w:type="spellEnd"/>
            <w:r w:rsidRPr="00E44696">
              <w:rPr>
                <w:rFonts w:ascii="Times New Roman" w:hAnsi="Times New Roman"/>
                <w:sz w:val="20"/>
                <w:szCs w:val="20"/>
              </w:rPr>
              <w:t xml:space="preserve"> муниципальном районе</w:t>
            </w:r>
            <w:r w:rsidRPr="00E44696">
              <w:rPr>
                <w:rFonts w:ascii="Times New Roman" w:hAnsi="Times New Roman"/>
                <w:bCs/>
                <w:sz w:val="20"/>
                <w:szCs w:val="20"/>
              </w:rPr>
              <w:t>»</w:t>
            </w:r>
          </w:p>
        </w:tc>
        <w:tc>
          <w:tcPr>
            <w:tcW w:w="3119" w:type="dxa"/>
          </w:tcPr>
          <w:p w:rsidR="00E44696" w:rsidRPr="00E44696" w:rsidRDefault="00E44696" w:rsidP="00E44696">
            <w:pPr>
              <w:rPr>
                <w:rFonts w:ascii="Times New Roman" w:hAnsi="Times New Roman"/>
                <w:sz w:val="20"/>
                <w:szCs w:val="20"/>
              </w:rPr>
            </w:pPr>
            <w:r w:rsidRPr="00E44696">
              <w:rPr>
                <w:rFonts w:ascii="Times New Roman" w:hAnsi="Times New Roman"/>
                <w:bCs/>
                <w:iCs/>
                <w:sz w:val="20"/>
                <w:szCs w:val="20"/>
              </w:rPr>
              <w:t>-</w:t>
            </w:r>
          </w:p>
        </w:tc>
        <w:tc>
          <w:tcPr>
            <w:tcW w:w="1701" w:type="dxa"/>
          </w:tcPr>
          <w:p w:rsidR="00E44696" w:rsidRPr="00E44696" w:rsidRDefault="00E44696" w:rsidP="00E44696">
            <w:pPr>
              <w:rPr>
                <w:rFonts w:ascii="Times New Roman" w:hAnsi="Times New Roman"/>
                <w:sz w:val="20"/>
                <w:szCs w:val="20"/>
              </w:rPr>
            </w:pPr>
            <w:r w:rsidRPr="00E44696">
              <w:rPr>
                <w:rFonts w:ascii="Times New Roman" w:hAnsi="Times New Roman"/>
                <w:sz w:val="20"/>
                <w:szCs w:val="20"/>
              </w:rPr>
              <w:t>2019-2024 годы</w:t>
            </w:r>
          </w:p>
        </w:tc>
        <w:tc>
          <w:tcPr>
            <w:tcW w:w="1947" w:type="dxa"/>
          </w:tcPr>
          <w:p w:rsidR="00E44696" w:rsidRPr="00E44696" w:rsidRDefault="00E44696" w:rsidP="00647B76">
            <w:pPr>
              <w:rPr>
                <w:rFonts w:ascii="Times New Roman" w:hAnsi="Times New Roman"/>
                <w:sz w:val="20"/>
                <w:szCs w:val="20"/>
              </w:rPr>
            </w:pPr>
            <w:r w:rsidRPr="00E44696">
              <w:rPr>
                <w:rFonts w:ascii="Times New Roman" w:hAnsi="Times New Roman"/>
                <w:sz w:val="20"/>
                <w:szCs w:val="20"/>
              </w:rPr>
              <w:t>комитет жилищ</w:t>
            </w:r>
            <w:r w:rsidR="004801F9">
              <w:rPr>
                <w:rFonts w:ascii="Times New Roman" w:hAnsi="Times New Roman"/>
                <w:sz w:val="20"/>
                <w:szCs w:val="20"/>
              </w:rPr>
              <w:t>-</w:t>
            </w:r>
            <w:r w:rsidRPr="00E44696">
              <w:rPr>
                <w:rFonts w:ascii="Times New Roman" w:hAnsi="Times New Roman"/>
                <w:sz w:val="20"/>
                <w:szCs w:val="20"/>
              </w:rPr>
              <w:t xml:space="preserve">но-коммунального, </w:t>
            </w:r>
            <w:proofErr w:type="gramStart"/>
            <w:r w:rsidRPr="00E44696">
              <w:rPr>
                <w:rFonts w:ascii="Times New Roman" w:hAnsi="Times New Roman"/>
                <w:sz w:val="20"/>
                <w:szCs w:val="20"/>
              </w:rPr>
              <w:t>до</w:t>
            </w:r>
            <w:r w:rsidR="00647B76">
              <w:rPr>
                <w:rFonts w:ascii="Times New Roman" w:hAnsi="Times New Roman"/>
                <w:sz w:val="20"/>
                <w:szCs w:val="20"/>
              </w:rPr>
              <w:t>-</w:t>
            </w:r>
            <w:proofErr w:type="spellStart"/>
            <w:r w:rsidRPr="00E44696">
              <w:rPr>
                <w:rFonts w:ascii="Times New Roman" w:hAnsi="Times New Roman"/>
                <w:sz w:val="20"/>
                <w:szCs w:val="20"/>
              </w:rPr>
              <w:t>рожного</w:t>
            </w:r>
            <w:proofErr w:type="spellEnd"/>
            <w:proofErr w:type="gramEnd"/>
            <w:r w:rsidRPr="00E44696">
              <w:rPr>
                <w:rFonts w:ascii="Times New Roman" w:hAnsi="Times New Roman"/>
                <w:sz w:val="20"/>
                <w:szCs w:val="20"/>
              </w:rPr>
              <w:t xml:space="preserve"> хозяйства, строительства, транспорта и охра</w:t>
            </w:r>
            <w:r w:rsidR="00647B76">
              <w:rPr>
                <w:rFonts w:ascii="Times New Roman" w:hAnsi="Times New Roman"/>
                <w:sz w:val="20"/>
                <w:szCs w:val="20"/>
              </w:rPr>
              <w:t>-</w:t>
            </w:r>
            <w:proofErr w:type="spellStart"/>
            <w:r w:rsidRPr="00E44696">
              <w:rPr>
                <w:rFonts w:ascii="Times New Roman" w:hAnsi="Times New Roman"/>
                <w:sz w:val="20"/>
                <w:szCs w:val="20"/>
              </w:rPr>
              <w:t>ны</w:t>
            </w:r>
            <w:proofErr w:type="spellEnd"/>
            <w:r w:rsidRPr="00E44696">
              <w:rPr>
                <w:rFonts w:ascii="Times New Roman" w:hAnsi="Times New Roman"/>
                <w:sz w:val="20"/>
                <w:szCs w:val="20"/>
              </w:rPr>
              <w:t xml:space="preserve"> окружающей среды </w:t>
            </w:r>
            <w:proofErr w:type="spellStart"/>
            <w:r w:rsidRPr="00E44696">
              <w:rPr>
                <w:rFonts w:ascii="Times New Roman" w:hAnsi="Times New Roman"/>
                <w:sz w:val="20"/>
                <w:szCs w:val="20"/>
              </w:rPr>
              <w:t>Админист</w:t>
            </w:r>
            <w:proofErr w:type="spellEnd"/>
            <w:r w:rsidR="00647B76">
              <w:rPr>
                <w:rFonts w:ascii="Times New Roman" w:hAnsi="Times New Roman"/>
                <w:sz w:val="20"/>
                <w:szCs w:val="20"/>
              </w:rPr>
              <w:t>-</w:t>
            </w:r>
            <w:r w:rsidRPr="00E44696">
              <w:rPr>
                <w:rFonts w:ascii="Times New Roman" w:hAnsi="Times New Roman"/>
                <w:sz w:val="20"/>
                <w:szCs w:val="20"/>
              </w:rPr>
              <w:t xml:space="preserve">рации  </w:t>
            </w:r>
            <w:proofErr w:type="spellStart"/>
            <w:r w:rsidRPr="00E44696">
              <w:rPr>
                <w:rFonts w:ascii="Times New Roman" w:hAnsi="Times New Roman"/>
                <w:sz w:val="20"/>
                <w:szCs w:val="20"/>
              </w:rPr>
              <w:t>муници</w:t>
            </w:r>
            <w:r w:rsidR="00647B76">
              <w:rPr>
                <w:rFonts w:ascii="Times New Roman" w:hAnsi="Times New Roman"/>
                <w:sz w:val="20"/>
                <w:szCs w:val="20"/>
              </w:rPr>
              <w:t>-</w:t>
            </w:r>
            <w:r w:rsidRPr="00E44696">
              <w:rPr>
                <w:rFonts w:ascii="Times New Roman" w:hAnsi="Times New Roman"/>
                <w:sz w:val="20"/>
                <w:szCs w:val="20"/>
              </w:rPr>
              <w:t>пального</w:t>
            </w:r>
            <w:proofErr w:type="spellEnd"/>
            <w:r w:rsidRPr="00E44696">
              <w:rPr>
                <w:rFonts w:ascii="Times New Roman" w:hAnsi="Times New Roman"/>
                <w:sz w:val="20"/>
                <w:szCs w:val="20"/>
              </w:rPr>
              <w:t xml:space="preserve"> района</w:t>
            </w:r>
          </w:p>
        </w:tc>
      </w:tr>
      <w:tr w:rsidR="00E44696" w:rsidRPr="00E44696" w:rsidTr="00647B76">
        <w:tc>
          <w:tcPr>
            <w:tcW w:w="817" w:type="dxa"/>
          </w:tcPr>
          <w:p w:rsidR="00E44696" w:rsidRPr="00E44696" w:rsidRDefault="00E44696" w:rsidP="00E44696">
            <w:pPr>
              <w:jc w:val="center"/>
              <w:rPr>
                <w:rFonts w:ascii="Times New Roman" w:hAnsi="Times New Roman"/>
                <w:sz w:val="20"/>
                <w:szCs w:val="20"/>
              </w:rPr>
            </w:pPr>
            <w:r w:rsidRPr="00E44696">
              <w:rPr>
                <w:rFonts w:ascii="Times New Roman" w:hAnsi="Times New Roman"/>
                <w:sz w:val="20"/>
                <w:szCs w:val="20"/>
              </w:rPr>
              <w:t>8.</w:t>
            </w:r>
          </w:p>
        </w:tc>
        <w:tc>
          <w:tcPr>
            <w:tcW w:w="2268" w:type="dxa"/>
          </w:tcPr>
          <w:p w:rsidR="00E44696" w:rsidRPr="00E44696" w:rsidRDefault="00E44696" w:rsidP="004801F9">
            <w:pPr>
              <w:rPr>
                <w:rFonts w:ascii="Times New Roman" w:hAnsi="Times New Roman"/>
                <w:sz w:val="20"/>
                <w:szCs w:val="20"/>
              </w:rPr>
            </w:pPr>
            <w:r w:rsidRPr="00E44696">
              <w:rPr>
                <w:rFonts w:ascii="Times New Roman" w:hAnsi="Times New Roman"/>
                <w:bCs/>
                <w:sz w:val="20"/>
                <w:szCs w:val="20"/>
              </w:rPr>
              <w:t xml:space="preserve">«Строительство, реконструкция, капитальный ремонт, ремонт и содержание автомобильных дорог местного значения вне границ населенных пунктов в границах </w:t>
            </w:r>
            <w:proofErr w:type="spellStart"/>
            <w:r w:rsidRPr="00E44696">
              <w:rPr>
                <w:rFonts w:ascii="Times New Roman" w:hAnsi="Times New Roman"/>
                <w:bCs/>
                <w:sz w:val="20"/>
                <w:szCs w:val="20"/>
              </w:rPr>
              <w:t>Боровичского</w:t>
            </w:r>
            <w:proofErr w:type="spellEnd"/>
            <w:r w:rsidRPr="00E44696">
              <w:rPr>
                <w:rFonts w:ascii="Times New Roman" w:hAnsi="Times New Roman"/>
                <w:bCs/>
                <w:sz w:val="20"/>
                <w:szCs w:val="20"/>
              </w:rPr>
              <w:t xml:space="preserve"> </w:t>
            </w:r>
            <w:proofErr w:type="spellStart"/>
            <w:proofErr w:type="gramStart"/>
            <w:r w:rsidRPr="00E44696">
              <w:rPr>
                <w:rFonts w:ascii="Times New Roman" w:hAnsi="Times New Roman"/>
                <w:bCs/>
                <w:sz w:val="20"/>
                <w:szCs w:val="20"/>
              </w:rPr>
              <w:t>муници</w:t>
            </w:r>
            <w:r w:rsidR="004801F9">
              <w:rPr>
                <w:rFonts w:ascii="Times New Roman" w:hAnsi="Times New Roman"/>
                <w:bCs/>
                <w:sz w:val="20"/>
                <w:szCs w:val="20"/>
              </w:rPr>
              <w:t>-</w:t>
            </w:r>
            <w:r w:rsidRPr="00E44696">
              <w:rPr>
                <w:rFonts w:ascii="Times New Roman" w:hAnsi="Times New Roman"/>
                <w:bCs/>
                <w:sz w:val="20"/>
                <w:szCs w:val="20"/>
              </w:rPr>
              <w:t>пального</w:t>
            </w:r>
            <w:proofErr w:type="spellEnd"/>
            <w:proofErr w:type="gramEnd"/>
            <w:r w:rsidRPr="00E44696">
              <w:rPr>
                <w:rFonts w:ascii="Times New Roman" w:hAnsi="Times New Roman"/>
                <w:bCs/>
                <w:sz w:val="20"/>
                <w:szCs w:val="20"/>
              </w:rPr>
              <w:t xml:space="preserve"> района»</w:t>
            </w:r>
          </w:p>
        </w:tc>
        <w:tc>
          <w:tcPr>
            <w:tcW w:w="3119" w:type="dxa"/>
          </w:tcPr>
          <w:p w:rsidR="00E44696" w:rsidRPr="00E44696" w:rsidRDefault="00E44696" w:rsidP="00E44696">
            <w:pPr>
              <w:jc w:val="center"/>
              <w:rPr>
                <w:rFonts w:ascii="Times New Roman" w:hAnsi="Times New Roman"/>
                <w:sz w:val="20"/>
                <w:szCs w:val="20"/>
              </w:rPr>
            </w:pPr>
            <w:r w:rsidRPr="00E44696">
              <w:rPr>
                <w:rFonts w:ascii="Times New Roman" w:hAnsi="Times New Roman"/>
                <w:bCs/>
                <w:iCs/>
                <w:sz w:val="20"/>
                <w:szCs w:val="20"/>
              </w:rPr>
              <w:t>-</w:t>
            </w:r>
          </w:p>
        </w:tc>
        <w:tc>
          <w:tcPr>
            <w:tcW w:w="1701" w:type="dxa"/>
          </w:tcPr>
          <w:p w:rsidR="00E44696" w:rsidRPr="00E44696" w:rsidRDefault="00E44696" w:rsidP="00E44696">
            <w:pPr>
              <w:jc w:val="both"/>
              <w:rPr>
                <w:rFonts w:ascii="Times New Roman" w:hAnsi="Times New Roman"/>
                <w:sz w:val="20"/>
                <w:szCs w:val="20"/>
              </w:rPr>
            </w:pPr>
            <w:r w:rsidRPr="00E44696">
              <w:rPr>
                <w:rFonts w:ascii="Times New Roman" w:hAnsi="Times New Roman"/>
                <w:sz w:val="20"/>
                <w:szCs w:val="20"/>
              </w:rPr>
              <w:t>2018-2025 годы</w:t>
            </w:r>
          </w:p>
        </w:tc>
        <w:tc>
          <w:tcPr>
            <w:tcW w:w="1947" w:type="dxa"/>
          </w:tcPr>
          <w:p w:rsidR="00E44696" w:rsidRPr="00E44696" w:rsidRDefault="00E44696" w:rsidP="00647B76">
            <w:pPr>
              <w:rPr>
                <w:rFonts w:ascii="Times New Roman" w:hAnsi="Times New Roman"/>
                <w:sz w:val="20"/>
                <w:szCs w:val="20"/>
              </w:rPr>
            </w:pPr>
            <w:r w:rsidRPr="00E44696">
              <w:rPr>
                <w:rFonts w:ascii="Times New Roman" w:hAnsi="Times New Roman"/>
                <w:sz w:val="20"/>
                <w:szCs w:val="20"/>
              </w:rPr>
              <w:t>комитет жилищ</w:t>
            </w:r>
            <w:r w:rsidR="00B43901">
              <w:rPr>
                <w:rFonts w:ascii="Times New Roman" w:hAnsi="Times New Roman"/>
                <w:sz w:val="20"/>
                <w:szCs w:val="20"/>
              </w:rPr>
              <w:t>-</w:t>
            </w:r>
            <w:r w:rsidRPr="00E44696">
              <w:rPr>
                <w:rFonts w:ascii="Times New Roman" w:hAnsi="Times New Roman"/>
                <w:sz w:val="20"/>
                <w:szCs w:val="20"/>
              </w:rPr>
              <w:t xml:space="preserve">но-коммунального, </w:t>
            </w:r>
            <w:proofErr w:type="gramStart"/>
            <w:r w:rsidRPr="00E44696">
              <w:rPr>
                <w:rFonts w:ascii="Times New Roman" w:hAnsi="Times New Roman"/>
                <w:sz w:val="20"/>
                <w:szCs w:val="20"/>
              </w:rPr>
              <w:t>до</w:t>
            </w:r>
            <w:r w:rsidR="00647B76">
              <w:rPr>
                <w:rFonts w:ascii="Times New Roman" w:hAnsi="Times New Roman"/>
                <w:sz w:val="20"/>
                <w:szCs w:val="20"/>
              </w:rPr>
              <w:t>-</w:t>
            </w:r>
            <w:proofErr w:type="spellStart"/>
            <w:r w:rsidRPr="00E44696">
              <w:rPr>
                <w:rFonts w:ascii="Times New Roman" w:hAnsi="Times New Roman"/>
                <w:sz w:val="20"/>
                <w:szCs w:val="20"/>
              </w:rPr>
              <w:t>рожного</w:t>
            </w:r>
            <w:proofErr w:type="spellEnd"/>
            <w:proofErr w:type="gramEnd"/>
            <w:r w:rsidRPr="00E44696">
              <w:rPr>
                <w:rFonts w:ascii="Times New Roman" w:hAnsi="Times New Roman"/>
                <w:sz w:val="20"/>
                <w:szCs w:val="20"/>
              </w:rPr>
              <w:t xml:space="preserve"> хозяйства, строительства, транспорта и охра</w:t>
            </w:r>
            <w:r w:rsidR="00647B76">
              <w:rPr>
                <w:rFonts w:ascii="Times New Roman" w:hAnsi="Times New Roman"/>
                <w:sz w:val="20"/>
                <w:szCs w:val="20"/>
              </w:rPr>
              <w:t>-</w:t>
            </w:r>
            <w:proofErr w:type="spellStart"/>
            <w:r w:rsidRPr="00E44696">
              <w:rPr>
                <w:rFonts w:ascii="Times New Roman" w:hAnsi="Times New Roman"/>
                <w:sz w:val="20"/>
                <w:szCs w:val="20"/>
              </w:rPr>
              <w:t>ны</w:t>
            </w:r>
            <w:proofErr w:type="spellEnd"/>
            <w:r w:rsidRPr="00E44696">
              <w:rPr>
                <w:rFonts w:ascii="Times New Roman" w:hAnsi="Times New Roman"/>
                <w:sz w:val="20"/>
                <w:szCs w:val="20"/>
              </w:rPr>
              <w:t xml:space="preserve"> окружающей среды </w:t>
            </w:r>
            <w:proofErr w:type="spellStart"/>
            <w:r w:rsidRPr="00E44696">
              <w:rPr>
                <w:rFonts w:ascii="Times New Roman" w:hAnsi="Times New Roman"/>
                <w:sz w:val="20"/>
                <w:szCs w:val="20"/>
              </w:rPr>
              <w:t>Администра</w:t>
            </w:r>
            <w:r w:rsidR="00647B76">
              <w:rPr>
                <w:rFonts w:ascii="Times New Roman" w:hAnsi="Times New Roman"/>
                <w:sz w:val="20"/>
                <w:szCs w:val="20"/>
              </w:rPr>
              <w:t>-</w:t>
            </w:r>
            <w:r w:rsidRPr="00E44696">
              <w:rPr>
                <w:rFonts w:ascii="Times New Roman" w:hAnsi="Times New Roman"/>
                <w:sz w:val="20"/>
                <w:szCs w:val="20"/>
              </w:rPr>
              <w:t>ции</w:t>
            </w:r>
            <w:proofErr w:type="spellEnd"/>
            <w:r w:rsidRPr="00E44696">
              <w:rPr>
                <w:rFonts w:ascii="Times New Roman" w:hAnsi="Times New Roman"/>
                <w:sz w:val="20"/>
                <w:szCs w:val="20"/>
              </w:rPr>
              <w:t xml:space="preserve">  </w:t>
            </w:r>
            <w:proofErr w:type="spellStart"/>
            <w:r w:rsidRPr="00E44696">
              <w:rPr>
                <w:rFonts w:ascii="Times New Roman" w:hAnsi="Times New Roman"/>
                <w:sz w:val="20"/>
                <w:szCs w:val="20"/>
              </w:rPr>
              <w:t>муниципаль</w:t>
            </w:r>
            <w:r w:rsidR="00647B76">
              <w:rPr>
                <w:rFonts w:ascii="Times New Roman" w:hAnsi="Times New Roman"/>
                <w:sz w:val="20"/>
                <w:szCs w:val="20"/>
              </w:rPr>
              <w:t>-</w:t>
            </w:r>
            <w:r w:rsidRPr="00E44696">
              <w:rPr>
                <w:rFonts w:ascii="Times New Roman" w:hAnsi="Times New Roman"/>
                <w:sz w:val="20"/>
                <w:szCs w:val="20"/>
              </w:rPr>
              <w:t>ного</w:t>
            </w:r>
            <w:proofErr w:type="spellEnd"/>
            <w:r w:rsidRPr="00E44696">
              <w:rPr>
                <w:rFonts w:ascii="Times New Roman" w:hAnsi="Times New Roman"/>
                <w:sz w:val="20"/>
                <w:szCs w:val="20"/>
              </w:rPr>
              <w:t xml:space="preserve"> района</w:t>
            </w:r>
          </w:p>
        </w:tc>
      </w:tr>
      <w:tr w:rsidR="00E44696" w:rsidRPr="00E44696" w:rsidTr="00647B76">
        <w:tc>
          <w:tcPr>
            <w:tcW w:w="817" w:type="dxa"/>
          </w:tcPr>
          <w:p w:rsidR="00E44696" w:rsidRPr="00E44696" w:rsidRDefault="00E44696" w:rsidP="00E44696">
            <w:pPr>
              <w:jc w:val="center"/>
              <w:rPr>
                <w:rFonts w:ascii="Times New Roman" w:hAnsi="Times New Roman"/>
                <w:sz w:val="20"/>
                <w:szCs w:val="20"/>
              </w:rPr>
            </w:pPr>
            <w:r w:rsidRPr="00E44696">
              <w:rPr>
                <w:rFonts w:ascii="Times New Roman" w:hAnsi="Times New Roman"/>
                <w:sz w:val="20"/>
                <w:szCs w:val="20"/>
              </w:rPr>
              <w:t>9.</w:t>
            </w:r>
          </w:p>
        </w:tc>
        <w:tc>
          <w:tcPr>
            <w:tcW w:w="2268" w:type="dxa"/>
          </w:tcPr>
          <w:p w:rsidR="00E44696" w:rsidRPr="00E44696" w:rsidRDefault="00E44696" w:rsidP="00B43901">
            <w:pPr>
              <w:rPr>
                <w:rFonts w:ascii="Times New Roman" w:hAnsi="Times New Roman"/>
                <w:sz w:val="20"/>
                <w:szCs w:val="20"/>
              </w:rPr>
            </w:pPr>
            <w:r w:rsidRPr="00E44696">
              <w:rPr>
                <w:rFonts w:ascii="Times New Roman" w:hAnsi="Times New Roman"/>
                <w:bCs/>
                <w:sz w:val="20"/>
                <w:szCs w:val="20"/>
              </w:rPr>
              <w:t xml:space="preserve">«Развитие сельского хозяйства </w:t>
            </w:r>
            <w:proofErr w:type="spellStart"/>
            <w:r w:rsidRPr="00E44696">
              <w:rPr>
                <w:rFonts w:ascii="Times New Roman" w:hAnsi="Times New Roman"/>
                <w:bCs/>
                <w:sz w:val="20"/>
                <w:szCs w:val="20"/>
              </w:rPr>
              <w:t>Борович</w:t>
            </w:r>
            <w:r w:rsidR="004801F9">
              <w:rPr>
                <w:rFonts w:ascii="Times New Roman" w:hAnsi="Times New Roman"/>
                <w:bCs/>
                <w:sz w:val="20"/>
                <w:szCs w:val="20"/>
              </w:rPr>
              <w:t>-</w:t>
            </w:r>
            <w:r w:rsidRPr="00E44696">
              <w:rPr>
                <w:rFonts w:ascii="Times New Roman" w:hAnsi="Times New Roman"/>
                <w:bCs/>
                <w:sz w:val="20"/>
                <w:szCs w:val="20"/>
              </w:rPr>
              <w:t>ского</w:t>
            </w:r>
            <w:proofErr w:type="spellEnd"/>
            <w:r w:rsidRPr="00E44696">
              <w:rPr>
                <w:rFonts w:ascii="Times New Roman" w:hAnsi="Times New Roman"/>
                <w:bCs/>
                <w:sz w:val="20"/>
                <w:szCs w:val="20"/>
              </w:rPr>
              <w:t xml:space="preserve"> муниципального района на 2021-2025 годы»</w:t>
            </w:r>
          </w:p>
        </w:tc>
        <w:tc>
          <w:tcPr>
            <w:tcW w:w="3119" w:type="dxa"/>
          </w:tcPr>
          <w:p w:rsidR="00E44696" w:rsidRPr="00E44696" w:rsidRDefault="00E44696" w:rsidP="00E44696">
            <w:pPr>
              <w:jc w:val="center"/>
              <w:rPr>
                <w:rFonts w:ascii="Times New Roman" w:hAnsi="Times New Roman"/>
                <w:sz w:val="20"/>
                <w:szCs w:val="20"/>
              </w:rPr>
            </w:pPr>
            <w:r w:rsidRPr="00E44696">
              <w:rPr>
                <w:rFonts w:ascii="Times New Roman" w:hAnsi="Times New Roman"/>
                <w:bCs/>
                <w:iCs/>
                <w:sz w:val="20"/>
                <w:szCs w:val="20"/>
              </w:rPr>
              <w:t>-</w:t>
            </w:r>
          </w:p>
        </w:tc>
        <w:tc>
          <w:tcPr>
            <w:tcW w:w="1701" w:type="dxa"/>
          </w:tcPr>
          <w:p w:rsidR="00E44696" w:rsidRPr="00E44696" w:rsidRDefault="00E44696" w:rsidP="00E44696">
            <w:pPr>
              <w:jc w:val="both"/>
              <w:rPr>
                <w:rFonts w:ascii="Times New Roman" w:hAnsi="Times New Roman"/>
                <w:sz w:val="20"/>
                <w:szCs w:val="20"/>
              </w:rPr>
            </w:pPr>
            <w:r w:rsidRPr="00E44696">
              <w:rPr>
                <w:rFonts w:ascii="Times New Roman" w:hAnsi="Times New Roman"/>
                <w:sz w:val="20"/>
                <w:szCs w:val="20"/>
              </w:rPr>
              <w:t>2021-2025 годы</w:t>
            </w:r>
          </w:p>
        </w:tc>
        <w:tc>
          <w:tcPr>
            <w:tcW w:w="1947" w:type="dxa"/>
          </w:tcPr>
          <w:p w:rsidR="00E44696" w:rsidRPr="00E44696" w:rsidRDefault="00E44696" w:rsidP="00B43901">
            <w:pPr>
              <w:jc w:val="both"/>
              <w:rPr>
                <w:rFonts w:ascii="Times New Roman" w:hAnsi="Times New Roman"/>
                <w:sz w:val="20"/>
                <w:szCs w:val="20"/>
              </w:rPr>
            </w:pPr>
            <w:r w:rsidRPr="00E44696">
              <w:rPr>
                <w:rFonts w:ascii="Times New Roman" w:hAnsi="Times New Roman"/>
                <w:sz w:val="20"/>
                <w:szCs w:val="20"/>
              </w:rPr>
              <w:t xml:space="preserve">комитет </w:t>
            </w:r>
            <w:proofErr w:type="spellStart"/>
            <w:proofErr w:type="gramStart"/>
            <w:r w:rsidRPr="00E44696">
              <w:rPr>
                <w:rFonts w:ascii="Times New Roman" w:hAnsi="Times New Roman"/>
                <w:sz w:val="20"/>
                <w:szCs w:val="20"/>
              </w:rPr>
              <w:t>эконо</w:t>
            </w:r>
            <w:r w:rsidR="00B43901">
              <w:rPr>
                <w:rFonts w:ascii="Times New Roman" w:hAnsi="Times New Roman"/>
                <w:sz w:val="20"/>
                <w:szCs w:val="20"/>
              </w:rPr>
              <w:t>-</w:t>
            </w:r>
            <w:r w:rsidRPr="00E44696">
              <w:rPr>
                <w:rFonts w:ascii="Times New Roman" w:hAnsi="Times New Roman"/>
                <w:sz w:val="20"/>
                <w:szCs w:val="20"/>
              </w:rPr>
              <w:t>мики</w:t>
            </w:r>
            <w:proofErr w:type="spellEnd"/>
            <w:proofErr w:type="gramEnd"/>
            <w:r w:rsidRPr="00E44696">
              <w:rPr>
                <w:rFonts w:ascii="Times New Roman" w:hAnsi="Times New Roman"/>
                <w:sz w:val="20"/>
                <w:szCs w:val="20"/>
              </w:rPr>
              <w:t xml:space="preserve"> </w:t>
            </w:r>
            <w:proofErr w:type="spellStart"/>
            <w:r w:rsidRPr="00E44696">
              <w:rPr>
                <w:rFonts w:ascii="Times New Roman" w:hAnsi="Times New Roman"/>
                <w:sz w:val="20"/>
                <w:szCs w:val="20"/>
              </w:rPr>
              <w:t>Админист</w:t>
            </w:r>
            <w:proofErr w:type="spellEnd"/>
            <w:r w:rsidR="00B43901">
              <w:rPr>
                <w:rFonts w:ascii="Times New Roman" w:hAnsi="Times New Roman"/>
                <w:sz w:val="20"/>
                <w:szCs w:val="20"/>
              </w:rPr>
              <w:t>-</w:t>
            </w:r>
            <w:r w:rsidRPr="00E44696">
              <w:rPr>
                <w:rFonts w:ascii="Times New Roman" w:hAnsi="Times New Roman"/>
                <w:sz w:val="20"/>
                <w:szCs w:val="20"/>
              </w:rPr>
              <w:t xml:space="preserve">рации  </w:t>
            </w:r>
            <w:proofErr w:type="spellStart"/>
            <w:r w:rsidRPr="00E44696">
              <w:rPr>
                <w:rFonts w:ascii="Times New Roman" w:hAnsi="Times New Roman"/>
                <w:sz w:val="20"/>
                <w:szCs w:val="20"/>
              </w:rPr>
              <w:t>муници</w:t>
            </w:r>
            <w:r w:rsidR="00B43901">
              <w:rPr>
                <w:rFonts w:ascii="Times New Roman" w:hAnsi="Times New Roman"/>
                <w:sz w:val="20"/>
                <w:szCs w:val="20"/>
              </w:rPr>
              <w:t>-</w:t>
            </w:r>
            <w:r w:rsidRPr="00E44696">
              <w:rPr>
                <w:rFonts w:ascii="Times New Roman" w:hAnsi="Times New Roman"/>
                <w:sz w:val="20"/>
                <w:szCs w:val="20"/>
              </w:rPr>
              <w:t>пального</w:t>
            </w:r>
            <w:proofErr w:type="spellEnd"/>
            <w:r w:rsidRPr="00E44696">
              <w:rPr>
                <w:rFonts w:ascii="Times New Roman" w:hAnsi="Times New Roman"/>
                <w:sz w:val="20"/>
                <w:szCs w:val="20"/>
              </w:rPr>
              <w:t xml:space="preserve"> района</w:t>
            </w:r>
          </w:p>
        </w:tc>
      </w:tr>
      <w:tr w:rsidR="00E44696" w:rsidRPr="00E44696" w:rsidTr="00647B76">
        <w:tc>
          <w:tcPr>
            <w:tcW w:w="817" w:type="dxa"/>
          </w:tcPr>
          <w:p w:rsidR="00E44696" w:rsidRPr="00E44696" w:rsidRDefault="00E44696" w:rsidP="00E44696">
            <w:pPr>
              <w:jc w:val="center"/>
              <w:rPr>
                <w:rFonts w:ascii="Times New Roman" w:hAnsi="Times New Roman"/>
                <w:sz w:val="20"/>
                <w:szCs w:val="20"/>
              </w:rPr>
            </w:pPr>
            <w:r w:rsidRPr="00E44696">
              <w:rPr>
                <w:rFonts w:ascii="Times New Roman" w:hAnsi="Times New Roman"/>
                <w:sz w:val="20"/>
                <w:szCs w:val="20"/>
              </w:rPr>
              <w:t>10.</w:t>
            </w:r>
          </w:p>
        </w:tc>
        <w:tc>
          <w:tcPr>
            <w:tcW w:w="2268" w:type="dxa"/>
          </w:tcPr>
          <w:p w:rsidR="00E44696" w:rsidRPr="00E44696" w:rsidRDefault="00E44696" w:rsidP="00B43901">
            <w:pPr>
              <w:rPr>
                <w:rFonts w:ascii="Times New Roman" w:hAnsi="Times New Roman"/>
                <w:sz w:val="20"/>
                <w:szCs w:val="20"/>
              </w:rPr>
            </w:pPr>
            <w:r w:rsidRPr="00E44696">
              <w:rPr>
                <w:rFonts w:ascii="Times New Roman" w:hAnsi="Times New Roman"/>
                <w:bCs/>
                <w:sz w:val="20"/>
                <w:szCs w:val="20"/>
              </w:rPr>
              <w:t xml:space="preserve">«Формирование </w:t>
            </w:r>
            <w:proofErr w:type="spellStart"/>
            <w:proofErr w:type="gramStart"/>
            <w:r w:rsidRPr="00E44696">
              <w:rPr>
                <w:rFonts w:ascii="Times New Roman" w:hAnsi="Times New Roman"/>
                <w:bCs/>
                <w:sz w:val="20"/>
                <w:szCs w:val="20"/>
              </w:rPr>
              <w:t>циф</w:t>
            </w:r>
            <w:r w:rsidR="004801F9">
              <w:rPr>
                <w:rFonts w:ascii="Times New Roman" w:hAnsi="Times New Roman"/>
                <w:bCs/>
                <w:sz w:val="20"/>
                <w:szCs w:val="20"/>
              </w:rPr>
              <w:t>-</w:t>
            </w:r>
            <w:r w:rsidRPr="00E44696">
              <w:rPr>
                <w:rFonts w:ascii="Times New Roman" w:hAnsi="Times New Roman"/>
                <w:bCs/>
                <w:sz w:val="20"/>
                <w:szCs w:val="20"/>
              </w:rPr>
              <w:t>ровой</w:t>
            </w:r>
            <w:proofErr w:type="spellEnd"/>
            <w:proofErr w:type="gramEnd"/>
            <w:r w:rsidRPr="00E44696">
              <w:rPr>
                <w:rFonts w:ascii="Times New Roman" w:hAnsi="Times New Roman"/>
                <w:bCs/>
                <w:sz w:val="20"/>
                <w:szCs w:val="20"/>
              </w:rPr>
              <w:t xml:space="preserve"> экономики на территории </w:t>
            </w:r>
            <w:proofErr w:type="spellStart"/>
            <w:r w:rsidRPr="00E44696">
              <w:rPr>
                <w:rFonts w:ascii="Times New Roman" w:hAnsi="Times New Roman"/>
                <w:bCs/>
                <w:sz w:val="20"/>
                <w:szCs w:val="20"/>
              </w:rPr>
              <w:t>Борович</w:t>
            </w:r>
            <w:r w:rsidR="004801F9">
              <w:rPr>
                <w:rFonts w:ascii="Times New Roman" w:hAnsi="Times New Roman"/>
                <w:bCs/>
                <w:sz w:val="20"/>
                <w:szCs w:val="20"/>
              </w:rPr>
              <w:t>-</w:t>
            </w:r>
            <w:r w:rsidRPr="00E44696">
              <w:rPr>
                <w:rFonts w:ascii="Times New Roman" w:hAnsi="Times New Roman"/>
                <w:bCs/>
                <w:sz w:val="20"/>
                <w:szCs w:val="20"/>
              </w:rPr>
              <w:t>ского</w:t>
            </w:r>
            <w:proofErr w:type="spellEnd"/>
            <w:r w:rsidRPr="00E44696">
              <w:rPr>
                <w:rFonts w:ascii="Times New Roman" w:hAnsi="Times New Roman"/>
                <w:bCs/>
                <w:sz w:val="20"/>
                <w:szCs w:val="20"/>
              </w:rPr>
              <w:t xml:space="preserve"> муниципального района»</w:t>
            </w:r>
          </w:p>
        </w:tc>
        <w:tc>
          <w:tcPr>
            <w:tcW w:w="3119" w:type="dxa"/>
          </w:tcPr>
          <w:p w:rsidR="00E44696" w:rsidRPr="00E44696" w:rsidRDefault="00E44696" w:rsidP="00E44696">
            <w:pPr>
              <w:jc w:val="center"/>
              <w:rPr>
                <w:rFonts w:ascii="Times New Roman" w:hAnsi="Times New Roman"/>
                <w:sz w:val="20"/>
                <w:szCs w:val="20"/>
              </w:rPr>
            </w:pPr>
            <w:r w:rsidRPr="00E44696">
              <w:rPr>
                <w:rFonts w:ascii="Times New Roman" w:hAnsi="Times New Roman"/>
                <w:bCs/>
                <w:iCs/>
                <w:sz w:val="20"/>
                <w:szCs w:val="20"/>
              </w:rPr>
              <w:t>-</w:t>
            </w:r>
          </w:p>
        </w:tc>
        <w:tc>
          <w:tcPr>
            <w:tcW w:w="1701" w:type="dxa"/>
          </w:tcPr>
          <w:p w:rsidR="00E44696" w:rsidRPr="00E44696" w:rsidRDefault="00E44696" w:rsidP="00E44696">
            <w:pPr>
              <w:jc w:val="both"/>
              <w:rPr>
                <w:rFonts w:ascii="Times New Roman" w:hAnsi="Times New Roman"/>
                <w:sz w:val="20"/>
                <w:szCs w:val="20"/>
              </w:rPr>
            </w:pPr>
            <w:r w:rsidRPr="00E44696">
              <w:rPr>
                <w:rFonts w:ascii="Times New Roman" w:hAnsi="Times New Roman"/>
                <w:sz w:val="20"/>
                <w:szCs w:val="20"/>
              </w:rPr>
              <w:t>2021-2025 годы</w:t>
            </w:r>
          </w:p>
        </w:tc>
        <w:tc>
          <w:tcPr>
            <w:tcW w:w="1947" w:type="dxa"/>
          </w:tcPr>
          <w:p w:rsidR="00E44696" w:rsidRPr="00E44696" w:rsidRDefault="00E44696" w:rsidP="00B43901">
            <w:pPr>
              <w:jc w:val="both"/>
              <w:rPr>
                <w:rFonts w:ascii="Times New Roman" w:hAnsi="Times New Roman"/>
                <w:sz w:val="20"/>
                <w:szCs w:val="20"/>
              </w:rPr>
            </w:pPr>
            <w:r w:rsidRPr="00E44696">
              <w:rPr>
                <w:rFonts w:ascii="Times New Roman" w:hAnsi="Times New Roman"/>
                <w:sz w:val="20"/>
                <w:szCs w:val="20"/>
              </w:rPr>
              <w:t xml:space="preserve">отдел </w:t>
            </w:r>
            <w:proofErr w:type="spellStart"/>
            <w:proofErr w:type="gramStart"/>
            <w:r w:rsidRPr="00E44696">
              <w:rPr>
                <w:rFonts w:ascii="Times New Roman" w:hAnsi="Times New Roman"/>
                <w:sz w:val="20"/>
                <w:szCs w:val="20"/>
              </w:rPr>
              <w:t>информати</w:t>
            </w:r>
            <w:r w:rsidR="00B43901">
              <w:rPr>
                <w:rFonts w:ascii="Times New Roman" w:hAnsi="Times New Roman"/>
                <w:sz w:val="20"/>
                <w:szCs w:val="20"/>
              </w:rPr>
              <w:t>-</w:t>
            </w:r>
            <w:r w:rsidRPr="00E44696">
              <w:rPr>
                <w:rFonts w:ascii="Times New Roman" w:hAnsi="Times New Roman"/>
                <w:sz w:val="20"/>
                <w:szCs w:val="20"/>
              </w:rPr>
              <w:t>зации</w:t>
            </w:r>
            <w:proofErr w:type="spellEnd"/>
            <w:proofErr w:type="gramEnd"/>
            <w:r w:rsidRPr="00E44696">
              <w:rPr>
                <w:rFonts w:ascii="Times New Roman" w:hAnsi="Times New Roman"/>
                <w:sz w:val="20"/>
                <w:szCs w:val="20"/>
              </w:rPr>
              <w:t xml:space="preserve"> и связи Администрации  муниципального района</w:t>
            </w:r>
          </w:p>
        </w:tc>
      </w:tr>
      <w:tr w:rsidR="00E44696" w:rsidRPr="00E44696" w:rsidTr="00647B76">
        <w:tc>
          <w:tcPr>
            <w:tcW w:w="817" w:type="dxa"/>
          </w:tcPr>
          <w:p w:rsidR="00E44696" w:rsidRPr="00E44696" w:rsidRDefault="00E44696" w:rsidP="00E44696">
            <w:pPr>
              <w:jc w:val="center"/>
              <w:rPr>
                <w:rFonts w:ascii="Times New Roman" w:hAnsi="Times New Roman"/>
                <w:sz w:val="20"/>
                <w:szCs w:val="20"/>
              </w:rPr>
            </w:pPr>
            <w:r w:rsidRPr="00E44696">
              <w:rPr>
                <w:rFonts w:ascii="Times New Roman" w:hAnsi="Times New Roman"/>
                <w:sz w:val="20"/>
                <w:szCs w:val="20"/>
              </w:rPr>
              <w:t>11.</w:t>
            </w:r>
          </w:p>
        </w:tc>
        <w:tc>
          <w:tcPr>
            <w:tcW w:w="2268" w:type="dxa"/>
          </w:tcPr>
          <w:p w:rsidR="00E44696" w:rsidRPr="00E44696" w:rsidRDefault="00E44696" w:rsidP="00B43901">
            <w:pPr>
              <w:rPr>
                <w:rFonts w:ascii="Times New Roman" w:hAnsi="Times New Roman"/>
                <w:sz w:val="20"/>
                <w:szCs w:val="20"/>
              </w:rPr>
            </w:pPr>
            <w:r w:rsidRPr="00E44696">
              <w:rPr>
                <w:rFonts w:ascii="Times New Roman" w:hAnsi="Times New Roman"/>
                <w:bCs/>
                <w:sz w:val="20"/>
                <w:szCs w:val="20"/>
              </w:rPr>
              <w:t xml:space="preserve">«Капитальный ремонт муниципального </w:t>
            </w:r>
            <w:proofErr w:type="gramStart"/>
            <w:r w:rsidRPr="00E44696">
              <w:rPr>
                <w:rFonts w:ascii="Times New Roman" w:hAnsi="Times New Roman"/>
                <w:bCs/>
                <w:sz w:val="20"/>
                <w:szCs w:val="20"/>
              </w:rPr>
              <w:t>жило</w:t>
            </w:r>
            <w:r w:rsidR="004801F9">
              <w:rPr>
                <w:rFonts w:ascii="Times New Roman" w:hAnsi="Times New Roman"/>
                <w:bCs/>
                <w:sz w:val="20"/>
                <w:szCs w:val="20"/>
              </w:rPr>
              <w:t>-</w:t>
            </w:r>
            <w:proofErr w:type="spellStart"/>
            <w:r w:rsidRPr="00E44696">
              <w:rPr>
                <w:rFonts w:ascii="Times New Roman" w:hAnsi="Times New Roman"/>
                <w:bCs/>
                <w:sz w:val="20"/>
                <w:szCs w:val="20"/>
              </w:rPr>
              <w:t>го</w:t>
            </w:r>
            <w:proofErr w:type="spellEnd"/>
            <w:proofErr w:type="gramEnd"/>
            <w:r w:rsidRPr="00E44696">
              <w:rPr>
                <w:rFonts w:ascii="Times New Roman" w:hAnsi="Times New Roman"/>
                <w:bCs/>
                <w:sz w:val="20"/>
                <w:szCs w:val="20"/>
              </w:rPr>
              <w:t xml:space="preserve"> фонда на территории </w:t>
            </w:r>
            <w:proofErr w:type="spellStart"/>
            <w:r w:rsidRPr="00E44696">
              <w:rPr>
                <w:rFonts w:ascii="Times New Roman" w:hAnsi="Times New Roman"/>
                <w:bCs/>
                <w:sz w:val="20"/>
                <w:szCs w:val="20"/>
              </w:rPr>
              <w:t>Боровичского</w:t>
            </w:r>
            <w:proofErr w:type="spellEnd"/>
            <w:r w:rsidRPr="00E44696">
              <w:rPr>
                <w:rFonts w:ascii="Times New Roman" w:hAnsi="Times New Roman"/>
                <w:bCs/>
                <w:sz w:val="20"/>
                <w:szCs w:val="20"/>
              </w:rPr>
              <w:t xml:space="preserve"> муниципального района»</w:t>
            </w:r>
          </w:p>
        </w:tc>
        <w:tc>
          <w:tcPr>
            <w:tcW w:w="3119" w:type="dxa"/>
          </w:tcPr>
          <w:p w:rsidR="00E44696" w:rsidRPr="00E44696" w:rsidRDefault="00E44696" w:rsidP="00E44696">
            <w:pPr>
              <w:jc w:val="center"/>
              <w:rPr>
                <w:rFonts w:ascii="Times New Roman" w:hAnsi="Times New Roman"/>
                <w:sz w:val="20"/>
                <w:szCs w:val="20"/>
              </w:rPr>
            </w:pPr>
            <w:r w:rsidRPr="00E44696">
              <w:rPr>
                <w:rFonts w:ascii="Times New Roman" w:hAnsi="Times New Roman"/>
                <w:bCs/>
                <w:iCs/>
                <w:sz w:val="20"/>
                <w:szCs w:val="20"/>
              </w:rPr>
              <w:t>-</w:t>
            </w:r>
          </w:p>
        </w:tc>
        <w:tc>
          <w:tcPr>
            <w:tcW w:w="1701" w:type="dxa"/>
          </w:tcPr>
          <w:p w:rsidR="00E44696" w:rsidRPr="00E44696" w:rsidRDefault="00E44696" w:rsidP="00E44696">
            <w:pPr>
              <w:jc w:val="both"/>
              <w:rPr>
                <w:rFonts w:ascii="Times New Roman" w:hAnsi="Times New Roman"/>
                <w:sz w:val="20"/>
                <w:szCs w:val="20"/>
              </w:rPr>
            </w:pPr>
            <w:r w:rsidRPr="00E44696">
              <w:rPr>
                <w:rFonts w:ascii="Times New Roman" w:hAnsi="Times New Roman"/>
                <w:sz w:val="20"/>
                <w:szCs w:val="20"/>
              </w:rPr>
              <w:t>2016-2023 годы</w:t>
            </w:r>
          </w:p>
        </w:tc>
        <w:tc>
          <w:tcPr>
            <w:tcW w:w="1947" w:type="dxa"/>
          </w:tcPr>
          <w:p w:rsidR="00E44696" w:rsidRPr="00E44696" w:rsidRDefault="00E44696" w:rsidP="00647B76">
            <w:pPr>
              <w:rPr>
                <w:rFonts w:ascii="Times New Roman" w:hAnsi="Times New Roman"/>
                <w:sz w:val="20"/>
                <w:szCs w:val="20"/>
              </w:rPr>
            </w:pPr>
            <w:r w:rsidRPr="00E44696">
              <w:rPr>
                <w:rFonts w:ascii="Times New Roman" w:hAnsi="Times New Roman"/>
                <w:sz w:val="20"/>
                <w:szCs w:val="20"/>
              </w:rPr>
              <w:t xml:space="preserve">комитет жилищно-коммунального, дорожного </w:t>
            </w:r>
            <w:proofErr w:type="spellStart"/>
            <w:proofErr w:type="gramStart"/>
            <w:r w:rsidRPr="00E44696">
              <w:rPr>
                <w:rFonts w:ascii="Times New Roman" w:hAnsi="Times New Roman"/>
                <w:sz w:val="20"/>
                <w:szCs w:val="20"/>
              </w:rPr>
              <w:t>хозяй</w:t>
            </w:r>
            <w:r w:rsidR="00647B76">
              <w:rPr>
                <w:rFonts w:ascii="Times New Roman" w:hAnsi="Times New Roman"/>
                <w:sz w:val="20"/>
                <w:szCs w:val="20"/>
              </w:rPr>
              <w:t>-</w:t>
            </w:r>
            <w:r w:rsidRPr="00E44696">
              <w:rPr>
                <w:rFonts w:ascii="Times New Roman" w:hAnsi="Times New Roman"/>
                <w:sz w:val="20"/>
                <w:szCs w:val="20"/>
              </w:rPr>
              <w:t>ства</w:t>
            </w:r>
            <w:proofErr w:type="spellEnd"/>
            <w:proofErr w:type="gramEnd"/>
            <w:r w:rsidRPr="00E44696">
              <w:rPr>
                <w:rFonts w:ascii="Times New Roman" w:hAnsi="Times New Roman"/>
                <w:sz w:val="20"/>
                <w:szCs w:val="20"/>
              </w:rPr>
              <w:t>, строительства, транспорта и охра</w:t>
            </w:r>
            <w:r w:rsidR="00647B76">
              <w:rPr>
                <w:rFonts w:ascii="Times New Roman" w:hAnsi="Times New Roman"/>
                <w:sz w:val="20"/>
                <w:szCs w:val="20"/>
              </w:rPr>
              <w:t>-</w:t>
            </w:r>
            <w:proofErr w:type="spellStart"/>
            <w:r w:rsidRPr="00E44696">
              <w:rPr>
                <w:rFonts w:ascii="Times New Roman" w:hAnsi="Times New Roman"/>
                <w:sz w:val="20"/>
                <w:szCs w:val="20"/>
              </w:rPr>
              <w:t>ны</w:t>
            </w:r>
            <w:proofErr w:type="spellEnd"/>
            <w:r w:rsidRPr="00E44696">
              <w:rPr>
                <w:rFonts w:ascii="Times New Roman" w:hAnsi="Times New Roman"/>
                <w:sz w:val="20"/>
                <w:szCs w:val="20"/>
              </w:rPr>
              <w:t xml:space="preserve"> окружающей среды </w:t>
            </w:r>
            <w:proofErr w:type="spellStart"/>
            <w:r w:rsidRPr="00E44696">
              <w:rPr>
                <w:rFonts w:ascii="Times New Roman" w:hAnsi="Times New Roman"/>
                <w:sz w:val="20"/>
                <w:szCs w:val="20"/>
              </w:rPr>
              <w:t>Админист</w:t>
            </w:r>
            <w:proofErr w:type="spellEnd"/>
            <w:r w:rsidR="00647B76">
              <w:rPr>
                <w:rFonts w:ascii="Times New Roman" w:hAnsi="Times New Roman"/>
                <w:sz w:val="20"/>
                <w:szCs w:val="20"/>
              </w:rPr>
              <w:t>-</w:t>
            </w:r>
            <w:r w:rsidRPr="00E44696">
              <w:rPr>
                <w:rFonts w:ascii="Times New Roman" w:hAnsi="Times New Roman"/>
                <w:sz w:val="20"/>
                <w:szCs w:val="20"/>
              </w:rPr>
              <w:t xml:space="preserve">рации  </w:t>
            </w:r>
            <w:proofErr w:type="spellStart"/>
            <w:r w:rsidRPr="00E44696">
              <w:rPr>
                <w:rFonts w:ascii="Times New Roman" w:hAnsi="Times New Roman"/>
                <w:sz w:val="20"/>
                <w:szCs w:val="20"/>
              </w:rPr>
              <w:t>муниципаль</w:t>
            </w:r>
            <w:r w:rsidR="00647B76">
              <w:rPr>
                <w:rFonts w:ascii="Times New Roman" w:hAnsi="Times New Roman"/>
                <w:sz w:val="20"/>
                <w:szCs w:val="20"/>
              </w:rPr>
              <w:t>-</w:t>
            </w:r>
            <w:r w:rsidRPr="00E44696">
              <w:rPr>
                <w:rFonts w:ascii="Times New Roman" w:hAnsi="Times New Roman"/>
                <w:sz w:val="20"/>
                <w:szCs w:val="20"/>
              </w:rPr>
              <w:t>ного</w:t>
            </w:r>
            <w:proofErr w:type="spellEnd"/>
            <w:r w:rsidRPr="00E44696">
              <w:rPr>
                <w:rFonts w:ascii="Times New Roman" w:hAnsi="Times New Roman"/>
                <w:sz w:val="20"/>
                <w:szCs w:val="20"/>
              </w:rPr>
              <w:t xml:space="preserve"> района</w:t>
            </w:r>
          </w:p>
        </w:tc>
      </w:tr>
      <w:tr w:rsidR="00E44696" w:rsidRPr="00E44696" w:rsidTr="00647B76">
        <w:tc>
          <w:tcPr>
            <w:tcW w:w="817" w:type="dxa"/>
          </w:tcPr>
          <w:p w:rsidR="00E44696" w:rsidRPr="00E44696" w:rsidRDefault="00E44696" w:rsidP="00E44696">
            <w:pPr>
              <w:jc w:val="center"/>
              <w:rPr>
                <w:rFonts w:ascii="Times New Roman" w:hAnsi="Times New Roman"/>
                <w:sz w:val="20"/>
                <w:szCs w:val="20"/>
              </w:rPr>
            </w:pPr>
            <w:r w:rsidRPr="00E44696">
              <w:rPr>
                <w:rFonts w:ascii="Times New Roman" w:hAnsi="Times New Roman"/>
                <w:sz w:val="20"/>
                <w:szCs w:val="20"/>
              </w:rPr>
              <w:t>12.</w:t>
            </w:r>
          </w:p>
        </w:tc>
        <w:tc>
          <w:tcPr>
            <w:tcW w:w="2268" w:type="dxa"/>
          </w:tcPr>
          <w:p w:rsidR="00E44696" w:rsidRPr="00E44696" w:rsidRDefault="00E44696" w:rsidP="00E44696">
            <w:pPr>
              <w:jc w:val="both"/>
              <w:rPr>
                <w:rFonts w:ascii="Times New Roman" w:hAnsi="Times New Roman"/>
                <w:sz w:val="20"/>
                <w:szCs w:val="20"/>
              </w:rPr>
            </w:pPr>
            <w:r w:rsidRPr="00E44696">
              <w:rPr>
                <w:rFonts w:ascii="Times New Roman" w:hAnsi="Times New Roman"/>
                <w:bCs/>
                <w:sz w:val="20"/>
                <w:szCs w:val="20"/>
              </w:rPr>
              <w:t xml:space="preserve">«Обеспечение </w:t>
            </w:r>
            <w:proofErr w:type="spellStart"/>
            <w:proofErr w:type="gramStart"/>
            <w:r w:rsidRPr="00E44696">
              <w:rPr>
                <w:rFonts w:ascii="Times New Roman" w:hAnsi="Times New Roman"/>
                <w:bCs/>
                <w:sz w:val="20"/>
                <w:szCs w:val="20"/>
              </w:rPr>
              <w:t>населе</w:t>
            </w:r>
            <w:r w:rsidR="004801F9">
              <w:rPr>
                <w:rFonts w:ascii="Times New Roman" w:hAnsi="Times New Roman"/>
                <w:bCs/>
                <w:sz w:val="20"/>
                <w:szCs w:val="20"/>
              </w:rPr>
              <w:t>-</w:t>
            </w:r>
            <w:r w:rsidRPr="00E44696">
              <w:rPr>
                <w:rFonts w:ascii="Times New Roman" w:hAnsi="Times New Roman"/>
                <w:bCs/>
                <w:sz w:val="20"/>
                <w:szCs w:val="20"/>
              </w:rPr>
              <w:t>ния</w:t>
            </w:r>
            <w:proofErr w:type="spellEnd"/>
            <w:proofErr w:type="gramEnd"/>
            <w:r w:rsidRPr="00E44696">
              <w:rPr>
                <w:rFonts w:ascii="Times New Roman" w:hAnsi="Times New Roman"/>
                <w:bCs/>
                <w:sz w:val="20"/>
                <w:szCs w:val="20"/>
              </w:rPr>
              <w:t xml:space="preserve"> качественной пить</w:t>
            </w:r>
            <w:r w:rsidR="004801F9">
              <w:rPr>
                <w:rFonts w:ascii="Times New Roman" w:hAnsi="Times New Roman"/>
                <w:bCs/>
                <w:sz w:val="20"/>
                <w:szCs w:val="20"/>
              </w:rPr>
              <w:t>-</w:t>
            </w:r>
            <w:proofErr w:type="spellStart"/>
            <w:r w:rsidRPr="00E44696">
              <w:rPr>
                <w:rFonts w:ascii="Times New Roman" w:hAnsi="Times New Roman"/>
                <w:bCs/>
                <w:sz w:val="20"/>
                <w:szCs w:val="20"/>
              </w:rPr>
              <w:t>евой</w:t>
            </w:r>
            <w:proofErr w:type="spellEnd"/>
            <w:r w:rsidRPr="00E44696">
              <w:rPr>
                <w:rFonts w:ascii="Times New Roman" w:hAnsi="Times New Roman"/>
                <w:bCs/>
                <w:sz w:val="20"/>
                <w:szCs w:val="20"/>
              </w:rPr>
              <w:t xml:space="preserve"> водой и очистка сточных вод на </w:t>
            </w:r>
            <w:proofErr w:type="spellStart"/>
            <w:r w:rsidRPr="00E44696">
              <w:rPr>
                <w:rFonts w:ascii="Times New Roman" w:hAnsi="Times New Roman"/>
                <w:bCs/>
                <w:sz w:val="20"/>
                <w:szCs w:val="20"/>
              </w:rPr>
              <w:t>терри</w:t>
            </w:r>
            <w:proofErr w:type="spellEnd"/>
            <w:r w:rsidR="004801F9">
              <w:rPr>
                <w:rFonts w:ascii="Times New Roman" w:hAnsi="Times New Roman"/>
                <w:bCs/>
                <w:sz w:val="20"/>
                <w:szCs w:val="20"/>
              </w:rPr>
              <w:t>-</w:t>
            </w:r>
            <w:r w:rsidRPr="00E44696">
              <w:rPr>
                <w:rFonts w:ascii="Times New Roman" w:hAnsi="Times New Roman"/>
                <w:bCs/>
                <w:sz w:val="20"/>
                <w:szCs w:val="20"/>
              </w:rPr>
              <w:t xml:space="preserve">тории </w:t>
            </w:r>
            <w:proofErr w:type="spellStart"/>
            <w:r w:rsidRPr="00E44696">
              <w:rPr>
                <w:rFonts w:ascii="Times New Roman" w:hAnsi="Times New Roman"/>
                <w:bCs/>
                <w:sz w:val="20"/>
                <w:szCs w:val="20"/>
              </w:rPr>
              <w:t>Боровичского</w:t>
            </w:r>
            <w:proofErr w:type="spellEnd"/>
            <w:r w:rsidRPr="00E44696">
              <w:rPr>
                <w:rFonts w:ascii="Times New Roman" w:hAnsi="Times New Roman"/>
                <w:bCs/>
                <w:sz w:val="20"/>
                <w:szCs w:val="20"/>
              </w:rPr>
              <w:t xml:space="preserve"> муниципального района»</w:t>
            </w:r>
          </w:p>
        </w:tc>
        <w:tc>
          <w:tcPr>
            <w:tcW w:w="3119" w:type="dxa"/>
          </w:tcPr>
          <w:p w:rsidR="00E44696" w:rsidRPr="00E44696" w:rsidRDefault="00E44696" w:rsidP="00E44696">
            <w:pPr>
              <w:jc w:val="center"/>
              <w:rPr>
                <w:rFonts w:ascii="Times New Roman" w:hAnsi="Times New Roman"/>
                <w:sz w:val="20"/>
                <w:szCs w:val="20"/>
              </w:rPr>
            </w:pPr>
            <w:r w:rsidRPr="00E44696">
              <w:rPr>
                <w:rFonts w:ascii="Times New Roman" w:hAnsi="Times New Roman"/>
                <w:bCs/>
                <w:iCs/>
                <w:sz w:val="20"/>
                <w:szCs w:val="20"/>
              </w:rPr>
              <w:t>-</w:t>
            </w:r>
          </w:p>
        </w:tc>
        <w:tc>
          <w:tcPr>
            <w:tcW w:w="1701" w:type="dxa"/>
          </w:tcPr>
          <w:p w:rsidR="00E44696" w:rsidRPr="00E44696" w:rsidRDefault="00E44696" w:rsidP="00E44696">
            <w:pPr>
              <w:jc w:val="both"/>
              <w:rPr>
                <w:rFonts w:ascii="Times New Roman" w:hAnsi="Times New Roman"/>
                <w:sz w:val="20"/>
                <w:szCs w:val="20"/>
              </w:rPr>
            </w:pPr>
            <w:r w:rsidRPr="00E44696">
              <w:rPr>
                <w:rFonts w:ascii="Times New Roman" w:hAnsi="Times New Roman"/>
                <w:sz w:val="20"/>
                <w:szCs w:val="20"/>
              </w:rPr>
              <w:t>2019-2024 годы</w:t>
            </w:r>
          </w:p>
        </w:tc>
        <w:tc>
          <w:tcPr>
            <w:tcW w:w="1947" w:type="dxa"/>
          </w:tcPr>
          <w:p w:rsidR="00E44696" w:rsidRPr="00E44696" w:rsidRDefault="00E44696" w:rsidP="00B43901">
            <w:pPr>
              <w:rPr>
                <w:rFonts w:ascii="Times New Roman" w:hAnsi="Times New Roman"/>
                <w:sz w:val="20"/>
                <w:szCs w:val="20"/>
              </w:rPr>
            </w:pPr>
            <w:r w:rsidRPr="00E44696">
              <w:rPr>
                <w:rFonts w:ascii="Times New Roman" w:hAnsi="Times New Roman"/>
                <w:sz w:val="20"/>
                <w:szCs w:val="20"/>
              </w:rPr>
              <w:t xml:space="preserve">комитет жилищно-коммунального, дорожного </w:t>
            </w:r>
            <w:proofErr w:type="spellStart"/>
            <w:proofErr w:type="gramStart"/>
            <w:r w:rsidRPr="00E44696">
              <w:rPr>
                <w:rFonts w:ascii="Times New Roman" w:hAnsi="Times New Roman"/>
                <w:sz w:val="20"/>
                <w:szCs w:val="20"/>
              </w:rPr>
              <w:t>хозяй</w:t>
            </w:r>
            <w:r w:rsidR="00647B76">
              <w:rPr>
                <w:rFonts w:ascii="Times New Roman" w:hAnsi="Times New Roman"/>
                <w:sz w:val="20"/>
                <w:szCs w:val="20"/>
              </w:rPr>
              <w:t>-</w:t>
            </w:r>
            <w:r w:rsidRPr="00E44696">
              <w:rPr>
                <w:rFonts w:ascii="Times New Roman" w:hAnsi="Times New Roman"/>
                <w:sz w:val="20"/>
                <w:szCs w:val="20"/>
              </w:rPr>
              <w:t>ства</w:t>
            </w:r>
            <w:proofErr w:type="spellEnd"/>
            <w:proofErr w:type="gramEnd"/>
            <w:r w:rsidRPr="00E44696">
              <w:rPr>
                <w:rFonts w:ascii="Times New Roman" w:hAnsi="Times New Roman"/>
                <w:sz w:val="20"/>
                <w:szCs w:val="20"/>
              </w:rPr>
              <w:t>, строительства, транспорта и охра</w:t>
            </w:r>
            <w:r w:rsidR="00647B76">
              <w:rPr>
                <w:rFonts w:ascii="Times New Roman" w:hAnsi="Times New Roman"/>
                <w:sz w:val="20"/>
                <w:szCs w:val="20"/>
              </w:rPr>
              <w:t>-</w:t>
            </w:r>
            <w:proofErr w:type="spellStart"/>
            <w:r w:rsidRPr="00E44696">
              <w:rPr>
                <w:rFonts w:ascii="Times New Roman" w:hAnsi="Times New Roman"/>
                <w:sz w:val="20"/>
                <w:szCs w:val="20"/>
              </w:rPr>
              <w:t>ны</w:t>
            </w:r>
            <w:proofErr w:type="spellEnd"/>
            <w:r w:rsidRPr="00E44696">
              <w:rPr>
                <w:rFonts w:ascii="Times New Roman" w:hAnsi="Times New Roman"/>
                <w:sz w:val="20"/>
                <w:szCs w:val="20"/>
              </w:rPr>
              <w:t xml:space="preserve"> окружающей среды </w:t>
            </w:r>
            <w:proofErr w:type="spellStart"/>
            <w:r w:rsidRPr="00E44696">
              <w:rPr>
                <w:rFonts w:ascii="Times New Roman" w:hAnsi="Times New Roman"/>
                <w:sz w:val="20"/>
                <w:szCs w:val="20"/>
              </w:rPr>
              <w:t>Администра</w:t>
            </w:r>
            <w:r w:rsidR="00647B76">
              <w:rPr>
                <w:rFonts w:ascii="Times New Roman" w:hAnsi="Times New Roman"/>
                <w:sz w:val="20"/>
                <w:szCs w:val="20"/>
              </w:rPr>
              <w:t>-</w:t>
            </w:r>
            <w:r w:rsidRPr="00E44696">
              <w:rPr>
                <w:rFonts w:ascii="Times New Roman" w:hAnsi="Times New Roman"/>
                <w:sz w:val="20"/>
                <w:szCs w:val="20"/>
              </w:rPr>
              <w:t>ции</w:t>
            </w:r>
            <w:proofErr w:type="spellEnd"/>
            <w:r w:rsidRPr="00E44696">
              <w:rPr>
                <w:rFonts w:ascii="Times New Roman" w:hAnsi="Times New Roman"/>
                <w:sz w:val="20"/>
                <w:szCs w:val="20"/>
              </w:rPr>
              <w:t xml:space="preserve">  </w:t>
            </w:r>
            <w:proofErr w:type="spellStart"/>
            <w:r w:rsidRPr="00E44696">
              <w:rPr>
                <w:rFonts w:ascii="Times New Roman" w:hAnsi="Times New Roman"/>
                <w:sz w:val="20"/>
                <w:szCs w:val="20"/>
              </w:rPr>
              <w:t>муниципаль</w:t>
            </w:r>
            <w:r w:rsidR="00647B76">
              <w:rPr>
                <w:rFonts w:ascii="Times New Roman" w:hAnsi="Times New Roman"/>
                <w:sz w:val="20"/>
                <w:szCs w:val="20"/>
              </w:rPr>
              <w:t>-</w:t>
            </w:r>
            <w:r w:rsidRPr="00E44696">
              <w:rPr>
                <w:rFonts w:ascii="Times New Roman" w:hAnsi="Times New Roman"/>
                <w:sz w:val="20"/>
                <w:szCs w:val="20"/>
              </w:rPr>
              <w:t>ного</w:t>
            </w:r>
            <w:proofErr w:type="spellEnd"/>
            <w:r w:rsidRPr="00E44696">
              <w:rPr>
                <w:rFonts w:ascii="Times New Roman" w:hAnsi="Times New Roman"/>
                <w:sz w:val="20"/>
                <w:szCs w:val="20"/>
              </w:rPr>
              <w:t xml:space="preserve"> района</w:t>
            </w:r>
          </w:p>
        </w:tc>
      </w:tr>
      <w:tr w:rsidR="00E44696" w:rsidRPr="00E44696" w:rsidTr="00647B76">
        <w:tc>
          <w:tcPr>
            <w:tcW w:w="817" w:type="dxa"/>
          </w:tcPr>
          <w:p w:rsidR="00E44696" w:rsidRPr="00E44696" w:rsidRDefault="00E44696" w:rsidP="00B43901">
            <w:pPr>
              <w:rPr>
                <w:rFonts w:ascii="Times New Roman" w:hAnsi="Times New Roman"/>
                <w:sz w:val="20"/>
                <w:szCs w:val="20"/>
              </w:rPr>
            </w:pPr>
            <w:r w:rsidRPr="00E44696">
              <w:rPr>
                <w:rFonts w:ascii="Times New Roman" w:hAnsi="Times New Roman"/>
                <w:sz w:val="20"/>
                <w:szCs w:val="20"/>
              </w:rPr>
              <w:t>13.</w:t>
            </w:r>
          </w:p>
        </w:tc>
        <w:tc>
          <w:tcPr>
            <w:tcW w:w="2268" w:type="dxa"/>
          </w:tcPr>
          <w:p w:rsidR="00E44696" w:rsidRPr="00E44696" w:rsidRDefault="00E44696" w:rsidP="00B43901">
            <w:pPr>
              <w:rPr>
                <w:rFonts w:ascii="Times New Roman" w:hAnsi="Times New Roman"/>
                <w:sz w:val="20"/>
                <w:szCs w:val="20"/>
              </w:rPr>
            </w:pPr>
            <w:r w:rsidRPr="00E44696">
              <w:rPr>
                <w:rFonts w:ascii="Times New Roman" w:hAnsi="Times New Roman"/>
                <w:bCs/>
                <w:sz w:val="20"/>
                <w:szCs w:val="20"/>
              </w:rPr>
              <w:t xml:space="preserve">«Обеспечение </w:t>
            </w:r>
            <w:proofErr w:type="spellStart"/>
            <w:proofErr w:type="gramStart"/>
            <w:r w:rsidRPr="00E44696">
              <w:rPr>
                <w:rFonts w:ascii="Times New Roman" w:hAnsi="Times New Roman"/>
                <w:bCs/>
                <w:sz w:val="20"/>
                <w:szCs w:val="20"/>
              </w:rPr>
              <w:t>безопас</w:t>
            </w:r>
            <w:r w:rsidR="00B43901">
              <w:rPr>
                <w:rFonts w:ascii="Times New Roman" w:hAnsi="Times New Roman"/>
                <w:bCs/>
                <w:sz w:val="20"/>
                <w:szCs w:val="20"/>
              </w:rPr>
              <w:t>-</w:t>
            </w:r>
            <w:r w:rsidRPr="00E44696">
              <w:rPr>
                <w:rFonts w:ascii="Times New Roman" w:hAnsi="Times New Roman"/>
                <w:bCs/>
                <w:sz w:val="20"/>
                <w:szCs w:val="20"/>
              </w:rPr>
              <w:t>ности</w:t>
            </w:r>
            <w:proofErr w:type="spellEnd"/>
            <w:proofErr w:type="gramEnd"/>
            <w:r w:rsidRPr="00E44696">
              <w:rPr>
                <w:rFonts w:ascii="Times New Roman" w:hAnsi="Times New Roman"/>
                <w:bCs/>
                <w:sz w:val="20"/>
                <w:szCs w:val="20"/>
              </w:rPr>
              <w:t xml:space="preserve"> людей на водных объектах </w:t>
            </w:r>
            <w:proofErr w:type="spellStart"/>
            <w:r w:rsidRPr="00E44696">
              <w:rPr>
                <w:rFonts w:ascii="Times New Roman" w:hAnsi="Times New Roman"/>
                <w:bCs/>
                <w:sz w:val="20"/>
                <w:szCs w:val="20"/>
              </w:rPr>
              <w:t>Боровичского</w:t>
            </w:r>
            <w:proofErr w:type="spellEnd"/>
            <w:r w:rsidRPr="00E44696">
              <w:rPr>
                <w:rFonts w:ascii="Times New Roman" w:hAnsi="Times New Roman"/>
                <w:bCs/>
                <w:sz w:val="20"/>
                <w:szCs w:val="20"/>
              </w:rPr>
              <w:t xml:space="preserve"> муниципального </w:t>
            </w:r>
            <w:r w:rsidRPr="00E44696">
              <w:rPr>
                <w:rFonts w:ascii="Times New Roman" w:hAnsi="Times New Roman"/>
                <w:bCs/>
                <w:sz w:val="20"/>
                <w:szCs w:val="20"/>
              </w:rPr>
              <w:lastRenderedPageBreak/>
              <w:t>района»</w:t>
            </w:r>
          </w:p>
        </w:tc>
        <w:tc>
          <w:tcPr>
            <w:tcW w:w="3119" w:type="dxa"/>
          </w:tcPr>
          <w:p w:rsidR="00E44696" w:rsidRPr="00E44696" w:rsidRDefault="00E44696" w:rsidP="00E44696">
            <w:pPr>
              <w:jc w:val="center"/>
              <w:rPr>
                <w:rFonts w:ascii="Times New Roman" w:hAnsi="Times New Roman"/>
                <w:sz w:val="20"/>
                <w:szCs w:val="20"/>
              </w:rPr>
            </w:pPr>
            <w:r w:rsidRPr="00E44696">
              <w:rPr>
                <w:rFonts w:ascii="Times New Roman" w:hAnsi="Times New Roman"/>
                <w:bCs/>
                <w:iCs/>
                <w:sz w:val="20"/>
                <w:szCs w:val="20"/>
              </w:rPr>
              <w:lastRenderedPageBreak/>
              <w:t>-</w:t>
            </w:r>
          </w:p>
        </w:tc>
        <w:tc>
          <w:tcPr>
            <w:tcW w:w="1701" w:type="dxa"/>
          </w:tcPr>
          <w:p w:rsidR="00E44696" w:rsidRPr="00E44696" w:rsidRDefault="00E44696" w:rsidP="00E44696">
            <w:pPr>
              <w:jc w:val="both"/>
              <w:rPr>
                <w:rFonts w:ascii="Times New Roman" w:hAnsi="Times New Roman"/>
                <w:sz w:val="20"/>
                <w:szCs w:val="20"/>
              </w:rPr>
            </w:pPr>
            <w:r w:rsidRPr="00E44696">
              <w:rPr>
                <w:rFonts w:ascii="Times New Roman" w:hAnsi="Times New Roman"/>
                <w:sz w:val="20"/>
                <w:szCs w:val="20"/>
              </w:rPr>
              <w:t>2022-2025 годы</w:t>
            </w:r>
          </w:p>
        </w:tc>
        <w:tc>
          <w:tcPr>
            <w:tcW w:w="1947" w:type="dxa"/>
          </w:tcPr>
          <w:p w:rsidR="00E44696" w:rsidRPr="00E44696" w:rsidRDefault="00647B76" w:rsidP="00B43901">
            <w:pPr>
              <w:rPr>
                <w:rFonts w:ascii="Times New Roman" w:hAnsi="Times New Roman"/>
                <w:sz w:val="20"/>
                <w:szCs w:val="20"/>
              </w:rPr>
            </w:pPr>
            <w:r>
              <w:rPr>
                <w:rFonts w:ascii="Times New Roman" w:hAnsi="Times New Roman"/>
                <w:sz w:val="20"/>
                <w:szCs w:val="20"/>
              </w:rPr>
              <w:t>МКУ «Управле</w:t>
            </w:r>
            <w:r w:rsidR="00E44696" w:rsidRPr="00E44696">
              <w:rPr>
                <w:rFonts w:ascii="Times New Roman" w:hAnsi="Times New Roman"/>
                <w:sz w:val="20"/>
                <w:szCs w:val="20"/>
              </w:rPr>
              <w:t xml:space="preserve">ние ГОЧС </w:t>
            </w:r>
            <w:proofErr w:type="spellStart"/>
            <w:r w:rsidR="00E44696" w:rsidRPr="00E44696">
              <w:rPr>
                <w:rFonts w:ascii="Times New Roman" w:hAnsi="Times New Roman"/>
                <w:sz w:val="20"/>
                <w:szCs w:val="20"/>
              </w:rPr>
              <w:t>Борович</w:t>
            </w:r>
            <w:r>
              <w:rPr>
                <w:rFonts w:ascii="Times New Roman" w:hAnsi="Times New Roman"/>
                <w:sz w:val="20"/>
                <w:szCs w:val="20"/>
              </w:rPr>
              <w:t>-</w:t>
            </w:r>
            <w:r w:rsidR="00E44696" w:rsidRPr="00E44696">
              <w:rPr>
                <w:rFonts w:ascii="Times New Roman" w:hAnsi="Times New Roman"/>
                <w:sz w:val="20"/>
                <w:szCs w:val="20"/>
              </w:rPr>
              <w:t>ского</w:t>
            </w:r>
            <w:proofErr w:type="spellEnd"/>
            <w:r w:rsidR="00E44696" w:rsidRPr="00E44696">
              <w:rPr>
                <w:rFonts w:ascii="Times New Roman" w:hAnsi="Times New Roman"/>
                <w:sz w:val="20"/>
                <w:szCs w:val="20"/>
              </w:rPr>
              <w:t xml:space="preserve"> </w:t>
            </w:r>
            <w:proofErr w:type="spellStart"/>
            <w:proofErr w:type="gramStart"/>
            <w:r w:rsidR="00E44696" w:rsidRPr="00E44696">
              <w:rPr>
                <w:rFonts w:ascii="Times New Roman" w:hAnsi="Times New Roman"/>
                <w:sz w:val="20"/>
                <w:szCs w:val="20"/>
              </w:rPr>
              <w:t>муниципаль</w:t>
            </w:r>
            <w:r>
              <w:rPr>
                <w:rFonts w:ascii="Times New Roman" w:hAnsi="Times New Roman"/>
                <w:sz w:val="20"/>
                <w:szCs w:val="20"/>
              </w:rPr>
              <w:t>-</w:t>
            </w:r>
            <w:r w:rsidR="00E44696" w:rsidRPr="00E44696">
              <w:rPr>
                <w:rFonts w:ascii="Times New Roman" w:hAnsi="Times New Roman"/>
                <w:sz w:val="20"/>
                <w:szCs w:val="20"/>
              </w:rPr>
              <w:t>ного</w:t>
            </w:r>
            <w:proofErr w:type="spellEnd"/>
            <w:proofErr w:type="gramEnd"/>
            <w:r w:rsidR="00E44696" w:rsidRPr="00E44696">
              <w:rPr>
                <w:rFonts w:ascii="Times New Roman" w:hAnsi="Times New Roman"/>
                <w:sz w:val="20"/>
                <w:szCs w:val="20"/>
              </w:rPr>
              <w:t xml:space="preserve"> района»</w:t>
            </w:r>
          </w:p>
        </w:tc>
      </w:tr>
      <w:tr w:rsidR="00E44696" w:rsidRPr="00E44696" w:rsidTr="00647B76">
        <w:tc>
          <w:tcPr>
            <w:tcW w:w="817" w:type="dxa"/>
          </w:tcPr>
          <w:p w:rsidR="00E44696" w:rsidRPr="00E44696" w:rsidRDefault="00E44696" w:rsidP="00B43901">
            <w:pPr>
              <w:rPr>
                <w:rFonts w:ascii="Times New Roman" w:hAnsi="Times New Roman"/>
                <w:sz w:val="20"/>
                <w:szCs w:val="20"/>
              </w:rPr>
            </w:pPr>
            <w:r w:rsidRPr="00E44696">
              <w:rPr>
                <w:rFonts w:ascii="Times New Roman" w:hAnsi="Times New Roman"/>
                <w:sz w:val="20"/>
                <w:szCs w:val="20"/>
              </w:rPr>
              <w:lastRenderedPageBreak/>
              <w:t>14.</w:t>
            </w:r>
          </w:p>
        </w:tc>
        <w:tc>
          <w:tcPr>
            <w:tcW w:w="2268" w:type="dxa"/>
          </w:tcPr>
          <w:p w:rsidR="00E44696" w:rsidRPr="00E44696" w:rsidRDefault="00E44696" w:rsidP="00B43901">
            <w:pPr>
              <w:rPr>
                <w:rFonts w:ascii="Times New Roman" w:hAnsi="Times New Roman"/>
                <w:sz w:val="20"/>
                <w:szCs w:val="20"/>
              </w:rPr>
            </w:pPr>
            <w:r w:rsidRPr="00E44696">
              <w:rPr>
                <w:rFonts w:ascii="Times New Roman" w:hAnsi="Times New Roman"/>
                <w:bCs/>
                <w:sz w:val="20"/>
                <w:szCs w:val="20"/>
              </w:rPr>
              <w:t xml:space="preserve">«Энергосбережение в </w:t>
            </w:r>
            <w:proofErr w:type="spellStart"/>
            <w:r w:rsidRPr="00E44696">
              <w:rPr>
                <w:rFonts w:ascii="Times New Roman" w:hAnsi="Times New Roman"/>
                <w:bCs/>
                <w:sz w:val="20"/>
                <w:szCs w:val="20"/>
              </w:rPr>
              <w:t>Боровичском</w:t>
            </w:r>
            <w:proofErr w:type="spellEnd"/>
            <w:r w:rsidRPr="00E44696">
              <w:rPr>
                <w:rFonts w:ascii="Times New Roman" w:hAnsi="Times New Roman"/>
                <w:bCs/>
                <w:sz w:val="20"/>
                <w:szCs w:val="20"/>
              </w:rPr>
              <w:t xml:space="preserve"> районе на 2018-2023 годы»</w:t>
            </w:r>
          </w:p>
        </w:tc>
        <w:tc>
          <w:tcPr>
            <w:tcW w:w="3119" w:type="dxa"/>
          </w:tcPr>
          <w:p w:rsidR="00E44696" w:rsidRPr="00E44696" w:rsidRDefault="00E44696" w:rsidP="00E44696">
            <w:pPr>
              <w:jc w:val="center"/>
              <w:rPr>
                <w:rFonts w:ascii="Times New Roman" w:hAnsi="Times New Roman"/>
                <w:sz w:val="20"/>
                <w:szCs w:val="20"/>
              </w:rPr>
            </w:pPr>
            <w:r w:rsidRPr="00E44696">
              <w:rPr>
                <w:rFonts w:ascii="Times New Roman" w:hAnsi="Times New Roman"/>
                <w:bCs/>
                <w:iCs/>
                <w:sz w:val="20"/>
                <w:szCs w:val="20"/>
              </w:rPr>
              <w:t>-</w:t>
            </w:r>
          </w:p>
        </w:tc>
        <w:tc>
          <w:tcPr>
            <w:tcW w:w="1701" w:type="dxa"/>
          </w:tcPr>
          <w:p w:rsidR="00E44696" w:rsidRPr="00E44696" w:rsidRDefault="00E44696" w:rsidP="00E44696">
            <w:pPr>
              <w:jc w:val="both"/>
              <w:rPr>
                <w:rFonts w:ascii="Times New Roman" w:hAnsi="Times New Roman"/>
                <w:sz w:val="20"/>
                <w:szCs w:val="20"/>
              </w:rPr>
            </w:pPr>
            <w:r w:rsidRPr="00E44696">
              <w:rPr>
                <w:rFonts w:ascii="Times New Roman" w:hAnsi="Times New Roman"/>
                <w:sz w:val="20"/>
                <w:szCs w:val="20"/>
              </w:rPr>
              <w:t>2018-2023 годы</w:t>
            </w:r>
          </w:p>
        </w:tc>
        <w:tc>
          <w:tcPr>
            <w:tcW w:w="1947" w:type="dxa"/>
          </w:tcPr>
          <w:p w:rsidR="00E44696" w:rsidRPr="00E44696" w:rsidRDefault="00E44696" w:rsidP="00B43901">
            <w:pPr>
              <w:rPr>
                <w:rFonts w:ascii="Times New Roman" w:hAnsi="Times New Roman"/>
                <w:sz w:val="20"/>
                <w:szCs w:val="20"/>
              </w:rPr>
            </w:pPr>
            <w:r w:rsidRPr="00E44696">
              <w:rPr>
                <w:rFonts w:ascii="Times New Roman" w:hAnsi="Times New Roman"/>
                <w:sz w:val="20"/>
                <w:szCs w:val="20"/>
              </w:rPr>
              <w:t xml:space="preserve">комитет жилищно-коммунального, дорожного </w:t>
            </w:r>
            <w:proofErr w:type="spellStart"/>
            <w:proofErr w:type="gramStart"/>
            <w:r w:rsidRPr="00E44696">
              <w:rPr>
                <w:rFonts w:ascii="Times New Roman" w:hAnsi="Times New Roman"/>
                <w:sz w:val="20"/>
                <w:szCs w:val="20"/>
              </w:rPr>
              <w:t>хозяй</w:t>
            </w:r>
            <w:r w:rsidR="00647B76">
              <w:rPr>
                <w:rFonts w:ascii="Times New Roman" w:hAnsi="Times New Roman"/>
                <w:sz w:val="20"/>
                <w:szCs w:val="20"/>
              </w:rPr>
              <w:t>-</w:t>
            </w:r>
            <w:r w:rsidRPr="00E44696">
              <w:rPr>
                <w:rFonts w:ascii="Times New Roman" w:hAnsi="Times New Roman"/>
                <w:sz w:val="20"/>
                <w:szCs w:val="20"/>
              </w:rPr>
              <w:t>ства</w:t>
            </w:r>
            <w:proofErr w:type="spellEnd"/>
            <w:proofErr w:type="gramEnd"/>
            <w:r w:rsidRPr="00E44696">
              <w:rPr>
                <w:rFonts w:ascii="Times New Roman" w:hAnsi="Times New Roman"/>
                <w:sz w:val="20"/>
                <w:szCs w:val="20"/>
              </w:rPr>
              <w:t>, строительства, транспорта и охра</w:t>
            </w:r>
            <w:r w:rsidR="00647B76">
              <w:rPr>
                <w:rFonts w:ascii="Times New Roman" w:hAnsi="Times New Roman"/>
                <w:sz w:val="20"/>
                <w:szCs w:val="20"/>
              </w:rPr>
              <w:t>-</w:t>
            </w:r>
            <w:proofErr w:type="spellStart"/>
            <w:r w:rsidRPr="00E44696">
              <w:rPr>
                <w:rFonts w:ascii="Times New Roman" w:hAnsi="Times New Roman"/>
                <w:sz w:val="20"/>
                <w:szCs w:val="20"/>
              </w:rPr>
              <w:t>ны</w:t>
            </w:r>
            <w:proofErr w:type="spellEnd"/>
            <w:r w:rsidRPr="00E44696">
              <w:rPr>
                <w:rFonts w:ascii="Times New Roman" w:hAnsi="Times New Roman"/>
                <w:sz w:val="20"/>
                <w:szCs w:val="20"/>
              </w:rPr>
              <w:t xml:space="preserve"> окружа</w:t>
            </w:r>
            <w:r w:rsidR="00B43901">
              <w:rPr>
                <w:rFonts w:ascii="Times New Roman" w:hAnsi="Times New Roman"/>
                <w:sz w:val="20"/>
                <w:szCs w:val="20"/>
              </w:rPr>
              <w:t xml:space="preserve">ющей среды </w:t>
            </w:r>
            <w:proofErr w:type="spellStart"/>
            <w:r w:rsidR="00B43901">
              <w:rPr>
                <w:rFonts w:ascii="Times New Roman" w:hAnsi="Times New Roman"/>
                <w:sz w:val="20"/>
                <w:szCs w:val="20"/>
              </w:rPr>
              <w:t>Администра</w:t>
            </w:r>
            <w:r w:rsidR="00647B76">
              <w:rPr>
                <w:rFonts w:ascii="Times New Roman" w:hAnsi="Times New Roman"/>
                <w:sz w:val="20"/>
                <w:szCs w:val="20"/>
              </w:rPr>
              <w:t>-</w:t>
            </w:r>
            <w:r w:rsidR="00B43901">
              <w:rPr>
                <w:rFonts w:ascii="Times New Roman" w:hAnsi="Times New Roman"/>
                <w:sz w:val="20"/>
                <w:szCs w:val="20"/>
              </w:rPr>
              <w:t>ции</w:t>
            </w:r>
            <w:proofErr w:type="spellEnd"/>
            <w:r w:rsidR="00B43901">
              <w:rPr>
                <w:rFonts w:ascii="Times New Roman" w:hAnsi="Times New Roman"/>
                <w:sz w:val="20"/>
                <w:szCs w:val="20"/>
              </w:rPr>
              <w:t xml:space="preserve"> </w:t>
            </w:r>
            <w:r w:rsidRPr="00E44696">
              <w:rPr>
                <w:rFonts w:ascii="Times New Roman" w:hAnsi="Times New Roman"/>
                <w:sz w:val="20"/>
                <w:szCs w:val="20"/>
              </w:rPr>
              <w:t xml:space="preserve"> </w:t>
            </w:r>
            <w:proofErr w:type="spellStart"/>
            <w:r w:rsidRPr="00E44696">
              <w:rPr>
                <w:rFonts w:ascii="Times New Roman" w:hAnsi="Times New Roman"/>
                <w:sz w:val="20"/>
                <w:szCs w:val="20"/>
              </w:rPr>
              <w:t>муниципаль</w:t>
            </w:r>
            <w:r w:rsidR="00647B76">
              <w:rPr>
                <w:rFonts w:ascii="Times New Roman" w:hAnsi="Times New Roman"/>
                <w:sz w:val="20"/>
                <w:szCs w:val="20"/>
              </w:rPr>
              <w:t>-</w:t>
            </w:r>
            <w:r w:rsidRPr="00E44696">
              <w:rPr>
                <w:rFonts w:ascii="Times New Roman" w:hAnsi="Times New Roman"/>
                <w:sz w:val="20"/>
                <w:szCs w:val="20"/>
              </w:rPr>
              <w:t>ного</w:t>
            </w:r>
            <w:proofErr w:type="spellEnd"/>
            <w:r w:rsidRPr="00E44696">
              <w:rPr>
                <w:rFonts w:ascii="Times New Roman" w:hAnsi="Times New Roman"/>
                <w:sz w:val="20"/>
                <w:szCs w:val="20"/>
              </w:rPr>
              <w:t xml:space="preserve"> района</w:t>
            </w:r>
          </w:p>
        </w:tc>
      </w:tr>
      <w:tr w:rsidR="00E44696" w:rsidRPr="00E44696" w:rsidTr="00647B76">
        <w:tc>
          <w:tcPr>
            <w:tcW w:w="817" w:type="dxa"/>
          </w:tcPr>
          <w:p w:rsidR="00E44696" w:rsidRPr="00E44696" w:rsidRDefault="00E44696" w:rsidP="00B43901">
            <w:pPr>
              <w:rPr>
                <w:rFonts w:ascii="Times New Roman" w:hAnsi="Times New Roman"/>
                <w:sz w:val="20"/>
                <w:szCs w:val="20"/>
              </w:rPr>
            </w:pPr>
            <w:r w:rsidRPr="00E44696">
              <w:rPr>
                <w:rFonts w:ascii="Times New Roman" w:hAnsi="Times New Roman"/>
                <w:sz w:val="20"/>
                <w:szCs w:val="20"/>
              </w:rPr>
              <w:t>15.</w:t>
            </w:r>
          </w:p>
        </w:tc>
        <w:tc>
          <w:tcPr>
            <w:tcW w:w="2268" w:type="dxa"/>
          </w:tcPr>
          <w:p w:rsidR="00E44696" w:rsidRPr="00E44696" w:rsidRDefault="00E44696" w:rsidP="00B43901">
            <w:pPr>
              <w:rPr>
                <w:rFonts w:ascii="Times New Roman" w:hAnsi="Times New Roman"/>
                <w:sz w:val="20"/>
                <w:szCs w:val="20"/>
              </w:rPr>
            </w:pPr>
            <w:r w:rsidRPr="00E44696">
              <w:rPr>
                <w:rFonts w:ascii="Times New Roman" w:hAnsi="Times New Roman"/>
                <w:bCs/>
                <w:sz w:val="20"/>
                <w:szCs w:val="20"/>
              </w:rPr>
              <w:t xml:space="preserve">«Профилактика </w:t>
            </w:r>
            <w:proofErr w:type="gramStart"/>
            <w:r w:rsidRPr="00E44696">
              <w:rPr>
                <w:rFonts w:ascii="Times New Roman" w:hAnsi="Times New Roman"/>
                <w:bCs/>
                <w:sz w:val="20"/>
                <w:szCs w:val="20"/>
              </w:rPr>
              <w:t>тер</w:t>
            </w:r>
            <w:r w:rsidR="004801F9">
              <w:rPr>
                <w:rFonts w:ascii="Times New Roman" w:hAnsi="Times New Roman"/>
                <w:bCs/>
                <w:sz w:val="20"/>
                <w:szCs w:val="20"/>
              </w:rPr>
              <w:t>-</w:t>
            </w:r>
            <w:proofErr w:type="spellStart"/>
            <w:r w:rsidRPr="00E44696">
              <w:rPr>
                <w:rFonts w:ascii="Times New Roman" w:hAnsi="Times New Roman"/>
                <w:bCs/>
                <w:sz w:val="20"/>
                <w:szCs w:val="20"/>
              </w:rPr>
              <w:t>роризма</w:t>
            </w:r>
            <w:proofErr w:type="spellEnd"/>
            <w:proofErr w:type="gramEnd"/>
            <w:r w:rsidRPr="00E44696">
              <w:rPr>
                <w:rFonts w:ascii="Times New Roman" w:hAnsi="Times New Roman"/>
                <w:bCs/>
                <w:sz w:val="20"/>
                <w:szCs w:val="20"/>
              </w:rPr>
              <w:t xml:space="preserve"> и экстремизма на территории </w:t>
            </w:r>
            <w:proofErr w:type="spellStart"/>
            <w:r w:rsidRPr="00E44696">
              <w:rPr>
                <w:rFonts w:ascii="Times New Roman" w:hAnsi="Times New Roman"/>
                <w:bCs/>
                <w:sz w:val="20"/>
                <w:szCs w:val="20"/>
              </w:rPr>
              <w:t>Боро</w:t>
            </w:r>
            <w:r w:rsidR="004801F9">
              <w:rPr>
                <w:rFonts w:ascii="Times New Roman" w:hAnsi="Times New Roman"/>
                <w:bCs/>
                <w:sz w:val="20"/>
                <w:szCs w:val="20"/>
              </w:rPr>
              <w:t>-</w:t>
            </w:r>
            <w:r w:rsidRPr="00E44696">
              <w:rPr>
                <w:rFonts w:ascii="Times New Roman" w:hAnsi="Times New Roman"/>
                <w:bCs/>
                <w:sz w:val="20"/>
                <w:szCs w:val="20"/>
              </w:rPr>
              <w:t>вичского</w:t>
            </w:r>
            <w:proofErr w:type="spellEnd"/>
            <w:r w:rsidRPr="00E44696">
              <w:rPr>
                <w:rFonts w:ascii="Times New Roman" w:hAnsi="Times New Roman"/>
                <w:bCs/>
                <w:sz w:val="20"/>
                <w:szCs w:val="20"/>
              </w:rPr>
              <w:t xml:space="preserve"> </w:t>
            </w:r>
            <w:proofErr w:type="spellStart"/>
            <w:r w:rsidRPr="00E44696">
              <w:rPr>
                <w:rFonts w:ascii="Times New Roman" w:hAnsi="Times New Roman"/>
                <w:bCs/>
                <w:sz w:val="20"/>
                <w:szCs w:val="20"/>
              </w:rPr>
              <w:t>муниципаль</w:t>
            </w:r>
            <w:r w:rsidR="004801F9">
              <w:rPr>
                <w:rFonts w:ascii="Times New Roman" w:hAnsi="Times New Roman"/>
                <w:bCs/>
                <w:sz w:val="20"/>
                <w:szCs w:val="20"/>
              </w:rPr>
              <w:t>-</w:t>
            </w:r>
            <w:r w:rsidRPr="00E44696">
              <w:rPr>
                <w:rFonts w:ascii="Times New Roman" w:hAnsi="Times New Roman"/>
                <w:bCs/>
                <w:sz w:val="20"/>
                <w:szCs w:val="20"/>
              </w:rPr>
              <w:t>ного</w:t>
            </w:r>
            <w:proofErr w:type="spellEnd"/>
            <w:r w:rsidRPr="00E44696">
              <w:rPr>
                <w:rFonts w:ascii="Times New Roman" w:hAnsi="Times New Roman"/>
                <w:bCs/>
                <w:sz w:val="20"/>
                <w:szCs w:val="20"/>
              </w:rPr>
              <w:t xml:space="preserve"> района на 2023-2025 годы»</w:t>
            </w:r>
          </w:p>
        </w:tc>
        <w:tc>
          <w:tcPr>
            <w:tcW w:w="3119" w:type="dxa"/>
          </w:tcPr>
          <w:p w:rsidR="00E44696" w:rsidRPr="00E44696" w:rsidRDefault="00E44696" w:rsidP="00E44696">
            <w:pPr>
              <w:jc w:val="center"/>
              <w:rPr>
                <w:rFonts w:ascii="Times New Roman" w:hAnsi="Times New Roman"/>
                <w:sz w:val="20"/>
                <w:szCs w:val="20"/>
              </w:rPr>
            </w:pPr>
            <w:r w:rsidRPr="00E44696">
              <w:rPr>
                <w:rFonts w:ascii="Times New Roman" w:hAnsi="Times New Roman"/>
                <w:bCs/>
                <w:iCs/>
                <w:sz w:val="20"/>
                <w:szCs w:val="20"/>
              </w:rPr>
              <w:t>-</w:t>
            </w:r>
          </w:p>
        </w:tc>
        <w:tc>
          <w:tcPr>
            <w:tcW w:w="1701" w:type="dxa"/>
          </w:tcPr>
          <w:p w:rsidR="00E44696" w:rsidRPr="00E44696" w:rsidRDefault="00E44696" w:rsidP="00E44696">
            <w:pPr>
              <w:jc w:val="both"/>
              <w:rPr>
                <w:rFonts w:ascii="Times New Roman" w:hAnsi="Times New Roman"/>
                <w:sz w:val="20"/>
                <w:szCs w:val="20"/>
              </w:rPr>
            </w:pPr>
            <w:r w:rsidRPr="00E44696">
              <w:rPr>
                <w:rFonts w:ascii="Times New Roman" w:hAnsi="Times New Roman"/>
                <w:sz w:val="20"/>
                <w:szCs w:val="20"/>
              </w:rPr>
              <w:t>2023-2025 годы</w:t>
            </w:r>
          </w:p>
        </w:tc>
        <w:tc>
          <w:tcPr>
            <w:tcW w:w="1947" w:type="dxa"/>
          </w:tcPr>
          <w:p w:rsidR="00E44696" w:rsidRPr="00E44696" w:rsidRDefault="00E44696" w:rsidP="00B43901">
            <w:pPr>
              <w:rPr>
                <w:rFonts w:ascii="Times New Roman" w:hAnsi="Times New Roman"/>
                <w:sz w:val="20"/>
                <w:szCs w:val="20"/>
              </w:rPr>
            </w:pPr>
            <w:r w:rsidRPr="00E44696">
              <w:rPr>
                <w:rFonts w:ascii="Times New Roman" w:hAnsi="Times New Roman"/>
                <w:sz w:val="20"/>
                <w:szCs w:val="20"/>
              </w:rPr>
              <w:t>комитет право</w:t>
            </w:r>
            <w:r w:rsidR="00B43901">
              <w:rPr>
                <w:rFonts w:ascii="Times New Roman" w:hAnsi="Times New Roman"/>
                <w:sz w:val="20"/>
                <w:szCs w:val="20"/>
              </w:rPr>
              <w:t xml:space="preserve">вого обеспечения Администрации </w:t>
            </w:r>
            <w:r w:rsidRPr="00E44696">
              <w:rPr>
                <w:rFonts w:ascii="Times New Roman" w:hAnsi="Times New Roman"/>
                <w:sz w:val="20"/>
                <w:szCs w:val="20"/>
              </w:rPr>
              <w:t xml:space="preserve"> муниципального района</w:t>
            </w:r>
          </w:p>
        </w:tc>
      </w:tr>
      <w:tr w:rsidR="00E44696" w:rsidRPr="00E44696" w:rsidTr="00647B76">
        <w:tc>
          <w:tcPr>
            <w:tcW w:w="817" w:type="dxa"/>
          </w:tcPr>
          <w:p w:rsidR="00E44696" w:rsidRPr="00E44696" w:rsidRDefault="00E44696" w:rsidP="00E44696">
            <w:pPr>
              <w:jc w:val="center"/>
              <w:rPr>
                <w:rFonts w:ascii="Times New Roman" w:hAnsi="Times New Roman"/>
                <w:sz w:val="20"/>
                <w:szCs w:val="20"/>
              </w:rPr>
            </w:pPr>
            <w:r w:rsidRPr="00E44696">
              <w:rPr>
                <w:rFonts w:ascii="Times New Roman" w:hAnsi="Times New Roman"/>
                <w:sz w:val="20"/>
                <w:szCs w:val="20"/>
              </w:rPr>
              <w:t>16.</w:t>
            </w:r>
          </w:p>
        </w:tc>
        <w:tc>
          <w:tcPr>
            <w:tcW w:w="2268" w:type="dxa"/>
          </w:tcPr>
          <w:p w:rsidR="00E44696" w:rsidRPr="00E44696" w:rsidRDefault="00E44696" w:rsidP="00B43901">
            <w:pPr>
              <w:rPr>
                <w:rFonts w:ascii="Times New Roman" w:hAnsi="Times New Roman"/>
                <w:sz w:val="20"/>
                <w:szCs w:val="20"/>
              </w:rPr>
            </w:pPr>
            <w:r w:rsidRPr="00E44696">
              <w:rPr>
                <w:rFonts w:ascii="Times New Roman" w:hAnsi="Times New Roman"/>
                <w:bCs/>
                <w:sz w:val="20"/>
                <w:szCs w:val="20"/>
              </w:rPr>
              <w:t xml:space="preserve">«Реализация </w:t>
            </w:r>
            <w:proofErr w:type="spellStart"/>
            <w:proofErr w:type="gramStart"/>
            <w:r w:rsidRPr="00E44696">
              <w:rPr>
                <w:rFonts w:ascii="Times New Roman" w:hAnsi="Times New Roman"/>
                <w:bCs/>
                <w:sz w:val="20"/>
                <w:szCs w:val="20"/>
              </w:rPr>
              <w:t>моло</w:t>
            </w:r>
            <w:r w:rsidR="004801F9">
              <w:rPr>
                <w:rFonts w:ascii="Times New Roman" w:hAnsi="Times New Roman"/>
                <w:bCs/>
                <w:sz w:val="20"/>
                <w:szCs w:val="20"/>
              </w:rPr>
              <w:t>-</w:t>
            </w:r>
            <w:r w:rsidRPr="00E44696">
              <w:rPr>
                <w:rFonts w:ascii="Times New Roman" w:hAnsi="Times New Roman"/>
                <w:bCs/>
                <w:sz w:val="20"/>
                <w:szCs w:val="20"/>
              </w:rPr>
              <w:t>дежной</w:t>
            </w:r>
            <w:proofErr w:type="spellEnd"/>
            <w:proofErr w:type="gramEnd"/>
            <w:r w:rsidRPr="00E44696">
              <w:rPr>
                <w:rFonts w:ascii="Times New Roman" w:hAnsi="Times New Roman"/>
                <w:bCs/>
                <w:sz w:val="20"/>
                <w:szCs w:val="20"/>
              </w:rPr>
              <w:t xml:space="preserve"> политики в </w:t>
            </w:r>
            <w:proofErr w:type="spellStart"/>
            <w:r w:rsidRPr="00E44696">
              <w:rPr>
                <w:rFonts w:ascii="Times New Roman" w:hAnsi="Times New Roman"/>
                <w:bCs/>
                <w:sz w:val="20"/>
                <w:szCs w:val="20"/>
              </w:rPr>
              <w:t>Боровичском</w:t>
            </w:r>
            <w:proofErr w:type="spellEnd"/>
            <w:r w:rsidRPr="00E44696">
              <w:rPr>
                <w:rFonts w:ascii="Times New Roman" w:hAnsi="Times New Roman"/>
                <w:bCs/>
                <w:sz w:val="20"/>
                <w:szCs w:val="20"/>
              </w:rPr>
              <w:t xml:space="preserve"> </w:t>
            </w:r>
            <w:proofErr w:type="spellStart"/>
            <w:r w:rsidRPr="00E44696">
              <w:rPr>
                <w:rFonts w:ascii="Times New Roman" w:hAnsi="Times New Roman"/>
                <w:bCs/>
                <w:sz w:val="20"/>
                <w:szCs w:val="20"/>
              </w:rPr>
              <w:t>муници</w:t>
            </w:r>
            <w:r w:rsidR="004801F9">
              <w:rPr>
                <w:rFonts w:ascii="Times New Roman" w:hAnsi="Times New Roman"/>
                <w:bCs/>
                <w:sz w:val="20"/>
                <w:szCs w:val="20"/>
              </w:rPr>
              <w:t>-</w:t>
            </w:r>
            <w:r w:rsidRPr="00E44696">
              <w:rPr>
                <w:rFonts w:ascii="Times New Roman" w:hAnsi="Times New Roman"/>
                <w:bCs/>
                <w:sz w:val="20"/>
                <w:szCs w:val="20"/>
              </w:rPr>
              <w:t>пальном</w:t>
            </w:r>
            <w:proofErr w:type="spellEnd"/>
            <w:r w:rsidRPr="00E44696">
              <w:rPr>
                <w:rFonts w:ascii="Times New Roman" w:hAnsi="Times New Roman"/>
                <w:bCs/>
                <w:sz w:val="20"/>
                <w:szCs w:val="20"/>
              </w:rPr>
              <w:t xml:space="preserve"> районе»</w:t>
            </w:r>
          </w:p>
        </w:tc>
        <w:tc>
          <w:tcPr>
            <w:tcW w:w="3119" w:type="dxa"/>
          </w:tcPr>
          <w:p w:rsidR="00E44696" w:rsidRPr="00E44696" w:rsidRDefault="00E44696" w:rsidP="00E44696">
            <w:pPr>
              <w:jc w:val="center"/>
              <w:rPr>
                <w:rFonts w:ascii="Times New Roman" w:hAnsi="Times New Roman"/>
                <w:sz w:val="20"/>
                <w:szCs w:val="20"/>
              </w:rPr>
            </w:pPr>
            <w:r w:rsidRPr="00E44696">
              <w:rPr>
                <w:rFonts w:ascii="Times New Roman" w:hAnsi="Times New Roman"/>
                <w:bCs/>
                <w:iCs/>
                <w:sz w:val="20"/>
                <w:szCs w:val="20"/>
              </w:rPr>
              <w:t>-</w:t>
            </w:r>
          </w:p>
        </w:tc>
        <w:tc>
          <w:tcPr>
            <w:tcW w:w="1701" w:type="dxa"/>
          </w:tcPr>
          <w:p w:rsidR="00E44696" w:rsidRPr="00E44696" w:rsidRDefault="00E44696" w:rsidP="00E44696">
            <w:pPr>
              <w:jc w:val="both"/>
              <w:rPr>
                <w:rFonts w:ascii="Times New Roman" w:hAnsi="Times New Roman"/>
                <w:sz w:val="20"/>
                <w:szCs w:val="20"/>
              </w:rPr>
            </w:pPr>
            <w:r w:rsidRPr="00E44696">
              <w:rPr>
                <w:rFonts w:ascii="Times New Roman" w:hAnsi="Times New Roman"/>
                <w:sz w:val="20"/>
                <w:szCs w:val="20"/>
              </w:rPr>
              <w:t>2021-2025 годы</w:t>
            </w:r>
          </w:p>
        </w:tc>
        <w:tc>
          <w:tcPr>
            <w:tcW w:w="1947" w:type="dxa"/>
          </w:tcPr>
          <w:p w:rsidR="00E44696" w:rsidRPr="00E44696" w:rsidRDefault="00E44696" w:rsidP="00B43901">
            <w:pPr>
              <w:rPr>
                <w:rFonts w:ascii="Times New Roman" w:hAnsi="Times New Roman"/>
                <w:sz w:val="20"/>
                <w:szCs w:val="20"/>
              </w:rPr>
            </w:pPr>
            <w:r w:rsidRPr="00E44696">
              <w:rPr>
                <w:rFonts w:ascii="Times New Roman" w:hAnsi="Times New Roman"/>
                <w:sz w:val="20"/>
                <w:szCs w:val="20"/>
              </w:rPr>
              <w:t xml:space="preserve">комитет по </w:t>
            </w:r>
            <w:proofErr w:type="spellStart"/>
            <w:r w:rsidRPr="00E44696">
              <w:rPr>
                <w:rFonts w:ascii="Times New Roman" w:hAnsi="Times New Roman"/>
                <w:sz w:val="20"/>
                <w:szCs w:val="20"/>
              </w:rPr>
              <w:t>моло</w:t>
            </w:r>
            <w:r w:rsidR="00B43901">
              <w:rPr>
                <w:rFonts w:ascii="Times New Roman" w:hAnsi="Times New Roman"/>
                <w:sz w:val="20"/>
                <w:szCs w:val="20"/>
              </w:rPr>
              <w:t>-</w:t>
            </w:r>
            <w:r w:rsidRPr="00E44696">
              <w:rPr>
                <w:rFonts w:ascii="Times New Roman" w:hAnsi="Times New Roman"/>
                <w:sz w:val="20"/>
                <w:szCs w:val="20"/>
              </w:rPr>
              <w:t>дежной</w:t>
            </w:r>
            <w:proofErr w:type="spellEnd"/>
            <w:r w:rsidRPr="00E44696">
              <w:rPr>
                <w:rFonts w:ascii="Times New Roman" w:hAnsi="Times New Roman"/>
                <w:sz w:val="20"/>
                <w:szCs w:val="20"/>
              </w:rPr>
              <w:t xml:space="preserve"> политике и </w:t>
            </w:r>
            <w:proofErr w:type="gramStart"/>
            <w:r w:rsidRPr="00E44696">
              <w:rPr>
                <w:rFonts w:ascii="Times New Roman" w:hAnsi="Times New Roman"/>
                <w:sz w:val="20"/>
                <w:szCs w:val="20"/>
              </w:rPr>
              <w:t>организационно-контрольным</w:t>
            </w:r>
            <w:proofErr w:type="gramEnd"/>
            <w:r w:rsidRPr="00E44696">
              <w:rPr>
                <w:rFonts w:ascii="Times New Roman" w:hAnsi="Times New Roman"/>
                <w:sz w:val="20"/>
                <w:szCs w:val="20"/>
              </w:rPr>
              <w:t xml:space="preserve"> </w:t>
            </w:r>
            <w:proofErr w:type="spellStart"/>
            <w:r w:rsidRPr="00E44696">
              <w:rPr>
                <w:rFonts w:ascii="Times New Roman" w:hAnsi="Times New Roman"/>
                <w:sz w:val="20"/>
                <w:szCs w:val="20"/>
              </w:rPr>
              <w:t>воп</w:t>
            </w:r>
            <w:proofErr w:type="spellEnd"/>
            <w:r w:rsidR="00647B76">
              <w:rPr>
                <w:rFonts w:ascii="Times New Roman" w:hAnsi="Times New Roman"/>
                <w:sz w:val="20"/>
                <w:szCs w:val="20"/>
              </w:rPr>
              <w:t>-</w:t>
            </w:r>
            <w:r w:rsidRPr="00E44696">
              <w:rPr>
                <w:rFonts w:ascii="Times New Roman" w:hAnsi="Times New Roman"/>
                <w:sz w:val="20"/>
                <w:szCs w:val="20"/>
              </w:rPr>
              <w:t xml:space="preserve">росам </w:t>
            </w:r>
            <w:proofErr w:type="spellStart"/>
            <w:r w:rsidRPr="00E44696">
              <w:rPr>
                <w:rFonts w:ascii="Times New Roman" w:hAnsi="Times New Roman"/>
                <w:sz w:val="20"/>
                <w:szCs w:val="20"/>
              </w:rPr>
              <w:t>Админист</w:t>
            </w:r>
            <w:r w:rsidR="00B43901">
              <w:rPr>
                <w:rFonts w:ascii="Times New Roman" w:hAnsi="Times New Roman"/>
                <w:sz w:val="20"/>
                <w:szCs w:val="20"/>
              </w:rPr>
              <w:t>ра</w:t>
            </w:r>
            <w:r w:rsidR="00647B76">
              <w:rPr>
                <w:rFonts w:ascii="Times New Roman" w:hAnsi="Times New Roman"/>
                <w:sz w:val="20"/>
                <w:szCs w:val="20"/>
              </w:rPr>
              <w:t>-</w:t>
            </w:r>
            <w:r w:rsidR="00B43901">
              <w:rPr>
                <w:rFonts w:ascii="Times New Roman" w:hAnsi="Times New Roman"/>
                <w:sz w:val="20"/>
                <w:szCs w:val="20"/>
              </w:rPr>
              <w:t>ции</w:t>
            </w:r>
            <w:proofErr w:type="spellEnd"/>
            <w:r w:rsidR="00B43901">
              <w:rPr>
                <w:rFonts w:ascii="Times New Roman" w:hAnsi="Times New Roman"/>
                <w:sz w:val="20"/>
                <w:szCs w:val="20"/>
              </w:rPr>
              <w:t xml:space="preserve"> </w:t>
            </w:r>
            <w:r w:rsidRPr="00E44696">
              <w:rPr>
                <w:rFonts w:ascii="Times New Roman" w:hAnsi="Times New Roman"/>
                <w:sz w:val="20"/>
                <w:szCs w:val="20"/>
              </w:rPr>
              <w:t xml:space="preserve"> </w:t>
            </w:r>
            <w:proofErr w:type="spellStart"/>
            <w:r w:rsidRPr="00E44696">
              <w:rPr>
                <w:rFonts w:ascii="Times New Roman" w:hAnsi="Times New Roman"/>
                <w:sz w:val="20"/>
                <w:szCs w:val="20"/>
              </w:rPr>
              <w:t>муниципаль</w:t>
            </w:r>
            <w:r w:rsidR="00647B76">
              <w:rPr>
                <w:rFonts w:ascii="Times New Roman" w:hAnsi="Times New Roman"/>
                <w:sz w:val="20"/>
                <w:szCs w:val="20"/>
              </w:rPr>
              <w:t>-</w:t>
            </w:r>
            <w:r w:rsidRPr="00E44696">
              <w:rPr>
                <w:rFonts w:ascii="Times New Roman" w:hAnsi="Times New Roman"/>
                <w:sz w:val="20"/>
                <w:szCs w:val="20"/>
              </w:rPr>
              <w:t>ного</w:t>
            </w:r>
            <w:proofErr w:type="spellEnd"/>
            <w:r w:rsidRPr="00E44696">
              <w:rPr>
                <w:rFonts w:ascii="Times New Roman" w:hAnsi="Times New Roman"/>
                <w:sz w:val="20"/>
                <w:szCs w:val="20"/>
              </w:rPr>
              <w:t xml:space="preserve"> района</w:t>
            </w:r>
          </w:p>
        </w:tc>
      </w:tr>
      <w:tr w:rsidR="00E44696" w:rsidRPr="00E44696" w:rsidTr="00647B76">
        <w:tc>
          <w:tcPr>
            <w:tcW w:w="817" w:type="dxa"/>
          </w:tcPr>
          <w:p w:rsidR="00E44696" w:rsidRPr="00E44696" w:rsidRDefault="00E44696" w:rsidP="00E44696">
            <w:pPr>
              <w:jc w:val="center"/>
              <w:rPr>
                <w:rFonts w:ascii="Times New Roman" w:hAnsi="Times New Roman"/>
                <w:sz w:val="20"/>
                <w:szCs w:val="20"/>
              </w:rPr>
            </w:pPr>
            <w:r w:rsidRPr="00E44696">
              <w:rPr>
                <w:rFonts w:ascii="Times New Roman" w:hAnsi="Times New Roman"/>
                <w:sz w:val="20"/>
                <w:szCs w:val="20"/>
              </w:rPr>
              <w:t>17.</w:t>
            </w:r>
          </w:p>
        </w:tc>
        <w:tc>
          <w:tcPr>
            <w:tcW w:w="2268" w:type="dxa"/>
          </w:tcPr>
          <w:p w:rsidR="00E44696" w:rsidRPr="00E44696" w:rsidRDefault="00E44696" w:rsidP="00B43901">
            <w:pPr>
              <w:rPr>
                <w:rFonts w:ascii="Times New Roman" w:hAnsi="Times New Roman"/>
                <w:sz w:val="20"/>
                <w:szCs w:val="20"/>
              </w:rPr>
            </w:pPr>
            <w:r w:rsidRPr="00E44696">
              <w:rPr>
                <w:rFonts w:ascii="Times New Roman" w:hAnsi="Times New Roman"/>
                <w:bCs/>
                <w:iCs/>
                <w:sz w:val="20"/>
                <w:szCs w:val="20"/>
              </w:rPr>
              <w:t>«</w:t>
            </w:r>
            <w:proofErr w:type="gramStart"/>
            <w:r w:rsidRPr="00E44696">
              <w:rPr>
                <w:rFonts w:ascii="Times New Roman" w:hAnsi="Times New Roman"/>
                <w:bCs/>
                <w:iCs/>
                <w:sz w:val="20"/>
                <w:szCs w:val="20"/>
              </w:rPr>
              <w:t>Экономическое</w:t>
            </w:r>
            <w:proofErr w:type="gramEnd"/>
            <w:r w:rsidRPr="00E44696">
              <w:rPr>
                <w:rFonts w:ascii="Times New Roman" w:hAnsi="Times New Roman"/>
                <w:bCs/>
                <w:iCs/>
                <w:sz w:val="20"/>
                <w:szCs w:val="20"/>
              </w:rPr>
              <w:t xml:space="preserve"> </w:t>
            </w:r>
            <w:proofErr w:type="spellStart"/>
            <w:r w:rsidRPr="00E44696">
              <w:rPr>
                <w:rFonts w:ascii="Times New Roman" w:hAnsi="Times New Roman"/>
                <w:bCs/>
                <w:iCs/>
                <w:sz w:val="20"/>
                <w:szCs w:val="20"/>
              </w:rPr>
              <w:t>разви</w:t>
            </w:r>
            <w:r w:rsidR="004801F9">
              <w:rPr>
                <w:rFonts w:ascii="Times New Roman" w:hAnsi="Times New Roman"/>
                <w:bCs/>
                <w:iCs/>
                <w:sz w:val="20"/>
                <w:szCs w:val="20"/>
              </w:rPr>
              <w:t>-</w:t>
            </w:r>
            <w:r w:rsidRPr="00E44696">
              <w:rPr>
                <w:rFonts w:ascii="Times New Roman" w:hAnsi="Times New Roman"/>
                <w:bCs/>
                <w:iCs/>
                <w:sz w:val="20"/>
                <w:szCs w:val="20"/>
              </w:rPr>
              <w:t>тие</w:t>
            </w:r>
            <w:proofErr w:type="spellEnd"/>
            <w:r w:rsidRPr="00E44696">
              <w:rPr>
                <w:rFonts w:ascii="Times New Roman" w:hAnsi="Times New Roman"/>
                <w:bCs/>
                <w:iCs/>
                <w:sz w:val="20"/>
                <w:szCs w:val="20"/>
              </w:rPr>
              <w:t xml:space="preserve"> </w:t>
            </w:r>
            <w:proofErr w:type="spellStart"/>
            <w:r w:rsidRPr="00E44696">
              <w:rPr>
                <w:rFonts w:ascii="Times New Roman" w:hAnsi="Times New Roman"/>
                <w:bCs/>
                <w:iCs/>
                <w:sz w:val="20"/>
                <w:szCs w:val="20"/>
              </w:rPr>
              <w:t>Боровичского</w:t>
            </w:r>
            <w:proofErr w:type="spellEnd"/>
            <w:r w:rsidRPr="00E44696">
              <w:rPr>
                <w:rFonts w:ascii="Times New Roman" w:hAnsi="Times New Roman"/>
                <w:bCs/>
                <w:iCs/>
                <w:sz w:val="20"/>
                <w:szCs w:val="20"/>
              </w:rPr>
              <w:t xml:space="preserve"> муниципального района»</w:t>
            </w:r>
          </w:p>
        </w:tc>
        <w:tc>
          <w:tcPr>
            <w:tcW w:w="3119" w:type="dxa"/>
          </w:tcPr>
          <w:p w:rsidR="00E44696" w:rsidRPr="00E44696" w:rsidRDefault="00E44696" w:rsidP="00B43901">
            <w:pPr>
              <w:rPr>
                <w:rFonts w:ascii="Times New Roman" w:hAnsi="Times New Roman"/>
                <w:sz w:val="20"/>
                <w:szCs w:val="20"/>
              </w:rPr>
            </w:pPr>
            <w:r w:rsidRPr="00E44696">
              <w:rPr>
                <w:rFonts w:ascii="Times New Roman" w:hAnsi="Times New Roman"/>
                <w:bCs/>
                <w:iCs/>
                <w:sz w:val="20"/>
                <w:szCs w:val="20"/>
              </w:rPr>
              <w:t xml:space="preserve">«Развитие малого и среднего предпринимательства в </w:t>
            </w:r>
            <w:proofErr w:type="spellStart"/>
            <w:r w:rsidRPr="00E44696">
              <w:rPr>
                <w:rFonts w:ascii="Times New Roman" w:hAnsi="Times New Roman"/>
                <w:bCs/>
                <w:iCs/>
                <w:sz w:val="20"/>
                <w:szCs w:val="20"/>
              </w:rPr>
              <w:t>Боровичском</w:t>
            </w:r>
            <w:proofErr w:type="spellEnd"/>
            <w:r w:rsidRPr="00E44696">
              <w:rPr>
                <w:rFonts w:ascii="Times New Roman" w:hAnsi="Times New Roman"/>
                <w:bCs/>
                <w:iCs/>
                <w:sz w:val="20"/>
                <w:szCs w:val="20"/>
              </w:rPr>
              <w:t xml:space="preserve"> муниципальном районе на 2022-2026 годы»</w:t>
            </w:r>
          </w:p>
        </w:tc>
        <w:tc>
          <w:tcPr>
            <w:tcW w:w="1701" w:type="dxa"/>
          </w:tcPr>
          <w:p w:rsidR="00E44696" w:rsidRPr="00E44696" w:rsidRDefault="00E44696" w:rsidP="00E44696">
            <w:pPr>
              <w:jc w:val="both"/>
              <w:rPr>
                <w:rFonts w:ascii="Times New Roman" w:hAnsi="Times New Roman"/>
                <w:sz w:val="20"/>
                <w:szCs w:val="20"/>
              </w:rPr>
            </w:pPr>
            <w:r w:rsidRPr="00E44696">
              <w:rPr>
                <w:rFonts w:ascii="Times New Roman" w:hAnsi="Times New Roman"/>
                <w:sz w:val="20"/>
                <w:szCs w:val="20"/>
              </w:rPr>
              <w:t>2022-2026 годы</w:t>
            </w:r>
          </w:p>
        </w:tc>
        <w:tc>
          <w:tcPr>
            <w:tcW w:w="1947" w:type="dxa"/>
          </w:tcPr>
          <w:p w:rsidR="00E44696" w:rsidRPr="00E44696" w:rsidRDefault="00E44696" w:rsidP="00B43901">
            <w:pPr>
              <w:rPr>
                <w:rFonts w:ascii="Times New Roman" w:hAnsi="Times New Roman"/>
                <w:sz w:val="20"/>
                <w:szCs w:val="20"/>
              </w:rPr>
            </w:pPr>
            <w:r w:rsidRPr="00E44696">
              <w:rPr>
                <w:rFonts w:ascii="Times New Roman" w:hAnsi="Times New Roman"/>
                <w:sz w:val="20"/>
                <w:szCs w:val="20"/>
              </w:rPr>
              <w:t xml:space="preserve">комитет </w:t>
            </w:r>
            <w:proofErr w:type="spellStart"/>
            <w:proofErr w:type="gramStart"/>
            <w:r w:rsidRPr="00E44696">
              <w:rPr>
                <w:rFonts w:ascii="Times New Roman" w:hAnsi="Times New Roman"/>
                <w:sz w:val="20"/>
                <w:szCs w:val="20"/>
              </w:rPr>
              <w:t>экономи</w:t>
            </w:r>
            <w:r w:rsidR="004801F9">
              <w:rPr>
                <w:rFonts w:ascii="Times New Roman" w:hAnsi="Times New Roman"/>
                <w:sz w:val="20"/>
                <w:szCs w:val="20"/>
              </w:rPr>
              <w:t>-</w:t>
            </w:r>
            <w:r w:rsidRPr="00E44696">
              <w:rPr>
                <w:rFonts w:ascii="Times New Roman" w:hAnsi="Times New Roman"/>
                <w:sz w:val="20"/>
                <w:szCs w:val="20"/>
              </w:rPr>
              <w:t>ки</w:t>
            </w:r>
            <w:proofErr w:type="spellEnd"/>
            <w:proofErr w:type="gramEnd"/>
            <w:r w:rsidRPr="00E44696">
              <w:rPr>
                <w:rFonts w:ascii="Times New Roman" w:hAnsi="Times New Roman"/>
                <w:sz w:val="20"/>
                <w:szCs w:val="20"/>
              </w:rPr>
              <w:t xml:space="preserve"> </w:t>
            </w:r>
            <w:proofErr w:type="spellStart"/>
            <w:r w:rsidRPr="00E44696">
              <w:rPr>
                <w:rFonts w:ascii="Times New Roman" w:hAnsi="Times New Roman"/>
                <w:sz w:val="20"/>
                <w:szCs w:val="20"/>
              </w:rPr>
              <w:t>Администра</w:t>
            </w:r>
            <w:r w:rsidR="004801F9">
              <w:rPr>
                <w:rFonts w:ascii="Times New Roman" w:hAnsi="Times New Roman"/>
                <w:sz w:val="20"/>
                <w:szCs w:val="20"/>
              </w:rPr>
              <w:t>-</w:t>
            </w:r>
            <w:r w:rsidR="00B43901">
              <w:rPr>
                <w:rFonts w:ascii="Times New Roman" w:hAnsi="Times New Roman"/>
                <w:sz w:val="20"/>
                <w:szCs w:val="20"/>
              </w:rPr>
              <w:t>ции</w:t>
            </w:r>
            <w:proofErr w:type="spellEnd"/>
            <w:r w:rsidR="00B43901">
              <w:rPr>
                <w:rFonts w:ascii="Times New Roman" w:hAnsi="Times New Roman"/>
                <w:sz w:val="20"/>
                <w:szCs w:val="20"/>
              </w:rPr>
              <w:t xml:space="preserve"> </w:t>
            </w:r>
            <w:r w:rsidRPr="00E44696">
              <w:rPr>
                <w:rFonts w:ascii="Times New Roman" w:hAnsi="Times New Roman"/>
                <w:sz w:val="20"/>
                <w:szCs w:val="20"/>
              </w:rPr>
              <w:t>муниципального района</w:t>
            </w:r>
          </w:p>
        </w:tc>
      </w:tr>
      <w:tr w:rsidR="00E44696" w:rsidRPr="00E44696" w:rsidTr="00647B76">
        <w:tc>
          <w:tcPr>
            <w:tcW w:w="817" w:type="dxa"/>
          </w:tcPr>
          <w:p w:rsidR="00E44696" w:rsidRPr="00E44696" w:rsidRDefault="00E44696" w:rsidP="00E44696">
            <w:pPr>
              <w:jc w:val="center"/>
              <w:rPr>
                <w:rFonts w:ascii="Times New Roman" w:hAnsi="Times New Roman"/>
                <w:sz w:val="20"/>
                <w:szCs w:val="20"/>
              </w:rPr>
            </w:pPr>
          </w:p>
        </w:tc>
        <w:tc>
          <w:tcPr>
            <w:tcW w:w="2268" w:type="dxa"/>
          </w:tcPr>
          <w:p w:rsidR="00E44696" w:rsidRPr="00E44696" w:rsidRDefault="00E44696" w:rsidP="00B43901">
            <w:pPr>
              <w:rPr>
                <w:rFonts w:ascii="Times New Roman" w:hAnsi="Times New Roman"/>
                <w:sz w:val="20"/>
                <w:szCs w:val="20"/>
              </w:rPr>
            </w:pPr>
          </w:p>
        </w:tc>
        <w:tc>
          <w:tcPr>
            <w:tcW w:w="3119" w:type="dxa"/>
          </w:tcPr>
          <w:p w:rsidR="00E44696" w:rsidRPr="00E44696" w:rsidRDefault="00E44696" w:rsidP="00B43901">
            <w:pPr>
              <w:rPr>
                <w:rFonts w:ascii="Times New Roman" w:hAnsi="Times New Roman"/>
                <w:sz w:val="20"/>
                <w:szCs w:val="20"/>
              </w:rPr>
            </w:pPr>
            <w:r w:rsidRPr="00E44696">
              <w:rPr>
                <w:rFonts w:ascii="Times New Roman" w:hAnsi="Times New Roman"/>
                <w:bCs/>
                <w:iCs/>
                <w:sz w:val="20"/>
                <w:szCs w:val="20"/>
              </w:rPr>
              <w:t xml:space="preserve">«Развитие торговли в </w:t>
            </w:r>
            <w:proofErr w:type="spellStart"/>
            <w:r w:rsidRPr="00E44696">
              <w:rPr>
                <w:rFonts w:ascii="Times New Roman" w:hAnsi="Times New Roman"/>
                <w:bCs/>
                <w:iCs/>
                <w:sz w:val="20"/>
                <w:szCs w:val="20"/>
              </w:rPr>
              <w:t>Борович</w:t>
            </w:r>
            <w:r w:rsidR="00B43901">
              <w:rPr>
                <w:rFonts w:ascii="Times New Roman" w:hAnsi="Times New Roman"/>
                <w:bCs/>
                <w:iCs/>
                <w:sz w:val="20"/>
                <w:szCs w:val="20"/>
              </w:rPr>
              <w:t>-</w:t>
            </w:r>
            <w:r w:rsidRPr="00E44696">
              <w:rPr>
                <w:rFonts w:ascii="Times New Roman" w:hAnsi="Times New Roman"/>
                <w:bCs/>
                <w:iCs/>
                <w:sz w:val="20"/>
                <w:szCs w:val="20"/>
              </w:rPr>
              <w:t>ском</w:t>
            </w:r>
            <w:proofErr w:type="spellEnd"/>
            <w:r w:rsidRPr="00E44696">
              <w:rPr>
                <w:rFonts w:ascii="Times New Roman" w:hAnsi="Times New Roman"/>
                <w:bCs/>
                <w:iCs/>
                <w:sz w:val="20"/>
                <w:szCs w:val="20"/>
              </w:rPr>
              <w:t xml:space="preserve"> муниципальном районе на 2022-2026 годы»</w:t>
            </w:r>
          </w:p>
        </w:tc>
        <w:tc>
          <w:tcPr>
            <w:tcW w:w="1701" w:type="dxa"/>
          </w:tcPr>
          <w:p w:rsidR="00E44696" w:rsidRPr="00E44696" w:rsidRDefault="00E44696" w:rsidP="00E44696">
            <w:pPr>
              <w:jc w:val="both"/>
              <w:rPr>
                <w:rFonts w:ascii="Times New Roman" w:hAnsi="Times New Roman"/>
                <w:sz w:val="20"/>
                <w:szCs w:val="20"/>
              </w:rPr>
            </w:pPr>
          </w:p>
        </w:tc>
        <w:tc>
          <w:tcPr>
            <w:tcW w:w="1947" w:type="dxa"/>
          </w:tcPr>
          <w:p w:rsidR="00E44696" w:rsidRPr="00E44696" w:rsidRDefault="00E44696" w:rsidP="00B43901">
            <w:pPr>
              <w:rPr>
                <w:rFonts w:ascii="Times New Roman" w:hAnsi="Times New Roman"/>
                <w:sz w:val="20"/>
                <w:szCs w:val="20"/>
              </w:rPr>
            </w:pPr>
          </w:p>
        </w:tc>
      </w:tr>
      <w:tr w:rsidR="00E44696" w:rsidRPr="00E44696" w:rsidTr="00647B76">
        <w:tc>
          <w:tcPr>
            <w:tcW w:w="817" w:type="dxa"/>
          </w:tcPr>
          <w:p w:rsidR="00E44696" w:rsidRPr="00E44696" w:rsidRDefault="00E44696" w:rsidP="00E44696">
            <w:pPr>
              <w:jc w:val="center"/>
              <w:rPr>
                <w:rFonts w:ascii="Times New Roman" w:hAnsi="Times New Roman"/>
                <w:sz w:val="20"/>
                <w:szCs w:val="20"/>
              </w:rPr>
            </w:pPr>
            <w:r w:rsidRPr="00E44696">
              <w:rPr>
                <w:rFonts w:ascii="Times New Roman" w:hAnsi="Times New Roman"/>
                <w:sz w:val="20"/>
                <w:szCs w:val="20"/>
              </w:rPr>
              <w:t>18.</w:t>
            </w:r>
          </w:p>
        </w:tc>
        <w:tc>
          <w:tcPr>
            <w:tcW w:w="2268" w:type="dxa"/>
          </w:tcPr>
          <w:p w:rsidR="00E44696" w:rsidRPr="00E44696" w:rsidRDefault="00E44696" w:rsidP="00B43901">
            <w:pPr>
              <w:rPr>
                <w:rFonts w:ascii="Times New Roman" w:hAnsi="Times New Roman"/>
                <w:sz w:val="20"/>
                <w:szCs w:val="20"/>
              </w:rPr>
            </w:pPr>
            <w:r w:rsidRPr="00E44696">
              <w:rPr>
                <w:rFonts w:ascii="Times New Roman" w:hAnsi="Times New Roman"/>
                <w:bCs/>
                <w:sz w:val="20"/>
                <w:szCs w:val="20"/>
              </w:rPr>
              <w:t xml:space="preserve">«Переселение граждан, проживающих на </w:t>
            </w:r>
            <w:proofErr w:type="gramStart"/>
            <w:r w:rsidRPr="00E44696">
              <w:rPr>
                <w:rFonts w:ascii="Times New Roman" w:hAnsi="Times New Roman"/>
                <w:bCs/>
                <w:sz w:val="20"/>
                <w:szCs w:val="20"/>
              </w:rPr>
              <w:t>тер</w:t>
            </w:r>
            <w:r w:rsidR="004801F9">
              <w:rPr>
                <w:rFonts w:ascii="Times New Roman" w:hAnsi="Times New Roman"/>
                <w:bCs/>
                <w:sz w:val="20"/>
                <w:szCs w:val="20"/>
              </w:rPr>
              <w:t>-</w:t>
            </w:r>
            <w:proofErr w:type="spellStart"/>
            <w:r w:rsidRPr="00E44696">
              <w:rPr>
                <w:rFonts w:ascii="Times New Roman" w:hAnsi="Times New Roman"/>
                <w:bCs/>
                <w:sz w:val="20"/>
                <w:szCs w:val="20"/>
              </w:rPr>
              <w:t>ритории</w:t>
            </w:r>
            <w:proofErr w:type="spellEnd"/>
            <w:proofErr w:type="gramEnd"/>
            <w:r w:rsidRPr="00E44696">
              <w:rPr>
                <w:rFonts w:ascii="Times New Roman" w:hAnsi="Times New Roman"/>
                <w:bCs/>
                <w:sz w:val="20"/>
                <w:szCs w:val="20"/>
              </w:rPr>
              <w:t xml:space="preserve"> сельских поселений </w:t>
            </w:r>
            <w:proofErr w:type="spellStart"/>
            <w:r w:rsidRPr="00E44696">
              <w:rPr>
                <w:rFonts w:ascii="Times New Roman" w:hAnsi="Times New Roman"/>
                <w:bCs/>
                <w:sz w:val="20"/>
                <w:szCs w:val="20"/>
              </w:rPr>
              <w:t>Борович</w:t>
            </w:r>
            <w:r w:rsidR="004801F9">
              <w:rPr>
                <w:rFonts w:ascii="Times New Roman" w:hAnsi="Times New Roman"/>
                <w:bCs/>
                <w:sz w:val="20"/>
                <w:szCs w:val="20"/>
              </w:rPr>
              <w:t>-</w:t>
            </w:r>
            <w:r w:rsidRPr="00E44696">
              <w:rPr>
                <w:rFonts w:ascii="Times New Roman" w:hAnsi="Times New Roman"/>
                <w:bCs/>
                <w:sz w:val="20"/>
                <w:szCs w:val="20"/>
              </w:rPr>
              <w:t>ского</w:t>
            </w:r>
            <w:proofErr w:type="spellEnd"/>
            <w:r w:rsidRPr="00E44696">
              <w:rPr>
                <w:rFonts w:ascii="Times New Roman" w:hAnsi="Times New Roman"/>
                <w:bCs/>
                <w:sz w:val="20"/>
                <w:szCs w:val="20"/>
              </w:rPr>
              <w:t xml:space="preserve"> муниципального района, из аварийного жилищного фонда в 2021-2023 годах»</w:t>
            </w:r>
          </w:p>
        </w:tc>
        <w:tc>
          <w:tcPr>
            <w:tcW w:w="3119" w:type="dxa"/>
          </w:tcPr>
          <w:p w:rsidR="00E44696" w:rsidRPr="00E44696" w:rsidRDefault="00E44696" w:rsidP="00E44696">
            <w:pPr>
              <w:jc w:val="center"/>
              <w:rPr>
                <w:rFonts w:ascii="Times New Roman" w:hAnsi="Times New Roman"/>
                <w:sz w:val="20"/>
                <w:szCs w:val="20"/>
              </w:rPr>
            </w:pPr>
            <w:r w:rsidRPr="00E44696">
              <w:rPr>
                <w:rFonts w:ascii="Times New Roman" w:hAnsi="Times New Roman"/>
                <w:bCs/>
                <w:iCs/>
                <w:color w:val="000000"/>
                <w:sz w:val="20"/>
                <w:szCs w:val="20"/>
              </w:rPr>
              <w:t>-</w:t>
            </w:r>
          </w:p>
        </w:tc>
        <w:tc>
          <w:tcPr>
            <w:tcW w:w="1701" w:type="dxa"/>
          </w:tcPr>
          <w:p w:rsidR="00E44696" w:rsidRPr="00E44696" w:rsidRDefault="00E44696" w:rsidP="00E44696">
            <w:pPr>
              <w:jc w:val="both"/>
              <w:rPr>
                <w:rFonts w:ascii="Times New Roman" w:hAnsi="Times New Roman"/>
                <w:sz w:val="20"/>
                <w:szCs w:val="20"/>
              </w:rPr>
            </w:pPr>
            <w:r w:rsidRPr="00E44696">
              <w:rPr>
                <w:rFonts w:ascii="Times New Roman" w:hAnsi="Times New Roman"/>
                <w:sz w:val="20"/>
                <w:szCs w:val="20"/>
              </w:rPr>
              <w:t>2021-2023 годы</w:t>
            </w:r>
          </w:p>
        </w:tc>
        <w:tc>
          <w:tcPr>
            <w:tcW w:w="1947" w:type="dxa"/>
          </w:tcPr>
          <w:p w:rsidR="00E44696" w:rsidRPr="00E44696" w:rsidRDefault="00E44696" w:rsidP="00647B76">
            <w:pPr>
              <w:rPr>
                <w:rFonts w:ascii="Times New Roman" w:hAnsi="Times New Roman"/>
                <w:sz w:val="20"/>
                <w:szCs w:val="20"/>
              </w:rPr>
            </w:pPr>
            <w:r w:rsidRPr="00E44696">
              <w:rPr>
                <w:rFonts w:ascii="Times New Roman" w:hAnsi="Times New Roman"/>
                <w:sz w:val="20"/>
                <w:szCs w:val="20"/>
              </w:rPr>
              <w:t>комитет жилищно-коммуналь</w:t>
            </w:r>
            <w:r w:rsidR="00647B76">
              <w:rPr>
                <w:rFonts w:ascii="Times New Roman" w:hAnsi="Times New Roman"/>
                <w:sz w:val="20"/>
                <w:szCs w:val="20"/>
              </w:rPr>
              <w:t xml:space="preserve">ного, дорожного </w:t>
            </w:r>
            <w:proofErr w:type="spellStart"/>
            <w:proofErr w:type="gramStart"/>
            <w:r w:rsidR="00647B76">
              <w:rPr>
                <w:rFonts w:ascii="Times New Roman" w:hAnsi="Times New Roman"/>
                <w:sz w:val="20"/>
                <w:szCs w:val="20"/>
              </w:rPr>
              <w:t>хозяй-</w:t>
            </w:r>
            <w:r w:rsidRPr="00E44696">
              <w:rPr>
                <w:rFonts w:ascii="Times New Roman" w:hAnsi="Times New Roman"/>
                <w:sz w:val="20"/>
                <w:szCs w:val="20"/>
              </w:rPr>
              <w:t>ства</w:t>
            </w:r>
            <w:proofErr w:type="spellEnd"/>
            <w:proofErr w:type="gramEnd"/>
            <w:r w:rsidRPr="00E44696">
              <w:rPr>
                <w:rFonts w:ascii="Times New Roman" w:hAnsi="Times New Roman"/>
                <w:sz w:val="20"/>
                <w:szCs w:val="20"/>
              </w:rPr>
              <w:t>, строительства, транспорта и охра</w:t>
            </w:r>
            <w:r w:rsidR="00647B76">
              <w:rPr>
                <w:rFonts w:ascii="Times New Roman" w:hAnsi="Times New Roman"/>
                <w:sz w:val="20"/>
                <w:szCs w:val="20"/>
              </w:rPr>
              <w:t>-</w:t>
            </w:r>
            <w:proofErr w:type="spellStart"/>
            <w:r w:rsidRPr="00E44696">
              <w:rPr>
                <w:rFonts w:ascii="Times New Roman" w:hAnsi="Times New Roman"/>
                <w:sz w:val="20"/>
                <w:szCs w:val="20"/>
              </w:rPr>
              <w:t>ны</w:t>
            </w:r>
            <w:proofErr w:type="spellEnd"/>
            <w:r w:rsidRPr="00E44696">
              <w:rPr>
                <w:rFonts w:ascii="Times New Roman" w:hAnsi="Times New Roman"/>
                <w:sz w:val="20"/>
                <w:szCs w:val="20"/>
              </w:rPr>
              <w:t xml:space="preserve"> окружающей среды </w:t>
            </w:r>
            <w:proofErr w:type="spellStart"/>
            <w:r w:rsidRPr="00E44696">
              <w:rPr>
                <w:rFonts w:ascii="Times New Roman" w:hAnsi="Times New Roman"/>
                <w:sz w:val="20"/>
                <w:szCs w:val="20"/>
              </w:rPr>
              <w:t>Администра</w:t>
            </w:r>
            <w:r w:rsidR="00647B76">
              <w:rPr>
                <w:rFonts w:ascii="Times New Roman" w:hAnsi="Times New Roman"/>
                <w:sz w:val="20"/>
                <w:szCs w:val="20"/>
              </w:rPr>
              <w:t>-</w:t>
            </w:r>
            <w:r w:rsidRPr="00E44696">
              <w:rPr>
                <w:rFonts w:ascii="Times New Roman" w:hAnsi="Times New Roman"/>
                <w:sz w:val="20"/>
                <w:szCs w:val="20"/>
              </w:rPr>
              <w:t>ции</w:t>
            </w:r>
            <w:proofErr w:type="spellEnd"/>
            <w:r w:rsidRPr="00E44696">
              <w:rPr>
                <w:rFonts w:ascii="Times New Roman" w:hAnsi="Times New Roman"/>
                <w:sz w:val="20"/>
                <w:szCs w:val="20"/>
              </w:rPr>
              <w:t xml:space="preserve"> </w:t>
            </w:r>
            <w:proofErr w:type="spellStart"/>
            <w:r w:rsidRPr="00E44696">
              <w:rPr>
                <w:rFonts w:ascii="Times New Roman" w:hAnsi="Times New Roman"/>
                <w:sz w:val="20"/>
                <w:szCs w:val="20"/>
              </w:rPr>
              <w:t>муниципаль</w:t>
            </w:r>
            <w:r w:rsidR="00647B76">
              <w:rPr>
                <w:rFonts w:ascii="Times New Roman" w:hAnsi="Times New Roman"/>
                <w:sz w:val="20"/>
                <w:szCs w:val="20"/>
              </w:rPr>
              <w:t>-</w:t>
            </w:r>
            <w:r w:rsidRPr="00E44696">
              <w:rPr>
                <w:rFonts w:ascii="Times New Roman" w:hAnsi="Times New Roman"/>
                <w:sz w:val="20"/>
                <w:szCs w:val="20"/>
              </w:rPr>
              <w:t>ного</w:t>
            </w:r>
            <w:proofErr w:type="spellEnd"/>
            <w:r w:rsidRPr="00E44696">
              <w:rPr>
                <w:rFonts w:ascii="Times New Roman" w:hAnsi="Times New Roman"/>
                <w:sz w:val="20"/>
                <w:szCs w:val="20"/>
              </w:rPr>
              <w:t xml:space="preserve"> района</w:t>
            </w:r>
          </w:p>
        </w:tc>
      </w:tr>
      <w:tr w:rsidR="00E44696" w:rsidRPr="00E44696" w:rsidTr="00647B76">
        <w:tc>
          <w:tcPr>
            <w:tcW w:w="817" w:type="dxa"/>
          </w:tcPr>
          <w:p w:rsidR="00E44696" w:rsidRPr="00E44696" w:rsidRDefault="00E44696" w:rsidP="00E44696">
            <w:pPr>
              <w:jc w:val="center"/>
              <w:rPr>
                <w:rFonts w:ascii="Times New Roman" w:hAnsi="Times New Roman"/>
                <w:sz w:val="20"/>
                <w:szCs w:val="20"/>
              </w:rPr>
            </w:pPr>
            <w:r w:rsidRPr="00E44696">
              <w:rPr>
                <w:rFonts w:ascii="Times New Roman" w:hAnsi="Times New Roman"/>
                <w:sz w:val="20"/>
                <w:szCs w:val="20"/>
              </w:rPr>
              <w:t>19.</w:t>
            </w:r>
          </w:p>
        </w:tc>
        <w:tc>
          <w:tcPr>
            <w:tcW w:w="2268" w:type="dxa"/>
            <w:vAlign w:val="center"/>
          </w:tcPr>
          <w:p w:rsidR="00E44696" w:rsidRPr="00E44696" w:rsidRDefault="00E44696" w:rsidP="00647B76">
            <w:pPr>
              <w:rPr>
                <w:rFonts w:ascii="Times New Roman" w:hAnsi="Times New Roman"/>
                <w:sz w:val="20"/>
                <w:szCs w:val="20"/>
              </w:rPr>
            </w:pPr>
            <w:r w:rsidRPr="00E44696">
              <w:rPr>
                <w:rFonts w:ascii="Times New Roman" w:hAnsi="Times New Roman"/>
                <w:bCs/>
                <w:sz w:val="20"/>
                <w:szCs w:val="20"/>
              </w:rPr>
              <w:t xml:space="preserve">«Развитие и </w:t>
            </w:r>
            <w:proofErr w:type="gramStart"/>
            <w:r w:rsidRPr="00E44696">
              <w:rPr>
                <w:rFonts w:ascii="Times New Roman" w:hAnsi="Times New Roman"/>
                <w:bCs/>
                <w:sz w:val="20"/>
                <w:szCs w:val="20"/>
              </w:rPr>
              <w:t>содержа</w:t>
            </w:r>
            <w:r w:rsidR="004801F9">
              <w:rPr>
                <w:rFonts w:ascii="Times New Roman" w:hAnsi="Times New Roman"/>
                <w:bCs/>
                <w:sz w:val="20"/>
                <w:szCs w:val="20"/>
              </w:rPr>
              <w:t>-</w:t>
            </w:r>
            <w:proofErr w:type="spellStart"/>
            <w:r w:rsidRPr="00E44696">
              <w:rPr>
                <w:rFonts w:ascii="Times New Roman" w:hAnsi="Times New Roman"/>
                <w:bCs/>
                <w:sz w:val="20"/>
                <w:szCs w:val="20"/>
              </w:rPr>
              <w:t>ние</w:t>
            </w:r>
            <w:proofErr w:type="spellEnd"/>
            <w:proofErr w:type="gramEnd"/>
            <w:r w:rsidRPr="00E44696">
              <w:rPr>
                <w:rFonts w:ascii="Times New Roman" w:hAnsi="Times New Roman"/>
                <w:bCs/>
                <w:sz w:val="20"/>
                <w:szCs w:val="20"/>
              </w:rPr>
              <w:t xml:space="preserve"> муниципальной системы оповещения населения </w:t>
            </w:r>
            <w:proofErr w:type="spellStart"/>
            <w:r w:rsidRPr="00E44696">
              <w:rPr>
                <w:rFonts w:ascii="Times New Roman" w:hAnsi="Times New Roman"/>
                <w:bCs/>
                <w:sz w:val="20"/>
                <w:szCs w:val="20"/>
              </w:rPr>
              <w:t>Борович</w:t>
            </w:r>
            <w:r w:rsidR="004801F9">
              <w:rPr>
                <w:rFonts w:ascii="Times New Roman" w:hAnsi="Times New Roman"/>
                <w:bCs/>
                <w:sz w:val="20"/>
                <w:szCs w:val="20"/>
              </w:rPr>
              <w:t>-</w:t>
            </w:r>
            <w:r w:rsidRPr="00E44696">
              <w:rPr>
                <w:rFonts w:ascii="Times New Roman" w:hAnsi="Times New Roman"/>
                <w:bCs/>
                <w:sz w:val="20"/>
                <w:szCs w:val="20"/>
              </w:rPr>
              <w:t>ского</w:t>
            </w:r>
            <w:proofErr w:type="spellEnd"/>
            <w:r w:rsidRPr="00E44696">
              <w:rPr>
                <w:rFonts w:ascii="Times New Roman" w:hAnsi="Times New Roman"/>
                <w:bCs/>
                <w:sz w:val="20"/>
                <w:szCs w:val="20"/>
              </w:rPr>
              <w:t xml:space="preserve"> муниципального района»</w:t>
            </w:r>
          </w:p>
        </w:tc>
        <w:tc>
          <w:tcPr>
            <w:tcW w:w="3119" w:type="dxa"/>
          </w:tcPr>
          <w:p w:rsidR="00E44696" w:rsidRPr="00E44696" w:rsidRDefault="00E44696" w:rsidP="00E44696">
            <w:pPr>
              <w:jc w:val="center"/>
              <w:rPr>
                <w:rFonts w:ascii="Times New Roman" w:hAnsi="Times New Roman"/>
                <w:sz w:val="20"/>
                <w:szCs w:val="20"/>
              </w:rPr>
            </w:pPr>
            <w:r w:rsidRPr="00E44696">
              <w:rPr>
                <w:rFonts w:ascii="Times New Roman" w:hAnsi="Times New Roman"/>
                <w:bCs/>
                <w:iCs/>
                <w:sz w:val="20"/>
                <w:szCs w:val="20"/>
              </w:rPr>
              <w:t>-</w:t>
            </w:r>
          </w:p>
        </w:tc>
        <w:tc>
          <w:tcPr>
            <w:tcW w:w="1701" w:type="dxa"/>
          </w:tcPr>
          <w:p w:rsidR="00E44696" w:rsidRPr="00E44696" w:rsidRDefault="00E44696" w:rsidP="00E44696">
            <w:pPr>
              <w:jc w:val="both"/>
              <w:rPr>
                <w:rFonts w:ascii="Times New Roman" w:hAnsi="Times New Roman"/>
                <w:sz w:val="20"/>
                <w:szCs w:val="20"/>
              </w:rPr>
            </w:pPr>
            <w:r w:rsidRPr="00E44696">
              <w:rPr>
                <w:rFonts w:ascii="Times New Roman" w:hAnsi="Times New Roman"/>
                <w:sz w:val="20"/>
                <w:szCs w:val="20"/>
              </w:rPr>
              <w:t>2022-2025 годы</w:t>
            </w:r>
          </w:p>
        </w:tc>
        <w:tc>
          <w:tcPr>
            <w:tcW w:w="1947" w:type="dxa"/>
          </w:tcPr>
          <w:p w:rsidR="00E44696" w:rsidRPr="00E44696" w:rsidRDefault="00647B76" w:rsidP="00B43901">
            <w:pPr>
              <w:rPr>
                <w:rFonts w:ascii="Times New Roman" w:hAnsi="Times New Roman"/>
                <w:sz w:val="20"/>
                <w:szCs w:val="20"/>
              </w:rPr>
            </w:pPr>
            <w:r>
              <w:rPr>
                <w:rFonts w:ascii="Times New Roman" w:hAnsi="Times New Roman"/>
                <w:sz w:val="20"/>
                <w:szCs w:val="20"/>
              </w:rPr>
              <w:t>МКУ «Управле</w:t>
            </w:r>
            <w:r w:rsidR="00E44696" w:rsidRPr="00E44696">
              <w:rPr>
                <w:rFonts w:ascii="Times New Roman" w:hAnsi="Times New Roman"/>
                <w:sz w:val="20"/>
                <w:szCs w:val="20"/>
              </w:rPr>
              <w:t xml:space="preserve">ние ГОЧС </w:t>
            </w:r>
            <w:proofErr w:type="spellStart"/>
            <w:r w:rsidR="00E44696" w:rsidRPr="00E44696">
              <w:rPr>
                <w:rFonts w:ascii="Times New Roman" w:hAnsi="Times New Roman"/>
                <w:sz w:val="20"/>
                <w:szCs w:val="20"/>
              </w:rPr>
              <w:t>Борович</w:t>
            </w:r>
            <w:r>
              <w:rPr>
                <w:rFonts w:ascii="Times New Roman" w:hAnsi="Times New Roman"/>
                <w:sz w:val="20"/>
                <w:szCs w:val="20"/>
              </w:rPr>
              <w:t>-</w:t>
            </w:r>
            <w:r w:rsidR="00E44696" w:rsidRPr="00E44696">
              <w:rPr>
                <w:rFonts w:ascii="Times New Roman" w:hAnsi="Times New Roman"/>
                <w:sz w:val="20"/>
                <w:szCs w:val="20"/>
              </w:rPr>
              <w:t>ского</w:t>
            </w:r>
            <w:proofErr w:type="spellEnd"/>
            <w:r w:rsidR="00E44696" w:rsidRPr="00E44696">
              <w:rPr>
                <w:rFonts w:ascii="Times New Roman" w:hAnsi="Times New Roman"/>
                <w:sz w:val="20"/>
                <w:szCs w:val="20"/>
              </w:rPr>
              <w:t xml:space="preserve"> </w:t>
            </w:r>
            <w:proofErr w:type="spellStart"/>
            <w:proofErr w:type="gramStart"/>
            <w:r w:rsidR="00E44696" w:rsidRPr="00E44696">
              <w:rPr>
                <w:rFonts w:ascii="Times New Roman" w:hAnsi="Times New Roman"/>
                <w:sz w:val="20"/>
                <w:szCs w:val="20"/>
              </w:rPr>
              <w:t>муници</w:t>
            </w:r>
            <w:r w:rsidR="00B43901">
              <w:rPr>
                <w:rFonts w:ascii="Times New Roman" w:hAnsi="Times New Roman"/>
                <w:sz w:val="20"/>
                <w:szCs w:val="20"/>
              </w:rPr>
              <w:t>-</w:t>
            </w:r>
            <w:r w:rsidR="00E44696" w:rsidRPr="00E44696">
              <w:rPr>
                <w:rFonts w:ascii="Times New Roman" w:hAnsi="Times New Roman"/>
                <w:sz w:val="20"/>
                <w:szCs w:val="20"/>
              </w:rPr>
              <w:t>пального</w:t>
            </w:r>
            <w:proofErr w:type="spellEnd"/>
            <w:proofErr w:type="gramEnd"/>
            <w:r w:rsidR="00E44696" w:rsidRPr="00E44696">
              <w:rPr>
                <w:rFonts w:ascii="Times New Roman" w:hAnsi="Times New Roman"/>
                <w:sz w:val="20"/>
                <w:szCs w:val="20"/>
              </w:rPr>
              <w:t xml:space="preserve"> района»</w:t>
            </w:r>
          </w:p>
        </w:tc>
      </w:tr>
      <w:tr w:rsidR="00E44696" w:rsidRPr="00E44696" w:rsidTr="00647B76">
        <w:tc>
          <w:tcPr>
            <w:tcW w:w="817" w:type="dxa"/>
          </w:tcPr>
          <w:p w:rsidR="00E44696" w:rsidRPr="00E44696" w:rsidRDefault="00E44696" w:rsidP="00E44696">
            <w:pPr>
              <w:jc w:val="center"/>
              <w:rPr>
                <w:rFonts w:ascii="Times New Roman" w:hAnsi="Times New Roman"/>
                <w:sz w:val="20"/>
                <w:szCs w:val="20"/>
              </w:rPr>
            </w:pPr>
            <w:r w:rsidRPr="00E44696">
              <w:rPr>
                <w:rFonts w:ascii="Times New Roman" w:hAnsi="Times New Roman"/>
                <w:sz w:val="20"/>
                <w:szCs w:val="20"/>
              </w:rPr>
              <w:t>20.</w:t>
            </w:r>
          </w:p>
        </w:tc>
        <w:tc>
          <w:tcPr>
            <w:tcW w:w="2268" w:type="dxa"/>
          </w:tcPr>
          <w:p w:rsidR="00E44696" w:rsidRPr="00E44696" w:rsidRDefault="00E44696" w:rsidP="00E44696">
            <w:pPr>
              <w:jc w:val="both"/>
              <w:rPr>
                <w:rFonts w:ascii="Times New Roman" w:hAnsi="Times New Roman"/>
                <w:sz w:val="20"/>
                <w:szCs w:val="20"/>
              </w:rPr>
            </w:pPr>
            <w:r w:rsidRPr="00E44696">
              <w:rPr>
                <w:rFonts w:ascii="Times New Roman" w:hAnsi="Times New Roman"/>
                <w:bCs/>
                <w:sz w:val="20"/>
                <w:szCs w:val="20"/>
              </w:rPr>
              <w:t xml:space="preserve">«Развитие </w:t>
            </w:r>
            <w:proofErr w:type="spellStart"/>
            <w:proofErr w:type="gramStart"/>
            <w:r w:rsidRPr="00E44696">
              <w:rPr>
                <w:rFonts w:ascii="Times New Roman" w:hAnsi="Times New Roman"/>
                <w:bCs/>
                <w:sz w:val="20"/>
                <w:szCs w:val="20"/>
              </w:rPr>
              <w:t>муниципаль</w:t>
            </w:r>
            <w:proofErr w:type="spellEnd"/>
            <w:r w:rsidR="004801F9">
              <w:rPr>
                <w:rFonts w:ascii="Times New Roman" w:hAnsi="Times New Roman"/>
                <w:bCs/>
                <w:sz w:val="20"/>
                <w:szCs w:val="20"/>
              </w:rPr>
              <w:t>-</w:t>
            </w:r>
            <w:r w:rsidRPr="00E44696">
              <w:rPr>
                <w:rFonts w:ascii="Times New Roman" w:hAnsi="Times New Roman"/>
                <w:bCs/>
                <w:sz w:val="20"/>
                <w:szCs w:val="20"/>
              </w:rPr>
              <w:t>ной</w:t>
            </w:r>
            <w:proofErr w:type="gramEnd"/>
            <w:r w:rsidRPr="00E44696">
              <w:rPr>
                <w:rFonts w:ascii="Times New Roman" w:hAnsi="Times New Roman"/>
                <w:bCs/>
                <w:sz w:val="20"/>
                <w:szCs w:val="20"/>
              </w:rPr>
              <w:t xml:space="preserve"> службы»</w:t>
            </w:r>
          </w:p>
        </w:tc>
        <w:tc>
          <w:tcPr>
            <w:tcW w:w="3119" w:type="dxa"/>
          </w:tcPr>
          <w:p w:rsidR="00E44696" w:rsidRPr="00E44696" w:rsidRDefault="00E44696" w:rsidP="00E44696">
            <w:pPr>
              <w:jc w:val="center"/>
              <w:rPr>
                <w:rFonts w:ascii="Times New Roman" w:hAnsi="Times New Roman"/>
                <w:sz w:val="20"/>
                <w:szCs w:val="20"/>
              </w:rPr>
            </w:pPr>
            <w:r w:rsidRPr="00E44696">
              <w:rPr>
                <w:rFonts w:ascii="Times New Roman" w:hAnsi="Times New Roman"/>
                <w:bCs/>
                <w:iCs/>
                <w:sz w:val="20"/>
                <w:szCs w:val="20"/>
              </w:rPr>
              <w:t>-</w:t>
            </w:r>
          </w:p>
        </w:tc>
        <w:tc>
          <w:tcPr>
            <w:tcW w:w="1701" w:type="dxa"/>
          </w:tcPr>
          <w:p w:rsidR="00E44696" w:rsidRPr="00E44696" w:rsidRDefault="00E44696" w:rsidP="00E44696">
            <w:pPr>
              <w:jc w:val="both"/>
              <w:rPr>
                <w:rFonts w:ascii="Times New Roman" w:hAnsi="Times New Roman"/>
                <w:sz w:val="20"/>
                <w:szCs w:val="20"/>
              </w:rPr>
            </w:pPr>
            <w:r w:rsidRPr="00E44696">
              <w:rPr>
                <w:rFonts w:ascii="Times New Roman" w:hAnsi="Times New Roman"/>
                <w:sz w:val="20"/>
                <w:szCs w:val="20"/>
              </w:rPr>
              <w:t>2022-2024 годы</w:t>
            </w:r>
          </w:p>
        </w:tc>
        <w:tc>
          <w:tcPr>
            <w:tcW w:w="1947" w:type="dxa"/>
          </w:tcPr>
          <w:p w:rsidR="00E44696" w:rsidRPr="00E44696" w:rsidRDefault="00E44696" w:rsidP="00B43901">
            <w:pPr>
              <w:rPr>
                <w:rFonts w:ascii="Times New Roman" w:hAnsi="Times New Roman"/>
                <w:sz w:val="20"/>
                <w:szCs w:val="20"/>
              </w:rPr>
            </w:pPr>
            <w:r w:rsidRPr="00E44696">
              <w:rPr>
                <w:rFonts w:ascii="Times New Roman" w:hAnsi="Times New Roman"/>
                <w:sz w:val="20"/>
                <w:szCs w:val="20"/>
              </w:rPr>
              <w:t xml:space="preserve">отдел по кадрам и наградной </w:t>
            </w:r>
            <w:proofErr w:type="gramStart"/>
            <w:r w:rsidRPr="00E44696">
              <w:rPr>
                <w:rFonts w:ascii="Times New Roman" w:hAnsi="Times New Roman"/>
                <w:sz w:val="20"/>
                <w:szCs w:val="20"/>
              </w:rPr>
              <w:t>поли</w:t>
            </w:r>
            <w:r w:rsidR="00B43901">
              <w:rPr>
                <w:rFonts w:ascii="Times New Roman" w:hAnsi="Times New Roman"/>
                <w:sz w:val="20"/>
                <w:szCs w:val="20"/>
              </w:rPr>
              <w:t>-</w:t>
            </w:r>
            <w:r w:rsidRPr="00E44696">
              <w:rPr>
                <w:rFonts w:ascii="Times New Roman" w:hAnsi="Times New Roman"/>
                <w:sz w:val="20"/>
                <w:szCs w:val="20"/>
              </w:rPr>
              <w:t>тике</w:t>
            </w:r>
            <w:proofErr w:type="gramEnd"/>
            <w:r w:rsidRPr="00E44696">
              <w:rPr>
                <w:rFonts w:ascii="Times New Roman" w:hAnsi="Times New Roman"/>
                <w:sz w:val="20"/>
                <w:szCs w:val="20"/>
              </w:rPr>
              <w:t xml:space="preserve"> </w:t>
            </w:r>
            <w:proofErr w:type="spellStart"/>
            <w:r w:rsidRPr="00E44696">
              <w:rPr>
                <w:rFonts w:ascii="Times New Roman" w:hAnsi="Times New Roman"/>
                <w:sz w:val="20"/>
                <w:szCs w:val="20"/>
              </w:rPr>
              <w:t>Админист</w:t>
            </w:r>
            <w:proofErr w:type="spellEnd"/>
            <w:r w:rsidR="00B43901">
              <w:rPr>
                <w:rFonts w:ascii="Times New Roman" w:hAnsi="Times New Roman"/>
                <w:sz w:val="20"/>
                <w:szCs w:val="20"/>
              </w:rPr>
              <w:t>-</w:t>
            </w:r>
            <w:r w:rsidRPr="00E44696">
              <w:rPr>
                <w:rFonts w:ascii="Times New Roman" w:hAnsi="Times New Roman"/>
                <w:sz w:val="20"/>
                <w:szCs w:val="20"/>
              </w:rPr>
              <w:t xml:space="preserve">рации </w:t>
            </w:r>
            <w:proofErr w:type="spellStart"/>
            <w:r w:rsidRPr="00E44696">
              <w:rPr>
                <w:rFonts w:ascii="Times New Roman" w:hAnsi="Times New Roman"/>
                <w:sz w:val="20"/>
                <w:szCs w:val="20"/>
              </w:rPr>
              <w:t>муниципа</w:t>
            </w:r>
            <w:r w:rsidR="00B43901">
              <w:rPr>
                <w:rFonts w:ascii="Times New Roman" w:hAnsi="Times New Roman"/>
                <w:sz w:val="20"/>
                <w:szCs w:val="20"/>
              </w:rPr>
              <w:t>-</w:t>
            </w:r>
            <w:r w:rsidRPr="00E44696">
              <w:rPr>
                <w:rFonts w:ascii="Times New Roman" w:hAnsi="Times New Roman"/>
                <w:sz w:val="20"/>
                <w:szCs w:val="20"/>
              </w:rPr>
              <w:t>льного</w:t>
            </w:r>
            <w:proofErr w:type="spellEnd"/>
            <w:r w:rsidRPr="00E44696">
              <w:rPr>
                <w:rFonts w:ascii="Times New Roman" w:hAnsi="Times New Roman"/>
                <w:sz w:val="20"/>
                <w:szCs w:val="20"/>
              </w:rPr>
              <w:t xml:space="preserve"> района</w:t>
            </w:r>
          </w:p>
        </w:tc>
      </w:tr>
      <w:tr w:rsidR="00E44696" w:rsidRPr="00E44696" w:rsidTr="00647B76">
        <w:tc>
          <w:tcPr>
            <w:tcW w:w="817" w:type="dxa"/>
          </w:tcPr>
          <w:p w:rsidR="00E44696" w:rsidRPr="00E44696" w:rsidRDefault="00E44696" w:rsidP="00E44696">
            <w:pPr>
              <w:jc w:val="center"/>
              <w:rPr>
                <w:rFonts w:ascii="Times New Roman" w:hAnsi="Times New Roman"/>
                <w:sz w:val="20"/>
                <w:szCs w:val="20"/>
              </w:rPr>
            </w:pPr>
            <w:r w:rsidRPr="00E44696">
              <w:rPr>
                <w:rFonts w:ascii="Times New Roman" w:hAnsi="Times New Roman"/>
                <w:sz w:val="20"/>
                <w:szCs w:val="20"/>
              </w:rPr>
              <w:t>21.</w:t>
            </w:r>
          </w:p>
        </w:tc>
        <w:tc>
          <w:tcPr>
            <w:tcW w:w="2268" w:type="dxa"/>
          </w:tcPr>
          <w:p w:rsidR="00E44696" w:rsidRPr="00E44696" w:rsidRDefault="00E44696" w:rsidP="00E44696">
            <w:pPr>
              <w:jc w:val="both"/>
              <w:rPr>
                <w:rFonts w:ascii="Times New Roman" w:hAnsi="Times New Roman"/>
                <w:sz w:val="20"/>
                <w:szCs w:val="20"/>
              </w:rPr>
            </w:pPr>
            <w:r w:rsidRPr="00E44696">
              <w:rPr>
                <w:rFonts w:ascii="Times New Roman" w:hAnsi="Times New Roman"/>
                <w:bCs/>
                <w:sz w:val="20"/>
                <w:szCs w:val="20"/>
              </w:rPr>
              <w:t xml:space="preserve">«Развитие туризма в </w:t>
            </w:r>
            <w:proofErr w:type="spellStart"/>
            <w:r w:rsidRPr="00E44696">
              <w:rPr>
                <w:rFonts w:ascii="Times New Roman" w:hAnsi="Times New Roman"/>
                <w:bCs/>
                <w:sz w:val="20"/>
                <w:szCs w:val="20"/>
              </w:rPr>
              <w:t>Боровичском</w:t>
            </w:r>
            <w:proofErr w:type="spellEnd"/>
            <w:r w:rsidRPr="00E44696">
              <w:rPr>
                <w:rFonts w:ascii="Times New Roman" w:hAnsi="Times New Roman"/>
                <w:bCs/>
                <w:sz w:val="20"/>
                <w:szCs w:val="20"/>
              </w:rPr>
              <w:t xml:space="preserve"> </w:t>
            </w:r>
            <w:proofErr w:type="spellStart"/>
            <w:proofErr w:type="gramStart"/>
            <w:r w:rsidRPr="00E44696">
              <w:rPr>
                <w:rFonts w:ascii="Times New Roman" w:hAnsi="Times New Roman"/>
                <w:bCs/>
                <w:sz w:val="20"/>
                <w:szCs w:val="20"/>
              </w:rPr>
              <w:t>муници</w:t>
            </w:r>
            <w:r w:rsidR="004801F9">
              <w:rPr>
                <w:rFonts w:ascii="Times New Roman" w:hAnsi="Times New Roman"/>
                <w:bCs/>
                <w:sz w:val="20"/>
                <w:szCs w:val="20"/>
              </w:rPr>
              <w:t>-</w:t>
            </w:r>
            <w:r w:rsidRPr="00E44696">
              <w:rPr>
                <w:rFonts w:ascii="Times New Roman" w:hAnsi="Times New Roman"/>
                <w:bCs/>
                <w:sz w:val="20"/>
                <w:szCs w:val="20"/>
              </w:rPr>
              <w:t>пальном</w:t>
            </w:r>
            <w:proofErr w:type="spellEnd"/>
            <w:proofErr w:type="gramEnd"/>
            <w:r w:rsidRPr="00E44696">
              <w:rPr>
                <w:rFonts w:ascii="Times New Roman" w:hAnsi="Times New Roman"/>
                <w:bCs/>
                <w:sz w:val="20"/>
                <w:szCs w:val="20"/>
              </w:rPr>
              <w:t xml:space="preserve"> районе»</w:t>
            </w:r>
          </w:p>
        </w:tc>
        <w:tc>
          <w:tcPr>
            <w:tcW w:w="3119" w:type="dxa"/>
          </w:tcPr>
          <w:p w:rsidR="00E44696" w:rsidRPr="00E44696" w:rsidRDefault="00E44696" w:rsidP="00E44696">
            <w:pPr>
              <w:jc w:val="center"/>
              <w:rPr>
                <w:rFonts w:ascii="Times New Roman" w:hAnsi="Times New Roman"/>
                <w:sz w:val="20"/>
                <w:szCs w:val="20"/>
              </w:rPr>
            </w:pPr>
            <w:r w:rsidRPr="00E44696">
              <w:rPr>
                <w:rFonts w:ascii="Times New Roman" w:hAnsi="Times New Roman"/>
                <w:bCs/>
                <w:iCs/>
                <w:sz w:val="20"/>
                <w:szCs w:val="20"/>
              </w:rPr>
              <w:t>-</w:t>
            </w:r>
          </w:p>
        </w:tc>
        <w:tc>
          <w:tcPr>
            <w:tcW w:w="1701" w:type="dxa"/>
          </w:tcPr>
          <w:p w:rsidR="00E44696" w:rsidRPr="00E44696" w:rsidRDefault="00E44696" w:rsidP="00E44696">
            <w:pPr>
              <w:jc w:val="both"/>
              <w:rPr>
                <w:rFonts w:ascii="Times New Roman" w:hAnsi="Times New Roman"/>
                <w:sz w:val="20"/>
                <w:szCs w:val="20"/>
              </w:rPr>
            </w:pPr>
            <w:r w:rsidRPr="00E44696">
              <w:rPr>
                <w:rFonts w:ascii="Times New Roman" w:hAnsi="Times New Roman"/>
                <w:sz w:val="20"/>
                <w:szCs w:val="20"/>
              </w:rPr>
              <w:t>2023-2025 годы</w:t>
            </w:r>
          </w:p>
        </w:tc>
        <w:tc>
          <w:tcPr>
            <w:tcW w:w="1947" w:type="dxa"/>
          </w:tcPr>
          <w:p w:rsidR="00E44696" w:rsidRPr="00E44696" w:rsidRDefault="00E44696" w:rsidP="00B43901">
            <w:pPr>
              <w:rPr>
                <w:rFonts w:ascii="Times New Roman" w:hAnsi="Times New Roman"/>
                <w:sz w:val="20"/>
                <w:szCs w:val="20"/>
              </w:rPr>
            </w:pPr>
            <w:r w:rsidRPr="00E44696">
              <w:rPr>
                <w:rFonts w:ascii="Times New Roman" w:hAnsi="Times New Roman"/>
                <w:sz w:val="20"/>
                <w:szCs w:val="20"/>
              </w:rPr>
              <w:t xml:space="preserve">отдел туризма и общественных проектов </w:t>
            </w:r>
            <w:proofErr w:type="spellStart"/>
            <w:proofErr w:type="gramStart"/>
            <w:r w:rsidRPr="00E44696">
              <w:rPr>
                <w:rFonts w:ascii="Times New Roman" w:hAnsi="Times New Roman"/>
                <w:sz w:val="20"/>
                <w:szCs w:val="20"/>
              </w:rPr>
              <w:t>Адми</w:t>
            </w:r>
            <w:r w:rsidR="004801F9">
              <w:rPr>
                <w:rFonts w:ascii="Times New Roman" w:hAnsi="Times New Roman"/>
                <w:sz w:val="20"/>
                <w:szCs w:val="20"/>
              </w:rPr>
              <w:t>-</w:t>
            </w:r>
            <w:r w:rsidRPr="00E44696">
              <w:rPr>
                <w:rFonts w:ascii="Times New Roman" w:hAnsi="Times New Roman"/>
                <w:sz w:val="20"/>
                <w:szCs w:val="20"/>
              </w:rPr>
              <w:t>нистрации</w:t>
            </w:r>
            <w:proofErr w:type="spellEnd"/>
            <w:proofErr w:type="gramEnd"/>
            <w:r w:rsidRPr="00E44696">
              <w:rPr>
                <w:rFonts w:ascii="Times New Roman" w:hAnsi="Times New Roman"/>
                <w:sz w:val="20"/>
                <w:szCs w:val="20"/>
              </w:rPr>
              <w:t xml:space="preserve"> </w:t>
            </w:r>
            <w:proofErr w:type="spellStart"/>
            <w:r w:rsidRPr="00E44696">
              <w:rPr>
                <w:rFonts w:ascii="Times New Roman" w:hAnsi="Times New Roman"/>
                <w:sz w:val="20"/>
                <w:szCs w:val="20"/>
              </w:rPr>
              <w:t>муни</w:t>
            </w:r>
            <w:r w:rsidR="004801F9">
              <w:rPr>
                <w:rFonts w:ascii="Times New Roman" w:hAnsi="Times New Roman"/>
                <w:sz w:val="20"/>
                <w:szCs w:val="20"/>
              </w:rPr>
              <w:t>-</w:t>
            </w:r>
            <w:r w:rsidRPr="00E44696">
              <w:rPr>
                <w:rFonts w:ascii="Times New Roman" w:hAnsi="Times New Roman"/>
                <w:sz w:val="20"/>
                <w:szCs w:val="20"/>
              </w:rPr>
              <w:t>ципального</w:t>
            </w:r>
            <w:proofErr w:type="spellEnd"/>
            <w:r w:rsidRPr="00E44696">
              <w:rPr>
                <w:rFonts w:ascii="Times New Roman" w:hAnsi="Times New Roman"/>
                <w:sz w:val="20"/>
                <w:szCs w:val="20"/>
              </w:rPr>
              <w:t xml:space="preserve"> района</w:t>
            </w:r>
          </w:p>
        </w:tc>
      </w:tr>
      <w:tr w:rsidR="00E44696" w:rsidRPr="00E44696" w:rsidTr="00647B76">
        <w:tc>
          <w:tcPr>
            <w:tcW w:w="817" w:type="dxa"/>
          </w:tcPr>
          <w:p w:rsidR="00E44696" w:rsidRPr="00E44696" w:rsidRDefault="00E44696" w:rsidP="00E44696">
            <w:pPr>
              <w:jc w:val="center"/>
              <w:rPr>
                <w:rFonts w:ascii="Times New Roman" w:hAnsi="Times New Roman"/>
                <w:sz w:val="20"/>
                <w:szCs w:val="20"/>
              </w:rPr>
            </w:pPr>
            <w:r w:rsidRPr="00E44696">
              <w:rPr>
                <w:rFonts w:ascii="Times New Roman" w:hAnsi="Times New Roman"/>
                <w:sz w:val="20"/>
                <w:szCs w:val="20"/>
              </w:rPr>
              <w:t>22.</w:t>
            </w:r>
          </w:p>
        </w:tc>
        <w:tc>
          <w:tcPr>
            <w:tcW w:w="2268" w:type="dxa"/>
            <w:vAlign w:val="center"/>
          </w:tcPr>
          <w:p w:rsidR="00E44696" w:rsidRPr="00E44696" w:rsidRDefault="00E44696" w:rsidP="00B43901">
            <w:pPr>
              <w:rPr>
                <w:rFonts w:ascii="Times New Roman" w:hAnsi="Times New Roman"/>
                <w:sz w:val="20"/>
                <w:szCs w:val="20"/>
              </w:rPr>
            </w:pPr>
            <w:r w:rsidRPr="00E44696">
              <w:rPr>
                <w:rFonts w:ascii="Times New Roman" w:hAnsi="Times New Roman"/>
                <w:bCs/>
                <w:iCs/>
                <w:sz w:val="20"/>
                <w:szCs w:val="20"/>
              </w:rPr>
              <w:t xml:space="preserve">«Развитие форм </w:t>
            </w:r>
            <w:proofErr w:type="gramStart"/>
            <w:r w:rsidRPr="00E44696">
              <w:rPr>
                <w:rFonts w:ascii="Times New Roman" w:hAnsi="Times New Roman"/>
                <w:bCs/>
                <w:iCs/>
                <w:sz w:val="20"/>
                <w:szCs w:val="20"/>
              </w:rPr>
              <w:t>под</w:t>
            </w:r>
            <w:r w:rsidR="00647B76">
              <w:rPr>
                <w:rFonts w:ascii="Times New Roman" w:hAnsi="Times New Roman"/>
                <w:bCs/>
                <w:iCs/>
                <w:sz w:val="20"/>
                <w:szCs w:val="20"/>
              </w:rPr>
              <w:t>-</w:t>
            </w:r>
            <w:proofErr w:type="spellStart"/>
            <w:r w:rsidRPr="00E44696">
              <w:rPr>
                <w:rFonts w:ascii="Times New Roman" w:hAnsi="Times New Roman"/>
                <w:bCs/>
                <w:iCs/>
                <w:sz w:val="20"/>
                <w:szCs w:val="20"/>
              </w:rPr>
              <w:t>держки</w:t>
            </w:r>
            <w:proofErr w:type="spellEnd"/>
            <w:proofErr w:type="gramEnd"/>
            <w:r w:rsidRPr="00E44696">
              <w:rPr>
                <w:rFonts w:ascii="Times New Roman" w:hAnsi="Times New Roman"/>
                <w:bCs/>
                <w:iCs/>
                <w:sz w:val="20"/>
                <w:szCs w:val="20"/>
              </w:rPr>
              <w:t xml:space="preserve"> социально ориентированных не</w:t>
            </w:r>
            <w:r w:rsidR="004801F9">
              <w:rPr>
                <w:rFonts w:ascii="Times New Roman" w:hAnsi="Times New Roman"/>
                <w:bCs/>
                <w:iCs/>
                <w:sz w:val="20"/>
                <w:szCs w:val="20"/>
              </w:rPr>
              <w:t>-</w:t>
            </w:r>
            <w:r w:rsidRPr="00E44696">
              <w:rPr>
                <w:rFonts w:ascii="Times New Roman" w:hAnsi="Times New Roman"/>
                <w:bCs/>
                <w:iCs/>
                <w:sz w:val="20"/>
                <w:szCs w:val="20"/>
              </w:rPr>
              <w:t xml:space="preserve">коммерческих </w:t>
            </w:r>
            <w:proofErr w:type="spellStart"/>
            <w:r w:rsidRPr="00E44696">
              <w:rPr>
                <w:rFonts w:ascii="Times New Roman" w:hAnsi="Times New Roman"/>
                <w:bCs/>
                <w:iCs/>
                <w:sz w:val="20"/>
                <w:szCs w:val="20"/>
              </w:rPr>
              <w:t>органи</w:t>
            </w:r>
            <w:r w:rsidR="004801F9">
              <w:rPr>
                <w:rFonts w:ascii="Times New Roman" w:hAnsi="Times New Roman"/>
                <w:bCs/>
                <w:iCs/>
                <w:sz w:val="20"/>
                <w:szCs w:val="20"/>
              </w:rPr>
              <w:t>-</w:t>
            </w:r>
            <w:r w:rsidRPr="00E44696">
              <w:rPr>
                <w:rFonts w:ascii="Times New Roman" w:hAnsi="Times New Roman"/>
                <w:bCs/>
                <w:iCs/>
                <w:sz w:val="20"/>
                <w:szCs w:val="20"/>
              </w:rPr>
              <w:t>заций</w:t>
            </w:r>
            <w:proofErr w:type="spellEnd"/>
            <w:r w:rsidRPr="00E44696">
              <w:rPr>
                <w:rFonts w:ascii="Times New Roman" w:hAnsi="Times New Roman"/>
                <w:bCs/>
                <w:iCs/>
                <w:sz w:val="20"/>
                <w:szCs w:val="20"/>
              </w:rPr>
              <w:t xml:space="preserve"> на территории </w:t>
            </w:r>
            <w:proofErr w:type="spellStart"/>
            <w:r w:rsidRPr="00E44696">
              <w:rPr>
                <w:rFonts w:ascii="Times New Roman" w:hAnsi="Times New Roman"/>
                <w:bCs/>
                <w:iCs/>
                <w:sz w:val="20"/>
                <w:szCs w:val="20"/>
              </w:rPr>
              <w:t>Боровичского</w:t>
            </w:r>
            <w:proofErr w:type="spellEnd"/>
            <w:r w:rsidRPr="00E44696">
              <w:rPr>
                <w:rFonts w:ascii="Times New Roman" w:hAnsi="Times New Roman"/>
                <w:bCs/>
                <w:iCs/>
                <w:sz w:val="20"/>
                <w:szCs w:val="20"/>
              </w:rPr>
              <w:t xml:space="preserve"> </w:t>
            </w:r>
            <w:proofErr w:type="spellStart"/>
            <w:r w:rsidRPr="00E44696">
              <w:rPr>
                <w:rFonts w:ascii="Times New Roman" w:hAnsi="Times New Roman"/>
                <w:bCs/>
                <w:iCs/>
                <w:sz w:val="20"/>
                <w:szCs w:val="20"/>
              </w:rPr>
              <w:t>муници</w:t>
            </w:r>
            <w:r w:rsidR="00B43901">
              <w:rPr>
                <w:rFonts w:ascii="Times New Roman" w:hAnsi="Times New Roman"/>
                <w:bCs/>
                <w:iCs/>
                <w:sz w:val="20"/>
                <w:szCs w:val="20"/>
              </w:rPr>
              <w:t>-</w:t>
            </w:r>
            <w:r w:rsidRPr="00E44696">
              <w:rPr>
                <w:rFonts w:ascii="Times New Roman" w:hAnsi="Times New Roman"/>
                <w:bCs/>
                <w:iCs/>
                <w:sz w:val="20"/>
                <w:szCs w:val="20"/>
              </w:rPr>
              <w:t>пального</w:t>
            </w:r>
            <w:proofErr w:type="spellEnd"/>
            <w:r w:rsidRPr="00E44696">
              <w:rPr>
                <w:rFonts w:ascii="Times New Roman" w:hAnsi="Times New Roman"/>
                <w:bCs/>
                <w:iCs/>
                <w:sz w:val="20"/>
                <w:szCs w:val="20"/>
              </w:rPr>
              <w:t xml:space="preserve"> района на 2023-2025 годы»</w:t>
            </w:r>
          </w:p>
        </w:tc>
        <w:tc>
          <w:tcPr>
            <w:tcW w:w="3119" w:type="dxa"/>
          </w:tcPr>
          <w:p w:rsidR="00E44696" w:rsidRPr="00E44696" w:rsidRDefault="00E44696" w:rsidP="00E44696">
            <w:pPr>
              <w:jc w:val="center"/>
              <w:rPr>
                <w:rFonts w:ascii="Times New Roman" w:hAnsi="Times New Roman"/>
                <w:sz w:val="20"/>
                <w:szCs w:val="20"/>
              </w:rPr>
            </w:pPr>
            <w:r w:rsidRPr="00E44696">
              <w:rPr>
                <w:rFonts w:ascii="Times New Roman" w:hAnsi="Times New Roman"/>
                <w:bCs/>
                <w:iCs/>
                <w:sz w:val="20"/>
                <w:szCs w:val="20"/>
              </w:rPr>
              <w:t>-</w:t>
            </w:r>
          </w:p>
        </w:tc>
        <w:tc>
          <w:tcPr>
            <w:tcW w:w="1701" w:type="dxa"/>
          </w:tcPr>
          <w:p w:rsidR="00E44696" w:rsidRPr="00E44696" w:rsidRDefault="00E44696" w:rsidP="00E44696">
            <w:pPr>
              <w:jc w:val="both"/>
              <w:rPr>
                <w:rFonts w:ascii="Times New Roman" w:hAnsi="Times New Roman"/>
                <w:sz w:val="20"/>
                <w:szCs w:val="20"/>
              </w:rPr>
            </w:pPr>
            <w:r w:rsidRPr="00E44696">
              <w:rPr>
                <w:rFonts w:ascii="Times New Roman" w:hAnsi="Times New Roman"/>
                <w:sz w:val="20"/>
                <w:szCs w:val="20"/>
              </w:rPr>
              <w:t>2023-2025 годы</w:t>
            </w:r>
          </w:p>
        </w:tc>
        <w:tc>
          <w:tcPr>
            <w:tcW w:w="1947" w:type="dxa"/>
          </w:tcPr>
          <w:p w:rsidR="00E44696" w:rsidRPr="00E44696" w:rsidRDefault="00E44696" w:rsidP="00E44696">
            <w:pPr>
              <w:jc w:val="both"/>
              <w:rPr>
                <w:rFonts w:ascii="Times New Roman" w:hAnsi="Times New Roman"/>
                <w:sz w:val="20"/>
                <w:szCs w:val="20"/>
              </w:rPr>
            </w:pPr>
            <w:r w:rsidRPr="00E44696">
              <w:rPr>
                <w:rFonts w:ascii="Times New Roman" w:hAnsi="Times New Roman"/>
                <w:sz w:val="20"/>
                <w:szCs w:val="20"/>
              </w:rPr>
              <w:t xml:space="preserve">отдел туризма и </w:t>
            </w:r>
            <w:proofErr w:type="gramStart"/>
            <w:r w:rsidRPr="00E44696">
              <w:rPr>
                <w:rFonts w:ascii="Times New Roman" w:hAnsi="Times New Roman"/>
                <w:sz w:val="20"/>
                <w:szCs w:val="20"/>
              </w:rPr>
              <w:t>общественных</w:t>
            </w:r>
            <w:proofErr w:type="gramEnd"/>
            <w:r w:rsidRPr="00E44696">
              <w:rPr>
                <w:rFonts w:ascii="Times New Roman" w:hAnsi="Times New Roman"/>
                <w:sz w:val="20"/>
                <w:szCs w:val="20"/>
              </w:rPr>
              <w:t xml:space="preserve"> про</w:t>
            </w:r>
            <w:r w:rsidR="00647B76">
              <w:rPr>
                <w:rFonts w:ascii="Times New Roman" w:hAnsi="Times New Roman"/>
                <w:sz w:val="20"/>
                <w:szCs w:val="20"/>
              </w:rPr>
              <w:t>-</w:t>
            </w:r>
            <w:proofErr w:type="spellStart"/>
            <w:r w:rsidRPr="00E44696">
              <w:rPr>
                <w:rFonts w:ascii="Times New Roman" w:hAnsi="Times New Roman"/>
                <w:sz w:val="20"/>
                <w:szCs w:val="20"/>
              </w:rPr>
              <w:t>ектов</w:t>
            </w:r>
            <w:proofErr w:type="spellEnd"/>
            <w:r w:rsidRPr="00E44696">
              <w:rPr>
                <w:rFonts w:ascii="Times New Roman" w:hAnsi="Times New Roman"/>
                <w:sz w:val="20"/>
                <w:szCs w:val="20"/>
              </w:rPr>
              <w:t xml:space="preserve"> </w:t>
            </w:r>
            <w:proofErr w:type="spellStart"/>
            <w:r w:rsidRPr="00E44696">
              <w:rPr>
                <w:rFonts w:ascii="Times New Roman" w:hAnsi="Times New Roman"/>
                <w:sz w:val="20"/>
                <w:szCs w:val="20"/>
              </w:rPr>
              <w:t>Админист</w:t>
            </w:r>
            <w:proofErr w:type="spellEnd"/>
            <w:r w:rsidR="00647B76">
              <w:rPr>
                <w:rFonts w:ascii="Times New Roman" w:hAnsi="Times New Roman"/>
                <w:sz w:val="20"/>
                <w:szCs w:val="20"/>
              </w:rPr>
              <w:t>-</w:t>
            </w:r>
            <w:r w:rsidRPr="00E44696">
              <w:rPr>
                <w:rFonts w:ascii="Times New Roman" w:hAnsi="Times New Roman"/>
                <w:sz w:val="20"/>
                <w:szCs w:val="20"/>
              </w:rPr>
              <w:t xml:space="preserve">рации </w:t>
            </w:r>
            <w:proofErr w:type="spellStart"/>
            <w:r w:rsidRPr="00E44696">
              <w:rPr>
                <w:rFonts w:ascii="Times New Roman" w:hAnsi="Times New Roman"/>
                <w:sz w:val="20"/>
                <w:szCs w:val="20"/>
              </w:rPr>
              <w:t>муниципаль</w:t>
            </w:r>
            <w:r w:rsidR="00647B76">
              <w:rPr>
                <w:rFonts w:ascii="Times New Roman" w:hAnsi="Times New Roman"/>
                <w:sz w:val="20"/>
                <w:szCs w:val="20"/>
              </w:rPr>
              <w:t>-</w:t>
            </w:r>
            <w:r w:rsidRPr="00E44696">
              <w:rPr>
                <w:rFonts w:ascii="Times New Roman" w:hAnsi="Times New Roman"/>
                <w:sz w:val="20"/>
                <w:szCs w:val="20"/>
              </w:rPr>
              <w:t>ного</w:t>
            </w:r>
            <w:proofErr w:type="spellEnd"/>
            <w:r w:rsidRPr="00E44696">
              <w:rPr>
                <w:rFonts w:ascii="Times New Roman" w:hAnsi="Times New Roman"/>
                <w:sz w:val="20"/>
                <w:szCs w:val="20"/>
              </w:rPr>
              <w:t xml:space="preserve"> района</w:t>
            </w:r>
          </w:p>
        </w:tc>
      </w:tr>
      <w:tr w:rsidR="00E44696" w:rsidRPr="00E44696" w:rsidTr="00647B76">
        <w:trPr>
          <w:trHeight w:val="1002"/>
        </w:trPr>
        <w:tc>
          <w:tcPr>
            <w:tcW w:w="817" w:type="dxa"/>
          </w:tcPr>
          <w:p w:rsidR="00E44696" w:rsidRPr="00E44696" w:rsidRDefault="00E44696" w:rsidP="00E44696">
            <w:pPr>
              <w:jc w:val="center"/>
              <w:rPr>
                <w:rFonts w:ascii="Times New Roman" w:hAnsi="Times New Roman"/>
                <w:sz w:val="20"/>
                <w:szCs w:val="20"/>
              </w:rPr>
            </w:pPr>
            <w:r w:rsidRPr="00E44696">
              <w:rPr>
                <w:rFonts w:ascii="Times New Roman" w:hAnsi="Times New Roman"/>
                <w:sz w:val="20"/>
                <w:szCs w:val="20"/>
              </w:rPr>
              <w:t>23.</w:t>
            </w:r>
          </w:p>
        </w:tc>
        <w:tc>
          <w:tcPr>
            <w:tcW w:w="2268" w:type="dxa"/>
          </w:tcPr>
          <w:p w:rsidR="00E44696" w:rsidRPr="00E44696" w:rsidRDefault="00E44696" w:rsidP="00B43901">
            <w:pPr>
              <w:rPr>
                <w:rFonts w:ascii="Times New Roman" w:hAnsi="Times New Roman"/>
                <w:sz w:val="20"/>
                <w:szCs w:val="20"/>
              </w:rPr>
            </w:pPr>
            <w:r w:rsidRPr="00E44696">
              <w:rPr>
                <w:rFonts w:ascii="Times New Roman" w:hAnsi="Times New Roman"/>
                <w:bCs/>
                <w:iCs/>
                <w:sz w:val="20"/>
                <w:szCs w:val="20"/>
              </w:rPr>
              <w:t xml:space="preserve">«Комплексное развитие сельских территорий </w:t>
            </w:r>
            <w:proofErr w:type="spellStart"/>
            <w:r w:rsidRPr="00E44696">
              <w:rPr>
                <w:rFonts w:ascii="Times New Roman" w:hAnsi="Times New Roman"/>
                <w:bCs/>
                <w:iCs/>
                <w:sz w:val="20"/>
                <w:szCs w:val="20"/>
              </w:rPr>
              <w:t>Боровичского</w:t>
            </w:r>
            <w:proofErr w:type="spellEnd"/>
            <w:r w:rsidRPr="00E44696">
              <w:rPr>
                <w:rFonts w:ascii="Times New Roman" w:hAnsi="Times New Roman"/>
                <w:bCs/>
                <w:iCs/>
                <w:sz w:val="20"/>
                <w:szCs w:val="20"/>
              </w:rPr>
              <w:t xml:space="preserve"> </w:t>
            </w:r>
            <w:proofErr w:type="spellStart"/>
            <w:proofErr w:type="gramStart"/>
            <w:r w:rsidRPr="00E44696">
              <w:rPr>
                <w:rFonts w:ascii="Times New Roman" w:hAnsi="Times New Roman"/>
                <w:bCs/>
                <w:iCs/>
                <w:sz w:val="20"/>
                <w:szCs w:val="20"/>
              </w:rPr>
              <w:t>муници</w:t>
            </w:r>
            <w:r w:rsidR="004801F9">
              <w:rPr>
                <w:rFonts w:ascii="Times New Roman" w:hAnsi="Times New Roman"/>
                <w:bCs/>
                <w:iCs/>
                <w:sz w:val="20"/>
                <w:szCs w:val="20"/>
              </w:rPr>
              <w:t>-</w:t>
            </w:r>
            <w:r w:rsidRPr="00E44696">
              <w:rPr>
                <w:rFonts w:ascii="Times New Roman" w:hAnsi="Times New Roman"/>
                <w:bCs/>
                <w:iCs/>
                <w:sz w:val="20"/>
                <w:szCs w:val="20"/>
              </w:rPr>
              <w:t>пального</w:t>
            </w:r>
            <w:proofErr w:type="spellEnd"/>
            <w:proofErr w:type="gramEnd"/>
            <w:r w:rsidRPr="00E44696">
              <w:rPr>
                <w:rFonts w:ascii="Times New Roman" w:hAnsi="Times New Roman"/>
                <w:bCs/>
                <w:iCs/>
                <w:sz w:val="20"/>
                <w:szCs w:val="20"/>
              </w:rPr>
              <w:t xml:space="preserve"> района на </w:t>
            </w:r>
            <w:r w:rsidRPr="00E44696">
              <w:rPr>
                <w:rFonts w:ascii="Times New Roman" w:hAnsi="Times New Roman"/>
                <w:bCs/>
                <w:iCs/>
                <w:sz w:val="20"/>
                <w:szCs w:val="20"/>
              </w:rPr>
              <w:lastRenderedPageBreak/>
              <w:t>2023-2025 годы»</w:t>
            </w:r>
          </w:p>
        </w:tc>
        <w:tc>
          <w:tcPr>
            <w:tcW w:w="3119" w:type="dxa"/>
          </w:tcPr>
          <w:p w:rsidR="00E44696" w:rsidRPr="00E44696" w:rsidRDefault="00E44696" w:rsidP="00E44696">
            <w:pPr>
              <w:jc w:val="center"/>
              <w:rPr>
                <w:rFonts w:ascii="Times New Roman" w:hAnsi="Times New Roman"/>
                <w:sz w:val="20"/>
                <w:szCs w:val="20"/>
              </w:rPr>
            </w:pPr>
            <w:r w:rsidRPr="00E44696">
              <w:rPr>
                <w:rFonts w:ascii="Times New Roman" w:hAnsi="Times New Roman"/>
                <w:bCs/>
                <w:iCs/>
                <w:sz w:val="20"/>
                <w:szCs w:val="20"/>
              </w:rPr>
              <w:lastRenderedPageBreak/>
              <w:t>-</w:t>
            </w:r>
          </w:p>
        </w:tc>
        <w:tc>
          <w:tcPr>
            <w:tcW w:w="1701" w:type="dxa"/>
          </w:tcPr>
          <w:p w:rsidR="00E44696" w:rsidRPr="00E44696" w:rsidRDefault="00E44696" w:rsidP="00E44696">
            <w:pPr>
              <w:jc w:val="both"/>
              <w:rPr>
                <w:rFonts w:ascii="Times New Roman" w:hAnsi="Times New Roman"/>
                <w:sz w:val="20"/>
                <w:szCs w:val="20"/>
              </w:rPr>
            </w:pPr>
            <w:r w:rsidRPr="00E44696">
              <w:rPr>
                <w:rFonts w:ascii="Times New Roman" w:hAnsi="Times New Roman"/>
                <w:sz w:val="20"/>
                <w:szCs w:val="20"/>
              </w:rPr>
              <w:t>2023-2025 годы</w:t>
            </w:r>
          </w:p>
        </w:tc>
        <w:tc>
          <w:tcPr>
            <w:tcW w:w="1947" w:type="dxa"/>
          </w:tcPr>
          <w:p w:rsidR="004801F9" w:rsidRPr="00E44696" w:rsidRDefault="00E44696" w:rsidP="004801F9">
            <w:pPr>
              <w:rPr>
                <w:rFonts w:ascii="Times New Roman" w:hAnsi="Times New Roman"/>
                <w:sz w:val="20"/>
                <w:szCs w:val="20"/>
              </w:rPr>
            </w:pPr>
            <w:r w:rsidRPr="00E44696">
              <w:rPr>
                <w:rFonts w:ascii="Times New Roman" w:hAnsi="Times New Roman"/>
                <w:sz w:val="20"/>
                <w:szCs w:val="20"/>
              </w:rPr>
              <w:t>комитет экономики Администрации муници</w:t>
            </w:r>
            <w:r w:rsidR="004801F9">
              <w:rPr>
                <w:rFonts w:ascii="Times New Roman" w:hAnsi="Times New Roman"/>
                <w:sz w:val="20"/>
                <w:szCs w:val="20"/>
              </w:rPr>
              <w:t>пального района»</w:t>
            </w:r>
          </w:p>
        </w:tc>
      </w:tr>
    </w:tbl>
    <w:p w:rsidR="00A65D6F" w:rsidRPr="00A65D6F" w:rsidRDefault="00A65D6F" w:rsidP="00A62D24">
      <w:pPr>
        <w:tabs>
          <w:tab w:val="left" w:pos="4185"/>
        </w:tabs>
        <w:suppressAutoHyphens/>
        <w:spacing w:after="0" w:line="240" w:lineRule="auto"/>
        <w:rPr>
          <w:rFonts w:ascii="Times New Roman" w:hAnsi="Times New Roman"/>
          <w:b/>
          <w:sz w:val="20"/>
          <w:szCs w:val="20"/>
        </w:rPr>
      </w:pPr>
    </w:p>
    <w:p w:rsidR="00B43901" w:rsidRPr="00B43901" w:rsidRDefault="00B43901" w:rsidP="000D1C0A">
      <w:pPr>
        <w:widowControl w:val="0"/>
        <w:numPr>
          <w:ilvl w:val="0"/>
          <w:numId w:val="1"/>
        </w:numPr>
        <w:tabs>
          <w:tab w:val="clear" w:pos="0"/>
          <w:tab w:val="num" w:pos="-513"/>
        </w:tabs>
        <w:suppressAutoHyphens/>
        <w:autoSpaceDE w:val="0"/>
        <w:spacing w:after="0" w:line="240" w:lineRule="auto"/>
        <w:ind w:firstLine="851"/>
        <w:jc w:val="both"/>
        <w:rPr>
          <w:rFonts w:ascii="Times New Roman" w:hAnsi="Times New Roman"/>
          <w:sz w:val="20"/>
          <w:szCs w:val="20"/>
        </w:rPr>
      </w:pPr>
      <w:r w:rsidRPr="00B43901">
        <w:rPr>
          <w:rFonts w:ascii="Times New Roman" w:hAnsi="Times New Roman"/>
          <w:sz w:val="20"/>
          <w:szCs w:val="20"/>
        </w:rPr>
        <w:t xml:space="preserve">Перечень муниципальных программ утвержден постановлением Администрации </w:t>
      </w:r>
      <w:proofErr w:type="spellStart"/>
      <w:r w:rsidRPr="00B43901">
        <w:rPr>
          <w:rFonts w:ascii="Times New Roman" w:hAnsi="Times New Roman"/>
          <w:sz w:val="20"/>
          <w:szCs w:val="20"/>
        </w:rPr>
        <w:t>Прогресского</w:t>
      </w:r>
      <w:proofErr w:type="spellEnd"/>
      <w:r w:rsidRPr="00B43901">
        <w:rPr>
          <w:rFonts w:ascii="Times New Roman" w:hAnsi="Times New Roman"/>
          <w:sz w:val="20"/>
          <w:szCs w:val="20"/>
        </w:rPr>
        <w:t xml:space="preserve"> сельского поселения от 01.11.2013 №87 «Об утверждении перечня муниципальных программ </w:t>
      </w:r>
      <w:proofErr w:type="spellStart"/>
      <w:r w:rsidRPr="00B43901">
        <w:rPr>
          <w:rFonts w:ascii="Times New Roman" w:hAnsi="Times New Roman"/>
          <w:sz w:val="20"/>
          <w:szCs w:val="20"/>
        </w:rPr>
        <w:t>Прогресского</w:t>
      </w:r>
      <w:proofErr w:type="spellEnd"/>
      <w:r w:rsidRPr="00B43901">
        <w:rPr>
          <w:rFonts w:ascii="Times New Roman" w:hAnsi="Times New Roman"/>
          <w:sz w:val="20"/>
          <w:szCs w:val="20"/>
        </w:rPr>
        <w:t xml:space="preserve"> сельского поселения» 9 (в ред. от 10.10.2022 №87).</w:t>
      </w:r>
    </w:p>
    <w:p w:rsidR="00B43901" w:rsidRPr="00B43901" w:rsidRDefault="00B43901" w:rsidP="000D1C0A">
      <w:pPr>
        <w:widowControl w:val="0"/>
        <w:numPr>
          <w:ilvl w:val="0"/>
          <w:numId w:val="1"/>
        </w:numPr>
        <w:tabs>
          <w:tab w:val="clear" w:pos="0"/>
          <w:tab w:val="num" w:pos="-513"/>
        </w:tabs>
        <w:suppressAutoHyphens/>
        <w:autoSpaceDE w:val="0"/>
        <w:spacing w:after="0" w:line="240" w:lineRule="auto"/>
        <w:ind w:firstLine="851"/>
        <w:jc w:val="both"/>
        <w:rPr>
          <w:rFonts w:ascii="Times New Roman" w:hAnsi="Times New Roman"/>
          <w:sz w:val="20"/>
          <w:szCs w:val="20"/>
        </w:rPr>
      </w:pPr>
      <w:r w:rsidRPr="00B43901">
        <w:rPr>
          <w:rFonts w:ascii="Times New Roman" w:hAnsi="Times New Roman"/>
          <w:sz w:val="20"/>
          <w:szCs w:val="20"/>
        </w:rPr>
        <w:t xml:space="preserve">Муниципальные программы </w:t>
      </w:r>
      <w:proofErr w:type="spellStart"/>
      <w:r w:rsidRPr="00B43901">
        <w:rPr>
          <w:rFonts w:ascii="Times New Roman" w:hAnsi="Times New Roman"/>
          <w:sz w:val="20"/>
          <w:szCs w:val="20"/>
        </w:rPr>
        <w:t>Прогресского</w:t>
      </w:r>
      <w:proofErr w:type="spellEnd"/>
      <w:r w:rsidRPr="00B43901">
        <w:rPr>
          <w:rFonts w:ascii="Times New Roman" w:hAnsi="Times New Roman"/>
          <w:sz w:val="20"/>
          <w:szCs w:val="20"/>
        </w:rPr>
        <w:t xml:space="preserve"> сельского поселения:</w:t>
      </w:r>
    </w:p>
    <w:p w:rsidR="00B43901" w:rsidRPr="00B43901" w:rsidRDefault="00B43901" w:rsidP="000D1C0A">
      <w:pPr>
        <w:widowControl w:val="0"/>
        <w:numPr>
          <w:ilvl w:val="0"/>
          <w:numId w:val="1"/>
        </w:numPr>
        <w:tabs>
          <w:tab w:val="clear" w:pos="0"/>
          <w:tab w:val="num" w:pos="-513"/>
        </w:tabs>
        <w:suppressAutoHyphens/>
        <w:autoSpaceDE w:val="0"/>
        <w:spacing w:after="0" w:line="240" w:lineRule="auto"/>
        <w:ind w:firstLine="851"/>
        <w:jc w:val="both"/>
        <w:rPr>
          <w:rFonts w:ascii="Times New Roman" w:hAnsi="Times New Roman"/>
          <w:sz w:val="20"/>
          <w:szCs w:val="20"/>
        </w:rPr>
      </w:pPr>
      <w:r w:rsidRPr="00B43901">
        <w:rPr>
          <w:rFonts w:ascii="Times New Roman" w:hAnsi="Times New Roman"/>
          <w:sz w:val="20"/>
          <w:szCs w:val="20"/>
        </w:rPr>
        <w:t xml:space="preserve">1. Усиление противопожарной защиты объектов и населенных пунктов в </w:t>
      </w:r>
      <w:proofErr w:type="spellStart"/>
      <w:r w:rsidRPr="00B43901">
        <w:rPr>
          <w:rFonts w:ascii="Times New Roman" w:hAnsi="Times New Roman"/>
          <w:sz w:val="20"/>
          <w:szCs w:val="20"/>
        </w:rPr>
        <w:t>Прогресском</w:t>
      </w:r>
      <w:proofErr w:type="spellEnd"/>
      <w:r w:rsidRPr="00B43901">
        <w:rPr>
          <w:rFonts w:ascii="Times New Roman" w:hAnsi="Times New Roman"/>
          <w:sz w:val="20"/>
          <w:szCs w:val="20"/>
        </w:rPr>
        <w:t xml:space="preserve"> сельском поселении на 2023-2025 гг. (</w:t>
      </w:r>
      <w:proofErr w:type="gramStart"/>
      <w:r w:rsidRPr="00B43901">
        <w:rPr>
          <w:rFonts w:ascii="Times New Roman" w:hAnsi="Times New Roman"/>
          <w:sz w:val="20"/>
          <w:szCs w:val="20"/>
        </w:rPr>
        <w:t>утверждена</w:t>
      </w:r>
      <w:proofErr w:type="gramEnd"/>
      <w:r w:rsidRPr="00B43901">
        <w:rPr>
          <w:rFonts w:ascii="Times New Roman" w:hAnsi="Times New Roman"/>
          <w:sz w:val="20"/>
          <w:szCs w:val="20"/>
        </w:rPr>
        <w:t xml:space="preserve"> постановлением Администрации </w:t>
      </w:r>
      <w:proofErr w:type="spellStart"/>
      <w:r w:rsidRPr="00B43901">
        <w:rPr>
          <w:rFonts w:ascii="Times New Roman" w:hAnsi="Times New Roman"/>
          <w:sz w:val="20"/>
          <w:szCs w:val="20"/>
        </w:rPr>
        <w:t>Прогресского</w:t>
      </w:r>
      <w:proofErr w:type="spellEnd"/>
      <w:r w:rsidRPr="00B43901">
        <w:rPr>
          <w:rFonts w:ascii="Times New Roman" w:hAnsi="Times New Roman"/>
          <w:sz w:val="20"/>
          <w:szCs w:val="20"/>
        </w:rPr>
        <w:t xml:space="preserve"> сельского поселения №84 от 31.10.2022);</w:t>
      </w:r>
    </w:p>
    <w:p w:rsidR="00B43901" w:rsidRPr="00B43901" w:rsidRDefault="00B43901" w:rsidP="000D1C0A">
      <w:pPr>
        <w:widowControl w:val="0"/>
        <w:numPr>
          <w:ilvl w:val="0"/>
          <w:numId w:val="1"/>
        </w:numPr>
        <w:tabs>
          <w:tab w:val="clear" w:pos="0"/>
          <w:tab w:val="num" w:pos="-513"/>
        </w:tabs>
        <w:suppressAutoHyphens/>
        <w:autoSpaceDE w:val="0"/>
        <w:spacing w:after="0" w:line="240" w:lineRule="auto"/>
        <w:ind w:firstLine="851"/>
        <w:jc w:val="both"/>
        <w:rPr>
          <w:rFonts w:ascii="Times New Roman" w:hAnsi="Times New Roman"/>
          <w:sz w:val="20"/>
          <w:szCs w:val="20"/>
        </w:rPr>
      </w:pPr>
      <w:r w:rsidRPr="00B43901">
        <w:rPr>
          <w:rFonts w:ascii="Times New Roman" w:hAnsi="Times New Roman"/>
          <w:sz w:val="20"/>
          <w:szCs w:val="20"/>
        </w:rPr>
        <w:t xml:space="preserve">2. Противодействие коррупции в </w:t>
      </w:r>
      <w:proofErr w:type="spellStart"/>
      <w:r w:rsidRPr="00B43901">
        <w:rPr>
          <w:rFonts w:ascii="Times New Roman" w:hAnsi="Times New Roman"/>
          <w:sz w:val="20"/>
          <w:szCs w:val="20"/>
        </w:rPr>
        <w:t>Прогресском</w:t>
      </w:r>
      <w:proofErr w:type="spellEnd"/>
      <w:r w:rsidRPr="00B43901">
        <w:rPr>
          <w:rFonts w:ascii="Times New Roman" w:hAnsi="Times New Roman"/>
          <w:sz w:val="20"/>
          <w:szCs w:val="20"/>
        </w:rPr>
        <w:t xml:space="preserve"> сельском поселении на 2023-2025гг. (</w:t>
      </w:r>
      <w:proofErr w:type="gramStart"/>
      <w:r w:rsidRPr="00B43901">
        <w:rPr>
          <w:rFonts w:ascii="Times New Roman" w:hAnsi="Times New Roman"/>
          <w:sz w:val="20"/>
          <w:szCs w:val="20"/>
        </w:rPr>
        <w:t>утверждена</w:t>
      </w:r>
      <w:proofErr w:type="gramEnd"/>
      <w:r w:rsidRPr="00B43901">
        <w:rPr>
          <w:rFonts w:ascii="Times New Roman" w:hAnsi="Times New Roman"/>
          <w:sz w:val="20"/>
          <w:szCs w:val="20"/>
        </w:rPr>
        <w:t xml:space="preserve"> постановлением Администрации </w:t>
      </w:r>
      <w:proofErr w:type="spellStart"/>
      <w:r w:rsidRPr="00B43901">
        <w:rPr>
          <w:rFonts w:ascii="Times New Roman" w:hAnsi="Times New Roman"/>
          <w:sz w:val="20"/>
          <w:szCs w:val="20"/>
        </w:rPr>
        <w:t>Прогресского</w:t>
      </w:r>
      <w:proofErr w:type="spellEnd"/>
      <w:r w:rsidRPr="00B43901">
        <w:rPr>
          <w:rFonts w:ascii="Times New Roman" w:hAnsi="Times New Roman"/>
          <w:sz w:val="20"/>
          <w:szCs w:val="20"/>
        </w:rPr>
        <w:t xml:space="preserve"> сельского поселения №82 от 31.10.2022);</w:t>
      </w:r>
    </w:p>
    <w:p w:rsidR="00B43901" w:rsidRPr="00B43901" w:rsidRDefault="00B43901" w:rsidP="000D1C0A">
      <w:pPr>
        <w:widowControl w:val="0"/>
        <w:numPr>
          <w:ilvl w:val="0"/>
          <w:numId w:val="1"/>
        </w:numPr>
        <w:tabs>
          <w:tab w:val="clear" w:pos="0"/>
          <w:tab w:val="num" w:pos="-513"/>
        </w:tabs>
        <w:suppressAutoHyphens/>
        <w:autoSpaceDE w:val="0"/>
        <w:spacing w:after="0" w:line="240" w:lineRule="auto"/>
        <w:ind w:firstLine="851"/>
        <w:jc w:val="both"/>
        <w:rPr>
          <w:rFonts w:ascii="Times New Roman" w:hAnsi="Times New Roman"/>
          <w:sz w:val="20"/>
          <w:szCs w:val="20"/>
        </w:rPr>
      </w:pPr>
      <w:r w:rsidRPr="00B43901">
        <w:rPr>
          <w:rFonts w:ascii="Times New Roman" w:hAnsi="Times New Roman"/>
          <w:sz w:val="20"/>
          <w:szCs w:val="20"/>
        </w:rPr>
        <w:t xml:space="preserve">3. Развитие информационного общества в </w:t>
      </w:r>
      <w:proofErr w:type="spellStart"/>
      <w:r w:rsidRPr="00B43901">
        <w:rPr>
          <w:rFonts w:ascii="Times New Roman" w:hAnsi="Times New Roman"/>
          <w:sz w:val="20"/>
          <w:szCs w:val="20"/>
        </w:rPr>
        <w:t>Прогресском</w:t>
      </w:r>
      <w:proofErr w:type="spellEnd"/>
      <w:r w:rsidRPr="00B43901">
        <w:rPr>
          <w:rFonts w:ascii="Times New Roman" w:hAnsi="Times New Roman"/>
          <w:sz w:val="20"/>
          <w:szCs w:val="20"/>
        </w:rPr>
        <w:t xml:space="preserve"> сельском поселении на 2022-2024гг. </w:t>
      </w:r>
    </w:p>
    <w:p w:rsidR="004801F9" w:rsidRDefault="00B43901" w:rsidP="000D1C0A">
      <w:pPr>
        <w:widowControl w:val="0"/>
        <w:numPr>
          <w:ilvl w:val="0"/>
          <w:numId w:val="1"/>
        </w:numPr>
        <w:tabs>
          <w:tab w:val="clear" w:pos="0"/>
          <w:tab w:val="num" w:pos="-513"/>
        </w:tabs>
        <w:suppressAutoHyphens/>
        <w:autoSpaceDE w:val="0"/>
        <w:spacing w:after="0" w:line="240" w:lineRule="auto"/>
        <w:jc w:val="both"/>
        <w:rPr>
          <w:rFonts w:ascii="Times New Roman" w:hAnsi="Times New Roman"/>
          <w:sz w:val="20"/>
          <w:szCs w:val="20"/>
        </w:rPr>
      </w:pPr>
      <w:r w:rsidRPr="00B43901">
        <w:rPr>
          <w:rFonts w:ascii="Times New Roman" w:hAnsi="Times New Roman"/>
          <w:sz w:val="20"/>
          <w:szCs w:val="20"/>
        </w:rPr>
        <w:t>(</w:t>
      </w:r>
      <w:proofErr w:type="gramStart"/>
      <w:r w:rsidRPr="00B43901">
        <w:rPr>
          <w:rFonts w:ascii="Times New Roman" w:hAnsi="Times New Roman"/>
          <w:sz w:val="20"/>
          <w:szCs w:val="20"/>
        </w:rPr>
        <w:t>утверждена</w:t>
      </w:r>
      <w:proofErr w:type="gramEnd"/>
      <w:r w:rsidRPr="00B43901">
        <w:rPr>
          <w:rFonts w:ascii="Times New Roman" w:hAnsi="Times New Roman"/>
          <w:sz w:val="20"/>
          <w:szCs w:val="20"/>
        </w:rPr>
        <w:t xml:space="preserve"> постановлением Администрации </w:t>
      </w:r>
      <w:proofErr w:type="spellStart"/>
      <w:r w:rsidRPr="00B43901">
        <w:rPr>
          <w:rFonts w:ascii="Times New Roman" w:hAnsi="Times New Roman"/>
          <w:sz w:val="20"/>
          <w:szCs w:val="20"/>
        </w:rPr>
        <w:t>Прогресского</w:t>
      </w:r>
      <w:proofErr w:type="spellEnd"/>
      <w:r w:rsidRPr="00B43901">
        <w:rPr>
          <w:rFonts w:ascii="Times New Roman" w:hAnsi="Times New Roman"/>
          <w:sz w:val="20"/>
          <w:szCs w:val="20"/>
        </w:rPr>
        <w:t xml:space="preserve"> сельского поселения №103 от 01.11.2021)</w:t>
      </w:r>
    </w:p>
    <w:p w:rsidR="004801F9" w:rsidRPr="004801F9" w:rsidRDefault="004801F9" w:rsidP="000D1C0A">
      <w:pPr>
        <w:widowControl w:val="0"/>
        <w:numPr>
          <w:ilvl w:val="0"/>
          <w:numId w:val="1"/>
        </w:numPr>
        <w:tabs>
          <w:tab w:val="clear" w:pos="0"/>
        </w:tabs>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B43901" w:rsidRPr="004801F9">
        <w:rPr>
          <w:rFonts w:ascii="Times New Roman" w:hAnsi="Times New Roman"/>
          <w:sz w:val="20"/>
          <w:szCs w:val="20"/>
        </w:rPr>
        <w:t xml:space="preserve">4. Повышение безопасности дорожного движения в </w:t>
      </w:r>
      <w:proofErr w:type="spellStart"/>
      <w:r w:rsidR="00B43901" w:rsidRPr="004801F9">
        <w:rPr>
          <w:rFonts w:ascii="Times New Roman" w:hAnsi="Times New Roman"/>
          <w:sz w:val="20"/>
          <w:szCs w:val="20"/>
        </w:rPr>
        <w:t>Прогресском</w:t>
      </w:r>
      <w:proofErr w:type="spellEnd"/>
      <w:r w:rsidR="00B43901" w:rsidRPr="004801F9">
        <w:rPr>
          <w:rFonts w:ascii="Times New Roman" w:hAnsi="Times New Roman"/>
          <w:sz w:val="20"/>
          <w:szCs w:val="20"/>
        </w:rPr>
        <w:t xml:space="preserve"> сельском поселении на</w:t>
      </w:r>
      <w:r w:rsidRPr="004801F9">
        <w:rPr>
          <w:rFonts w:ascii="Times New Roman" w:hAnsi="Times New Roman"/>
          <w:sz w:val="20"/>
          <w:szCs w:val="20"/>
        </w:rPr>
        <w:t>2022-2024 гг. (</w:t>
      </w:r>
      <w:proofErr w:type="gramStart"/>
      <w:r w:rsidRPr="004801F9">
        <w:rPr>
          <w:rFonts w:ascii="Times New Roman" w:hAnsi="Times New Roman"/>
          <w:sz w:val="20"/>
          <w:szCs w:val="20"/>
        </w:rPr>
        <w:t>утверждена</w:t>
      </w:r>
      <w:proofErr w:type="gramEnd"/>
      <w:r w:rsidRPr="004801F9">
        <w:rPr>
          <w:rFonts w:ascii="Times New Roman" w:hAnsi="Times New Roman"/>
          <w:sz w:val="20"/>
          <w:szCs w:val="20"/>
        </w:rPr>
        <w:t xml:space="preserve"> постановлением Администрации </w:t>
      </w:r>
      <w:proofErr w:type="spellStart"/>
      <w:r w:rsidRPr="004801F9">
        <w:rPr>
          <w:rFonts w:ascii="Times New Roman" w:hAnsi="Times New Roman"/>
          <w:sz w:val="20"/>
          <w:szCs w:val="20"/>
        </w:rPr>
        <w:t>Прогресского</w:t>
      </w:r>
      <w:proofErr w:type="spellEnd"/>
      <w:r w:rsidRPr="004801F9">
        <w:rPr>
          <w:rFonts w:ascii="Times New Roman" w:hAnsi="Times New Roman"/>
          <w:sz w:val="20"/>
          <w:szCs w:val="20"/>
        </w:rPr>
        <w:t xml:space="preserve"> сельского поселения №6 от 18.01.2022);</w:t>
      </w:r>
    </w:p>
    <w:p w:rsidR="00647B76" w:rsidRPr="00647B76" w:rsidRDefault="00647B76"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Pr="00647B76">
        <w:rPr>
          <w:rFonts w:ascii="Times New Roman" w:hAnsi="Times New Roman"/>
          <w:sz w:val="20"/>
          <w:szCs w:val="20"/>
        </w:rPr>
        <w:t xml:space="preserve">5. Развитие малого и среднего предпринимательства на территории </w:t>
      </w:r>
      <w:proofErr w:type="spellStart"/>
      <w:r w:rsidRPr="00647B76">
        <w:rPr>
          <w:rFonts w:ascii="Times New Roman" w:hAnsi="Times New Roman"/>
          <w:sz w:val="20"/>
          <w:szCs w:val="20"/>
        </w:rPr>
        <w:t>Прогресского</w:t>
      </w:r>
      <w:proofErr w:type="spellEnd"/>
      <w:r w:rsidRPr="00647B76">
        <w:rPr>
          <w:rFonts w:ascii="Times New Roman" w:hAnsi="Times New Roman"/>
          <w:sz w:val="20"/>
          <w:szCs w:val="20"/>
        </w:rPr>
        <w:t xml:space="preserve"> сельского </w:t>
      </w:r>
    </w:p>
    <w:p w:rsidR="00647B76" w:rsidRPr="00647B76" w:rsidRDefault="00647B76" w:rsidP="000D1C0A">
      <w:pPr>
        <w:widowControl w:val="0"/>
        <w:numPr>
          <w:ilvl w:val="0"/>
          <w:numId w:val="1"/>
        </w:numPr>
        <w:suppressAutoHyphens/>
        <w:autoSpaceDE w:val="0"/>
        <w:spacing w:after="0" w:line="240" w:lineRule="auto"/>
        <w:jc w:val="both"/>
        <w:rPr>
          <w:rFonts w:ascii="Times New Roman" w:hAnsi="Times New Roman"/>
          <w:sz w:val="20"/>
          <w:szCs w:val="20"/>
        </w:rPr>
      </w:pPr>
      <w:r w:rsidRPr="00647B76">
        <w:rPr>
          <w:rFonts w:ascii="Times New Roman" w:hAnsi="Times New Roman"/>
          <w:sz w:val="20"/>
          <w:szCs w:val="20"/>
        </w:rPr>
        <w:t>поселения на 2023-2025гг. (</w:t>
      </w:r>
      <w:proofErr w:type="gramStart"/>
      <w:r w:rsidRPr="00647B76">
        <w:rPr>
          <w:rFonts w:ascii="Times New Roman" w:hAnsi="Times New Roman"/>
          <w:sz w:val="20"/>
          <w:szCs w:val="20"/>
        </w:rPr>
        <w:t>утверждена</w:t>
      </w:r>
      <w:proofErr w:type="gramEnd"/>
      <w:r w:rsidRPr="00647B76">
        <w:rPr>
          <w:rFonts w:ascii="Times New Roman" w:hAnsi="Times New Roman"/>
          <w:sz w:val="20"/>
          <w:szCs w:val="20"/>
        </w:rPr>
        <w:t xml:space="preserve"> постановлением Администрации </w:t>
      </w:r>
      <w:proofErr w:type="spellStart"/>
      <w:r w:rsidRPr="00647B76">
        <w:rPr>
          <w:rFonts w:ascii="Times New Roman" w:hAnsi="Times New Roman"/>
          <w:sz w:val="20"/>
          <w:szCs w:val="20"/>
        </w:rPr>
        <w:t>Прогресского</w:t>
      </w:r>
      <w:proofErr w:type="spellEnd"/>
      <w:r w:rsidRPr="00647B76">
        <w:rPr>
          <w:rFonts w:ascii="Times New Roman" w:hAnsi="Times New Roman"/>
          <w:sz w:val="20"/>
          <w:szCs w:val="20"/>
        </w:rPr>
        <w:t xml:space="preserve"> сельского поселения №80 от 31.10.2022);</w:t>
      </w:r>
    </w:p>
    <w:p w:rsidR="00647B76" w:rsidRPr="00647B76" w:rsidRDefault="00647B76"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Pr="00647B76">
        <w:rPr>
          <w:rFonts w:ascii="Times New Roman" w:hAnsi="Times New Roman"/>
          <w:sz w:val="20"/>
          <w:szCs w:val="20"/>
        </w:rPr>
        <w:t xml:space="preserve">6. Использование и охрана земель на территории </w:t>
      </w:r>
      <w:proofErr w:type="spellStart"/>
      <w:r w:rsidRPr="00647B76">
        <w:rPr>
          <w:rFonts w:ascii="Times New Roman" w:hAnsi="Times New Roman"/>
          <w:sz w:val="20"/>
          <w:szCs w:val="20"/>
        </w:rPr>
        <w:t>Прогресского</w:t>
      </w:r>
      <w:proofErr w:type="spellEnd"/>
      <w:r w:rsidRPr="00647B76">
        <w:rPr>
          <w:rFonts w:ascii="Times New Roman" w:hAnsi="Times New Roman"/>
          <w:sz w:val="20"/>
          <w:szCs w:val="20"/>
        </w:rPr>
        <w:t xml:space="preserve"> сельского поселения на 2023 - 2025гг. (утверждена постановлением Администрации </w:t>
      </w:r>
      <w:proofErr w:type="spellStart"/>
      <w:r w:rsidRPr="00647B76">
        <w:rPr>
          <w:rFonts w:ascii="Times New Roman" w:hAnsi="Times New Roman"/>
          <w:sz w:val="20"/>
          <w:szCs w:val="20"/>
        </w:rPr>
        <w:t>Прогресского</w:t>
      </w:r>
      <w:proofErr w:type="spellEnd"/>
      <w:r w:rsidRPr="00647B76">
        <w:rPr>
          <w:rFonts w:ascii="Times New Roman" w:hAnsi="Times New Roman"/>
          <w:sz w:val="20"/>
          <w:szCs w:val="20"/>
        </w:rPr>
        <w:t xml:space="preserve"> сельского поселения №79 от 31.10.2022);</w:t>
      </w:r>
    </w:p>
    <w:p w:rsidR="00647B76" w:rsidRPr="00647B76" w:rsidRDefault="00647B76"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Pr="00647B76">
        <w:rPr>
          <w:rFonts w:ascii="Times New Roman" w:hAnsi="Times New Roman"/>
          <w:sz w:val="20"/>
          <w:szCs w:val="20"/>
        </w:rPr>
        <w:t xml:space="preserve">7. Благоустройство </w:t>
      </w:r>
      <w:proofErr w:type="spellStart"/>
      <w:r w:rsidRPr="00647B76">
        <w:rPr>
          <w:rFonts w:ascii="Times New Roman" w:hAnsi="Times New Roman"/>
          <w:sz w:val="20"/>
          <w:szCs w:val="20"/>
        </w:rPr>
        <w:t>Прогресского</w:t>
      </w:r>
      <w:proofErr w:type="spellEnd"/>
      <w:r w:rsidRPr="00647B76">
        <w:rPr>
          <w:rFonts w:ascii="Times New Roman" w:hAnsi="Times New Roman"/>
          <w:sz w:val="20"/>
          <w:szCs w:val="20"/>
        </w:rPr>
        <w:t xml:space="preserve"> сельского поселения на 2023-2025гг. (</w:t>
      </w:r>
      <w:proofErr w:type="gramStart"/>
      <w:r w:rsidRPr="00647B76">
        <w:rPr>
          <w:rFonts w:ascii="Times New Roman" w:hAnsi="Times New Roman"/>
          <w:sz w:val="20"/>
          <w:szCs w:val="20"/>
        </w:rPr>
        <w:t>утверждена</w:t>
      </w:r>
      <w:proofErr w:type="gramEnd"/>
      <w:r w:rsidRPr="00647B76">
        <w:rPr>
          <w:rFonts w:ascii="Times New Roman" w:hAnsi="Times New Roman"/>
          <w:sz w:val="20"/>
          <w:szCs w:val="20"/>
        </w:rPr>
        <w:t xml:space="preserve"> постановлением Администрации </w:t>
      </w:r>
      <w:proofErr w:type="spellStart"/>
      <w:r w:rsidRPr="00647B76">
        <w:rPr>
          <w:rFonts w:ascii="Times New Roman" w:hAnsi="Times New Roman"/>
          <w:sz w:val="20"/>
          <w:szCs w:val="20"/>
        </w:rPr>
        <w:t>Прогресского</w:t>
      </w:r>
      <w:proofErr w:type="spellEnd"/>
      <w:r w:rsidRPr="00647B76">
        <w:rPr>
          <w:rFonts w:ascii="Times New Roman" w:hAnsi="Times New Roman"/>
          <w:sz w:val="20"/>
          <w:szCs w:val="20"/>
        </w:rPr>
        <w:t xml:space="preserve"> сельского поселения №83 от 31.10.2022)</w:t>
      </w:r>
    </w:p>
    <w:p w:rsidR="00647B76" w:rsidRPr="00647B76" w:rsidRDefault="00647B76"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Pr="00647B76">
        <w:rPr>
          <w:rFonts w:ascii="Times New Roman" w:hAnsi="Times New Roman"/>
          <w:sz w:val="20"/>
          <w:szCs w:val="20"/>
        </w:rPr>
        <w:t xml:space="preserve">8. Профессиональное развитие муниципальных служащих </w:t>
      </w:r>
      <w:proofErr w:type="spellStart"/>
      <w:r w:rsidRPr="00647B76">
        <w:rPr>
          <w:rFonts w:ascii="Times New Roman" w:hAnsi="Times New Roman"/>
          <w:sz w:val="20"/>
          <w:szCs w:val="20"/>
        </w:rPr>
        <w:t>Прогресского</w:t>
      </w:r>
      <w:proofErr w:type="spellEnd"/>
      <w:r w:rsidRPr="00647B76">
        <w:rPr>
          <w:rFonts w:ascii="Times New Roman" w:hAnsi="Times New Roman"/>
          <w:sz w:val="20"/>
          <w:szCs w:val="20"/>
        </w:rPr>
        <w:t xml:space="preserve"> сельского поселения на 2023-2025 гг. (</w:t>
      </w:r>
      <w:proofErr w:type="gramStart"/>
      <w:r w:rsidRPr="00647B76">
        <w:rPr>
          <w:rFonts w:ascii="Times New Roman" w:hAnsi="Times New Roman"/>
          <w:sz w:val="20"/>
          <w:szCs w:val="20"/>
        </w:rPr>
        <w:t>утверждена</w:t>
      </w:r>
      <w:proofErr w:type="gramEnd"/>
      <w:r w:rsidRPr="00647B76">
        <w:rPr>
          <w:rFonts w:ascii="Times New Roman" w:hAnsi="Times New Roman"/>
          <w:sz w:val="20"/>
          <w:szCs w:val="20"/>
        </w:rPr>
        <w:t xml:space="preserve"> постановлением Администрации </w:t>
      </w:r>
      <w:proofErr w:type="spellStart"/>
      <w:r w:rsidRPr="00647B76">
        <w:rPr>
          <w:rFonts w:ascii="Times New Roman" w:hAnsi="Times New Roman"/>
          <w:sz w:val="20"/>
          <w:szCs w:val="20"/>
        </w:rPr>
        <w:t>Прогресского</w:t>
      </w:r>
      <w:proofErr w:type="spellEnd"/>
      <w:r w:rsidRPr="00647B76">
        <w:rPr>
          <w:rFonts w:ascii="Times New Roman" w:hAnsi="Times New Roman"/>
          <w:sz w:val="20"/>
          <w:szCs w:val="20"/>
        </w:rPr>
        <w:t xml:space="preserve"> сельского поселения №81 от 31.10.2022);</w:t>
      </w:r>
    </w:p>
    <w:p w:rsidR="00647B76" w:rsidRPr="00647B76" w:rsidRDefault="00647B76"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Pr="00647B76">
        <w:rPr>
          <w:rFonts w:ascii="Times New Roman" w:hAnsi="Times New Roman"/>
          <w:sz w:val="20"/>
          <w:szCs w:val="20"/>
        </w:rPr>
        <w:t xml:space="preserve">9. Развитие культуры в </w:t>
      </w:r>
      <w:proofErr w:type="spellStart"/>
      <w:r w:rsidRPr="00647B76">
        <w:rPr>
          <w:rFonts w:ascii="Times New Roman" w:hAnsi="Times New Roman"/>
          <w:sz w:val="20"/>
          <w:szCs w:val="20"/>
        </w:rPr>
        <w:t>Прогресском</w:t>
      </w:r>
      <w:proofErr w:type="spellEnd"/>
      <w:r w:rsidRPr="00647B76">
        <w:rPr>
          <w:rFonts w:ascii="Times New Roman" w:hAnsi="Times New Roman"/>
          <w:sz w:val="20"/>
          <w:szCs w:val="20"/>
        </w:rPr>
        <w:t xml:space="preserve"> сельском поселении на 2023-2025 гг. (</w:t>
      </w:r>
      <w:proofErr w:type="gramStart"/>
      <w:r w:rsidRPr="00647B76">
        <w:rPr>
          <w:rFonts w:ascii="Times New Roman" w:hAnsi="Times New Roman"/>
          <w:sz w:val="20"/>
          <w:szCs w:val="20"/>
        </w:rPr>
        <w:t>утверждена</w:t>
      </w:r>
      <w:proofErr w:type="gramEnd"/>
      <w:r w:rsidRPr="00647B76">
        <w:rPr>
          <w:rFonts w:ascii="Times New Roman" w:hAnsi="Times New Roman"/>
          <w:sz w:val="20"/>
          <w:szCs w:val="20"/>
        </w:rPr>
        <w:t xml:space="preserve"> постановлением Администрации </w:t>
      </w:r>
      <w:proofErr w:type="spellStart"/>
      <w:r w:rsidRPr="00647B76">
        <w:rPr>
          <w:rFonts w:ascii="Times New Roman" w:hAnsi="Times New Roman"/>
          <w:sz w:val="20"/>
          <w:szCs w:val="20"/>
        </w:rPr>
        <w:t>Прогресского</w:t>
      </w:r>
      <w:proofErr w:type="spellEnd"/>
      <w:r w:rsidRPr="00647B76">
        <w:rPr>
          <w:rFonts w:ascii="Times New Roman" w:hAnsi="Times New Roman"/>
          <w:sz w:val="20"/>
          <w:szCs w:val="20"/>
        </w:rPr>
        <w:t xml:space="preserve"> сельского поселения №85 от 31.10.2022).</w:t>
      </w:r>
    </w:p>
    <w:p w:rsidR="00647B76" w:rsidRPr="00647B76" w:rsidRDefault="00647B76"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Pr="00647B76">
        <w:rPr>
          <w:rFonts w:ascii="Times New Roman" w:hAnsi="Times New Roman"/>
          <w:sz w:val="20"/>
          <w:szCs w:val="20"/>
        </w:rPr>
        <w:t xml:space="preserve">При подготовке внесения изменений в генеральный план </w:t>
      </w:r>
      <w:proofErr w:type="spellStart"/>
      <w:r w:rsidRPr="00647B76">
        <w:rPr>
          <w:rFonts w:ascii="Times New Roman" w:hAnsi="Times New Roman"/>
          <w:sz w:val="20"/>
          <w:szCs w:val="20"/>
        </w:rPr>
        <w:t>Прогресского</w:t>
      </w:r>
      <w:proofErr w:type="spellEnd"/>
      <w:r w:rsidRPr="00647B76">
        <w:rPr>
          <w:rFonts w:ascii="Times New Roman" w:hAnsi="Times New Roman"/>
          <w:sz w:val="20"/>
          <w:szCs w:val="20"/>
        </w:rPr>
        <w:t xml:space="preserve"> сельского поселения были также использованы:</w:t>
      </w:r>
    </w:p>
    <w:p w:rsidR="00647B76" w:rsidRPr="00647B76" w:rsidRDefault="00647B76"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Pr="00647B76">
        <w:rPr>
          <w:rFonts w:ascii="Times New Roman" w:hAnsi="Times New Roman"/>
          <w:sz w:val="20"/>
          <w:szCs w:val="20"/>
        </w:rPr>
        <w:t xml:space="preserve">1. Стратегия социально-экономического развития </w:t>
      </w:r>
      <w:proofErr w:type="spellStart"/>
      <w:r w:rsidRPr="00647B76">
        <w:rPr>
          <w:rFonts w:ascii="Times New Roman" w:hAnsi="Times New Roman"/>
          <w:sz w:val="20"/>
          <w:szCs w:val="20"/>
        </w:rPr>
        <w:t>Боровичского</w:t>
      </w:r>
      <w:proofErr w:type="spellEnd"/>
      <w:r w:rsidRPr="00647B76">
        <w:rPr>
          <w:rFonts w:ascii="Times New Roman" w:hAnsi="Times New Roman"/>
          <w:sz w:val="20"/>
          <w:szCs w:val="20"/>
        </w:rPr>
        <w:t xml:space="preserve"> муниципального района до 2030 года (утверждена Решением Думы </w:t>
      </w:r>
      <w:proofErr w:type="spellStart"/>
      <w:r w:rsidRPr="00647B76">
        <w:rPr>
          <w:rFonts w:ascii="Times New Roman" w:hAnsi="Times New Roman"/>
          <w:sz w:val="20"/>
          <w:szCs w:val="20"/>
        </w:rPr>
        <w:t>Боровичского</w:t>
      </w:r>
      <w:proofErr w:type="spellEnd"/>
      <w:r w:rsidRPr="00647B76">
        <w:rPr>
          <w:rFonts w:ascii="Times New Roman" w:hAnsi="Times New Roman"/>
          <w:sz w:val="20"/>
          <w:szCs w:val="20"/>
        </w:rPr>
        <w:t xml:space="preserve"> муниципального района от 21.12.2017 г. № 172);</w:t>
      </w:r>
    </w:p>
    <w:p w:rsidR="00647B76" w:rsidRPr="00647B76" w:rsidRDefault="00647B76"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Pr="00647B76">
        <w:rPr>
          <w:rFonts w:ascii="Times New Roman" w:hAnsi="Times New Roman"/>
          <w:sz w:val="20"/>
          <w:szCs w:val="20"/>
        </w:rPr>
        <w:t xml:space="preserve">2. Программа комплексного развития социальной инфраструктуры </w:t>
      </w:r>
      <w:proofErr w:type="spellStart"/>
      <w:r w:rsidRPr="00647B76">
        <w:rPr>
          <w:rFonts w:ascii="Times New Roman" w:hAnsi="Times New Roman"/>
          <w:sz w:val="20"/>
          <w:szCs w:val="20"/>
        </w:rPr>
        <w:t>Прогресского</w:t>
      </w:r>
      <w:proofErr w:type="spellEnd"/>
      <w:r w:rsidRPr="00647B76">
        <w:rPr>
          <w:rFonts w:ascii="Times New Roman" w:hAnsi="Times New Roman"/>
          <w:sz w:val="20"/>
          <w:szCs w:val="20"/>
        </w:rPr>
        <w:t xml:space="preserve"> сельского поселения </w:t>
      </w:r>
      <w:proofErr w:type="spellStart"/>
      <w:r w:rsidRPr="00647B76">
        <w:rPr>
          <w:rFonts w:ascii="Times New Roman" w:hAnsi="Times New Roman"/>
          <w:sz w:val="20"/>
          <w:szCs w:val="20"/>
        </w:rPr>
        <w:t>Боровичского</w:t>
      </w:r>
      <w:proofErr w:type="spellEnd"/>
      <w:r w:rsidRPr="00647B76">
        <w:rPr>
          <w:rFonts w:ascii="Times New Roman" w:hAnsi="Times New Roman"/>
          <w:sz w:val="20"/>
          <w:szCs w:val="20"/>
        </w:rPr>
        <w:t xml:space="preserve"> муниципального района Новгородской области на 2017-2022 годы с перспективой до 2035 года (утверждена постановлением Администрации </w:t>
      </w:r>
      <w:proofErr w:type="spellStart"/>
      <w:r w:rsidRPr="00647B76">
        <w:rPr>
          <w:rFonts w:ascii="Times New Roman" w:hAnsi="Times New Roman"/>
          <w:sz w:val="20"/>
          <w:szCs w:val="20"/>
        </w:rPr>
        <w:t>Боровичского</w:t>
      </w:r>
      <w:proofErr w:type="spellEnd"/>
      <w:r w:rsidRPr="00647B76">
        <w:rPr>
          <w:rFonts w:ascii="Times New Roman" w:hAnsi="Times New Roman"/>
          <w:sz w:val="20"/>
          <w:szCs w:val="20"/>
        </w:rPr>
        <w:t xml:space="preserve"> муниципального района от 02.11.2017 № 3644);</w:t>
      </w:r>
    </w:p>
    <w:p w:rsidR="00647B76" w:rsidRPr="00647B76" w:rsidRDefault="00647B76"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Pr="00647B76">
        <w:rPr>
          <w:rFonts w:ascii="Times New Roman" w:hAnsi="Times New Roman"/>
          <w:sz w:val="20"/>
          <w:szCs w:val="20"/>
        </w:rPr>
        <w:t xml:space="preserve">3. Программы комплексного развития транспортной инфраструктуры </w:t>
      </w:r>
      <w:proofErr w:type="spellStart"/>
      <w:r w:rsidRPr="00647B76">
        <w:rPr>
          <w:rFonts w:ascii="Times New Roman" w:hAnsi="Times New Roman"/>
          <w:sz w:val="20"/>
          <w:szCs w:val="20"/>
        </w:rPr>
        <w:t>Прогресского</w:t>
      </w:r>
      <w:proofErr w:type="spellEnd"/>
      <w:r w:rsidRPr="00647B76">
        <w:rPr>
          <w:rFonts w:ascii="Times New Roman" w:hAnsi="Times New Roman"/>
          <w:sz w:val="20"/>
          <w:szCs w:val="20"/>
        </w:rPr>
        <w:t xml:space="preserve"> сельского поселения на 2017-2021 годы и на период до 2035 года (</w:t>
      </w:r>
      <w:proofErr w:type="gramStart"/>
      <w:r w:rsidRPr="00647B76">
        <w:rPr>
          <w:rFonts w:ascii="Times New Roman" w:hAnsi="Times New Roman"/>
          <w:sz w:val="20"/>
          <w:szCs w:val="20"/>
        </w:rPr>
        <w:t>утверждена</w:t>
      </w:r>
      <w:proofErr w:type="gramEnd"/>
      <w:r w:rsidRPr="00647B76">
        <w:rPr>
          <w:rFonts w:ascii="Times New Roman" w:hAnsi="Times New Roman"/>
          <w:sz w:val="20"/>
          <w:szCs w:val="20"/>
        </w:rPr>
        <w:t xml:space="preserve"> постановлением Администрации </w:t>
      </w:r>
      <w:proofErr w:type="spellStart"/>
      <w:r w:rsidRPr="00647B76">
        <w:rPr>
          <w:rFonts w:ascii="Times New Roman" w:hAnsi="Times New Roman"/>
          <w:sz w:val="20"/>
          <w:szCs w:val="20"/>
        </w:rPr>
        <w:t>Прогресского</w:t>
      </w:r>
      <w:proofErr w:type="spellEnd"/>
      <w:r w:rsidRPr="00647B76">
        <w:rPr>
          <w:rFonts w:ascii="Times New Roman" w:hAnsi="Times New Roman"/>
          <w:sz w:val="20"/>
          <w:szCs w:val="20"/>
        </w:rPr>
        <w:t xml:space="preserve"> сельского поселения от 22.06.2017 № 79а);</w:t>
      </w:r>
    </w:p>
    <w:p w:rsidR="00F82AF4" w:rsidRDefault="00647B76"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Pr="00647B76">
        <w:rPr>
          <w:rFonts w:ascii="Times New Roman" w:hAnsi="Times New Roman"/>
          <w:sz w:val="20"/>
          <w:szCs w:val="20"/>
        </w:rPr>
        <w:t xml:space="preserve">4. Программа «Комплексное развитие системы коммунальной инфраструктуры сельских поселений, входящих в состав </w:t>
      </w:r>
      <w:proofErr w:type="spellStart"/>
      <w:r w:rsidRPr="00647B76">
        <w:rPr>
          <w:rFonts w:ascii="Times New Roman" w:hAnsi="Times New Roman"/>
          <w:sz w:val="20"/>
          <w:szCs w:val="20"/>
        </w:rPr>
        <w:t>Боровичского</w:t>
      </w:r>
      <w:proofErr w:type="spellEnd"/>
      <w:r w:rsidRPr="00647B76">
        <w:rPr>
          <w:rFonts w:ascii="Times New Roman" w:hAnsi="Times New Roman"/>
          <w:sz w:val="20"/>
          <w:szCs w:val="20"/>
        </w:rPr>
        <w:t xml:space="preserve"> муниципального района Новгородской области, на 2017-2031 годы» </w:t>
      </w:r>
    </w:p>
    <w:p w:rsidR="00647B76" w:rsidRPr="00F357AE" w:rsidRDefault="00F357AE" w:rsidP="00F357AE">
      <w:pPr>
        <w:widowControl w:val="0"/>
        <w:numPr>
          <w:ilvl w:val="0"/>
          <w:numId w:val="1"/>
        </w:numPr>
        <w:suppressAutoHyphens/>
        <w:autoSpaceDE w:val="0"/>
        <w:spacing w:after="0" w:line="240" w:lineRule="auto"/>
        <w:jc w:val="both"/>
        <w:rPr>
          <w:rFonts w:ascii="Times New Roman" w:hAnsi="Times New Roman"/>
          <w:sz w:val="20"/>
          <w:szCs w:val="20"/>
        </w:rPr>
      </w:pPr>
      <w:r w:rsidRPr="00F357AE">
        <w:rPr>
          <w:rFonts w:ascii="Times New Roman" w:hAnsi="Times New Roman"/>
          <w:sz w:val="20"/>
          <w:szCs w:val="20"/>
        </w:rPr>
        <w:t xml:space="preserve"> </w:t>
      </w:r>
      <w:r w:rsidR="00647B76" w:rsidRPr="00F357AE">
        <w:rPr>
          <w:rFonts w:ascii="Times New Roman" w:hAnsi="Times New Roman"/>
          <w:sz w:val="20"/>
          <w:szCs w:val="20"/>
        </w:rPr>
        <w:t>(</w:t>
      </w:r>
      <w:proofErr w:type="gramStart"/>
      <w:r w:rsidR="00647B76" w:rsidRPr="00F357AE">
        <w:rPr>
          <w:rFonts w:ascii="Times New Roman" w:hAnsi="Times New Roman"/>
          <w:sz w:val="20"/>
          <w:szCs w:val="20"/>
        </w:rPr>
        <w:t>утверждена</w:t>
      </w:r>
      <w:proofErr w:type="gramEnd"/>
      <w:r w:rsidR="00647B76" w:rsidRPr="00F357AE">
        <w:rPr>
          <w:rFonts w:ascii="Times New Roman" w:hAnsi="Times New Roman"/>
          <w:sz w:val="20"/>
          <w:szCs w:val="20"/>
        </w:rPr>
        <w:t xml:space="preserve"> постановлением Администрации </w:t>
      </w:r>
      <w:proofErr w:type="spellStart"/>
      <w:r w:rsidR="00647B76" w:rsidRPr="00F357AE">
        <w:rPr>
          <w:rFonts w:ascii="Times New Roman" w:hAnsi="Times New Roman"/>
          <w:sz w:val="20"/>
          <w:szCs w:val="20"/>
        </w:rPr>
        <w:t>Боровичского</w:t>
      </w:r>
      <w:proofErr w:type="spellEnd"/>
      <w:r w:rsidR="00647B76" w:rsidRPr="00F357AE">
        <w:rPr>
          <w:rFonts w:ascii="Times New Roman" w:hAnsi="Times New Roman"/>
          <w:sz w:val="20"/>
          <w:szCs w:val="20"/>
        </w:rPr>
        <w:t xml:space="preserve"> муниципального района от 04.08.2017 № 2521);</w:t>
      </w:r>
    </w:p>
    <w:p w:rsidR="00647B76" w:rsidRPr="00647B76" w:rsidRDefault="00647B76"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Pr="00647B76">
        <w:rPr>
          <w:rFonts w:ascii="Times New Roman" w:hAnsi="Times New Roman"/>
          <w:sz w:val="20"/>
          <w:szCs w:val="20"/>
        </w:rPr>
        <w:t xml:space="preserve">5. Схема теплоснабжения </w:t>
      </w:r>
      <w:proofErr w:type="spellStart"/>
      <w:r w:rsidRPr="00647B76">
        <w:rPr>
          <w:rFonts w:ascii="Times New Roman" w:hAnsi="Times New Roman"/>
          <w:sz w:val="20"/>
          <w:szCs w:val="20"/>
        </w:rPr>
        <w:t>Боровичского</w:t>
      </w:r>
      <w:proofErr w:type="spellEnd"/>
      <w:r w:rsidRPr="00647B76">
        <w:rPr>
          <w:rFonts w:ascii="Times New Roman" w:hAnsi="Times New Roman"/>
          <w:sz w:val="20"/>
          <w:szCs w:val="20"/>
        </w:rPr>
        <w:t xml:space="preserve"> муниципального района (утверждена постановлением Администрации </w:t>
      </w:r>
      <w:proofErr w:type="spellStart"/>
      <w:r w:rsidRPr="00647B76">
        <w:rPr>
          <w:rFonts w:ascii="Times New Roman" w:hAnsi="Times New Roman"/>
          <w:sz w:val="20"/>
          <w:szCs w:val="20"/>
        </w:rPr>
        <w:t>Боровичского</w:t>
      </w:r>
      <w:proofErr w:type="spellEnd"/>
      <w:r w:rsidRPr="00647B76">
        <w:rPr>
          <w:rFonts w:ascii="Times New Roman" w:hAnsi="Times New Roman"/>
          <w:sz w:val="20"/>
          <w:szCs w:val="20"/>
        </w:rPr>
        <w:t xml:space="preserve"> муниципального района от 24.03.2023 № 851);</w:t>
      </w:r>
    </w:p>
    <w:p w:rsidR="00647B76" w:rsidRPr="00647B76" w:rsidRDefault="00647B76"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Pr="00647B76">
        <w:rPr>
          <w:rFonts w:ascii="Times New Roman" w:hAnsi="Times New Roman"/>
          <w:sz w:val="20"/>
          <w:szCs w:val="20"/>
        </w:rPr>
        <w:t xml:space="preserve">6. Схема водоснабжения и водоотведения городского поселения город Боровичи (утверждена постановлением Администрации </w:t>
      </w:r>
      <w:proofErr w:type="spellStart"/>
      <w:r w:rsidRPr="00647B76">
        <w:rPr>
          <w:rFonts w:ascii="Times New Roman" w:hAnsi="Times New Roman"/>
          <w:sz w:val="20"/>
          <w:szCs w:val="20"/>
        </w:rPr>
        <w:t>Боровичского</w:t>
      </w:r>
      <w:proofErr w:type="spellEnd"/>
      <w:r w:rsidRPr="00647B76">
        <w:rPr>
          <w:rFonts w:ascii="Times New Roman" w:hAnsi="Times New Roman"/>
          <w:sz w:val="20"/>
          <w:szCs w:val="20"/>
        </w:rPr>
        <w:t xml:space="preserve"> муниципального района от 13.01.2023 № 63);</w:t>
      </w:r>
    </w:p>
    <w:p w:rsidR="00647B76" w:rsidRPr="00647B76" w:rsidRDefault="00647B76"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Pr="00647B76">
        <w:rPr>
          <w:rFonts w:ascii="Times New Roman" w:hAnsi="Times New Roman"/>
          <w:sz w:val="20"/>
          <w:szCs w:val="20"/>
        </w:rPr>
        <w:t xml:space="preserve">7. Прогноз социально- экономического развития </w:t>
      </w:r>
      <w:proofErr w:type="spellStart"/>
      <w:r w:rsidRPr="00647B76">
        <w:rPr>
          <w:rFonts w:ascii="Times New Roman" w:hAnsi="Times New Roman"/>
          <w:sz w:val="20"/>
          <w:szCs w:val="20"/>
        </w:rPr>
        <w:t>Прогресского</w:t>
      </w:r>
      <w:proofErr w:type="spellEnd"/>
      <w:r w:rsidRPr="00647B76">
        <w:rPr>
          <w:rFonts w:ascii="Times New Roman" w:hAnsi="Times New Roman"/>
          <w:sz w:val="20"/>
          <w:szCs w:val="20"/>
        </w:rPr>
        <w:t xml:space="preserve"> сельского поселения на 2023- 2025 </w:t>
      </w:r>
      <w:proofErr w:type="spellStart"/>
      <w:r w:rsidRPr="00647B76">
        <w:rPr>
          <w:rFonts w:ascii="Times New Roman" w:hAnsi="Times New Roman"/>
          <w:sz w:val="20"/>
          <w:szCs w:val="20"/>
        </w:rPr>
        <w:t>г.г</w:t>
      </w:r>
      <w:proofErr w:type="spellEnd"/>
      <w:r w:rsidRPr="00647B76">
        <w:rPr>
          <w:rFonts w:ascii="Times New Roman" w:hAnsi="Times New Roman"/>
          <w:sz w:val="20"/>
          <w:szCs w:val="20"/>
        </w:rPr>
        <w:t xml:space="preserve">. (утверждён постановлением Администрации </w:t>
      </w:r>
      <w:proofErr w:type="spellStart"/>
      <w:r w:rsidRPr="00647B76">
        <w:rPr>
          <w:rFonts w:ascii="Times New Roman" w:hAnsi="Times New Roman"/>
          <w:sz w:val="20"/>
          <w:szCs w:val="20"/>
        </w:rPr>
        <w:t>Прогресского</w:t>
      </w:r>
      <w:proofErr w:type="spellEnd"/>
      <w:r w:rsidRPr="00647B76">
        <w:rPr>
          <w:rFonts w:ascii="Times New Roman" w:hAnsi="Times New Roman"/>
          <w:sz w:val="20"/>
          <w:szCs w:val="20"/>
        </w:rPr>
        <w:t xml:space="preserve"> сельского поселения от 07.11.2022 № 89).</w:t>
      </w:r>
    </w:p>
    <w:p w:rsidR="00647B76" w:rsidRPr="00647B76" w:rsidRDefault="00647B76" w:rsidP="000D1C0A">
      <w:pPr>
        <w:widowControl w:val="0"/>
        <w:numPr>
          <w:ilvl w:val="0"/>
          <w:numId w:val="1"/>
        </w:numPr>
        <w:suppressAutoHyphens/>
        <w:autoSpaceDE w:val="0"/>
        <w:spacing w:after="0" w:line="240" w:lineRule="auto"/>
        <w:jc w:val="both"/>
        <w:rPr>
          <w:rFonts w:ascii="Times New Roman" w:hAnsi="Times New Roman"/>
          <w:sz w:val="20"/>
          <w:szCs w:val="20"/>
        </w:rPr>
      </w:pPr>
    </w:p>
    <w:p w:rsidR="00647B76" w:rsidRPr="00647B76" w:rsidRDefault="00647B76" w:rsidP="000D1C0A">
      <w:pPr>
        <w:widowControl w:val="0"/>
        <w:numPr>
          <w:ilvl w:val="0"/>
          <w:numId w:val="1"/>
        </w:numPr>
        <w:suppressAutoHyphens/>
        <w:autoSpaceDE w:val="0"/>
        <w:spacing w:after="0" w:line="240" w:lineRule="auto"/>
        <w:jc w:val="center"/>
        <w:rPr>
          <w:rFonts w:ascii="Times New Roman" w:hAnsi="Times New Roman"/>
          <w:b/>
          <w:sz w:val="20"/>
          <w:szCs w:val="20"/>
        </w:rPr>
      </w:pPr>
      <w:r w:rsidRPr="00647B76">
        <w:rPr>
          <w:rFonts w:ascii="Times New Roman" w:hAnsi="Times New Roman"/>
          <w:b/>
          <w:sz w:val="20"/>
          <w:szCs w:val="20"/>
        </w:rPr>
        <w:t>II АНАЛИЗ ИСПОЛЬЗОВАНИЯ ТЕРРИТОРИИ ПРОГРЕССКОГО СЕЛЬСКОГО ПОСЕЛЕНИЯ, ВОЗМОЖНЫЕ НАПРАВЛЕНИЯ РАЗВИТИЯ ЭТИХ ТЕРРИТОРИЙ И ПРОГНОЗИРУЕМЫХ ОГРАНИЧЕНИЙ ИХ ИСПОЛЬЗОВАНИЯ</w:t>
      </w:r>
    </w:p>
    <w:p w:rsidR="00647B76" w:rsidRPr="00647B76" w:rsidRDefault="00647B76" w:rsidP="000D1C0A">
      <w:pPr>
        <w:widowControl w:val="0"/>
        <w:numPr>
          <w:ilvl w:val="0"/>
          <w:numId w:val="1"/>
        </w:numPr>
        <w:suppressAutoHyphens/>
        <w:autoSpaceDE w:val="0"/>
        <w:spacing w:after="0" w:line="240" w:lineRule="auto"/>
        <w:jc w:val="both"/>
        <w:rPr>
          <w:rFonts w:ascii="Times New Roman" w:hAnsi="Times New Roman"/>
          <w:b/>
          <w:sz w:val="20"/>
          <w:szCs w:val="20"/>
        </w:rPr>
      </w:pPr>
    </w:p>
    <w:p w:rsidR="00647B76" w:rsidRPr="00647B76" w:rsidRDefault="00647B76" w:rsidP="000D1C0A">
      <w:pPr>
        <w:widowControl w:val="0"/>
        <w:numPr>
          <w:ilvl w:val="0"/>
          <w:numId w:val="1"/>
        </w:numPr>
        <w:suppressAutoHyphens/>
        <w:autoSpaceDE w:val="0"/>
        <w:spacing w:after="0" w:line="240" w:lineRule="auto"/>
        <w:jc w:val="center"/>
        <w:rPr>
          <w:rFonts w:ascii="Times New Roman" w:hAnsi="Times New Roman"/>
          <w:b/>
        </w:rPr>
      </w:pPr>
      <w:r w:rsidRPr="00647B76">
        <w:rPr>
          <w:rFonts w:ascii="Times New Roman" w:hAnsi="Times New Roman"/>
          <w:b/>
        </w:rPr>
        <w:t xml:space="preserve">Основные предпосылки и приоритеты развития </w:t>
      </w:r>
      <w:proofErr w:type="spellStart"/>
      <w:r w:rsidRPr="00647B76">
        <w:rPr>
          <w:rFonts w:ascii="Times New Roman" w:hAnsi="Times New Roman"/>
          <w:b/>
        </w:rPr>
        <w:t>Прогресского</w:t>
      </w:r>
      <w:proofErr w:type="spellEnd"/>
      <w:r w:rsidRPr="00647B76">
        <w:rPr>
          <w:rFonts w:ascii="Times New Roman" w:hAnsi="Times New Roman"/>
          <w:b/>
        </w:rPr>
        <w:t xml:space="preserve"> сельского поселения</w:t>
      </w:r>
    </w:p>
    <w:p w:rsidR="00647B76" w:rsidRPr="00647B76"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proofErr w:type="spellStart"/>
      <w:r w:rsidR="00647B76" w:rsidRPr="00647B76">
        <w:rPr>
          <w:rFonts w:ascii="Times New Roman" w:hAnsi="Times New Roman"/>
          <w:sz w:val="20"/>
          <w:szCs w:val="20"/>
        </w:rPr>
        <w:t>Прогресское</w:t>
      </w:r>
      <w:proofErr w:type="spellEnd"/>
      <w:r w:rsidR="00647B76" w:rsidRPr="00647B76">
        <w:rPr>
          <w:rFonts w:ascii="Times New Roman" w:hAnsi="Times New Roman"/>
          <w:sz w:val="20"/>
          <w:szCs w:val="20"/>
        </w:rPr>
        <w:t xml:space="preserve"> сельское поселение входит в состав </w:t>
      </w:r>
      <w:proofErr w:type="spellStart"/>
      <w:r w:rsidR="00647B76" w:rsidRPr="00647B76">
        <w:rPr>
          <w:rFonts w:ascii="Times New Roman" w:hAnsi="Times New Roman"/>
          <w:sz w:val="20"/>
          <w:szCs w:val="20"/>
        </w:rPr>
        <w:t>Боровичского</w:t>
      </w:r>
      <w:proofErr w:type="spellEnd"/>
      <w:r w:rsidR="00647B76" w:rsidRPr="00647B76">
        <w:rPr>
          <w:rFonts w:ascii="Times New Roman" w:hAnsi="Times New Roman"/>
          <w:sz w:val="20"/>
          <w:szCs w:val="20"/>
        </w:rPr>
        <w:t xml:space="preserve"> муниципального района Новгородской области.   </w:t>
      </w:r>
      <w:proofErr w:type="spellStart"/>
      <w:r w:rsidR="00647B76" w:rsidRPr="00647B76">
        <w:rPr>
          <w:rFonts w:ascii="Times New Roman" w:hAnsi="Times New Roman"/>
          <w:sz w:val="20"/>
          <w:szCs w:val="20"/>
        </w:rPr>
        <w:t>Боровичский</w:t>
      </w:r>
      <w:proofErr w:type="spellEnd"/>
      <w:r w:rsidR="00647B76" w:rsidRPr="00647B76">
        <w:rPr>
          <w:rFonts w:ascii="Times New Roman" w:hAnsi="Times New Roman"/>
          <w:sz w:val="20"/>
          <w:szCs w:val="20"/>
        </w:rPr>
        <w:t xml:space="preserve"> муниципальный район</w:t>
      </w:r>
      <w:r>
        <w:rPr>
          <w:rFonts w:ascii="Times New Roman" w:hAnsi="Times New Roman"/>
          <w:sz w:val="20"/>
          <w:szCs w:val="20"/>
        </w:rPr>
        <w:t xml:space="preserve"> расположен на востоке Новгород</w:t>
      </w:r>
      <w:r w:rsidR="00647B76" w:rsidRPr="00647B76">
        <w:rPr>
          <w:rFonts w:ascii="Times New Roman" w:hAnsi="Times New Roman"/>
          <w:sz w:val="20"/>
          <w:szCs w:val="20"/>
        </w:rPr>
        <w:t xml:space="preserve">ской области. </w:t>
      </w:r>
    </w:p>
    <w:p w:rsidR="00647B76" w:rsidRPr="00647B76"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proofErr w:type="spellStart"/>
      <w:r w:rsidR="00647B76" w:rsidRPr="00647B76">
        <w:rPr>
          <w:rFonts w:ascii="Times New Roman" w:hAnsi="Times New Roman"/>
          <w:sz w:val="20"/>
          <w:szCs w:val="20"/>
        </w:rPr>
        <w:t>Прогресское</w:t>
      </w:r>
      <w:proofErr w:type="spellEnd"/>
      <w:r w:rsidR="00647B76" w:rsidRPr="00647B76">
        <w:rPr>
          <w:rFonts w:ascii="Times New Roman" w:hAnsi="Times New Roman"/>
          <w:sz w:val="20"/>
          <w:szCs w:val="20"/>
        </w:rPr>
        <w:t xml:space="preserve"> сельское поселение расположено в цент</w:t>
      </w:r>
      <w:r>
        <w:rPr>
          <w:rFonts w:ascii="Times New Roman" w:hAnsi="Times New Roman"/>
          <w:sz w:val="20"/>
          <w:szCs w:val="20"/>
        </w:rPr>
        <w:t xml:space="preserve">ре </w:t>
      </w:r>
      <w:proofErr w:type="spellStart"/>
      <w:r>
        <w:rPr>
          <w:rFonts w:ascii="Times New Roman" w:hAnsi="Times New Roman"/>
          <w:sz w:val="20"/>
          <w:szCs w:val="20"/>
        </w:rPr>
        <w:t>Боровичского</w:t>
      </w:r>
      <w:proofErr w:type="spellEnd"/>
      <w:r>
        <w:rPr>
          <w:rFonts w:ascii="Times New Roman" w:hAnsi="Times New Roman"/>
          <w:sz w:val="20"/>
          <w:szCs w:val="20"/>
        </w:rPr>
        <w:t xml:space="preserve"> района Новгород</w:t>
      </w:r>
      <w:r w:rsidR="00647B76" w:rsidRPr="00647B76">
        <w:rPr>
          <w:rFonts w:ascii="Times New Roman" w:hAnsi="Times New Roman"/>
          <w:sz w:val="20"/>
          <w:szCs w:val="20"/>
        </w:rPr>
        <w:t>ской области, п. Прогресс находится в непосредственной близости к г. Боровичи, примыкая к нему северо-восточной стороны. Административный центр – п. Прогресс – это самый крупный населённый пункт по численности населения в сельском поселении.</w:t>
      </w:r>
    </w:p>
    <w:p w:rsidR="00647B76" w:rsidRPr="00647B76"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proofErr w:type="gramStart"/>
      <w:r w:rsidR="00647B76" w:rsidRPr="00647B76">
        <w:rPr>
          <w:rFonts w:ascii="Times New Roman" w:hAnsi="Times New Roman"/>
          <w:sz w:val="20"/>
          <w:szCs w:val="20"/>
        </w:rPr>
        <w:t xml:space="preserve">Статус муниципального образования </w:t>
      </w:r>
      <w:proofErr w:type="spellStart"/>
      <w:r w:rsidR="00647B76" w:rsidRPr="00647B76">
        <w:rPr>
          <w:rFonts w:ascii="Times New Roman" w:hAnsi="Times New Roman"/>
          <w:sz w:val="20"/>
          <w:szCs w:val="20"/>
        </w:rPr>
        <w:t>Прогресское</w:t>
      </w:r>
      <w:proofErr w:type="spellEnd"/>
      <w:r w:rsidR="00647B76" w:rsidRPr="00647B76">
        <w:rPr>
          <w:rFonts w:ascii="Times New Roman" w:hAnsi="Times New Roman"/>
          <w:sz w:val="20"/>
          <w:szCs w:val="20"/>
        </w:rPr>
        <w:t xml:space="preserve"> сельское поселение установлен в  </w:t>
      </w:r>
      <w:proofErr w:type="spellStart"/>
      <w:r w:rsidR="00647B76" w:rsidRPr="00647B76">
        <w:rPr>
          <w:rFonts w:ascii="Times New Roman" w:hAnsi="Times New Roman"/>
          <w:sz w:val="20"/>
          <w:szCs w:val="20"/>
        </w:rPr>
        <w:t>соот-ветствии</w:t>
      </w:r>
      <w:proofErr w:type="spellEnd"/>
      <w:r w:rsidR="00647B76" w:rsidRPr="00647B76">
        <w:rPr>
          <w:rFonts w:ascii="Times New Roman" w:hAnsi="Times New Roman"/>
          <w:sz w:val="20"/>
          <w:szCs w:val="20"/>
        </w:rPr>
        <w:t xml:space="preserve"> с  областным законом  от 22.12.2004 № 373-ОЗ "Об установлении границ муниципальных образований, входящих в состав территории </w:t>
      </w:r>
      <w:proofErr w:type="spellStart"/>
      <w:r w:rsidR="00647B76" w:rsidRPr="00647B76">
        <w:rPr>
          <w:rFonts w:ascii="Times New Roman" w:hAnsi="Times New Roman"/>
          <w:sz w:val="20"/>
          <w:szCs w:val="20"/>
        </w:rPr>
        <w:t>Боровичского</w:t>
      </w:r>
      <w:proofErr w:type="spellEnd"/>
      <w:r w:rsidR="00647B76" w:rsidRPr="00647B76">
        <w:rPr>
          <w:rFonts w:ascii="Times New Roman" w:hAnsi="Times New Roman"/>
          <w:sz w:val="20"/>
          <w:szCs w:val="20"/>
        </w:rPr>
        <w:t xml:space="preserve"> муниципального района, наделении их статусом городского и сельских поселений, определении административных центров и перечня населенных пунктов, входящих в состав территорий поселений" (в ред. областного закона Новгородской области от 06.11.2018 № 325-ОЗ) (далее областной закон № 373-ОЗ).</w:t>
      </w:r>
      <w:proofErr w:type="gramEnd"/>
      <w:r w:rsidR="00647B76" w:rsidRPr="00647B76">
        <w:rPr>
          <w:rFonts w:ascii="Times New Roman" w:hAnsi="Times New Roman"/>
          <w:sz w:val="20"/>
          <w:szCs w:val="20"/>
        </w:rPr>
        <w:t xml:space="preserve"> Приложением 8 к областному закону № 373-ОЗ установлены границы территории данного муниципального образования. Граница муниципального образования </w:t>
      </w:r>
      <w:proofErr w:type="spellStart"/>
      <w:r w:rsidR="00647B76" w:rsidRPr="00647B76">
        <w:rPr>
          <w:rFonts w:ascii="Times New Roman" w:hAnsi="Times New Roman"/>
          <w:sz w:val="20"/>
          <w:szCs w:val="20"/>
        </w:rPr>
        <w:t>Прогресского</w:t>
      </w:r>
      <w:proofErr w:type="spellEnd"/>
      <w:r w:rsidR="00647B76" w:rsidRPr="00647B76">
        <w:rPr>
          <w:rFonts w:ascii="Times New Roman" w:hAnsi="Times New Roman"/>
          <w:sz w:val="20"/>
          <w:szCs w:val="20"/>
        </w:rPr>
        <w:t xml:space="preserve"> сельского поселения </w:t>
      </w:r>
      <w:proofErr w:type="spellStart"/>
      <w:r w:rsidR="00647B76" w:rsidRPr="00647B76">
        <w:rPr>
          <w:rFonts w:ascii="Times New Roman" w:hAnsi="Times New Roman"/>
          <w:sz w:val="20"/>
          <w:szCs w:val="20"/>
        </w:rPr>
        <w:t>Боровичского</w:t>
      </w:r>
      <w:proofErr w:type="spellEnd"/>
      <w:r w:rsidR="00647B76" w:rsidRPr="00647B76">
        <w:rPr>
          <w:rFonts w:ascii="Times New Roman" w:hAnsi="Times New Roman"/>
          <w:sz w:val="20"/>
          <w:szCs w:val="20"/>
        </w:rPr>
        <w:t xml:space="preserve"> муниципального района Новгородской области проходит:</w:t>
      </w:r>
    </w:p>
    <w:p w:rsidR="00DE34B7" w:rsidRDefault="00DE34B7" w:rsidP="00DE34B7">
      <w:pPr>
        <w:widowControl w:val="0"/>
        <w:numPr>
          <w:ilvl w:val="0"/>
          <w:numId w:val="1"/>
        </w:numPr>
        <w:suppressAutoHyphens/>
        <w:autoSpaceDE w:val="0"/>
        <w:spacing w:after="0" w:line="240" w:lineRule="auto"/>
        <w:jc w:val="center"/>
        <w:rPr>
          <w:rFonts w:ascii="Times New Roman" w:hAnsi="Times New Roman"/>
          <w:sz w:val="20"/>
          <w:szCs w:val="20"/>
        </w:rPr>
      </w:pPr>
      <w:r>
        <w:rPr>
          <w:rFonts w:ascii="Times New Roman" w:hAnsi="Times New Roman"/>
          <w:sz w:val="20"/>
          <w:szCs w:val="20"/>
        </w:rPr>
        <w:lastRenderedPageBreak/>
        <w:t>12</w:t>
      </w:r>
    </w:p>
    <w:p w:rsidR="00647B76" w:rsidRPr="00647B76" w:rsidRDefault="00DE34B7"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647B76">
        <w:rPr>
          <w:rFonts w:ascii="Times New Roman" w:hAnsi="Times New Roman"/>
          <w:sz w:val="20"/>
          <w:szCs w:val="20"/>
        </w:rPr>
        <w:t xml:space="preserve">от точки 1 - в юго-восточном направлении от береговой линии акватории озера Люто, квартала 116 Суворовского участкового лесничества </w:t>
      </w:r>
      <w:proofErr w:type="spellStart"/>
      <w:r w:rsidR="00647B76" w:rsidRPr="00647B76">
        <w:rPr>
          <w:rFonts w:ascii="Times New Roman" w:hAnsi="Times New Roman"/>
          <w:sz w:val="20"/>
          <w:szCs w:val="20"/>
        </w:rPr>
        <w:t>Боровичского</w:t>
      </w:r>
      <w:proofErr w:type="spellEnd"/>
      <w:r w:rsidR="00647B76" w:rsidRPr="00647B76">
        <w:rPr>
          <w:rFonts w:ascii="Times New Roman" w:hAnsi="Times New Roman"/>
          <w:sz w:val="20"/>
          <w:szCs w:val="20"/>
        </w:rPr>
        <w:t xml:space="preserve"> лесничества;</w:t>
      </w:r>
    </w:p>
    <w:p w:rsidR="00647B76" w:rsidRPr="00647B76"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647B76">
        <w:rPr>
          <w:rFonts w:ascii="Times New Roman" w:hAnsi="Times New Roman"/>
          <w:sz w:val="20"/>
          <w:szCs w:val="20"/>
        </w:rPr>
        <w:t xml:space="preserve">от точки 2 - в северном направлении по руслу реки </w:t>
      </w:r>
      <w:proofErr w:type="spellStart"/>
      <w:r w:rsidR="00647B76" w:rsidRPr="00647B76">
        <w:rPr>
          <w:rFonts w:ascii="Times New Roman" w:hAnsi="Times New Roman"/>
          <w:sz w:val="20"/>
          <w:szCs w:val="20"/>
        </w:rPr>
        <w:t>Пеленовка</w:t>
      </w:r>
      <w:proofErr w:type="spellEnd"/>
      <w:r w:rsidR="00647B76" w:rsidRPr="00647B76">
        <w:rPr>
          <w:rFonts w:ascii="Times New Roman" w:hAnsi="Times New Roman"/>
          <w:sz w:val="20"/>
          <w:szCs w:val="20"/>
        </w:rPr>
        <w:t>;</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от точки 17 - в восточном и северо-восточном направлениях к</w:t>
      </w:r>
      <w:r>
        <w:rPr>
          <w:rFonts w:ascii="Times New Roman" w:hAnsi="Times New Roman"/>
          <w:sz w:val="20"/>
          <w:szCs w:val="20"/>
        </w:rPr>
        <w:t>варталов 117, 119, 120 Су</w:t>
      </w:r>
      <w:r w:rsidR="00647B76" w:rsidRPr="00A42285">
        <w:rPr>
          <w:rFonts w:ascii="Times New Roman" w:hAnsi="Times New Roman"/>
          <w:sz w:val="20"/>
          <w:szCs w:val="20"/>
        </w:rPr>
        <w:t xml:space="preserve">воровского участкового лесничества </w:t>
      </w:r>
      <w:proofErr w:type="spellStart"/>
      <w:r w:rsidR="00647B76" w:rsidRPr="00A42285">
        <w:rPr>
          <w:rFonts w:ascii="Times New Roman" w:hAnsi="Times New Roman"/>
          <w:sz w:val="20"/>
          <w:szCs w:val="20"/>
        </w:rPr>
        <w:t>Боровичского</w:t>
      </w:r>
      <w:proofErr w:type="spellEnd"/>
      <w:r w:rsidR="00647B76" w:rsidRPr="00A42285">
        <w:rPr>
          <w:rFonts w:ascii="Times New Roman" w:hAnsi="Times New Roman"/>
          <w:sz w:val="20"/>
          <w:szCs w:val="20"/>
        </w:rPr>
        <w:t xml:space="preserve"> лесничества;</w:t>
      </w:r>
    </w:p>
    <w:p w:rsidR="00647B76" w:rsidRPr="00DE34B7" w:rsidRDefault="00A42285" w:rsidP="00DE34B7">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F357AE" w:rsidRPr="00DE34B7">
        <w:rPr>
          <w:rFonts w:ascii="Times New Roman" w:hAnsi="Times New Roman"/>
          <w:sz w:val="20"/>
          <w:szCs w:val="20"/>
        </w:rPr>
        <w:tab/>
      </w:r>
      <w:r w:rsidR="00647B76" w:rsidRPr="00DE34B7">
        <w:rPr>
          <w:rFonts w:ascii="Times New Roman" w:hAnsi="Times New Roman"/>
          <w:sz w:val="20"/>
          <w:szCs w:val="20"/>
        </w:rPr>
        <w:t xml:space="preserve">от точки 27 - в </w:t>
      </w:r>
      <w:proofErr w:type="gramStart"/>
      <w:r w:rsidR="00647B76" w:rsidRPr="00DE34B7">
        <w:rPr>
          <w:rFonts w:ascii="Times New Roman" w:hAnsi="Times New Roman"/>
          <w:sz w:val="20"/>
          <w:szCs w:val="20"/>
        </w:rPr>
        <w:t>юго-восточном</w:t>
      </w:r>
      <w:proofErr w:type="gramEnd"/>
      <w:r w:rsidR="00647B76" w:rsidRPr="00DE34B7">
        <w:rPr>
          <w:rFonts w:ascii="Times New Roman" w:hAnsi="Times New Roman"/>
          <w:sz w:val="20"/>
          <w:szCs w:val="20"/>
        </w:rPr>
        <w:t xml:space="preserve"> и северо-восточном направлениях кварталов 182, 183, 48, 50, 49 </w:t>
      </w:r>
      <w:proofErr w:type="spellStart"/>
      <w:r w:rsidR="00647B76" w:rsidRPr="00DE34B7">
        <w:rPr>
          <w:rFonts w:ascii="Times New Roman" w:hAnsi="Times New Roman"/>
          <w:sz w:val="20"/>
          <w:szCs w:val="20"/>
        </w:rPr>
        <w:t>Кончанского</w:t>
      </w:r>
      <w:proofErr w:type="spellEnd"/>
      <w:r w:rsidR="00647B76" w:rsidRPr="00DE34B7">
        <w:rPr>
          <w:rFonts w:ascii="Times New Roman" w:hAnsi="Times New Roman"/>
          <w:sz w:val="20"/>
          <w:szCs w:val="20"/>
        </w:rPr>
        <w:t xml:space="preserve"> участкового лесничества </w:t>
      </w:r>
      <w:proofErr w:type="spellStart"/>
      <w:r w:rsidR="00647B76" w:rsidRPr="00DE34B7">
        <w:rPr>
          <w:rFonts w:ascii="Times New Roman" w:hAnsi="Times New Roman"/>
          <w:sz w:val="20"/>
          <w:szCs w:val="20"/>
        </w:rPr>
        <w:t>Боровичского</w:t>
      </w:r>
      <w:proofErr w:type="spellEnd"/>
      <w:r w:rsidR="00647B76" w:rsidRPr="00DE34B7">
        <w:rPr>
          <w:rFonts w:ascii="Times New Roman" w:hAnsi="Times New Roman"/>
          <w:sz w:val="20"/>
          <w:szCs w:val="20"/>
        </w:rPr>
        <w:t xml:space="preserve"> лесничества, пересекая автомобиль-</w:t>
      </w:r>
      <w:proofErr w:type="spellStart"/>
      <w:r w:rsidR="00647B76" w:rsidRPr="00DE34B7">
        <w:rPr>
          <w:rFonts w:ascii="Times New Roman" w:hAnsi="Times New Roman"/>
          <w:sz w:val="20"/>
          <w:szCs w:val="20"/>
        </w:rPr>
        <w:t>ную</w:t>
      </w:r>
      <w:proofErr w:type="spellEnd"/>
      <w:r w:rsidR="00647B76" w:rsidRPr="00DE34B7">
        <w:rPr>
          <w:rFonts w:ascii="Times New Roman" w:hAnsi="Times New Roman"/>
          <w:sz w:val="20"/>
          <w:szCs w:val="20"/>
        </w:rPr>
        <w:t xml:space="preserve"> дорогу Волгино - Хвойная;</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 xml:space="preserve">от точки 47 - в юго-восточном направлении кварталов 51, 52, 151, 156, 164 </w:t>
      </w:r>
      <w:proofErr w:type="spellStart"/>
      <w:r w:rsidR="00647B76" w:rsidRPr="00A42285">
        <w:rPr>
          <w:rFonts w:ascii="Times New Roman" w:hAnsi="Times New Roman"/>
          <w:sz w:val="20"/>
          <w:szCs w:val="20"/>
        </w:rPr>
        <w:t>Кончанского</w:t>
      </w:r>
      <w:proofErr w:type="spellEnd"/>
      <w:r w:rsidR="00647B76" w:rsidRPr="00A42285">
        <w:rPr>
          <w:rFonts w:ascii="Times New Roman" w:hAnsi="Times New Roman"/>
          <w:sz w:val="20"/>
          <w:szCs w:val="20"/>
        </w:rPr>
        <w:t xml:space="preserve"> участкового лесничества </w:t>
      </w:r>
      <w:proofErr w:type="spellStart"/>
      <w:r w:rsidR="00647B76" w:rsidRPr="00A42285">
        <w:rPr>
          <w:rFonts w:ascii="Times New Roman" w:hAnsi="Times New Roman"/>
          <w:sz w:val="20"/>
          <w:szCs w:val="20"/>
        </w:rPr>
        <w:t>Боровичского</w:t>
      </w:r>
      <w:proofErr w:type="spellEnd"/>
      <w:r w:rsidR="00647B76" w:rsidRPr="00A42285">
        <w:rPr>
          <w:rFonts w:ascii="Times New Roman" w:hAnsi="Times New Roman"/>
          <w:sz w:val="20"/>
          <w:szCs w:val="20"/>
        </w:rPr>
        <w:t xml:space="preserve"> лесничества;</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 xml:space="preserve">от точки 52 - в юго-западном направлении кварталов 172, 181 </w:t>
      </w:r>
      <w:proofErr w:type="spellStart"/>
      <w:r w:rsidR="00647B76" w:rsidRPr="00A42285">
        <w:rPr>
          <w:rFonts w:ascii="Times New Roman" w:hAnsi="Times New Roman"/>
          <w:sz w:val="20"/>
          <w:szCs w:val="20"/>
        </w:rPr>
        <w:t>Кончанского</w:t>
      </w:r>
      <w:proofErr w:type="spellEnd"/>
      <w:r w:rsidR="00647B76" w:rsidRPr="00A42285">
        <w:rPr>
          <w:rFonts w:ascii="Times New Roman" w:hAnsi="Times New Roman"/>
          <w:sz w:val="20"/>
          <w:szCs w:val="20"/>
        </w:rPr>
        <w:t xml:space="preserve"> участкового лесничества </w:t>
      </w:r>
      <w:proofErr w:type="spellStart"/>
      <w:r w:rsidR="00647B76" w:rsidRPr="00A42285">
        <w:rPr>
          <w:rFonts w:ascii="Times New Roman" w:hAnsi="Times New Roman"/>
          <w:sz w:val="20"/>
          <w:szCs w:val="20"/>
        </w:rPr>
        <w:t>Боровичского</w:t>
      </w:r>
      <w:proofErr w:type="spellEnd"/>
      <w:r w:rsidR="00647B76" w:rsidRPr="00A42285">
        <w:rPr>
          <w:rFonts w:ascii="Times New Roman" w:hAnsi="Times New Roman"/>
          <w:sz w:val="20"/>
          <w:szCs w:val="20"/>
        </w:rPr>
        <w:t xml:space="preserve"> лесничества;</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 xml:space="preserve">от точки 61 - в восточном направлении кварталов 181, 182, 183, 174, 184 </w:t>
      </w:r>
      <w:proofErr w:type="spellStart"/>
      <w:r w:rsidR="00647B76" w:rsidRPr="00A42285">
        <w:rPr>
          <w:rFonts w:ascii="Times New Roman" w:hAnsi="Times New Roman"/>
          <w:sz w:val="20"/>
          <w:szCs w:val="20"/>
        </w:rPr>
        <w:t>Кончанского</w:t>
      </w:r>
      <w:proofErr w:type="spellEnd"/>
      <w:r w:rsidR="00647B76" w:rsidRPr="00A42285">
        <w:rPr>
          <w:rFonts w:ascii="Times New Roman" w:hAnsi="Times New Roman"/>
          <w:sz w:val="20"/>
          <w:szCs w:val="20"/>
        </w:rPr>
        <w:t xml:space="preserve"> участкового лесничества </w:t>
      </w:r>
      <w:proofErr w:type="spellStart"/>
      <w:r w:rsidR="00647B76" w:rsidRPr="00A42285">
        <w:rPr>
          <w:rFonts w:ascii="Times New Roman" w:hAnsi="Times New Roman"/>
          <w:sz w:val="20"/>
          <w:szCs w:val="20"/>
        </w:rPr>
        <w:t>Боровичского</w:t>
      </w:r>
      <w:proofErr w:type="spellEnd"/>
      <w:r w:rsidR="00647B76" w:rsidRPr="00A42285">
        <w:rPr>
          <w:rFonts w:ascii="Times New Roman" w:hAnsi="Times New Roman"/>
          <w:sz w:val="20"/>
          <w:szCs w:val="20"/>
        </w:rPr>
        <w:t xml:space="preserve"> лесничества;</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 xml:space="preserve">от точки 81 - в юго-восточном направлении кварталов 184, 194 </w:t>
      </w:r>
      <w:proofErr w:type="spellStart"/>
      <w:r w:rsidR="00647B76" w:rsidRPr="00A42285">
        <w:rPr>
          <w:rFonts w:ascii="Times New Roman" w:hAnsi="Times New Roman"/>
          <w:sz w:val="20"/>
          <w:szCs w:val="20"/>
        </w:rPr>
        <w:t>Кончанского</w:t>
      </w:r>
      <w:proofErr w:type="spellEnd"/>
      <w:r w:rsidR="00647B76" w:rsidRPr="00A42285">
        <w:rPr>
          <w:rFonts w:ascii="Times New Roman" w:hAnsi="Times New Roman"/>
          <w:sz w:val="20"/>
          <w:szCs w:val="20"/>
        </w:rPr>
        <w:t xml:space="preserve"> участкового лесничества </w:t>
      </w:r>
      <w:proofErr w:type="spellStart"/>
      <w:r w:rsidR="00647B76" w:rsidRPr="00A42285">
        <w:rPr>
          <w:rFonts w:ascii="Times New Roman" w:hAnsi="Times New Roman"/>
          <w:sz w:val="20"/>
          <w:szCs w:val="20"/>
        </w:rPr>
        <w:t>Боровичского</w:t>
      </w:r>
      <w:proofErr w:type="spellEnd"/>
      <w:r w:rsidR="00647B76" w:rsidRPr="00A42285">
        <w:rPr>
          <w:rFonts w:ascii="Times New Roman" w:hAnsi="Times New Roman"/>
          <w:sz w:val="20"/>
          <w:szCs w:val="20"/>
        </w:rPr>
        <w:t xml:space="preserve"> лесничества;</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 xml:space="preserve">от точки 90 - в западном направлении кварталов 146, </w:t>
      </w:r>
      <w:r>
        <w:rPr>
          <w:rFonts w:ascii="Times New Roman" w:hAnsi="Times New Roman"/>
          <w:sz w:val="20"/>
          <w:szCs w:val="20"/>
        </w:rPr>
        <w:t xml:space="preserve">145 </w:t>
      </w:r>
      <w:proofErr w:type="spellStart"/>
      <w:r>
        <w:rPr>
          <w:rFonts w:ascii="Times New Roman" w:hAnsi="Times New Roman"/>
          <w:sz w:val="20"/>
          <w:szCs w:val="20"/>
        </w:rPr>
        <w:t>Плужинского</w:t>
      </w:r>
      <w:proofErr w:type="spellEnd"/>
      <w:r>
        <w:rPr>
          <w:rFonts w:ascii="Times New Roman" w:hAnsi="Times New Roman"/>
          <w:sz w:val="20"/>
          <w:szCs w:val="20"/>
        </w:rPr>
        <w:t xml:space="preserve"> участкового лес</w:t>
      </w:r>
      <w:r w:rsidR="00647B76" w:rsidRPr="00A42285">
        <w:rPr>
          <w:rFonts w:ascii="Times New Roman" w:hAnsi="Times New Roman"/>
          <w:sz w:val="20"/>
          <w:szCs w:val="20"/>
        </w:rPr>
        <w:t xml:space="preserve">ничества </w:t>
      </w:r>
      <w:proofErr w:type="spellStart"/>
      <w:r w:rsidR="00647B76" w:rsidRPr="00A42285">
        <w:rPr>
          <w:rFonts w:ascii="Times New Roman" w:hAnsi="Times New Roman"/>
          <w:sz w:val="20"/>
          <w:szCs w:val="20"/>
        </w:rPr>
        <w:t>Боровичского</w:t>
      </w:r>
      <w:proofErr w:type="spellEnd"/>
      <w:r w:rsidR="00647B76" w:rsidRPr="00A42285">
        <w:rPr>
          <w:rFonts w:ascii="Times New Roman" w:hAnsi="Times New Roman"/>
          <w:sz w:val="20"/>
          <w:szCs w:val="20"/>
        </w:rPr>
        <w:t xml:space="preserve"> лесничества;</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 xml:space="preserve">от точки 96 - в южном направлении по границе кварталов 145, 149, 151 </w:t>
      </w:r>
      <w:proofErr w:type="spellStart"/>
      <w:r w:rsidR="00647B76" w:rsidRPr="00A42285">
        <w:rPr>
          <w:rFonts w:ascii="Times New Roman" w:hAnsi="Times New Roman"/>
          <w:sz w:val="20"/>
          <w:szCs w:val="20"/>
        </w:rPr>
        <w:t>Плужинского</w:t>
      </w:r>
      <w:proofErr w:type="spellEnd"/>
      <w:r w:rsidR="00647B76" w:rsidRPr="00A42285">
        <w:rPr>
          <w:rFonts w:ascii="Times New Roman" w:hAnsi="Times New Roman"/>
          <w:sz w:val="20"/>
          <w:szCs w:val="20"/>
        </w:rPr>
        <w:t xml:space="preserve"> участкового лесничества </w:t>
      </w:r>
      <w:proofErr w:type="spellStart"/>
      <w:r w:rsidR="00647B76" w:rsidRPr="00A42285">
        <w:rPr>
          <w:rFonts w:ascii="Times New Roman" w:hAnsi="Times New Roman"/>
          <w:sz w:val="20"/>
          <w:szCs w:val="20"/>
        </w:rPr>
        <w:t>Боровичского</w:t>
      </w:r>
      <w:proofErr w:type="spellEnd"/>
      <w:r w:rsidR="00647B76" w:rsidRPr="00A42285">
        <w:rPr>
          <w:rFonts w:ascii="Times New Roman" w:hAnsi="Times New Roman"/>
          <w:sz w:val="20"/>
          <w:szCs w:val="20"/>
        </w:rPr>
        <w:t xml:space="preserve"> лесничества;</w:t>
      </w:r>
    </w:p>
    <w:p w:rsid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 xml:space="preserve">от точки 105 - в юго-западном направлении по границе кварталов 25, 54, 53 Пригородного участкового </w:t>
      </w:r>
    </w:p>
    <w:p w:rsidR="00647B76" w:rsidRPr="00A42285" w:rsidRDefault="00647B76" w:rsidP="000D1C0A">
      <w:pPr>
        <w:widowControl w:val="0"/>
        <w:numPr>
          <w:ilvl w:val="0"/>
          <w:numId w:val="1"/>
        </w:numPr>
        <w:suppressAutoHyphens/>
        <w:autoSpaceDE w:val="0"/>
        <w:spacing w:after="0" w:line="240" w:lineRule="auto"/>
        <w:jc w:val="both"/>
        <w:rPr>
          <w:rFonts w:ascii="Times New Roman" w:hAnsi="Times New Roman"/>
          <w:sz w:val="20"/>
          <w:szCs w:val="20"/>
        </w:rPr>
      </w:pPr>
      <w:r w:rsidRPr="00A42285">
        <w:rPr>
          <w:rFonts w:ascii="Times New Roman" w:hAnsi="Times New Roman"/>
          <w:sz w:val="20"/>
          <w:szCs w:val="20"/>
        </w:rPr>
        <w:t xml:space="preserve">лесничества </w:t>
      </w:r>
      <w:proofErr w:type="spellStart"/>
      <w:r w:rsidRPr="00A42285">
        <w:rPr>
          <w:rFonts w:ascii="Times New Roman" w:hAnsi="Times New Roman"/>
          <w:sz w:val="20"/>
          <w:szCs w:val="20"/>
        </w:rPr>
        <w:t>Боровичского</w:t>
      </w:r>
      <w:proofErr w:type="spellEnd"/>
      <w:r w:rsidRPr="00A42285">
        <w:rPr>
          <w:rFonts w:ascii="Times New Roman" w:hAnsi="Times New Roman"/>
          <w:sz w:val="20"/>
          <w:szCs w:val="20"/>
        </w:rPr>
        <w:t xml:space="preserve"> лесничества;</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от точки 115 - в юго-западном направлении по руслу реки Каменка;</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 xml:space="preserve">от точки 165 - в юго-западном и южном направлениях кварталов 51, 58 Пригородного участкового лесничества </w:t>
      </w:r>
      <w:proofErr w:type="spellStart"/>
      <w:r w:rsidR="00647B76" w:rsidRPr="00A42285">
        <w:rPr>
          <w:rFonts w:ascii="Times New Roman" w:hAnsi="Times New Roman"/>
          <w:sz w:val="20"/>
          <w:szCs w:val="20"/>
        </w:rPr>
        <w:t>Боровичского</w:t>
      </w:r>
      <w:proofErr w:type="spellEnd"/>
      <w:r w:rsidR="00647B76" w:rsidRPr="00A42285">
        <w:rPr>
          <w:rFonts w:ascii="Times New Roman" w:hAnsi="Times New Roman"/>
          <w:sz w:val="20"/>
          <w:szCs w:val="20"/>
        </w:rPr>
        <w:t xml:space="preserve"> лесничества;</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от точки 203 - в юго-восточном направлении по руслу реки Каменка;</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от точки 246 - в юго-восточном направлении квартала 48 Приг</w:t>
      </w:r>
      <w:r>
        <w:rPr>
          <w:rFonts w:ascii="Times New Roman" w:hAnsi="Times New Roman"/>
          <w:sz w:val="20"/>
          <w:szCs w:val="20"/>
        </w:rPr>
        <w:t>ородного участкового лес</w:t>
      </w:r>
      <w:r w:rsidR="00647B76" w:rsidRPr="00A42285">
        <w:rPr>
          <w:rFonts w:ascii="Times New Roman" w:hAnsi="Times New Roman"/>
          <w:sz w:val="20"/>
          <w:szCs w:val="20"/>
        </w:rPr>
        <w:t xml:space="preserve">ничества </w:t>
      </w:r>
      <w:proofErr w:type="spellStart"/>
      <w:r w:rsidR="00647B76" w:rsidRPr="00A42285">
        <w:rPr>
          <w:rFonts w:ascii="Times New Roman" w:hAnsi="Times New Roman"/>
          <w:sz w:val="20"/>
          <w:szCs w:val="20"/>
        </w:rPr>
        <w:t>Боровичского</w:t>
      </w:r>
      <w:proofErr w:type="spellEnd"/>
      <w:r w:rsidR="00647B76" w:rsidRPr="00A42285">
        <w:rPr>
          <w:rFonts w:ascii="Times New Roman" w:hAnsi="Times New Roman"/>
          <w:sz w:val="20"/>
          <w:szCs w:val="20"/>
        </w:rPr>
        <w:t xml:space="preserve"> лесничества;</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от точки 270 - в восточном и южном направлениях по оси грунтовой автомобильной дороги;</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от точки 279 - в юго-западном и юго-восточном напра</w:t>
      </w:r>
      <w:r>
        <w:rPr>
          <w:rFonts w:ascii="Times New Roman" w:hAnsi="Times New Roman"/>
          <w:sz w:val="20"/>
          <w:szCs w:val="20"/>
        </w:rPr>
        <w:t xml:space="preserve">влениях деревни </w:t>
      </w:r>
      <w:proofErr w:type="spellStart"/>
      <w:r>
        <w:rPr>
          <w:rFonts w:ascii="Times New Roman" w:hAnsi="Times New Roman"/>
          <w:sz w:val="20"/>
          <w:szCs w:val="20"/>
        </w:rPr>
        <w:t>Папорть</w:t>
      </w:r>
      <w:proofErr w:type="spellEnd"/>
      <w:r>
        <w:rPr>
          <w:rFonts w:ascii="Times New Roman" w:hAnsi="Times New Roman"/>
          <w:sz w:val="20"/>
          <w:szCs w:val="20"/>
        </w:rPr>
        <w:t xml:space="preserve"> (по гра</w:t>
      </w:r>
      <w:r w:rsidR="00647B76" w:rsidRPr="00A42285">
        <w:rPr>
          <w:rFonts w:ascii="Times New Roman" w:hAnsi="Times New Roman"/>
          <w:sz w:val="20"/>
          <w:szCs w:val="20"/>
        </w:rPr>
        <w:t>нице контура пашни);</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от точки 320 - в южном направлении по руслу реки Белоручка;</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от точки 334 - в северо-восточном направлении по руслу ручья без названия, впадающего в реку Белоручка;</w:t>
      </w:r>
      <w:r w:rsidR="00F82AF4">
        <w:rPr>
          <w:rFonts w:ascii="Times New Roman" w:hAnsi="Times New Roman"/>
          <w:sz w:val="20"/>
          <w:szCs w:val="20"/>
        </w:rPr>
        <w:t xml:space="preserve"> </w:t>
      </w:r>
    </w:p>
    <w:p w:rsidR="00F82AF4" w:rsidRPr="00F357AE" w:rsidRDefault="00A42285" w:rsidP="00F357AE">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 xml:space="preserve">от точки 340 - в </w:t>
      </w:r>
      <w:r w:rsidR="00F82AF4">
        <w:rPr>
          <w:rFonts w:ascii="Times New Roman" w:hAnsi="Times New Roman"/>
          <w:sz w:val="20"/>
          <w:szCs w:val="20"/>
        </w:rPr>
        <w:t xml:space="preserve">  </w:t>
      </w:r>
      <w:r w:rsidR="00647B76" w:rsidRPr="00A42285">
        <w:rPr>
          <w:rFonts w:ascii="Times New Roman" w:hAnsi="Times New Roman"/>
          <w:sz w:val="20"/>
          <w:szCs w:val="20"/>
        </w:rPr>
        <w:t xml:space="preserve">северо-восточном </w:t>
      </w:r>
      <w:r w:rsidR="00F82AF4">
        <w:rPr>
          <w:rFonts w:ascii="Times New Roman" w:hAnsi="Times New Roman"/>
          <w:sz w:val="20"/>
          <w:szCs w:val="20"/>
        </w:rPr>
        <w:t xml:space="preserve">  </w:t>
      </w:r>
      <w:r w:rsidR="00647B76" w:rsidRPr="00A42285">
        <w:rPr>
          <w:rFonts w:ascii="Times New Roman" w:hAnsi="Times New Roman"/>
          <w:sz w:val="20"/>
          <w:szCs w:val="20"/>
        </w:rPr>
        <w:t xml:space="preserve">и </w:t>
      </w:r>
      <w:r w:rsidR="00F82AF4">
        <w:rPr>
          <w:rFonts w:ascii="Times New Roman" w:hAnsi="Times New Roman"/>
          <w:sz w:val="20"/>
          <w:szCs w:val="20"/>
        </w:rPr>
        <w:t xml:space="preserve">    </w:t>
      </w:r>
      <w:r w:rsidR="00647B76" w:rsidRPr="00A42285">
        <w:rPr>
          <w:rFonts w:ascii="Times New Roman" w:hAnsi="Times New Roman"/>
          <w:sz w:val="20"/>
          <w:szCs w:val="20"/>
        </w:rPr>
        <w:t>юго-восточном на</w:t>
      </w:r>
      <w:r w:rsidR="00F82AF4">
        <w:rPr>
          <w:rFonts w:ascii="Times New Roman" w:hAnsi="Times New Roman"/>
          <w:sz w:val="20"/>
          <w:szCs w:val="20"/>
        </w:rPr>
        <w:t>правлениях  по мелиоративному ка</w:t>
      </w:r>
      <w:r w:rsidR="00647B76" w:rsidRPr="00A42285">
        <w:rPr>
          <w:rFonts w:ascii="Times New Roman" w:hAnsi="Times New Roman"/>
          <w:sz w:val="20"/>
          <w:szCs w:val="20"/>
        </w:rPr>
        <w:t xml:space="preserve">налу до </w:t>
      </w:r>
    </w:p>
    <w:p w:rsidR="00647B76" w:rsidRPr="00A42285" w:rsidRDefault="00647B76" w:rsidP="00F357AE">
      <w:pPr>
        <w:widowControl w:val="0"/>
        <w:suppressAutoHyphens/>
        <w:autoSpaceDE w:val="0"/>
        <w:spacing w:after="0" w:line="240" w:lineRule="auto"/>
        <w:jc w:val="both"/>
        <w:rPr>
          <w:rFonts w:ascii="Times New Roman" w:hAnsi="Times New Roman"/>
          <w:sz w:val="20"/>
          <w:szCs w:val="20"/>
        </w:rPr>
      </w:pPr>
      <w:r w:rsidRPr="00A42285">
        <w:rPr>
          <w:rFonts w:ascii="Times New Roman" w:hAnsi="Times New Roman"/>
          <w:sz w:val="20"/>
          <w:szCs w:val="20"/>
        </w:rPr>
        <w:t>автомобильной дороги Устюжна - Валдай;</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от точки 345 - в северо-западном направлении по оси автомобильной дороги Устюжна - Валдай;</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 xml:space="preserve">от точки 353 - в южном направлении по восточной границе контура пашни, находящейся в общедолевой собственности собственников долей СПК "Прогресс" </w:t>
      </w:r>
      <w:proofErr w:type="spellStart"/>
      <w:r w:rsidR="00647B76" w:rsidRPr="00A42285">
        <w:rPr>
          <w:rFonts w:ascii="Times New Roman" w:hAnsi="Times New Roman"/>
          <w:sz w:val="20"/>
          <w:szCs w:val="20"/>
        </w:rPr>
        <w:t>Боровичского</w:t>
      </w:r>
      <w:proofErr w:type="spellEnd"/>
      <w:r w:rsidR="00647B76" w:rsidRPr="00A42285">
        <w:rPr>
          <w:rFonts w:ascii="Times New Roman" w:hAnsi="Times New Roman"/>
          <w:sz w:val="20"/>
          <w:szCs w:val="20"/>
        </w:rPr>
        <w:t xml:space="preserve"> муниципального района Новгородской области;</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от точки 369 - в северо-западном направлении по руслу реки Быстрица;</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от точки 385 - в северо-западном направлении от моста по оси грунтовой автомобильной дороги;</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от точки 401 - в северо-западном направлении по руслу реки Быстрица;</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 xml:space="preserve">от точки 472 - в юго-западном и юго-восточном направлениях по оси автомобильной дороги Боровичи - </w:t>
      </w:r>
      <w:proofErr w:type="spellStart"/>
      <w:r w:rsidR="00647B76" w:rsidRPr="00A42285">
        <w:rPr>
          <w:rFonts w:ascii="Times New Roman" w:hAnsi="Times New Roman"/>
          <w:sz w:val="20"/>
          <w:szCs w:val="20"/>
        </w:rPr>
        <w:t>Папорть</w:t>
      </w:r>
      <w:proofErr w:type="spellEnd"/>
      <w:r w:rsidR="00647B76" w:rsidRPr="00A42285">
        <w:rPr>
          <w:rFonts w:ascii="Times New Roman" w:hAnsi="Times New Roman"/>
          <w:sz w:val="20"/>
          <w:szCs w:val="20"/>
        </w:rPr>
        <w:t>;</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от точки 480 - в юго-западном направлении по оси улицы Советской;</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 xml:space="preserve">от точки 481 - в северо-западном направлении по руслу реки </w:t>
      </w:r>
      <w:proofErr w:type="spellStart"/>
      <w:r w:rsidR="00647B76" w:rsidRPr="00A42285">
        <w:rPr>
          <w:rFonts w:ascii="Times New Roman" w:hAnsi="Times New Roman"/>
          <w:sz w:val="20"/>
          <w:szCs w:val="20"/>
        </w:rPr>
        <w:t>Вельгия</w:t>
      </w:r>
      <w:proofErr w:type="spellEnd"/>
      <w:r w:rsidR="00647B76" w:rsidRPr="00A42285">
        <w:rPr>
          <w:rFonts w:ascii="Times New Roman" w:hAnsi="Times New Roman"/>
          <w:sz w:val="20"/>
          <w:szCs w:val="20"/>
        </w:rPr>
        <w:t>;</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от точки 518 - в юго-западном направлении по руслу ручья без названия;</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 xml:space="preserve">от точки 558 - в юго-западном направлении по оси переулка </w:t>
      </w:r>
      <w:proofErr w:type="spellStart"/>
      <w:r w:rsidR="00647B76" w:rsidRPr="00A42285">
        <w:rPr>
          <w:rFonts w:ascii="Times New Roman" w:hAnsi="Times New Roman"/>
          <w:sz w:val="20"/>
          <w:szCs w:val="20"/>
        </w:rPr>
        <w:t>Устюженского</w:t>
      </w:r>
      <w:proofErr w:type="spellEnd"/>
      <w:r w:rsidR="00647B76" w:rsidRPr="00A42285">
        <w:rPr>
          <w:rFonts w:ascii="Times New Roman" w:hAnsi="Times New Roman"/>
          <w:sz w:val="20"/>
          <w:szCs w:val="20"/>
        </w:rPr>
        <w:t>;</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 xml:space="preserve">от точки 569 - в северо-западном направлении по левой стороне улицы </w:t>
      </w:r>
      <w:proofErr w:type="gramStart"/>
      <w:r w:rsidR="00647B76" w:rsidRPr="00A42285">
        <w:rPr>
          <w:rFonts w:ascii="Times New Roman" w:hAnsi="Times New Roman"/>
          <w:sz w:val="20"/>
          <w:szCs w:val="20"/>
        </w:rPr>
        <w:t>Шоссейная</w:t>
      </w:r>
      <w:proofErr w:type="gramEnd"/>
      <w:r w:rsidR="00647B76" w:rsidRPr="00A42285">
        <w:rPr>
          <w:rFonts w:ascii="Times New Roman" w:hAnsi="Times New Roman"/>
          <w:sz w:val="20"/>
          <w:szCs w:val="20"/>
        </w:rPr>
        <w:t>;</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 xml:space="preserve">от точки 571 - в северо-западном направлении приусадебных участков до улицы </w:t>
      </w:r>
      <w:proofErr w:type="gramStart"/>
      <w:r w:rsidR="00647B76" w:rsidRPr="00A42285">
        <w:rPr>
          <w:rFonts w:ascii="Times New Roman" w:hAnsi="Times New Roman"/>
          <w:sz w:val="20"/>
          <w:szCs w:val="20"/>
        </w:rPr>
        <w:t>Сельская</w:t>
      </w:r>
      <w:proofErr w:type="gramEnd"/>
      <w:r w:rsidR="00647B76" w:rsidRPr="00A42285">
        <w:rPr>
          <w:rFonts w:ascii="Times New Roman" w:hAnsi="Times New Roman"/>
          <w:sz w:val="20"/>
          <w:szCs w:val="20"/>
        </w:rPr>
        <w:t xml:space="preserve"> и вдоль улицы Сельская, по границе городского кладбища;</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 xml:space="preserve">от точки 617 - в северо-западном направлении по руслу реки </w:t>
      </w:r>
      <w:proofErr w:type="spellStart"/>
      <w:r w:rsidR="00647B76" w:rsidRPr="00A42285">
        <w:rPr>
          <w:rFonts w:ascii="Times New Roman" w:hAnsi="Times New Roman"/>
          <w:sz w:val="20"/>
          <w:szCs w:val="20"/>
        </w:rPr>
        <w:t>Вельгия</w:t>
      </w:r>
      <w:proofErr w:type="spellEnd"/>
      <w:r w:rsidR="00647B76" w:rsidRPr="00A42285">
        <w:rPr>
          <w:rFonts w:ascii="Times New Roman" w:hAnsi="Times New Roman"/>
          <w:sz w:val="20"/>
          <w:szCs w:val="20"/>
        </w:rPr>
        <w:t xml:space="preserve"> до места впадения ручья без названия;</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от точки 627 - в северном направлении по руслу ручья без названия;</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от точки 645 - в северо-западном направлении по оси мелиоративного канала;</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 xml:space="preserve">от точки 671 - в северо-западном направлении квартала 49 Пригородного участкового лесничества </w:t>
      </w:r>
      <w:proofErr w:type="spellStart"/>
      <w:r w:rsidR="00647B76" w:rsidRPr="00A42285">
        <w:rPr>
          <w:rFonts w:ascii="Times New Roman" w:hAnsi="Times New Roman"/>
          <w:sz w:val="20"/>
          <w:szCs w:val="20"/>
        </w:rPr>
        <w:t>Боровичского</w:t>
      </w:r>
      <w:proofErr w:type="spellEnd"/>
      <w:r w:rsidR="00647B76" w:rsidRPr="00A42285">
        <w:rPr>
          <w:rFonts w:ascii="Times New Roman" w:hAnsi="Times New Roman"/>
          <w:sz w:val="20"/>
          <w:szCs w:val="20"/>
        </w:rPr>
        <w:t xml:space="preserve"> лесничества;</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от точки 674 - в северо-западном направлении по руслу ручья без названия;</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от точки 683 - в северном направлении по восточной границе поселка Волгино (по границе контура пашни);</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 xml:space="preserve">от точки 701 - в северо-восточном направлении по оси автомобильной дороги Волгино - </w:t>
      </w:r>
      <w:proofErr w:type="gramStart"/>
      <w:r w:rsidR="00647B76" w:rsidRPr="00A42285">
        <w:rPr>
          <w:rFonts w:ascii="Times New Roman" w:hAnsi="Times New Roman"/>
          <w:sz w:val="20"/>
          <w:szCs w:val="20"/>
        </w:rPr>
        <w:t>Шахтёрский</w:t>
      </w:r>
      <w:proofErr w:type="gramEnd"/>
      <w:r w:rsidR="00647B76" w:rsidRPr="00A42285">
        <w:rPr>
          <w:rFonts w:ascii="Times New Roman" w:hAnsi="Times New Roman"/>
          <w:sz w:val="20"/>
          <w:szCs w:val="20"/>
        </w:rPr>
        <w:t>;</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 xml:space="preserve">от точки 714 - в восточном направлении поселка </w:t>
      </w:r>
      <w:proofErr w:type="gramStart"/>
      <w:r w:rsidR="00647B76" w:rsidRPr="00A42285">
        <w:rPr>
          <w:rFonts w:ascii="Times New Roman" w:hAnsi="Times New Roman"/>
          <w:sz w:val="20"/>
          <w:szCs w:val="20"/>
        </w:rPr>
        <w:t>Шахтёрский</w:t>
      </w:r>
      <w:proofErr w:type="gramEnd"/>
      <w:r w:rsidR="00647B76" w:rsidRPr="00A42285">
        <w:rPr>
          <w:rFonts w:ascii="Times New Roman" w:hAnsi="Times New Roman"/>
          <w:sz w:val="20"/>
          <w:szCs w:val="20"/>
        </w:rPr>
        <w:t xml:space="preserve"> (по оси канавы, в северном направлении по оси грунтовой автомобильной дороги, в северо-западном и юго-западном направлениях по оси канавы);</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от точки 753 - в северо-западном направлении по оси мелиоративного канала;</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от точки 759 - в западном направлении по северной границе поселка Волгино (по оси грунтовой автомобильной дороги);</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 xml:space="preserve">от точки 768 - в северном направлении по оси автомобильной дороги Спасская </w:t>
      </w:r>
      <w:proofErr w:type="spellStart"/>
      <w:r w:rsidR="00647B76" w:rsidRPr="00A42285">
        <w:rPr>
          <w:rFonts w:ascii="Times New Roman" w:hAnsi="Times New Roman"/>
          <w:sz w:val="20"/>
          <w:szCs w:val="20"/>
        </w:rPr>
        <w:t>Полисть</w:t>
      </w:r>
      <w:proofErr w:type="spellEnd"/>
      <w:r w:rsidR="00647B76" w:rsidRPr="00A42285">
        <w:rPr>
          <w:rFonts w:ascii="Times New Roman" w:hAnsi="Times New Roman"/>
          <w:sz w:val="20"/>
          <w:szCs w:val="20"/>
        </w:rPr>
        <w:t xml:space="preserve"> - Малая Вишера - </w:t>
      </w:r>
      <w:proofErr w:type="spellStart"/>
      <w:r w:rsidR="00647B76" w:rsidRPr="00A42285">
        <w:rPr>
          <w:rFonts w:ascii="Times New Roman" w:hAnsi="Times New Roman"/>
          <w:sz w:val="20"/>
          <w:szCs w:val="20"/>
        </w:rPr>
        <w:t>Любытино</w:t>
      </w:r>
      <w:proofErr w:type="spellEnd"/>
      <w:r w:rsidR="00647B76" w:rsidRPr="00A42285">
        <w:rPr>
          <w:rFonts w:ascii="Times New Roman" w:hAnsi="Times New Roman"/>
          <w:sz w:val="20"/>
          <w:szCs w:val="20"/>
        </w:rPr>
        <w:t xml:space="preserve"> - Боровичи, в северо-восточном направлении по оси автомобильной дороги Волгино - Хвойная;</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от точки 774 - в северном направлении по западной гр</w:t>
      </w:r>
      <w:r>
        <w:rPr>
          <w:rFonts w:ascii="Times New Roman" w:hAnsi="Times New Roman"/>
          <w:sz w:val="20"/>
          <w:szCs w:val="20"/>
        </w:rPr>
        <w:t xml:space="preserve">анице деревни </w:t>
      </w:r>
      <w:proofErr w:type="gramStart"/>
      <w:r>
        <w:rPr>
          <w:rFonts w:ascii="Times New Roman" w:hAnsi="Times New Roman"/>
          <w:sz w:val="20"/>
          <w:szCs w:val="20"/>
        </w:rPr>
        <w:t>Алёшино</w:t>
      </w:r>
      <w:proofErr w:type="gramEnd"/>
      <w:r>
        <w:rPr>
          <w:rFonts w:ascii="Times New Roman" w:hAnsi="Times New Roman"/>
          <w:sz w:val="20"/>
          <w:szCs w:val="20"/>
        </w:rPr>
        <w:t xml:space="preserve"> (по грани</w:t>
      </w:r>
      <w:r w:rsidR="00647B76" w:rsidRPr="00A42285">
        <w:rPr>
          <w:rFonts w:ascii="Times New Roman" w:hAnsi="Times New Roman"/>
          <w:sz w:val="20"/>
          <w:szCs w:val="20"/>
        </w:rPr>
        <w:t>це контура пашни);</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 xml:space="preserve">от точки 784 - в северном направлении по оси автомобильной дороги Волгино - </w:t>
      </w:r>
      <w:proofErr w:type="gramStart"/>
      <w:r w:rsidR="00647B76" w:rsidRPr="00A42285">
        <w:rPr>
          <w:rFonts w:ascii="Times New Roman" w:hAnsi="Times New Roman"/>
          <w:sz w:val="20"/>
          <w:szCs w:val="20"/>
        </w:rPr>
        <w:t>Хвойная</w:t>
      </w:r>
      <w:proofErr w:type="gramEnd"/>
      <w:r w:rsidR="00647B76" w:rsidRPr="00A42285">
        <w:rPr>
          <w:rFonts w:ascii="Times New Roman" w:hAnsi="Times New Roman"/>
          <w:sz w:val="20"/>
          <w:szCs w:val="20"/>
        </w:rPr>
        <w:t>;</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от точки 799 - в северо-западном направлении по руслу ручья без названия;</w:t>
      </w:r>
    </w:p>
    <w:p w:rsidR="00E475D8" w:rsidRDefault="00E475D8" w:rsidP="00E475D8">
      <w:pPr>
        <w:widowControl w:val="0"/>
        <w:numPr>
          <w:ilvl w:val="0"/>
          <w:numId w:val="1"/>
        </w:numPr>
        <w:suppressAutoHyphens/>
        <w:autoSpaceDE w:val="0"/>
        <w:spacing w:after="0" w:line="240" w:lineRule="auto"/>
        <w:jc w:val="center"/>
        <w:rPr>
          <w:rFonts w:ascii="Times New Roman" w:hAnsi="Times New Roman"/>
          <w:sz w:val="20"/>
          <w:szCs w:val="20"/>
        </w:rPr>
      </w:pPr>
      <w:r>
        <w:rPr>
          <w:rFonts w:ascii="Times New Roman" w:hAnsi="Times New Roman"/>
          <w:sz w:val="20"/>
          <w:szCs w:val="20"/>
        </w:rPr>
        <w:lastRenderedPageBreak/>
        <w:t>13</w:t>
      </w:r>
    </w:p>
    <w:p w:rsidR="00647B76" w:rsidRPr="00A42285" w:rsidRDefault="00E475D8"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от точки 827 - в северо-западном направлении по оси канавы;</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от точки 834 - в северо-западном направлении по северо-за</w:t>
      </w:r>
      <w:r>
        <w:rPr>
          <w:rFonts w:ascii="Times New Roman" w:hAnsi="Times New Roman"/>
          <w:sz w:val="20"/>
          <w:szCs w:val="20"/>
        </w:rPr>
        <w:t>падной границе контура паш</w:t>
      </w:r>
      <w:r w:rsidR="00647B76" w:rsidRPr="00A42285">
        <w:rPr>
          <w:rFonts w:ascii="Times New Roman" w:hAnsi="Times New Roman"/>
          <w:sz w:val="20"/>
          <w:szCs w:val="20"/>
        </w:rPr>
        <w:t>ни;</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 xml:space="preserve">от точки 836 - в северо-западном направлении по границе контура пашни, по северо-западной границе приусадебных участков, входящих в деревню </w:t>
      </w:r>
      <w:proofErr w:type="spellStart"/>
      <w:r w:rsidR="00647B76" w:rsidRPr="00A42285">
        <w:rPr>
          <w:rFonts w:ascii="Times New Roman" w:hAnsi="Times New Roman"/>
          <w:sz w:val="20"/>
          <w:szCs w:val="20"/>
        </w:rPr>
        <w:t>Четверткино</w:t>
      </w:r>
      <w:proofErr w:type="spellEnd"/>
      <w:r w:rsidR="00647B76" w:rsidRPr="00A42285">
        <w:rPr>
          <w:rFonts w:ascii="Times New Roman" w:hAnsi="Times New Roman"/>
          <w:sz w:val="20"/>
          <w:szCs w:val="20"/>
        </w:rPr>
        <w:t>;</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 xml:space="preserve">от точки 837 - в северо-западном направлении по северо-западной границе </w:t>
      </w:r>
      <w:r>
        <w:rPr>
          <w:rFonts w:ascii="Times New Roman" w:hAnsi="Times New Roman"/>
          <w:sz w:val="20"/>
          <w:szCs w:val="20"/>
        </w:rPr>
        <w:t>контура паш</w:t>
      </w:r>
      <w:r w:rsidR="00647B76" w:rsidRPr="00A42285">
        <w:rPr>
          <w:rFonts w:ascii="Times New Roman" w:hAnsi="Times New Roman"/>
          <w:sz w:val="20"/>
          <w:szCs w:val="20"/>
        </w:rPr>
        <w:t>ни;</w:t>
      </w:r>
    </w:p>
    <w:p w:rsidR="00647B76" w:rsidRPr="00A42285" w:rsidRDefault="00F357AE"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 xml:space="preserve">от точки 846 - в северо-восточном направлении по руслу реки </w:t>
      </w:r>
      <w:proofErr w:type="spellStart"/>
      <w:r w:rsidR="00647B76" w:rsidRPr="00A42285">
        <w:rPr>
          <w:rFonts w:ascii="Times New Roman" w:hAnsi="Times New Roman"/>
          <w:sz w:val="20"/>
          <w:szCs w:val="20"/>
        </w:rPr>
        <w:t>Сорода</w:t>
      </w:r>
      <w:proofErr w:type="spellEnd"/>
      <w:r w:rsidR="00647B76" w:rsidRPr="00A42285">
        <w:rPr>
          <w:rFonts w:ascii="Times New Roman" w:hAnsi="Times New Roman"/>
          <w:sz w:val="20"/>
          <w:szCs w:val="20"/>
        </w:rPr>
        <w:t>;</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от точки 860 - в северо-западном направлении квартала</w:t>
      </w:r>
      <w:r>
        <w:rPr>
          <w:rFonts w:ascii="Times New Roman" w:hAnsi="Times New Roman"/>
          <w:sz w:val="20"/>
          <w:szCs w:val="20"/>
        </w:rPr>
        <w:t xml:space="preserve"> 277 </w:t>
      </w:r>
      <w:proofErr w:type="spellStart"/>
      <w:r>
        <w:rPr>
          <w:rFonts w:ascii="Times New Roman" w:hAnsi="Times New Roman"/>
          <w:sz w:val="20"/>
          <w:szCs w:val="20"/>
        </w:rPr>
        <w:t>Волокского</w:t>
      </w:r>
      <w:proofErr w:type="spellEnd"/>
      <w:r>
        <w:rPr>
          <w:rFonts w:ascii="Times New Roman" w:hAnsi="Times New Roman"/>
          <w:sz w:val="20"/>
          <w:szCs w:val="20"/>
        </w:rPr>
        <w:t xml:space="preserve"> участкового лес</w:t>
      </w:r>
      <w:r w:rsidR="00647B76" w:rsidRPr="00A42285">
        <w:rPr>
          <w:rFonts w:ascii="Times New Roman" w:hAnsi="Times New Roman"/>
          <w:sz w:val="20"/>
          <w:szCs w:val="20"/>
        </w:rPr>
        <w:t xml:space="preserve">ничества </w:t>
      </w:r>
      <w:proofErr w:type="spellStart"/>
      <w:r w:rsidR="00647B76" w:rsidRPr="00A42285">
        <w:rPr>
          <w:rFonts w:ascii="Times New Roman" w:hAnsi="Times New Roman"/>
          <w:sz w:val="20"/>
          <w:szCs w:val="20"/>
        </w:rPr>
        <w:t>Боровичского</w:t>
      </w:r>
      <w:proofErr w:type="spellEnd"/>
      <w:r w:rsidR="00647B76" w:rsidRPr="00A42285">
        <w:rPr>
          <w:rFonts w:ascii="Times New Roman" w:hAnsi="Times New Roman"/>
          <w:sz w:val="20"/>
          <w:szCs w:val="20"/>
        </w:rPr>
        <w:t xml:space="preserve"> лесничества;</w:t>
      </w:r>
    </w:p>
    <w:p w:rsid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 xml:space="preserve">от точки 865 - в </w:t>
      </w:r>
      <w:r>
        <w:rPr>
          <w:rFonts w:ascii="Times New Roman" w:hAnsi="Times New Roman"/>
          <w:sz w:val="20"/>
          <w:szCs w:val="20"/>
        </w:rPr>
        <w:t xml:space="preserve"> </w:t>
      </w:r>
      <w:r w:rsidR="00647B76" w:rsidRPr="00A42285">
        <w:rPr>
          <w:rFonts w:ascii="Times New Roman" w:hAnsi="Times New Roman"/>
          <w:sz w:val="20"/>
          <w:szCs w:val="20"/>
        </w:rPr>
        <w:t xml:space="preserve">северо-западном </w:t>
      </w:r>
      <w:r>
        <w:rPr>
          <w:rFonts w:ascii="Times New Roman" w:hAnsi="Times New Roman"/>
          <w:sz w:val="20"/>
          <w:szCs w:val="20"/>
        </w:rPr>
        <w:t xml:space="preserve"> </w:t>
      </w:r>
      <w:r w:rsidR="00647B76" w:rsidRPr="00A42285">
        <w:rPr>
          <w:rFonts w:ascii="Times New Roman" w:hAnsi="Times New Roman"/>
          <w:sz w:val="20"/>
          <w:szCs w:val="20"/>
        </w:rPr>
        <w:t>направлении</w:t>
      </w:r>
      <w:r>
        <w:rPr>
          <w:rFonts w:ascii="Times New Roman" w:hAnsi="Times New Roman"/>
          <w:sz w:val="20"/>
          <w:szCs w:val="20"/>
        </w:rPr>
        <w:t xml:space="preserve"> </w:t>
      </w:r>
      <w:r w:rsidR="00647B76" w:rsidRPr="00A42285">
        <w:rPr>
          <w:rFonts w:ascii="Times New Roman" w:hAnsi="Times New Roman"/>
          <w:sz w:val="20"/>
          <w:szCs w:val="20"/>
        </w:rPr>
        <w:t xml:space="preserve"> квартала</w:t>
      </w:r>
      <w:r>
        <w:rPr>
          <w:rFonts w:ascii="Times New Roman" w:hAnsi="Times New Roman"/>
          <w:sz w:val="20"/>
          <w:szCs w:val="20"/>
        </w:rPr>
        <w:t xml:space="preserve">  206  </w:t>
      </w:r>
      <w:proofErr w:type="spellStart"/>
      <w:r>
        <w:rPr>
          <w:rFonts w:ascii="Times New Roman" w:hAnsi="Times New Roman"/>
          <w:sz w:val="20"/>
          <w:szCs w:val="20"/>
        </w:rPr>
        <w:t>Волокского</w:t>
      </w:r>
      <w:proofErr w:type="spellEnd"/>
      <w:r>
        <w:rPr>
          <w:rFonts w:ascii="Times New Roman" w:hAnsi="Times New Roman"/>
          <w:sz w:val="20"/>
          <w:szCs w:val="20"/>
        </w:rPr>
        <w:t xml:space="preserve">   участкового    лес</w:t>
      </w:r>
      <w:r w:rsidR="00647B76" w:rsidRPr="00A42285">
        <w:rPr>
          <w:rFonts w:ascii="Times New Roman" w:hAnsi="Times New Roman"/>
          <w:sz w:val="20"/>
          <w:szCs w:val="20"/>
        </w:rPr>
        <w:t xml:space="preserve">ничества </w:t>
      </w:r>
    </w:p>
    <w:p w:rsidR="00647B76" w:rsidRPr="00A42285" w:rsidRDefault="00647B76" w:rsidP="000D1C0A">
      <w:pPr>
        <w:widowControl w:val="0"/>
        <w:numPr>
          <w:ilvl w:val="0"/>
          <w:numId w:val="1"/>
        </w:numPr>
        <w:suppressAutoHyphens/>
        <w:autoSpaceDE w:val="0"/>
        <w:spacing w:after="0" w:line="240" w:lineRule="auto"/>
        <w:jc w:val="both"/>
        <w:rPr>
          <w:rFonts w:ascii="Times New Roman" w:hAnsi="Times New Roman"/>
          <w:sz w:val="20"/>
          <w:szCs w:val="20"/>
        </w:rPr>
      </w:pPr>
      <w:proofErr w:type="spellStart"/>
      <w:r w:rsidRPr="00A42285">
        <w:rPr>
          <w:rFonts w:ascii="Times New Roman" w:hAnsi="Times New Roman"/>
          <w:sz w:val="20"/>
          <w:szCs w:val="20"/>
        </w:rPr>
        <w:t>Боровичского</w:t>
      </w:r>
      <w:proofErr w:type="spellEnd"/>
      <w:r w:rsidRPr="00A42285">
        <w:rPr>
          <w:rFonts w:ascii="Times New Roman" w:hAnsi="Times New Roman"/>
          <w:sz w:val="20"/>
          <w:szCs w:val="20"/>
        </w:rPr>
        <w:t xml:space="preserve"> лесничества;</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от точки 867 - в западном направлении по мелиоративному каналу;</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 xml:space="preserve">от точки 868 - в северо-западном и северо-восточном </w:t>
      </w:r>
      <w:r>
        <w:rPr>
          <w:rFonts w:ascii="Times New Roman" w:hAnsi="Times New Roman"/>
          <w:sz w:val="20"/>
          <w:szCs w:val="20"/>
        </w:rPr>
        <w:t>направлениях по руслу ручья Руд</w:t>
      </w:r>
      <w:r w:rsidR="00647B76" w:rsidRPr="00A42285">
        <w:rPr>
          <w:rFonts w:ascii="Times New Roman" w:hAnsi="Times New Roman"/>
          <w:sz w:val="20"/>
          <w:szCs w:val="20"/>
        </w:rPr>
        <w:t>ник;</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от точки 968 - в северо-восточном направлении квартало</w:t>
      </w:r>
      <w:r>
        <w:rPr>
          <w:rFonts w:ascii="Times New Roman" w:hAnsi="Times New Roman"/>
          <w:sz w:val="20"/>
          <w:szCs w:val="20"/>
        </w:rPr>
        <w:t xml:space="preserve">в 204, 205, 272, 269, 270 </w:t>
      </w:r>
      <w:proofErr w:type="spellStart"/>
      <w:r>
        <w:rPr>
          <w:rFonts w:ascii="Times New Roman" w:hAnsi="Times New Roman"/>
          <w:sz w:val="20"/>
          <w:szCs w:val="20"/>
        </w:rPr>
        <w:t>Волок</w:t>
      </w:r>
      <w:r w:rsidR="00647B76" w:rsidRPr="00A42285">
        <w:rPr>
          <w:rFonts w:ascii="Times New Roman" w:hAnsi="Times New Roman"/>
          <w:sz w:val="20"/>
          <w:szCs w:val="20"/>
        </w:rPr>
        <w:t>ского</w:t>
      </w:r>
      <w:proofErr w:type="spellEnd"/>
      <w:r w:rsidR="00647B76" w:rsidRPr="00A42285">
        <w:rPr>
          <w:rFonts w:ascii="Times New Roman" w:hAnsi="Times New Roman"/>
          <w:sz w:val="20"/>
          <w:szCs w:val="20"/>
        </w:rPr>
        <w:t xml:space="preserve"> участкового лесничества </w:t>
      </w:r>
      <w:proofErr w:type="spellStart"/>
      <w:r w:rsidR="00647B76" w:rsidRPr="00A42285">
        <w:rPr>
          <w:rFonts w:ascii="Times New Roman" w:hAnsi="Times New Roman"/>
          <w:sz w:val="20"/>
          <w:szCs w:val="20"/>
        </w:rPr>
        <w:t>Боровичского</w:t>
      </w:r>
      <w:proofErr w:type="spellEnd"/>
      <w:r w:rsidR="00647B76" w:rsidRPr="00A42285">
        <w:rPr>
          <w:rFonts w:ascii="Times New Roman" w:hAnsi="Times New Roman"/>
          <w:sz w:val="20"/>
          <w:szCs w:val="20"/>
        </w:rPr>
        <w:t xml:space="preserve"> лесничества;</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 xml:space="preserve">от точки 1014 - в северо-западном направлении по западному берегу озера </w:t>
      </w:r>
      <w:proofErr w:type="spellStart"/>
      <w:r w:rsidR="00647B76" w:rsidRPr="00A42285">
        <w:rPr>
          <w:rFonts w:ascii="Times New Roman" w:hAnsi="Times New Roman"/>
          <w:sz w:val="20"/>
          <w:szCs w:val="20"/>
        </w:rPr>
        <w:t>Пелено</w:t>
      </w:r>
      <w:proofErr w:type="spellEnd"/>
      <w:r w:rsidR="00647B76" w:rsidRPr="00A42285">
        <w:rPr>
          <w:rFonts w:ascii="Times New Roman" w:hAnsi="Times New Roman"/>
          <w:sz w:val="20"/>
          <w:szCs w:val="20"/>
        </w:rPr>
        <w:t>;</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 xml:space="preserve">от точки 1070 - в северо-западном направлении кварталов 259, 250 </w:t>
      </w:r>
      <w:proofErr w:type="spellStart"/>
      <w:r w:rsidR="00647B76" w:rsidRPr="00A42285">
        <w:rPr>
          <w:rFonts w:ascii="Times New Roman" w:hAnsi="Times New Roman"/>
          <w:sz w:val="20"/>
          <w:szCs w:val="20"/>
        </w:rPr>
        <w:t>Волокского</w:t>
      </w:r>
      <w:proofErr w:type="spellEnd"/>
      <w:r w:rsidR="00647B76" w:rsidRPr="00A42285">
        <w:rPr>
          <w:rFonts w:ascii="Times New Roman" w:hAnsi="Times New Roman"/>
          <w:sz w:val="20"/>
          <w:szCs w:val="20"/>
        </w:rPr>
        <w:t xml:space="preserve"> участкового лесничества </w:t>
      </w:r>
      <w:proofErr w:type="spellStart"/>
      <w:r w:rsidR="00647B76" w:rsidRPr="00A42285">
        <w:rPr>
          <w:rFonts w:ascii="Times New Roman" w:hAnsi="Times New Roman"/>
          <w:sz w:val="20"/>
          <w:szCs w:val="20"/>
        </w:rPr>
        <w:t>Боровичского</w:t>
      </w:r>
      <w:proofErr w:type="spellEnd"/>
      <w:r w:rsidR="00647B76" w:rsidRPr="00A42285">
        <w:rPr>
          <w:rFonts w:ascii="Times New Roman" w:hAnsi="Times New Roman"/>
          <w:sz w:val="20"/>
          <w:szCs w:val="20"/>
        </w:rPr>
        <w:t xml:space="preserve"> лесничества;</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от точки 1077 до точки 1 - в северо-восточном направлении по юго-восточному берегу озера Люто до границы квартала 116 Суворовского участкового</w:t>
      </w:r>
      <w:r>
        <w:rPr>
          <w:rFonts w:ascii="Times New Roman" w:hAnsi="Times New Roman"/>
          <w:sz w:val="20"/>
          <w:szCs w:val="20"/>
        </w:rPr>
        <w:t xml:space="preserve"> лесничества </w:t>
      </w:r>
      <w:proofErr w:type="spellStart"/>
      <w:r>
        <w:rPr>
          <w:rFonts w:ascii="Times New Roman" w:hAnsi="Times New Roman"/>
          <w:sz w:val="20"/>
          <w:szCs w:val="20"/>
        </w:rPr>
        <w:t>Боровичского</w:t>
      </w:r>
      <w:proofErr w:type="spellEnd"/>
      <w:r>
        <w:rPr>
          <w:rFonts w:ascii="Times New Roman" w:hAnsi="Times New Roman"/>
          <w:sz w:val="20"/>
          <w:szCs w:val="20"/>
        </w:rPr>
        <w:t xml:space="preserve"> лесни</w:t>
      </w:r>
      <w:r w:rsidR="00647B76" w:rsidRPr="00A42285">
        <w:rPr>
          <w:rFonts w:ascii="Times New Roman" w:hAnsi="Times New Roman"/>
          <w:sz w:val="20"/>
          <w:szCs w:val="20"/>
        </w:rPr>
        <w:t>чества.</w:t>
      </w:r>
    </w:p>
    <w:p w:rsidR="00647B76" w:rsidRPr="00A42285" w:rsidRDefault="00A42285" w:rsidP="000D1C0A">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647B76" w:rsidRPr="00A42285">
        <w:rPr>
          <w:rFonts w:ascii="Times New Roman" w:hAnsi="Times New Roman"/>
          <w:sz w:val="20"/>
          <w:szCs w:val="20"/>
        </w:rPr>
        <w:t xml:space="preserve">Таким образом, </w:t>
      </w:r>
      <w:proofErr w:type="spellStart"/>
      <w:r w:rsidR="00647B76" w:rsidRPr="00A42285">
        <w:rPr>
          <w:rFonts w:ascii="Times New Roman" w:hAnsi="Times New Roman"/>
          <w:sz w:val="20"/>
          <w:szCs w:val="20"/>
        </w:rPr>
        <w:t>Прогресское</w:t>
      </w:r>
      <w:proofErr w:type="spellEnd"/>
      <w:r w:rsidR="00647B76" w:rsidRPr="00A42285">
        <w:rPr>
          <w:rFonts w:ascii="Times New Roman" w:hAnsi="Times New Roman"/>
          <w:sz w:val="20"/>
          <w:szCs w:val="20"/>
        </w:rPr>
        <w:t xml:space="preserve"> сельское поселение граничит с другими муниципальными образованиями </w:t>
      </w:r>
      <w:proofErr w:type="spellStart"/>
      <w:r w:rsidR="00647B76" w:rsidRPr="00A42285">
        <w:rPr>
          <w:rFonts w:ascii="Times New Roman" w:hAnsi="Times New Roman"/>
          <w:sz w:val="20"/>
          <w:szCs w:val="20"/>
        </w:rPr>
        <w:t>Боровичского</w:t>
      </w:r>
      <w:proofErr w:type="spellEnd"/>
      <w:r w:rsidR="00647B76" w:rsidRPr="00A42285">
        <w:rPr>
          <w:rFonts w:ascii="Times New Roman" w:hAnsi="Times New Roman"/>
          <w:sz w:val="20"/>
          <w:szCs w:val="20"/>
        </w:rPr>
        <w:t xml:space="preserve"> района: на севере и северо-</w:t>
      </w:r>
      <w:r>
        <w:rPr>
          <w:rFonts w:ascii="Times New Roman" w:hAnsi="Times New Roman"/>
          <w:sz w:val="20"/>
          <w:szCs w:val="20"/>
        </w:rPr>
        <w:t xml:space="preserve">востоке - с </w:t>
      </w:r>
      <w:proofErr w:type="spellStart"/>
      <w:r>
        <w:rPr>
          <w:rFonts w:ascii="Times New Roman" w:hAnsi="Times New Roman"/>
          <w:sz w:val="20"/>
          <w:szCs w:val="20"/>
        </w:rPr>
        <w:t>Кончанско</w:t>
      </w:r>
      <w:proofErr w:type="spellEnd"/>
      <w:r>
        <w:rPr>
          <w:rFonts w:ascii="Times New Roman" w:hAnsi="Times New Roman"/>
          <w:sz w:val="20"/>
          <w:szCs w:val="20"/>
        </w:rPr>
        <w:t xml:space="preserve"> - Суворов</w:t>
      </w:r>
      <w:r w:rsidR="00647B76" w:rsidRPr="00A42285">
        <w:rPr>
          <w:rFonts w:ascii="Times New Roman" w:hAnsi="Times New Roman"/>
          <w:sz w:val="20"/>
          <w:szCs w:val="20"/>
        </w:rPr>
        <w:t xml:space="preserve">ским сельским поселением, на востоке и юго-востоке – с </w:t>
      </w:r>
      <w:proofErr w:type="spellStart"/>
      <w:r w:rsidR="00647B76" w:rsidRPr="00A42285">
        <w:rPr>
          <w:rFonts w:ascii="Times New Roman" w:hAnsi="Times New Roman"/>
          <w:sz w:val="20"/>
          <w:szCs w:val="20"/>
        </w:rPr>
        <w:t>Перёдским</w:t>
      </w:r>
      <w:proofErr w:type="spellEnd"/>
      <w:r w:rsidR="00647B76" w:rsidRPr="00A42285">
        <w:rPr>
          <w:rFonts w:ascii="Times New Roman" w:hAnsi="Times New Roman"/>
          <w:sz w:val="20"/>
          <w:szCs w:val="20"/>
        </w:rPr>
        <w:t xml:space="preserve"> сельским поселением, на юго-западе – с </w:t>
      </w:r>
      <w:proofErr w:type="spellStart"/>
      <w:r w:rsidR="00647B76" w:rsidRPr="00A42285">
        <w:rPr>
          <w:rFonts w:ascii="Times New Roman" w:hAnsi="Times New Roman"/>
          <w:sz w:val="20"/>
          <w:szCs w:val="20"/>
        </w:rPr>
        <w:t>Сушанским</w:t>
      </w:r>
      <w:proofErr w:type="spellEnd"/>
      <w:r w:rsidR="00647B76" w:rsidRPr="00A42285">
        <w:rPr>
          <w:rFonts w:ascii="Times New Roman" w:hAnsi="Times New Roman"/>
          <w:sz w:val="20"/>
          <w:szCs w:val="20"/>
        </w:rPr>
        <w:t xml:space="preserve"> сельским поселением, на вос</w:t>
      </w:r>
      <w:r>
        <w:rPr>
          <w:rFonts w:ascii="Times New Roman" w:hAnsi="Times New Roman"/>
          <w:sz w:val="20"/>
          <w:szCs w:val="20"/>
        </w:rPr>
        <w:t xml:space="preserve">токе и северо-востоке – с </w:t>
      </w:r>
      <w:proofErr w:type="spellStart"/>
      <w:r>
        <w:rPr>
          <w:rFonts w:ascii="Times New Roman" w:hAnsi="Times New Roman"/>
          <w:sz w:val="20"/>
          <w:szCs w:val="20"/>
        </w:rPr>
        <w:t>Волок</w:t>
      </w:r>
      <w:r w:rsidR="00647B76" w:rsidRPr="00A42285">
        <w:rPr>
          <w:rFonts w:ascii="Times New Roman" w:hAnsi="Times New Roman"/>
          <w:sz w:val="20"/>
          <w:szCs w:val="20"/>
        </w:rPr>
        <w:t>ским</w:t>
      </w:r>
      <w:proofErr w:type="spellEnd"/>
      <w:r w:rsidR="00647B76" w:rsidRPr="00A42285">
        <w:rPr>
          <w:rFonts w:ascii="Times New Roman" w:hAnsi="Times New Roman"/>
          <w:sz w:val="20"/>
          <w:szCs w:val="20"/>
        </w:rPr>
        <w:t xml:space="preserve"> сельским поселением, на юге – с </w:t>
      </w:r>
      <w:proofErr w:type="spellStart"/>
      <w:r w:rsidR="00647B76" w:rsidRPr="00A42285">
        <w:rPr>
          <w:rFonts w:ascii="Times New Roman" w:hAnsi="Times New Roman"/>
          <w:sz w:val="20"/>
          <w:szCs w:val="20"/>
        </w:rPr>
        <w:t>Боровичским</w:t>
      </w:r>
      <w:proofErr w:type="spellEnd"/>
      <w:r w:rsidR="00647B76" w:rsidRPr="00A42285">
        <w:rPr>
          <w:rFonts w:ascii="Times New Roman" w:hAnsi="Times New Roman"/>
          <w:sz w:val="20"/>
          <w:szCs w:val="20"/>
        </w:rPr>
        <w:t xml:space="preserve"> городским поселением.</w:t>
      </w:r>
    </w:p>
    <w:p w:rsidR="00647B76" w:rsidRPr="00F357AE" w:rsidRDefault="00A42285" w:rsidP="00F357AE">
      <w:pPr>
        <w:widowControl w:val="0"/>
        <w:numPr>
          <w:ilvl w:val="0"/>
          <w:numId w:val="1"/>
        </w:numPr>
        <w:suppressAutoHyphens/>
        <w:autoSpaceDE w:val="0"/>
        <w:spacing w:after="0" w:line="240" w:lineRule="auto"/>
        <w:jc w:val="both"/>
        <w:rPr>
          <w:rFonts w:ascii="Times New Roman" w:hAnsi="Times New Roman"/>
          <w:sz w:val="20"/>
          <w:szCs w:val="20"/>
        </w:rPr>
      </w:pPr>
      <w:r>
        <w:rPr>
          <w:rFonts w:ascii="Times New Roman" w:hAnsi="Times New Roman"/>
          <w:sz w:val="20"/>
          <w:szCs w:val="20"/>
        </w:rPr>
        <w:tab/>
      </w:r>
      <w:r w:rsidR="00F82AF4" w:rsidRPr="00F357AE">
        <w:rPr>
          <w:rFonts w:ascii="Times New Roman" w:hAnsi="Times New Roman"/>
          <w:sz w:val="20"/>
          <w:szCs w:val="20"/>
        </w:rPr>
        <w:tab/>
      </w:r>
      <w:r w:rsidR="00647B76" w:rsidRPr="00F357AE">
        <w:rPr>
          <w:rFonts w:ascii="Times New Roman" w:hAnsi="Times New Roman"/>
          <w:sz w:val="20"/>
          <w:szCs w:val="20"/>
        </w:rPr>
        <w:t>В соответствии с реестром</w:t>
      </w:r>
      <w:proofErr w:type="gramStart"/>
      <w:r w:rsidR="00647B76" w:rsidRPr="00F357AE">
        <w:rPr>
          <w:rFonts w:ascii="Times New Roman" w:hAnsi="Times New Roman"/>
          <w:sz w:val="20"/>
          <w:szCs w:val="20"/>
        </w:rPr>
        <w:t xml:space="preserve"> А</w:t>
      </w:r>
      <w:proofErr w:type="gramEnd"/>
      <w:r w:rsidR="00647B76" w:rsidRPr="00F357AE">
        <w:rPr>
          <w:rFonts w:ascii="Times New Roman" w:hAnsi="Times New Roman"/>
          <w:sz w:val="20"/>
          <w:szCs w:val="20"/>
        </w:rPr>
        <w:t>дминистративно – терри</w:t>
      </w:r>
      <w:r w:rsidRPr="00F357AE">
        <w:rPr>
          <w:rFonts w:ascii="Times New Roman" w:hAnsi="Times New Roman"/>
          <w:sz w:val="20"/>
          <w:szCs w:val="20"/>
        </w:rPr>
        <w:t>ториального устройства Новгород</w:t>
      </w:r>
      <w:r w:rsidR="00647B76" w:rsidRPr="00F357AE">
        <w:rPr>
          <w:rFonts w:ascii="Times New Roman" w:hAnsi="Times New Roman"/>
          <w:sz w:val="20"/>
          <w:szCs w:val="20"/>
        </w:rPr>
        <w:t>ской области (утверждён постановлением Администрации Новгородской области от 08.04.2008 г. №121, в редакции постановления от 05.07.2021 г.) в состав тер</w:t>
      </w:r>
      <w:r w:rsidRPr="00F357AE">
        <w:rPr>
          <w:rFonts w:ascii="Times New Roman" w:hAnsi="Times New Roman"/>
          <w:sz w:val="20"/>
          <w:szCs w:val="20"/>
        </w:rPr>
        <w:t>ритории муниципального образова</w:t>
      </w:r>
      <w:r w:rsidR="00647B76" w:rsidRPr="00F357AE">
        <w:rPr>
          <w:rFonts w:ascii="Times New Roman" w:hAnsi="Times New Roman"/>
          <w:sz w:val="20"/>
          <w:szCs w:val="20"/>
        </w:rPr>
        <w:t xml:space="preserve">ния </w:t>
      </w:r>
      <w:proofErr w:type="spellStart"/>
      <w:r w:rsidR="00647B76" w:rsidRPr="00F357AE">
        <w:rPr>
          <w:rFonts w:ascii="Times New Roman" w:hAnsi="Times New Roman"/>
          <w:sz w:val="20"/>
          <w:szCs w:val="20"/>
        </w:rPr>
        <w:t>Прогресского</w:t>
      </w:r>
      <w:proofErr w:type="spellEnd"/>
      <w:r w:rsidR="00647B76" w:rsidRPr="00F357AE">
        <w:rPr>
          <w:rFonts w:ascii="Times New Roman" w:hAnsi="Times New Roman"/>
          <w:sz w:val="20"/>
          <w:szCs w:val="20"/>
        </w:rPr>
        <w:t xml:space="preserve"> сельского поселения входят следующие населённые пункты: деревня Алёшино, деревня Бабино, деревня </w:t>
      </w:r>
      <w:proofErr w:type="spellStart"/>
      <w:r w:rsidR="00647B76" w:rsidRPr="00F357AE">
        <w:rPr>
          <w:rFonts w:ascii="Times New Roman" w:hAnsi="Times New Roman"/>
          <w:sz w:val="20"/>
          <w:szCs w:val="20"/>
        </w:rPr>
        <w:t>Башево</w:t>
      </w:r>
      <w:proofErr w:type="spellEnd"/>
      <w:r w:rsidR="00647B76" w:rsidRPr="00F357AE">
        <w:rPr>
          <w:rFonts w:ascii="Times New Roman" w:hAnsi="Times New Roman"/>
          <w:sz w:val="20"/>
          <w:szCs w:val="20"/>
        </w:rPr>
        <w:t>, деревня Березник, деревня Бо</w:t>
      </w:r>
      <w:r w:rsidRPr="00F357AE">
        <w:rPr>
          <w:rFonts w:ascii="Times New Roman" w:hAnsi="Times New Roman"/>
          <w:sz w:val="20"/>
          <w:szCs w:val="20"/>
        </w:rPr>
        <w:t xml:space="preserve">льшие Леса, деревня </w:t>
      </w:r>
      <w:proofErr w:type="spellStart"/>
      <w:r w:rsidRPr="00F357AE">
        <w:rPr>
          <w:rFonts w:ascii="Times New Roman" w:hAnsi="Times New Roman"/>
          <w:sz w:val="20"/>
          <w:szCs w:val="20"/>
        </w:rPr>
        <w:t>Будрино</w:t>
      </w:r>
      <w:proofErr w:type="spellEnd"/>
      <w:r w:rsidRPr="00F357AE">
        <w:rPr>
          <w:rFonts w:ascii="Times New Roman" w:hAnsi="Times New Roman"/>
          <w:sz w:val="20"/>
          <w:szCs w:val="20"/>
        </w:rPr>
        <w:t>, де</w:t>
      </w:r>
      <w:r w:rsidR="00647B76" w:rsidRPr="00F357AE">
        <w:rPr>
          <w:rFonts w:ascii="Times New Roman" w:hAnsi="Times New Roman"/>
          <w:sz w:val="20"/>
          <w:szCs w:val="20"/>
        </w:rPr>
        <w:t xml:space="preserve">ревня Быково, деревня Горка, деревня </w:t>
      </w:r>
      <w:proofErr w:type="spellStart"/>
      <w:r w:rsidR="00647B76" w:rsidRPr="00F357AE">
        <w:rPr>
          <w:rFonts w:ascii="Times New Roman" w:hAnsi="Times New Roman"/>
          <w:sz w:val="20"/>
          <w:szCs w:val="20"/>
        </w:rPr>
        <w:t>Греблошь</w:t>
      </w:r>
      <w:proofErr w:type="spellEnd"/>
      <w:r w:rsidR="00647B76" w:rsidRPr="00F357AE">
        <w:rPr>
          <w:rFonts w:ascii="Times New Roman" w:hAnsi="Times New Roman"/>
          <w:sz w:val="20"/>
          <w:szCs w:val="20"/>
        </w:rPr>
        <w:t xml:space="preserve">, деревня </w:t>
      </w:r>
      <w:proofErr w:type="spellStart"/>
      <w:r w:rsidR="00647B76" w:rsidRPr="00F357AE">
        <w:rPr>
          <w:rFonts w:ascii="Times New Roman" w:hAnsi="Times New Roman"/>
          <w:sz w:val="20"/>
          <w:szCs w:val="20"/>
        </w:rPr>
        <w:t>Дер</w:t>
      </w:r>
      <w:r w:rsidRPr="00F357AE">
        <w:rPr>
          <w:rFonts w:ascii="Times New Roman" w:hAnsi="Times New Roman"/>
          <w:sz w:val="20"/>
          <w:szCs w:val="20"/>
        </w:rPr>
        <w:t>евцово</w:t>
      </w:r>
      <w:proofErr w:type="spellEnd"/>
      <w:r w:rsidRPr="00F357AE">
        <w:rPr>
          <w:rFonts w:ascii="Times New Roman" w:hAnsi="Times New Roman"/>
          <w:sz w:val="20"/>
          <w:szCs w:val="20"/>
        </w:rPr>
        <w:t xml:space="preserve">, деревня </w:t>
      </w:r>
      <w:proofErr w:type="spellStart"/>
      <w:r w:rsidRPr="00F357AE">
        <w:rPr>
          <w:rFonts w:ascii="Times New Roman" w:hAnsi="Times New Roman"/>
          <w:sz w:val="20"/>
          <w:szCs w:val="20"/>
        </w:rPr>
        <w:t>Жаворонково</w:t>
      </w:r>
      <w:proofErr w:type="spellEnd"/>
      <w:r w:rsidRPr="00F357AE">
        <w:rPr>
          <w:rFonts w:ascii="Times New Roman" w:hAnsi="Times New Roman"/>
          <w:sz w:val="20"/>
          <w:szCs w:val="20"/>
        </w:rPr>
        <w:t>, де</w:t>
      </w:r>
      <w:r w:rsidR="00647B76" w:rsidRPr="00F357AE">
        <w:rPr>
          <w:rFonts w:ascii="Times New Roman" w:hAnsi="Times New Roman"/>
          <w:sz w:val="20"/>
          <w:szCs w:val="20"/>
        </w:rPr>
        <w:t xml:space="preserve">ревня </w:t>
      </w:r>
      <w:proofErr w:type="spellStart"/>
      <w:r w:rsidR="00647B76" w:rsidRPr="00F357AE">
        <w:rPr>
          <w:rFonts w:ascii="Times New Roman" w:hAnsi="Times New Roman"/>
          <w:sz w:val="20"/>
          <w:szCs w:val="20"/>
        </w:rPr>
        <w:t>Засородье</w:t>
      </w:r>
      <w:proofErr w:type="spellEnd"/>
      <w:r w:rsidR="00647B76" w:rsidRPr="00F357AE">
        <w:rPr>
          <w:rFonts w:ascii="Times New Roman" w:hAnsi="Times New Roman"/>
          <w:sz w:val="20"/>
          <w:szCs w:val="20"/>
        </w:rPr>
        <w:t xml:space="preserve">, деревня </w:t>
      </w:r>
      <w:proofErr w:type="spellStart"/>
      <w:r w:rsidR="00647B76" w:rsidRPr="00F357AE">
        <w:rPr>
          <w:rFonts w:ascii="Times New Roman" w:hAnsi="Times New Roman"/>
          <w:sz w:val="20"/>
          <w:szCs w:val="20"/>
        </w:rPr>
        <w:t>Каменник</w:t>
      </w:r>
      <w:proofErr w:type="spellEnd"/>
      <w:r w:rsidR="00647B76" w:rsidRPr="00F357AE">
        <w:rPr>
          <w:rFonts w:ascii="Times New Roman" w:hAnsi="Times New Roman"/>
          <w:sz w:val="20"/>
          <w:szCs w:val="20"/>
        </w:rPr>
        <w:t xml:space="preserve">, деревня </w:t>
      </w:r>
      <w:proofErr w:type="spellStart"/>
      <w:r w:rsidR="00647B76" w:rsidRPr="00F357AE">
        <w:rPr>
          <w:rFonts w:ascii="Times New Roman" w:hAnsi="Times New Roman"/>
          <w:sz w:val="20"/>
          <w:szCs w:val="20"/>
        </w:rPr>
        <w:t>Лыткино</w:t>
      </w:r>
      <w:proofErr w:type="spellEnd"/>
      <w:r w:rsidR="00647B76" w:rsidRPr="00F357AE">
        <w:rPr>
          <w:rFonts w:ascii="Times New Roman" w:hAnsi="Times New Roman"/>
          <w:sz w:val="20"/>
          <w:szCs w:val="20"/>
        </w:rPr>
        <w:t>, дерев</w:t>
      </w:r>
      <w:r w:rsidRPr="00F357AE">
        <w:rPr>
          <w:rFonts w:ascii="Times New Roman" w:hAnsi="Times New Roman"/>
          <w:sz w:val="20"/>
          <w:szCs w:val="20"/>
        </w:rPr>
        <w:t xml:space="preserve">ня </w:t>
      </w:r>
      <w:proofErr w:type="spellStart"/>
      <w:r w:rsidRPr="00F357AE">
        <w:rPr>
          <w:rFonts w:ascii="Times New Roman" w:hAnsi="Times New Roman"/>
          <w:sz w:val="20"/>
          <w:szCs w:val="20"/>
        </w:rPr>
        <w:t>Люля</w:t>
      </w:r>
      <w:proofErr w:type="spellEnd"/>
      <w:r w:rsidRPr="00F357AE">
        <w:rPr>
          <w:rFonts w:ascii="Times New Roman" w:hAnsi="Times New Roman"/>
          <w:sz w:val="20"/>
          <w:szCs w:val="20"/>
        </w:rPr>
        <w:t>, деревня Малые Леса, де</w:t>
      </w:r>
      <w:r w:rsidR="00647B76" w:rsidRPr="00F357AE">
        <w:rPr>
          <w:rFonts w:ascii="Times New Roman" w:hAnsi="Times New Roman"/>
          <w:sz w:val="20"/>
          <w:szCs w:val="20"/>
        </w:rPr>
        <w:t xml:space="preserve">ревня </w:t>
      </w:r>
      <w:proofErr w:type="spellStart"/>
      <w:r w:rsidR="00647B76" w:rsidRPr="00F357AE">
        <w:rPr>
          <w:rFonts w:ascii="Times New Roman" w:hAnsi="Times New Roman"/>
          <w:sz w:val="20"/>
          <w:szCs w:val="20"/>
        </w:rPr>
        <w:t>Мощеник</w:t>
      </w:r>
      <w:proofErr w:type="spellEnd"/>
      <w:r w:rsidR="00647B76" w:rsidRPr="00F357AE">
        <w:rPr>
          <w:rFonts w:ascii="Times New Roman" w:hAnsi="Times New Roman"/>
          <w:sz w:val="20"/>
          <w:szCs w:val="20"/>
        </w:rPr>
        <w:t xml:space="preserve">, деревня </w:t>
      </w:r>
      <w:proofErr w:type="spellStart"/>
      <w:r w:rsidR="00647B76" w:rsidRPr="00F357AE">
        <w:rPr>
          <w:rFonts w:ascii="Times New Roman" w:hAnsi="Times New Roman"/>
          <w:sz w:val="20"/>
          <w:szCs w:val="20"/>
        </w:rPr>
        <w:t>Ненаежник</w:t>
      </w:r>
      <w:proofErr w:type="spellEnd"/>
      <w:r w:rsidR="00647B76" w:rsidRPr="00F357AE">
        <w:rPr>
          <w:rFonts w:ascii="Times New Roman" w:hAnsi="Times New Roman"/>
          <w:sz w:val="20"/>
          <w:szCs w:val="20"/>
        </w:rPr>
        <w:t xml:space="preserve">, деревня Приозерье, деревня </w:t>
      </w:r>
      <w:proofErr w:type="spellStart"/>
      <w:r w:rsidR="00647B76" w:rsidRPr="00F357AE">
        <w:rPr>
          <w:rFonts w:ascii="Times New Roman" w:hAnsi="Times New Roman"/>
          <w:sz w:val="20"/>
          <w:szCs w:val="20"/>
        </w:rPr>
        <w:t>Прудищи</w:t>
      </w:r>
      <w:proofErr w:type="spellEnd"/>
      <w:r w:rsidR="00647B76" w:rsidRPr="00F357AE">
        <w:rPr>
          <w:rFonts w:ascii="Times New Roman" w:hAnsi="Times New Roman"/>
          <w:sz w:val="20"/>
          <w:szCs w:val="20"/>
        </w:rPr>
        <w:t xml:space="preserve">, деревня Прудник, деревня Спасское, деревня </w:t>
      </w:r>
      <w:proofErr w:type="spellStart"/>
      <w:r w:rsidR="00647B76" w:rsidRPr="00F357AE">
        <w:rPr>
          <w:rFonts w:ascii="Times New Roman" w:hAnsi="Times New Roman"/>
          <w:sz w:val="20"/>
          <w:szCs w:val="20"/>
        </w:rPr>
        <w:t>Сушилово</w:t>
      </w:r>
      <w:proofErr w:type="spellEnd"/>
      <w:r w:rsidR="00647B76" w:rsidRPr="00F357AE">
        <w:rPr>
          <w:rFonts w:ascii="Times New Roman" w:hAnsi="Times New Roman"/>
          <w:sz w:val="20"/>
          <w:szCs w:val="20"/>
        </w:rPr>
        <w:t xml:space="preserve">, деревня </w:t>
      </w:r>
      <w:proofErr w:type="spellStart"/>
      <w:r w:rsidR="00647B76" w:rsidRPr="00F357AE">
        <w:rPr>
          <w:rFonts w:ascii="Times New Roman" w:hAnsi="Times New Roman"/>
          <w:sz w:val="20"/>
          <w:szCs w:val="20"/>
        </w:rPr>
        <w:t>Тини</w:t>
      </w:r>
      <w:proofErr w:type="spellEnd"/>
      <w:r w:rsidR="00647B76" w:rsidRPr="00F357AE">
        <w:rPr>
          <w:rFonts w:ascii="Times New Roman" w:hAnsi="Times New Roman"/>
          <w:sz w:val="20"/>
          <w:szCs w:val="20"/>
        </w:rPr>
        <w:t xml:space="preserve">, деревня Холм, деревня </w:t>
      </w:r>
      <w:proofErr w:type="spellStart"/>
      <w:r w:rsidR="00647B76" w:rsidRPr="00F357AE">
        <w:rPr>
          <w:rFonts w:ascii="Times New Roman" w:hAnsi="Times New Roman"/>
          <w:sz w:val="20"/>
          <w:szCs w:val="20"/>
        </w:rPr>
        <w:t>Шестниково</w:t>
      </w:r>
      <w:proofErr w:type="spellEnd"/>
      <w:r w:rsidR="00647B76" w:rsidRPr="00F357AE">
        <w:rPr>
          <w:rFonts w:ascii="Times New Roman" w:hAnsi="Times New Roman"/>
          <w:sz w:val="20"/>
          <w:szCs w:val="20"/>
        </w:rPr>
        <w:t>, деревня Юрино, поселок Прогресс, поселок Раздолье.</w:t>
      </w:r>
    </w:p>
    <w:p w:rsidR="00A65D6F" w:rsidRPr="00647B76" w:rsidRDefault="00A65D6F" w:rsidP="000D1C0A">
      <w:pPr>
        <w:widowControl w:val="0"/>
        <w:numPr>
          <w:ilvl w:val="0"/>
          <w:numId w:val="1"/>
        </w:numPr>
        <w:tabs>
          <w:tab w:val="clear" w:pos="0"/>
          <w:tab w:val="num" w:pos="-513"/>
        </w:tabs>
        <w:suppressAutoHyphens/>
        <w:autoSpaceDE w:val="0"/>
        <w:spacing w:after="0" w:line="240" w:lineRule="auto"/>
        <w:jc w:val="both"/>
        <w:rPr>
          <w:rFonts w:ascii="Times New Roman" w:hAnsi="Times New Roman"/>
          <w:b/>
        </w:rPr>
      </w:pPr>
    </w:p>
    <w:p w:rsidR="00A42285" w:rsidRPr="00A42285" w:rsidRDefault="00A42285" w:rsidP="00A42285">
      <w:pPr>
        <w:shd w:val="clear" w:color="auto" w:fill="FFFFFF"/>
        <w:spacing w:after="0" w:line="240" w:lineRule="auto"/>
        <w:jc w:val="center"/>
        <w:rPr>
          <w:rFonts w:ascii="Times New Roman" w:eastAsia="Times New Roman" w:hAnsi="Times New Roman"/>
          <w:b/>
          <w:lang w:eastAsia="ru-RU"/>
        </w:rPr>
      </w:pPr>
      <w:r w:rsidRPr="00A42285">
        <w:rPr>
          <w:rFonts w:ascii="Times New Roman" w:eastAsia="Times New Roman" w:hAnsi="Times New Roman"/>
          <w:b/>
          <w:lang w:eastAsia="ru-RU"/>
        </w:rPr>
        <w:t>2. Природно-ресурсный потенциал</w:t>
      </w:r>
    </w:p>
    <w:p w:rsidR="00A42285" w:rsidRPr="00A42285" w:rsidRDefault="00A42285" w:rsidP="00A42285">
      <w:pPr>
        <w:shd w:val="clear" w:color="auto" w:fill="FFFFFF"/>
        <w:spacing w:after="0" w:line="240" w:lineRule="auto"/>
        <w:jc w:val="center"/>
        <w:rPr>
          <w:rFonts w:ascii="Times New Roman" w:eastAsia="Times New Roman" w:hAnsi="Times New Roman"/>
          <w:b/>
          <w:sz w:val="20"/>
          <w:szCs w:val="20"/>
          <w:lang w:eastAsia="ru-RU"/>
        </w:rPr>
      </w:pPr>
    </w:p>
    <w:p w:rsidR="00A42285" w:rsidRPr="00A42285" w:rsidRDefault="00A42285" w:rsidP="00A42285">
      <w:pPr>
        <w:shd w:val="clear" w:color="auto" w:fill="FFFFFF"/>
        <w:spacing w:after="0" w:line="240" w:lineRule="auto"/>
        <w:jc w:val="center"/>
        <w:rPr>
          <w:rFonts w:ascii="Times New Roman" w:eastAsia="Times New Roman" w:hAnsi="Times New Roman"/>
          <w:b/>
          <w:i/>
          <w:lang w:eastAsia="ru-RU"/>
        </w:rPr>
      </w:pPr>
      <w:r w:rsidRPr="00A42285">
        <w:rPr>
          <w:rFonts w:ascii="Times New Roman" w:eastAsia="Times New Roman" w:hAnsi="Times New Roman"/>
          <w:b/>
          <w:i/>
          <w:lang w:eastAsia="ru-RU"/>
        </w:rPr>
        <w:t>Климат</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 xml:space="preserve">По климатическим условиям </w:t>
      </w:r>
      <w:proofErr w:type="spellStart"/>
      <w:r w:rsidRPr="00A42285">
        <w:rPr>
          <w:rFonts w:ascii="Times New Roman" w:hAnsi="Times New Roman"/>
          <w:sz w:val="20"/>
          <w:szCs w:val="20"/>
        </w:rPr>
        <w:t>Прогресское</w:t>
      </w:r>
      <w:proofErr w:type="spellEnd"/>
      <w:r w:rsidRPr="00A42285">
        <w:rPr>
          <w:rFonts w:ascii="Times New Roman" w:hAnsi="Times New Roman"/>
          <w:sz w:val="20"/>
          <w:szCs w:val="20"/>
        </w:rPr>
        <w:t xml:space="preserve"> сельское поселение относится к зоне с умеренно-континентальным климатом, со сравнительно тёплой зимой и прохладным летом.</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Характерными чертами климата является довольно высокая влажность воздуха, значительная облачность и равномерное распределение осадков в течение всего года.</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Самый тёплый месяц в году – июль с</w:t>
      </w:r>
      <w:proofErr w:type="gramStart"/>
      <w:r w:rsidRPr="00A42285">
        <w:rPr>
          <w:rFonts w:ascii="Times New Roman" w:hAnsi="Times New Roman"/>
          <w:sz w:val="20"/>
          <w:szCs w:val="20"/>
        </w:rPr>
        <w:t xml:space="preserve"> Т</w:t>
      </w:r>
      <w:proofErr w:type="gramEnd"/>
      <w:r w:rsidRPr="00A42285">
        <w:rPr>
          <w:rFonts w:ascii="Times New Roman" w:hAnsi="Times New Roman"/>
          <w:sz w:val="20"/>
          <w:szCs w:val="20"/>
        </w:rPr>
        <w:t xml:space="preserve"> ср. +17,4С°, самый холодный – январь с Т ср. -9,5С°. Возможная абсолютная минимальная температура – минус 54С°. Продолжительность периода со среднесуточной температурой меньше 0С° – 148 дней. </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 xml:space="preserve">Средняя продолжительность безморозного периода – 125 дней. </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Число дней со снежным покрытием – 135 дней</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 xml:space="preserve">Высота снежного покрова – </w:t>
      </w:r>
      <w:smartTag w:uri="urn:schemas-microsoft-com:office:smarttags" w:element="metricconverter">
        <w:smartTagPr>
          <w:attr w:name="ProductID" w:val="26 мм"/>
        </w:smartTagPr>
        <w:r w:rsidRPr="00A42285">
          <w:rPr>
            <w:rFonts w:ascii="Times New Roman" w:hAnsi="Times New Roman"/>
            <w:sz w:val="20"/>
            <w:szCs w:val="20"/>
          </w:rPr>
          <w:t>26 мм</w:t>
        </w:r>
      </w:smartTag>
      <w:r w:rsidRPr="00A42285">
        <w:rPr>
          <w:rFonts w:ascii="Times New Roman" w:hAnsi="Times New Roman"/>
          <w:sz w:val="20"/>
          <w:szCs w:val="20"/>
        </w:rPr>
        <w:t>.</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Глубина промерзания земли от 90 до 132-</w:t>
      </w:r>
      <w:smartTag w:uri="urn:schemas-microsoft-com:office:smarttags" w:element="metricconverter">
        <w:smartTagPr>
          <w:attr w:name="ProductID" w:val="171 см"/>
        </w:smartTagPr>
        <w:r w:rsidRPr="00A42285">
          <w:rPr>
            <w:rFonts w:ascii="Times New Roman" w:hAnsi="Times New Roman"/>
            <w:sz w:val="20"/>
            <w:szCs w:val="20"/>
          </w:rPr>
          <w:t>171 см</w:t>
        </w:r>
      </w:smartTag>
      <w:r w:rsidRPr="00A42285">
        <w:rPr>
          <w:rFonts w:ascii="Times New Roman" w:hAnsi="Times New Roman"/>
          <w:sz w:val="20"/>
          <w:szCs w:val="20"/>
        </w:rPr>
        <w:t>., в зависимости от вида грунтов.</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 xml:space="preserve">Средняя относительная влажность наружного воздуха в % </w:t>
      </w:r>
      <w:proofErr w:type="gramStart"/>
      <w:r w:rsidRPr="00A42285">
        <w:rPr>
          <w:rFonts w:ascii="Times New Roman" w:hAnsi="Times New Roman"/>
          <w:sz w:val="20"/>
          <w:szCs w:val="20"/>
        </w:rPr>
        <w:t>в</w:t>
      </w:r>
      <w:proofErr w:type="gramEnd"/>
      <w:r w:rsidRPr="00A42285">
        <w:rPr>
          <w:rFonts w:ascii="Times New Roman" w:hAnsi="Times New Roman"/>
          <w:sz w:val="20"/>
          <w:szCs w:val="20"/>
        </w:rPr>
        <w:t xml:space="preserve"> 13 часов наиболее холодного месяца 83%, наиболее жаркого -58%. За год выпадает от </w:t>
      </w:r>
      <w:smartTag w:uri="urn:schemas-microsoft-com:office:smarttags" w:element="metricconverter">
        <w:smartTagPr>
          <w:attr w:name="ProductID" w:val="566 мм"/>
        </w:smartTagPr>
        <w:r w:rsidRPr="00A42285">
          <w:rPr>
            <w:rFonts w:ascii="Times New Roman" w:hAnsi="Times New Roman"/>
            <w:sz w:val="20"/>
            <w:szCs w:val="20"/>
          </w:rPr>
          <w:t>566 мм</w:t>
        </w:r>
      </w:smartTag>
      <w:r w:rsidRPr="00A42285">
        <w:rPr>
          <w:rFonts w:ascii="Times New Roman" w:hAnsi="Times New Roman"/>
          <w:sz w:val="20"/>
          <w:szCs w:val="20"/>
        </w:rPr>
        <w:t xml:space="preserve"> (д. </w:t>
      </w:r>
      <w:proofErr w:type="spellStart"/>
      <w:r w:rsidRPr="00A42285">
        <w:rPr>
          <w:rFonts w:ascii="Times New Roman" w:hAnsi="Times New Roman"/>
          <w:sz w:val="20"/>
          <w:szCs w:val="20"/>
        </w:rPr>
        <w:t>Греблошь</w:t>
      </w:r>
      <w:proofErr w:type="spellEnd"/>
      <w:r w:rsidRPr="00A42285">
        <w:rPr>
          <w:rFonts w:ascii="Times New Roman" w:hAnsi="Times New Roman"/>
          <w:sz w:val="20"/>
          <w:szCs w:val="20"/>
        </w:rPr>
        <w:t xml:space="preserve">) до </w:t>
      </w:r>
      <w:smartTag w:uri="urn:schemas-microsoft-com:office:smarttags" w:element="metricconverter">
        <w:smartTagPr>
          <w:attr w:name="ProductID" w:val="683 мм"/>
        </w:smartTagPr>
        <w:r w:rsidRPr="00A42285">
          <w:rPr>
            <w:rFonts w:ascii="Times New Roman" w:hAnsi="Times New Roman"/>
            <w:sz w:val="20"/>
            <w:szCs w:val="20"/>
          </w:rPr>
          <w:t>683 мм</w:t>
        </w:r>
      </w:smartTag>
      <w:r w:rsidRPr="00A42285">
        <w:rPr>
          <w:rFonts w:ascii="Times New Roman" w:hAnsi="Times New Roman"/>
          <w:sz w:val="20"/>
          <w:szCs w:val="20"/>
        </w:rPr>
        <w:t xml:space="preserve"> (п. Прогресс) осадков. Основная масса осадков выпадает с мая по октябрь.</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Число дней с устойчивым снежным покровом 115 + 122.</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Господствующие ветры – юго-юго-западные.</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Средняя скорость ветра – 3-4 м/сек.</w:t>
      </w:r>
    </w:p>
    <w:p w:rsidR="00A42285" w:rsidRPr="00A42285" w:rsidRDefault="00A42285" w:rsidP="00A42285">
      <w:pPr>
        <w:spacing w:after="0" w:line="240" w:lineRule="auto"/>
        <w:jc w:val="both"/>
        <w:rPr>
          <w:rFonts w:ascii="Times New Roman" w:hAnsi="Times New Roman"/>
          <w:bCs/>
          <w:iCs/>
          <w:sz w:val="20"/>
          <w:szCs w:val="20"/>
        </w:rPr>
      </w:pPr>
    </w:p>
    <w:p w:rsidR="00A42285" w:rsidRPr="00A42285" w:rsidRDefault="00A42285" w:rsidP="00A42285">
      <w:pPr>
        <w:spacing w:after="0" w:line="259" w:lineRule="auto"/>
        <w:jc w:val="center"/>
        <w:rPr>
          <w:rFonts w:ascii="Times New Roman" w:hAnsi="Times New Roman"/>
          <w:b/>
          <w:bCs/>
          <w:i/>
          <w:iCs/>
        </w:rPr>
      </w:pPr>
      <w:bookmarkStart w:id="7" w:name="_Toc239402048"/>
      <w:bookmarkStart w:id="8" w:name="_Toc289164361"/>
      <w:bookmarkStart w:id="9" w:name="_Toc321468476"/>
      <w:r w:rsidRPr="00A42285">
        <w:rPr>
          <w:rFonts w:ascii="Times New Roman" w:hAnsi="Times New Roman"/>
          <w:b/>
          <w:bCs/>
          <w:i/>
          <w:iCs/>
        </w:rPr>
        <w:t>Рельеф</w:t>
      </w:r>
      <w:bookmarkEnd w:id="7"/>
      <w:bookmarkEnd w:id="8"/>
      <w:bookmarkEnd w:id="9"/>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 xml:space="preserve">Юго-западная часть территории </w:t>
      </w:r>
      <w:proofErr w:type="spellStart"/>
      <w:r w:rsidRPr="00A42285">
        <w:rPr>
          <w:rFonts w:ascii="Times New Roman" w:hAnsi="Times New Roman"/>
          <w:sz w:val="20"/>
          <w:szCs w:val="20"/>
        </w:rPr>
        <w:t>Прогресского</w:t>
      </w:r>
      <w:proofErr w:type="spellEnd"/>
      <w:r w:rsidRPr="00A42285">
        <w:rPr>
          <w:rFonts w:ascii="Times New Roman" w:hAnsi="Times New Roman"/>
          <w:sz w:val="20"/>
          <w:szCs w:val="20"/>
        </w:rPr>
        <w:t xml:space="preserve"> сельского поселения возвышенная, хотя отметки высот здесь не превышают </w:t>
      </w:r>
      <w:smartTag w:uri="urn:schemas-microsoft-com:office:smarttags" w:element="metricconverter">
        <w:smartTagPr>
          <w:attr w:name="ProductID" w:val="150 метров"/>
        </w:smartTagPr>
        <w:r w:rsidRPr="00A42285">
          <w:rPr>
            <w:rFonts w:ascii="Times New Roman" w:hAnsi="Times New Roman"/>
            <w:sz w:val="20"/>
            <w:szCs w:val="20"/>
          </w:rPr>
          <w:t>150 метров</w:t>
        </w:r>
      </w:smartTag>
      <w:r w:rsidRPr="00A42285">
        <w:rPr>
          <w:rFonts w:ascii="Times New Roman" w:hAnsi="Times New Roman"/>
          <w:sz w:val="20"/>
          <w:szCs w:val="20"/>
        </w:rPr>
        <w:t xml:space="preserve">. Лесных массивов здесь не так много, по сравнению с остальными частями сельского поселения. Основная часть массивов вырублена под земли сельскохозяйственного назначения. Здесь расположено несколько крупных озёр, которые используются местными жителями в мелиоративных и хозяйственных нуждах. </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 xml:space="preserve">К северо-востоку сельского поселения рельеф более возвышенный, здесь расположены максимальные отметки высот как </w:t>
      </w:r>
      <w:proofErr w:type="spellStart"/>
      <w:r w:rsidRPr="00A42285">
        <w:rPr>
          <w:rFonts w:ascii="Times New Roman" w:hAnsi="Times New Roman"/>
          <w:sz w:val="20"/>
          <w:szCs w:val="20"/>
        </w:rPr>
        <w:t>Прогресского</w:t>
      </w:r>
      <w:proofErr w:type="spellEnd"/>
      <w:r w:rsidRPr="00A42285">
        <w:rPr>
          <w:rFonts w:ascii="Times New Roman" w:hAnsi="Times New Roman"/>
          <w:sz w:val="20"/>
          <w:szCs w:val="20"/>
        </w:rPr>
        <w:t xml:space="preserve"> сельского поселения, так и </w:t>
      </w:r>
      <w:proofErr w:type="spellStart"/>
      <w:r w:rsidRPr="00A42285">
        <w:rPr>
          <w:rFonts w:ascii="Times New Roman" w:hAnsi="Times New Roman"/>
          <w:sz w:val="20"/>
          <w:szCs w:val="20"/>
        </w:rPr>
        <w:t>Боровичского</w:t>
      </w:r>
      <w:proofErr w:type="spellEnd"/>
      <w:r w:rsidRPr="00A42285">
        <w:rPr>
          <w:rFonts w:ascii="Times New Roman" w:hAnsi="Times New Roman"/>
          <w:sz w:val="20"/>
          <w:szCs w:val="20"/>
        </w:rPr>
        <w:t xml:space="preserve"> района в целом (район д. </w:t>
      </w:r>
      <w:proofErr w:type="spellStart"/>
      <w:r w:rsidRPr="00A42285">
        <w:rPr>
          <w:rFonts w:ascii="Times New Roman" w:hAnsi="Times New Roman"/>
          <w:sz w:val="20"/>
          <w:szCs w:val="20"/>
        </w:rPr>
        <w:t>Деревцово</w:t>
      </w:r>
      <w:proofErr w:type="spellEnd"/>
      <w:r w:rsidRPr="00A42285">
        <w:rPr>
          <w:rFonts w:ascii="Times New Roman" w:hAnsi="Times New Roman"/>
          <w:sz w:val="20"/>
          <w:szCs w:val="20"/>
        </w:rPr>
        <w:t xml:space="preserve"> – </w:t>
      </w:r>
      <w:smartTag w:uri="urn:schemas-microsoft-com:office:smarttags" w:element="metricconverter">
        <w:smartTagPr>
          <w:attr w:name="ProductID" w:val="200 м"/>
        </w:smartTagPr>
        <w:r w:rsidRPr="00A42285">
          <w:rPr>
            <w:rFonts w:ascii="Times New Roman" w:hAnsi="Times New Roman"/>
            <w:sz w:val="20"/>
            <w:szCs w:val="20"/>
          </w:rPr>
          <w:t>200 м</w:t>
        </w:r>
      </w:smartTag>
      <w:r w:rsidRPr="00A42285">
        <w:rPr>
          <w:rFonts w:ascii="Times New Roman" w:hAnsi="Times New Roman"/>
          <w:sz w:val="20"/>
          <w:szCs w:val="20"/>
        </w:rPr>
        <w:t xml:space="preserve">). Лесистость здесь выше, чем в южных частях района. Из древесной растительности преобладает ель и берёза. В понижениях рельефа, территория заболочена. </w:t>
      </w:r>
    </w:p>
    <w:p w:rsidR="00E475D8"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 xml:space="preserve">С севера поселения начинают преобладать типично ледниковые формы рельефа, в виде моренных </w:t>
      </w:r>
      <w:proofErr w:type="spellStart"/>
      <w:r w:rsidRPr="00A42285">
        <w:rPr>
          <w:rFonts w:ascii="Times New Roman" w:hAnsi="Times New Roman"/>
          <w:sz w:val="20"/>
          <w:szCs w:val="20"/>
        </w:rPr>
        <w:t>грядов</w:t>
      </w:r>
      <w:proofErr w:type="spellEnd"/>
      <w:r w:rsidRPr="00A42285">
        <w:rPr>
          <w:rFonts w:ascii="Times New Roman" w:hAnsi="Times New Roman"/>
          <w:sz w:val="20"/>
          <w:szCs w:val="20"/>
        </w:rPr>
        <w:t xml:space="preserve">, холмов и блюдцеобразных понижений, в которых зачастую располагаются озёра (оз. </w:t>
      </w:r>
      <w:proofErr w:type="spellStart"/>
      <w:r w:rsidRPr="00A42285">
        <w:rPr>
          <w:rFonts w:ascii="Times New Roman" w:hAnsi="Times New Roman"/>
          <w:sz w:val="20"/>
          <w:szCs w:val="20"/>
        </w:rPr>
        <w:t>Собино</w:t>
      </w:r>
      <w:proofErr w:type="spellEnd"/>
      <w:r w:rsidRPr="00A42285">
        <w:rPr>
          <w:rFonts w:ascii="Times New Roman" w:hAnsi="Times New Roman"/>
          <w:sz w:val="20"/>
          <w:szCs w:val="20"/>
        </w:rPr>
        <w:t xml:space="preserve">). Древесная растительность в основном представлена елью и сосной. </w:t>
      </w:r>
    </w:p>
    <w:p w:rsidR="00E475D8" w:rsidRDefault="00E475D8" w:rsidP="00A42285">
      <w:pPr>
        <w:spacing w:after="0" w:line="240" w:lineRule="auto"/>
        <w:ind w:firstLine="851"/>
        <w:jc w:val="both"/>
        <w:rPr>
          <w:rFonts w:ascii="Times New Roman" w:hAnsi="Times New Roman"/>
          <w:sz w:val="20"/>
          <w:szCs w:val="20"/>
        </w:rPr>
      </w:pPr>
    </w:p>
    <w:p w:rsidR="00E475D8" w:rsidRDefault="00E475D8" w:rsidP="00E475D8">
      <w:pPr>
        <w:spacing w:after="0" w:line="240" w:lineRule="auto"/>
        <w:ind w:firstLine="851"/>
        <w:jc w:val="center"/>
        <w:rPr>
          <w:rFonts w:ascii="Times New Roman" w:hAnsi="Times New Roman"/>
          <w:sz w:val="20"/>
          <w:szCs w:val="20"/>
        </w:rPr>
      </w:pPr>
      <w:r>
        <w:rPr>
          <w:rFonts w:ascii="Times New Roman" w:hAnsi="Times New Roman"/>
          <w:sz w:val="20"/>
          <w:szCs w:val="20"/>
        </w:rPr>
        <w:lastRenderedPageBreak/>
        <w:t>14</w:t>
      </w:r>
    </w:p>
    <w:p w:rsid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Центральная и восточная части сельского поселения имеют абсолютные высоты сельского поселения ни</w:t>
      </w:r>
      <w:r>
        <w:rPr>
          <w:rFonts w:ascii="Times New Roman" w:hAnsi="Times New Roman"/>
          <w:sz w:val="20"/>
          <w:szCs w:val="20"/>
        </w:rPr>
        <w:t xml:space="preserve">  </w:t>
      </w:r>
      <w:r w:rsidRPr="00A42285">
        <w:rPr>
          <w:rFonts w:ascii="Times New Roman" w:hAnsi="Times New Roman"/>
          <w:sz w:val="20"/>
          <w:szCs w:val="20"/>
        </w:rPr>
        <w:t xml:space="preserve"> ниже</w:t>
      </w:r>
      <w:r>
        <w:rPr>
          <w:rFonts w:ascii="Times New Roman" w:hAnsi="Times New Roman"/>
          <w:sz w:val="20"/>
          <w:szCs w:val="20"/>
        </w:rPr>
        <w:t xml:space="preserve">  </w:t>
      </w:r>
      <w:smartTag w:uri="urn:schemas-microsoft-com:office:smarttags" w:element="metricconverter">
        <w:smartTagPr>
          <w:attr w:name="ProductID" w:val="150 м"/>
        </w:smartTagPr>
        <w:r w:rsidRPr="00A42285">
          <w:rPr>
            <w:rFonts w:ascii="Times New Roman" w:hAnsi="Times New Roman"/>
            <w:sz w:val="20"/>
            <w:szCs w:val="20"/>
          </w:rPr>
          <w:t>150 м</w:t>
        </w:r>
      </w:smartTag>
      <w:r w:rsidRPr="00A42285">
        <w:rPr>
          <w:rFonts w:ascii="Times New Roman" w:hAnsi="Times New Roman"/>
          <w:sz w:val="20"/>
          <w:szCs w:val="20"/>
        </w:rPr>
        <w:t xml:space="preserve">. </w:t>
      </w:r>
      <w:r>
        <w:rPr>
          <w:rFonts w:ascii="Times New Roman" w:hAnsi="Times New Roman"/>
          <w:sz w:val="20"/>
          <w:szCs w:val="20"/>
        </w:rPr>
        <w:t xml:space="preserve">   </w:t>
      </w:r>
      <w:r w:rsidRPr="00A42285">
        <w:rPr>
          <w:rFonts w:ascii="Times New Roman" w:hAnsi="Times New Roman"/>
          <w:sz w:val="20"/>
          <w:szCs w:val="20"/>
        </w:rPr>
        <w:t>Территория</w:t>
      </w:r>
      <w:r>
        <w:rPr>
          <w:rFonts w:ascii="Times New Roman" w:hAnsi="Times New Roman"/>
          <w:sz w:val="20"/>
          <w:szCs w:val="20"/>
        </w:rPr>
        <w:t xml:space="preserve">   </w:t>
      </w:r>
      <w:r w:rsidRPr="00A42285">
        <w:rPr>
          <w:rFonts w:ascii="Times New Roman" w:hAnsi="Times New Roman"/>
          <w:sz w:val="20"/>
          <w:szCs w:val="20"/>
        </w:rPr>
        <w:t xml:space="preserve"> сильно</w:t>
      </w:r>
      <w:r>
        <w:rPr>
          <w:rFonts w:ascii="Times New Roman" w:hAnsi="Times New Roman"/>
          <w:sz w:val="20"/>
          <w:szCs w:val="20"/>
        </w:rPr>
        <w:t xml:space="preserve">   </w:t>
      </w:r>
      <w:r w:rsidRPr="00A42285">
        <w:rPr>
          <w:rFonts w:ascii="Times New Roman" w:hAnsi="Times New Roman"/>
          <w:sz w:val="20"/>
          <w:szCs w:val="20"/>
        </w:rPr>
        <w:t xml:space="preserve"> заболочена. </w:t>
      </w:r>
      <w:r>
        <w:rPr>
          <w:rFonts w:ascii="Times New Roman" w:hAnsi="Times New Roman"/>
          <w:sz w:val="20"/>
          <w:szCs w:val="20"/>
        </w:rPr>
        <w:t xml:space="preserve">   </w:t>
      </w:r>
      <w:r w:rsidRPr="00A42285">
        <w:rPr>
          <w:rFonts w:ascii="Times New Roman" w:hAnsi="Times New Roman"/>
          <w:sz w:val="20"/>
          <w:szCs w:val="20"/>
        </w:rPr>
        <w:t xml:space="preserve">Большая </w:t>
      </w:r>
      <w:r>
        <w:rPr>
          <w:rFonts w:ascii="Times New Roman" w:hAnsi="Times New Roman"/>
          <w:sz w:val="20"/>
          <w:szCs w:val="20"/>
        </w:rPr>
        <w:t xml:space="preserve">   </w:t>
      </w:r>
      <w:r w:rsidRPr="00A42285">
        <w:rPr>
          <w:rFonts w:ascii="Times New Roman" w:hAnsi="Times New Roman"/>
          <w:sz w:val="20"/>
          <w:szCs w:val="20"/>
        </w:rPr>
        <w:t>часть</w:t>
      </w:r>
      <w:r>
        <w:rPr>
          <w:rFonts w:ascii="Times New Roman" w:hAnsi="Times New Roman"/>
          <w:sz w:val="20"/>
          <w:szCs w:val="20"/>
        </w:rPr>
        <w:t xml:space="preserve">   </w:t>
      </w:r>
      <w:r w:rsidRPr="00A42285">
        <w:rPr>
          <w:rFonts w:ascii="Times New Roman" w:hAnsi="Times New Roman"/>
          <w:sz w:val="20"/>
          <w:szCs w:val="20"/>
        </w:rPr>
        <w:t xml:space="preserve"> территории </w:t>
      </w:r>
      <w:r>
        <w:rPr>
          <w:rFonts w:ascii="Times New Roman" w:hAnsi="Times New Roman"/>
          <w:sz w:val="20"/>
          <w:szCs w:val="20"/>
        </w:rPr>
        <w:t xml:space="preserve">   </w:t>
      </w:r>
      <w:r w:rsidRPr="00A42285">
        <w:rPr>
          <w:rFonts w:ascii="Times New Roman" w:hAnsi="Times New Roman"/>
          <w:sz w:val="20"/>
          <w:szCs w:val="20"/>
        </w:rPr>
        <w:t>здесь</w:t>
      </w:r>
      <w:r>
        <w:rPr>
          <w:rFonts w:ascii="Times New Roman" w:hAnsi="Times New Roman"/>
          <w:sz w:val="20"/>
          <w:szCs w:val="20"/>
        </w:rPr>
        <w:t xml:space="preserve"> </w:t>
      </w:r>
      <w:r w:rsidRPr="00A42285">
        <w:rPr>
          <w:rFonts w:ascii="Times New Roman" w:hAnsi="Times New Roman"/>
          <w:sz w:val="20"/>
          <w:szCs w:val="20"/>
        </w:rPr>
        <w:t xml:space="preserve"> </w:t>
      </w:r>
      <w:r>
        <w:rPr>
          <w:rFonts w:ascii="Times New Roman" w:hAnsi="Times New Roman"/>
          <w:sz w:val="20"/>
          <w:szCs w:val="20"/>
        </w:rPr>
        <w:t xml:space="preserve"> </w:t>
      </w:r>
      <w:r w:rsidRPr="00A42285">
        <w:rPr>
          <w:rFonts w:ascii="Times New Roman" w:hAnsi="Times New Roman"/>
          <w:sz w:val="20"/>
          <w:szCs w:val="20"/>
        </w:rPr>
        <w:t>покрыта</w:t>
      </w:r>
      <w:r>
        <w:rPr>
          <w:rFonts w:ascii="Times New Roman" w:hAnsi="Times New Roman"/>
          <w:sz w:val="20"/>
          <w:szCs w:val="20"/>
        </w:rPr>
        <w:t xml:space="preserve">  </w:t>
      </w:r>
      <w:r w:rsidRPr="00A42285">
        <w:rPr>
          <w:rFonts w:ascii="Times New Roman" w:hAnsi="Times New Roman"/>
          <w:sz w:val="20"/>
          <w:szCs w:val="20"/>
        </w:rPr>
        <w:t xml:space="preserve"> лесом, </w:t>
      </w:r>
    </w:p>
    <w:p w:rsidR="00A42285" w:rsidRPr="00A42285" w:rsidRDefault="00A42285" w:rsidP="00A42285">
      <w:pPr>
        <w:spacing w:after="0" w:line="240" w:lineRule="auto"/>
        <w:jc w:val="both"/>
        <w:rPr>
          <w:rFonts w:ascii="Times New Roman" w:hAnsi="Times New Roman"/>
          <w:sz w:val="20"/>
          <w:szCs w:val="20"/>
        </w:rPr>
      </w:pPr>
      <w:r w:rsidRPr="00A42285">
        <w:rPr>
          <w:rFonts w:ascii="Times New Roman" w:hAnsi="Times New Roman"/>
          <w:sz w:val="20"/>
          <w:szCs w:val="20"/>
        </w:rPr>
        <w:t xml:space="preserve">преимущественно сосной, берёзой, осиной и елью. Постепенно вторичные леса здесь вытесняют местных эндемиков (ель и сосну). Данная территория проектного района в сельскохозяйственном плане малоосвоенная, большая часть земель относится к землям </w:t>
      </w:r>
      <w:proofErr w:type="spellStart"/>
      <w:r w:rsidRPr="00A42285">
        <w:rPr>
          <w:rFonts w:ascii="Times New Roman" w:hAnsi="Times New Roman"/>
          <w:sz w:val="20"/>
          <w:szCs w:val="20"/>
        </w:rPr>
        <w:t>Гослесфонда</w:t>
      </w:r>
      <w:proofErr w:type="spellEnd"/>
      <w:r w:rsidRPr="00A42285">
        <w:rPr>
          <w:rFonts w:ascii="Times New Roman" w:hAnsi="Times New Roman"/>
          <w:sz w:val="20"/>
          <w:szCs w:val="20"/>
        </w:rPr>
        <w:t xml:space="preserve">. Крупных речных систем здесь нет. В основном здесь с водораздельной поверхности берут начало притоки таких рек как: Удина, </w:t>
      </w:r>
      <w:proofErr w:type="spellStart"/>
      <w:r w:rsidRPr="00A42285">
        <w:rPr>
          <w:rFonts w:ascii="Times New Roman" w:hAnsi="Times New Roman"/>
          <w:sz w:val="20"/>
          <w:szCs w:val="20"/>
        </w:rPr>
        <w:t>Юринка</w:t>
      </w:r>
      <w:proofErr w:type="spellEnd"/>
      <w:r w:rsidRPr="00A42285">
        <w:rPr>
          <w:rFonts w:ascii="Times New Roman" w:hAnsi="Times New Roman"/>
          <w:sz w:val="20"/>
          <w:szCs w:val="20"/>
        </w:rPr>
        <w:t>, Каменка и другие.</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 xml:space="preserve">Южная часть </w:t>
      </w:r>
      <w:proofErr w:type="spellStart"/>
      <w:r w:rsidRPr="00A42285">
        <w:rPr>
          <w:rFonts w:ascii="Times New Roman" w:hAnsi="Times New Roman"/>
          <w:sz w:val="20"/>
          <w:szCs w:val="20"/>
        </w:rPr>
        <w:t>Прогресского</w:t>
      </w:r>
      <w:proofErr w:type="spellEnd"/>
      <w:r w:rsidRPr="00A42285">
        <w:rPr>
          <w:rFonts w:ascii="Times New Roman" w:hAnsi="Times New Roman"/>
          <w:sz w:val="20"/>
          <w:szCs w:val="20"/>
        </w:rPr>
        <w:t xml:space="preserve"> сельского поселения – это наиболее урбанизированная часть территории. Здесь расположен административный центр поселения – п. Прогресс, а также крупные населённые пункты (п. Раздолье, д. </w:t>
      </w:r>
      <w:proofErr w:type="spellStart"/>
      <w:r w:rsidRPr="00A42285">
        <w:rPr>
          <w:rFonts w:ascii="Times New Roman" w:hAnsi="Times New Roman"/>
          <w:sz w:val="20"/>
          <w:szCs w:val="20"/>
        </w:rPr>
        <w:t>Тини</w:t>
      </w:r>
      <w:proofErr w:type="spellEnd"/>
      <w:r w:rsidRPr="00A42285">
        <w:rPr>
          <w:rFonts w:ascii="Times New Roman" w:hAnsi="Times New Roman"/>
          <w:sz w:val="20"/>
          <w:szCs w:val="20"/>
        </w:rPr>
        <w:t xml:space="preserve"> и др.). Здесь Территория представляет собой слабохолмистую местность, пересечённую долинами этих рек и отдельными тальвегами, с ярко выраженными микрорельефами. Леса здесь практически отсутствуют (вырублены) и представлены лишь локально.</w:t>
      </w:r>
    </w:p>
    <w:p w:rsidR="00A42285" w:rsidRDefault="00A42285" w:rsidP="00A42285">
      <w:pPr>
        <w:spacing w:after="0" w:line="259" w:lineRule="auto"/>
        <w:jc w:val="center"/>
        <w:rPr>
          <w:rFonts w:ascii="Times New Roman" w:hAnsi="Times New Roman"/>
          <w:b/>
          <w:bCs/>
          <w:i/>
          <w:iCs/>
          <w:sz w:val="24"/>
          <w:szCs w:val="24"/>
        </w:rPr>
      </w:pPr>
      <w:bookmarkStart w:id="10" w:name="_Toc239402049"/>
      <w:bookmarkStart w:id="11" w:name="_Toc289164362"/>
      <w:bookmarkStart w:id="12" w:name="_Toc321468477"/>
    </w:p>
    <w:p w:rsidR="00A42285" w:rsidRPr="00A42285" w:rsidRDefault="00A42285" w:rsidP="00A42285">
      <w:pPr>
        <w:spacing w:after="0" w:line="259" w:lineRule="auto"/>
        <w:jc w:val="center"/>
        <w:rPr>
          <w:rFonts w:ascii="Times New Roman" w:hAnsi="Times New Roman"/>
          <w:b/>
          <w:bCs/>
          <w:i/>
          <w:iCs/>
        </w:rPr>
      </w:pPr>
      <w:r w:rsidRPr="00A42285">
        <w:rPr>
          <w:rFonts w:ascii="Times New Roman" w:hAnsi="Times New Roman"/>
          <w:b/>
          <w:bCs/>
          <w:i/>
          <w:iCs/>
        </w:rPr>
        <w:t>Геоморфологическая и гидро</w:t>
      </w:r>
      <w:bookmarkEnd w:id="10"/>
      <w:bookmarkEnd w:id="11"/>
      <w:bookmarkEnd w:id="12"/>
      <w:r w:rsidRPr="00A42285">
        <w:rPr>
          <w:rFonts w:ascii="Times New Roman" w:hAnsi="Times New Roman"/>
          <w:b/>
          <w:bCs/>
          <w:i/>
          <w:iCs/>
        </w:rPr>
        <w:t>логическая характеристики</w:t>
      </w:r>
    </w:p>
    <w:p w:rsidR="00F82AF4" w:rsidRDefault="00A42285" w:rsidP="00A42285">
      <w:pPr>
        <w:spacing w:after="0" w:line="240" w:lineRule="auto"/>
        <w:ind w:firstLine="851"/>
        <w:jc w:val="both"/>
        <w:rPr>
          <w:rFonts w:ascii="Times New Roman" w:hAnsi="Times New Roman"/>
          <w:sz w:val="20"/>
          <w:szCs w:val="20"/>
        </w:rPr>
      </w:pPr>
      <w:proofErr w:type="spellStart"/>
      <w:r w:rsidRPr="00A42285">
        <w:rPr>
          <w:rFonts w:ascii="Times New Roman" w:hAnsi="Times New Roman"/>
          <w:sz w:val="20"/>
          <w:szCs w:val="20"/>
        </w:rPr>
        <w:t>Геоморфологически</w:t>
      </w:r>
      <w:proofErr w:type="spellEnd"/>
      <w:r w:rsidRPr="00A42285">
        <w:rPr>
          <w:rFonts w:ascii="Times New Roman" w:hAnsi="Times New Roman"/>
          <w:sz w:val="20"/>
          <w:szCs w:val="20"/>
        </w:rPr>
        <w:t xml:space="preserve"> </w:t>
      </w:r>
      <w:proofErr w:type="spellStart"/>
      <w:r w:rsidRPr="00A42285">
        <w:rPr>
          <w:rFonts w:ascii="Times New Roman" w:hAnsi="Times New Roman"/>
          <w:sz w:val="20"/>
          <w:szCs w:val="20"/>
        </w:rPr>
        <w:t>Прогресское</w:t>
      </w:r>
      <w:proofErr w:type="spellEnd"/>
      <w:r w:rsidRPr="00A42285">
        <w:rPr>
          <w:rFonts w:ascii="Times New Roman" w:hAnsi="Times New Roman"/>
          <w:sz w:val="20"/>
          <w:szCs w:val="20"/>
        </w:rPr>
        <w:t xml:space="preserve"> сельское поселение относится к восточному склону Валдайской возвышенности, которая здесь носит название Тихвинская гряда. Она представлена типичным ландшафтом конечных морен и характеризуется сильной расчленённостью рельефа. Здесь он холмисто-грядовый, сильно выраженный. Сильная</w:t>
      </w:r>
      <w:r w:rsidR="00F82AF4">
        <w:rPr>
          <w:rFonts w:ascii="Times New Roman" w:hAnsi="Times New Roman"/>
          <w:sz w:val="20"/>
          <w:szCs w:val="20"/>
        </w:rPr>
        <w:t xml:space="preserve">   </w:t>
      </w:r>
      <w:r w:rsidRPr="00A42285">
        <w:rPr>
          <w:rFonts w:ascii="Times New Roman" w:hAnsi="Times New Roman"/>
          <w:sz w:val="20"/>
          <w:szCs w:val="20"/>
        </w:rPr>
        <w:t xml:space="preserve"> расчленённость</w:t>
      </w:r>
      <w:r w:rsidR="00F82AF4">
        <w:rPr>
          <w:rFonts w:ascii="Times New Roman" w:hAnsi="Times New Roman"/>
          <w:sz w:val="20"/>
          <w:szCs w:val="20"/>
        </w:rPr>
        <w:t xml:space="preserve">   </w:t>
      </w:r>
      <w:r w:rsidRPr="00A42285">
        <w:rPr>
          <w:rFonts w:ascii="Times New Roman" w:hAnsi="Times New Roman"/>
          <w:sz w:val="20"/>
          <w:szCs w:val="20"/>
        </w:rPr>
        <w:t xml:space="preserve"> рельефа </w:t>
      </w:r>
      <w:r w:rsidR="00F82AF4">
        <w:rPr>
          <w:rFonts w:ascii="Times New Roman" w:hAnsi="Times New Roman"/>
          <w:sz w:val="20"/>
          <w:szCs w:val="20"/>
        </w:rPr>
        <w:t xml:space="preserve">    </w:t>
      </w:r>
      <w:r w:rsidRPr="00A42285">
        <w:rPr>
          <w:rFonts w:ascii="Times New Roman" w:hAnsi="Times New Roman"/>
          <w:sz w:val="20"/>
          <w:szCs w:val="20"/>
        </w:rPr>
        <w:t>обуславливает</w:t>
      </w:r>
      <w:r w:rsidR="00F82AF4">
        <w:rPr>
          <w:rFonts w:ascii="Times New Roman" w:hAnsi="Times New Roman"/>
          <w:sz w:val="20"/>
          <w:szCs w:val="20"/>
        </w:rPr>
        <w:t xml:space="preserve">  </w:t>
      </w:r>
      <w:r w:rsidRPr="00A42285">
        <w:rPr>
          <w:rFonts w:ascii="Times New Roman" w:hAnsi="Times New Roman"/>
          <w:sz w:val="20"/>
          <w:szCs w:val="20"/>
        </w:rPr>
        <w:t xml:space="preserve"> широкое распространение смытых</w:t>
      </w:r>
      <w:r w:rsidR="00F82AF4">
        <w:rPr>
          <w:rFonts w:ascii="Times New Roman" w:hAnsi="Times New Roman"/>
          <w:sz w:val="20"/>
          <w:szCs w:val="20"/>
        </w:rPr>
        <w:t xml:space="preserve">   </w:t>
      </w:r>
      <w:r w:rsidRPr="00A42285">
        <w:rPr>
          <w:rFonts w:ascii="Times New Roman" w:hAnsi="Times New Roman"/>
          <w:sz w:val="20"/>
          <w:szCs w:val="20"/>
        </w:rPr>
        <w:t xml:space="preserve">почв. </w:t>
      </w:r>
    </w:p>
    <w:p w:rsidR="00A42285" w:rsidRPr="00A42285" w:rsidRDefault="00A42285" w:rsidP="00F82AF4">
      <w:pPr>
        <w:spacing w:after="0" w:line="240" w:lineRule="auto"/>
        <w:jc w:val="both"/>
        <w:rPr>
          <w:rFonts w:ascii="Times New Roman" w:hAnsi="Times New Roman"/>
          <w:sz w:val="20"/>
          <w:szCs w:val="20"/>
        </w:rPr>
      </w:pPr>
      <w:r w:rsidRPr="00A42285">
        <w:rPr>
          <w:rFonts w:ascii="Times New Roman" w:hAnsi="Times New Roman"/>
          <w:sz w:val="20"/>
          <w:szCs w:val="20"/>
        </w:rPr>
        <w:t xml:space="preserve">Сильноподзолистые разновидности их встречаются редко. Преобладают почвы средней и слабой степени </w:t>
      </w:r>
      <w:proofErr w:type="spellStart"/>
      <w:r w:rsidRPr="00A42285">
        <w:rPr>
          <w:rFonts w:ascii="Times New Roman" w:hAnsi="Times New Roman"/>
          <w:sz w:val="20"/>
          <w:szCs w:val="20"/>
        </w:rPr>
        <w:t>оподзоленности</w:t>
      </w:r>
      <w:proofErr w:type="spellEnd"/>
      <w:r w:rsidRPr="00A42285">
        <w:rPr>
          <w:rFonts w:ascii="Times New Roman" w:hAnsi="Times New Roman"/>
          <w:sz w:val="20"/>
          <w:szCs w:val="20"/>
        </w:rPr>
        <w:t>.</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b/>
          <w:i/>
          <w:sz w:val="20"/>
          <w:szCs w:val="20"/>
        </w:rPr>
        <w:t>Тихвинская гряда</w:t>
      </w:r>
      <w:r w:rsidRPr="00A42285">
        <w:rPr>
          <w:rFonts w:ascii="Times New Roman" w:hAnsi="Times New Roman"/>
          <w:sz w:val="20"/>
          <w:szCs w:val="20"/>
        </w:rPr>
        <w:t xml:space="preserve"> — холмистая возвышенность на ЮВ Ленинградской и </w:t>
      </w:r>
      <w:proofErr w:type="gramStart"/>
      <w:r w:rsidRPr="00A42285">
        <w:rPr>
          <w:rFonts w:ascii="Times New Roman" w:hAnsi="Times New Roman"/>
          <w:sz w:val="20"/>
          <w:szCs w:val="20"/>
        </w:rPr>
        <w:t>СВ</w:t>
      </w:r>
      <w:proofErr w:type="gramEnd"/>
      <w:r w:rsidRPr="00A42285">
        <w:rPr>
          <w:rFonts w:ascii="Times New Roman" w:hAnsi="Times New Roman"/>
          <w:sz w:val="20"/>
          <w:szCs w:val="20"/>
        </w:rPr>
        <w:t xml:space="preserve"> Новгородской областях, часть Валдайской возвышенности. Высотой -. до </w:t>
      </w:r>
      <w:smartTag w:uri="urn:schemas-microsoft-com:office:smarttags" w:element="metricconverter">
        <w:smartTagPr>
          <w:attr w:name="ProductID" w:val="280 м"/>
        </w:smartTagPr>
        <w:r w:rsidRPr="00A42285">
          <w:rPr>
            <w:rFonts w:ascii="Times New Roman" w:hAnsi="Times New Roman"/>
            <w:sz w:val="20"/>
            <w:szCs w:val="20"/>
          </w:rPr>
          <w:t>280 м</w:t>
        </w:r>
      </w:smartTag>
      <w:r w:rsidRPr="00A42285">
        <w:rPr>
          <w:rFonts w:ascii="Times New Roman" w:hAnsi="Times New Roman"/>
          <w:sz w:val="20"/>
          <w:szCs w:val="20"/>
        </w:rPr>
        <w:t>. С отложениями каменн</w:t>
      </w:r>
      <w:proofErr w:type="gramStart"/>
      <w:r w:rsidRPr="00A42285">
        <w:rPr>
          <w:rFonts w:ascii="Times New Roman" w:hAnsi="Times New Roman"/>
          <w:sz w:val="20"/>
          <w:szCs w:val="20"/>
        </w:rPr>
        <w:t>о-</w:t>
      </w:r>
      <w:proofErr w:type="gramEnd"/>
      <w:r w:rsidRPr="00A42285">
        <w:rPr>
          <w:rFonts w:ascii="Times New Roman" w:hAnsi="Times New Roman"/>
          <w:sz w:val="20"/>
          <w:szCs w:val="20"/>
        </w:rPr>
        <w:t xml:space="preserve"> </w:t>
      </w:r>
      <w:proofErr w:type="spellStart"/>
      <w:r w:rsidRPr="00A42285">
        <w:rPr>
          <w:rFonts w:ascii="Times New Roman" w:hAnsi="Times New Roman"/>
          <w:sz w:val="20"/>
          <w:szCs w:val="20"/>
        </w:rPr>
        <w:t>уголного</w:t>
      </w:r>
      <w:proofErr w:type="spellEnd"/>
      <w:r w:rsidRPr="00A42285">
        <w:rPr>
          <w:rFonts w:ascii="Times New Roman" w:hAnsi="Times New Roman"/>
          <w:sz w:val="20"/>
          <w:szCs w:val="20"/>
        </w:rPr>
        <w:t xml:space="preserve"> возраста, лежащими в основании Тихвинской гряды, связаны месторождения бокситов, огнеупорных глин и стекольных песков. Тихвинская гряда покрыта хвойными лесами, частично распахана.</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 xml:space="preserve">В пределах сельского поселения рельеф представлен мореными холмами и грядами с блюдцеобразными понижениями между ними. Абсолютные отметки высот изменяются от 109 до </w:t>
      </w:r>
      <w:smartTag w:uri="urn:schemas-microsoft-com:office:smarttags" w:element="metricconverter">
        <w:smartTagPr>
          <w:attr w:name="ProductID" w:val="200 м"/>
        </w:smartTagPr>
        <w:r w:rsidRPr="00A42285">
          <w:rPr>
            <w:rFonts w:ascii="Times New Roman" w:hAnsi="Times New Roman"/>
            <w:sz w:val="20"/>
            <w:szCs w:val="20"/>
          </w:rPr>
          <w:t>200 м</w:t>
        </w:r>
      </w:smartTag>
      <w:r w:rsidRPr="00A42285">
        <w:rPr>
          <w:rFonts w:ascii="Times New Roman" w:hAnsi="Times New Roman"/>
          <w:sz w:val="20"/>
          <w:szCs w:val="20"/>
        </w:rPr>
        <w:t xml:space="preserve">. Максимальная отметка расположена в северо-восточной части СП, возле д. </w:t>
      </w:r>
      <w:proofErr w:type="spellStart"/>
      <w:r w:rsidRPr="00A42285">
        <w:rPr>
          <w:rFonts w:ascii="Times New Roman" w:hAnsi="Times New Roman"/>
          <w:sz w:val="20"/>
          <w:szCs w:val="20"/>
        </w:rPr>
        <w:t>Деревцово</w:t>
      </w:r>
      <w:proofErr w:type="spellEnd"/>
      <w:r w:rsidRPr="00A42285">
        <w:rPr>
          <w:rFonts w:ascii="Times New Roman" w:hAnsi="Times New Roman"/>
          <w:sz w:val="20"/>
          <w:szCs w:val="20"/>
        </w:rPr>
        <w:t xml:space="preserve"> - </w:t>
      </w:r>
      <w:smartTag w:uri="urn:schemas-microsoft-com:office:smarttags" w:element="metricconverter">
        <w:smartTagPr>
          <w:attr w:name="ProductID" w:val="200 м"/>
        </w:smartTagPr>
        <w:r w:rsidRPr="00A42285">
          <w:rPr>
            <w:rFonts w:ascii="Times New Roman" w:hAnsi="Times New Roman"/>
            <w:sz w:val="20"/>
            <w:szCs w:val="20"/>
          </w:rPr>
          <w:t>200 м</w:t>
        </w:r>
      </w:smartTag>
      <w:r w:rsidRPr="00A42285">
        <w:rPr>
          <w:rFonts w:ascii="Times New Roman" w:hAnsi="Times New Roman"/>
          <w:sz w:val="20"/>
          <w:szCs w:val="20"/>
        </w:rPr>
        <w:t xml:space="preserve">, минимальная – на востоке, в районе д. Холм – </w:t>
      </w:r>
      <w:smartTag w:uri="urn:schemas-microsoft-com:office:smarttags" w:element="metricconverter">
        <w:smartTagPr>
          <w:attr w:name="ProductID" w:val="109 м"/>
        </w:smartTagPr>
        <w:r w:rsidRPr="00A42285">
          <w:rPr>
            <w:rFonts w:ascii="Times New Roman" w:hAnsi="Times New Roman"/>
            <w:sz w:val="20"/>
            <w:szCs w:val="20"/>
          </w:rPr>
          <w:t>109 м</w:t>
        </w:r>
      </w:smartTag>
      <w:r w:rsidRPr="00A42285">
        <w:rPr>
          <w:rFonts w:ascii="Times New Roman" w:hAnsi="Times New Roman"/>
          <w:sz w:val="20"/>
          <w:szCs w:val="20"/>
        </w:rPr>
        <w:t xml:space="preserve">. В целом, по преобладающим отметкам на территории </w:t>
      </w:r>
      <w:proofErr w:type="spellStart"/>
      <w:r w:rsidRPr="00A42285">
        <w:rPr>
          <w:rFonts w:ascii="Times New Roman" w:hAnsi="Times New Roman"/>
          <w:sz w:val="20"/>
          <w:szCs w:val="20"/>
        </w:rPr>
        <w:t>Прогрес</w:t>
      </w:r>
      <w:proofErr w:type="spellEnd"/>
      <w:proofErr w:type="gramStart"/>
      <w:r w:rsidRPr="00A42285">
        <w:rPr>
          <w:rFonts w:ascii="Times New Roman" w:hAnsi="Times New Roman"/>
          <w:sz w:val="20"/>
          <w:szCs w:val="20"/>
          <w:lang w:val="en-US"/>
        </w:rPr>
        <w:t>c</w:t>
      </w:r>
      <w:proofErr w:type="gramEnd"/>
      <w:r w:rsidRPr="00A42285">
        <w:rPr>
          <w:rFonts w:ascii="Times New Roman" w:hAnsi="Times New Roman"/>
          <w:sz w:val="20"/>
          <w:szCs w:val="20"/>
        </w:rPr>
        <w:t>кого сельского поселения можно выделить следующие районы:</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1. юго-западный и южный – низменный;</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2. северо-западный – возвышенный;</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3. северный – возвышенный, грядовый;</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4. центральный и восточный – плоский, пологоволнистый, водораздельный.</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 xml:space="preserve">Несколько отличается рельеф в пределах </w:t>
      </w:r>
      <w:proofErr w:type="spellStart"/>
      <w:r w:rsidRPr="00A42285">
        <w:rPr>
          <w:rFonts w:ascii="Times New Roman" w:hAnsi="Times New Roman"/>
          <w:sz w:val="20"/>
          <w:szCs w:val="20"/>
        </w:rPr>
        <w:t>Мстинской</w:t>
      </w:r>
      <w:proofErr w:type="spellEnd"/>
      <w:r w:rsidRPr="00A42285">
        <w:rPr>
          <w:rFonts w:ascii="Times New Roman" w:hAnsi="Times New Roman"/>
          <w:sz w:val="20"/>
          <w:szCs w:val="20"/>
        </w:rPr>
        <w:t xml:space="preserve"> впадины, к которой относится южные и юго-западные части района проектирования. Она разделяет Валдайскую гряду на </w:t>
      </w:r>
      <w:proofErr w:type="gramStart"/>
      <w:r w:rsidRPr="00A42285">
        <w:rPr>
          <w:rFonts w:ascii="Times New Roman" w:hAnsi="Times New Roman"/>
          <w:sz w:val="20"/>
          <w:szCs w:val="20"/>
        </w:rPr>
        <w:t>северный</w:t>
      </w:r>
      <w:proofErr w:type="gramEnd"/>
      <w:r w:rsidRPr="00A42285">
        <w:rPr>
          <w:rFonts w:ascii="Times New Roman" w:hAnsi="Times New Roman"/>
          <w:sz w:val="20"/>
          <w:szCs w:val="20"/>
        </w:rPr>
        <w:t xml:space="preserve"> и южный участки и представляет собой широкую древнюю долину р. Мсты с рядом высоких террас, выстланную водно-ледниковыми и древнеаллювиальными песками и супесями, а в также – </w:t>
      </w:r>
      <w:proofErr w:type="spellStart"/>
      <w:r w:rsidRPr="00A42285">
        <w:rPr>
          <w:rFonts w:ascii="Times New Roman" w:hAnsi="Times New Roman"/>
          <w:sz w:val="20"/>
          <w:szCs w:val="20"/>
        </w:rPr>
        <w:t>озёрно</w:t>
      </w:r>
      <w:proofErr w:type="spellEnd"/>
      <w:r w:rsidRPr="00A42285">
        <w:rPr>
          <w:rFonts w:ascii="Times New Roman" w:hAnsi="Times New Roman"/>
          <w:sz w:val="20"/>
          <w:szCs w:val="20"/>
        </w:rPr>
        <w:t xml:space="preserve">-ледниковыми глинами. Склоны в Приморской полосе отличаются значительной </w:t>
      </w:r>
      <w:proofErr w:type="spellStart"/>
      <w:r w:rsidRPr="00A42285">
        <w:rPr>
          <w:rFonts w:ascii="Times New Roman" w:hAnsi="Times New Roman"/>
          <w:sz w:val="20"/>
          <w:szCs w:val="20"/>
        </w:rPr>
        <w:t>эродированностью</w:t>
      </w:r>
      <w:proofErr w:type="spellEnd"/>
      <w:r w:rsidRPr="00A42285">
        <w:rPr>
          <w:rFonts w:ascii="Times New Roman" w:hAnsi="Times New Roman"/>
          <w:sz w:val="20"/>
          <w:szCs w:val="20"/>
        </w:rPr>
        <w:t xml:space="preserve"> и сильно рассечены долинами ручьёв и речек, являющихся притоками Мсты. Поэтому эта часть района хорошо дренирована.</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 xml:space="preserve">В </w:t>
      </w:r>
      <w:proofErr w:type="spellStart"/>
      <w:r w:rsidRPr="00A42285">
        <w:rPr>
          <w:rFonts w:ascii="Times New Roman" w:hAnsi="Times New Roman"/>
          <w:sz w:val="20"/>
          <w:szCs w:val="20"/>
        </w:rPr>
        <w:t>межгрядовых</w:t>
      </w:r>
      <w:proofErr w:type="spellEnd"/>
      <w:r w:rsidRPr="00A42285">
        <w:rPr>
          <w:rFonts w:ascii="Times New Roman" w:hAnsi="Times New Roman"/>
          <w:sz w:val="20"/>
          <w:szCs w:val="20"/>
        </w:rPr>
        <w:t xml:space="preserve"> и </w:t>
      </w:r>
      <w:proofErr w:type="gramStart"/>
      <w:r w:rsidRPr="00A42285">
        <w:rPr>
          <w:rFonts w:ascii="Times New Roman" w:hAnsi="Times New Roman"/>
          <w:sz w:val="20"/>
          <w:szCs w:val="20"/>
        </w:rPr>
        <w:t>моренных</w:t>
      </w:r>
      <w:proofErr w:type="gramEnd"/>
      <w:r w:rsidRPr="00A42285">
        <w:rPr>
          <w:rFonts w:ascii="Times New Roman" w:hAnsi="Times New Roman"/>
          <w:sz w:val="20"/>
          <w:szCs w:val="20"/>
        </w:rPr>
        <w:t xml:space="preserve"> понижениях рельефа, как правило располагаются эпиконтинентальные озёра и болота: оз. </w:t>
      </w:r>
      <w:proofErr w:type="spellStart"/>
      <w:r w:rsidRPr="00A42285">
        <w:rPr>
          <w:rFonts w:ascii="Times New Roman" w:hAnsi="Times New Roman"/>
          <w:sz w:val="20"/>
          <w:szCs w:val="20"/>
        </w:rPr>
        <w:t>Пелено</w:t>
      </w:r>
      <w:proofErr w:type="spellEnd"/>
      <w:r w:rsidRPr="00A42285">
        <w:rPr>
          <w:rFonts w:ascii="Times New Roman" w:hAnsi="Times New Roman"/>
          <w:sz w:val="20"/>
          <w:szCs w:val="20"/>
        </w:rPr>
        <w:t>, оз. Зайцево и др. На болота приходится порядка 7, 1 %</w:t>
      </w:r>
      <w:r w:rsidRPr="00A42285">
        <w:rPr>
          <w:rFonts w:ascii="Times New Roman" w:hAnsi="Times New Roman"/>
          <w:color w:val="FF0000"/>
          <w:sz w:val="20"/>
          <w:szCs w:val="20"/>
        </w:rPr>
        <w:t xml:space="preserve"> </w:t>
      </w:r>
      <w:r w:rsidRPr="00A42285">
        <w:rPr>
          <w:rFonts w:ascii="Times New Roman" w:hAnsi="Times New Roman"/>
          <w:sz w:val="20"/>
          <w:szCs w:val="20"/>
        </w:rPr>
        <w:t xml:space="preserve">территории района. Вся территория сельского поселения лежит в пределах бассейна р. Мсты, поэтому все реки поселения являются притоками р. Мсты 1,2,3 и высших порядков. Наиболее крупные из них: </w:t>
      </w:r>
      <w:proofErr w:type="spellStart"/>
      <w:r w:rsidRPr="00A42285">
        <w:rPr>
          <w:rFonts w:ascii="Times New Roman" w:hAnsi="Times New Roman"/>
          <w:sz w:val="20"/>
          <w:szCs w:val="20"/>
        </w:rPr>
        <w:t>Юринка</w:t>
      </w:r>
      <w:proofErr w:type="spellEnd"/>
      <w:r w:rsidRPr="00A42285">
        <w:rPr>
          <w:rFonts w:ascii="Times New Roman" w:hAnsi="Times New Roman"/>
          <w:sz w:val="20"/>
          <w:szCs w:val="20"/>
        </w:rPr>
        <w:t xml:space="preserve">, Каменка, </w:t>
      </w:r>
      <w:proofErr w:type="spellStart"/>
      <w:r w:rsidRPr="00A42285">
        <w:rPr>
          <w:rFonts w:ascii="Times New Roman" w:hAnsi="Times New Roman"/>
          <w:sz w:val="20"/>
          <w:szCs w:val="20"/>
        </w:rPr>
        <w:t>Вельгия</w:t>
      </w:r>
      <w:proofErr w:type="spellEnd"/>
      <w:r w:rsidRPr="00A42285">
        <w:rPr>
          <w:rFonts w:ascii="Times New Roman" w:hAnsi="Times New Roman"/>
          <w:sz w:val="20"/>
          <w:szCs w:val="20"/>
        </w:rPr>
        <w:t xml:space="preserve">, Белоручка, Удина, Рудник, </w:t>
      </w:r>
      <w:proofErr w:type="spellStart"/>
      <w:r w:rsidRPr="00A42285">
        <w:rPr>
          <w:rFonts w:ascii="Times New Roman" w:hAnsi="Times New Roman"/>
          <w:sz w:val="20"/>
          <w:szCs w:val="20"/>
        </w:rPr>
        <w:t>Пеленовка</w:t>
      </w:r>
      <w:proofErr w:type="spellEnd"/>
      <w:r w:rsidRPr="00A42285">
        <w:rPr>
          <w:rFonts w:ascii="Times New Roman" w:hAnsi="Times New Roman"/>
          <w:sz w:val="20"/>
          <w:szCs w:val="20"/>
        </w:rPr>
        <w:t xml:space="preserve"> и другие.</w:t>
      </w:r>
    </w:p>
    <w:p w:rsidR="00A42285" w:rsidRPr="00A42285" w:rsidRDefault="00A42285" w:rsidP="00A42285">
      <w:pPr>
        <w:spacing w:after="0" w:line="240" w:lineRule="auto"/>
        <w:ind w:firstLine="851"/>
        <w:jc w:val="both"/>
        <w:rPr>
          <w:rFonts w:ascii="Times New Roman" w:hAnsi="Times New Roman"/>
          <w:sz w:val="20"/>
          <w:szCs w:val="20"/>
        </w:rPr>
      </w:pPr>
    </w:p>
    <w:p w:rsidR="00A42285" w:rsidRPr="00A42285" w:rsidRDefault="00A42285" w:rsidP="00916D5B">
      <w:pPr>
        <w:keepNext/>
        <w:spacing w:after="0" w:line="240" w:lineRule="auto"/>
        <w:jc w:val="center"/>
        <w:outlineLvl w:val="0"/>
        <w:rPr>
          <w:rFonts w:ascii="Times New Roman" w:hAnsi="Times New Roman"/>
          <w:b/>
          <w:bCs/>
          <w:kern w:val="32"/>
          <w:lang w:eastAsia="ru-RU"/>
        </w:rPr>
      </w:pPr>
      <w:bookmarkStart w:id="13" w:name="_Toc289164364"/>
      <w:bookmarkStart w:id="14" w:name="_Toc321468480"/>
      <w:bookmarkStart w:id="15" w:name="_Toc143255311"/>
      <w:r w:rsidRPr="00A42285">
        <w:rPr>
          <w:rFonts w:ascii="Times New Roman" w:hAnsi="Times New Roman"/>
          <w:b/>
          <w:bCs/>
          <w:kern w:val="32"/>
          <w:lang w:eastAsia="ru-RU"/>
        </w:rPr>
        <w:t xml:space="preserve">2.1. </w:t>
      </w:r>
      <w:bookmarkEnd w:id="13"/>
      <w:bookmarkEnd w:id="14"/>
      <w:r w:rsidRPr="00A42285">
        <w:rPr>
          <w:rFonts w:ascii="Times New Roman" w:hAnsi="Times New Roman"/>
          <w:b/>
          <w:bCs/>
          <w:kern w:val="32"/>
          <w:lang w:eastAsia="ru-RU"/>
        </w:rPr>
        <w:t>Полезные ископаемые</w:t>
      </w:r>
      <w:bookmarkEnd w:id="15"/>
    </w:p>
    <w:p w:rsidR="00A42285" w:rsidRPr="00A42285" w:rsidRDefault="00A42285" w:rsidP="00A42285">
      <w:pPr>
        <w:widowControl w:val="0"/>
        <w:spacing w:after="0" w:line="240" w:lineRule="auto"/>
        <w:ind w:firstLine="851"/>
        <w:jc w:val="both"/>
        <w:rPr>
          <w:rFonts w:ascii="Times New Roman" w:hAnsi="Times New Roman"/>
          <w:color w:val="000000"/>
          <w:kern w:val="2"/>
          <w:sz w:val="20"/>
          <w:szCs w:val="20"/>
        </w:rPr>
      </w:pPr>
      <w:r w:rsidRPr="00A42285">
        <w:rPr>
          <w:rFonts w:ascii="Times New Roman" w:hAnsi="Times New Roman"/>
          <w:color w:val="000000"/>
          <w:kern w:val="2"/>
          <w:sz w:val="20"/>
          <w:szCs w:val="20"/>
        </w:rPr>
        <w:t xml:space="preserve">Полезные ископаемые в </w:t>
      </w:r>
      <w:proofErr w:type="spellStart"/>
      <w:r w:rsidRPr="00A42285">
        <w:rPr>
          <w:rFonts w:ascii="Times New Roman" w:hAnsi="Times New Roman"/>
          <w:color w:val="000000"/>
          <w:kern w:val="2"/>
          <w:sz w:val="20"/>
          <w:szCs w:val="20"/>
        </w:rPr>
        <w:t>Боровичском</w:t>
      </w:r>
      <w:proofErr w:type="spellEnd"/>
      <w:r w:rsidRPr="00A42285">
        <w:rPr>
          <w:rFonts w:ascii="Times New Roman" w:hAnsi="Times New Roman"/>
          <w:color w:val="000000"/>
          <w:kern w:val="2"/>
          <w:sz w:val="20"/>
          <w:szCs w:val="20"/>
        </w:rPr>
        <w:t xml:space="preserve"> районе имеют осадочное происхождение. Наибольшее промышленное значение имеют огнеупорные глины, известняки, кварцевые пески, торф, бурый уголь. Месторождения огнеупорных глин в </w:t>
      </w:r>
      <w:proofErr w:type="spellStart"/>
      <w:r w:rsidRPr="00A42285">
        <w:rPr>
          <w:rFonts w:ascii="Times New Roman" w:hAnsi="Times New Roman"/>
          <w:color w:val="000000"/>
          <w:kern w:val="2"/>
          <w:sz w:val="20"/>
          <w:szCs w:val="20"/>
        </w:rPr>
        <w:t>Боровичском</w:t>
      </w:r>
      <w:proofErr w:type="spellEnd"/>
      <w:r w:rsidRPr="00A42285">
        <w:rPr>
          <w:rFonts w:ascii="Times New Roman" w:hAnsi="Times New Roman"/>
          <w:color w:val="000000"/>
          <w:kern w:val="2"/>
          <w:sz w:val="20"/>
          <w:szCs w:val="20"/>
        </w:rPr>
        <w:t xml:space="preserve"> районе сосредоточены в достаточно большом количестве, где пласты этого ценного сырья чередуются с маломощными пластами бурого угля, не имеющими промышленного значения.</w:t>
      </w:r>
    </w:p>
    <w:p w:rsidR="00A42285" w:rsidRPr="00A42285" w:rsidRDefault="00A42285" w:rsidP="00A42285">
      <w:pPr>
        <w:autoSpaceDE w:val="0"/>
        <w:autoSpaceDN w:val="0"/>
        <w:adjustRightInd w:val="0"/>
        <w:spacing w:after="0" w:line="240" w:lineRule="auto"/>
        <w:ind w:firstLine="851"/>
        <w:jc w:val="both"/>
        <w:rPr>
          <w:rFonts w:ascii="Times New Roman" w:hAnsi="Times New Roman"/>
          <w:sz w:val="20"/>
          <w:szCs w:val="20"/>
        </w:rPr>
      </w:pPr>
      <w:r w:rsidRPr="00A42285">
        <w:rPr>
          <w:rFonts w:ascii="Times New Roman" w:hAnsi="Times New Roman"/>
          <w:sz w:val="20"/>
          <w:szCs w:val="20"/>
        </w:rPr>
        <w:t xml:space="preserve">Сведения о наличии и местоположении лицензированных участков недр местного значения, содержащих общераспространенные полезные ископаемые и подземные воды, объём </w:t>
      </w:r>
      <w:proofErr w:type="gramStart"/>
      <w:r w:rsidRPr="00A42285">
        <w:rPr>
          <w:rFonts w:ascii="Times New Roman" w:hAnsi="Times New Roman"/>
          <w:sz w:val="20"/>
          <w:szCs w:val="20"/>
        </w:rPr>
        <w:t>добычи</w:t>
      </w:r>
      <w:proofErr w:type="gramEnd"/>
      <w:r w:rsidRPr="00A42285">
        <w:rPr>
          <w:rFonts w:ascii="Times New Roman" w:hAnsi="Times New Roman"/>
          <w:sz w:val="20"/>
          <w:szCs w:val="20"/>
        </w:rPr>
        <w:t xml:space="preserve"> которых составляет не более 500 м3/сутки, на территории Новгородской области, с указанием контактной информации опубликованы в открытом доступе на сайте министерства природных ресурсов лесного хозяйства и экологии Новгородской области: </w:t>
      </w:r>
      <w:hyperlink r:id="rId11" w:history="1">
        <w:r w:rsidRPr="00916D5B">
          <w:rPr>
            <w:rFonts w:ascii="Times New Roman" w:hAnsi="Times New Roman"/>
            <w:color w:val="0000FF"/>
            <w:sz w:val="20"/>
            <w:szCs w:val="20"/>
            <w:u w:val="single"/>
          </w:rPr>
          <w:t>http://leskom.nov.ru/nedra/nedropolzovateli</w:t>
        </w:r>
      </w:hyperlink>
      <w:r w:rsidRPr="00A42285">
        <w:rPr>
          <w:rFonts w:ascii="Times New Roman" w:hAnsi="Times New Roman"/>
          <w:sz w:val="20"/>
          <w:szCs w:val="20"/>
        </w:rPr>
        <w:t>.</w:t>
      </w:r>
      <w:bookmarkStart w:id="16" w:name="_Toc321468481"/>
    </w:p>
    <w:p w:rsidR="00A42285" w:rsidRPr="00A42285" w:rsidRDefault="00A42285" w:rsidP="00A42285">
      <w:pPr>
        <w:autoSpaceDE w:val="0"/>
        <w:autoSpaceDN w:val="0"/>
        <w:adjustRightInd w:val="0"/>
        <w:spacing w:after="0" w:line="240" w:lineRule="auto"/>
        <w:ind w:firstLine="851"/>
        <w:jc w:val="both"/>
        <w:rPr>
          <w:rFonts w:ascii="Times New Roman" w:hAnsi="Times New Roman"/>
          <w:sz w:val="24"/>
          <w:szCs w:val="24"/>
        </w:rPr>
      </w:pPr>
    </w:p>
    <w:p w:rsidR="00A42285" w:rsidRPr="00A42285" w:rsidRDefault="00A42285" w:rsidP="00916D5B">
      <w:pPr>
        <w:keepNext/>
        <w:spacing w:after="0" w:line="240" w:lineRule="auto"/>
        <w:jc w:val="center"/>
        <w:outlineLvl w:val="0"/>
        <w:rPr>
          <w:rFonts w:ascii="Times New Roman" w:hAnsi="Times New Roman"/>
          <w:b/>
          <w:bCs/>
          <w:kern w:val="32"/>
          <w:lang w:eastAsia="ru-RU"/>
        </w:rPr>
      </w:pPr>
      <w:bookmarkStart w:id="17" w:name="_Toc143255312"/>
      <w:r w:rsidRPr="00A42285">
        <w:rPr>
          <w:rFonts w:ascii="Times New Roman" w:hAnsi="Times New Roman"/>
          <w:b/>
          <w:bCs/>
          <w:kern w:val="32"/>
          <w:lang w:eastAsia="ru-RU"/>
        </w:rPr>
        <w:t>2.2. Растительность и животный мир</w:t>
      </w:r>
      <w:bookmarkEnd w:id="16"/>
      <w:bookmarkEnd w:id="17"/>
    </w:p>
    <w:p w:rsidR="00A42285" w:rsidRPr="00A42285" w:rsidRDefault="00A42285" w:rsidP="00A42285">
      <w:pPr>
        <w:spacing w:after="0" w:line="240" w:lineRule="auto"/>
        <w:ind w:firstLine="851"/>
        <w:jc w:val="both"/>
        <w:rPr>
          <w:rFonts w:ascii="Times New Roman" w:hAnsi="Times New Roman"/>
          <w:sz w:val="24"/>
          <w:szCs w:val="24"/>
        </w:rPr>
      </w:pPr>
      <w:r w:rsidRPr="00A42285">
        <w:rPr>
          <w:rFonts w:ascii="Times New Roman" w:hAnsi="Times New Roman"/>
          <w:sz w:val="20"/>
          <w:szCs w:val="20"/>
        </w:rPr>
        <w:t xml:space="preserve">В юго-западной части территории </w:t>
      </w:r>
      <w:proofErr w:type="spellStart"/>
      <w:r w:rsidRPr="00A42285">
        <w:rPr>
          <w:rFonts w:ascii="Times New Roman" w:hAnsi="Times New Roman"/>
          <w:sz w:val="20"/>
          <w:szCs w:val="20"/>
        </w:rPr>
        <w:t>Прогресского</w:t>
      </w:r>
      <w:proofErr w:type="spellEnd"/>
      <w:r w:rsidRPr="00A42285">
        <w:rPr>
          <w:rFonts w:ascii="Times New Roman" w:hAnsi="Times New Roman"/>
          <w:sz w:val="20"/>
          <w:szCs w:val="20"/>
        </w:rPr>
        <w:t xml:space="preserve"> сельского поселения лесных массивов не так много, по сравнению с остальными частями сельского поселения. Основная часть массивов вырублена под земли сельскохозяйственного назначения</w:t>
      </w:r>
      <w:r w:rsidRPr="00A42285">
        <w:rPr>
          <w:rFonts w:ascii="Times New Roman" w:hAnsi="Times New Roman"/>
          <w:sz w:val="24"/>
          <w:szCs w:val="24"/>
        </w:rPr>
        <w:t xml:space="preserve">. </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 xml:space="preserve">К северо-востоку сельского поселения рельеф более возвышенный. Лесистость здесь выше, чем в южных частях района. Из древесной растительности преобладает ель и берёза. В понижениях рельефа, территория заболочена. </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 xml:space="preserve">На севере поселения древесная растительность в основном представлена елью и сосной. </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 xml:space="preserve">Центральная и восточная части сельского поселения имеют абсолютные высоты сельского поселения ни ниже </w:t>
      </w:r>
      <w:smartTag w:uri="urn:schemas-microsoft-com:office:smarttags" w:element="metricconverter">
        <w:smartTagPr>
          <w:attr w:name="ProductID" w:val="150 м"/>
        </w:smartTagPr>
        <w:r w:rsidRPr="00A42285">
          <w:rPr>
            <w:rFonts w:ascii="Times New Roman" w:hAnsi="Times New Roman"/>
            <w:sz w:val="20"/>
            <w:szCs w:val="20"/>
          </w:rPr>
          <w:t>150 м</w:t>
        </w:r>
      </w:smartTag>
      <w:r w:rsidRPr="00A42285">
        <w:rPr>
          <w:rFonts w:ascii="Times New Roman" w:hAnsi="Times New Roman"/>
          <w:sz w:val="20"/>
          <w:szCs w:val="20"/>
        </w:rPr>
        <w:t xml:space="preserve">. Территория сильно заболочена. Большая часть территории здесь покрыта лесом, преимущественно сосной, берёзой, осиной и елью. Постепенно вторичные леса здесь вытесняют местных эндемиков (ель и сосну). </w:t>
      </w:r>
    </w:p>
    <w:p w:rsidR="00E475D8" w:rsidRDefault="00E475D8" w:rsidP="00E475D8">
      <w:pPr>
        <w:spacing w:after="0" w:line="240" w:lineRule="auto"/>
        <w:ind w:firstLine="851"/>
        <w:jc w:val="center"/>
        <w:rPr>
          <w:rFonts w:ascii="Times New Roman" w:hAnsi="Times New Roman"/>
          <w:sz w:val="20"/>
          <w:szCs w:val="20"/>
        </w:rPr>
      </w:pPr>
      <w:r>
        <w:rPr>
          <w:rFonts w:ascii="Times New Roman" w:hAnsi="Times New Roman"/>
          <w:sz w:val="20"/>
          <w:szCs w:val="20"/>
        </w:rPr>
        <w:lastRenderedPageBreak/>
        <w:t>15</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 xml:space="preserve">В южной части </w:t>
      </w:r>
      <w:proofErr w:type="spellStart"/>
      <w:r w:rsidRPr="00A42285">
        <w:rPr>
          <w:rFonts w:ascii="Times New Roman" w:hAnsi="Times New Roman"/>
          <w:sz w:val="20"/>
          <w:szCs w:val="20"/>
        </w:rPr>
        <w:t>Прогресского</w:t>
      </w:r>
      <w:proofErr w:type="spellEnd"/>
      <w:r w:rsidRPr="00A42285">
        <w:rPr>
          <w:rFonts w:ascii="Times New Roman" w:hAnsi="Times New Roman"/>
          <w:sz w:val="20"/>
          <w:szCs w:val="20"/>
        </w:rPr>
        <w:t xml:space="preserve"> сельского поселения леса практически отсутствуют (вырублены) и представлены лишь локально.</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 xml:space="preserve">Леса поселения представлены большей частью мелколиственными породами, возникшими на месте ранее </w:t>
      </w:r>
      <w:proofErr w:type="gramStart"/>
      <w:r w:rsidRPr="00A42285">
        <w:rPr>
          <w:rFonts w:ascii="Times New Roman" w:hAnsi="Times New Roman"/>
          <w:sz w:val="20"/>
          <w:szCs w:val="20"/>
        </w:rPr>
        <w:t>вырубленных</w:t>
      </w:r>
      <w:proofErr w:type="gramEnd"/>
      <w:r w:rsidRPr="00A42285">
        <w:rPr>
          <w:rFonts w:ascii="Times New Roman" w:hAnsi="Times New Roman"/>
          <w:sz w:val="20"/>
          <w:szCs w:val="20"/>
        </w:rPr>
        <w:t xml:space="preserve"> хвойных.</w:t>
      </w:r>
    </w:p>
    <w:p w:rsidR="00A42285" w:rsidRPr="00A42285" w:rsidRDefault="00A42285" w:rsidP="00A42285">
      <w:pPr>
        <w:widowControl w:val="0"/>
        <w:tabs>
          <w:tab w:val="left" w:pos="142"/>
        </w:tabs>
        <w:spacing w:after="0" w:line="240" w:lineRule="auto"/>
        <w:ind w:firstLine="851"/>
        <w:jc w:val="both"/>
        <w:rPr>
          <w:rFonts w:ascii="Times New Roman" w:hAnsi="Times New Roman"/>
          <w:sz w:val="20"/>
          <w:szCs w:val="20"/>
        </w:rPr>
      </w:pPr>
      <w:r w:rsidRPr="00A42285">
        <w:rPr>
          <w:rFonts w:ascii="Times New Roman" w:hAnsi="Times New Roman"/>
          <w:sz w:val="20"/>
          <w:szCs w:val="20"/>
        </w:rPr>
        <w:t xml:space="preserve">Среди лесных обитателей, живущих на деревьях, </w:t>
      </w:r>
      <w:proofErr w:type="gramStart"/>
      <w:r w:rsidRPr="00A42285">
        <w:rPr>
          <w:rFonts w:ascii="Times New Roman" w:hAnsi="Times New Roman"/>
          <w:sz w:val="20"/>
          <w:szCs w:val="20"/>
        </w:rPr>
        <w:t>примечательны</w:t>
      </w:r>
      <w:proofErr w:type="gramEnd"/>
      <w:r w:rsidRPr="00A42285">
        <w:rPr>
          <w:rFonts w:ascii="Times New Roman" w:hAnsi="Times New Roman"/>
          <w:sz w:val="20"/>
          <w:szCs w:val="20"/>
        </w:rPr>
        <w:t xml:space="preserve"> белка и куница. Хищный зверек куница, наряду с растительной пищей, питается мелкими грызунами и птицами.</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 xml:space="preserve">Животный мир водоемов и болот разнообразен. Из млекопитающих </w:t>
      </w:r>
      <w:proofErr w:type="gramStart"/>
      <w:r w:rsidRPr="00A42285">
        <w:rPr>
          <w:rFonts w:ascii="Times New Roman" w:hAnsi="Times New Roman"/>
          <w:sz w:val="20"/>
          <w:szCs w:val="20"/>
        </w:rPr>
        <w:t>распространены</w:t>
      </w:r>
      <w:proofErr w:type="gramEnd"/>
      <w:r w:rsidRPr="00A42285">
        <w:rPr>
          <w:rFonts w:ascii="Times New Roman" w:hAnsi="Times New Roman"/>
          <w:sz w:val="20"/>
          <w:szCs w:val="20"/>
        </w:rPr>
        <w:t xml:space="preserve"> выдра и норка, имеющие ценный мех.</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 xml:space="preserve">В озерах и реках поселения много разнообразной рыбы. </w:t>
      </w:r>
      <w:proofErr w:type="gramStart"/>
      <w:r w:rsidRPr="00A42285">
        <w:rPr>
          <w:rFonts w:ascii="Times New Roman" w:hAnsi="Times New Roman"/>
          <w:sz w:val="20"/>
          <w:szCs w:val="20"/>
        </w:rPr>
        <w:t>Распространены</w:t>
      </w:r>
      <w:proofErr w:type="gramEnd"/>
      <w:r w:rsidRPr="00A42285">
        <w:rPr>
          <w:rFonts w:ascii="Times New Roman" w:hAnsi="Times New Roman"/>
          <w:sz w:val="20"/>
          <w:szCs w:val="20"/>
        </w:rPr>
        <w:t xml:space="preserve"> лещ, окунь, щука, </w:t>
      </w:r>
      <w:proofErr w:type="spellStart"/>
      <w:r w:rsidRPr="00A42285">
        <w:rPr>
          <w:rFonts w:ascii="Times New Roman" w:hAnsi="Times New Roman"/>
          <w:sz w:val="20"/>
          <w:szCs w:val="20"/>
        </w:rPr>
        <w:t>сопа</w:t>
      </w:r>
      <w:proofErr w:type="spellEnd"/>
      <w:r w:rsidRPr="00A42285">
        <w:rPr>
          <w:rFonts w:ascii="Times New Roman" w:hAnsi="Times New Roman"/>
          <w:sz w:val="20"/>
          <w:szCs w:val="20"/>
        </w:rPr>
        <w:t>, язь, ерш, налим.</w:t>
      </w:r>
    </w:p>
    <w:p w:rsidR="00F82AF4" w:rsidRPr="00F82AF4" w:rsidRDefault="00F82AF4" w:rsidP="00916D5B">
      <w:pPr>
        <w:keepNext/>
        <w:spacing w:after="0" w:line="240" w:lineRule="auto"/>
        <w:jc w:val="center"/>
        <w:outlineLvl w:val="0"/>
        <w:rPr>
          <w:rFonts w:ascii="Times New Roman" w:hAnsi="Times New Roman"/>
          <w:bCs/>
          <w:kern w:val="32"/>
          <w:sz w:val="20"/>
          <w:szCs w:val="20"/>
          <w:lang w:eastAsia="ru-RU"/>
        </w:rPr>
      </w:pPr>
      <w:bookmarkStart w:id="18" w:name="_Toc143255313"/>
    </w:p>
    <w:p w:rsidR="00A42285" w:rsidRPr="00A42285" w:rsidRDefault="00A42285" w:rsidP="00916D5B">
      <w:pPr>
        <w:keepNext/>
        <w:spacing w:after="0" w:line="240" w:lineRule="auto"/>
        <w:jc w:val="center"/>
        <w:outlineLvl w:val="0"/>
        <w:rPr>
          <w:rFonts w:ascii="Times New Roman" w:hAnsi="Times New Roman"/>
          <w:b/>
          <w:bCs/>
          <w:kern w:val="32"/>
          <w:lang w:eastAsia="ru-RU"/>
        </w:rPr>
      </w:pPr>
      <w:r w:rsidRPr="00A42285">
        <w:rPr>
          <w:rFonts w:ascii="Times New Roman" w:hAnsi="Times New Roman"/>
          <w:b/>
          <w:bCs/>
          <w:kern w:val="32"/>
          <w:lang w:eastAsia="ru-RU"/>
        </w:rPr>
        <w:t>3. Инженерн</w:t>
      </w:r>
      <w:proofErr w:type="gramStart"/>
      <w:r w:rsidRPr="00A42285">
        <w:rPr>
          <w:rFonts w:ascii="Times New Roman" w:hAnsi="Times New Roman"/>
          <w:b/>
          <w:bCs/>
          <w:kern w:val="32"/>
          <w:lang w:eastAsia="ru-RU"/>
        </w:rPr>
        <w:t>о-</w:t>
      </w:r>
      <w:proofErr w:type="gramEnd"/>
      <w:r w:rsidRPr="00A42285">
        <w:rPr>
          <w:rFonts w:ascii="Times New Roman" w:hAnsi="Times New Roman"/>
          <w:b/>
          <w:bCs/>
          <w:kern w:val="32"/>
          <w:lang w:eastAsia="ru-RU"/>
        </w:rPr>
        <w:t xml:space="preserve"> геологическое районирование</w:t>
      </w:r>
      <w:bookmarkEnd w:id="18"/>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По сочетанию инженерно-геологических, гидрогеологических и геоморфологических особенностей, определяющих характер инженерной подготовки и пригодности её для застройки в пределах исследованной территории, могут быть выделены два района:</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Район 1 – территория условно-благоприятная для строительства.</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Район 2 – территория неблагоприятная для строительства.</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Район 1 разделён на два подрайона.</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Подрайон 1а выделен по уровню залегания грунтовых вод.</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 xml:space="preserve">Подрайон 1а имеет холмистый рельеф, обеспечивающий малый объём планировочных работ. Уклон поверхности изменяются от 0,5 до 8%. </w:t>
      </w:r>
      <w:proofErr w:type="gramStart"/>
      <w:r w:rsidRPr="00A42285">
        <w:rPr>
          <w:rFonts w:ascii="Times New Roman" w:hAnsi="Times New Roman"/>
          <w:sz w:val="20"/>
          <w:szCs w:val="20"/>
        </w:rPr>
        <w:t>Грунты, слагающие активную зону представлены</w:t>
      </w:r>
      <w:proofErr w:type="gramEnd"/>
      <w:r w:rsidRPr="00A42285">
        <w:rPr>
          <w:rFonts w:ascii="Times New Roman" w:hAnsi="Times New Roman"/>
          <w:sz w:val="20"/>
          <w:szCs w:val="20"/>
        </w:rPr>
        <w:t xml:space="preserve"> песками мелкими и средней крупности, глинами полутвёрдыми и суглинками </w:t>
      </w:r>
      <w:proofErr w:type="spellStart"/>
      <w:r w:rsidRPr="00A42285">
        <w:rPr>
          <w:rFonts w:ascii="Times New Roman" w:hAnsi="Times New Roman"/>
          <w:sz w:val="20"/>
          <w:szCs w:val="20"/>
        </w:rPr>
        <w:t>тугопластичными</w:t>
      </w:r>
      <w:proofErr w:type="spellEnd"/>
      <w:r w:rsidRPr="00A42285">
        <w:rPr>
          <w:rFonts w:ascii="Times New Roman" w:hAnsi="Times New Roman"/>
          <w:sz w:val="20"/>
          <w:szCs w:val="20"/>
        </w:rPr>
        <w:t xml:space="preserve"> </w:t>
      </w:r>
      <w:proofErr w:type="spellStart"/>
      <w:r w:rsidRPr="00A42285">
        <w:rPr>
          <w:rFonts w:ascii="Times New Roman" w:hAnsi="Times New Roman"/>
          <w:sz w:val="20"/>
          <w:szCs w:val="20"/>
        </w:rPr>
        <w:t>озёрно</w:t>
      </w:r>
      <w:proofErr w:type="spellEnd"/>
      <w:r w:rsidRPr="00A42285">
        <w:rPr>
          <w:rFonts w:ascii="Times New Roman" w:hAnsi="Times New Roman"/>
          <w:sz w:val="20"/>
          <w:szCs w:val="20"/>
        </w:rPr>
        <w:t>-ледниковыми.</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 xml:space="preserve">Возведение зданий возможно на естественном основании без устройства сложных фундаментов. </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 xml:space="preserve">Грунтовые воды в период максимального стояния будут залегать на глубине 0,5 + </w:t>
      </w:r>
      <w:smartTag w:uri="urn:schemas-microsoft-com:office:smarttags" w:element="metricconverter">
        <w:smartTagPr>
          <w:attr w:name="ProductID" w:val="1,0 м"/>
        </w:smartTagPr>
        <w:r w:rsidRPr="00A42285">
          <w:rPr>
            <w:rFonts w:ascii="Times New Roman" w:hAnsi="Times New Roman"/>
            <w:sz w:val="20"/>
            <w:szCs w:val="20"/>
          </w:rPr>
          <w:t>1,0 м</w:t>
        </w:r>
      </w:smartTag>
      <w:r w:rsidRPr="00A42285">
        <w:rPr>
          <w:rFonts w:ascii="Times New Roman" w:hAnsi="Times New Roman"/>
          <w:sz w:val="20"/>
          <w:szCs w:val="20"/>
        </w:rPr>
        <w:t>.</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Заболоченность, затопляемость и другие, отрицательные физико-геологические явления отсутствуют.</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При застройке подрайона 1а необходимо:</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1. Глубину заложения фундаментов принимать в соответствии со СНиП 2.02.01 – 83*</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2. Земляные работы и водоотлив необходимо производить в соответствии с действующими нормами.</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3. Предусмотреть мероприятия по защите подвалов от проникновения грунтовых вод.</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 xml:space="preserve">Подрайон 1а + б выделен по грунтам и гидрогеологическому фактору. Грунтовые воды в период максимум будут залегать на глубине 0,5 + </w:t>
      </w:r>
      <w:smartTag w:uri="urn:schemas-microsoft-com:office:smarttags" w:element="metricconverter">
        <w:smartTagPr>
          <w:attr w:name="ProductID" w:val="1,0 м"/>
        </w:smartTagPr>
        <w:r w:rsidRPr="00A42285">
          <w:rPr>
            <w:rFonts w:ascii="Times New Roman" w:hAnsi="Times New Roman"/>
            <w:sz w:val="20"/>
            <w:szCs w:val="20"/>
          </w:rPr>
          <w:t>1,0 м</w:t>
        </w:r>
      </w:smartTag>
      <w:r w:rsidRPr="00A42285">
        <w:rPr>
          <w:rFonts w:ascii="Times New Roman" w:hAnsi="Times New Roman"/>
          <w:sz w:val="20"/>
          <w:szCs w:val="20"/>
        </w:rPr>
        <w:t xml:space="preserve"> от поверхности.</w:t>
      </w:r>
    </w:p>
    <w:p w:rsidR="00A42285" w:rsidRPr="00A42285" w:rsidRDefault="00A42285" w:rsidP="00A42285">
      <w:pPr>
        <w:spacing w:after="0" w:line="240" w:lineRule="auto"/>
        <w:ind w:firstLine="851"/>
        <w:jc w:val="both"/>
        <w:rPr>
          <w:rFonts w:ascii="Times New Roman" w:hAnsi="Times New Roman"/>
          <w:sz w:val="20"/>
          <w:szCs w:val="20"/>
        </w:rPr>
      </w:pPr>
      <w:proofErr w:type="gramStart"/>
      <w:r w:rsidRPr="00A42285">
        <w:rPr>
          <w:rFonts w:ascii="Times New Roman" w:hAnsi="Times New Roman"/>
          <w:sz w:val="20"/>
          <w:szCs w:val="20"/>
        </w:rPr>
        <w:t xml:space="preserve">Грунтами оснований будут являться аллювиальные пески пылеватые, средней плотности, </w:t>
      </w:r>
      <w:proofErr w:type="spellStart"/>
      <w:r w:rsidRPr="00A42285">
        <w:rPr>
          <w:rFonts w:ascii="Times New Roman" w:hAnsi="Times New Roman"/>
          <w:sz w:val="20"/>
          <w:szCs w:val="20"/>
        </w:rPr>
        <w:t>озёрно</w:t>
      </w:r>
      <w:proofErr w:type="spellEnd"/>
      <w:r w:rsidRPr="00A42285">
        <w:rPr>
          <w:rFonts w:ascii="Times New Roman" w:hAnsi="Times New Roman"/>
          <w:sz w:val="20"/>
          <w:szCs w:val="20"/>
        </w:rPr>
        <w:t xml:space="preserve">-ледниковые глины полутвёрдые и суглинки </w:t>
      </w:r>
      <w:proofErr w:type="spellStart"/>
      <w:r w:rsidRPr="00A42285">
        <w:rPr>
          <w:rFonts w:ascii="Times New Roman" w:hAnsi="Times New Roman"/>
          <w:sz w:val="20"/>
          <w:szCs w:val="20"/>
        </w:rPr>
        <w:t>тугопластичные</w:t>
      </w:r>
      <w:proofErr w:type="spellEnd"/>
      <w:r w:rsidRPr="00A42285">
        <w:rPr>
          <w:rFonts w:ascii="Times New Roman" w:hAnsi="Times New Roman"/>
          <w:sz w:val="20"/>
          <w:szCs w:val="20"/>
        </w:rPr>
        <w:t>, и пески пылеватые средней плотности.</w:t>
      </w:r>
      <w:proofErr w:type="gramEnd"/>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 xml:space="preserve">При застройке подрайона </w:t>
      </w:r>
      <w:proofErr w:type="gramStart"/>
      <w:r w:rsidRPr="00A42285">
        <w:rPr>
          <w:rFonts w:ascii="Times New Roman" w:hAnsi="Times New Roman"/>
          <w:sz w:val="20"/>
          <w:szCs w:val="20"/>
        </w:rPr>
        <w:t>1</w:t>
      </w:r>
      <w:proofErr w:type="gramEnd"/>
      <w:r w:rsidRPr="00A42285">
        <w:rPr>
          <w:rFonts w:ascii="Times New Roman" w:hAnsi="Times New Roman"/>
          <w:sz w:val="20"/>
          <w:szCs w:val="20"/>
        </w:rPr>
        <w:t xml:space="preserve"> </w:t>
      </w:r>
      <w:proofErr w:type="spellStart"/>
      <w:r w:rsidRPr="00A42285">
        <w:rPr>
          <w:rFonts w:ascii="Times New Roman" w:hAnsi="Times New Roman"/>
          <w:sz w:val="20"/>
          <w:szCs w:val="20"/>
        </w:rPr>
        <w:t>а+б</w:t>
      </w:r>
      <w:proofErr w:type="spellEnd"/>
      <w:r w:rsidRPr="00A42285">
        <w:rPr>
          <w:rFonts w:ascii="Times New Roman" w:hAnsi="Times New Roman"/>
          <w:sz w:val="20"/>
          <w:szCs w:val="20"/>
        </w:rPr>
        <w:t>, кроме мероприятий, перечисленных для подрайона 1а, необходимо:</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1. Предусмотреть уширение фундаментов, рассчитанных на давление 2кг/см</w:t>
      </w:r>
      <w:proofErr w:type="gramStart"/>
      <w:r w:rsidRPr="00A42285">
        <w:rPr>
          <w:rFonts w:ascii="Times New Roman" w:hAnsi="Times New Roman"/>
          <w:sz w:val="20"/>
          <w:szCs w:val="20"/>
        </w:rPr>
        <w:t>2</w:t>
      </w:r>
      <w:proofErr w:type="gramEnd"/>
      <w:r w:rsidRPr="00A42285">
        <w:rPr>
          <w:rFonts w:ascii="Times New Roman" w:hAnsi="Times New Roman"/>
          <w:sz w:val="20"/>
          <w:szCs w:val="20"/>
        </w:rPr>
        <w:t>.</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 xml:space="preserve">При этом следует иметь в виду, что пески пылеватые </w:t>
      </w:r>
      <w:proofErr w:type="spellStart"/>
      <w:r w:rsidRPr="00A42285">
        <w:rPr>
          <w:rFonts w:ascii="Times New Roman" w:hAnsi="Times New Roman"/>
          <w:sz w:val="20"/>
          <w:szCs w:val="20"/>
        </w:rPr>
        <w:t>водонасыщенные</w:t>
      </w:r>
      <w:proofErr w:type="spellEnd"/>
      <w:r w:rsidRPr="00A42285">
        <w:rPr>
          <w:rFonts w:ascii="Times New Roman" w:hAnsi="Times New Roman"/>
          <w:sz w:val="20"/>
          <w:szCs w:val="20"/>
        </w:rPr>
        <w:t xml:space="preserve"> </w:t>
      </w:r>
      <w:proofErr w:type="gramStart"/>
      <w:r w:rsidRPr="00A42285">
        <w:rPr>
          <w:rFonts w:ascii="Times New Roman" w:hAnsi="Times New Roman"/>
          <w:sz w:val="20"/>
          <w:szCs w:val="20"/>
        </w:rPr>
        <w:t xml:space="preserve">обладают плывунными свойствами и при проходке в них котлованов ниже уровня грунтовых вод на </w:t>
      </w:r>
      <w:smartTag w:uri="urn:schemas-microsoft-com:office:smarttags" w:element="metricconverter">
        <w:smartTagPr>
          <w:attr w:name="ProductID" w:val="1 м"/>
        </w:smartTagPr>
        <w:r w:rsidRPr="00A42285">
          <w:rPr>
            <w:rFonts w:ascii="Times New Roman" w:hAnsi="Times New Roman"/>
            <w:sz w:val="20"/>
            <w:szCs w:val="20"/>
          </w:rPr>
          <w:t>1 м</w:t>
        </w:r>
      </w:smartTag>
      <w:r w:rsidRPr="00A42285">
        <w:rPr>
          <w:rFonts w:ascii="Times New Roman" w:hAnsi="Times New Roman"/>
          <w:sz w:val="20"/>
          <w:szCs w:val="20"/>
        </w:rPr>
        <w:t xml:space="preserve"> и более</w:t>
      </w:r>
      <w:proofErr w:type="gramEnd"/>
      <w:r w:rsidRPr="00A42285">
        <w:rPr>
          <w:rFonts w:ascii="Times New Roman" w:hAnsi="Times New Roman"/>
          <w:sz w:val="20"/>
          <w:szCs w:val="20"/>
        </w:rPr>
        <w:t xml:space="preserve"> будет наблюдаться значительный до сильного притока воды в выработки и вынос песчаных частиц.</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Район 2 разделён на три подрайона.</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 xml:space="preserve">Подрайона 2а, </w:t>
      </w:r>
      <w:proofErr w:type="gramStart"/>
      <w:r w:rsidRPr="00A42285">
        <w:rPr>
          <w:rFonts w:ascii="Times New Roman" w:hAnsi="Times New Roman"/>
          <w:sz w:val="20"/>
          <w:szCs w:val="20"/>
        </w:rPr>
        <w:t>выделен</w:t>
      </w:r>
      <w:proofErr w:type="gramEnd"/>
      <w:r w:rsidRPr="00A42285">
        <w:rPr>
          <w:rFonts w:ascii="Times New Roman" w:hAnsi="Times New Roman"/>
          <w:sz w:val="20"/>
          <w:szCs w:val="20"/>
        </w:rPr>
        <w:t xml:space="preserve"> по уклону поверхности.</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Уклоны поверхности данного подрайона превышает 12%. К застройке подрайона 2а относятся те же рекомендации, что и для района 1, кроме того, потребуется вертикальная планировка в значительном объёме.</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Подрайон 2б выделен по затопляемости. Уклоны поверхности &lt;0,5%.</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 xml:space="preserve">Грунтами основания будут являться аллювиальные пески пылеватые и гравелистые, </w:t>
      </w:r>
      <w:proofErr w:type="spellStart"/>
      <w:r w:rsidRPr="00A42285">
        <w:rPr>
          <w:rFonts w:ascii="Times New Roman" w:hAnsi="Times New Roman"/>
          <w:sz w:val="20"/>
          <w:szCs w:val="20"/>
        </w:rPr>
        <w:t>озёрно</w:t>
      </w:r>
      <w:proofErr w:type="spellEnd"/>
      <w:r w:rsidRPr="00A42285">
        <w:rPr>
          <w:rFonts w:ascii="Times New Roman" w:hAnsi="Times New Roman"/>
          <w:sz w:val="20"/>
          <w:szCs w:val="20"/>
        </w:rPr>
        <w:t xml:space="preserve">-ледниковые суглинки и пески пылеватые. </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При застройке подрайона 2в, кроме мероприятий, перечисленных для подрайонов 1а, 1а+б, необходимо:</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1. Устройство искусственных оснований.</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2. Специальные работы по осушению.</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 xml:space="preserve">Классификация грунтов по трудности разработки в соответствии со СНиП </w:t>
      </w:r>
      <w:r w:rsidRPr="00A42285">
        <w:rPr>
          <w:rFonts w:ascii="Times New Roman" w:hAnsi="Times New Roman"/>
          <w:sz w:val="20"/>
          <w:szCs w:val="20"/>
          <w:lang w:val="en-US"/>
        </w:rPr>
        <w:t>IV</w:t>
      </w:r>
      <w:r w:rsidRPr="00A42285">
        <w:rPr>
          <w:rFonts w:ascii="Times New Roman" w:hAnsi="Times New Roman"/>
          <w:sz w:val="20"/>
          <w:szCs w:val="20"/>
        </w:rPr>
        <w:t>-10-77. Насыпной слой – 33а</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2. Почвенно-растительный слой – 7а</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3. Торф – 34а</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4. Пески пылеватые, мелкие, средней крупности – 25а</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5. Пески гравелистые – 25б</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 xml:space="preserve">6. Суглинки аллювиальные, </w:t>
      </w:r>
      <w:proofErr w:type="spellStart"/>
      <w:r w:rsidRPr="00A42285">
        <w:rPr>
          <w:rFonts w:ascii="Times New Roman" w:hAnsi="Times New Roman"/>
          <w:sz w:val="20"/>
          <w:szCs w:val="20"/>
        </w:rPr>
        <w:t>озёрно</w:t>
      </w:r>
      <w:proofErr w:type="spellEnd"/>
      <w:r w:rsidRPr="00A42285">
        <w:rPr>
          <w:rFonts w:ascii="Times New Roman" w:hAnsi="Times New Roman"/>
          <w:sz w:val="20"/>
          <w:szCs w:val="20"/>
        </w:rPr>
        <w:t>-ледниковые – 31а</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 xml:space="preserve">7. Глины </w:t>
      </w:r>
      <w:proofErr w:type="spellStart"/>
      <w:r w:rsidRPr="00A42285">
        <w:rPr>
          <w:rFonts w:ascii="Times New Roman" w:hAnsi="Times New Roman"/>
          <w:sz w:val="20"/>
          <w:szCs w:val="20"/>
        </w:rPr>
        <w:t>озёрно</w:t>
      </w:r>
      <w:proofErr w:type="spellEnd"/>
      <w:r w:rsidRPr="00A42285">
        <w:rPr>
          <w:rFonts w:ascii="Times New Roman" w:hAnsi="Times New Roman"/>
          <w:sz w:val="20"/>
          <w:szCs w:val="20"/>
        </w:rPr>
        <w:t>-ледниковые – 6а</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8. Суглинок моренный – 21г</w:t>
      </w:r>
    </w:p>
    <w:p w:rsidR="00A42285" w:rsidRPr="00A42285" w:rsidRDefault="00A42285" w:rsidP="00A42285">
      <w:pPr>
        <w:spacing w:after="0" w:line="240" w:lineRule="auto"/>
        <w:ind w:firstLine="851"/>
        <w:jc w:val="both"/>
        <w:rPr>
          <w:rFonts w:ascii="Times New Roman" w:hAnsi="Times New Roman"/>
          <w:b/>
          <w:bCs/>
          <w:i/>
          <w:iCs/>
          <w:sz w:val="20"/>
          <w:szCs w:val="20"/>
        </w:rPr>
      </w:pPr>
      <w:r w:rsidRPr="00A42285">
        <w:rPr>
          <w:rFonts w:ascii="Times New Roman" w:hAnsi="Times New Roman"/>
          <w:b/>
          <w:bCs/>
          <w:i/>
          <w:iCs/>
          <w:sz w:val="20"/>
          <w:szCs w:val="20"/>
        </w:rPr>
        <w:t xml:space="preserve">Таким образом, в пределах глубины инженерно-геологических исследований территории </w:t>
      </w:r>
      <w:proofErr w:type="spellStart"/>
      <w:r w:rsidRPr="00A42285">
        <w:rPr>
          <w:rFonts w:ascii="Times New Roman" w:hAnsi="Times New Roman"/>
          <w:b/>
          <w:bCs/>
          <w:i/>
          <w:iCs/>
          <w:sz w:val="20"/>
          <w:szCs w:val="20"/>
        </w:rPr>
        <w:t>Прогресского</w:t>
      </w:r>
      <w:proofErr w:type="spellEnd"/>
      <w:r w:rsidRPr="00A42285">
        <w:rPr>
          <w:rFonts w:ascii="Times New Roman" w:hAnsi="Times New Roman"/>
          <w:b/>
          <w:bCs/>
          <w:i/>
          <w:iCs/>
          <w:sz w:val="20"/>
          <w:szCs w:val="20"/>
        </w:rPr>
        <w:t xml:space="preserve"> сельского поселения выделяются следующие отложения:</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 xml:space="preserve">1. </w:t>
      </w:r>
      <w:proofErr w:type="gramStart"/>
      <w:r w:rsidRPr="00A42285">
        <w:rPr>
          <w:rFonts w:ascii="Times New Roman" w:hAnsi="Times New Roman"/>
          <w:sz w:val="20"/>
          <w:szCs w:val="20"/>
        </w:rPr>
        <w:t>техногенные</w:t>
      </w:r>
      <w:proofErr w:type="gramEnd"/>
      <w:r w:rsidRPr="00A42285">
        <w:rPr>
          <w:rFonts w:ascii="Times New Roman" w:hAnsi="Times New Roman"/>
          <w:sz w:val="20"/>
          <w:szCs w:val="20"/>
        </w:rPr>
        <w:t xml:space="preserve"> – насыпной слой;</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2. элювиальные отложения – почвенно-растительный слой;</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3. болотные – торфы;</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4. аллювиальные – пески пылеватые, мелкие, средней крупности, гравелистые, суглинки;</w:t>
      </w:r>
    </w:p>
    <w:p w:rsidR="00A42285" w:rsidRPr="00A42285" w:rsidRDefault="00A42285" w:rsidP="00A42285">
      <w:pPr>
        <w:spacing w:after="0" w:line="240" w:lineRule="auto"/>
        <w:ind w:firstLine="851"/>
        <w:jc w:val="both"/>
        <w:rPr>
          <w:rFonts w:ascii="Times New Roman" w:hAnsi="Times New Roman"/>
          <w:sz w:val="20"/>
          <w:szCs w:val="20"/>
        </w:rPr>
      </w:pPr>
      <w:r w:rsidRPr="00A42285">
        <w:rPr>
          <w:rFonts w:ascii="Times New Roman" w:hAnsi="Times New Roman"/>
          <w:sz w:val="20"/>
          <w:szCs w:val="20"/>
        </w:rPr>
        <w:t xml:space="preserve">5. </w:t>
      </w:r>
      <w:proofErr w:type="spellStart"/>
      <w:r w:rsidRPr="00A42285">
        <w:rPr>
          <w:rFonts w:ascii="Times New Roman" w:hAnsi="Times New Roman"/>
          <w:sz w:val="20"/>
          <w:szCs w:val="20"/>
        </w:rPr>
        <w:t>озёрно</w:t>
      </w:r>
      <w:proofErr w:type="spellEnd"/>
      <w:r w:rsidRPr="00A42285">
        <w:rPr>
          <w:rFonts w:ascii="Times New Roman" w:hAnsi="Times New Roman"/>
          <w:sz w:val="20"/>
          <w:szCs w:val="20"/>
        </w:rPr>
        <w:t xml:space="preserve"> - ледниковые – глины, суглинки, пески пылеватые;</w:t>
      </w:r>
    </w:p>
    <w:p w:rsidR="00A42285" w:rsidRPr="00F82AF4" w:rsidRDefault="00F82AF4" w:rsidP="00F82AF4">
      <w:pPr>
        <w:spacing w:after="0" w:line="240" w:lineRule="auto"/>
        <w:ind w:firstLine="851"/>
        <w:jc w:val="both"/>
        <w:rPr>
          <w:rFonts w:ascii="Times New Roman" w:hAnsi="Times New Roman"/>
          <w:sz w:val="20"/>
          <w:szCs w:val="20"/>
        </w:rPr>
      </w:pPr>
      <w:r>
        <w:rPr>
          <w:rFonts w:ascii="Times New Roman" w:hAnsi="Times New Roman"/>
          <w:sz w:val="20"/>
          <w:szCs w:val="20"/>
        </w:rPr>
        <w:t>6. ледниковые.</w:t>
      </w:r>
    </w:p>
    <w:p w:rsidR="00E475D8" w:rsidRPr="00E475D8" w:rsidRDefault="00E475D8" w:rsidP="00916D5B">
      <w:pPr>
        <w:keepNext/>
        <w:spacing w:after="0" w:line="240" w:lineRule="auto"/>
        <w:jc w:val="center"/>
        <w:outlineLvl w:val="0"/>
        <w:rPr>
          <w:rFonts w:ascii="Times New Roman" w:hAnsi="Times New Roman"/>
          <w:bCs/>
          <w:kern w:val="32"/>
          <w:sz w:val="20"/>
          <w:szCs w:val="20"/>
          <w:lang w:eastAsia="ru-RU"/>
        </w:rPr>
      </w:pPr>
      <w:bookmarkStart w:id="19" w:name="_Toc351732218"/>
      <w:bookmarkStart w:id="20" w:name="_Toc52546136"/>
      <w:bookmarkStart w:id="21" w:name="_Toc143255314"/>
      <w:r w:rsidRPr="00E475D8">
        <w:rPr>
          <w:rFonts w:ascii="Times New Roman" w:hAnsi="Times New Roman"/>
          <w:bCs/>
          <w:kern w:val="32"/>
          <w:sz w:val="20"/>
          <w:szCs w:val="20"/>
          <w:lang w:eastAsia="ru-RU"/>
        </w:rPr>
        <w:lastRenderedPageBreak/>
        <w:t>16</w:t>
      </w:r>
    </w:p>
    <w:p w:rsidR="00916D5B" w:rsidRDefault="00916D5B" w:rsidP="00916D5B">
      <w:pPr>
        <w:keepNext/>
        <w:spacing w:after="0" w:line="240" w:lineRule="auto"/>
        <w:jc w:val="center"/>
        <w:outlineLvl w:val="0"/>
        <w:rPr>
          <w:rFonts w:ascii="Times New Roman" w:hAnsi="Times New Roman"/>
          <w:b/>
          <w:bCs/>
          <w:kern w:val="32"/>
          <w:lang w:eastAsia="ru-RU"/>
        </w:rPr>
      </w:pPr>
      <w:r w:rsidRPr="00916D5B">
        <w:rPr>
          <w:rFonts w:ascii="Times New Roman" w:hAnsi="Times New Roman"/>
          <w:b/>
          <w:bCs/>
          <w:kern w:val="32"/>
          <w:lang w:eastAsia="ru-RU"/>
        </w:rPr>
        <w:t>4. Социально-экономический потенциал</w:t>
      </w:r>
      <w:bookmarkStart w:id="22" w:name="_Toc332459810"/>
      <w:bookmarkStart w:id="23" w:name="_Toc293340004"/>
      <w:bookmarkStart w:id="24" w:name="_Toc351732219"/>
      <w:bookmarkStart w:id="25" w:name="_Toc52546137"/>
      <w:bookmarkStart w:id="26" w:name="_Toc143255315"/>
      <w:bookmarkEnd w:id="19"/>
      <w:bookmarkEnd w:id="20"/>
      <w:bookmarkEnd w:id="21"/>
    </w:p>
    <w:p w:rsidR="00916D5B" w:rsidRDefault="00916D5B" w:rsidP="00916D5B">
      <w:pPr>
        <w:keepNext/>
        <w:spacing w:after="0" w:line="240" w:lineRule="auto"/>
        <w:ind w:right="276"/>
        <w:jc w:val="center"/>
        <w:outlineLvl w:val="0"/>
        <w:rPr>
          <w:rFonts w:ascii="Times New Roman" w:hAnsi="Times New Roman"/>
          <w:b/>
          <w:bCs/>
          <w:kern w:val="32"/>
          <w:lang w:eastAsia="ru-RU"/>
        </w:rPr>
      </w:pPr>
      <w:r w:rsidRPr="00916D5B">
        <w:rPr>
          <w:rFonts w:ascii="Times New Roman" w:hAnsi="Times New Roman"/>
          <w:b/>
          <w:bCs/>
          <w:kern w:val="32"/>
          <w:lang w:eastAsia="ru-RU"/>
        </w:rPr>
        <w:t>4.1. Система расселения и трудовые ресурсы</w:t>
      </w:r>
      <w:bookmarkEnd w:id="22"/>
      <w:bookmarkEnd w:id="23"/>
      <w:bookmarkEnd w:id="24"/>
      <w:bookmarkEnd w:id="25"/>
      <w:bookmarkEnd w:id="26"/>
    </w:p>
    <w:p w:rsidR="00916D5B" w:rsidRPr="00916D5B" w:rsidRDefault="00916D5B" w:rsidP="00916D5B">
      <w:pPr>
        <w:spacing w:after="0" w:line="240" w:lineRule="auto"/>
        <w:ind w:firstLine="851"/>
        <w:jc w:val="both"/>
        <w:rPr>
          <w:rFonts w:ascii="Times New Roman" w:hAnsi="Times New Roman"/>
          <w:sz w:val="20"/>
          <w:szCs w:val="20"/>
        </w:rPr>
      </w:pPr>
      <w:r w:rsidRPr="00916D5B">
        <w:rPr>
          <w:rFonts w:ascii="Times New Roman" w:hAnsi="Times New Roman"/>
          <w:sz w:val="20"/>
          <w:szCs w:val="20"/>
        </w:rPr>
        <w:t>Оценка тенденций экономического роста территории в качестве одной из важнейших составляющих включает в себя анализ демографической ситуации. Возрастная, половая и национальная структуры населения выступают в качестве значимых факторов в определении проблем и перспектив развития рынка рабочей силы, а, следовательно, и производственного потенциала территории. Существует прямая зависимость между тенденциями изменения численности населения и экономическим развитием территории, в частности его производственной и социальной сферами.</w:t>
      </w:r>
    </w:p>
    <w:p w:rsidR="00916D5B" w:rsidRPr="00916D5B" w:rsidRDefault="00916D5B" w:rsidP="00916D5B">
      <w:pPr>
        <w:spacing w:after="0" w:line="240" w:lineRule="auto"/>
        <w:ind w:firstLine="709"/>
        <w:jc w:val="both"/>
        <w:rPr>
          <w:rFonts w:ascii="Times New Roman" w:hAnsi="Times New Roman"/>
          <w:sz w:val="20"/>
          <w:szCs w:val="20"/>
        </w:rPr>
      </w:pPr>
      <w:r w:rsidRPr="00916D5B">
        <w:rPr>
          <w:rFonts w:ascii="Times New Roman" w:hAnsi="Times New Roman"/>
          <w:sz w:val="20"/>
          <w:szCs w:val="20"/>
        </w:rPr>
        <w:t xml:space="preserve">Центром сельского поселения является посёлок Прогресс – это самый крупный населённый пункт по численности населения в </w:t>
      </w:r>
      <w:proofErr w:type="spellStart"/>
      <w:r w:rsidRPr="00916D5B">
        <w:rPr>
          <w:rFonts w:ascii="Times New Roman" w:hAnsi="Times New Roman"/>
          <w:sz w:val="20"/>
          <w:szCs w:val="20"/>
        </w:rPr>
        <w:t>Прогресском</w:t>
      </w:r>
      <w:proofErr w:type="spellEnd"/>
      <w:r w:rsidRPr="00916D5B">
        <w:rPr>
          <w:rFonts w:ascii="Times New Roman" w:hAnsi="Times New Roman"/>
          <w:sz w:val="20"/>
          <w:szCs w:val="20"/>
        </w:rPr>
        <w:t xml:space="preserve"> сельском поселении, на его долю приходится 69,3% населения поселения. В целом, на долю населения </w:t>
      </w:r>
      <w:proofErr w:type="spellStart"/>
      <w:r w:rsidRPr="00916D5B">
        <w:rPr>
          <w:rFonts w:ascii="Times New Roman" w:hAnsi="Times New Roman"/>
          <w:sz w:val="20"/>
          <w:szCs w:val="20"/>
        </w:rPr>
        <w:t>Прогресского</w:t>
      </w:r>
      <w:proofErr w:type="spellEnd"/>
      <w:r w:rsidRPr="00916D5B">
        <w:rPr>
          <w:rFonts w:ascii="Times New Roman" w:hAnsi="Times New Roman"/>
          <w:sz w:val="20"/>
          <w:szCs w:val="20"/>
        </w:rPr>
        <w:t xml:space="preserve"> сельского поселения приходится 3,5% всего населения </w:t>
      </w:r>
      <w:proofErr w:type="spellStart"/>
      <w:r w:rsidRPr="00916D5B">
        <w:rPr>
          <w:rFonts w:ascii="Times New Roman" w:hAnsi="Times New Roman"/>
          <w:sz w:val="20"/>
          <w:szCs w:val="20"/>
        </w:rPr>
        <w:t>Боровичского</w:t>
      </w:r>
      <w:proofErr w:type="spellEnd"/>
      <w:r w:rsidRPr="00916D5B">
        <w:rPr>
          <w:rFonts w:ascii="Times New Roman" w:hAnsi="Times New Roman"/>
          <w:sz w:val="20"/>
          <w:szCs w:val="20"/>
        </w:rPr>
        <w:t xml:space="preserve"> района. По данным численности населения в районе п. Прогресс занимает 2 место после г. Боровичей, где сосредоточена основная часть населения района. </w:t>
      </w:r>
    </w:p>
    <w:p w:rsidR="00916D5B" w:rsidRPr="00916D5B" w:rsidRDefault="00916D5B" w:rsidP="00916D5B">
      <w:pPr>
        <w:widowControl w:val="0"/>
        <w:adjustRightInd w:val="0"/>
        <w:spacing w:after="0" w:line="240" w:lineRule="auto"/>
        <w:ind w:firstLine="709"/>
        <w:jc w:val="both"/>
        <w:textAlignment w:val="baseline"/>
        <w:rPr>
          <w:rFonts w:ascii="Times New Roman" w:eastAsia="Times New Roman" w:hAnsi="Times New Roman"/>
          <w:sz w:val="20"/>
          <w:szCs w:val="20"/>
          <w:lang w:eastAsia="ru-RU"/>
        </w:rPr>
      </w:pPr>
      <w:proofErr w:type="spellStart"/>
      <w:r w:rsidRPr="00916D5B">
        <w:rPr>
          <w:rFonts w:ascii="Times New Roman" w:eastAsia="Times New Roman" w:hAnsi="Times New Roman"/>
          <w:sz w:val="20"/>
          <w:szCs w:val="20"/>
          <w:lang w:eastAsia="ru-RU"/>
        </w:rPr>
        <w:t>Прогресское</w:t>
      </w:r>
      <w:proofErr w:type="spellEnd"/>
      <w:r w:rsidRPr="00916D5B">
        <w:rPr>
          <w:rFonts w:ascii="Times New Roman" w:eastAsia="Times New Roman" w:hAnsi="Times New Roman"/>
          <w:sz w:val="20"/>
          <w:szCs w:val="20"/>
          <w:lang w:eastAsia="ru-RU"/>
        </w:rPr>
        <w:t xml:space="preserve"> сельское поселение на протяжении всего периода формирования рыночных отношений характеризовалось непрерывной убылью численности населения, о чем свидетельствуют данные. </w:t>
      </w:r>
    </w:p>
    <w:p w:rsidR="00916D5B" w:rsidRPr="00916D5B" w:rsidRDefault="00916D5B" w:rsidP="00916D5B">
      <w:pPr>
        <w:suppressAutoHyphens/>
        <w:spacing w:after="0" w:line="240" w:lineRule="auto"/>
        <w:ind w:firstLine="851"/>
        <w:jc w:val="both"/>
        <w:rPr>
          <w:rFonts w:ascii="Times New Roman" w:eastAsia="Times New Roman" w:hAnsi="Times New Roman"/>
          <w:sz w:val="20"/>
          <w:szCs w:val="20"/>
          <w:lang w:eastAsia="ar-SA"/>
        </w:rPr>
      </w:pPr>
      <w:r w:rsidRPr="00916D5B">
        <w:rPr>
          <w:rFonts w:ascii="Times New Roman" w:eastAsia="Times New Roman" w:hAnsi="Times New Roman"/>
          <w:sz w:val="20"/>
          <w:szCs w:val="20"/>
          <w:lang w:eastAsia="ar-SA"/>
        </w:rPr>
        <w:t xml:space="preserve">По данным территориального отделения Федеральной службы государственной статистики, после проведения переписи населения, на 01.01.2022 г. численность постоянного населения составляет </w:t>
      </w:r>
      <w:r w:rsidRPr="00916D5B">
        <w:rPr>
          <w:rFonts w:ascii="Times New Roman" w:eastAsia="Times New Roman" w:hAnsi="Times New Roman"/>
          <w:b/>
          <w:sz w:val="20"/>
          <w:szCs w:val="20"/>
          <w:lang w:eastAsia="ar-SA"/>
        </w:rPr>
        <w:t>2316</w:t>
      </w:r>
      <w:r w:rsidRPr="00916D5B">
        <w:rPr>
          <w:rFonts w:ascii="Times New Roman" w:eastAsia="Times New Roman" w:hAnsi="Times New Roman"/>
          <w:sz w:val="20"/>
          <w:szCs w:val="20"/>
          <w:lang w:eastAsia="ar-SA"/>
        </w:rPr>
        <w:t xml:space="preserve"> человек.  В 2022 году численность населения в </w:t>
      </w:r>
      <w:proofErr w:type="spellStart"/>
      <w:r w:rsidRPr="00916D5B">
        <w:rPr>
          <w:rFonts w:ascii="Times New Roman" w:eastAsia="Times New Roman" w:hAnsi="Times New Roman"/>
          <w:sz w:val="20"/>
          <w:szCs w:val="20"/>
          <w:lang w:eastAsia="ar-SA"/>
        </w:rPr>
        <w:t>Прогресском</w:t>
      </w:r>
      <w:proofErr w:type="spellEnd"/>
      <w:r w:rsidRPr="00916D5B">
        <w:rPr>
          <w:rFonts w:ascii="Times New Roman" w:eastAsia="Times New Roman" w:hAnsi="Times New Roman"/>
          <w:sz w:val="20"/>
          <w:szCs w:val="20"/>
          <w:lang w:eastAsia="ar-SA"/>
        </w:rPr>
        <w:t xml:space="preserve"> сельском поселении по сравнению с 2021 г.  уменьшилась</w:t>
      </w:r>
      <w:r w:rsidRPr="00916D5B">
        <w:rPr>
          <w:rFonts w:ascii="Times New Roman" w:eastAsia="Times New Roman" w:hAnsi="Times New Roman"/>
          <w:color w:val="000000"/>
          <w:sz w:val="20"/>
          <w:szCs w:val="20"/>
          <w:lang w:eastAsia="ar-SA"/>
        </w:rPr>
        <w:t xml:space="preserve">, на 01.01.2021 г. численность составляла 2400 человек. </w:t>
      </w:r>
      <w:r w:rsidRPr="00916D5B">
        <w:rPr>
          <w:rFonts w:ascii="Times New Roman" w:eastAsia="Times New Roman" w:hAnsi="Times New Roman"/>
          <w:sz w:val="20"/>
          <w:szCs w:val="20"/>
          <w:lang w:eastAsia="ar-SA"/>
        </w:rPr>
        <w:t xml:space="preserve">        </w:t>
      </w:r>
    </w:p>
    <w:p w:rsidR="00916D5B" w:rsidRPr="00916D5B" w:rsidRDefault="00916D5B" w:rsidP="00916D5B">
      <w:pPr>
        <w:shd w:val="clear" w:color="auto" w:fill="FFFFFF"/>
        <w:spacing w:after="0" w:line="240" w:lineRule="auto"/>
        <w:ind w:firstLine="851"/>
        <w:contextualSpacing/>
        <w:jc w:val="both"/>
        <w:textAlignment w:val="baseline"/>
        <w:rPr>
          <w:rFonts w:ascii="Times New Roman" w:eastAsia="Times New Roman" w:hAnsi="Times New Roman"/>
          <w:color w:val="000000"/>
          <w:sz w:val="20"/>
          <w:szCs w:val="20"/>
          <w:lang w:eastAsia="ru-RU"/>
        </w:rPr>
      </w:pPr>
      <w:r w:rsidRPr="00916D5B">
        <w:rPr>
          <w:rFonts w:ascii="Times New Roman" w:eastAsia="Times New Roman" w:hAnsi="Times New Roman"/>
          <w:color w:val="000000"/>
          <w:sz w:val="20"/>
          <w:szCs w:val="20"/>
          <w:lang w:eastAsia="ru-RU"/>
        </w:rPr>
        <w:t xml:space="preserve">В </w:t>
      </w:r>
      <w:proofErr w:type="spellStart"/>
      <w:r w:rsidRPr="00916D5B">
        <w:rPr>
          <w:rFonts w:ascii="Times New Roman" w:hAnsi="Times New Roman"/>
          <w:color w:val="000000"/>
          <w:sz w:val="20"/>
          <w:szCs w:val="20"/>
        </w:rPr>
        <w:t>Прогресском</w:t>
      </w:r>
      <w:proofErr w:type="spellEnd"/>
      <w:r w:rsidRPr="00916D5B">
        <w:rPr>
          <w:rFonts w:ascii="Times New Roman" w:hAnsi="Times New Roman"/>
          <w:color w:val="000000"/>
          <w:sz w:val="20"/>
          <w:szCs w:val="20"/>
        </w:rPr>
        <w:t xml:space="preserve"> сельском поселении</w:t>
      </w:r>
      <w:r w:rsidRPr="00916D5B">
        <w:rPr>
          <w:rFonts w:ascii="Times New Roman" w:eastAsia="Times New Roman" w:hAnsi="Times New Roman"/>
          <w:color w:val="000000"/>
          <w:sz w:val="20"/>
          <w:szCs w:val="20"/>
          <w:lang w:eastAsia="ru-RU"/>
        </w:rPr>
        <w:t xml:space="preserve">, как и по всей Новгородской </w:t>
      </w:r>
      <w:proofErr w:type="gramStart"/>
      <w:r w:rsidRPr="00916D5B">
        <w:rPr>
          <w:rFonts w:ascii="Times New Roman" w:eastAsia="Times New Roman" w:hAnsi="Times New Roman"/>
          <w:color w:val="000000"/>
          <w:sz w:val="20"/>
          <w:szCs w:val="20"/>
          <w:lang w:eastAsia="ru-RU"/>
        </w:rPr>
        <w:t>области</w:t>
      </w:r>
      <w:proofErr w:type="gramEnd"/>
      <w:r w:rsidRPr="00916D5B">
        <w:rPr>
          <w:rFonts w:ascii="Times New Roman" w:eastAsia="Times New Roman" w:hAnsi="Times New Roman"/>
          <w:color w:val="000000"/>
          <w:sz w:val="20"/>
          <w:szCs w:val="20"/>
          <w:lang w:eastAsia="ru-RU"/>
        </w:rPr>
        <w:t xml:space="preserve"> за последние годы наблюдается стойкое снижение численности населения.</w:t>
      </w:r>
    </w:p>
    <w:p w:rsidR="00916D5B" w:rsidRPr="00916D5B" w:rsidRDefault="00916D5B" w:rsidP="00916D5B">
      <w:pPr>
        <w:shd w:val="clear" w:color="auto" w:fill="FFFFFF"/>
        <w:spacing w:after="0" w:line="240" w:lineRule="auto"/>
        <w:ind w:firstLine="851"/>
        <w:contextualSpacing/>
        <w:jc w:val="both"/>
        <w:textAlignment w:val="baseline"/>
        <w:rPr>
          <w:rFonts w:ascii="Times New Roman" w:eastAsia="Times New Roman" w:hAnsi="Times New Roman"/>
          <w:color w:val="000000"/>
          <w:sz w:val="20"/>
          <w:szCs w:val="20"/>
          <w:lang w:eastAsia="ru-RU"/>
        </w:rPr>
      </w:pPr>
      <w:r w:rsidRPr="00916D5B">
        <w:rPr>
          <w:rFonts w:ascii="Times New Roman" w:eastAsia="Times New Roman" w:hAnsi="Times New Roman"/>
          <w:color w:val="000000"/>
          <w:sz w:val="20"/>
          <w:szCs w:val="20"/>
          <w:lang w:eastAsia="ru-RU"/>
        </w:rPr>
        <w:t>Эта негативная тенденция объясняется устойчивым превышением смертности над рождаемостью и неблагоприятной возрастной структурой населения.</w:t>
      </w:r>
    </w:p>
    <w:p w:rsidR="00916D5B" w:rsidRPr="00916D5B" w:rsidRDefault="00916D5B" w:rsidP="00916D5B">
      <w:pPr>
        <w:shd w:val="clear" w:color="auto" w:fill="FFFFFF"/>
        <w:spacing w:after="0" w:line="240" w:lineRule="auto"/>
        <w:ind w:firstLine="851"/>
        <w:jc w:val="both"/>
        <w:textAlignment w:val="baseline"/>
        <w:rPr>
          <w:rFonts w:ascii="Times New Roman" w:eastAsia="Times New Roman" w:hAnsi="Times New Roman"/>
          <w:color w:val="000000"/>
          <w:sz w:val="20"/>
          <w:szCs w:val="20"/>
          <w:lang w:eastAsia="ru-RU"/>
        </w:rPr>
      </w:pPr>
      <w:r w:rsidRPr="00916D5B">
        <w:rPr>
          <w:rFonts w:ascii="Times New Roman" w:eastAsia="Times New Roman" w:hAnsi="Times New Roman"/>
          <w:color w:val="000000"/>
          <w:sz w:val="20"/>
          <w:szCs w:val="20"/>
          <w:lang w:eastAsia="ru-RU"/>
        </w:rPr>
        <w:t>Возрастная структура населения поселения отличается высокой долей пенсионеров.</w:t>
      </w:r>
    </w:p>
    <w:p w:rsidR="00916D5B" w:rsidRPr="00916D5B" w:rsidRDefault="00916D5B" w:rsidP="00916D5B">
      <w:pPr>
        <w:shd w:val="clear" w:color="auto" w:fill="FFFFFF"/>
        <w:spacing w:after="0" w:line="240" w:lineRule="auto"/>
        <w:ind w:firstLine="851"/>
        <w:contextualSpacing/>
        <w:jc w:val="both"/>
        <w:textAlignment w:val="baseline"/>
        <w:rPr>
          <w:rFonts w:ascii="Times New Roman" w:eastAsia="Times New Roman" w:hAnsi="Times New Roman"/>
          <w:color w:val="000000"/>
          <w:sz w:val="20"/>
          <w:szCs w:val="20"/>
          <w:lang w:eastAsia="ru-RU"/>
        </w:rPr>
      </w:pPr>
      <w:r w:rsidRPr="00916D5B">
        <w:rPr>
          <w:rFonts w:ascii="Times New Roman" w:eastAsia="Times New Roman" w:hAnsi="Times New Roman"/>
          <w:color w:val="000000"/>
          <w:sz w:val="20"/>
          <w:szCs w:val="20"/>
          <w:lang w:eastAsia="ru-RU"/>
        </w:rPr>
        <w:t>Главным последствием демографических процессов в прогнозный период наряду с сокращением численности населения станет его дальнейшее старение. В поселении продолжится рост доли населения в возрасте 60 лет и старше.</w:t>
      </w:r>
    </w:p>
    <w:p w:rsidR="00916D5B" w:rsidRPr="00916D5B" w:rsidRDefault="00916D5B" w:rsidP="00916D5B">
      <w:pPr>
        <w:spacing w:after="0" w:line="240" w:lineRule="auto"/>
        <w:ind w:firstLine="851"/>
        <w:jc w:val="both"/>
        <w:rPr>
          <w:rFonts w:ascii="Times New Roman" w:eastAsia="Times New Roman" w:hAnsi="Times New Roman"/>
          <w:sz w:val="20"/>
          <w:szCs w:val="20"/>
          <w:lang w:eastAsia="ru-RU"/>
        </w:rPr>
      </w:pPr>
      <w:r w:rsidRPr="00916D5B">
        <w:rPr>
          <w:rFonts w:ascii="Times New Roman" w:eastAsia="Times New Roman" w:hAnsi="Times New Roman"/>
          <w:sz w:val="20"/>
          <w:szCs w:val="20"/>
          <w:lang w:eastAsia="ru-RU"/>
        </w:rPr>
        <w:t xml:space="preserve">Динамика численности населения, постоянно проживающего в </w:t>
      </w:r>
      <w:proofErr w:type="spellStart"/>
      <w:r w:rsidRPr="00916D5B">
        <w:rPr>
          <w:rFonts w:ascii="Times New Roman" w:eastAsia="Times New Roman" w:hAnsi="Times New Roman"/>
          <w:sz w:val="20"/>
          <w:szCs w:val="20"/>
          <w:lang w:eastAsia="ru-RU"/>
        </w:rPr>
        <w:t>Прогресском</w:t>
      </w:r>
      <w:proofErr w:type="spellEnd"/>
      <w:r w:rsidRPr="00916D5B">
        <w:rPr>
          <w:rFonts w:ascii="Times New Roman" w:eastAsia="Times New Roman" w:hAnsi="Times New Roman"/>
          <w:sz w:val="20"/>
          <w:szCs w:val="20"/>
          <w:lang w:eastAsia="ru-RU"/>
        </w:rPr>
        <w:t xml:space="preserve"> сельском поселении в период с 2021 по 2023 годы (информация предоставлена администрацией </w:t>
      </w:r>
      <w:proofErr w:type="spellStart"/>
      <w:r w:rsidRPr="00916D5B">
        <w:rPr>
          <w:rFonts w:ascii="Times New Roman" w:eastAsia="Times New Roman" w:hAnsi="Times New Roman"/>
          <w:sz w:val="20"/>
          <w:szCs w:val="20"/>
          <w:lang w:eastAsia="ru-RU"/>
        </w:rPr>
        <w:t>Прогресского</w:t>
      </w:r>
      <w:proofErr w:type="spellEnd"/>
      <w:r w:rsidRPr="00916D5B">
        <w:rPr>
          <w:rFonts w:ascii="Times New Roman" w:eastAsia="Times New Roman" w:hAnsi="Times New Roman"/>
          <w:sz w:val="20"/>
          <w:szCs w:val="20"/>
          <w:lang w:eastAsia="ru-RU"/>
        </w:rPr>
        <w:t xml:space="preserve"> сельского поселения) (таблица 4.1.1.).</w:t>
      </w:r>
    </w:p>
    <w:p w:rsidR="00916D5B" w:rsidRPr="00916D5B" w:rsidRDefault="00916D5B" w:rsidP="00916D5B">
      <w:pPr>
        <w:spacing w:after="0" w:line="240" w:lineRule="auto"/>
        <w:ind w:right="-7" w:firstLine="851"/>
        <w:jc w:val="right"/>
        <w:rPr>
          <w:rFonts w:ascii="Times New Roman" w:eastAsia="Times New Roman" w:hAnsi="Times New Roman"/>
          <w:i/>
          <w:iCs/>
          <w:sz w:val="20"/>
          <w:szCs w:val="20"/>
          <w:lang w:eastAsia="ru-RU"/>
        </w:rPr>
      </w:pPr>
      <w:r w:rsidRPr="00916D5B">
        <w:rPr>
          <w:rFonts w:ascii="Times New Roman" w:eastAsia="Times New Roman" w:hAnsi="Times New Roman"/>
          <w:i/>
          <w:iCs/>
          <w:sz w:val="20"/>
          <w:szCs w:val="20"/>
          <w:lang w:eastAsia="ru-RU"/>
        </w:rPr>
        <w:t xml:space="preserve">        Таблица 4.1.1.</w:t>
      </w:r>
    </w:p>
    <w:tbl>
      <w:tblPr>
        <w:tblStyle w:val="TableGridReport4"/>
        <w:tblW w:w="10218" w:type="dxa"/>
        <w:tblInd w:w="-5" w:type="dxa"/>
        <w:tblLayout w:type="fixed"/>
        <w:tblLook w:val="04A0" w:firstRow="1" w:lastRow="0" w:firstColumn="1" w:lastColumn="0" w:noHBand="0" w:noVBand="1"/>
      </w:tblPr>
      <w:tblGrid>
        <w:gridCol w:w="993"/>
        <w:gridCol w:w="708"/>
        <w:gridCol w:w="709"/>
        <w:gridCol w:w="1290"/>
        <w:gridCol w:w="774"/>
        <w:gridCol w:w="773"/>
        <w:gridCol w:w="565"/>
        <w:gridCol w:w="709"/>
        <w:gridCol w:w="714"/>
        <w:gridCol w:w="773"/>
        <w:gridCol w:w="774"/>
        <w:gridCol w:w="716"/>
        <w:gridCol w:w="720"/>
      </w:tblGrid>
      <w:tr w:rsidR="00916D5B" w:rsidRPr="00916D5B" w:rsidTr="00916D5B">
        <w:trPr>
          <w:trHeight w:val="517"/>
        </w:trPr>
        <w:tc>
          <w:tcPr>
            <w:tcW w:w="993" w:type="dxa"/>
            <w:vMerge w:val="restart"/>
          </w:tcPr>
          <w:p w:rsidR="00916D5B" w:rsidRPr="00916D5B" w:rsidRDefault="00916D5B" w:rsidP="00916D5B">
            <w:pPr>
              <w:jc w:val="center"/>
              <w:rPr>
                <w:rFonts w:ascii="Times New Roman" w:hAnsi="Times New Roman"/>
                <w:b/>
                <w:bCs/>
                <w:sz w:val="20"/>
                <w:szCs w:val="20"/>
              </w:rPr>
            </w:pPr>
            <w:r w:rsidRPr="00916D5B">
              <w:rPr>
                <w:rFonts w:ascii="Times New Roman" w:hAnsi="Times New Roman"/>
                <w:b/>
                <w:bCs/>
                <w:sz w:val="20"/>
                <w:szCs w:val="20"/>
              </w:rPr>
              <w:t>Период</w:t>
            </w:r>
          </w:p>
        </w:tc>
        <w:tc>
          <w:tcPr>
            <w:tcW w:w="708" w:type="dxa"/>
            <w:vMerge w:val="restart"/>
            <w:textDirection w:val="btLr"/>
          </w:tcPr>
          <w:p w:rsidR="00916D5B" w:rsidRPr="00916D5B" w:rsidRDefault="00916D5B" w:rsidP="00916D5B">
            <w:pPr>
              <w:ind w:left="113" w:right="113"/>
              <w:jc w:val="center"/>
              <w:rPr>
                <w:rFonts w:ascii="Times New Roman" w:hAnsi="Times New Roman"/>
                <w:b/>
                <w:bCs/>
                <w:sz w:val="20"/>
                <w:szCs w:val="20"/>
              </w:rPr>
            </w:pPr>
            <w:r w:rsidRPr="00916D5B">
              <w:rPr>
                <w:rFonts w:ascii="Times New Roman" w:hAnsi="Times New Roman"/>
                <w:b/>
                <w:bCs/>
                <w:sz w:val="20"/>
                <w:szCs w:val="20"/>
              </w:rPr>
              <w:t>Население от 0 до 6 лет</w:t>
            </w:r>
          </w:p>
        </w:tc>
        <w:tc>
          <w:tcPr>
            <w:tcW w:w="709" w:type="dxa"/>
            <w:vMerge w:val="restart"/>
            <w:textDirection w:val="btLr"/>
          </w:tcPr>
          <w:p w:rsidR="00916D5B" w:rsidRPr="00916D5B" w:rsidRDefault="00916D5B" w:rsidP="00916D5B">
            <w:pPr>
              <w:ind w:left="113" w:right="113"/>
              <w:jc w:val="center"/>
              <w:rPr>
                <w:rFonts w:ascii="Times New Roman" w:hAnsi="Times New Roman"/>
                <w:b/>
                <w:bCs/>
                <w:sz w:val="20"/>
                <w:szCs w:val="20"/>
              </w:rPr>
            </w:pPr>
            <w:r w:rsidRPr="00916D5B">
              <w:rPr>
                <w:rFonts w:ascii="Times New Roman" w:hAnsi="Times New Roman"/>
                <w:b/>
                <w:bCs/>
                <w:sz w:val="20"/>
                <w:szCs w:val="20"/>
              </w:rPr>
              <w:t>Население от 7 до 15 лет</w:t>
            </w:r>
          </w:p>
        </w:tc>
        <w:tc>
          <w:tcPr>
            <w:tcW w:w="2064" w:type="dxa"/>
            <w:gridSpan w:val="2"/>
          </w:tcPr>
          <w:p w:rsidR="00916D5B" w:rsidRPr="00916D5B" w:rsidRDefault="00916D5B" w:rsidP="00916D5B">
            <w:pPr>
              <w:jc w:val="center"/>
              <w:rPr>
                <w:rFonts w:ascii="Times New Roman" w:hAnsi="Times New Roman"/>
                <w:b/>
                <w:bCs/>
                <w:sz w:val="20"/>
                <w:szCs w:val="20"/>
              </w:rPr>
            </w:pPr>
            <w:r w:rsidRPr="00916D5B">
              <w:rPr>
                <w:rFonts w:ascii="Times New Roman" w:hAnsi="Times New Roman"/>
                <w:b/>
                <w:bCs/>
                <w:sz w:val="20"/>
                <w:szCs w:val="20"/>
              </w:rPr>
              <w:t>Население в трудоспособном возрасте</w:t>
            </w:r>
          </w:p>
        </w:tc>
        <w:tc>
          <w:tcPr>
            <w:tcW w:w="1338" w:type="dxa"/>
            <w:gridSpan w:val="2"/>
          </w:tcPr>
          <w:p w:rsidR="00916D5B" w:rsidRPr="00916D5B" w:rsidRDefault="00916D5B" w:rsidP="00916D5B">
            <w:pPr>
              <w:jc w:val="center"/>
              <w:rPr>
                <w:rFonts w:ascii="Times New Roman" w:hAnsi="Times New Roman"/>
                <w:b/>
                <w:bCs/>
                <w:sz w:val="20"/>
                <w:szCs w:val="20"/>
              </w:rPr>
            </w:pPr>
            <w:r w:rsidRPr="00916D5B">
              <w:rPr>
                <w:rFonts w:ascii="Times New Roman" w:hAnsi="Times New Roman"/>
                <w:b/>
                <w:bCs/>
                <w:sz w:val="20"/>
                <w:szCs w:val="20"/>
              </w:rPr>
              <w:t>Население старше трудоспособного возраста</w:t>
            </w:r>
          </w:p>
        </w:tc>
        <w:tc>
          <w:tcPr>
            <w:tcW w:w="1423" w:type="dxa"/>
            <w:gridSpan w:val="2"/>
          </w:tcPr>
          <w:p w:rsidR="00916D5B" w:rsidRPr="00916D5B" w:rsidRDefault="00916D5B" w:rsidP="00916D5B">
            <w:pPr>
              <w:jc w:val="center"/>
              <w:rPr>
                <w:rFonts w:ascii="Times New Roman" w:hAnsi="Times New Roman"/>
                <w:b/>
                <w:bCs/>
                <w:sz w:val="20"/>
                <w:szCs w:val="20"/>
              </w:rPr>
            </w:pPr>
            <w:r w:rsidRPr="00916D5B">
              <w:rPr>
                <w:rFonts w:ascii="Times New Roman" w:hAnsi="Times New Roman"/>
                <w:b/>
                <w:bCs/>
                <w:sz w:val="20"/>
                <w:szCs w:val="20"/>
              </w:rPr>
              <w:t>Кол-во работающего населения</w:t>
            </w:r>
          </w:p>
        </w:tc>
        <w:tc>
          <w:tcPr>
            <w:tcW w:w="1547" w:type="dxa"/>
            <w:gridSpan w:val="2"/>
          </w:tcPr>
          <w:p w:rsidR="00916D5B" w:rsidRPr="00916D5B" w:rsidRDefault="00916D5B" w:rsidP="00916D5B">
            <w:pPr>
              <w:jc w:val="center"/>
              <w:rPr>
                <w:rFonts w:ascii="Times New Roman" w:hAnsi="Times New Roman"/>
                <w:b/>
                <w:bCs/>
                <w:sz w:val="20"/>
                <w:szCs w:val="20"/>
              </w:rPr>
            </w:pPr>
            <w:r w:rsidRPr="00916D5B">
              <w:rPr>
                <w:rFonts w:ascii="Times New Roman" w:hAnsi="Times New Roman"/>
                <w:b/>
                <w:bCs/>
                <w:sz w:val="20"/>
                <w:szCs w:val="20"/>
              </w:rPr>
              <w:t>Соотношение мужчин и женщин</w:t>
            </w:r>
          </w:p>
        </w:tc>
        <w:tc>
          <w:tcPr>
            <w:tcW w:w="1436" w:type="dxa"/>
            <w:gridSpan w:val="2"/>
          </w:tcPr>
          <w:p w:rsidR="00916D5B" w:rsidRPr="00916D5B" w:rsidRDefault="00916D5B" w:rsidP="00916D5B">
            <w:pPr>
              <w:jc w:val="center"/>
              <w:rPr>
                <w:rFonts w:ascii="Times New Roman" w:hAnsi="Times New Roman"/>
                <w:b/>
                <w:bCs/>
                <w:sz w:val="20"/>
                <w:szCs w:val="20"/>
              </w:rPr>
            </w:pPr>
            <w:r w:rsidRPr="00916D5B">
              <w:rPr>
                <w:rFonts w:ascii="Times New Roman" w:hAnsi="Times New Roman"/>
                <w:b/>
                <w:bCs/>
                <w:sz w:val="20"/>
                <w:szCs w:val="20"/>
              </w:rPr>
              <w:t>Население</w:t>
            </w:r>
          </w:p>
        </w:tc>
      </w:tr>
      <w:tr w:rsidR="00916D5B" w:rsidRPr="00916D5B" w:rsidTr="00916D5B">
        <w:trPr>
          <w:cantSplit/>
          <w:trHeight w:val="1134"/>
        </w:trPr>
        <w:tc>
          <w:tcPr>
            <w:tcW w:w="993" w:type="dxa"/>
            <w:vMerge/>
          </w:tcPr>
          <w:p w:rsidR="00916D5B" w:rsidRPr="00916D5B" w:rsidRDefault="00916D5B" w:rsidP="00916D5B">
            <w:pPr>
              <w:rPr>
                <w:b/>
                <w:bCs/>
                <w:sz w:val="20"/>
                <w:szCs w:val="20"/>
              </w:rPr>
            </w:pPr>
          </w:p>
        </w:tc>
        <w:tc>
          <w:tcPr>
            <w:tcW w:w="708" w:type="dxa"/>
            <w:vMerge/>
          </w:tcPr>
          <w:p w:rsidR="00916D5B" w:rsidRPr="00916D5B" w:rsidRDefault="00916D5B" w:rsidP="00916D5B">
            <w:pPr>
              <w:rPr>
                <w:b/>
                <w:bCs/>
                <w:sz w:val="20"/>
                <w:szCs w:val="20"/>
              </w:rPr>
            </w:pPr>
          </w:p>
        </w:tc>
        <w:tc>
          <w:tcPr>
            <w:tcW w:w="709" w:type="dxa"/>
            <w:vMerge/>
          </w:tcPr>
          <w:p w:rsidR="00916D5B" w:rsidRPr="00916D5B" w:rsidRDefault="00916D5B" w:rsidP="00916D5B">
            <w:pPr>
              <w:rPr>
                <w:b/>
                <w:bCs/>
                <w:sz w:val="20"/>
                <w:szCs w:val="20"/>
              </w:rPr>
            </w:pPr>
          </w:p>
        </w:tc>
        <w:tc>
          <w:tcPr>
            <w:tcW w:w="1290" w:type="dxa"/>
            <w:textDirection w:val="btLr"/>
          </w:tcPr>
          <w:p w:rsidR="00916D5B" w:rsidRPr="00916D5B" w:rsidRDefault="00916D5B" w:rsidP="00916D5B">
            <w:pPr>
              <w:ind w:left="113" w:right="113"/>
              <w:jc w:val="center"/>
              <w:rPr>
                <w:rFonts w:ascii="Times New Roman" w:hAnsi="Times New Roman"/>
                <w:b/>
                <w:bCs/>
                <w:sz w:val="20"/>
                <w:szCs w:val="20"/>
              </w:rPr>
            </w:pPr>
            <w:r w:rsidRPr="00916D5B">
              <w:rPr>
                <w:rFonts w:ascii="Times New Roman" w:hAnsi="Times New Roman"/>
                <w:b/>
                <w:bCs/>
                <w:sz w:val="20"/>
                <w:szCs w:val="20"/>
              </w:rPr>
              <w:t>мужчины (до 59 лет)</w:t>
            </w:r>
          </w:p>
        </w:tc>
        <w:tc>
          <w:tcPr>
            <w:tcW w:w="774" w:type="dxa"/>
            <w:textDirection w:val="btLr"/>
          </w:tcPr>
          <w:p w:rsidR="00916D5B" w:rsidRPr="00916D5B" w:rsidRDefault="00916D5B" w:rsidP="00916D5B">
            <w:pPr>
              <w:ind w:left="113" w:right="113"/>
              <w:jc w:val="center"/>
              <w:rPr>
                <w:rFonts w:ascii="Times New Roman" w:hAnsi="Times New Roman"/>
                <w:b/>
                <w:bCs/>
                <w:sz w:val="20"/>
                <w:szCs w:val="20"/>
              </w:rPr>
            </w:pPr>
            <w:r w:rsidRPr="00916D5B">
              <w:rPr>
                <w:rFonts w:ascii="Times New Roman" w:hAnsi="Times New Roman"/>
                <w:b/>
                <w:bCs/>
                <w:sz w:val="20"/>
                <w:szCs w:val="20"/>
              </w:rPr>
              <w:t>Женщины (до 54 лет)</w:t>
            </w:r>
          </w:p>
        </w:tc>
        <w:tc>
          <w:tcPr>
            <w:tcW w:w="773" w:type="dxa"/>
            <w:textDirection w:val="btLr"/>
          </w:tcPr>
          <w:p w:rsidR="00916D5B" w:rsidRPr="00916D5B" w:rsidRDefault="00916D5B" w:rsidP="00916D5B">
            <w:pPr>
              <w:ind w:left="113" w:right="113"/>
              <w:jc w:val="center"/>
              <w:rPr>
                <w:rFonts w:ascii="Times New Roman" w:hAnsi="Times New Roman"/>
                <w:b/>
                <w:bCs/>
                <w:sz w:val="20"/>
                <w:szCs w:val="20"/>
              </w:rPr>
            </w:pPr>
            <w:r w:rsidRPr="00916D5B">
              <w:rPr>
                <w:rFonts w:ascii="Times New Roman" w:hAnsi="Times New Roman"/>
                <w:b/>
                <w:bCs/>
                <w:sz w:val="20"/>
                <w:szCs w:val="20"/>
              </w:rPr>
              <w:t>мужчины (с 60 лет)</w:t>
            </w:r>
          </w:p>
        </w:tc>
        <w:tc>
          <w:tcPr>
            <w:tcW w:w="565" w:type="dxa"/>
            <w:textDirection w:val="btLr"/>
          </w:tcPr>
          <w:p w:rsidR="00916D5B" w:rsidRPr="00916D5B" w:rsidRDefault="00916D5B" w:rsidP="00916D5B">
            <w:pPr>
              <w:ind w:left="113" w:right="113"/>
              <w:jc w:val="center"/>
              <w:rPr>
                <w:rFonts w:ascii="Times New Roman" w:hAnsi="Times New Roman"/>
                <w:b/>
                <w:bCs/>
                <w:sz w:val="20"/>
                <w:szCs w:val="20"/>
              </w:rPr>
            </w:pPr>
            <w:r w:rsidRPr="00916D5B">
              <w:rPr>
                <w:rFonts w:ascii="Times New Roman" w:hAnsi="Times New Roman"/>
                <w:b/>
                <w:bCs/>
                <w:sz w:val="20"/>
                <w:szCs w:val="20"/>
              </w:rPr>
              <w:t>женщины (старше 55 лет)</w:t>
            </w:r>
          </w:p>
        </w:tc>
        <w:tc>
          <w:tcPr>
            <w:tcW w:w="709" w:type="dxa"/>
          </w:tcPr>
          <w:p w:rsidR="00916D5B" w:rsidRPr="00916D5B" w:rsidRDefault="00916D5B" w:rsidP="00916D5B">
            <w:pPr>
              <w:rPr>
                <w:rFonts w:ascii="Times New Roman" w:hAnsi="Times New Roman"/>
                <w:b/>
                <w:bCs/>
                <w:sz w:val="20"/>
                <w:szCs w:val="20"/>
              </w:rPr>
            </w:pPr>
            <w:r w:rsidRPr="00916D5B">
              <w:rPr>
                <w:rFonts w:ascii="Times New Roman" w:hAnsi="Times New Roman"/>
                <w:b/>
                <w:bCs/>
                <w:sz w:val="20"/>
                <w:szCs w:val="20"/>
              </w:rPr>
              <w:t>всего</w:t>
            </w:r>
          </w:p>
        </w:tc>
        <w:tc>
          <w:tcPr>
            <w:tcW w:w="714" w:type="dxa"/>
            <w:textDirection w:val="btLr"/>
            <w:vAlign w:val="center"/>
          </w:tcPr>
          <w:p w:rsidR="00916D5B" w:rsidRPr="00916D5B" w:rsidRDefault="00916D5B" w:rsidP="00916D5B">
            <w:pPr>
              <w:ind w:left="113" w:right="113"/>
              <w:jc w:val="center"/>
              <w:rPr>
                <w:rFonts w:ascii="Times New Roman" w:hAnsi="Times New Roman"/>
                <w:b/>
                <w:bCs/>
                <w:sz w:val="20"/>
                <w:szCs w:val="20"/>
              </w:rPr>
            </w:pPr>
            <w:r w:rsidRPr="00916D5B">
              <w:rPr>
                <w:rFonts w:ascii="Times New Roman" w:hAnsi="Times New Roman"/>
                <w:b/>
                <w:bCs/>
                <w:sz w:val="20"/>
                <w:szCs w:val="20"/>
              </w:rPr>
              <w:t>в т. ч. пенсионеры</w:t>
            </w:r>
          </w:p>
        </w:tc>
        <w:tc>
          <w:tcPr>
            <w:tcW w:w="773" w:type="dxa"/>
            <w:textDirection w:val="btLr"/>
          </w:tcPr>
          <w:p w:rsidR="00916D5B" w:rsidRPr="00916D5B" w:rsidRDefault="00916D5B" w:rsidP="00916D5B">
            <w:pPr>
              <w:ind w:left="113" w:right="113"/>
              <w:jc w:val="center"/>
              <w:rPr>
                <w:rFonts w:ascii="Times New Roman" w:hAnsi="Times New Roman"/>
                <w:b/>
                <w:bCs/>
                <w:sz w:val="20"/>
                <w:szCs w:val="20"/>
              </w:rPr>
            </w:pPr>
            <w:r w:rsidRPr="00916D5B">
              <w:rPr>
                <w:rFonts w:ascii="Times New Roman" w:hAnsi="Times New Roman"/>
                <w:b/>
                <w:bCs/>
                <w:sz w:val="20"/>
                <w:szCs w:val="20"/>
              </w:rPr>
              <w:t>мужчины</w:t>
            </w:r>
          </w:p>
        </w:tc>
        <w:tc>
          <w:tcPr>
            <w:tcW w:w="774" w:type="dxa"/>
            <w:textDirection w:val="btLr"/>
          </w:tcPr>
          <w:p w:rsidR="00916D5B" w:rsidRPr="00916D5B" w:rsidRDefault="00916D5B" w:rsidP="00916D5B">
            <w:pPr>
              <w:ind w:left="113" w:right="113"/>
              <w:jc w:val="center"/>
              <w:rPr>
                <w:rFonts w:ascii="Times New Roman" w:hAnsi="Times New Roman"/>
                <w:b/>
                <w:bCs/>
                <w:sz w:val="20"/>
                <w:szCs w:val="20"/>
              </w:rPr>
            </w:pPr>
            <w:r w:rsidRPr="00916D5B">
              <w:rPr>
                <w:rFonts w:ascii="Times New Roman" w:hAnsi="Times New Roman"/>
                <w:b/>
                <w:bCs/>
                <w:sz w:val="20"/>
                <w:szCs w:val="20"/>
              </w:rPr>
              <w:t>женщины</w:t>
            </w:r>
          </w:p>
        </w:tc>
        <w:tc>
          <w:tcPr>
            <w:tcW w:w="716" w:type="dxa"/>
          </w:tcPr>
          <w:p w:rsidR="00916D5B" w:rsidRPr="00916D5B" w:rsidRDefault="00916D5B" w:rsidP="00916D5B">
            <w:pPr>
              <w:rPr>
                <w:b/>
                <w:bCs/>
                <w:sz w:val="20"/>
                <w:szCs w:val="20"/>
              </w:rPr>
            </w:pPr>
            <w:r w:rsidRPr="00916D5B">
              <w:rPr>
                <w:rFonts w:ascii="Times New Roman" w:hAnsi="Times New Roman"/>
                <w:b/>
                <w:bCs/>
                <w:sz w:val="20"/>
                <w:szCs w:val="20"/>
              </w:rPr>
              <w:t>всего</w:t>
            </w:r>
          </w:p>
        </w:tc>
        <w:tc>
          <w:tcPr>
            <w:tcW w:w="720" w:type="dxa"/>
          </w:tcPr>
          <w:p w:rsidR="00916D5B" w:rsidRPr="00916D5B" w:rsidRDefault="00916D5B" w:rsidP="00916D5B">
            <w:pPr>
              <w:rPr>
                <w:b/>
                <w:bCs/>
                <w:sz w:val="20"/>
                <w:szCs w:val="20"/>
              </w:rPr>
            </w:pPr>
            <w:r w:rsidRPr="00916D5B">
              <w:rPr>
                <w:rFonts w:ascii="Times New Roman" w:hAnsi="Times New Roman"/>
                <w:b/>
                <w:bCs/>
                <w:sz w:val="20"/>
                <w:szCs w:val="20"/>
              </w:rPr>
              <w:t>в т. ч. пенсионеры</w:t>
            </w:r>
          </w:p>
        </w:tc>
      </w:tr>
      <w:tr w:rsidR="00916D5B" w:rsidRPr="00916D5B" w:rsidTr="00916D5B">
        <w:trPr>
          <w:trHeight w:val="213"/>
        </w:trPr>
        <w:tc>
          <w:tcPr>
            <w:tcW w:w="10218" w:type="dxa"/>
            <w:gridSpan w:val="13"/>
          </w:tcPr>
          <w:p w:rsidR="00916D5B" w:rsidRPr="00916D5B" w:rsidRDefault="00916D5B" w:rsidP="00916D5B">
            <w:pPr>
              <w:jc w:val="center"/>
              <w:rPr>
                <w:rFonts w:ascii="Times New Roman" w:hAnsi="Times New Roman"/>
                <w:sz w:val="20"/>
                <w:szCs w:val="20"/>
              </w:rPr>
            </w:pPr>
            <w:r w:rsidRPr="00916D5B">
              <w:rPr>
                <w:rFonts w:ascii="Times New Roman" w:hAnsi="Times New Roman"/>
                <w:b/>
                <w:sz w:val="20"/>
                <w:szCs w:val="20"/>
              </w:rPr>
              <w:t>д. Алёшино</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t>2021</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30</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19</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10</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12</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50</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41</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33</w:t>
            </w: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74</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11</w:t>
            </w:r>
          </w:p>
        </w:tc>
      </w:tr>
      <w:tr w:rsidR="00916D5B" w:rsidRPr="00916D5B" w:rsidTr="00916D5B">
        <w:trPr>
          <w:trHeight w:val="274"/>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t>2022</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30</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17</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11</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12</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50</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42</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31</w:t>
            </w: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73</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10</w:t>
            </w:r>
          </w:p>
        </w:tc>
      </w:tr>
      <w:tr w:rsidR="00916D5B" w:rsidRPr="00916D5B" w:rsidTr="00916D5B">
        <w:trPr>
          <w:trHeight w:val="274"/>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t>2023</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4</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29</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18</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10</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13</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51</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41</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33</w:t>
            </w: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74</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11</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rPr>
            </w:pPr>
          </w:p>
        </w:tc>
        <w:tc>
          <w:tcPr>
            <w:tcW w:w="708"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1290"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565" w:type="dxa"/>
          </w:tcPr>
          <w:p w:rsidR="00916D5B" w:rsidRPr="00916D5B" w:rsidRDefault="00916D5B" w:rsidP="00916D5B">
            <w:pPr>
              <w:rPr>
                <w:rFonts w:ascii="Times New Roman" w:hAnsi="Times New Roman"/>
                <w:sz w:val="20"/>
                <w:szCs w:val="20"/>
              </w:rPr>
            </w:pPr>
          </w:p>
        </w:tc>
        <w:tc>
          <w:tcPr>
            <w:tcW w:w="709" w:type="dxa"/>
          </w:tcPr>
          <w:p w:rsidR="00916D5B" w:rsidRPr="00916D5B" w:rsidRDefault="00916D5B" w:rsidP="00916D5B">
            <w:pPr>
              <w:rPr>
                <w:rFonts w:ascii="Times New Roman" w:hAnsi="Times New Roman"/>
                <w:sz w:val="20"/>
                <w:szCs w:val="20"/>
              </w:rPr>
            </w:pPr>
          </w:p>
        </w:tc>
        <w:tc>
          <w:tcPr>
            <w:tcW w:w="714" w:type="dxa"/>
          </w:tcPr>
          <w:p w:rsidR="00916D5B" w:rsidRPr="00916D5B" w:rsidRDefault="00916D5B" w:rsidP="00916D5B">
            <w:pPr>
              <w:rPr>
                <w:rFonts w:ascii="Times New Roman" w:hAnsi="Times New Roman"/>
                <w:sz w:val="20"/>
                <w:szCs w:val="20"/>
              </w:rPr>
            </w:pPr>
          </w:p>
        </w:tc>
        <w:tc>
          <w:tcPr>
            <w:tcW w:w="773" w:type="dxa"/>
          </w:tcPr>
          <w:p w:rsidR="00916D5B" w:rsidRPr="00916D5B" w:rsidRDefault="00916D5B" w:rsidP="00916D5B">
            <w:pPr>
              <w:rPr>
                <w:rFonts w:ascii="Times New Roman" w:hAnsi="Times New Roman"/>
                <w:sz w:val="20"/>
                <w:szCs w:val="20"/>
              </w:rPr>
            </w:pPr>
          </w:p>
        </w:tc>
        <w:tc>
          <w:tcPr>
            <w:tcW w:w="774" w:type="dxa"/>
          </w:tcPr>
          <w:p w:rsidR="00916D5B" w:rsidRPr="00916D5B" w:rsidRDefault="00916D5B" w:rsidP="00916D5B">
            <w:pPr>
              <w:rPr>
                <w:rFonts w:ascii="Times New Roman" w:hAnsi="Times New Roman"/>
                <w:sz w:val="20"/>
                <w:szCs w:val="20"/>
              </w:rPr>
            </w:pPr>
          </w:p>
        </w:tc>
        <w:tc>
          <w:tcPr>
            <w:tcW w:w="716" w:type="dxa"/>
          </w:tcPr>
          <w:p w:rsidR="00916D5B" w:rsidRPr="00916D5B" w:rsidRDefault="00916D5B" w:rsidP="00916D5B">
            <w:pPr>
              <w:rPr>
                <w:rFonts w:ascii="Times New Roman" w:hAnsi="Times New Roman"/>
                <w:sz w:val="20"/>
                <w:szCs w:val="20"/>
              </w:rPr>
            </w:pPr>
          </w:p>
        </w:tc>
        <w:tc>
          <w:tcPr>
            <w:tcW w:w="720" w:type="dxa"/>
          </w:tcPr>
          <w:p w:rsidR="00916D5B" w:rsidRPr="00916D5B" w:rsidRDefault="00916D5B" w:rsidP="00916D5B">
            <w:pPr>
              <w:rPr>
                <w:rFonts w:ascii="Times New Roman" w:hAnsi="Times New Roman"/>
                <w:sz w:val="20"/>
                <w:szCs w:val="20"/>
              </w:rPr>
            </w:pPr>
          </w:p>
        </w:tc>
      </w:tr>
      <w:tr w:rsidR="00916D5B" w:rsidRPr="00916D5B" w:rsidTr="00916D5B">
        <w:trPr>
          <w:trHeight w:val="274"/>
        </w:trPr>
        <w:tc>
          <w:tcPr>
            <w:tcW w:w="10218" w:type="dxa"/>
            <w:gridSpan w:val="13"/>
          </w:tcPr>
          <w:p w:rsidR="00916D5B" w:rsidRPr="00916D5B" w:rsidRDefault="00916D5B" w:rsidP="00916D5B">
            <w:pPr>
              <w:jc w:val="center"/>
              <w:rPr>
                <w:rFonts w:ascii="Times New Roman" w:hAnsi="Times New Roman"/>
                <w:sz w:val="20"/>
                <w:szCs w:val="20"/>
              </w:rPr>
            </w:pPr>
            <w:r w:rsidRPr="00916D5B">
              <w:rPr>
                <w:rFonts w:ascii="Times New Roman" w:hAnsi="Times New Roman"/>
                <w:b/>
                <w:sz w:val="20"/>
                <w:szCs w:val="20"/>
              </w:rPr>
              <w:t>д. Бабино</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t>2021</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r>
      <w:tr w:rsidR="00916D5B" w:rsidRPr="00916D5B" w:rsidTr="00916D5B">
        <w:trPr>
          <w:trHeight w:val="274"/>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t>2022</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t>2023</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r>
      <w:tr w:rsidR="00916D5B" w:rsidRPr="00916D5B" w:rsidTr="00916D5B">
        <w:trPr>
          <w:trHeight w:val="274"/>
        </w:trPr>
        <w:tc>
          <w:tcPr>
            <w:tcW w:w="10218" w:type="dxa"/>
            <w:gridSpan w:val="13"/>
          </w:tcPr>
          <w:p w:rsidR="00916D5B" w:rsidRPr="00916D5B" w:rsidRDefault="00916D5B" w:rsidP="00916D5B">
            <w:pPr>
              <w:jc w:val="center"/>
              <w:rPr>
                <w:rFonts w:ascii="Times New Roman" w:hAnsi="Times New Roman"/>
                <w:sz w:val="20"/>
                <w:szCs w:val="20"/>
              </w:rPr>
            </w:pPr>
            <w:r w:rsidRPr="00916D5B">
              <w:rPr>
                <w:rFonts w:ascii="Times New Roman" w:hAnsi="Times New Roman"/>
                <w:b/>
                <w:sz w:val="20"/>
                <w:szCs w:val="20"/>
              </w:rPr>
              <w:t xml:space="preserve">д. </w:t>
            </w:r>
            <w:proofErr w:type="spellStart"/>
            <w:r w:rsidRPr="00916D5B">
              <w:rPr>
                <w:rFonts w:ascii="Times New Roman" w:hAnsi="Times New Roman"/>
                <w:b/>
                <w:sz w:val="20"/>
                <w:szCs w:val="20"/>
              </w:rPr>
              <w:t>Башево</w:t>
            </w:r>
            <w:proofErr w:type="spellEnd"/>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t>2021</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r>
      <w:tr w:rsidR="00916D5B" w:rsidRPr="00916D5B" w:rsidTr="00916D5B">
        <w:trPr>
          <w:trHeight w:val="274"/>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t>2022</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t>2023</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r>
      <w:tr w:rsidR="00916D5B" w:rsidRPr="00916D5B" w:rsidTr="00916D5B">
        <w:trPr>
          <w:trHeight w:val="274"/>
        </w:trPr>
        <w:tc>
          <w:tcPr>
            <w:tcW w:w="993" w:type="dxa"/>
          </w:tcPr>
          <w:p w:rsidR="00916D5B" w:rsidRPr="00916D5B" w:rsidRDefault="00916D5B" w:rsidP="00916D5B">
            <w:pPr>
              <w:jc w:val="center"/>
              <w:rPr>
                <w:rFonts w:ascii="Times New Roman" w:hAnsi="Times New Roman"/>
                <w:sz w:val="20"/>
                <w:szCs w:val="20"/>
              </w:rPr>
            </w:pPr>
          </w:p>
        </w:tc>
        <w:tc>
          <w:tcPr>
            <w:tcW w:w="708" w:type="dxa"/>
          </w:tcPr>
          <w:p w:rsidR="00916D5B" w:rsidRPr="00916D5B" w:rsidRDefault="00916D5B" w:rsidP="00916D5B">
            <w:pPr>
              <w:rPr>
                <w:rFonts w:ascii="Times New Roman" w:hAnsi="Times New Roman"/>
                <w:sz w:val="20"/>
                <w:szCs w:val="20"/>
              </w:rPr>
            </w:pPr>
          </w:p>
        </w:tc>
        <w:tc>
          <w:tcPr>
            <w:tcW w:w="709" w:type="dxa"/>
          </w:tcPr>
          <w:p w:rsidR="00916D5B" w:rsidRPr="00916D5B" w:rsidRDefault="00916D5B" w:rsidP="00916D5B">
            <w:pPr>
              <w:rPr>
                <w:rFonts w:ascii="Times New Roman" w:hAnsi="Times New Roman"/>
                <w:sz w:val="20"/>
                <w:szCs w:val="20"/>
              </w:rPr>
            </w:pPr>
          </w:p>
        </w:tc>
        <w:tc>
          <w:tcPr>
            <w:tcW w:w="1290" w:type="dxa"/>
          </w:tcPr>
          <w:p w:rsidR="00916D5B" w:rsidRPr="00916D5B" w:rsidRDefault="00916D5B" w:rsidP="00916D5B">
            <w:pPr>
              <w:rPr>
                <w:rFonts w:ascii="Times New Roman" w:hAnsi="Times New Roman"/>
                <w:sz w:val="20"/>
                <w:szCs w:val="20"/>
              </w:rPr>
            </w:pPr>
          </w:p>
        </w:tc>
        <w:tc>
          <w:tcPr>
            <w:tcW w:w="774" w:type="dxa"/>
          </w:tcPr>
          <w:p w:rsidR="00916D5B" w:rsidRPr="00916D5B" w:rsidRDefault="00916D5B" w:rsidP="00916D5B">
            <w:pPr>
              <w:rPr>
                <w:rFonts w:ascii="Times New Roman" w:hAnsi="Times New Roman"/>
                <w:sz w:val="20"/>
                <w:szCs w:val="20"/>
              </w:rPr>
            </w:pPr>
          </w:p>
        </w:tc>
        <w:tc>
          <w:tcPr>
            <w:tcW w:w="773" w:type="dxa"/>
          </w:tcPr>
          <w:p w:rsidR="00916D5B" w:rsidRPr="00916D5B" w:rsidRDefault="00916D5B" w:rsidP="00916D5B">
            <w:pPr>
              <w:rPr>
                <w:rFonts w:ascii="Times New Roman" w:hAnsi="Times New Roman"/>
                <w:sz w:val="20"/>
                <w:szCs w:val="20"/>
              </w:rPr>
            </w:pPr>
          </w:p>
        </w:tc>
        <w:tc>
          <w:tcPr>
            <w:tcW w:w="565" w:type="dxa"/>
          </w:tcPr>
          <w:p w:rsidR="00916D5B" w:rsidRPr="00916D5B" w:rsidRDefault="00916D5B" w:rsidP="00916D5B">
            <w:pPr>
              <w:rPr>
                <w:rFonts w:ascii="Times New Roman" w:hAnsi="Times New Roman"/>
                <w:sz w:val="20"/>
                <w:szCs w:val="20"/>
              </w:rPr>
            </w:pPr>
          </w:p>
        </w:tc>
        <w:tc>
          <w:tcPr>
            <w:tcW w:w="709" w:type="dxa"/>
          </w:tcPr>
          <w:p w:rsidR="00916D5B" w:rsidRPr="00916D5B" w:rsidRDefault="00916D5B" w:rsidP="00916D5B">
            <w:pPr>
              <w:rPr>
                <w:rFonts w:ascii="Times New Roman" w:hAnsi="Times New Roman"/>
                <w:sz w:val="20"/>
                <w:szCs w:val="20"/>
              </w:rPr>
            </w:pPr>
          </w:p>
        </w:tc>
        <w:tc>
          <w:tcPr>
            <w:tcW w:w="714" w:type="dxa"/>
          </w:tcPr>
          <w:p w:rsidR="00916D5B" w:rsidRPr="00916D5B" w:rsidRDefault="00916D5B" w:rsidP="00916D5B">
            <w:pPr>
              <w:rPr>
                <w:rFonts w:ascii="Times New Roman" w:hAnsi="Times New Roman"/>
                <w:sz w:val="20"/>
                <w:szCs w:val="20"/>
              </w:rPr>
            </w:pPr>
          </w:p>
        </w:tc>
        <w:tc>
          <w:tcPr>
            <w:tcW w:w="773" w:type="dxa"/>
          </w:tcPr>
          <w:p w:rsidR="00916D5B" w:rsidRPr="00916D5B" w:rsidRDefault="00916D5B" w:rsidP="00916D5B">
            <w:pPr>
              <w:rPr>
                <w:rFonts w:ascii="Times New Roman" w:hAnsi="Times New Roman"/>
                <w:sz w:val="20"/>
                <w:szCs w:val="20"/>
              </w:rPr>
            </w:pPr>
          </w:p>
        </w:tc>
        <w:tc>
          <w:tcPr>
            <w:tcW w:w="774" w:type="dxa"/>
          </w:tcPr>
          <w:p w:rsidR="00916D5B" w:rsidRPr="00916D5B" w:rsidRDefault="00916D5B" w:rsidP="00916D5B">
            <w:pPr>
              <w:rPr>
                <w:rFonts w:ascii="Times New Roman" w:hAnsi="Times New Roman"/>
                <w:sz w:val="20"/>
                <w:szCs w:val="20"/>
              </w:rPr>
            </w:pPr>
          </w:p>
        </w:tc>
        <w:tc>
          <w:tcPr>
            <w:tcW w:w="716" w:type="dxa"/>
          </w:tcPr>
          <w:p w:rsidR="00916D5B" w:rsidRPr="00916D5B" w:rsidRDefault="00916D5B" w:rsidP="00916D5B">
            <w:pPr>
              <w:rPr>
                <w:rFonts w:ascii="Times New Roman" w:hAnsi="Times New Roman"/>
                <w:sz w:val="20"/>
                <w:szCs w:val="20"/>
              </w:rPr>
            </w:pPr>
          </w:p>
        </w:tc>
        <w:tc>
          <w:tcPr>
            <w:tcW w:w="720" w:type="dxa"/>
          </w:tcPr>
          <w:p w:rsidR="00916D5B" w:rsidRPr="00916D5B" w:rsidRDefault="00916D5B" w:rsidP="00916D5B">
            <w:pPr>
              <w:rPr>
                <w:rFonts w:ascii="Times New Roman" w:hAnsi="Times New Roman"/>
                <w:sz w:val="20"/>
                <w:szCs w:val="20"/>
              </w:rPr>
            </w:pPr>
          </w:p>
        </w:tc>
      </w:tr>
      <w:tr w:rsidR="00916D5B" w:rsidRPr="00916D5B" w:rsidTr="00916D5B">
        <w:trPr>
          <w:trHeight w:val="258"/>
        </w:trPr>
        <w:tc>
          <w:tcPr>
            <w:tcW w:w="10218" w:type="dxa"/>
            <w:gridSpan w:val="13"/>
          </w:tcPr>
          <w:p w:rsidR="00916D5B" w:rsidRPr="00916D5B" w:rsidRDefault="00916D5B" w:rsidP="00916D5B">
            <w:pPr>
              <w:jc w:val="center"/>
              <w:rPr>
                <w:rFonts w:ascii="Times New Roman" w:hAnsi="Times New Roman"/>
                <w:sz w:val="20"/>
                <w:szCs w:val="20"/>
              </w:rPr>
            </w:pPr>
            <w:r w:rsidRPr="00916D5B">
              <w:rPr>
                <w:rFonts w:ascii="Times New Roman" w:hAnsi="Times New Roman"/>
                <w:b/>
                <w:sz w:val="20"/>
                <w:szCs w:val="20"/>
              </w:rPr>
              <w:t>д. Березник</w:t>
            </w:r>
          </w:p>
        </w:tc>
      </w:tr>
      <w:tr w:rsidR="00916D5B" w:rsidRPr="00916D5B" w:rsidTr="00916D5B">
        <w:trPr>
          <w:trHeight w:val="274"/>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t>2021</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7</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7</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6</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10</w:t>
            </w: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16</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4</w:t>
            </w:r>
          </w:p>
        </w:tc>
      </w:tr>
      <w:tr w:rsidR="00916D5B" w:rsidRPr="00916D5B" w:rsidTr="00916D5B">
        <w:trPr>
          <w:trHeight w:val="274"/>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t>2022</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7</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6</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8</w:t>
            </w: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14</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4</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t>2023</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4</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8</w:t>
            </w: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12</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4</w:t>
            </w:r>
          </w:p>
        </w:tc>
      </w:tr>
      <w:tr w:rsidR="00916D5B" w:rsidRPr="00916D5B" w:rsidTr="00916D5B">
        <w:trPr>
          <w:trHeight w:val="274"/>
        </w:trPr>
        <w:tc>
          <w:tcPr>
            <w:tcW w:w="993" w:type="dxa"/>
          </w:tcPr>
          <w:p w:rsidR="00916D5B" w:rsidRPr="00916D5B" w:rsidRDefault="00916D5B" w:rsidP="00916D5B">
            <w:pPr>
              <w:jc w:val="center"/>
              <w:rPr>
                <w:rFonts w:ascii="Times New Roman" w:hAnsi="Times New Roman"/>
              </w:rPr>
            </w:pPr>
          </w:p>
        </w:tc>
        <w:tc>
          <w:tcPr>
            <w:tcW w:w="708"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1290"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565"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71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16" w:type="dxa"/>
          </w:tcPr>
          <w:p w:rsidR="00916D5B" w:rsidRPr="00916D5B" w:rsidRDefault="00916D5B" w:rsidP="00916D5B">
            <w:pPr>
              <w:rPr>
                <w:rFonts w:ascii="Times New Roman" w:hAnsi="Times New Roman"/>
              </w:rPr>
            </w:pPr>
          </w:p>
        </w:tc>
        <w:tc>
          <w:tcPr>
            <w:tcW w:w="720" w:type="dxa"/>
          </w:tcPr>
          <w:p w:rsidR="00916D5B" w:rsidRPr="00916D5B" w:rsidRDefault="00916D5B" w:rsidP="00916D5B">
            <w:pPr>
              <w:rPr>
                <w:rFonts w:ascii="Times New Roman" w:hAnsi="Times New Roman"/>
              </w:rPr>
            </w:pPr>
          </w:p>
        </w:tc>
      </w:tr>
      <w:tr w:rsidR="00916D5B" w:rsidRPr="00916D5B" w:rsidTr="00916D5B">
        <w:trPr>
          <w:trHeight w:val="411"/>
        </w:trPr>
        <w:tc>
          <w:tcPr>
            <w:tcW w:w="10218" w:type="dxa"/>
            <w:gridSpan w:val="13"/>
          </w:tcPr>
          <w:p w:rsidR="00916D5B" w:rsidRPr="00916D5B" w:rsidRDefault="00916D5B" w:rsidP="00916D5B">
            <w:pPr>
              <w:jc w:val="center"/>
              <w:rPr>
                <w:rFonts w:ascii="Times New Roman" w:hAnsi="Times New Roman"/>
                <w:sz w:val="20"/>
                <w:szCs w:val="20"/>
              </w:rPr>
            </w:pPr>
            <w:r w:rsidRPr="00916D5B">
              <w:rPr>
                <w:rFonts w:ascii="Times New Roman" w:hAnsi="Times New Roman"/>
                <w:b/>
                <w:sz w:val="20"/>
                <w:szCs w:val="20"/>
              </w:rPr>
              <w:t>д. Большие Леса</w:t>
            </w:r>
          </w:p>
        </w:tc>
      </w:tr>
      <w:tr w:rsidR="00916D5B" w:rsidRPr="00916D5B" w:rsidTr="00916D5B">
        <w:trPr>
          <w:trHeight w:val="274"/>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t>2021</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9</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8</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10</w:t>
            </w: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18</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t>2022</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9</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8</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10</w:t>
            </w: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18</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lastRenderedPageBreak/>
              <w:t>2023</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9</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7</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10</w:t>
            </w: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17</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4</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rPr>
            </w:pPr>
          </w:p>
        </w:tc>
        <w:tc>
          <w:tcPr>
            <w:tcW w:w="708"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1290"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565"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71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16" w:type="dxa"/>
          </w:tcPr>
          <w:p w:rsidR="00916D5B" w:rsidRPr="00916D5B" w:rsidRDefault="00916D5B" w:rsidP="00916D5B">
            <w:pPr>
              <w:rPr>
                <w:rFonts w:ascii="Times New Roman" w:hAnsi="Times New Roman"/>
              </w:rPr>
            </w:pPr>
          </w:p>
        </w:tc>
        <w:tc>
          <w:tcPr>
            <w:tcW w:w="720" w:type="dxa"/>
          </w:tcPr>
          <w:p w:rsidR="00916D5B" w:rsidRPr="00916D5B" w:rsidRDefault="00916D5B" w:rsidP="00916D5B">
            <w:pPr>
              <w:rPr>
                <w:rFonts w:ascii="Times New Roman" w:hAnsi="Times New Roman"/>
              </w:rPr>
            </w:pPr>
          </w:p>
        </w:tc>
      </w:tr>
      <w:tr w:rsidR="00916D5B" w:rsidRPr="00916D5B" w:rsidTr="00916D5B">
        <w:trPr>
          <w:trHeight w:val="258"/>
        </w:trPr>
        <w:tc>
          <w:tcPr>
            <w:tcW w:w="10218" w:type="dxa"/>
            <w:gridSpan w:val="13"/>
          </w:tcPr>
          <w:p w:rsidR="00916D5B" w:rsidRPr="00916D5B" w:rsidRDefault="00916D5B" w:rsidP="00916D5B">
            <w:pPr>
              <w:jc w:val="center"/>
              <w:rPr>
                <w:rFonts w:ascii="Times New Roman" w:hAnsi="Times New Roman"/>
                <w:sz w:val="20"/>
                <w:szCs w:val="20"/>
              </w:rPr>
            </w:pPr>
            <w:r w:rsidRPr="00916D5B">
              <w:rPr>
                <w:rFonts w:ascii="Times New Roman" w:hAnsi="Times New Roman"/>
                <w:b/>
                <w:sz w:val="20"/>
                <w:szCs w:val="20"/>
              </w:rPr>
              <w:t xml:space="preserve">д. </w:t>
            </w:r>
            <w:proofErr w:type="spellStart"/>
            <w:r w:rsidRPr="00916D5B">
              <w:rPr>
                <w:rFonts w:ascii="Times New Roman" w:hAnsi="Times New Roman"/>
                <w:b/>
                <w:sz w:val="20"/>
                <w:szCs w:val="20"/>
              </w:rPr>
              <w:t>Будрино</w:t>
            </w:r>
            <w:proofErr w:type="spellEnd"/>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t>2021</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 xml:space="preserve">6 </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8</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12</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11</w:t>
            </w: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23</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11</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t>2022</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6</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8</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12</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11</w:t>
            </w: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23</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11</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t>2023</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6</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8</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12</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11</w:t>
            </w: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23</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11</w:t>
            </w:r>
          </w:p>
        </w:tc>
      </w:tr>
      <w:tr w:rsidR="00916D5B" w:rsidRPr="00916D5B" w:rsidTr="00916D5B">
        <w:trPr>
          <w:trHeight w:val="258"/>
        </w:trPr>
        <w:tc>
          <w:tcPr>
            <w:tcW w:w="993" w:type="dxa"/>
          </w:tcPr>
          <w:p w:rsidR="00916D5B" w:rsidRPr="00916D5B" w:rsidRDefault="00916D5B" w:rsidP="00916D5B">
            <w:pPr>
              <w:rPr>
                <w:rFonts w:ascii="Times New Roman" w:hAnsi="Times New Roman"/>
              </w:rPr>
            </w:pPr>
          </w:p>
        </w:tc>
        <w:tc>
          <w:tcPr>
            <w:tcW w:w="708"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1290"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565"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71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16" w:type="dxa"/>
          </w:tcPr>
          <w:p w:rsidR="00916D5B" w:rsidRPr="00916D5B" w:rsidRDefault="00916D5B" w:rsidP="00916D5B">
            <w:pPr>
              <w:rPr>
                <w:rFonts w:ascii="Times New Roman" w:hAnsi="Times New Roman"/>
              </w:rPr>
            </w:pPr>
          </w:p>
        </w:tc>
        <w:tc>
          <w:tcPr>
            <w:tcW w:w="720" w:type="dxa"/>
          </w:tcPr>
          <w:p w:rsidR="00916D5B" w:rsidRPr="00916D5B" w:rsidRDefault="00916D5B" w:rsidP="00916D5B">
            <w:pPr>
              <w:rPr>
                <w:rFonts w:ascii="Times New Roman" w:hAnsi="Times New Roman"/>
              </w:rPr>
            </w:pPr>
          </w:p>
        </w:tc>
      </w:tr>
      <w:tr w:rsidR="00916D5B" w:rsidRPr="00916D5B" w:rsidTr="00916D5B">
        <w:trPr>
          <w:trHeight w:val="258"/>
        </w:trPr>
        <w:tc>
          <w:tcPr>
            <w:tcW w:w="10218" w:type="dxa"/>
            <w:gridSpan w:val="13"/>
          </w:tcPr>
          <w:p w:rsidR="00916D5B" w:rsidRPr="00916D5B" w:rsidRDefault="00916D5B" w:rsidP="00916D5B">
            <w:pPr>
              <w:jc w:val="center"/>
              <w:rPr>
                <w:rFonts w:ascii="Times New Roman" w:hAnsi="Times New Roman"/>
                <w:sz w:val="20"/>
                <w:szCs w:val="20"/>
              </w:rPr>
            </w:pPr>
            <w:r w:rsidRPr="00916D5B">
              <w:rPr>
                <w:rFonts w:ascii="Times New Roman" w:hAnsi="Times New Roman"/>
                <w:b/>
                <w:sz w:val="20"/>
                <w:szCs w:val="20"/>
              </w:rPr>
              <w:t>д. Быково</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t>2021</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7</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t>2022</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4</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6</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t>2023</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rPr>
            </w:pPr>
          </w:p>
        </w:tc>
        <w:tc>
          <w:tcPr>
            <w:tcW w:w="708"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1290"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565"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71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16" w:type="dxa"/>
          </w:tcPr>
          <w:p w:rsidR="00916D5B" w:rsidRPr="00916D5B" w:rsidRDefault="00916D5B" w:rsidP="00916D5B">
            <w:pPr>
              <w:rPr>
                <w:rFonts w:ascii="Times New Roman" w:hAnsi="Times New Roman"/>
              </w:rPr>
            </w:pPr>
          </w:p>
        </w:tc>
        <w:tc>
          <w:tcPr>
            <w:tcW w:w="720" w:type="dxa"/>
          </w:tcPr>
          <w:p w:rsidR="00916D5B" w:rsidRPr="00916D5B" w:rsidRDefault="00916D5B" w:rsidP="00916D5B">
            <w:pPr>
              <w:rPr>
                <w:rFonts w:ascii="Times New Roman" w:hAnsi="Times New Roman"/>
              </w:rPr>
            </w:pPr>
          </w:p>
        </w:tc>
      </w:tr>
      <w:tr w:rsidR="00916D5B" w:rsidRPr="00916D5B" w:rsidTr="00916D5B">
        <w:trPr>
          <w:trHeight w:val="258"/>
        </w:trPr>
        <w:tc>
          <w:tcPr>
            <w:tcW w:w="10218" w:type="dxa"/>
            <w:gridSpan w:val="13"/>
          </w:tcPr>
          <w:p w:rsidR="00916D5B" w:rsidRPr="00916D5B" w:rsidRDefault="00916D5B" w:rsidP="00916D5B">
            <w:pPr>
              <w:jc w:val="center"/>
              <w:rPr>
                <w:rFonts w:ascii="Times New Roman" w:hAnsi="Times New Roman"/>
                <w:sz w:val="20"/>
                <w:szCs w:val="20"/>
              </w:rPr>
            </w:pPr>
            <w:r w:rsidRPr="00916D5B">
              <w:rPr>
                <w:rFonts w:ascii="Times New Roman" w:hAnsi="Times New Roman"/>
                <w:b/>
                <w:sz w:val="20"/>
                <w:szCs w:val="20"/>
              </w:rPr>
              <w:t>д. Горка</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rPr>
            </w:pPr>
            <w:r w:rsidRPr="00916D5B">
              <w:rPr>
                <w:rFonts w:ascii="Times New Roman" w:hAnsi="Times New Roman"/>
              </w:rPr>
              <w:t>2021</w:t>
            </w:r>
          </w:p>
        </w:tc>
        <w:tc>
          <w:tcPr>
            <w:tcW w:w="708" w:type="dxa"/>
          </w:tcPr>
          <w:p w:rsidR="00916D5B" w:rsidRPr="00916D5B" w:rsidRDefault="00916D5B" w:rsidP="00916D5B">
            <w:pPr>
              <w:rPr>
                <w:rFonts w:ascii="Times New Roman" w:hAnsi="Times New Roman"/>
              </w:rPr>
            </w:pPr>
            <w:r w:rsidRPr="00916D5B">
              <w:rPr>
                <w:rFonts w:ascii="Times New Roman" w:hAnsi="Times New Roman"/>
              </w:rPr>
              <w:t>0</w:t>
            </w:r>
          </w:p>
        </w:tc>
        <w:tc>
          <w:tcPr>
            <w:tcW w:w="709" w:type="dxa"/>
          </w:tcPr>
          <w:p w:rsidR="00916D5B" w:rsidRPr="00916D5B" w:rsidRDefault="00916D5B" w:rsidP="00916D5B">
            <w:pPr>
              <w:rPr>
                <w:rFonts w:ascii="Times New Roman" w:hAnsi="Times New Roman"/>
              </w:rPr>
            </w:pPr>
            <w:r w:rsidRPr="00916D5B">
              <w:rPr>
                <w:rFonts w:ascii="Times New Roman" w:hAnsi="Times New Roman"/>
              </w:rPr>
              <w:t>0</w:t>
            </w:r>
          </w:p>
        </w:tc>
        <w:tc>
          <w:tcPr>
            <w:tcW w:w="1290" w:type="dxa"/>
          </w:tcPr>
          <w:p w:rsidR="00916D5B" w:rsidRPr="00916D5B" w:rsidRDefault="00916D5B" w:rsidP="00916D5B">
            <w:pPr>
              <w:rPr>
                <w:rFonts w:ascii="Times New Roman" w:hAnsi="Times New Roman"/>
              </w:rPr>
            </w:pPr>
            <w:r w:rsidRPr="00916D5B">
              <w:rPr>
                <w:rFonts w:ascii="Times New Roman" w:hAnsi="Times New Roman"/>
              </w:rPr>
              <w:t>3</w:t>
            </w:r>
          </w:p>
        </w:tc>
        <w:tc>
          <w:tcPr>
            <w:tcW w:w="774" w:type="dxa"/>
          </w:tcPr>
          <w:p w:rsidR="00916D5B" w:rsidRPr="00916D5B" w:rsidRDefault="00916D5B" w:rsidP="00916D5B">
            <w:pPr>
              <w:rPr>
                <w:rFonts w:ascii="Times New Roman" w:hAnsi="Times New Roman"/>
              </w:rPr>
            </w:pPr>
            <w:r w:rsidRPr="00916D5B">
              <w:rPr>
                <w:rFonts w:ascii="Times New Roman" w:hAnsi="Times New Roman"/>
              </w:rPr>
              <w:t>0</w:t>
            </w:r>
          </w:p>
        </w:tc>
        <w:tc>
          <w:tcPr>
            <w:tcW w:w="773" w:type="dxa"/>
          </w:tcPr>
          <w:p w:rsidR="00916D5B" w:rsidRPr="00916D5B" w:rsidRDefault="00916D5B" w:rsidP="00916D5B">
            <w:pPr>
              <w:rPr>
                <w:rFonts w:ascii="Times New Roman" w:hAnsi="Times New Roman"/>
              </w:rPr>
            </w:pPr>
            <w:r w:rsidRPr="00916D5B">
              <w:rPr>
                <w:rFonts w:ascii="Times New Roman" w:hAnsi="Times New Roman"/>
              </w:rPr>
              <w:t>1</w:t>
            </w:r>
          </w:p>
        </w:tc>
        <w:tc>
          <w:tcPr>
            <w:tcW w:w="565" w:type="dxa"/>
          </w:tcPr>
          <w:p w:rsidR="00916D5B" w:rsidRPr="00916D5B" w:rsidRDefault="00916D5B" w:rsidP="00916D5B">
            <w:pPr>
              <w:rPr>
                <w:rFonts w:ascii="Times New Roman" w:hAnsi="Times New Roman"/>
              </w:rPr>
            </w:pPr>
            <w:r w:rsidRPr="00916D5B">
              <w:rPr>
                <w:rFonts w:ascii="Times New Roman" w:hAnsi="Times New Roman"/>
              </w:rPr>
              <w:t>3</w:t>
            </w:r>
          </w:p>
        </w:tc>
        <w:tc>
          <w:tcPr>
            <w:tcW w:w="709" w:type="dxa"/>
          </w:tcPr>
          <w:p w:rsidR="00916D5B" w:rsidRPr="00916D5B" w:rsidRDefault="00916D5B" w:rsidP="00916D5B">
            <w:pPr>
              <w:rPr>
                <w:rFonts w:ascii="Times New Roman" w:hAnsi="Times New Roman"/>
              </w:rPr>
            </w:pPr>
            <w:r w:rsidRPr="00916D5B">
              <w:rPr>
                <w:rFonts w:ascii="Times New Roman" w:hAnsi="Times New Roman"/>
              </w:rPr>
              <w:t>2</w:t>
            </w:r>
          </w:p>
        </w:tc>
        <w:tc>
          <w:tcPr>
            <w:tcW w:w="714" w:type="dxa"/>
          </w:tcPr>
          <w:p w:rsidR="00916D5B" w:rsidRPr="00916D5B" w:rsidRDefault="00916D5B" w:rsidP="00916D5B">
            <w:pPr>
              <w:rPr>
                <w:rFonts w:ascii="Times New Roman" w:hAnsi="Times New Roman"/>
              </w:rPr>
            </w:pPr>
            <w:r w:rsidRPr="00916D5B">
              <w:rPr>
                <w:rFonts w:ascii="Times New Roman" w:hAnsi="Times New Roman"/>
              </w:rPr>
              <w:t>0</w:t>
            </w:r>
          </w:p>
        </w:tc>
        <w:tc>
          <w:tcPr>
            <w:tcW w:w="773" w:type="dxa"/>
          </w:tcPr>
          <w:p w:rsidR="00916D5B" w:rsidRPr="00916D5B" w:rsidRDefault="00916D5B" w:rsidP="00916D5B">
            <w:pPr>
              <w:rPr>
                <w:rFonts w:ascii="Times New Roman" w:hAnsi="Times New Roman"/>
              </w:rPr>
            </w:pPr>
            <w:r w:rsidRPr="00916D5B">
              <w:rPr>
                <w:rFonts w:ascii="Times New Roman" w:hAnsi="Times New Roman"/>
              </w:rPr>
              <w:t>4</w:t>
            </w:r>
          </w:p>
        </w:tc>
        <w:tc>
          <w:tcPr>
            <w:tcW w:w="774" w:type="dxa"/>
          </w:tcPr>
          <w:p w:rsidR="00916D5B" w:rsidRPr="00916D5B" w:rsidRDefault="00916D5B" w:rsidP="00916D5B">
            <w:pPr>
              <w:rPr>
                <w:rFonts w:ascii="Times New Roman" w:hAnsi="Times New Roman"/>
              </w:rPr>
            </w:pPr>
            <w:r w:rsidRPr="00916D5B">
              <w:rPr>
                <w:rFonts w:ascii="Times New Roman" w:hAnsi="Times New Roman"/>
              </w:rPr>
              <w:t>3</w:t>
            </w:r>
          </w:p>
        </w:tc>
        <w:tc>
          <w:tcPr>
            <w:tcW w:w="716" w:type="dxa"/>
          </w:tcPr>
          <w:p w:rsidR="00916D5B" w:rsidRPr="00916D5B" w:rsidRDefault="00916D5B" w:rsidP="00916D5B">
            <w:pPr>
              <w:rPr>
                <w:rFonts w:ascii="Times New Roman" w:hAnsi="Times New Roman"/>
              </w:rPr>
            </w:pPr>
            <w:r w:rsidRPr="00916D5B">
              <w:rPr>
                <w:rFonts w:ascii="Times New Roman" w:hAnsi="Times New Roman"/>
              </w:rPr>
              <w:t>7</w:t>
            </w:r>
          </w:p>
        </w:tc>
        <w:tc>
          <w:tcPr>
            <w:tcW w:w="720" w:type="dxa"/>
          </w:tcPr>
          <w:p w:rsidR="00916D5B" w:rsidRPr="00916D5B" w:rsidRDefault="00916D5B" w:rsidP="00916D5B">
            <w:pPr>
              <w:rPr>
                <w:rFonts w:ascii="Times New Roman" w:hAnsi="Times New Roman"/>
              </w:rPr>
            </w:pPr>
            <w:r w:rsidRPr="00916D5B">
              <w:rPr>
                <w:rFonts w:ascii="Times New Roman" w:hAnsi="Times New Roman"/>
              </w:rPr>
              <w:t>4</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rPr>
            </w:pPr>
            <w:r w:rsidRPr="00916D5B">
              <w:rPr>
                <w:rFonts w:ascii="Times New Roman" w:hAnsi="Times New Roman"/>
              </w:rPr>
              <w:t>2022</w:t>
            </w:r>
          </w:p>
        </w:tc>
        <w:tc>
          <w:tcPr>
            <w:tcW w:w="708" w:type="dxa"/>
          </w:tcPr>
          <w:p w:rsidR="00916D5B" w:rsidRPr="00916D5B" w:rsidRDefault="00916D5B" w:rsidP="00916D5B">
            <w:pPr>
              <w:rPr>
                <w:rFonts w:ascii="Times New Roman" w:hAnsi="Times New Roman"/>
              </w:rPr>
            </w:pPr>
            <w:r w:rsidRPr="00916D5B">
              <w:rPr>
                <w:rFonts w:ascii="Times New Roman" w:hAnsi="Times New Roman"/>
              </w:rPr>
              <w:t>0</w:t>
            </w:r>
          </w:p>
        </w:tc>
        <w:tc>
          <w:tcPr>
            <w:tcW w:w="709" w:type="dxa"/>
          </w:tcPr>
          <w:p w:rsidR="00916D5B" w:rsidRPr="00916D5B" w:rsidRDefault="00916D5B" w:rsidP="00916D5B">
            <w:pPr>
              <w:rPr>
                <w:rFonts w:ascii="Times New Roman" w:hAnsi="Times New Roman"/>
              </w:rPr>
            </w:pPr>
            <w:r w:rsidRPr="00916D5B">
              <w:rPr>
                <w:rFonts w:ascii="Times New Roman" w:hAnsi="Times New Roman"/>
              </w:rPr>
              <w:t>0</w:t>
            </w:r>
          </w:p>
        </w:tc>
        <w:tc>
          <w:tcPr>
            <w:tcW w:w="1290" w:type="dxa"/>
          </w:tcPr>
          <w:p w:rsidR="00916D5B" w:rsidRPr="00916D5B" w:rsidRDefault="00916D5B" w:rsidP="00916D5B">
            <w:pPr>
              <w:rPr>
                <w:rFonts w:ascii="Times New Roman" w:hAnsi="Times New Roman"/>
              </w:rPr>
            </w:pPr>
            <w:r w:rsidRPr="00916D5B">
              <w:rPr>
                <w:rFonts w:ascii="Times New Roman" w:hAnsi="Times New Roman"/>
              </w:rPr>
              <w:t>3</w:t>
            </w:r>
          </w:p>
        </w:tc>
        <w:tc>
          <w:tcPr>
            <w:tcW w:w="774" w:type="dxa"/>
          </w:tcPr>
          <w:p w:rsidR="00916D5B" w:rsidRPr="00916D5B" w:rsidRDefault="00916D5B" w:rsidP="00916D5B">
            <w:pPr>
              <w:rPr>
                <w:rFonts w:ascii="Times New Roman" w:hAnsi="Times New Roman"/>
              </w:rPr>
            </w:pPr>
            <w:r w:rsidRPr="00916D5B">
              <w:rPr>
                <w:rFonts w:ascii="Times New Roman" w:hAnsi="Times New Roman"/>
              </w:rPr>
              <w:t>0</w:t>
            </w:r>
          </w:p>
        </w:tc>
        <w:tc>
          <w:tcPr>
            <w:tcW w:w="773" w:type="dxa"/>
          </w:tcPr>
          <w:p w:rsidR="00916D5B" w:rsidRPr="00916D5B" w:rsidRDefault="00916D5B" w:rsidP="00916D5B">
            <w:pPr>
              <w:rPr>
                <w:rFonts w:ascii="Times New Roman" w:hAnsi="Times New Roman"/>
              </w:rPr>
            </w:pPr>
            <w:r w:rsidRPr="00916D5B">
              <w:rPr>
                <w:rFonts w:ascii="Times New Roman" w:hAnsi="Times New Roman"/>
              </w:rPr>
              <w:t>0</w:t>
            </w:r>
          </w:p>
        </w:tc>
        <w:tc>
          <w:tcPr>
            <w:tcW w:w="565" w:type="dxa"/>
          </w:tcPr>
          <w:p w:rsidR="00916D5B" w:rsidRPr="00916D5B" w:rsidRDefault="00916D5B" w:rsidP="00916D5B">
            <w:pPr>
              <w:rPr>
                <w:rFonts w:ascii="Times New Roman" w:hAnsi="Times New Roman"/>
              </w:rPr>
            </w:pPr>
            <w:r w:rsidRPr="00916D5B">
              <w:rPr>
                <w:rFonts w:ascii="Times New Roman" w:hAnsi="Times New Roman"/>
              </w:rPr>
              <w:t>3</w:t>
            </w:r>
          </w:p>
        </w:tc>
        <w:tc>
          <w:tcPr>
            <w:tcW w:w="709" w:type="dxa"/>
          </w:tcPr>
          <w:p w:rsidR="00916D5B" w:rsidRPr="00916D5B" w:rsidRDefault="00916D5B" w:rsidP="00916D5B">
            <w:pPr>
              <w:rPr>
                <w:rFonts w:ascii="Times New Roman" w:hAnsi="Times New Roman"/>
              </w:rPr>
            </w:pPr>
            <w:r w:rsidRPr="00916D5B">
              <w:rPr>
                <w:rFonts w:ascii="Times New Roman" w:hAnsi="Times New Roman"/>
              </w:rPr>
              <w:t>2</w:t>
            </w:r>
          </w:p>
        </w:tc>
        <w:tc>
          <w:tcPr>
            <w:tcW w:w="714" w:type="dxa"/>
          </w:tcPr>
          <w:p w:rsidR="00916D5B" w:rsidRPr="00916D5B" w:rsidRDefault="00916D5B" w:rsidP="00916D5B">
            <w:pPr>
              <w:rPr>
                <w:rFonts w:ascii="Times New Roman" w:hAnsi="Times New Roman"/>
              </w:rPr>
            </w:pPr>
            <w:r w:rsidRPr="00916D5B">
              <w:rPr>
                <w:rFonts w:ascii="Times New Roman" w:hAnsi="Times New Roman"/>
              </w:rPr>
              <w:t>0</w:t>
            </w:r>
          </w:p>
        </w:tc>
        <w:tc>
          <w:tcPr>
            <w:tcW w:w="773" w:type="dxa"/>
          </w:tcPr>
          <w:p w:rsidR="00916D5B" w:rsidRPr="00916D5B" w:rsidRDefault="00916D5B" w:rsidP="00916D5B">
            <w:pPr>
              <w:rPr>
                <w:rFonts w:ascii="Times New Roman" w:hAnsi="Times New Roman"/>
              </w:rPr>
            </w:pPr>
            <w:r w:rsidRPr="00916D5B">
              <w:rPr>
                <w:rFonts w:ascii="Times New Roman" w:hAnsi="Times New Roman"/>
              </w:rPr>
              <w:t>3</w:t>
            </w:r>
          </w:p>
        </w:tc>
        <w:tc>
          <w:tcPr>
            <w:tcW w:w="774" w:type="dxa"/>
          </w:tcPr>
          <w:p w:rsidR="00916D5B" w:rsidRPr="00916D5B" w:rsidRDefault="00916D5B" w:rsidP="00916D5B">
            <w:pPr>
              <w:rPr>
                <w:rFonts w:ascii="Times New Roman" w:hAnsi="Times New Roman"/>
              </w:rPr>
            </w:pPr>
            <w:r w:rsidRPr="00916D5B">
              <w:rPr>
                <w:rFonts w:ascii="Times New Roman" w:hAnsi="Times New Roman"/>
              </w:rPr>
              <w:t>3</w:t>
            </w:r>
          </w:p>
        </w:tc>
        <w:tc>
          <w:tcPr>
            <w:tcW w:w="716" w:type="dxa"/>
          </w:tcPr>
          <w:p w:rsidR="00916D5B" w:rsidRPr="00916D5B" w:rsidRDefault="00916D5B" w:rsidP="00916D5B">
            <w:pPr>
              <w:rPr>
                <w:rFonts w:ascii="Times New Roman" w:hAnsi="Times New Roman"/>
              </w:rPr>
            </w:pPr>
            <w:r w:rsidRPr="00916D5B">
              <w:rPr>
                <w:rFonts w:ascii="Times New Roman" w:hAnsi="Times New Roman"/>
              </w:rPr>
              <w:t>6</w:t>
            </w:r>
          </w:p>
        </w:tc>
        <w:tc>
          <w:tcPr>
            <w:tcW w:w="720" w:type="dxa"/>
          </w:tcPr>
          <w:p w:rsidR="00916D5B" w:rsidRPr="00916D5B" w:rsidRDefault="00916D5B" w:rsidP="00916D5B">
            <w:pPr>
              <w:rPr>
                <w:rFonts w:ascii="Times New Roman" w:hAnsi="Times New Roman"/>
              </w:rPr>
            </w:pPr>
            <w:r w:rsidRPr="00916D5B">
              <w:rPr>
                <w:rFonts w:ascii="Times New Roman" w:hAnsi="Times New Roman"/>
              </w:rPr>
              <w:t>3</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rPr>
            </w:pPr>
            <w:r w:rsidRPr="00916D5B">
              <w:rPr>
                <w:rFonts w:ascii="Times New Roman" w:hAnsi="Times New Roman"/>
              </w:rPr>
              <w:t>2023</w:t>
            </w:r>
          </w:p>
        </w:tc>
        <w:tc>
          <w:tcPr>
            <w:tcW w:w="708" w:type="dxa"/>
          </w:tcPr>
          <w:p w:rsidR="00916D5B" w:rsidRPr="00916D5B" w:rsidRDefault="00916D5B" w:rsidP="00916D5B">
            <w:pPr>
              <w:rPr>
                <w:rFonts w:ascii="Times New Roman" w:hAnsi="Times New Roman"/>
              </w:rPr>
            </w:pPr>
            <w:r w:rsidRPr="00916D5B">
              <w:rPr>
                <w:rFonts w:ascii="Times New Roman" w:hAnsi="Times New Roman"/>
              </w:rPr>
              <w:t>0</w:t>
            </w:r>
          </w:p>
        </w:tc>
        <w:tc>
          <w:tcPr>
            <w:tcW w:w="709" w:type="dxa"/>
          </w:tcPr>
          <w:p w:rsidR="00916D5B" w:rsidRPr="00916D5B" w:rsidRDefault="00916D5B" w:rsidP="00916D5B">
            <w:pPr>
              <w:rPr>
                <w:rFonts w:ascii="Times New Roman" w:hAnsi="Times New Roman"/>
              </w:rPr>
            </w:pPr>
            <w:r w:rsidRPr="00916D5B">
              <w:rPr>
                <w:rFonts w:ascii="Times New Roman" w:hAnsi="Times New Roman"/>
              </w:rPr>
              <w:t>0</w:t>
            </w:r>
          </w:p>
        </w:tc>
        <w:tc>
          <w:tcPr>
            <w:tcW w:w="1290" w:type="dxa"/>
          </w:tcPr>
          <w:p w:rsidR="00916D5B" w:rsidRPr="00916D5B" w:rsidRDefault="00916D5B" w:rsidP="00916D5B">
            <w:pPr>
              <w:rPr>
                <w:rFonts w:ascii="Times New Roman" w:hAnsi="Times New Roman"/>
              </w:rPr>
            </w:pPr>
            <w:r w:rsidRPr="00916D5B">
              <w:rPr>
                <w:rFonts w:ascii="Times New Roman" w:hAnsi="Times New Roman"/>
              </w:rPr>
              <w:t>3</w:t>
            </w:r>
          </w:p>
        </w:tc>
        <w:tc>
          <w:tcPr>
            <w:tcW w:w="774" w:type="dxa"/>
          </w:tcPr>
          <w:p w:rsidR="00916D5B" w:rsidRPr="00916D5B" w:rsidRDefault="00916D5B" w:rsidP="00916D5B">
            <w:pPr>
              <w:rPr>
                <w:rFonts w:ascii="Times New Roman" w:hAnsi="Times New Roman"/>
              </w:rPr>
            </w:pPr>
            <w:r w:rsidRPr="00916D5B">
              <w:rPr>
                <w:rFonts w:ascii="Times New Roman" w:hAnsi="Times New Roman"/>
              </w:rPr>
              <w:t>0</w:t>
            </w:r>
          </w:p>
        </w:tc>
        <w:tc>
          <w:tcPr>
            <w:tcW w:w="773" w:type="dxa"/>
          </w:tcPr>
          <w:p w:rsidR="00916D5B" w:rsidRPr="00916D5B" w:rsidRDefault="00916D5B" w:rsidP="00916D5B">
            <w:pPr>
              <w:rPr>
                <w:rFonts w:ascii="Times New Roman" w:hAnsi="Times New Roman"/>
              </w:rPr>
            </w:pPr>
            <w:r w:rsidRPr="00916D5B">
              <w:rPr>
                <w:rFonts w:ascii="Times New Roman" w:hAnsi="Times New Roman"/>
              </w:rPr>
              <w:t>0</w:t>
            </w:r>
          </w:p>
        </w:tc>
        <w:tc>
          <w:tcPr>
            <w:tcW w:w="565" w:type="dxa"/>
          </w:tcPr>
          <w:p w:rsidR="00916D5B" w:rsidRPr="00916D5B" w:rsidRDefault="00916D5B" w:rsidP="00916D5B">
            <w:pPr>
              <w:rPr>
                <w:rFonts w:ascii="Times New Roman" w:hAnsi="Times New Roman"/>
              </w:rPr>
            </w:pPr>
            <w:r w:rsidRPr="00916D5B">
              <w:rPr>
                <w:rFonts w:ascii="Times New Roman" w:hAnsi="Times New Roman"/>
              </w:rPr>
              <w:t>3</w:t>
            </w:r>
          </w:p>
        </w:tc>
        <w:tc>
          <w:tcPr>
            <w:tcW w:w="709" w:type="dxa"/>
          </w:tcPr>
          <w:p w:rsidR="00916D5B" w:rsidRPr="00916D5B" w:rsidRDefault="00916D5B" w:rsidP="00916D5B">
            <w:pPr>
              <w:rPr>
                <w:rFonts w:ascii="Times New Roman" w:hAnsi="Times New Roman"/>
              </w:rPr>
            </w:pPr>
            <w:r w:rsidRPr="00916D5B">
              <w:rPr>
                <w:rFonts w:ascii="Times New Roman" w:hAnsi="Times New Roman"/>
              </w:rPr>
              <w:t>2</w:t>
            </w:r>
          </w:p>
        </w:tc>
        <w:tc>
          <w:tcPr>
            <w:tcW w:w="714" w:type="dxa"/>
          </w:tcPr>
          <w:p w:rsidR="00916D5B" w:rsidRPr="00916D5B" w:rsidRDefault="00916D5B" w:rsidP="00916D5B">
            <w:pPr>
              <w:rPr>
                <w:rFonts w:ascii="Times New Roman" w:hAnsi="Times New Roman"/>
              </w:rPr>
            </w:pPr>
            <w:r w:rsidRPr="00916D5B">
              <w:rPr>
                <w:rFonts w:ascii="Times New Roman" w:hAnsi="Times New Roman"/>
              </w:rPr>
              <w:t>0</w:t>
            </w:r>
          </w:p>
        </w:tc>
        <w:tc>
          <w:tcPr>
            <w:tcW w:w="773" w:type="dxa"/>
          </w:tcPr>
          <w:p w:rsidR="00916D5B" w:rsidRPr="00916D5B" w:rsidRDefault="00916D5B" w:rsidP="00916D5B">
            <w:pPr>
              <w:rPr>
                <w:rFonts w:ascii="Times New Roman" w:hAnsi="Times New Roman"/>
              </w:rPr>
            </w:pPr>
            <w:r w:rsidRPr="00916D5B">
              <w:rPr>
                <w:rFonts w:ascii="Times New Roman" w:hAnsi="Times New Roman"/>
              </w:rPr>
              <w:t>3</w:t>
            </w:r>
          </w:p>
        </w:tc>
        <w:tc>
          <w:tcPr>
            <w:tcW w:w="774" w:type="dxa"/>
          </w:tcPr>
          <w:p w:rsidR="00916D5B" w:rsidRPr="00916D5B" w:rsidRDefault="00916D5B" w:rsidP="00916D5B">
            <w:pPr>
              <w:rPr>
                <w:rFonts w:ascii="Times New Roman" w:hAnsi="Times New Roman"/>
              </w:rPr>
            </w:pPr>
            <w:r w:rsidRPr="00916D5B">
              <w:rPr>
                <w:rFonts w:ascii="Times New Roman" w:hAnsi="Times New Roman"/>
              </w:rPr>
              <w:t>3</w:t>
            </w:r>
          </w:p>
        </w:tc>
        <w:tc>
          <w:tcPr>
            <w:tcW w:w="716" w:type="dxa"/>
          </w:tcPr>
          <w:p w:rsidR="00916D5B" w:rsidRPr="00916D5B" w:rsidRDefault="00916D5B" w:rsidP="00916D5B">
            <w:pPr>
              <w:rPr>
                <w:rFonts w:ascii="Times New Roman" w:hAnsi="Times New Roman"/>
              </w:rPr>
            </w:pPr>
            <w:r w:rsidRPr="00916D5B">
              <w:rPr>
                <w:rFonts w:ascii="Times New Roman" w:hAnsi="Times New Roman"/>
              </w:rPr>
              <w:t>6</w:t>
            </w:r>
          </w:p>
        </w:tc>
        <w:tc>
          <w:tcPr>
            <w:tcW w:w="720" w:type="dxa"/>
          </w:tcPr>
          <w:p w:rsidR="00916D5B" w:rsidRPr="00916D5B" w:rsidRDefault="00916D5B" w:rsidP="00916D5B">
            <w:pPr>
              <w:rPr>
                <w:rFonts w:ascii="Times New Roman" w:hAnsi="Times New Roman"/>
              </w:rPr>
            </w:pPr>
            <w:r w:rsidRPr="00916D5B">
              <w:rPr>
                <w:rFonts w:ascii="Times New Roman" w:hAnsi="Times New Roman"/>
              </w:rPr>
              <w:t>3</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rPr>
            </w:pPr>
          </w:p>
        </w:tc>
        <w:tc>
          <w:tcPr>
            <w:tcW w:w="708"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1290"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565"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71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16" w:type="dxa"/>
          </w:tcPr>
          <w:p w:rsidR="00916D5B" w:rsidRPr="00916D5B" w:rsidRDefault="00916D5B" w:rsidP="00916D5B">
            <w:pPr>
              <w:rPr>
                <w:rFonts w:ascii="Times New Roman" w:hAnsi="Times New Roman"/>
              </w:rPr>
            </w:pPr>
          </w:p>
        </w:tc>
        <w:tc>
          <w:tcPr>
            <w:tcW w:w="720" w:type="dxa"/>
          </w:tcPr>
          <w:p w:rsidR="00916D5B" w:rsidRPr="00916D5B" w:rsidRDefault="00916D5B" w:rsidP="00916D5B">
            <w:pPr>
              <w:rPr>
                <w:rFonts w:ascii="Times New Roman" w:hAnsi="Times New Roman"/>
              </w:rPr>
            </w:pPr>
          </w:p>
        </w:tc>
      </w:tr>
      <w:tr w:rsidR="00916D5B" w:rsidRPr="00916D5B" w:rsidTr="00916D5B">
        <w:trPr>
          <w:trHeight w:val="258"/>
        </w:trPr>
        <w:tc>
          <w:tcPr>
            <w:tcW w:w="10218" w:type="dxa"/>
            <w:gridSpan w:val="13"/>
          </w:tcPr>
          <w:p w:rsidR="00916D5B" w:rsidRPr="00916D5B" w:rsidRDefault="00916D5B" w:rsidP="00916D5B">
            <w:pPr>
              <w:jc w:val="center"/>
              <w:rPr>
                <w:rFonts w:ascii="Times New Roman" w:hAnsi="Times New Roman"/>
                <w:sz w:val="20"/>
                <w:szCs w:val="20"/>
              </w:rPr>
            </w:pPr>
            <w:r w:rsidRPr="00916D5B">
              <w:rPr>
                <w:rFonts w:ascii="Times New Roman" w:hAnsi="Times New Roman"/>
                <w:b/>
                <w:sz w:val="20"/>
                <w:szCs w:val="20"/>
              </w:rPr>
              <w:t xml:space="preserve">д. </w:t>
            </w:r>
            <w:proofErr w:type="spellStart"/>
            <w:r w:rsidRPr="00916D5B">
              <w:rPr>
                <w:rFonts w:ascii="Times New Roman" w:hAnsi="Times New Roman"/>
                <w:b/>
                <w:sz w:val="20"/>
                <w:szCs w:val="20"/>
              </w:rPr>
              <w:t>Греблошь</w:t>
            </w:r>
            <w:proofErr w:type="spellEnd"/>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t>2021</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4</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10</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6</w:t>
            </w: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16</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t>2022</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4</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10</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6</w:t>
            </w: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16</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t>2023</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4</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10</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6</w:t>
            </w: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16</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rPr>
            </w:pPr>
          </w:p>
        </w:tc>
        <w:tc>
          <w:tcPr>
            <w:tcW w:w="708"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1290"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565"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71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16" w:type="dxa"/>
          </w:tcPr>
          <w:p w:rsidR="00916D5B" w:rsidRPr="00916D5B" w:rsidRDefault="00916D5B" w:rsidP="00916D5B">
            <w:pPr>
              <w:rPr>
                <w:rFonts w:ascii="Times New Roman" w:hAnsi="Times New Roman"/>
              </w:rPr>
            </w:pPr>
          </w:p>
        </w:tc>
        <w:tc>
          <w:tcPr>
            <w:tcW w:w="720" w:type="dxa"/>
          </w:tcPr>
          <w:p w:rsidR="00916D5B" w:rsidRPr="00916D5B" w:rsidRDefault="00916D5B" w:rsidP="00916D5B">
            <w:pPr>
              <w:rPr>
                <w:rFonts w:ascii="Times New Roman" w:hAnsi="Times New Roman"/>
              </w:rPr>
            </w:pPr>
          </w:p>
        </w:tc>
      </w:tr>
      <w:tr w:rsidR="00916D5B" w:rsidRPr="00916D5B" w:rsidTr="00916D5B">
        <w:trPr>
          <w:trHeight w:val="258"/>
        </w:trPr>
        <w:tc>
          <w:tcPr>
            <w:tcW w:w="10218" w:type="dxa"/>
            <w:gridSpan w:val="13"/>
          </w:tcPr>
          <w:p w:rsidR="00916D5B" w:rsidRPr="00916D5B" w:rsidRDefault="00916D5B" w:rsidP="00916D5B">
            <w:pPr>
              <w:jc w:val="center"/>
              <w:rPr>
                <w:rFonts w:ascii="Times New Roman" w:hAnsi="Times New Roman"/>
                <w:sz w:val="20"/>
                <w:szCs w:val="20"/>
              </w:rPr>
            </w:pPr>
            <w:r w:rsidRPr="00916D5B">
              <w:rPr>
                <w:rFonts w:ascii="Times New Roman" w:hAnsi="Times New Roman"/>
                <w:b/>
                <w:sz w:val="20"/>
                <w:szCs w:val="20"/>
              </w:rPr>
              <w:t xml:space="preserve">д. </w:t>
            </w:r>
            <w:proofErr w:type="spellStart"/>
            <w:r w:rsidRPr="00916D5B">
              <w:rPr>
                <w:rFonts w:ascii="Times New Roman" w:hAnsi="Times New Roman"/>
                <w:b/>
                <w:sz w:val="20"/>
                <w:szCs w:val="20"/>
              </w:rPr>
              <w:t>Деревцово</w:t>
            </w:r>
            <w:proofErr w:type="spellEnd"/>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t>2021</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4</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t>2022</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4</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t>2023</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4</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rPr>
            </w:pPr>
          </w:p>
        </w:tc>
        <w:tc>
          <w:tcPr>
            <w:tcW w:w="708"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1290"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565"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71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16" w:type="dxa"/>
          </w:tcPr>
          <w:p w:rsidR="00916D5B" w:rsidRPr="00916D5B" w:rsidRDefault="00916D5B" w:rsidP="00916D5B">
            <w:pPr>
              <w:rPr>
                <w:rFonts w:ascii="Times New Roman" w:hAnsi="Times New Roman"/>
              </w:rPr>
            </w:pPr>
          </w:p>
        </w:tc>
        <w:tc>
          <w:tcPr>
            <w:tcW w:w="720" w:type="dxa"/>
          </w:tcPr>
          <w:p w:rsidR="00916D5B" w:rsidRPr="00916D5B" w:rsidRDefault="00916D5B" w:rsidP="00916D5B">
            <w:pPr>
              <w:rPr>
                <w:rFonts w:ascii="Times New Roman" w:hAnsi="Times New Roman"/>
              </w:rPr>
            </w:pPr>
          </w:p>
        </w:tc>
      </w:tr>
      <w:tr w:rsidR="00916D5B" w:rsidRPr="00916D5B" w:rsidTr="00916D5B">
        <w:trPr>
          <w:trHeight w:val="258"/>
        </w:trPr>
        <w:tc>
          <w:tcPr>
            <w:tcW w:w="10218" w:type="dxa"/>
            <w:gridSpan w:val="13"/>
          </w:tcPr>
          <w:p w:rsidR="00916D5B" w:rsidRPr="00916D5B" w:rsidRDefault="00916D5B" w:rsidP="00916D5B">
            <w:pPr>
              <w:jc w:val="center"/>
              <w:rPr>
                <w:rFonts w:ascii="Times New Roman" w:hAnsi="Times New Roman"/>
                <w:sz w:val="20"/>
                <w:szCs w:val="20"/>
              </w:rPr>
            </w:pPr>
            <w:r w:rsidRPr="00916D5B">
              <w:rPr>
                <w:rFonts w:ascii="Times New Roman" w:hAnsi="Times New Roman"/>
                <w:b/>
                <w:sz w:val="20"/>
                <w:szCs w:val="20"/>
              </w:rPr>
              <w:t xml:space="preserve">д. </w:t>
            </w:r>
            <w:proofErr w:type="spellStart"/>
            <w:r w:rsidRPr="00916D5B">
              <w:rPr>
                <w:rFonts w:ascii="Times New Roman" w:hAnsi="Times New Roman"/>
                <w:b/>
                <w:sz w:val="20"/>
                <w:szCs w:val="20"/>
              </w:rPr>
              <w:t>Жаворонково</w:t>
            </w:r>
            <w:proofErr w:type="spellEnd"/>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t>2021</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4</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9</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14</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7</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t>2022</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4</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9</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14</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7</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t>2023</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4</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9</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14</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7</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sz w:val="20"/>
                <w:szCs w:val="20"/>
              </w:rPr>
            </w:pPr>
          </w:p>
        </w:tc>
        <w:tc>
          <w:tcPr>
            <w:tcW w:w="708" w:type="dxa"/>
          </w:tcPr>
          <w:p w:rsidR="00916D5B" w:rsidRPr="00916D5B" w:rsidRDefault="00916D5B" w:rsidP="00916D5B">
            <w:pPr>
              <w:rPr>
                <w:rFonts w:ascii="Times New Roman" w:hAnsi="Times New Roman"/>
                <w:sz w:val="20"/>
                <w:szCs w:val="20"/>
              </w:rPr>
            </w:pPr>
          </w:p>
        </w:tc>
        <w:tc>
          <w:tcPr>
            <w:tcW w:w="709" w:type="dxa"/>
          </w:tcPr>
          <w:p w:rsidR="00916D5B" w:rsidRPr="00916D5B" w:rsidRDefault="00916D5B" w:rsidP="00916D5B">
            <w:pPr>
              <w:rPr>
                <w:rFonts w:ascii="Times New Roman" w:hAnsi="Times New Roman"/>
                <w:sz w:val="20"/>
                <w:szCs w:val="20"/>
              </w:rPr>
            </w:pPr>
          </w:p>
        </w:tc>
        <w:tc>
          <w:tcPr>
            <w:tcW w:w="1290" w:type="dxa"/>
          </w:tcPr>
          <w:p w:rsidR="00916D5B" w:rsidRPr="00916D5B" w:rsidRDefault="00916D5B" w:rsidP="00916D5B">
            <w:pPr>
              <w:rPr>
                <w:rFonts w:ascii="Times New Roman" w:hAnsi="Times New Roman"/>
                <w:sz w:val="20"/>
                <w:szCs w:val="20"/>
              </w:rPr>
            </w:pPr>
          </w:p>
        </w:tc>
        <w:tc>
          <w:tcPr>
            <w:tcW w:w="774" w:type="dxa"/>
          </w:tcPr>
          <w:p w:rsidR="00916D5B" w:rsidRPr="00916D5B" w:rsidRDefault="00916D5B" w:rsidP="00916D5B">
            <w:pPr>
              <w:rPr>
                <w:rFonts w:ascii="Times New Roman" w:hAnsi="Times New Roman"/>
                <w:sz w:val="20"/>
                <w:szCs w:val="20"/>
              </w:rPr>
            </w:pPr>
          </w:p>
        </w:tc>
        <w:tc>
          <w:tcPr>
            <w:tcW w:w="773" w:type="dxa"/>
          </w:tcPr>
          <w:p w:rsidR="00916D5B" w:rsidRPr="00916D5B" w:rsidRDefault="00916D5B" w:rsidP="00916D5B">
            <w:pPr>
              <w:rPr>
                <w:rFonts w:ascii="Times New Roman" w:hAnsi="Times New Roman"/>
                <w:sz w:val="20"/>
                <w:szCs w:val="20"/>
              </w:rPr>
            </w:pPr>
          </w:p>
        </w:tc>
        <w:tc>
          <w:tcPr>
            <w:tcW w:w="565" w:type="dxa"/>
          </w:tcPr>
          <w:p w:rsidR="00916D5B" w:rsidRPr="00916D5B" w:rsidRDefault="00916D5B" w:rsidP="00916D5B">
            <w:pPr>
              <w:rPr>
                <w:rFonts w:ascii="Times New Roman" w:hAnsi="Times New Roman"/>
                <w:sz w:val="20"/>
                <w:szCs w:val="20"/>
              </w:rPr>
            </w:pPr>
          </w:p>
        </w:tc>
        <w:tc>
          <w:tcPr>
            <w:tcW w:w="709" w:type="dxa"/>
          </w:tcPr>
          <w:p w:rsidR="00916D5B" w:rsidRPr="00916D5B" w:rsidRDefault="00916D5B" w:rsidP="00916D5B">
            <w:pPr>
              <w:rPr>
                <w:rFonts w:ascii="Times New Roman" w:hAnsi="Times New Roman"/>
                <w:sz w:val="20"/>
                <w:szCs w:val="20"/>
              </w:rPr>
            </w:pPr>
          </w:p>
        </w:tc>
        <w:tc>
          <w:tcPr>
            <w:tcW w:w="714" w:type="dxa"/>
          </w:tcPr>
          <w:p w:rsidR="00916D5B" w:rsidRPr="00916D5B" w:rsidRDefault="00916D5B" w:rsidP="00916D5B">
            <w:pPr>
              <w:rPr>
                <w:rFonts w:ascii="Times New Roman" w:hAnsi="Times New Roman"/>
                <w:sz w:val="20"/>
                <w:szCs w:val="20"/>
              </w:rPr>
            </w:pPr>
          </w:p>
        </w:tc>
        <w:tc>
          <w:tcPr>
            <w:tcW w:w="773" w:type="dxa"/>
          </w:tcPr>
          <w:p w:rsidR="00916D5B" w:rsidRPr="00916D5B" w:rsidRDefault="00916D5B" w:rsidP="00916D5B">
            <w:pPr>
              <w:rPr>
                <w:rFonts w:ascii="Times New Roman" w:hAnsi="Times New Roman"/>
                <w:sz w:val="20"/>
                <w:szCs w:val="20"/>
              </w:rPr>
            </w:pPr>
          </w:p>
        </w:tc>
        <w:tc>
          <w:tcPr>
            <w:tcW w:w="774" w:type="dxa"/>
          </w:tcPr>
          <w:p w:rsidR="00916D5B" w:rsidRPr="00916D5B" w:rsidRDefault="00916D5B" w:rsidP="00916D5B">
            <w:pPr>
              <w:rPr>
                <w:rFonts w:ascii="Times New Roman" w:hAnsi="Times New Roman"/>
                <w:sz w:val="20"/>
                <w:szCs w:val="20"/>
              </w:rPr>
            </w:pPr>
          </w:p>
        </w:tc>
        <w:tc>
          <w:tcPr>
            <w:tcW w:w="716" w:type="dxa"/>
          </w:tcPr>
          <w:p w:rsidR="00916D5B" w:rsidRPr="00916D5B" w:rsidRDefault="00916D5B" w:rsidP="00916D5B">
            <w:pPr>
              <w:rPr>
                <w:rFonts w:ascii="Times New Roman" w:hAnsi="Times New Roman"/>
                <w:sz w:val="20"/>
                <w:szCs w:val="20"/>
              </w:rPr>
            </w:pPr>
          </w:p>
        </w:tc>
        <w:tc>
          <w:tcPr>
            <w:tcW w:w="720" w:type="dxa"/>
          </w:tcPr>
          <w:p w:rsidR="00916D5B" w:rsidRPr="00916D5B" w:rsidRDefault="00916D5B" w:rsidP="00916D5B">
            <w:pPr>
              <w:rPr>
                <w:rFonts w:ascii="Times New Roman" w:hAnsi="Times New Roman"/>
                <w:sz w:val="20"/>
                <w:szCs w:val="20"/>
              </w:rPr>
            </w:pPr>
          </w:p>
        </w:tc>
      </w:tr>
      <w:tr w:rsidR="00916D5B" w:rsidRPr="00916D5B" w:rsidTr="00916D5B">
        <w:trPr>
          <w:trHeight w:val="258"/>
        </w:trPr>
        <w:tc>
          <w:tcPr>
            <w:tcW w:w="10218" w:type="dxa"/>
            <w:gridSpan w:val="13"/>
          </w:tcPr>
          <w:p w:rsidR="00916D5B" w:rsidRPr="00916D5B" w:rsidRDefault="00916D5B" w:rsidP="00916D5B">
            <w:pPr>
              <w:jc w:val="center"/>
              <w:rPr>
                <w:rFonts w:ascii="Times New Roman" w:hAnsi="Times New Roman"/>
                <w:sz w:val="20"/>
                <w:szCs w:val="20"/>
              </w:rPr>
            </w:pPr>
            <w:r w:rsidRPr="00916D5B">
              <w:rPr>
                <w:rFonts w:ascii="Times New Roman" w:hAnsi="Times New Roman"/>
                <w:b/>
                <w:sz w:val="20"/>
                <w:szCs w:val="20"/>
              </w:rPr>
              <w:t xml:space="preserve">д. </w:t>
            </w:r>
            <w:proofErr w:type="spellStart"/>
            <w:r w:rsidRPr="00916D5B">
              <w:rPr>
                <w:rFonts w:ascii="Times New Roman" w:hAnsi="Times New Roman"/>
                <w:b/>
                <w:sz w:val="20"/>
                <w:szCs w:val="20"/>
              </w:rPr>
              <w:t>Засородье</w:t>
            </w:r>
            <w:proofErr w:type="spellEnd"/>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t>2021</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p>
        </w:tc>
        <w:tc>
          <w:tcPr>
            <w:tcW w:w="774" w:type="dxa"/>
          </w:tcPr>
          <w:p w:rsidR="00916D5B" w:rsidRPr="00916D5B" w:rsidRDefault="00916D5B" w:rsidP="00916D5B">
            <w:pPr>
              <w:rPr>
                <w:rFonts w:ascii="Times New Roman" w:hAnsi="Times New Roman"/>
                <w:sz w:val="20"/>
                <w:szCs w:val="20"/>
              </w:rPr>
            </w:pP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8</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4</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t>2022</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p>
        </w:tc>
        <w:tc>
          <w:tcPr>
            <w:tcW w:w="774" w:type="dxa"/>
          </w:tcPr>
          <w:p w:rsidR="00916D5B" w:rsidRPr="00916D5B" w:rsidRDefault="00916D5B" w:rsidP="00916D5B">
            <w:pPr>
              <w:rPr>
                <w:rFonts w:ascii="Times New Roman" w:hAnsi="Times New Roman"/>
                <w:sz w:val="20"/>
                <w:szCs w:val="20"/>
              </w:rPr>
            </w:pP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8</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4</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t>2023</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4</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rPr>
            </w:pPr>
          </w:p>
        </w:tc>
        <w:tc>
          <w:tcPr>
            <w:tcW w:w="708"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1290"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565"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71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16" w:type="dxa"/>
          </w:tcPr>
          <w:p w:rsidR="00916D5B" w:rsidRPr="00916D5B" w:rsidRDefault="00916D5B" w:rsidP="00916D5B">
            <w:pPr>
              <w:rPr>
                <w:rFonts w:ascii="Times New Roman" w:hAnsi="Times New Roman"/>
              </w:rPr>
            </w:pPr>
          </w:p>
        </w:tc>
        <w:tc>
          <w:tcPr>
            <w:tcW w:w="720" w:type="dxa"/>
          </w:tcPr>
          <w:p w:rsidR="00916D5B" w:rsidRPr="00916D5B" w:rsidRDefault="00916D5B" w:rsidP="00916D5B">
            <w:pPr>
              <w:rPr>
                <w:rFonts w:ascii="Times New Roman" w:hAnsi="Times New Roman"/>
              </w:rPr>
            </w:pPr>
          </w:p>
        </w:tc>
      </w:tr>
      <w:tr w:rsidR="00916D5B" w:rsidRPr="00916D5B" w:rsidTr="00916D5B">
        <w:trPr>
          <w:trHeight w:val="258"/>
        </w:trPr>
        <w:tc>
          <w:tcPr>
            <w:tcW w:w="10218" w:type="dxa"/>
            <w:gridSpan w:val="13"/>
          </w:tcPr>
          <w:p w:rsidR="00916D5B" w:rsidRPr="00916D5B" w:rsidRDefault="00916D5B" w:rsidP="00916D5B">
            <w:pPr>
              <w:jc w:val="center"/>
              <w:rPr>
                <w:rFonts w:ascii="Times New Roman" w:hAnsi="Times New Roman"/>
                <w:sz w:val="20"/>
                <w:szCs w:val="20"/>
              </w:rPr>
            </w:pPr>
            <w:r w:rsidRPr="00916D5B">
              <w:rPr>
                <w:rFonts w:ascii="Times New Roman" w:hAnsi="Times New Roman"/>
                <w:b/>
                <w:sz w:val="20"/>
                <w:szCs w:val="20"/>
              </w:rPr>
              <w:t xml:space="preserve">д. </w:t>
            </w:r>
            <w:proofErr w:type="spellStart"/>
            <w:r w:rsidRPr="00916D5B">
              <w:rPr>
                <w:rFonts w:ascii="Times New Roman" w:hAnsi="Times New Roman"/>
                <w:b/>
                <w:sz w:val="20"/>
                <w:szCs w:val="20"/>
              </w:rPr>
              <w:t>Каменник</w:t>
            </w:r>
            <w:proofErr w:type="spellEnd"/>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t>2021</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4</w:t>
            </w: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7</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t>2022</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4</w:t>
            </w: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7</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t>2023</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4</w:t>
            </w: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7</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rPr>
            </w:pPr>
          </w:p>
        </w:tc>
        <w:tc>
          <w:tcPr>
            <w:tcW w:w="708"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1290"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565"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71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16" w:type="dxa"/>
          </w:tcPr>
          <w:p w:rsidR="00916D5B" w:rsidRPr="00916D5B" w:rsidRDefault="00916D5B" w:rsidP="00916D5B">
            <w:pPr>
              <w:rPr>
                <w:rFonts w:ascii="Times New Roman" w:hAnsi="Times New Roman"/>
              </w:rPr>
            </w:pPr>
          </w:p>
        </w:tc>
        <w:tc>
          <w:tcPr>
            <w:tcW w:w="720" w:type="dxa"/>
          </w:tcPr>
          <w:p w:rsidR="00916D5B" w:rsidRPr="00916D5B" w:rsidRDefault="00916D5B" w:rsidP="00916D5B">
            <w:pPr>
              <w:rPr>
                <w:rFonts w:ascii="Times New Roman" w:hAnsi="Times New Roman"/>
              </w:rPr>
            </w:pPr>
          </w:p>
        </w:tc>
      </w:tr>
      <w:tr w:rsidR="00916D5B" w:rsidRPr="00916D5B" w:rsidTr="00916D5B">
        <w:trPr>
          <w:trHeight w:val="258"/>
        </w:trPr>
        <w:tc>
          <w:tcPr>
            <w:tcW w:w="10218" w:type="dxa"/>
            <w:gridSpan w:val="13"/>
          </w:tcPr>
          <w:p w:rsidR="00916D5B" w:rsidRPr="00916D5B" w:rsidRDefault="00916D5B" w:rsidP="00916D5B">
            <w:pPr>
              <w:jc w:val="center"/>
              <w:rPr>
                <w:rFonts w:ascii="Times New Roman" w:hAnsi="Times New Roman"/>
                <w:sz w:val="20"/>
                <w:szCs w:val="20"/>
              </w:rPr>
            </w:pPr>
            <w:r w:rsidRPr="00916D5B">
              <w:rPr>
                <w:rFonts w:ascii="Times New Roman" w:hAnsi="Times New Roman"/>
                <w:b/>
                <w:sz w:val="20"/>
                <w:szCs w:val="20"/>
              </w:rPr>
              <w:t xml:space="preserve">д. </w:t>
            </w:r>
            <w:proofErr w:type="spellStart"/>
            <w:r w:rsidRPr="00916D5B">
              <w:rPr>
                <w:rFonts w:ascii="Times New Roman" w:hAnsi="Times New Roman"/>
                <w:b/>
                <w:sz w:val="20"/>
                <w:szCs w:val="20"/>
              </w:rPr>
              <w:t>Лыткино</w:t>
            </w:r>
            <w:proofErr w:type="spellEnd"/>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t>2021</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6</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t>2022</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6</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t>2023</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6</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rPr>
            </w:pPr>
          </w:p>
        </w:tc>
        <w:tc>
          <w:tcPr>
            <w:tcW w:w="708"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1290"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565"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71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16" w:type="dxa"/>
          </w:tcPr>
          <w:p w:rsidR="00916D5B" w:rsidRPr="00916D5B" w:rsidRDefault="00916D5B" w:rsidP="00916D5B">
            <w:pPr>
              <w:rPr>
                <w:rFonts w:ascii="Times New Roman" w:hAnsi="Times New Roman"/>
              </w:rPr>
            </w:pPr>
          </w:p>
        </w:tc>
        <w:tc>
          <w:tcPr>
            <w:tcW w:w="720" w:type="dxa"/>
          </w:tcPr>
          <w:p w:rsidR="00916D5B" w:rsidRPr="00916D5B" w:rsidRDefault="00916D5B" w:rsidP="00916D5B">
            <w:pPr>
              <w:rPr>
                <w:rFonts w:ascii="Times New Roman" w:hAnsi="Times New Roman"/>
              </w:rPr>
            </w:pPr>
          </w:p>
        </w:tc>
      </w:tr>
      <w:tr w:rsidR="00916D5B" w:rsidRPr="00916D5B" w:rsidTr="00916D5B">
        <w:trPr>
          <w:trHeight w:val="258"/>
        </w:trPr>
        <w:tc>
          <w:tcPr>
            <w:tcW w:w="10218" w:type="dxa"/>
            <w:gridSpan w:val="13"/>
          </w:tcPr>
          <w:p w:rsidR="00916D5B" w:rsidRPr="00916D5B" w:rsidRDefault="00916D5B" w:rsidP="00916D5B">
            <w:pPr>
              <w:jc w:val="center"/>
              <w:rPr>
                <w:rFonts w:ascii="Times New Roman" w:hAnsi="Times New Roman"/>
                <w:sz w:val="20"/>
                <w:szCs w:val="20"/>
              </w:rPr>
            </w:pPr>
            <w:r w:rsidRPr="00916D5B">
              <w:rPr>
                <w:rFonts w:ascii="Times New Roman" w:hAnsi="Times New Roman"/>
                <w:b/>
                <w:sz w:val="20"/>
                <w:szCs w:val="20"/>
              </w:rPr>
              <w:t xml:space="preserve">д. </w:t>
            </w:r>
            <w:proofErr w:type="spellStart"/>
            <w:r w:rsidRPr="00916D5B">
              <w:rPr>
                <w:rFonts w:ascii="Times New Roman" w:hAnsi="Times New Roman"/>
                <w:b/>
                <w:sz w:val="20"/>
                <w:szCs w:val="20"/>
              </w:rPr>
              <w:t>Люля</w:t>
            </w:r>
            <w:proofErr w:type="spellEnd"/>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t>2021</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t>2022</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t>2023</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rPr>
            </w:pPr>
          </w:p>
        </w:tc>
        <w:tc>
          <w:tcPr>
            <w:tcW w:w="708"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1290"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565"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71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16" w:type="dxa"/>
          </w:tcPr>
          <w:p w:rsidR="00916D5B" w:rsidRPr="00916D5B" w:rsidRDefault="00916D5B" w:rsidP="00916D5B">
            <w:pPr>
              <w:rPr>
                <w:rFonts w:ascii="Times New Roman" w:hAnsi="Times New Roman"/>
              </w:rPr>
            </w:pPr>
          </w:p>
        </w:tc>
        <w:tc>
          <w:tcPr>
            <w:tcW w:w="720" w:type="dxa"/>
          </w:tcPr>
          <w:p w:rsidR="00916D5B" w:rsidRPr="00916D5B" w:rsidRDefault="00916D5B" w:rsidP="00916D5B">
            <w:pPr>
              <w:rPr>
                <w:rFonts w:ascii="Times New Roman" w:hAnsi="Times New Roman"/>
              </w:rPr>
            </w:pPr>
          </w:p>
        </w:tc>
      </w:tr>
      <w:tr w:rsidR="00916D5B" w:rsidRPr="00916D5B" w:rsidTr="00916D5B">
        <w:trPr>
          <w:trHeight w:val="258"/>
        </w:trPr>
        <w:tc>
          <w:tcPr>
            <w:tcW w:w="10218" w:type="dxa"/>
            <w:gridSpan w:val="13"/>
          </w:tcPr>
          <w:p w:rsidR="00916D5B" w:rsidRPr="00916D5B" w:rsidRDefault="00916D5B" w:rsidP="00916D5B">
            <w:pPr>
              <w:jc w:val="center"/>
              <w:rPr>
                <w:rFonts w:ascii="Times New Roman" w:hAnsi="Times New Roman"/>
                <w:sz w:val="20"/>
                <w:szCs w:val="20"/>
              </w:rPr>
            </w:pPr>
            <w:r w:rsidRPr="00916D5B">
              <w:rPr>
                <w:rFonts w:ascii="Times New Roman" w:hAnsi="Times New Roman"/>
                <w:b/>
                <w:sz w:val="20"/>
                <w:szCs w:val="20"/>
              </w:rPr>
              <w:t>д. Малые Леса</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t>2021</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6</w:t>
            </w: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7</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t>2022</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6</w:t>
            </w: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7</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t>2023</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3</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6</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rPr>
            </w:pPr>
          </w:p>
        </w:tc>
        <w:tc>
          <w:tcPr>
            <w:tcW w:w="708"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1290"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565"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71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16" w:type="dxa"/>
          </w:tcPr>
          <w:p w:rsidR="00916D5B" w:rsidRPr="00916D5B" w:rsidRDefault="00916D5B" w:rsidP="00916D5B">
            <w:pPr>
              <w:rPr>
                <w:rFonts w:ascii="Times New Roman" w:hAnsi="Times New Roman"/>
              </w:rPr>
            </w:pPr>
          </w:p>
        </w:tc>
        <w:tc>
          <w:tcPr>
            <w:tcW w:w="720" w:type="dxa"/>
          </w:tcPr>
          <w:p w:rsidR="00916D5B" w:rsidRPr="00916D5B" w:rsidRDefault="00916D5B" w:rsidP="00916D5B">
            <w:pPr>
              <w:rPr>
                <w:rFonts w:ascii="Times New Roman" w:hAnsi="Times New Roman"/>
              </w:rPr>
            </w:pPr>
          </w:p>
        </w:tc>
      </w:tr>
      <w:tr w:rsidR="00916D5B" w:rsidRPr="00916D5B" w:rsidTr="00916D5B">
        <w:trPr>
          <w:trHeight w:val="258"/>
        </w:trPr>
        <w:tc>
          <w:tcPr>
            <w:tcW w:w="10218" w:type="dxa"/>
            <w:gridSpan w:val="13"/>
          </w:tcPr>
          <w:p w:rsidR="00916D5B" w:rsidRPr="00916D5B" w:rsidRDefault="00916D5B" w:rsidP="00916D5B">
            <w:pPr>
              <w:jc w:val="center"/>
              <w:rPr>
                <w:rFonts w:ascii="Times New Roman" w:hAnsi="Times New Roman"/>
                <w:sz w:val="20"/>
                <w:szCs w:val="20"/>
              </w:rPr>
            </w:pPr>
            <w:r w:rsidRPr="00916D5B">
              <w:rPr>
                <w:rFonts w:ascii="Times New Roman" w:hAnsi="Times New Roman"/>
                <w:b/>
                <w:sz w:val="20"/>
                <w:szCs w:val="20"/>
              </w:rPr>
              <w:t xml:space="preserve">д. </w:t>
            </w:r>
            <w:proofErr w:type="spellStart"/>
            <w:r w:rsidRPr="00916D5B">
              <w:rPr>
                <w:rFonts w:ascii="Times New Roman" w:hAnsi="Times New Roman"/>
                <w:b/>
                <w:sz w:val="20"/>
                <w:szCs w:val="20"/>
              </w:rPr>
              <w:t>Мощеник</w:t>
            </w:r>
            <w:proofErr w:type="spellEnd"/>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lastRenderedPageBreak/>
              <w:t>2021</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4</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9</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14</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7</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t>2022</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4</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9</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14</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7</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sz w:val="20"/>
                <w:szCs w:val="20"/>
              </w:rPr>
            </w:pPr>
            <w:r w:rsidRPr="00916D5B">
              <w:rPr>
                <w:rFonts w:ascii="Times New Roman" w:hAnsi="Times New Roman"/>
                <w:sz w:val="20"/>
                <w:szCs w:val="20"/>
              </w:rPr>
              <w:t>2023</w:t>
            </w:r>
          </w:p>
        </w:tc>
        <w:tc>
          <w:tcPr>
            <w:tcW w:w="708"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w:t>
            </w:r>
          </w:p>
        </w:tc>
        <w:tc>
          <w:tcPr>
            <w:tcW w:w="129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4</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565"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2</w:t>
            </w:r>
          </w:p>
        </w:tc>
        <w:tc>
          <w:tcPr>
            <w:tcW w:w="709"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71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0</w:t>
            </w:r>
          </w:p>
        </w:tc>
        <w:tc>
          <w:tcPr>
            <w:tcW w:w="773"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9</w:t>
            </w:r>
          </w:p>
        </w:tc>
        <w:tc>
          <w:tcPr>
            <w:tcW w:w="774"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5</w:t>
            </w:r>
          </w:p>
        </w:tc>
        <w:tc>
          <w:tcPr>
            <w:tcW w:w="716"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14</w:t>
            </w:r>
          </w:p>
        </w:tc>
        <w:tc>
          <w:tcPr>
            <w:tcW w:w="720" w:type="dxa"/>
          </w:tcPr>
          <w:p w:rsidR="00916D5B" w:rsidRPr="00916D5B" w:rsidRDefault="00916D5B" w:rsidP="00916D5B">
            <w:pPr>
              <w:rPr>
                <w:rFonts w:ascii="Times New Roman" w:hAnsi="Times New Roman"/>
                <w:sz w:val="20"/>
                <w:szCs w:val="20"/>
              </w:rPr>
            </w:pPr>
            <w:r w:rsidRPr="00916D5B">
              <w:rPr>
                <w:rFonts w:ascii="Times New Roman" w:hAnsi="Times New Roman"/>
                <w:sz w:val="20"/>
                <w:szCs w:val="20"/>
              </w:rPr>
              <w:t>7</w:t>
            </w:r>
          </w:p>
        </w:tc>
      </w:tr>
      <w:tr w:rsidR="00916D5B" w:rsidRPr="00916D5B" w:rsidTr="00916D5B">
        <w:trPr>
          <w:trHeight w:val="258"/>
        </w:trPr>
        <w:tc>
          <w:tcPr>
            <w:tcW w:w="993" w:type="dxa"/>
          </w:tcPr>
          <w:p w:rsidR="00916D5B" w:rsidRPr="00916D5B" w:rsidRDefault="00916D5B" w:rsidP="00916D5B">
            <w:pPr>
              <w:rPr>
                <w:rFonts w:ascii="Times New Roman" w:hAnsi="Times New Roman"/>
              </w:rPr>
            </w:pPr>
          </w:p>
        </w:tc>
        <w:tc>
          <w:tcPr>
            <w:tcW w:w="708"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1290"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565"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71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16" w:type="dxa"/>
          </w:tcPr>
          <w:p w:rsidR="00916D5B" w:rsidRPr="00916D5B" w:rsidRDefault="00916D5B" w:rsidP="00916D5B">
            <w:pPr>
              <w:rPr>
                <w:rFonts w:ascii="Times New Roman" w:hAnsi="Times New Roman"/>
              </w:rPr>
            </w:pPr>
          </w:p>
        </w:tc>
        <w:tc>
          <w:tcPr>
            <w:tcW w:w="720" w:type="dxa"/>
          </w:tcPr>
          <w:p w:rsidR="00916D5B" w:rsidRPr="00916D5B" w:rsidRDefault="00916D5B" w:rsidP="00916D5B">
            <w:pPr>
              <w:rPr>
                <w:rFonts w:ascii="Times New Roman" w:hAnsi="Times New Roman"/>
              </w:rPr>
            </w:pPr>
          </w:p>
        </w:tc>
      </w:tr>
      <w:tr w:rsidR="00916D5B" w:rsidRPr="00916D5B" w:rsidTr="00916D5B">
        <w:trPr>
          <w:trHeight w:val="258"/>
        </w:trPr>
        <w:tc>
          <w:tcPr>
            <w:tcW w:w="10218" w:type="dxa"/>
            <w:gridSpan w:val="13"/>
          </w:tcPr>
          <w:p w:rsidR="00916D5B" w:rsidRPr="00315961" w:rsidRDefault="00916D5B" w:rsidP="00916D5B">
            <w:pPr>
              <w:jc w:val="center"/>
              <w:rPr>
                <w:rFonts w:ascii="Times New Roman" w:hAnsi="Times New Roman"/>
                <w:sz w:val="20"/>
                <w:szCs w:val="20"/>
              </w:rPr>
            </w:pPr>
            <w:r w:rsidRPr="00315961">
              <w:rPr>
                <w:rFonts w:ascii="Times New Roman" w:hAnsi="Times New Roman"/>
                <w:b/>
                <w:sz w:val="20"/>
                <w:szCs w:val="20"/>
              </w:rPr>
              <w:t xml:space="preserve">д. </w:t>
            </w:r>
            <w:proofErr w:type="spellStart"/>
            <w:r w:rsidRPr="00315961">
              <w:rPr>
                <w:rFonts w:ascii="Times New Roman" w:hAnsi="Times New Roman"/>
                <w:b/>
                <w:sz w:val="20"/>
                <w:szCs w:val="20"/>
              </w:rPr>
              <w:t>Ненаежник</w:t>
            </w:r>
            <w:proofErr w:type="spellEnd"/>
          </w:p>
        </w:tc>
      </w:tr>
      <w:tr w:rsidR="00916D5B" w:rsidRPr="00916D5B" w:rsidTr="00916D5B">
        <w:trPr>
          <w:trHeight w:val="258"/>
        </w:trPr>
        <w:tc>
          <w:tcPr>
            <w:tcW w:w="993" w:type="dxa"/>
          </w:tcPr>
          <w:p w:rsidR="00916D5B" w:rsidRPr="00315961" w:rsidRDefault="00916D5B" w:rsidP="00916D5B">
            <w:pPr>
              <w:jc w:val="center"/>
              <w:rPr>
                <w:rFonts w:ascii="Times New Roman" w:hAnsi="Times New Roman"/>
                <w:sz w:val="20"/>
                <w:szCs w:val="20"/>
              </w:rPr>
            </w:pPr>
            <w:r w:rsidRPr="00315961">
              <w:rPr>
                <w:rFonts w:ascii="Times New Roman" w:hAnsi="Times New Roman"/>
                <w:sz w:val="20"/>
                <w:szCs w:val="20"/>
              </w:rPr>
              <w:t>2021</w:t>
            </w:r>
          </w:p>
        </w:tc>
        <w:tc>
          <w:tcPr>
            <w:tcW w:w="708"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c>
          <w:tcPr>
            <w:tcW w:w="129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565"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3</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4</w:t>
            </w:r>
          </w:p>
        </w:tc>
        <w:tc>
          <w:tcPr>
            <w:tcW w:w="71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5</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5</w:t>
            </w:r>
          </w:p>
        </w:tc>
        <w:tc>
          <w:tcPr>
            <w:tcW w:w="716"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10</w:t>
            </w:r>
          </w:p>
        </w:tc>
        <w:tc>
          <w:tcPr>
            <w:tcW w:w="72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4</w:t>
            </w:r>
          </w:p>
        </w:tc>
      </w:tr>
      <w:tr w:rsidR="00916D5B" w:rsidRPr="00916D5B" w:rsidTr="00916D5B">
        <w:trPr>
          <w:trHeight w:val="258"/>
        </w:trPr>
        <w:tc>
          <w:tcPr>
            <w:tcW w:w="993" w:type="dxa"/>
          </w:tcPr>
          <w:p w:rsidR="00916D5B" w:rsidRPr="00315961" w:rsidRDefault="00916D5B" w:rsidP="00916D5B">
            <w:pPr>
              <w:jc w:val="center"/>
              <w:rPr>
                <w:rFonts w:ascii="Times New Roman" w:hAnsi="Times New Roman"/>
                <w:sz w:val="20"/>
                <w:szCs w:val="20"/>
              </w:rPr>
            </w:pPr>
            <w:r w:rsidRPr="00315961">
              <w:rPr>
                <w:rFonts w:ascii="Times New Roman" w:hAnsi="Times New Roman"/>
                <w:sz w:val="20"/>
                <w:szCs w:val="20"/>
              </w:rPr>
              <w:t>2022</w:t>
            </w:r>
          </w:p>
        </w:tc>
        <w:tc>
          <w:tcPr>
            <w:tcW w:w="708"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c>
          <w:tcPr>
            <w:tcW w:w="129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565"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3</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4</w:t>
            </w:r>
          </w:p>
        </w:tc>
        <w:tc>
          <w:tcPr>
            <w:tcW w:w="71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5</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5</w:t>
            </w:r>
          </w:p>
        </w:tc>
        <w:tc>
          <w:tcPr>
            <w:tcW w:w="716"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10</w:t>
            </w:r>
          </w:p>
        </w:tc>
        <w:tc>
          <w:tcPr>
            <w:tcW w:w="72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4</w:t>
            </w:r>
          </w:p>
        </w:tc>
      </w:tr>
      <w:tr w:rsidR="00916D5B" w:rsidRPr="00916D5B" w:rsidTr="00916D5B">
        <w:trPr>
          <w:trHeight w:val="258"/>
        </w:trPr>
        <w:tc>
          <w:tcPr>
            <w:tcW w:w="993" w:type="dxa"/>
          </w:tcPr>
          <w:p w:rsidR="00916D5B" w:rsidRPr="00315961" w:rsidRDefault="00916D5B" w:rsidP="00916D5B">
            <w:pPr>
              <w:jc w:val="center"/>
              <w:rPr>
                <w:rFonts w:ascii="Times New Roman" w:hAnsi="Times New Roman"/>
                <w:sz w:val="20"/>
                <w:szCs w:val="20"/>
              </w:rPr>
            </w:pPr>
            <w:r w:rsidRPr="00315961">
              <w:rPr>
                <w:rFonts w:ascii="Times New Roman" w:hAnsi="Times New Roman"/>
                <w:sz w:val="20"/>
                <w:szCs w:val="20"/>
              </w:rPr>
              <w:t>2023</w:t>
            </w:r>
          </w:p>
        </w:tc>
        <w:tc>
          <w:tcPr>
            <w:tcW w:w="708"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c>
          <w:tcPr>
            <w:tcW w:w="129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565"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3</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4</w:t>
            </w:r>
          </w:p>
        </w:tc>
        <w:tc>
          <w:tcPr>
            <w:tcW w:w="71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5</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5</w:t>
            </w:r>
          </w:p>
        </w:tc>
        <w:tc>
          <w:tcPr>
            <w:tcW w:w="716"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10</w:t>
            </w:r>
          </w:p>
        </w:tc>
        <w:tc>
          <w:tcPr>
            <w:tcW w:w="72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4</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rPr>
            </w:pPr>
          </w:p>
        </w:tc>
        <w:tc>
          <w:tcPr>
            <w:tcW w:w="708"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1290"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565"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71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16" w:type="dxa"/>
          </w:tcPr>
          <w:p w:rsidR="00916D5B" w:rsidRPr="00916D5B" w:rsidRDefault="00916D5B" w:rsidP="00916D5B">
            <w:pPr>
              <w:rPr>
                <w:rFonts w:ascii="Times New Roman" w:hAnsi="Times New Roman"/>
              </w:rPr>
            </w:pPr>
          </w:p>
        </w:tc>
        <w:tc>
          <w:tcPr>
            <w:tcW w:w="720" w:type="dxa"/>
          </w:tcPr>
          <w:p w:rsidR="00916D5B" w:rsidRPr="00916D5B" w:rsidRDefault="00916D5B" w:rsidP="00916D5B">
            <w:pPr>
              <w:rPr>
                <w:rFonts w:ascii="Times New Roman" w:hAnsi="Times New Roman"/>
              </w:rPr>
            </w:pPr>
          </w:p>
        </w:tc>
      </w:tr>
      <w:tr w:rsidR="00916D5B" w:rsidRPr="00916D5B" w:rsidTr="00916D5B">
        <w:trPr>
          <w:trHeight w:val="258"/>
        </w:trPr>
        <w:tc>
          <w:tcPr>
            <w:tcW w:w="10218" w:type="dxa"/>
            <w:gridSpan w:val="13"/>
          </w:tcPr>
          <w:p w:rsidR="00916D5B" w:rsidRPr="00315961" w:rsidRDefault="00916D5B" w:rsidP="00916D5B">
            <w:pPr>
              <w:jc w:val="center"/>
              <w:rPr>
                <w:rFonts w:ascii="Times New Roman" w:hAnsi="Times New Roman"/>
                <w:sz w:val="20"/>
                <w:szCs w:val="20"/>
              </w:rPr>
            </w:pPr>
            <w:r w:rsidRPr="00315961">
              <w:rPr>
                <w:rFonts w:ascii="Times New Roman" w:hAnsi="Times New Roman"/>
                <w:b/>
                <w:sz w:val="20"/>
                <w:szCs w:val="20"/>
              </w:rPr>
              <w:t>д. Приозерье</w:t>
            </w:r>
          </w:p>
        </w:tc>
      </w:tr>
      <w:tr w:rsidR="00916D5B" w:rsidRPr="00916D5B" w:rsidTr="00916D5B">
        <w:trPr>
          <w:trHeight w:val="258"/>
        </w:trPr>
        <w:tc>
          <w:tcPr>
            <w:tcW w:w="993" w:type="dxa"/>
          </w:tcPr>
          <w:p w:rsidR="00916D5B" w:rsidRPr="00315961" w:rsidRDefault="00916D5B" w:rsidP="00916D5B">
            <w:pPr>
              <w:jc w:val="center"/>
              <w:rPr>
                <w:rFonts w:ascii="Times New Roman" w:hAnsi="Times New Roman"/>
                <w:sz w:val="20"/>
                <w:szCs w:val="20"/>
              </w:rPr>
            </w:pPr>
            <w:r w:rsidRPr="00315961">
              <w:rPr>
                <w:rFonts w:ascii="Times New Roman" w:hAnsi="Times New Roman"/>
                <w:sz w:val="20"/>
                <w:szCs w:val="20"/>
              </w:rPr>
              <w:t>2021</w:t>
            </w:r>
          </w:p>
        </w:tc>
        <w:tc>
          <w:tcPr>
            <w:tcW w:w="708"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129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3</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c>
          <w:tcPr>
            <w:tcW w:w="565"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3</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c>
          <w:tcPr>
            <w:tcW w:w="71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5</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5</w:t>
            </w:r>
          </w:p>
        </w:tc>
        <w:tc>
          <w:tcPr>
            <w:tcW w:w="716"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10</w:t>
            </w:r>
          </w:p>
        </w:tc>
        <w:tc>
          <w:tcPr>
            <w:tcW w:w="72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5</w:t>
            </w:r>
          </w:p>
        </w:tc>
      </w:tr>
      <w:tr w:rsidR="00916D5B" w:rsidRPr="00916D5B" w:rsidTr="00916D5B">
        <w:trPr>
          <w:trHeight w:val="258"/>
        </w:trPr>
        <w:tc>
          <w:tcPr>
            <w:tcW w:w="993" w:type="dxa"/>
          </w:tcPr>
          <w:p w:rsidR="00916D5B" w:rsidRPr="00315961" w:rsidRDefault="00916D5B" w:rsidP="00916D5B">
            <w:pPr>
              <w:jc w:val="center"/>
              <w:rPr>
                <w:rFonts w:ascii="Times New Roman" w:hAnsi="Times New Roman"/>
                <w:sz w:val="20"/>
                <w:szCs w:val="20"/>
              </w:rPr>
            </w:pPr>
            <w:r w:rsidRPr="00315961">
              <w:rPr>
                <w:rFonts w:ascii="Times New Roman" w:hAnsi="Times New Roman"/>
                <w:sz w:val="20"/>
                <w:szCs w:val="20"/>
              </w:rPr>
              <w:t>2022</w:t>
            </w:r>
          </w:p>
        </w:tc>
        <w:tc>
          <w:tcPr>
            <w:tcW w:w="708"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129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c>
          <w:tcPr>
            <w:tcW w:w="565"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c>
          <w:tcPr>
            <w:tcW w:w="71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4</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3</w:t>
            </w:r>
          </w:p>
        </w:tc>
        <w:tc>
          <w:tcPr>
            <w:tcW w:w="716"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7</w:t>
            </w:r>
          </w:p>
        </w:tc>
        <w:tc>
          <w:tcPr>
            <w:tcW w:w="72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3</w:t>
            </w:r>
          </w:p>
        </w:tc>
      </w:tr>
      <w:tr w:rsidR="00916D5B" w:rsidRPr="00916D5B" w:rsidTr="00916D5B">
        <w:trPr>
          <w:trHeight w:val="258"/>
        </w:trPr>
        <w:tc>
          <w:tcPr>
            <w:tcW w:w="993" w:type="dxa"/>
          </w:tcPr>
          <w:p w:rsidR="00916D5B" w:rsidRPr="00315961" w:rsidRDefault="00916D5B" w:rsidP="00916D5B">
            <w:pPr>
              <w:jc w:val="center"/>
              <w:rPr>
                <w:rFonts w:ascii="Times New Roman" w:hAnsi="Times New Roman"/>
                <w:sz w:val="20"/>
                <w:szCs w:val="20"/>
              </w:rPr>
            </w:pPr>
            <w:r w:rsidRPr="00315961">
              <w:rPr>
                <w:rFonts w:ascii="Times New Roman" w:hAnsi="Times New Roman"/>
                <w:sz w:val="20"/>
                <w:szCs w:val="20"/>
              </w:rPr>
              <w:t>2023</w:t>
            </w:r>
          </w:p>
        </w:tc>
        <w:tc>
          <w:tcPr>
            <w:tcW w:w="708"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129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c>
          <w:tcPr>
            <w:tcW w:w="565"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c>
          <w:tcPr>
            <w:tcW w:w="71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4</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716"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5</w:t>
            </w:r>
          </w:p>
        </w:tc>
        <w:tc>
          <w:tcPr>
            <w:tcW w:w="72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3</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rPr>
            </w:pPr>
          </w:p>
        </w:tc>
        <w:tc>
          <w:tcPr>
            <w:tcW w:w="708"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1290"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565"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71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16" w:type="dxa"/>
          </w:tcPr>
          <w:p w:rsidR="00916D5B" w:rsidRPr="00916D5B" w:rsidRDefault="00916D5B" w:rsidP="00916D5B">
            <w:pPr>
              <w:rPr>
                <w:rFonts w:ascii="Times New Roman" w:hAnsi="Times New Roman"/>
              </w:rPr>
            </w:pPr>
          </w:p>
        </w:tc>
        <w:tc>
          <w:tcPr>
            <w:tcW w:w="720" w:type="dxa"/>
          </w:tcPr>
          <w:p w:rsidR="00916D5B" w:rsidRPr="00916D5B" w:rsidRDefault="00916D5B" w:rsidP="00916D5B">
            <w:pPr>
              <w:rPr>
                <w:rFonts w:ascii="Times New Roman" w:hAnsi="Times New Roman"/>
              </w:rPr>
            </w:pPr>
          </w:p>
        </w:tc>
      </w:tr>
      <w:tr w:rsidR="00916D5B" w:rsidRPr="00916D5B" w:rsidTr="00916D5B">
        <w:trPr>
          <w:trHeight w:val="258"/>
        </w:trPr>
        <w:tc>
          <w:tcPr>
            <w:tcW w:w="10218" w:type="dxa"/>
            <w:gridSpan w:val="13"/>
          </w:tcPr>
          <w:p w:rsidR="00916D5B" w:rsidRPr="00315961" w:rsidRDefault="00916D5B" w:rsidP="00916D5B">
            <w:pPr>
              <w:jc w:val="center"/>
              <w:rPr>
                <w:rFonts w:ascii="Times New Roman" w:hAnsi="Times New Roman"/>
                <w:sz w:val="20"/>
                <w:szCs w:val="20"/>
              </w:rPr>
            </w:pPr>
            <w:r w:rsidRPr="00315961">
              <w:rPr>
                <w:rFonts w:ascii="Times New Roman" w:hAnsi="Times New Roman"/>
                <w:b/>
                <w:sz w:val="20"/>
                <w:szCs w:val="20"/>
              </w:rPr>
              <w:t xml:space="preserve">д. </w:t>
            </w:r>
            <w:proofErr w:type="spellStart"/>
            <w:r w:rsidRPr="00315961">
              <w:rPr>
                <w:rFonts w:ascii="Times New Roman" w:hAnsi="Times New Roman"/>
                <w:b/>
                <w:sz w:val="20"/>
                <w:szCs w:val="20"/>
              </w:rPr>
              <w:t>Прудищи</w:t>
            </w:r>
            <w:proofErr w:type="spellEnd"/>
          </w:p>
        </w:tc>
      </w:tr>
      <w:tr w:rsidR="00916D5B" w:rsidRPr="00916D5B" w:rsidTr="00916D5B">
        <w:trPr>
          <w:trHeight w:val="258"/>
        </w:trPr>
        <w:tc>
          <w:tcPr>
            <w:tcW w:w="993" w:type="dxa"/>
          </w:tcPr>
          <w:p w:rsidR="00916D5B" w:rsidRPr="00315961" w:rsidRDefault="00916D5B" w:rsidP="00916D5B">
            <w:pPr>
              <w:jc w:val="center"/>
              <w:rPr>
                <w:rFonts w:ascii="Times New Roman" w:hAnsi="Times New Roman"/>
                <w:sz w:val="20"/>
                <w:szCs w:val="20"/>
              </w:rPr>
            </w:pPr>
            <w:r w:rsidRPr="00315961">
              <w:rPr>
                <w:rFonts w:ascii="Times New Roman" w:hAnsi="Times New Roman"/>
                <w:sz w:val="20"/>
                <w:szCs w:val="20"/>
              </w:rPr>
              <w:t>2021</w:t>
            </w:r>
          </w:p>
        </w:tc>
        <w:tc>
          <w:tcPr>
            <w:tcW w:w="708"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129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565"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c>
          <w:tcPr>
            <w:tcW w:w="71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c>
          <w:tcPr>
            <w:tcW w:w="716"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4</w:t>
            </w:r>
          </w:p>
        </w:tc>
        <w:tc>
          <w:tcPr>
            <w:tcW w:w="72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r>
      <w:tr w:rsidR="00916D5B" w:rsidRPr="00916D5B" w:rsidTr="00916D5B">
        <w:trPr>
          <w:trHeight w:val="258"/>
        </w:trPr>
        <w:tc>
          <w:tcPr>
            <w:tcW w:w="993" w:type="dxa"/>
          </w:tcPr>
          <w:p w:rsidR="00916D5B" w:rsidRPr="00315961" w:rsidRDefault="00916D5B" w:rsidP="00916D5B">
            <w:pPr>
              <w:jc w:val="center"/>
              <w:rPr>
                <w:rFonts w:ascii="Times New Roman" w:hAnsi="Times New Roman"/>
                <w:sz w:val="20"/>
                <w:szCs w:val="20"/>
              </w:rPr>
            </w:pPr>
            <w:r w:rsidRPr="00315961">
              <w:rPr>
                <w:rFonts w:ascii="Times New Roman" w:hAnsi="Times New Roman"/>
                <w:sz w:val="20"/>
                <w:szCs w:val="20"/>
              </w:rPr>
              <w:t>2022</w:t>
            </w:r>
          </w:p>
        </w:tc>
        <w:tc>
          <w:tcPr>
            <w:tcW w:w="708"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129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565"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c>
          <w:tcPr>
            <w:tcW w:w="71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c>
          <w:tcPr>
            <w:tcW w:w="716"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4</w:t>
            </w:r>
          </w:p>
        </w:tc>
        <w:tc>
          <w:tcPr>
            <w:tcW w:w="72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r>
      <w:tr w:rsidR="00916D5B" w:rsidRPr="00916D5B" w:rsidTr="00916D5B">
        <w:trPr>
          <w:trHeight w:val="258"/>
        </w:trPr>
        <w:tc>
          <w:tcPr>
            <w:tcW w:w="993" w:type="dxa"/>
          </w:tcPr>
          <w:p w:rsidR="00916D5B" w:rsidRPr="00315961" w:rsidRDefault="00916D5B" w:rsidP="00916D5B">
            <w:pPr>
              <w:jc w:val="center"/>
              <w:rPr>
                <w:rFonts w:ascii="Times New Roman" w:hAnsi="Times New Roman"/>
                <w:sz w:val="20"/>
                <w:szCs w:val="20"/>
              </w:rPr>
            </w:pPr>
            <w:r w:rsidRPr="00315961">
              <w:rPr>
                <w:rFonts w:ascii="Times New Roman" w:hAnsi="Times New Roman"/>
                <w:sz w:val="20"/>
                <w:szCs w:val="20"/>
              </w:rPr>
              <w:t>2023</w:t>
            </w:r>
          </w:p>
        </w:tc>
        <w:tc>
          <w:tcPr>
            <w:tcW w:w="708"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129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565"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c>
          <w:tcPr>
            <w:tcW w:w="71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c>
          <w:tcPr>
            <w:tcW w:w="716"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4</w:t>
            </w:r>
          </w:p>
        </w:tc>
        <w:tc>
          <w:tcPr>
            <w:tcW w:w="72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rPr>
            </w:pPr>
          </w:p>
        </w:tc>
        <w:tc>
          <w:tcPr>
            <w:tcW w:w="708"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1290"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565"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71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16" w:type="dxa"/>
          </w:tcPr>
          <w:p w:rsidR="00916D5B" w:rsidRPr="00916D5B" w:rsidRDefault="00916D5B" w:rsidP="00916D5B">
            <w:pPr>
              <w:rPr>
                <w:rFonts w:ascii="Times New Roman" w:hAnsi="Times New Roman"/>
              </w:rPr>
            </w:pPr>
          </w:p>
        </w:tc>
        <w:tc>
          <w:tcPr>
            <w:tcW w:w="720" w:type="dxa"/>
          </w:tcPr>
          <w:p w:rsidR="00916D5B" w:rsidRPr="00916D5B" w:rsidRDefault="00916D5B" w:rsidP="00916D5B">
            <w:pPr>
              <w:rPr>
                <w:rFonts w:ascii="Times New Roman" w:hAnsi="Times New Roman"/>
              </w:rPr>
            </w:pPr>
          </w:p>
        </w:tc>
      </w:tr>
      <w:tr w:rsidR="00916D5B" w:rsidRPr="00916D5B" w:rsidTr="00916D5B">
        <w:trPr>
          <w:trHeight w:val="258"/>
        </w:trPr>
        <w:tc>
          <w:tcPr>
            <w:tcW w:w="10218" w:type="dxa"/>
            <w:gridSpan w:val="13"/>
          </w:tcPr>
          <w:p w:rsidR="00916D5B" w:rsidRPr="00315961" w:rsidRDefault="00916D5B" w:rsidP="00916D5B">
            <w:pPr>
              <w:jc w:val="center"/>
              <w:rPr>
                <w:rFonts w:ascii="Times New Roman" w:hAnsi="Times New Roman"/>
                <w:sz w:val="20"/>
                <w:szCs w:val="20"/>
              </w:rPr>
            </w:pPr>
            <w:r w:rsidRPr="00315961">
              <w:rPr>
                <w:rFonts w:ascii="Times New Roman" w:hAnsi="Times New Roman"/>
                <w:b/>
                <w:sz w:val="20"/>
                <w:szCs w:val="20"/>
              </w:rPr>
              <w:t>д. Прудник</w:t>
            </w:r>
          </w:p>
        </w:tc>
      </w:tr>
      <w:tr w:rsidR="00916D5B" w:rsidRPr="00916D5B" w:rsidTr="00916D5B">
        <w:trPr>
          <w:trHeight w:val="258"/>
        </w:trPr>
        <w:tc>
          <w:tcPr>
            <w:tcW w:w="993" w:type="dxa"/>
          </w:tcPr>
          <w:p w:rsidR="00916D5B" w:rsidRPr="00315961" w:rsidRDefault="00916D5B" w:rsidP="00916D5B">
            <w:pPr>
              <w:jc w:val="center"/>
              <w:rPr>
                <w:rFonts w:ascii="Times New Roman" w:hAnsi="Times New Roman"/>
                <w:sz w:val="20"/>
                <w:szCs w:val="20"/>
              </w:rPr>
            </w:pPr>
            <w:r w:rsidRPr="00315961">
              <w:rPr>
                <w:rFonts w:ascii="Times New Roman" w:hAnsi="Times New Roman"/>
                <w:sz w:val="20"/>
                <w:szCs w:val="20"/>
              </w:rPr>
              <w:t>2021</w:t>
            </w:r>
          </w:p>
        </w:tc>
        <w:tc>
          <w:tcPr>
            <w:tcW w:w="708"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129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565"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1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c>
          <w:tcPr>
            <w:tcW w:w="716"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3</w:t>
            </w:r>
          </w:p>
        </w:tc>
        <w:tc>
          <w:tcPr>
            <w:tcW w:w="72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3</w:t>
            </w:r>
          </w:p>
        </w:tc>
      </w:tr>
      <w:tr w:rsidR="00916D5B" w:rsidRPr="00916D5B" w:rsidTr="00916D5B">
        <w:trPr>
          <w:trHeight w:val="258"/>
        </w:trPr>
        <w:tc>
          <w:tcPr>
            <w:tcW w:w="993" w:type="dxa"/>
          </w:tcPr>
          <w:p w:rsidR="00916D5B" w:rsidRPr="00315961" w:rsidRDefault="00916D5B" w:rsidP="00916D5B">
            <w:pPr>
              <w:jc w:val="center"/>
              <w:rPr>
                <w:rFonts w:ascii="Times New Roman" w:hAnsi="Times New Roman"/>
                <w:sz w:val="20"/>
                <w:szCs w:val="20"/>
              </w:rPr>
            </w:pPr>
            <w:r w:rsidRPr="00315961">
              <w:rPr>
                <w:rFonts w:ascii="Times New Roman" w:hAnsi="Times New Roman"/>
                <w:sz w:val="20"/>
                <w:szCs w:val="20"/>
              </w:rPr>
              <w:t>2022</w:t>
            </w:r>
          </w:p>
        </w:tc>
        <w:tc>
          <w:tcPr>
            <w:tcW w:w="708"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129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565"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71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c>
          <w:tcPr>
            <w:tcW w:w="716"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4</w:t>
            </w:r>
          </w:p>
        </w:tc>
        <w:tc>
          <w:tcPr>
            <w:tcW w:w="72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r>
      <w:tr w:rsidR="00916D5B" w:rsidRPr="00916D5B" w:rsidTr="00916D5B">
        <w:trPr>
          <w:trHeight w:val="258"/>
        </w:trPr>
        <w:tc>
          <w:tcPr>
            <w:tcW w:w="993" w:type="dxa"/>
          </w:tcPr>
          <w:p w:rsidR="00916D5B" w:rsidRPr="00315961" w:rsidRDefault="00916D5B" w:rsidP="00916D5B">
            <w:pPr>
              <w:jc w:val="center"/>
              <w:rPr>
                <w:rFonts w:ascii="Times New Roman" w:hAnsi="Times New Roman"/>
                <w:sz w:val="20"/>
                <w:szCs w:val="20"/>
              </w:rPr>
            </w:pPr>
            <w:r w:rsidRPr="00315961">
              <w:rPr>
                <w:rFonts w:ascii="Times New Roman" w:hAnsi="Times New Roman"/>
                <w:sz w:val="20"/>
                <w:szCs w:val="20"/>
              </w:rPr>
              <w:t>2023</w:t>
            </w:r>
          </w:p>
        </w:tc>
        <w:tc>
          <w:tcPr>
            <w:tcW w:w="708"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129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565"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71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c>
          <w:tcPr>
            <w:tcW w:w="716"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4</w:t>
            </w:r>
          </w:p>
        </w:tc>
        <w:tc>
          <w:tcPr>
            <w:tcW w:w="72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rPr>
            </w:pPr>
          </w:p>
        </w:tc>
        <w:tc>
          <w:tcPr>
            <w:tcW w:w="708"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1290"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565"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71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16" w:type="dxa"/>
          </w:tcPr>
          <w:p w:rsidR="00916D5B" w:rsidRPr="00916D5B" w:rsidRDefault="00916D5B" w:rsidP="00916D5B">
            <w:pPr>
              <w:rPr>
                <w:rFonts w:ascii="Times New Roman" w:hAnsi="Times New Roman"/>
              </w:rPr>
            </w:pPr>
          </w:p>
        </w:tc>
        <w:tc>
          <w:tcPr>
            <w:tcW w:w="720" w:type="dxa"/>
          </w:tcPr>
          <w:p w:rsidR="00916D5B" w:rsidRPr="00916D5B" w:rsidRDefault="00916D5B" w:rsidP="00916D5B">
            <w:pPr>
              <w:rPr>
                <w:rFonts w:ascii="Times New Roman" w:hAnsi="Times New Roman"/>
              </w:rPr>
            </w:pPr>
          </w:p>
        </w:tc>
      </w:tr>
      <w:tr w:rsidR="00916D5B" w:rsidRPr="00916D5B" w:rsidTr="00916D5B">
        <w:trPr>
          <w:trHeight w:val="258"/>
        </w:trPr>
        <w:tc>
          <w:tcPr>
            <w:tcW w:w="10218" w:type="dxa"/>
            <w:gridSpan w:val="13"/>
          </w:tcPr>
          <w:p w:rsidR="00916D5B" w:rsidRPr="00315961" w:rsidRDefault="00916D5B" w:rsidP="00916D5B">
            <w:pPr>
              <w:jc w:val="center"/>
              <w:rPr>
                <w:rFonts w:ascii="Times New Roman" w:hAnsi="Times New Roman"/>
                <w:sz w:val="20"/>
                <w:szCs w:val="20"/>
              </w:rPr>
            </w:pPr>
            <w:r w:rsidRPr="00315961">
              <w:rPr>
                <w:rFonts w:ascii="Times New Roman" w:hAnsi="Times New Roman"/>
                <w:b/>
                <w:sz w:val="20"/>
                <w:szCs w:val="20"/>
              </w:rPr>
              <w:t>д. Спасское</w:t>
            </w:r>
          </w:p>
        </w:tc>
      </w:tr>
      <w:tr w:rsidR="00916D5B" w:rsidRPr="00916D5B" w:rsidTr="00916D5B">
        <w:trPr>
          <w:trHeight w:val="258"/>
        </w:trPr>
        <w:tc>
          <w:tcPr>
            <w:tcW w:w="993" w:type="dxa"/>
          </w:tcPr>
          <w:p w:rsidR="00916D5B" w:rsidRPr="00315961" w:rsidRDefault="00916D5B" w:rsidP="00916D5B">
            <w:pPr>
              <w:jc w:val="center"/>
              <w:rPr>
                <w:rFonts w:ascii="Times New Roman" w:hAnsi="Times New Roman"/>
                <w:sz w:val="20"/>
                <w:szCs w:val="20"/>
              </w:rPr>
            </w:pPr>
            <w:r w:rsidRPr="00315961">
              <w:rPr>
                <w:rFonts w:ascii="Times New Roman" w:hAnsi="Times New Roman"/>
                <w:sz w:val="20"/>
                <w:szCs w:val="20"/>
              </w:rPr>
              <w:t>2021</w:t>
            </w:r>
          </w:p>
        </w:tc>
        <w:tc>
          <w:tcPr>
            <w:tcW w:w="708"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129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5</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4</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7</w:t>
            </w:r>
          </w:p>
        </w:tc>
        <w:tc>
          <w:tcPr>
            <w:tcW w:w="565"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6</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9</w:t>
            </w:r>
          </w:p>
        </w:tc>
        <w:tc>
          <w:tcPr>
            <w:tcW w:w="71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12</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10</w:t>
            </w:r>
          </w:p>
        </w:tc>
        <w:tc>
          <w:tcPr>
            <w:tcW w:w="716"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22</w:t>
            </w:r>
          </w:p>
        </w:tc>
        <w:tc>
          <w:tcPr>
            <w:tcW w:w="72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13</w:t>
            </w:r>
          </w:p>
        </w:tc>
      </w:tr>
      <w:tr w:rsidR="00916D5B" w:rsidRPr="00916D5B" w:rsidTr="00916D5B">
        <w:trPr>
          <w:trHeight w:val="258"/>
        </w:trPr>
        <w:tc>
          <w:tcPr>
            <w:tcW w:w="993" w:type="dxa"/>
          </w:tcPr>
          <w:p w:rsidR="00916D5B" w:rsidRPr="00315961" w:rsidRDefault="00916D5B" w:rsidP="00916D5B">
            <w:pPr>
              <w:jc w:val="center"/>
              <w:rPr>
                <w:rFonts w:ascii="Times New Roman" w:hAnsi="Times New Roman"/>
                <w:sz w:val="20"/>
                <w:szCs w:val="20"/>
              </w:rPr>
            </w:pPr>
            <w:r w:rsidRPr="00315961">
              <w:rPr>
                <w:rFonts w:ascii="Times New Roman" w:hAnsi="Times New Roman"/>
                <w:sz w:val="20"/>
                <w:szCs w:val="20"/>
              </w:rPr>
              <w:t>2022</w:t>
            </w:r>
          </w:p>
        </w:tc>
        <w:tc>
          <w:tcPr>
            <w:tcW w:w="708"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129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5</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4</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7</w:t>
            </w:r>
          </w:p>
        </w:tc>
        <w:tc>
          <w:tcPr>
            <w:tcW w:w="565"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6</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9</w:t>
            </w:r>
          </w:p>
        </w:tc>
        <w:tc>
          <w:tcPr>
            <w:tcW w:w="71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12</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10</w:t>
            </w:r>
          </w:p>
        </w:tc>
        <w:tc>
          <w:tcPr>
            <w:tcW w:w="716"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22</w:t>
            </w:r>
          </w:p>
        </w:tc>
        <w:tc>
          <w:tcPr>
            <w:tcW w:w="72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13</w:t>
            </w:r>
          </w:p>
        </w:tc>
      </w:tr>
      <w:tr w:rsidR="00916D5B" w:rsidRPr="00916D5B" w:rsidTr="00916D5B">
        <w:trPr>
          <w:trHeight w:val="258"/>
        </w:trPr>
        <w:tc>
          <w:tcPr>
            <w:tcW w:w="993" w:type="dxa"/>
          </w:tcPr>
          <w:p w:rsidR="00916D5B" w:rsidRPr="00315961" w:rsidRDefault="00916D5B" w:rsidP="00916D5B">
            <w:pPr>
              <w:jc w:val="center"/>
              <w:rPr>
                <w:rFonts w:ascii="Times New Roman" w:hAnsi="Times New Roman"/>
                <w:sz w:val="20"/>
                <w:szCs w:val="20"/>
              </w:rPr>
            </w:pPr>
            <w:r w:rsidRPr="00315961">
              <w:rPr>
                <w:rFonts w:ascii="Times New Roman" w:hAnsi="Times New Roman"/>
                <w:sz w:val="20"/>
                <w:szCs w:val="20"/>
              </w:rPr>
              <w:t>2023</w:t>
            </w:r>
          </w:p>
        </w:tc>
        <w:tc>
          <w:tcPr>
            <w:tcW w:w="708"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129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5</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4</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7</w:t>
            </w:r>
          </w:p>
        </w:tc>
        <w:tc>
          <w:tcPr>
            <w:tcW w:w="565"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6</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9</w:t>
            </w:r>
          </w:p>
        </w:tc>
        <w:tc>
          <w:tcPr>
            <w:tcW w:w="71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12</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10</w:t>
            </w:r>
          </w:p>
        </w:tc>
        <w:tc>
          <w:tcPr>
            <w:tcW w:w="716"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22</w:t>
            </w:r>
          </w:p>
        </w:tc>
        <w:tc>
          <w:tcPr>
            <w:tcW w:w="72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13</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rPr>
            </w:pPr>
          </w:p>
        </w:tc>
        <w:tc>
          <w:tcPr>
            <w:tcW w:w="708"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1290"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565"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71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16" w:type="dxa"/>
          </w:tcPr>
          <w:p w:rsidR="00916D5B" w:rsidRPr="00916D5B" w:rsidRDefault="00916D5B" w:rsidP="00916D5B">
            <w:pPr>
              <w:rPr>
                <w:rFonts w:ascii="Times New Roman" w:hAnsi="Times New Roman"/>
              </w:rPr>
            </w:pPr>
          </w:p>
        </w:tc>
        <w:tc>
          <w:tcPr>
            <w:tcW w:w="720" w:type="dxa"/>
          </w:tcPr>
          <w:p w:rsidR="00916D5B" w:rsidRPr="00916D5B" w:rsidRDefault="00916D5B" w:rsidP="00916D5B">
            <w:pPr>
              <w:rPr>
                <w:rFonts w:ascii="Times New Roman" w:hAnsi="Times New Roman"/>
              </w:rPr>
            </w:pPr>
          </w:p>
        </w:tc>
      </w:tr>
      <w:tr w:rsidR="00916D5B" w:rsidRPr="00916D5B" w:rsidTr="00916D5B">
        <w:trPr>
          <w:trHeight w:val="258"/>
        </w:trPr>
        <w:tc>
          <w:tcPr>
            <w:tcW w:w="10218" w:type="dxa"/>
            <w:gridSpan w:val="13"/>
          </w:tcPr>
          <w:p w:rsidR="00916D5B" w:rsidRPr="00315961" w:rsidRDefault="00916D5B" w:rsidP="00916D5B">
            <w:pPr>
              <w:jc w:val="center"/>
              <w:rPr>
                <w:rFonts w:ascii="Times New Roman" w:hAnsi="Times New Roman"/>
                <w:sz w:val="20"/>
                <w:szCs w:val="20"/>
              </w:rPr>
            </w:pPr>
            <w:r w:rsidRPr="00315961">
              <w:rPr>
                <w:rFonts w:ascii="Times New Roman" w:hAnsi="Times New Roman"/>
                <w:b/>
                <w:sz w:val="20"/>
                <w:szCs w:val="20"/>
              </w:rPr>
              <w:t xml:space="preserve">д. </w:t>
            </w:r>
            <w:proofErr w:type="spellStart"/>
            <w:r w:rsidRPr="00315961">
              <w:rPr>
                <w:rFonts w:ascii="Times New Roman" w:hAnsi="Times New Roman"/>
                <w:b/>
                <w:sz w:val="20"/>
                <w:szCs w:val="20"/>
              </w:rPr>
              <w:t>Сушилово</w:t>
            </w:r>
            <w:proofErr w:type="spellEnd"/>
          </w:p>
        </w:tc>
      </w:tr>
      <w:tr w:rsidR="00916D5B" w:rsidRPr="00916D5B" w:rsidTr="00916D5B">
        <w:trPr>
          <w:trHeight w:val="258"/>
        </w:trPr>
        <w:tc>
          <w:tcPr>
            <w:tcW w:w="993" w:type="dxa"/>
          </w:tcPr>
          <w:p w:rsidR="00916D5B" w:rsidRPr="00315961" w:rsidRDefault="00916D5B" w:rsidP="00916D5B">
            <w:pPr>
              <w:jc w:val="center"/>
              <w:rPr>
                <w:rFonts w:ascii="Times New Roman" w:hAnsi="Times New Roman"/>
                <w:sz w:val="20"/>
                <w:szCs w:val="20"/>
              </w:rPr>
            </w:pPr>
            <w:r w:rsidRPr="00315961">
              <w:rPr>
                <w:rFonts w:ascii="Times New Roman" w:hAnsi="Times New Roman"/>
                <w:sz w:val="20"/>
                <w:szCs w:val="20"/>
              </w:rPr>
              <w:t>2021</w:t>
            </w:r>
          </w:p>
        </w:tc>
        <w:tc>
          <w:tcPr>
            <w:tcW w:w="708"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129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565"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71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716"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72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r>
      <w:tr w:rsidR="00916D5B" w:rsidRPr="00916D5B" w:rsidTr="00916D5B">
        <w:trPr>
          <w:trHeight w:val="258"/>
        </w:trPr>
        <w:tc>
          <w:tcPr>
            <w:tcW w:w="993" w:type="dxa"/>
          </w:tcPr>
          <w:p w:rsidR="00916D5B" w:rsidRPr="00315961" w:rsidRDefault="00916D5B" w:rsidP="00916D5B">
            <w:pPr>
              <w:jc w:val="center"/>
              <w:rPr>
                <w:rFonts w:ascii="Times New Roman" w:hAnsi="Times New Roman"/>
                <w:sz w:val="20"/>
                <w:szCs w:val="20"/>
              </w:rPr>
            </w:pPr>
            <w:r w:rsidRPr="00315961">
              <w:rPr>
                <w:rFonts w:ascii="Times New Roman" w:hAnsi="Times New Roman"/>
                <w:sz w:val="20"/>
                <w:szCs w:val="20"/>
              </w:rPr>
              <w:t>2022</w:t>
            </w:r>
          </w:p>
        </w:tc>
        <w:tc>
          <w:tcPr>
            <w:tcW w:w="708"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129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565"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c>
          <w:tcPr>
            <w:tcW w:w="71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716"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c>
          <w:tcPr>
            <w:tcW w:w="72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r>
      <w:tr w:rsidR="00916D5B" w:rsidRPr="00916D5B" w:rsidTr="00916D5B">
        <w:trPr>
          <w:trHeight w:val="258"/>
        </w:trPr>
        <w:tc>
          <w:tcPr>
            <w:tcW w:w="993" w:type="dxa"/>
          </w:tcPr>
          <w:p w:rsidR="00916D5B" w:rsidRPr="00315961" w:rsidRDefault="00916D5B" w:rsidP="00916D5B">
            <w:pPr>
              <w:jc w:val="center"/>
              <w:rPr>
                <w:rFonts w:ascii="Times New Roman" w:hAnsi="Times New Roman"/>
                <w:sz w:val="20"/>
                <w:szCs w:val="20"/>
              </w:rPr>
            </w:pPr>
            <w:r w:rsidRPr="00315961">
              <w:rPr>
                <w:rFonts w:ascii="Times New Roman" w:hAnsi="Times New Roman"/>
                <w:sz w:val="20"/>
                <w:szCs w:val="20"/>
              </w:rPr>
              <w:t>2023</w:t>
            </w:r>
          </w:p>
        </w:tc>
        <w:tc>
          <w:tcPr>
            <w:tcW w:w="708"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129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565"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c>
          <w:tcPr>
            <w:tcW w:w="71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716"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c>
          <w:tcPr>
            <w:tcW w:w="72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r>
      <w:tr w:rsidR="00916D5B" w:rsidRPr="00916D5B" w:rsidTr="00916D5B">
        <w:trPr>
          <w:trHeight w:val="258"/>
        </w:trPr>
        <w:tc>
          <w:tcPr>
            <w:tcW w:w="993" w:type="dxa"/>
          </w:tcPr>
          <w:p w:rsidR="00916D5B" w:rsidRPr="00916D5B" w:rsidRDefault="00916D5B" w:rsidP="00916D5B">
            <w:pPr>
              <w:rPr>
                <w:rFonts w:ascii="Times New Roman" w:hAnsi="Times New Roman"/>
              </w:rPr>
            </w:pPr>
          </w:p>
        </w:tc>
        <w:tc>
          <w:tcPr>
            <w:tcW w:w="708"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1290"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565"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71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16" w:type="dxa"/>
          </w:tcPr>
          <w:p w:rsidR="00916D5B" w:rsidRPr="00916D5B" w:rsidRDefault="00916D5B" w:rsidP="00916D5B">
            <w:pPr>
              <w:rPr>
                <w:rFonts w:ascii="Times New Roman" w:hAnsi="Times New Roman"/>
              </w:rPr>
            </w:pPr>
          </w:p>
        </w:tc>
        <w:tc>
          <w:tcPr>
            <w:tcW w:w="720" w:type="dxa"/>
          </w:tcPr>
          <w:p w:rsidR="00916D5B" w:rsidRPr="00916D5B" w:rsidRDefault="00916D5B" w:rsidP="00916D5B">
            <w:pPr>
              <w:rPr>
                <w:rFonts w:ascii="Times New Roman" w:hAnsi="Times New Roman"/>
              </w:rPr>
            </w:pPr>
          </w:p>
        </w:tc>
      </w:tr>
      <w:tr w:rsidR="00916D5B" w:rsidRPr="00916D5B" w:rsidTr="00916D5B">
        <w:trPr>
          <w:trHeight w:val="258"/>
        </w:trPr>
        <w:tc>
          <w:tcPr>
            <w:tcW w:w="10218" w:type="dxa"/>
            <w:gridSpan w:val="13"/>
          </w:tcPr>
          <w:p w:rsidR="00916D5B" w:rsidRPr="00315961" w:rsidRDefault="00916D5B" w:rsidP="00916D5B">
            <w:pPr>
              <w:jc w:val="center"/>
              <w:rPr>
                <w:rFonts w:ascii="Times New Roman" w:hAnsi="Times New Roman"/>
                <w:sz w:val="20"/>
                <w:szCs w:val="20"/>
              </w:rPr>
            </w:pPr>
            <w:r w:rsidRPr="00315961">
              <w:rPr>
                <w:rFonts w:ascii="Times New Roman" w:hAnsi="Times New Roman"/>
                <w:b/>
                <w:sz w:val="20"/>
                <w:szCs w:val="20"/>
              </w:rPr>
              <w:t xml:space="preserve">д. </w:t>
            </w:r>
            <w:proofErr w:type="spellStart"/>
            <w:r w:rsidRPr="00315961">
              <w:rPr>
                <w:rFonts w:ascii="Times New Roman" w:hAnsi="Times New Roman"/>
                <w:b/>
                <w:sz w:val="20"/>
                <w:szCs w:val="20"/>
              </w:rPr>
              <w:t>Тини</w:t>
            </w:r>
            <w:proofErr w:type="spellEnd"/>
          </w:p>
        </w:tc>
      </w:tr>
      <w:tr w:rsidR="00916D5B" w:rsidRPr="00916D5B" w:rsidTr="00916D5B">
        <w:trPr>
          <w:trHeight w:val="258"/>
        </w:trPr>
        <w:tc>
          <w:tcPr>
            <w:tcW w:w="993" w:type="dxa"/>
          </w:tcPr>
          <w:p w:rsidR="00916D5B" w:rsidRPr="00315961" w:rsidRDefault="00916D5B" w:rsidP="00916D5B">
            <w:pPr>
              <w:jc w:val="center"/>
              <w:rPr>
                <w:rFonts w:ascii="Times New Roman" w:hAnsi="Times New Roman"/>
                <w:sz w:val="20"/>
                <w:szCs w:val="20"/>
              </w:rPr>
            </w:pPr>
            <w:r w:rsidRPr="00315961">
              <w:rPr>
                <w:rFonts w:ascii="Times New Roman" w:hAnsi="Times New Roman"/>
                <w:sz w:val="20"/>
                <w:szCs w:val="20"/>
              </w:rPr>
              <w:t>2021</w:t>
            </w:r>
          </w:p>
        </w:tc>
        <w:tc>
          <w:tcPr>
            <w:tcW w:w="708"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7</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6</w:t>
            </w:r>
          </w:p>
        </w:tc>
        <w:tc>
          <w:tcPr>
            <w:tcW w:w="129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56</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42</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31</w:t>
            </w:r>
          </w:p>
        </w:tc>
        <w:tc>
          <w:tcPr>
            <w:tcW w:w="565"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30</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82</w:t>
            </w:r>
          </w:p>
        </w:tc>
        <w:tc>
          <w:tcPr>
            <w:tcW w:w="71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95</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77</w:t>
            </w:r>
          </w:p>
        </w:tc>
        <w:tc>
          <w:tcPr>
            <w:tcW w:w="716"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172</w:t>
            </w:r>
          </w:p>
        </w:tc>
        <w:tc>
          <w:tcPr>
            <w:tcW w:w="72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61</w:t>
            </w:r>
          </w:p>
        </w:tc>
      </w:tr>
      <w:tr w:rsidR="00916D5B" w:rsidRPr="00916D5B" w:rsidTr="00916D5B">
        <w:trPr>
          <w:trHeight w:val="258"/>
        </w:trPr>
        <w:tc>
          <w:tcPr>
            <w:tcW w:w="993" w:type="dxa"/>
          </w:tcPr>
          <w:p w:rsidR="00916D5B" w:rsidRPr="00315961" w:rsidRDefault="00916D5B" w:rsidP="00916D5B">
            <w:pPr>
              <w:jc w:val="center"/>
              <w:rPr>
                <w:rFonts w:ascii="Times New Roman" w:hAnsi="Times New Roman"/>
                <w:sz w:val="20"/>
                <w:szCs w:val="20"/>
              </w:rPr>
            </w:pPr>
            <w:r w:rsidRPr="00315961">
              <w:rPr>
                <w:rFonts w:ascii="Times New Roman" w:hAnsi="Times New Roman"/>
                <w:sz w:val="20"/>
                <w:szCs w:val="20"/>
              </w:rPr>
              <w:t>2022</w:t>
            </w:r>
          </w:p>
        </w:tc>
        <w:tc>
          <w:tcPr>
            <w:tcW w:w="708"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7</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6</w:t>
            </w:r>
          </w:p>
        </w:tc>
        <w:tc>
          <w:tcPr>
            <w:tcW w:w="129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47</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40</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30</w:t>
            </w:r>
          </w:p>
        </w:tc>
        <w:tc>
          <w:tcPr>
            <w:tcW w:w="565"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34</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87</w:t>
            </w:r>
          </w:p>
        </w:tc>
        <w:tc>
          <w:tcPr>
            <w:tcW w:w="71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85</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79</w:t>
            </w:r>
          </w:p>
        </w:tc>
        <w:tc>
          <w:tcPr>
            <w:tcW w:w="716"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164</w:t>
            </w:r>
          </w:p>
        </w:tc>
        <w:tc>
          <w:tcPr>
            <w:tcW w:w="72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53</w:t>
            </w:r>
          </w:p>
        </w:tc>
      </w:tr>
      <w:tr w:rsidR="00916D5B" w:rsidRPr="00916D5B" w:rsidTr="00916D5B">
        <w:trPr>
          <w:trHeight w:val="258"/>
        </w:trPr>
        <w:tc>
          <w:tcPr>
            <w:tcW w:w="993" w:type="dxa"/>
          </w:tcPr>
          <w:p w:rsidR="00916D5B" w:rsidRPr="00315961" w:rsidRDefault="00916D5B" w:rsidP="00916D5B">
            <w:pPr>
              <w:jc w:val="center"/>
              <w:rPr>
                <w:rFonts w:ascii="Times New Roman" w:hAnsi="Times New Roman"/>
                <w:sz w:val="20"/>
                <w:szCs w:val="20"/>
              </w:rPr>
            </w:pPr>
            <w:r w:rsidRPr="00315961">
              <w:rPr>
                <w:rFonts w:ascii="Times New Roman" w:hAnsi="Times New Roman"/>
                <w:sz w:val="20"/>
                <w:szCs w:val="20"/>
              </w:rPr>
              <w:t>2023</w:t>
            </w:r>
          </w:p>
        </w:tc>
        <w:tc>
          <w:tcPr>
            <w:tcW w:w="708"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7</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6</w:t>
            </w:r>
          </w:p>
        </w:tc>
        <w:tc>
          <w:tcPr>
            <w:tcW w:w="129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48</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41</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24</w:t>
            </w:r>
          </w:p>
        </w:tc>
        <w:tc>
          <w:tcPr>
            <w:tcW w:w="565"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33</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87</w:t>
            </w:r>
          </w:p>
        </w:tc>
        <w:tc>
          <w:tcPr>
            <w:tcW w:w="71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80</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79</w:t>
            </w:r>
          </w:p>
        </w:tc>
        <w:tc>
          <w:tcPr>
            <w:tcW w:w="716"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159</w:t>
            </w:r>
          </w:p>
        </w:tc>
        <w:tc>
          <w:tcPr>
            <w:tcW w:w="72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52</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rPr>
            </w:pPr>
          </w:p>
        </w:tc>
        <w:tc>
          <w:tcPr>
            <w:tcW w:w="708"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1290"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565"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71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16" w:type="dxa"/>
          </w:tcPr>
          <w:p w:rsidR="00916D5B" w:rsidRPr="00916D5B" w:rsidRDefault="00916D5B" w:rsidP="00916D5B">
            <w:pPr>
              <w:rPr>
                <w:rFonts w:ascii="Times New Roman" w:hAnsi="Times New Roman"/>
              </w:rPr>
            </w:pPr>
          </w:p>
        </w:tc>
        <w:tc>
          <w:tcPr>
            <w:tcW w:w="720" w:type="dxa"/>
          </w:tcPr>
          <w:p w:rsidR="00916D5B" w:rsidRPr="00916D5B" w:rsidRDefault="00916D5B" w:rsidP="00916D5B">
            <w:pPr>
              <w:rPr>
                <w:rFonts w:ascii="Times New Roman" w:hAnsi="Times New Roman"/>
              </w:rPr>
            </w:pPr>
          </w:p>
        </w:tc>
      </w:tr>
      <w:tr w:rsidR="00916D5B" w:rsidRPr="00916D5B" w:rsidTr="00916D5B">
        <w:trPr>
          <w:trHeight w:val="258"/>
        </w:trPr>
        <w:tc>
          <w:tcPr>
            <w:tcW w:w="10218" w:type="dxa"/>
            <w:gridSpan w:val="13"/>
          </w:tcPr>
          <w:p w:rsidR="00916D5B" w:rsidRPr="00315961" w:rsidRDefault="00916D5B" w:rsidP="00916D5B">
            <w:pPr>
              <w:jc w:val="center"/>
              <w:rPr>
                <w:rFonts w:ascii="Times New Roman" w:hAnsi="Times New Roman"/>
                <w:sz w:val="20"/>
                <w:szCs w:val="20"/>
              </w:rPr>
            </w:pPr>
            <w:r w:rsidRPr="00315961">
              <w:rPr>
                <w:rFonts w:ascii="Times New Roman" w:hAnsi="Times New Roman"/>
                <w:b/>
                <w:sz w:val="20"/>
                <w:szCs w:val="20"/>
              </w:rPr>
              <w:t>д. Холм</w:t>
            </w:r>
          </w:p>
        </w:tc>
      </w:tr>
      <w:tr w:rsidR="00916D5B" w:rsidRPr="00916D5B" w:rsidTr="00916D5B">
        <w:trPr>
          <w:trHeight w:val="258"/>
        </w:trPr>
        <w:tc>
          <w:tcPr>
            <w:tcW w:w="993" w:type="dxa"/>
          </w:tcPr>
          <w:p w:rsidR="00916D5B" w:rsidRPr="00315961" w:rsidRDefault="00916D5B" w:rsidP="00916D5B">
            <w:pPr>
              <w:jc w:val="center"/>
              <w:rPr>
                <w:rFonts w:ascii="Times New Roman" w:hAnsi="Times New Roman"/>
                <w:sz w:val="20"/>
                <w:szCs w:val="20"/>
              </w:rPr>
            </w:pPr>
            <w:r w:rsidRPr="00315961">
              <w:rPr>
                <w:rFonts w:ascii="Times New Roman" w:hAnsi="Times New Roman"/>
                <w:sz w:val="20"/>
                <w:szCs w:val="20"/>
              </w:rPr>
              <w:t>2021</w:t>
            </w:r>
          </w:p>
        </w:tc>
        <w:tc>
          <w:tcPr>
            <w:tcW w:w="708"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129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3</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3</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565"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6</w:t>
            </w:r>
          </w:p>
        </w:tc>
        <w:tc>
          <w:tcPr>
            <w:tcW w:w="71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3</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5</w:t>
            </w:r>
          </w:p>
        </w:tc>
        <w:tc>
          <w:tcPr>
            <w:tcW w:w="716"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8</w:t>
            </w:r>
          </w:p>
        </w:tc>
        <w:tc>
          <w:tcPr>
            <w:tcW w:w="72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r>
      <w:tr w:rsidR="00916D5B" w:rsidRPr="00916D5B" w:rsidTr="00916D5B">
        <w:trPr>
          <w:trHeight w:val="258"/>
        </w:trPr>
        <w:tc>
          <w:tcPr>
            <w:tcW w:w="993" w:type="dxa"/>
          </w:tcPr>
          <w:p w:rsidR="00916D5B" w:rsidRPr="00315961" w:rsidRDefault="00916D5B" w:rsidP="00916D5B">
            <w:pPr>
              <w:jc w:val="center"/>
              <w:rPr>
                <w:rFonts w:ascii="Times New Roman" w:hAnsi="Times New Roman"/>
                <w:sz w:val="20"/>
                <w:szCs w:val="20"/>
              </w:rPr>
            </w:pPr>
            <w:r w:rsidRPr="00315961">
              <w:rPr>
                <w:rFonts w:ascii="Times New Roman" w:hAnsi="Times New Roman"/>
                <w:sz w:val="20"/>
                <w:szCs w:val="20"/>
              </w:rPr>
              <w:t>2022</w:t>
            </w:r>
          </w:p>
        </w:tc>
        <w:tc>
          <w:tcPr>
            <w:tcW w:w="708"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129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4</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3</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565"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6</w:t>
            </w:r>
          </w:p>
        </w:tc>
        <w:tc>
          <w:tcPr>
            <w:tcW w:w="71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5</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4</w:t>
            </w:r>
          </w:p>
        </w:tc>
        <w:tc>
          <w:tcPr>
            <w:tcW w:w="716"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9</w:t>
            </w:r>
          </w:p>
        </w:tc>
        <w:tc>
          <w:tcPr>
            <w:tcW w:w="72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r>
      <w:tr w:rsidR="00916D5B" w:rsidRPr="00916D5B" w:rsidTr="00916D5B">
        <w:trPr>
          <w:trHeight w:val="258"/>
        </w:trPr>
        <w:tc>
          <w:tcPr>
            <w:tcW w:w="993" w:type="dxa"/>
          </w:tcPr>
          <w:p w:rsidR="00916D5B" w:rsidRPr="00315961" w:rsidRDefault="00916D5B" w:rsidP="00916D5B">
            <w:pPr>
              <w:jc w:val="center"/>
              <w:rPr>
                <w:rFonts w:ascii="Times New Roman" w:hAnsi="Times New Roman"/>
                <w:sz w:val="20"/>
                <w:szCs w:val="20"/>
              </w:rPr>
            </w:pPr>
            <w:r w:rsidRPr="00315961">
              <w:rPr>
                <w:rFonts w:ascii="Times New Roman" w:hAnsi="Times New Roman"/>
                <w:sz w:val="20"/>
                <w:szCs w:val="20"/>
              </w:rPr>
              <w:t>2023</w:t>
            </w:r>
          </w:p>
        </w:tc>
        <w:tc>
          <w:tcPr>
            <w:tcW w:w="708"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129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4</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3</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565"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6</w:t>
            </w:r>
          </w:p>
        </w:tc>
        <w:tc>
          <w:tcPr>
            <w:tcW w:w="71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5</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4</w:t>
            </w:r>
          </w:p>
        </w:tc>
        <w:tc>
          <w:tcPr>
            <w:tcW w:w="716"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9</w:t>
            </w:r>
          </w:p>
        </w:tc>
        <w:tc>
          <w:tcPr>
            <w:tcW w:w="72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rPr>
            </w:pPr>
          </w:p>
        </w:tc>
        <w:tc>
          <w:tcPr>
            <w:tcW w:w="708"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1290"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565"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71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16" w:type="dxa"/>
          </w:tcPr>
          <w:p w:rsidR="00916D5B" w:rsidRPr="00916D5B" w:rsidRDefault="00916D5B" w:rsidP="00916D5B">
            <w:pPr>
              <w:rPr>
                <w:rFonts w:ascii="Times New Roman" w:hAnsi="Times New Roman"/>
              </w:rPr>
            </w:pPr>
          </w:p>
        </w:tc>
        <w:tc>
          <w:tcPr>
            <w:tcW w:w="720" w:type="dxa"/>
          </w:tcPr>
          <w:p w:rsidR="00916D5B" w:rsidRPr="00916D5B" w:rsidRDefault="00916D5B" w:rsidP="00916D5B">
            <w:pPr>
              <w:rPr>
                <w:rFonts w:ascii="Times New Roman" w:hAnsi="Times New Roman"/>
              </w:rPr>
            </w:pPr>
          </w:p>
        </w:tc>
      </w:tr>
      <w:tr w:rsidR="00916D5B" w:rsidRPr="00916D5B" w:rsidTr="00916D5B">
        <w:trPr>
          <w:trHeight w:val="258"/>
        </w:trPr>
        <w:tc>
          <w:tcPr>
            <w:tcW w:w="10218" w:type="dxa"/>
            <w:gridSpan w:val="13"/>
          </w:tcPr>
          <w:p w:rsidR="00916D5B" w:rsidRPr="00315961" w:rsidRDefault="00916D5B" w:rsidP="00916D5B">
            <w:pPr>
              <w:jc w:val="center"/>
              <w:rPr>
                <w:rFonts w:ascii="Times New Roman" w:hAnsi="Times New Roman"/>
                <w:sz w:val="20"/>
                <w:szCs w:val="20"/>
              </w:rPr>
            </w:pPr>
            <w:r w:rsidRPr="00315961">
              <w:rPr>
                <w:rFonts w:ascii="Times New Roman" w:hAnsi="Times New Roman"/>
                <w:b/>
                <w:sz w:val="20"/>
                <w:szCs w:val="20"/>
              </w:rPr>
              <w:t xml:space="preserve">д. </w:t>
            </w:r>
            <w:proofErr w:type="spellStart"/>
            <w:r w:rsidRPr="00315961">
              <w:rPr>
                <w:rFonts w:ascii="Times New Roman" w:hAnsi="Times New Roman"/>
                <w:b/>
                <w:sz w:val="20"/>
                <w:szCs w:val="20"/>
              </w:rPr>
              <w:t>Шестниково</w:t>
            </w:r>
            <w:proofErr w:type="spellEnd"/>
          </w:p>
        </w:tc>
      </w:tr>
      <w:tr w:rsidR="00916D5B" w:rsidRPr="00916D5B" w:rsidTr="00916D5B">
        <w:trPr>
          <w:trHeight w:val="258"/>
        </w:trPr>
        <w:tc>
          <w:tcPr>
            <w:tcW w:w="993" w:type="dxa"/>
          </w:tcPr>
          <w:p w:rsidR="00916D5B" w:rsidRPr="00315961" w:rsidRDefault="00916D5B" w:rsidP="00916D5B">
            <w:pPr>
              <w:jc w:val="center"/>
              <w:rPr>
                <w:rFonts w:ascii="Times New Roman" w:hAnsi="Times New Roman"/>
                <w:sz w:val="20"/>
                <w:szCs w:val="20"/>
              </w:rPr>
            </w:pPr>
            <w:r w:rsidRPr="00315961">
              <w:rPr>
                <w:rFonts w:ascii="Times New Roman" w:hAnsi="Times New Roman"/>
                <w:sz w:val="20"/>
                <w:szCs w:val="20"/>
              </w:rPr>
              <w:t>2021</w:t>
            </w:r>
          </w:p>
        </w:tc>
        <w:tc>
          <w:tcPr>
            <w:tcW w:w="708"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129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565"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1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716"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72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r>
      <w:tr w:rsidR="00916D5B" w:rsidRPr="00916D5B" w:rsidTr="00916D5B">
        <w:trPr>
          <w:trHeight w:val="258"/>
        </w:trPr>
        <w:tc>
          <w:tcPr>
            <w:tcW w:w="993" w:type="dxa"/>
          </w:tcPr>
          <w:p w:rsidR="00916D5B" w:rsidRPr="00315961" w:rsidRDefault="00916D5B" w:rsidP="00916D5B">
            <w:pPr>
              <w:jc w:val="center"/>
              <w:rPr>
                <w:rFonts w:ascii="Times New Roman" w:hAnsi="Times New Roman"/>
                <w:sz w:val="20"/>
                <w:szCs w:val="20"/>
              </w:rPr>
            </w:pPr>
            <w:r w:rsidRPr="00315961">
              <w:rPr>
                <w:rFonts w:ascii="Times New Roman" w:hAnsi="Times New Roman"/>
                <w:sz w:val="20"/>
                <w:szCs w:val="20"/>
              </w:rPr>
              <w:t>2022</w:t>
            </w:r>
          </w:p>
        </w:tc>
        <w:tc>
          <w:tcPr>
            <w:tcW w:w="708"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129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565"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1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716"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72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r>
      <w:tr w:rsidR="00916D5B" w:rsidRPr="00916D5B" w:rsidTr="00916D5B">
        <w:trPr>
          <w:trHeight w:val="258"/>
        </w:trPr>
        <w:tc>
          <w:tcPr>
            <w:tcW w:w="993" w:type="dxa"/>
          </w:tcPr>
          <w:p w:rsidR="00916D5B" w:rsidRPr="00315961" w:rsidRDefault="00916D5B" w:rsidP="00916D5B">
            <w:pPr>
              <w:jc w:val="center"/>
              <w:rPr>
                <w:rFonts w:ascii="Times New Roman" w:hAnsi="Times New Roman"/>
                <w:sz w:val="20"/>
                <w:szCs w:val="20"/>
              </w:rPr>
            </w:pPr>
            <w:r w:rsidRPr="00315961">
              <w:rPr>
                <w:rFonts w:ascii="Times New Roman" w:hAnsi="Times New Roman"/>
                <w:sz w:val="20"/>
                <w:szCs w:val="20"/>
              </w:rPr>
              <w:t>2023</w:t>
            </w:r>
          </w:p>
        </w:tc>
        <w:tc>
          <w:tcPr>
            <w:tcW w:w="708"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129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565"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1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16"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2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rPr>
            </w:pPr>
          </w:p>
        </w:tc>
        <w:tc>
          <w:tcPr>
            <w:tcW w:w="708"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1290"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565"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71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16" w:type="dxa"/>
          </w:tcPr>
          <w:p w:rsidR="00916D5B" w:rsidRPr="00916D5B" w:rsidRDefault="00916D5B" w:rsidP="00916D5B">
            <w:pPr>
              <w:rPr>
                <w:rFonts w:ascii="Times New Roman" w:hAnsi="Times New Roman"/>
              </w:rPr>
            </w:pPr>
          </w:p>
        </w:tc>
        <w:tc>
          <w:tcPr>
            <w:tcW w:w="720" w:type="dxa"/>
          </w:tcPr>
          <w:p w:rsidR="00916D5B" w:rsidRPr="00916D5B" w:rsidRDefault="00916D5B" w:rsidP="00916D5B">
            <w:pPr>
              <w:rPr>
                <w:rFonts w:ascii="Times New Roman" w:hAnsi="Times New Roman"/>
              </w:rPr>
            </w:pPr>
          </w:p>
        </w:tc>
      </w:tr>
      <w:tr w:rsidR="00916D5B" w:rsidRPr="00916D5B" w:rsidTr="00916D5B">
        <w:trPr>
          <w:trHeight w:val="258"/>
        </w:trPr>
        <w:tc>
          <w:tcPr>
            <w:tcW w:w="10218" w:type="dxa"/>
            <w:gridSpan w:val="13"/>
          </w:tcPr>
          <w:p w:rsidR="00916D5B" w:rsidRPr="00315961" w:rsidRDefault="00916D5B" w:rsidP="00916D5B">
            <w:pPr>
              <w:jc w:val="center"/>
              <w:rPr>
                <w:rFonts w:ascii="Times New Roman" w:hAnsi="Times New Roman"/>
                <w:sz w:val="20"/>
                <w:szCs w:val="20"/>
              </w:rPr>
            </w:pPr>
            <w:r w:rsidRPr="00315961">
              <w:rPr>
                <w:rFonts w:ascii="Times New Roman" w:hAnsi="Times New Roman"/>
                <w:b/>
                <w:sz w:val="20"/>
                <w:szCs w:val="20"/>
              </w:rPr>
              <w:t>д. Юрино</w:t>
            </w:r>
          </w:p>
        </w:tc>
      </w:tr>
      <w:tr w:rsidR="00916D5B" w:rsidRPr="00916D5B" w:rsidTr="00916D5B">
        <w:trPr>
          <w:trHeight w:val="258"/>
        </w:trPr>
        <w:tc>
          <w:tcPr>
            <w:tcW w:w="993" w:type="dxa"/>
          </w:tcPr>
          <w:p w:rsidR="00916D5B" w:rsidRPr="00315961" w:rsidRDefault="00916D5B" w:rsidP="00916D5B">
            <w:pPr>
              <w:jc w:val="center"/>
              <w:rPr>
                <w:rFonts w:ascii="Times New Roman" w:hAnsi="Times New Roman"/>
                <w:sz w:val="20"/>
                <w:szCs w:val="20"/>
              </w:rPr>
            </w:pPr>
            <w:r w:rsidRPr="00315961">
              <w:rPr>
                <w:rFonts w:ascii="Times New Roman" w:hAnsi="Times New Roman"/>
                <w:sz w:val="20"/>
                <w:szCs w:val="20"/>
              </w:rPr>
              <w:t>2021</w:t>
            </w:r>
          </w:p>
        </w:tc>
        <w:tc>
          <w:tcPr>
            <w:tcW w:w="708"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129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3</w:t>
            </w:r>
          </w:p>
        </w:tc>
        <w:tc>
          <w:tcPr>
            <w:tcW w:w="565"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5</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3</w:t>
            </w:r>
          </w:p>
        </w:tc>
        <w:tc>
          <w:tcPr>
            <w:tcW w:w="71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5</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6</w:t>
            </w:r>
          </w:p>
        </w:tc>
        <w:tc>
          <w:tcPr>
            <w:tcW w:w="716"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11</w:t>
            </w:r>
          </w:p>
        </w:tc>
        <w:tc>
          <w:tcPr>
            <w:tcW w:w="72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8</w:t>
            </w:r>
          </w:p>
        </w:tc>
      </w:tr>
      <w:tr w:rsidR="00916D5B" w:rsidRPr="00916D5B" w:rsidTr="00916D5B">
        <w:trPr>
          <w:trHeight w:val="258"/>
        </w:trPr>
        <w:tc>
          <w:tcPr>
            <w:tcW w:w="993" w:type="dxa"/>
          </w:tcPr>
          <w:p w:rsidR="00916D5B" w:rsidRPr="00315961" w:rsidRDefault="00916D5B" w:rsidP="00916D5B">
            <w:pPr>
              <w:jc w:val="center"/>
              <w:rPr>
                <w:rFonts w:ascii="Times New Roman" w:hAnsi="Times New Roman"/>
                <w:sz w:val="20"/>
                <w:szCs w:val="20"/>
              </w:rPr>
            </w:pPr>
            <w:r w:rsidRPr="00315961">
              <w:rPr>
                <w:rFonts w:ascii="Times New Roman" w:hAnsi="Times New Roman"/>
                <w:sz w:val="20"/>
                <w:szCs w:val="20"/>
              </w:rPr>
              <w:t>2022</w:t>
            </w:r>
          </w:p>
        </w:tc>
        <w:tc>
          <w:tcPr>
            <w:tcW w:w="708"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129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3</w:t>
            </w:r>
          </w:p>
        </w:tc>
        <w:tc>
          <w:tcPr>
            <w:tcW w:w="565"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5</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3</w:t>
            </w:r>
          </w:p>
        </w:tc>
        <w:tc>
          <w:tcPr>
            <w:tcW w:w="71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5</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6</w:t>
            </w:r>
          </w:p>
        </w:tc>
        <w:tc>
          <w:tcPr>
            <w:tcW w:w="716"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11</w:t>
            </w:r>
          </w:p>
        </w:tc>
        <w:tc>
          <w:tcPr>
            <w:tcW w:w="72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8</w:t>
            </w:r>
          </w:p>
        </w:tc>
      </w:tr>
      <w:tr w:rsidR="00916D5B" w:rsidRPr="00916D5B" w:rsidTr="00916D5B">
        <w:trPr>
          <w:trHeight w:val="258"/>
        </w:trPr>
        <w:tc>
          <w:tcPr>
            <w:tcW w:w="993" w:type="dxa"/>
          </w:tcPr>
          <w:p w:rsidR="00916D5B" w:rsidRPr="00315961" w:rsidRDefault="00916D5B" w:rsidP="00916D5B">
            <w:pPr>
              <w:jc w:val="center"/>
              <w:rPr>
                <w:rFonts w:ascii="Times New Roman" w:hAnsi="Times New Roman"/>
                <w:sz w:val="20"/>
                <w:szCs w:val="20"/>
              </w:rPr>
            </w:pPr>
            <w:r w:rsidRPr="00315961">
              <w:rPr>
                <w:rFonts w:ascii="Times New Roman" w:hAnsi="Times New Roman"/>
                <w:sz w:val="20"/>
                <w:szCs w:val="20"/>
              </w:rPr>
              <w:t>2023</w:t>
            </w:r>
          </w:p>
        </w:tc>
        <w:tc>
          <w:tcPr>
            <w:tcW w:w="708"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129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3</w:t>
            </w:r>
          </w:p>
        </w:tc>
        <w:tc>
          <w:tcPr>
            <w:tcW w:w="565"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5</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3</w:t>
            </w:r>
          </w:p>
        </w:tc>
        <w:tc>
          <w:tcPr>
            <w:tcW w:w="71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5</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6</w:t>
            </w:r>
          </w:p>
        </w:tc>
        <w:tc>
          <w:tcPr>
            <w:tcW w:w="716"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11</w:t>
            </w:r>
          </w:p>
        </w:tc>
        <w:tc>
          <w:tcPr>
            <w:tcW w:w="72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8</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rPr>
            </w:pPr>
          </w:p>
        </w:tc>
        <w:tc>
          <w:tcPr>
            <w:tcW w:w="708"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1290"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565"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71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16" w:type="dxa"/>
          </w:tcPr>
          <w:p w:rsidR="00916D5B" w:rsidRPr="00916D5B" w:rsidRDefault="00916D5B" w:rsidP="00916D5B">
            <w:pPr>
              <w:rPr>
                <w:rFonts w:ascii="Times New Roman" w:hAnsi="Times New Roman"/>
              </w:rPr>
            </w:pPr>
          </w:p>
        </w:tc>
        <w:tc>
          <w:tcPr>
            <w:tcW w:w="720" w:type="dxa"/>
          </w:tcPr>
          <w:p w:rsidR="00916D5B" w:rsidRPr="00916D5B" w:rsidRDefault="00916D5B" w:rsidP="00916D5B">
            <w:pPr>
              <w:rPr>
                <w:rFonts w:ascii="Times New Roman" w:hAnsi="Times New Roman"/>
              </w:rPr>
            </w:pPr>
          </w:p>
        </w:tc>
      </w:tr>
      <w:tr w:rsidR="00916D5B" w:rsidRPr="00916D5B" w:rsidTr="00916D5B">
        <w:trPr>
          <w:trHeight w:val="258"/>
        </w:trPr>
        <w:tc>
          <w:tcPr>
            <w:tcW w:w="10218" w:type="dxa"/>
            <w:gridSpan w:val="13"/>
          </w:tcPr>
          <w:p w:rsidR="00916D5B" w:rsidRPr="00315961" w:rsidRDefault="00916D5B" w:rsidP="00916D5B">
            <w:pPr>
              <w:jc w:val="center"/>
              <w:rPr>
                <w:rFonts w:ascii="Times New Roman" w:hAnsi="Times New Roman"/>
                <w:sz w:val="20"/>
                <w:szCs w:val="20"/>
              </w:rPr>
            </w:pPr>
            <w:r w:rsidRPr="00315961">
              <w:rPr>
                <w:rFonts w:ascii="Times New Roman" w:hAnsi="Times New Roman"/>
                <w:b/>
                <w:sz w:val="20"/>
                <w:szCs w:val="20"/>
              </w:rPr>
              <w:t>п. Прогресс</w:t>
            </w:r>
          </w:p>
        </w:tc>
      </w:tr>
      <w:tr w:rsidR="00916D5B" w:rsidRPr="00916D5B" w:rsidTr="00916D5B">
        <w:trPr>
          <w:trHeight w:val="258"/>
        </w:trPr>
        <w:tc>
          <w:tcPr>
            <w:tcW w:w="993" w:type="dxa"/>
          </w:tcPr>
          <w:p w:rsidR="00916D5B" w:rsidRPr="00315961" w:rsidRDefault="00916D5B" w:rsidP="00916D5B">
            <w:pPr>
              <w:jc w:val="center"/>
              <w:rPr>
                <w:rFonts w:ascii="Times New Roman" w:hAnsi="Times New Roman"/>
                <w:sz w:val="20"/>
                <w:szCs w:val="20"/>
              </w:rPr>
            </w:pPr>
            <w:r w:rsidRPr="00315961">
              <w:rPr>
                <w:rFonts w:ascii="Times New Roman" w:hAnsi="Times New Roman"/>
                <w:sz w:val="20"/>
                <w:szCs w:val="20"/>
              </w:rPr>
              <w:t>2021</w:t>
            </w:r>
          </w:p>
        </w:tc>
        <w:tc>
          <w:tcPr>
            <w:tcW w:w="708"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120</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316</w:t>
            </w:r>
          </w:p>
        </w:tc>
        <w:tc>
          <w:tcPr>
            <w:tcW w:w="129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547</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554</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149</w:t>
            </w:r>
          </w:p>
        </w:tc>
        <w:tc>
          <w:tcPr>
            <w:tcW w:w="565"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165</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1053</w:t>
            </w:r>
          </w:p>
        </w:tc>
        <w:tc>
          <w:tcPr>
            <w:tcW w:w="71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35</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876</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975</w:t>
            </w:r>
          </w:p>
        </w:tc>
        <w:tc>
          <w:tcPr>
            <w:tcW w:w="716"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1851</w:t>
            </w:r>
          </w:p>
        </w:tc>
        <w:tc>
          <w:tcPr>
            <w:tcW w:w="72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314</w:t>
            </w:r>
          </w:p>
        </w:tc>
      </w:tr>
      <w:tr w:rsidR="00916D5B" w:rsidRPr="00916D5B" w:rsidTr="00916D5B">
        <w:trPr>
          <w:trHeight w:val="258"/>
        </w:trPr>
        <w:tc>
          <w:tcPr>
            <w:tcW w:w="993" w:type="dxa"/>
          </w:tcPr>
          <w:p w:rsidR="00916D5B" w:rsidRPr="00315961" w:rsidRDefault="00916D5B" w:rsidP="00916D5B">
            <w:pPr>
              <w:jc w:val="center"/>
              <w:rPr>
                <w:rFonts w:ascii="Times New Roman" w:hAnsi="Times New Roman"/>
                <w:sz w:val="20"/>
                <w:szCs w:val="20"/>
              </w:rPr>
            </w:pPr>
            <w:r w:rsidRPr="00315961">
              <w:rPr>
                <w:rFonts w:ascii="Times New Roman" w:hAnsi="Times New Roman"/>
                <w:sz w:val="20"/>
                <w:szCs w:val="20"/>
              </w:rPr>
              <w:t>2022</w:t>
            </w:r>
          </w:p>
        </w:tc>
        <w:tc>
          <w:tcPr>
            <w:tcW w:w="708"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133</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302</w:t>
            </w:r>
          </w:p>
        </w:tc>
        <w:tc>
          <w:tcPr>
            <w:tcW w:w="129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486</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552</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178</w:t>
            </w:r>
          </w:p>
        </w:tc>
        <w:tc>
          <w:tcPr>
            <w:tcW w:w="565"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213</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986</w:t>
            </w:r>
          </w:p>
        </w:tc>
        <w:tc>
          <w:tcPr>
            <w:tcW w:w="71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51</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832</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1032</w:t>
            </w:r>
          </w:p>
        </w:tc>
        <w:tc>
          <w:tcPr>
            <w:tcW w:w="716"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1864</w:t>
            </w:r>
          </w:p>
        </w:tc>
        <w:tc>
          <w:tcPr>
            <w:tcW w:w="72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405</w:t>
            </w:r>
          </w:p>
        </w:tc>
      </w:tr>
      <w:tr w:rsidR="00916D5B" w:rsidRPr="00916D5B" w:rsidTr="00916D5B">
        <w:trPr>
          <w:trHeight w:val="258"/>
        </w:trPr>
        <w:tc>
          <w:tcPr>
            <w:tcW w:w="993" w:type="dxa"/>
          </w:tcPr>
          <w:p w:rsidR="00916D5B" w:rsidRPr="00315961" w:rsidRDefault="00916D5B" w:rsidP="00916D5B">
            <w:pPr>
              <w:jc w:val="center"/>
              <w:rPr>
                <w:rFonts w:ascii="Times New Roman" w:hAnsi="Times New Roman"/>
                <w:sz w:val="20"/>
                <w:szCs w:val="20"/>
              </w:rPr>
            </w:pPr>
            <w:r w:rsidRPr="00315961">
              <w:rPr>
                <w:rFonts w:ascii="Times New Roman" w:hAnsi="Times New Roman"/>
                <w:sz w:val="20"/>
                <w:szCs w:val="20"/>
              </w:rPr>
              <w:t>2023</w:t>
            </w:r>
          </w:p>
        </w:tc>
        <w:tc>
          <w:tcPr>
            <w:tcW w:w="708"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128</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298</w:t>
            </w:r>
          </w:p>
        </w:tc>
        <w:tc>
          <w:tcPr>
            <w:tcW w:w="129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480</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475</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195</w:t>
            </w:r>
          </w:p>
        </w:tc>
        <w:tc>
          <w:tcPr>
            <w:tcW w:w="565"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214</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917</w:t>
            </w:r>
          </w:p>
        </w:tc>
        <w:tc>
          <w:tcPr>
            <w:tcW w:w="71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54</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843</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947</w:t>
            </w:r>
          </w:p>
        </w:tc>
        <w:tc>
          <w:tcPr>
            <w:tcW w:w="716"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1790</w:t>
            </w:r>
          </w:p>
        </w:tc>
        <w:tc>
          <w:tcPr>
            <w:tcW w:w="72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409</w:t>
            </w:r>
          </w:p>
        </w:tc>
      </w:tr>
      <w:tr w:rsidR="00916D5B" w:rsidRPr="00916D5B" w:rsidTr="00916D5B">
        <w:trPr>
          <w:trHeight w:val="258"/>
        </w:trPr>
        <w:tc>
          <w:tcPr>
            <w:tcW w:w="993" w:type="dxa"/>
          </w:tcPr>
          <w:p w:rsidR="00916D5B" w:rsidRPr="00916D5B" w:rsidRDefault="00916D5B" w:rsidP="00916D5B">
            <w:pPr>
              <w:jc w:val="center"/>
              <w:rPr>
                <w:rFonts w:ascii="Times New Roman" w:hAnsi="Times New Roman"/>
              </w:rPr>
            </w:pPr>
          </w:p>
        </w:tc>
        <w:tc>
          <w:tcPr>
            <w:tcW w:w="708"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1290"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565" w:type="dxa"/>
          </w:tcPr>
          <w:p w:rsidR="00916D5B" w:rsidRPr="00916D5B" w:rsidRDefault="00916D5B" w:rsidP="00916D5B">
            <w:pPr>
              <w:rPr>
                <w:rFonts w:ascii="Times New Roman" w:hAnsi="Times New Roman"/>
              </w:rPr>
            </w:pPr>
          </w:p>
        </w:tc>
        <w:tc>
          <w:tcPr>
            <w:tcW w:w="709" w:type="dxa"/>
          </w:tcPr>
          <w:p w:rsidR="00916D5B" w:rsidRPr="00916D5B" w:rsidRDefault="00916D5B" w:rsidP="00916D5B">
            <w:pPr>
              <w:rPr>
                <w:rFonts w:ascii="Times New Roman" w:hAnsi="Times New Roman"/>
              </w:rPr>
            </w:pPr>
          </w:p>
        </w:tc>
        <w:tc>
          <w:tcPr>
            <w:tcW w:w="714" w:type="dxa"/>
          </w:tcPr>
          <w:p w:rsidR="00916D5B" w:rsidRPr="00916D5B" w:rsidRDefault="00916D5B" w:rsidP="00916D5B">
            <w:pPr>
              <w:rPr>
                <w:rFonts w:ascii="Times New Roman" w:hAnsi="Times New Roman"/>
              </w:rPr>
            </w:pPr>
          </w:p>
        </w:tc>
        <w:tc>
          <w:tcPr>
            <w:tcW w:w="773" w:type="dxa"/>
          </w:tcPr>
          <w:p w:rsidR="00916D5B" w:rsidRPr="00916D5B" w:rsidRDefault="00916D5B" w:rsidP="00916D5B">
            <w:pPr>
              <w:rPr>
                <w:rFonts w:ascii="Times New Roman" w:hAnsi="Times New Roman"/>
              </w:rPr>
            </w:pPr>
          </w:p>
        </w:tc>
        <w:tc>
          <w:tcPr>
            <w:tcW w:w="774" w:type="dxa"/>
          </w:tcPr>
          <w:p w:rsidR="00916D5B" w:rsidRPr="00916D5B" w:rsidRDefault="00916D5B" w:rsidP="00916D5B">
            <w:pPr>
              <w:rPr>
                <w:rFonts w:ascii="Times New Roman" w:hAnsi="Times New Roman"/>
              </w:rPr>
            </w:pPr>
          </w:p>
        </w:tc>
        <w:tc>
          <w:tcPr>
            <w:tcW w:w="716" w:type="dxa"/>
          </w:tcPr>
          <w:p w:rsidR="00916D5B" w:rsidRPr="00916D5B" w:rsidRDefault="00916D5B" w:rsidP="00916D5B">
            <w:pPr>
              <w:rPr>
                <w:rFonts w:ascii="Times New Roman" w:hAnsi="Times New Roman"/>
              </w:rPr>
            </w:pPr>
          </w:p>
        </w:tc>
        <w:tc>
          <w:tcPr>
            <w:tcW w:w="720" w:type="dxa"/>
          </w:tcPr>
          <w:p w:rsidR="00916D5B" w:rsidRPr="00916D5B" w:rsidRDefault="00916D5B" w:rsidP="00916D5B">
            <w:pPr>
              <w:rPr>
                <w:rFonts w:ascii="Times New Roman" w:hAnsi="Times New Roman"/>
              </w:rPr>
            </w:pPr>
          </w:p>
        </w:tc>
      </w:tr>
      <w:tr w:rsidR="00916D5B" w:rsidRPr="00916D5B" w:rsidTr="00916D5B">
        <w:trPr>
          <w:trHeight w:val="258"/>
        </w:trPr>
        <w:tc>
          <w:tcPr>
            <w:tcW w:w="10218" w:type="dxa"/>
            <w:gridSpan w:val="13"/>
          </w:tcPr>
          <w:p w:rsidR="00916D5B" w:rsidRPr="00315961" w:rsidRDefault="00916D5B" w:rsidP="00916D5B">
            <w:pPr>
              <w:jc w:val="center"/>
              <w:rPr>
                <w:rFonts w:ascii="Times New Roman" w:hAnsi="Times New Roman"/>
                <w:sz w:val="20"/>
                <w:szCs w:val="20"/>
              </w:rPr>
            </w:pPr>
            <w:r w:rsidRPr="00315961">
              <w:rPr>
                <w:rFonts w:ascii="Times New Roman" w:hAnsi="Times New Roman"/>
                <w:b/>
                <w:sz w:val="20"/>
                <w:szCs w:val="20"/>
              </w:rPr>
              <w:t>п. Раздолье</w:t>
            </w:r>
          </w:p>
        </w:tc>
      </w:tr>
      <w:tr w:rsidR="00916D5B" w:rsidRPr="00916D5B" w:rsidTr="00916D5B">
        <w:trPr>
          <w:trHeight w:val="258"/>
        </w:trPr>
        <w:tc>
          <w:tcPr>
            <w:tcW w:w="993" w:type="dxa"/>
          </w:tcPr>
          <w:p w:rsidR="00916D5B" w:rsidRPr="00315961" w:rsidRDefault="00916D5B" w:rsidP="00916D5B">
            <w:pPr>
              <w:jc w:val="center"/>
              <w:rPr>
                <w:rFonts w:ascii="Times New Roman" w:hAnsi="Times New Roman"/>
                <w:sz w:val="20"/>
                <w:szCs w:val="20"/>
              </w:rPr>
            </w:pPr>
            <w:r w:rsidRPr="00315961">
              <w:rPr>
                <w:rFonts w:ascii="Times New Roman" w:hAnsi="Times New Roman"/>
                <w:sz w:val="20"/>
                <w:szCs w:val="20"/>
              </w:rPr>
              <w:t>2021</w:t>
            </w:r>
          </w:p>
        </w:tc>
        <w:tc>
          <w:tcPr>
            <w:tcW w:w="708"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4</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4</w:t>
            </w:r>
          </w:p>
        </w:tc>
        <w:tc>
          <w:tcPr>
            <w:tcW w:w="129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27</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30</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11</w:t>
            </w:r>
          </w:p>
        </w:tc>
        <w:tc>
          <w:tcPr>
            <w:tcW w:w="565"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10</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54</w:t>
            </w:r>
          </w:p>
        </w:tc>
        <w:tc>
          <w:tcPr>
            <w:tcW w:w="71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43</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43</w:t>
            </w:r>
          </w:p>
        </w:tc>
        <w:tc>
          <w:tcPr>
            <w:tcW w:w="716"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86</w:t>
            </w:r>
          </w:p>
        </w:tc>
        <w:tc>
          <w:tcPr>
            <w:tcW w:w="72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21</w:t>
            </w:r>
          </w:p>
        </w:tc>
      </w:tr>
      <w:tr w:rsidR="00916D5B" w:rsidRPr="00916D5B" w:rsidTr="00916D5B">
        <w:trPr>
          <w:trHeight w:val="258"/>
        </w:trPr>
        <w:tc>
          <w:tcPr>
            <w:tcW w:w="993" w:type="dxa"/>
          </w:tcPr>
          <w:p w:rsidR="00916D5B" w:rsidRPr="00315961" w:rsidRDefault="00916D5B" w:rsidP="00916D5B">
            <w:pPr>
              <w:jc w:val="center"/>
              <w:rPr>
                <w:rFonts w:ascii="Times New Roman" w:hAnsi="Times New Roman"/>
                <w:sz w:val="20"/>
                <w:szCs w:val="20"/>
              </w:rPr>
            </w:pPr>
            <w:r w:rsidRPr="00315961">
              <w:rPr>
                <w:rFonts w:ascii="Times New Roman" w:hAnsi="Times New Roman"/>
                <w:sz w:val="20"/>
                <w:szCs w:val="20"/>
              </w:rPr>
              <w:t>2022</w:t>
            </w:r>
          </w:p>
        </w:tc>
        <w:tc>
          <w:tcPr>
            <w:tcW w:w="708"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5</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4</w:t>
            </w:r>
          </w:p>
        </w:tc>
        <w:tc>
          <w:tcPr>
            <w:tcW w:w="129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26</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32</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11</w:t>
            </w:r>
          </w:p>
        </w:tc>
        <w:tc>
          <w:tcPr>
            <w:tcW w:w="565"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10</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53</w:t>
            </w:r>
          </w:p>
        </w:tc>
        <w:tc>
          <w:tcPr>
            <w:tcW w:w="71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42</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46</w:t>
            </w:r>
          </w:p>
        </w:tc>
        <w:tc>
          <w:tcPr>
            <w:tcW w:w="716"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88</w:t>
            </w:r>
          </w:p>
        </w:tc>
        <w:tc>
          <w:tcPr>
            <w:tcW w:w="72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21</w:t>
            </w:r>
          </w:p>
        </w:tc>
      </w:tr>
      <w:tr w:rsidR="00916D5B" w:rsidRPr="00916D5B" w:rsidTr="00916D5B">
        <w:trPr>
          <w:trHeight w:val="258"/>
        </w:trPr>
        <w:tc>
          <w:tcPr>
            <w:tcW w:w="993" w:type="dxa"/>
          </w:tcPr>
          <w:p w:rsidR="00916D5B" w:rsidRPr="00315961" w:rsidRDefault="00916D5B" w:rsidP="00916D5B">
            <w:pPr>
              <w:jc w:val="center"/>
              <w:rPr>
                <w:rFonts w:ascii="Times New Roman" w:hAnsi="Times New Roman"/>
                <w:sz w:val="20"/>
                <w:szCs w:val="20"/>
              </w:rPr>
            </w:pPr>
            <w:r w:rsidRPr="00315961">
              <w:rPr>
                <w:rFonts w:ascii="Times New Roman" w:hAnsi="Times New Roman"/>
                <w:sz w:val="20"/>
                <w:szCs w:val="20"/>
              </w:rPr>
              <w:t>2023</w:t>
            </w:r>
          </w:p>
        </w:tc>
        <w:tc>
          <w:tcPr>
            <w:tcW w:w="708"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5</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4</w:t>
            </w:r>
          </w:p>
        </w:tc>
        <w:tc>
          <w:tcPr>
            <w:tcW w:w="129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24</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32</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10</w:t>
            </w:r>
          </w:p>
        </w:tc>
        <w:tc>
          <w:tcPr>
            <w:tcW w:w="565"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10</w:t>
            </w:r>
          </w:p>
        </w:tc>
        <w:tc>
          <w:tcPr>
            <w:tcW w:w="709"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51</w:t>
            </w:r>
          </w:p>
        </w:tc>
        <w:tc>
          <w:tcPr>
            <w:tcW w:w="71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0</w:t>
            </w:r>
          </w:p>
        </w:tc>
        <w:tc>
          <w:tcPr>
            <w:tcW w:w="773"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39</w:t>
            </w:r>
          </w:p>
        </w:tc>
        <w:tc>
          <w:tcPr>
            <w:tcW w:w="774"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46</w:t>
            </w:r>
          </w:p>
        </w:tc>
        <w:tc>
          <w:tcPr>
            <w:tcW w:w="716"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85</w:t>
            </w:r>
          </w:p>
        </w:tc>
        <w:tc>
          <w:tcPr>
            <w:tcW w:w="720" w:type="dxa"/>
          </w:tcPr>
          <w:p w:rsidR="00916D5B" w:rsidRPr="00315961" w:rsidRDefault="00916D5B" w:rsidP="00916D5B">
            <w:pPr>
              <w:rPr>
                <w:rFonts w:ascii="Times New Roman" w:hAnsi="Times New Roman"/>
                <w:sz w:val="20"/>
                <w:szCs w:val="20"/>
              </w:rPr>
            </w:pPr>
            <w:r w:rsidRPr="00315961">
              <w:rPr>
                <w:rFonts w:ascii="Times New Roman" w:hAnsi="Times New Roman"/>
                <w:sz w:val="20"/>
                <w:szCs w:val="20"/>
              </w:rPr>
              <w:t>20</w:t>
            </w:r>
          </w:p>
        </w:tc>
      </w:tr>
    </w:tbl>
    <w:p w:rsidR="00916D5B" w:rsidRPr="00916D5B" w:rsidRDefault="00916D5B" w:rsidP="00916D5B">
      <w:pPr>
        <w:spacing w:after="0" w:line="240" w:lineRule="auto"/>
        <w:jc w:val="both"/>
        <w:rPr>
          <w:rFonts w:ascii="Times New Roman" w:eastAsia="Times New Roman" w:hAnsi="Times New Roman"/>
          <w:sz w:val="24"/>
          <w:szCs w:val="24"/>
          <w:highlight w:val="yellow"/>
          <w:lang w:eastAsia="ru-RU"/>
        </w:rPr>
      </w:pPr>
    </w:p>
    <w:p w:rsidR="00916D5B" w:rsidRPr="00315961" w:rsidRDefault="00916D5B" w:rsidP="00916D5B">
      <w:pPr>
        <w:spacing w:after="0" w:line="240" w:lineRule="auto"/>
        <w:ind w:firstLine="851"/>
        <w:jc w:val="both"/>
        <w:rPr>
          <w:rFonts w:ascii="Times New Roman" w:eastAsia="Times New Roman" w:hAnsi="Times New Roman"/>
          <w:sz w:val="20"/>
          <w:szCs w:val="20"/>
          <w:lang w:eastAsia="ru-RU"/>
        </w:rPr>
      </w:pPr>
      <w:r w:rsidRPr="00315961">
        <w:rPr>
          <w:rFonts w:ascii="Times New Roman" w:eastAsia="Times New Roman" w:hAnsi="Times New Roman"/>
          <w:sz w:val="20"/>
          <w:szCs w:val="20"/>
          <w:lang w:eastAsia="ru-RU"/>
        </w:rPr>
        <w:t xml:space="preserve">Так население </w:t>
      </w:r>
      <w:proofErr w:type="spellStart"/>
      <w:r w:rsidRPr="00315961">
        <w:rPr>
          <w:rFonts w:ascii="Times New Roman" w:eastAsia="Times New Roman" w:hAnsi="Times New Roman"/>
          <w:sz w:val="20"/>
          <w:szCs w:val="20"/>
          <w:lang w:eastAsia="ru-RU"/>
        </w:rPr>
        <w:t>Прогресского</w:t>
      </w:r>
      <w:proofErr w:type="spellEnd"/>
      <w:r w:rsidRPr="00315961">
        <w:rPr>
          <w:rFonts w:ascii="Times New Roman" w:eastAsia="Times New Roman" w:hAnsi="Times New Roman"/>
          <w:sz w:val="20"/>
          <w:szCs w:val="20"/>
          <w:lang w:eastAsia="ru-RU"/>
        </w:rPr>
        <w:t xml:space="preserve"> сельского поселения в 2021 г. и в 2022 г. не изменялось и составляло 2408 человек, а в 2023 население поселения составило 2316 человек, что на 92 человека меньше, чем в предшествующие годы.</w:t>
      </w:r>
    </w:p>
    <w:p w:rsidR="00916D5B" w:rsidRPr="00315961" w:rsidRDefault="00916D5B" w:rsidP="00916D5B">
      <w:pPr>
        <w:spacing w:after="0" w:line="240" w:lineRule="auto"/>
        <w:ind w:firstLine="709"/>
        <w:jc w:val="both"/>
        <w:rPr>
          <w:rFonts w:ascii="Times New Roman" w:eastAsia="Times New Roman" w:hAnsi="Times New Roman"/>
          <w:color w:val="000000"/>
          <w:sz w:val="20"/>
          <w:szCs w:val="20"/>
          <w:lang w:eastAsia="ru-RU"/>
        </w:rPr>
      </w:pPr>
      <w:r w:rsidRPr="00315961">
        <w:rPr>
          <w:rFonts w:ascii="Times New Roman" w:eastAsia="Times New Roman" w:hAnsi="Times New Roman"/>
          <w:color w:val="000000"/>
          <w:sz w:val="20"/>
          <w:szCs w:val="20"/>
          <w:lang w:eastAsia="ru-RU"/>
        </w:rPr>
        <w:t xml:space="preserve">Динамика численности населения </w:t>
      </w:r>
      <w:proofErr w:type="spellStart"/>
      <w:r w:rsidRPr="00315961">
        <w:rPr>
          <w:rFonts w:ascii="Times New Roman" w:eastAsia="Times New Roman" w:hAnsi="Times New Roman"/>
          <w:color w:val="000000"/>
          <w:sz w:val="20"/>
          <w:szCs w:val="20"/>
          <w:lang w:eastAsia="ru-RU"/>
        </w:rPr>
        <w:t>Прогресского</w:t>
      </w:r>
      <w:proofErr w:type="spellEnd"/>
      <w:r w:rsidRPr="00315961">
        <w:rPr>
          <w:rFonts w:ascii="Times New Roman" w:eastAsia="Times New Roman" w:hAnsi="Times New Roman"/>
          <w:color w:val="000000"/>
          <w:sz w:val="20"/>
          <w:szCs w:val="20"/>
          <w:lang w:eastAsia="ru-RU"/>
        </w:rPr>
        <w:t xml:space="preserve"> сельского поселения в период с 2013 по 2023 годы (по данным </w:t>
      </w:r>
      <w:r w:rsidRPr="00315961">
        <w:rPr>
          <w:rFonts w:ascii="Times New Roman" w:eastAsia="Times New Roman" w:hAnsi="Times New Roman"/>
          <w:sz w:val="20"/>
          <w:szCs w:val="20"/>
          <w:lang w:eastAsia="ru-RU"/>
        </w:rPr>
        <w:t>Росстата РФ</w:t>
      </w:r>
      <w:r w:rsidRPr="00315961">
        <w:rPr>
          <w:rFonts w:ascii="Times New Roman" w:eastAsia="Times New Roman" w:hAnsi="Times New Roman"/>
          <w:color w:val="000000"/>
          <w:sz w:val="20"/>
          <w:szCs w:val="20"/>
          <w:lang w:eastAsia="ru-RU"/>
        </w:rPr>
        <w:t xml:space="preserve">) представлена в таблице 4.1.2.                                                                             </w:t>
      </w:r>
    </w:p>
    <w:p w:rsidR="00916D5B" w:rsidRPr="00315961" w:rsidRDefault="00916D5B" w:rsidP="00916D5B">
      <w:pPr>
        <w:spacing w:after="0" w:line="240" w:lineRule="auto"/>
        <w:jc w:val="right"/>
        <w:rPr>
          <w:rFonts w:ascii="Times New Roman" w:eastAsia="Times New Roman" w:hAnsi="Times New Roman"/>
          <w:i/>
          <w:iCs/>
          <w:color w:val="000000"/>
          <w:sz w:val="20"/>
          <w:szCs w:val="20"/>
          <w:lang w:eastAsia="ru-RU"/>
        </w:rPr>
      </w:pPr>
      <w:r w:rsidRPr="00315961">
        <w:rPr>
          <w:rFonts w:ascii="Times New Roman" w:eastAsia="Times New Roman" w:hAnsi="Times New Roman"/>
          <w:color w:val="000000"/>
          <w:sz w:val="20"/>
          <w:szCs w:val="20"/>
          <w:lang w:eastAsia="ru-RU"/>
        </w:rPr>
        <w:t xml:space="preserve">                                                                                                             </w:t>
      </w:r>
      <w:r w:rsidRPr="00315961">
        <w:rPr>
          <w:rFonts w:ascii="Times New Roman" w:eastAsia="Times New Roman" w:hAnsi="Times New Roman"/>
          <w:i/>
          <w:iCs/>
          <w:color w:val="000000"/>
          <w:sz w:val="20"/>
          <w:szCs w:val="20"/>
          <w:lang w:eastAsia="ru-RU"/>
        </w:rPr>
        <w:t xml:space="preserve">  Таблица 4.1.2.</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845"/>
        <w:gridCol w:w="1000"/>
        <w:gridCol w:w="712"/>
        <w:gridCol w:w="571"/>
        <w:gridCol w:w="571"/>
        <w:gridCol w:w="571"/>
        <w:gridCol w:w="571"/>
        <w:gridCol w:w="571"/>
        <w:gridCol w:w="571"/>
        <w:gridCol w:w="571"/>
        <w:gridCol w:w="571"/>
        <w:gridCol w:w="571"/>
        <w:gridCol w:w="540"/>
      </w:tblGrid>
      <w:tr w:rsidR="00916D5B" w:rsidRPr="00916D5B" w:rsidTr="00916D5B">
        <w:tc>
          <w:tcPr>
            <w:tcW w:w="138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b/>
                <w:bCs/>
                <w:sz w:val="20"/>
                <w:szCs w:val="20"/>
              </w:rPr>
            </w:pPr>
            <w:r w:rsidRPr="00315961">
              <w:rPr>
                <w:rFonts w:ascii="Times New Roman" w:eastAsia="Times New Roman" w:hAnsi="Times New Roman"/>
                <w:b/>
                <w:bCs/>
                <w:sz w:val="20"/>
                <w:szCs w:val="20"/>
              </w:rPr>
              <w:t>Показатели</w:t>
            </w:r>
          </w:p>
        </w:tc>
        <w:tc>
          <w:tcPr>
            <w:tcW w:w="488"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b/>
                <w:bCs/>
                <w:sz w:val="20"/>
                <w:szCs w:val="20"/>
              </w:rPr>
            </w:pPr>
            <w:r w:rsidRPr="00315961">
              <w:rPr>
                <w:rFonts w:ascii="Times New Roman" w:eastAsia="Times New Roman" w:hAnsi="Times New Roman"/>
                <w:b/>
                <w:bCs/>
                <w:sz w:val="20"/>
                <w:szCs w:val="20"/>
              </w:rPr>
              <w:t>Ед. измерения</w:t>
            </w:r>
          </w:p>
        </w:tc>
        <w:tc>
          <w:tcPr>
            <w:tcW w:w="348"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b/>
                <w:bCs/>
                <w:sz w:val="20"/>
                <w:szCs w:val="20"/>
              </w:rPr>
            </w:pPr>
            <w:r w:rsidRPr="00315961">
              <w:rPr>
                <w:rFonts w:ascii="Times New Roman" w:eastAsia="Times New Roman" w:hAnsi="Times New Roman"/>
                <w:b/>
                <w:bCs/>
                <w:sz w:val="20"/>
                <w:szCs w:val="20"/>
              </w:rPr>
              <w:t>2013</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b/>
                <w:bCs/>
                <w:sz w:val="20"/>
                <w:szCs w:val="20"/>
              </w:rPr>
            </w:pPr>
            <w:r w:rsidRPr="00315961">
              <w:rPr>
                <w:rFonts w:ascii="Times New Roman" w:eastAsia="Times New Roman" w:hAnsi="Times New Roman"/>
                <w:b/>
                <w:bCs/>
                <w:sz w:val="20"/>
                <w:szCs w:val="20"/>
              </w:rPr>
              <w:t>2014</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b/>
                <w:bCs/>
                <w:sz w:val="20"/>
                <w:szCs w:val="20"/>
              </w:rPr>
            </w:pPr>
            <w:r w:rsidRPr="00315961">
              <w:rPr>
                <w:rFonts w:ascii="Times New Roman" w:eastAsia="Times New Roman" w:hAnsi="Times New Roman"/>
                <w:b/>
                <w:bCs/>
                <w:sz w:val="20"/>
                <w:szCs w:val="20"/>
              </w:rPr>
              <w:t>2015</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b/>
                <w:bCs/>
                <w:sz w:val="20"/>
                <w:szCs w:val="20"/>
              </w:rPr>
            </w:pPr>
            <w:r w:rsidRPr="00315961">
              <w:rPr>
                <w:rFonts w:ascii="Times New Roman" w:eastAsia="Times New Roman" w:hAnsi="Times New Roman"/>
                <w:b/>
                <w:bCs/>
                <w:sz w:val="20"/>
                <w:szCs w:val="20"/>
              </w:rPr>
              <w:t>2016</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b/>
                <w:bCs/>
                <w:sz w:val="20"/>
                <w:szCs w:val="20"/>
              </w:rPr>
            </w:pPr>
            <w:r w:rsidRPr="00315961">
              <w:rPr>
                <w:rFonts w:ascii="Times New Roman" w:eastAsia="Times New Roman" w:hAnsi="Times New Roman"/>
                <w:b/>
                <w:bCs/>
                <w:sz w:val="20"/>
                <w:szCs w:val="20"/>
              </w:rPr>
              <w:t>2017</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b/>
                <w:bCs/>
                <w:sz w:val="20"/>
                <w:szCs w:val="20"/>
              </w:rPr>
            </w:pPr>
            <w:r w:rsidRPr="00315961">
              <w:rPr>
                <w:rFonts w:ascii="Times New Roman" w:eastAsia="Times New Roman" w:hAnsi="Times New Roman"/>
                <w:b/>
                <w:bCs/>
                <w:sz w:val="20"/>
                <w:szCs w:val="20"/>
              </w:rPr>
              <w:t>2018</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b/>
                <w:bCs/>
                <w:sz w:val="20"/>
                <w:szCs w:val="20"/>
              </w:rPr>
            </w:pPr>
            <w:r w:rsidRPr="00315961">
              <w:rPr>
                <w:rFonts w:ascii="Times New Roman" w:eastAsia="Times New Roman" w:hAnsi="Times New Roman"/>
                <w:b/>
                <w:bCs/>
                <w:sz w:val="20"/>
                <w:szCs w:val="20"/>
              </w:rPr>
              <w:t>2019</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b/>
                <w:bCs/>
                <w:sz w:val="20"/>
                <w:szCs w:val="20"/>
              </w:rPr>
            </w:pPr>
            <w:r w:rsidRPr="00315961">
              <w:rPr>
                <w:rFonts w:ascii="Times New Roman" w:eastAsia="Times New Roman" w:hAnsi="Times New Roman"/>
                <w:b/>
                <w:bCs/>
                <w:sz w:val="20"/>
                <w:szCs w:val="20"/>
              </w:rPr>
              <w:t>2020</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b/>
                <w:bCs/>
                <w:sz w:val="20"/>
                <w:szCs w:val="20"/>
              </w:rPr>
            </w:pPr>
            <w:r w:rsidRPr="00315961">
              <w:rPr>
                <w:rFonts w:ascii="Times New Roman" w:eastAsia="Times New Roman" w:hAnsi="Times New Roman"/>
                <w:b/>
                <w:bCs/>
                <w:sz w:val="20"/>
                <w:szCs w:val="20"/>
              </w:rPr>
              <w:t>2021</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b/>
                <w:bCs/>
                <w:sz w:val="20"/>
                <w:szCs w:val="20"/>
              </w:rPr>
            </w:pPr>
            <w:r w:rsidRPr="00315961">
              <w:rPr>
                <w:rFonts w:ascii="Times New Roman" w:eastAsia="Times New Roman" w:hAnsi="Times New Roman"/>
                <w:b/>
                <w:bCs/>
                <w:sz w:val="20"/>
                <w:szCs w:val="20"/>
              </w:rPr>
              <w:t>2022</w:t>
            </w:r>
          </w:p>
        </w:tc>
        <w:tc>
          <w:tcPr>
            <w:tcW w:w="265"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b/>
                <w:bCs/>
                <w:sz w:val="20"/>
                <w:szCs w:val="20"/>
              </w:rPr>
            </w:pPr>
            <w:r w:rsidRPr="00315961">
              <w:rPr>
                <w:rFonts w:ascii="Times New Roman" w:eastAsia="Times New Roman" w:hAnsi="Times New Roman"/>
                <w:b/>
                <w:bCs/>
                <w:sz w:val="20"/>
                <w:szCs w:val="20"/>
              </w:rPr>
              <w:t>2023</w:t>
            </w:r>
          </w:p>
        </w:tc>
      </w:tr>
      <w:tr w:rsidR="00916D5B" w:rsidRPr="00916D5B" w:rsidTr="00916D5B">
        <w:tc>
          <w:tcPr>
            <w:tcW w:w="138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ind w:left="125"/>
              <w:rPr>
                <w:rFonts w:ascii="Times New Roman" w:eastAsia="Times New Roman" w:hAnsi="Times New Roman"/>
                <w:sz w:val="20"/>
                <w:szCs w:val="20"/>
              </w:rPr>
            </w:pPr>
            <w:r w:rsidRPr="00315961">
              <w:rPr>
                <w:rFonts w:ascii="Times New Roman" w:eastAsia="Times New Roman" w:hAnsi="Times New Roman"/>
                <w:sz w:val="20"/>
                <w:szCs w:val="20"/>
              </w:rPr>
              <w:t>Оценка численности городского и сельского населения на 1 января текущего года</w:t>
            </w:r>
          </w:p>
        </w:tc>
        <w:tc>
          <w:tcPr>
            <w:tcW w:w="488"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ind w:left="125"/>
              <w:rPr>
                <w:rFonts w:ascii="Times New Roman" w:eastAsia="Times New Roman" w:hAnsi="Times New Roman"/>
                <w:sz w:val="20"/>
                <w:szCs w:val="20"/>
              </w:rPr>
            </w:pPr>
          </w:p>
        </w:tc>
        <w:tc>
          <w:tcPr>
            <w:tcW w:w="348"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65"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r>
      <w:tr w:rsidR="00916D5B" w:rsidRPr="00916D5B" w:rsidTr="00916D5B">
        <w:tc>
          <w:tcPr>
            <w:tcW w:w="1389"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916D5B" w:rsidRPr="00315961" w:rsidRDefault="00916D5B" w:rsidP="00916D5B">
            <w:pPr>
              <w:spacing w:after="0" w:line="259" w:lineRule="auto"/>
              <w:rPr>
                <w:rFonts w:ascii="Times New Roman" w:eastAsia="Times New Roman" w:hAnsi="Times New Roman"/>
                <w:sz w:val="20"/>
                <w:szCs w:val="20"/>
              </w:rPr>
            </w:pPr>
            <w:r w:rsidRPr="00315961">
              <w:rPr>
                <w:rFonts w:ascii="Times New Roman" w:eastAsia="Times New Roman" w:hAnsi="Times New Roman"/>
                <w:sz w:val="20"/>
                <w:szCs w:val="20"/>
              </w:rPr>
              <w:t>Все население</w:t>
            </w:r>
          </w:p>
        </w:tc>
        <w:tc>
          <w:tcPr>
            <w:tcW w:w="488"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rPr>
                <w:rFonts w:ascii="Times New Roman" w:eastAsia="Times New Roman" w:hAnsi="Times New Roman"/>
                <w:sz w:val="20"/>
                <w:szCs w:val="20"/>
              </w:rPr>
            </w:pPr>
          </w:p>
        </w:tc>
        <w:tc>
          <w:tcPr>
            <w:tcW w:w="348"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65"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r>
      <w:tr w:rsidR="00916D5B" w:rsidRPr="00916D5B" w:rsidTr="00916D5B">
        <w:tc>
          <w:tcPr>
            <w:tcW w:w="1389"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916D5B" w:rsidRPr="00315961" w:rsidRDefault="00916D5B" w:rsidP="00916D5B">
            <w:pPr>
              <w:spacing w:after="0" w:line="259" w:lineRule="auto"/>
              <w:ind w:left="-118"/>
              <w:rPr>
                <w:rFonts w:ascii="Times New Roman" w:eastAsia="Times New Roman" w:hAnsi="Times New Roman"/>
                <w:sz w:val="20"/>
                <w:szCs w:val="20"/>
              </w:rPr>
            </w:pPr>
            <w:r w:rsidRPr="00315961">
              <w:rPr>
                <w:rFonts w:ascii="Times New Roman" w:eastAsia="Times New Roman" w:hAnsi="Times New Roman"/>
                <w:sz w:val="20"/>
                <w:szCs w:val="20"/>
              </w:rPr>
              <w:t>на 1 января</w:t>
            </w:r>
          </w:p>
        </w:tc>
        <w:tc>
          <w:tcPr>
            <w:tcW w:w="488"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человек</w:t>
            </w:r>
          </w:p>
        </w:tc>
        <w:tc>
          <w:tcPr>
            <w:tcW w:w="348"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2463</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2465</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2436</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2388</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2409</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2400</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2414</w:t>
            </w:r>
          </w:p>
        </w:tc>
        <w:tc>
          <w:tcPr>
            <w:tcW w:w="265"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2316</w:t>
            </w:r>
          </w:p>
        </w:tc>
      </w:tr>
      <w:tr w:rsidR="00916D5B" w:rsidRPr="00916D5B" w:rsidTr="00916D5B">
        <w:tc>
          <w:tcPr>
            <w:tcW w:w="1389"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916D5B" w:rsidRPr="00315961" w:rsidRDefault="00916D5B" w:rsidP="00916D5B">
            <w:pPr>
              <w:spacing w:after="0" w:line="259" w:lineRule="auto"/>
              <w:rPr>
                <w:rFonts w:ascii="Times New Roman" w:eastAsia="Times New Roman" w:hAnsi="Times New Roman"/>
                <w:sz w:val="20"/>
                <w:szCs w:val="20"/>
              </w:rPr>
            </w:pPr>
            <w:r w:rsidRPr="00315961">
              <w:rPr>
                <w:rFonts w:ascii="Times New Roman" w:eastAsia="Times New Roman" w:hAnsi="Times New Roman"/>
                <w:sz w:val="20"/>
                <w:szCs w:val="20"/>
              </w:rPr>
              <w:t>Сельское население</w:t>
            </w:r>
          </w:p>
        </w:tc>
        <w:tc>
          <w:tcPr>
            <w:tcW w:w="488"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rPr>
                <w:rFonts w:ascii="Times New Roman" w:eastAsia="Times New Roman" w:hAnsi="Times New Roman"/>
                <w:sz w:val="20"/>
                <w:szCs w:val="20"/>
              </w:rPr>
            </w:pPr>
          </w:p>
        </w:tc>
        <w:tc>
          <w:tcPr>
            <w:tcW w:w="348"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65"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r>
      <w:tr w:rsidR="00916D5B" w:rsidRPr="00916D5B" w:rsidTr="00916D5B">
        <w:tc>
          <w:tcPr>
            <w:tcW w:w="1389"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916D5B" w:rsidRPr="00315961" w:rsidRDefault="00916D5B" w:rsidP="00916D5B">
            <w:pPr>
              <w:spacing w:after="0" w:line="259" w:lineRule="auto"/>
              <w:ind w:left="-118"/>
              <w:rPr>
                <w:rFonts w:ascii="Times New Roman" w:eastAsia="Times New Roman" w:hAnsi="Times New Roman"/>
                <w:sz w:val="20"/>
                <w:szCs w:val="20"/>
              </w:rPr>
            </w:pPr>
            <w:r w:rsidRPr="00315961">
              <w:rPr>
                <w:rFonts w:ascii="Times New Roman" w:eastAsia="Times New Roman" w:hAnsi="Times New Roman"/>
                <w:sz w:val="20"/>
                <w:szCs w:val="20"/>
              </w:rPr>
              <w:t>на 1 января</w:t>
            </w:r>
          </w:p>
        </w:tc>
        <w:tc>
          <w:tcPr>
            <w:tcW w:w="488"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человек</w:t>
            </w:r>
          </w:p>
        </w:tc>
        <w:tc>
          <w:tcPr>
            <w:tcW w:w="348"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2463</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2465</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2436</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2388</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2409</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2400</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2414</w:t>
            </w:r>
          </w:p>
        </w:tc>
        <w:tc>
          <w:tcPr>
            <w:tcW w:w="265"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2316</w:t>
            </w:r>
          </w:p>
        </w:tc>
      </w:tr>
      <w:tr w:rsidR="00916D5B" w:rsidRPr="00916D5B" w:rsidTr="00916D5B">
        <w:tc>
          <w:tcPr>
            <w:tcW w:w="138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ind w:left="125"/>
              <w:rPr>
                <w:rFonts w:ascii="Times New Roman" w:eastAsia="Times New Roman" w:hAnsi="Times New Roman"/>
                <w:sz w:val="20"/>
                <w:szCs w:val="20"/>
              </w:rPr>
            </w:pPr>
            <w:r w:rsidRPr="00315961">
              <w:rPr>
                <w:rFonts w:ascii="Times New Roman" w:eastAsia="Times New Roman" w:hAnsi="Times New Roman"/>
                <w:sz w:val="20"/>
                <w:szCs w:val="20"/>
              </w:rPr>
              <w:t xml:space="preserve">Число </w:t>
            </w:r>
            <w:proofErr w:type="gramStart"/>
            <w:r w:rsidRPr="00315961">
              <w:rPr>
                <w:rFonts w:ascii="Times New Roman" w:eastAsia="Times New Roman" w:hAnsi="Times New Roman"/>
                <w:sz w:val="20"/>
                <w:szCs w:val="20"/>
              </w:rPr>
              <w:t>родившихся</w:t>
            </w:r>
            <w:proofErr w:type="gramEnd"/>
            <w:r w:rsidRPr="00315961">
              <w:rPr>
                <w:rFonts w:ascii="Times New Roman" w:eastAsia="Times New Roman" w:hAnsi="Times New Roman"/>
                <w:sz w:val="20"/>
                <w:szCs w:val="20"/>
              </w:rPr>
              <w:t xml:space="preserve"> (без учета мертворожденных)</w:t>
            </w:r>
          </w:p>
        </w:tc>
        <w:tc>
          <w:tcPr>
            <w:tcW w:w="488"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человек</w:t>
            </w:r>
          </w:p>
        </w:tc>
        <w:tc>
          <w:tcPr>
            <w:tcW w:w="348"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33</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28</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24</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23</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19</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20</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20</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16</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20</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65"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r>
      <w:tr w:rsidR="00916D5B" w:rsidRPr="00916D5B" w:rsidTr="00916D5B">
        <w:tc>
          <w:tcPr>
            <w:tcW w:w="138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ind w:left="125"/>
              <w:rPr>
                <w:rFonts w:ascii="Times New Roman" w:eastAsia="Times New Roman" w:hAnsi="Times New Roman"/>
                <w:sz w:val="20"/>
                <w:szCs w:val="20"/>
              </w:rPr>
            </w:pPr>
            <w:r w:rsidRPr="00315961">
              <w:rPr>
                <w:rFonts w:ascii="Times New Roman" w:eastAsia="Times New Roman" w:hAnsi="Times New Roman"/>
                <w:sz w:val="20"/>
                <w:szCs w:val="20"/>
              </w:rPr>
              <w:t xml:space="preserve">Число </w:t>
            </w:r>
            <w:proofErr w:type="gramStart"/>
            <w:r w:rsidRPr="00315961">
              <w:rPr>
                <w:rFonts w:ascii="Times New Roman" w:eastAsia="Times New Roman" w:hAnsi="Times New Roman"/>
                <w:sz w:val="20"/>
                <w:szCs w:val="20"/>
              </w:rPr>
              <w:t>умерших</w:t>
            </w:r>
            <w:proofErr w:type="gramEnd"/>
          </w:p>
        </w:tc>
        <w:tc>
          <w:tcPr>
            <w:tcW w:w="488"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человек</w:t>
            </w:r>
          </w:p>
        </w:tc>
        <w:tc>
          <w:tcPr>
            <w:tcW w:w="348"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57</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53</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40</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39</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45</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59</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44</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44</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58</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65"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r>
      <w:tr w:rsidR="00916D5B" w:rsidRPr="00916D5B" w:rsidTr="00916D5B">
        <w:tc>
          <w:tcPr>
            <w:tcW w:w="138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ind w:left="125"/>
              <w:rPr>
                <w:rFonts w:ascii="Times New Roman" w:eastAsia="Times New Roman" w:hAnsi="Times New Roman"/>
                <w:sz w:val="20"/>
                <w:szCs w:val="20"/>
              </w:rPr>
            </w:pPr>
            <w:r w:rsidRPr="00315961">
              <w:rPr>
                <w:rFonts w:ascii="Times New Roman" w:eastAsia="Times New Roman" w:hAnsi="Times New Roman"/>
                <w:sz w:val="20"/>
                <w:szCs w:val="20"/>
              </w:rPr>
              <w:t>Естественный прирост (убыль)</w:t>
            </w:r>
          </w:p>
        </w:tc>
        <w:tc>
          <w:tcPr>
            <w:tcW w:w="488" w:type="pct"/>
            <w:tcBorders>
              <w:top w:val="single" w:sz="8" w:space="0" w:color="000000"/>
              <w:left w:val="single" w:sz="8" w:space="0" w:color="000000"/>
              <w:bottom w:val="single" w:sz="8" w:space="0" w:color="000000"/>
              <w:right w:val="single" w:sz="8" w:space="0" w:color="000000"/>
            </w:tcBorders>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человек</w:t>
            </w:r>
          </w:p>
        </w:tc>
        <w:tc>
          <w:tcPr>
            <w:tcW w:w="348"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-24</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-25</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-16</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-16</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-26</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-39</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-24</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-28</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-38</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65"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r>
      <w:tr w:rsidR="00916D5B" w:rsidRPr="00916D5B" w:rsidTr="00916D5B">
        <w:tc>
          <w:tcPr>
            <w:tcW w:w="138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ind w:left="125"/>
              <w:rPr>
                <w:rFonts w:ascii="Times New Roman" w:eastAsia="Times New Roman" w:hAnsi="Times New Roman"/>
                <w:sz w:val="20"/>
                <w:szCs w:val="20"/>
              </w:rPr>
            </w:pPr>
            <w:r w:rsidRPr="00315961">
              <w:rPr>
                <w:rFonts w:ascii="Times New Roman" w:eastAsia="Times New Roman" w:hAnsi="Times New Roman"/>
                <w:sz w:val="20"/>
                <w:szCs w:val="20"/>
              </w:rPr>
              <w:t>Общий коэффициент рождаемости</w:t>
            </w:r>
          </w:p>
        </w:tc>
        <w:tc>
          <w:tcPr>
            <w:tcW w:w="488" w:type="pct"/>
            <w:tcBorders>
              <w:top w:val="single" w:sz="8" w:space="0" w:color="000000"/>
              <w:left w:val="single" w:sz="8" w:space="0" w:color="000000"/>
              <w:bottom w:val="single" w:sz="8" w:space="0" w:color="000000"/>
              <w:right w:val="single" w:sz="8" w:space="0" w:color="000000"/>
            </w:tcBorders>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промилле</w:t>
            </w:r>
          </w:p>
        </w:tc>
        <w:tc>
          <w:tcPr>
            <w:tcW w:w="348"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9.3</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7.8</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8.3</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8.3</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6.7</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8.3</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65"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r>
      <w:tr w:rsidR="00916D5B" w:rsidRPr="00916D5B" w:rsidTr="00916D5B">
        <w:tc>
          <w:tcPr>
            <w:tcW w:w="138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ind w:left="125"/>
              <w:rPr>
                <w:rFonts w:ascii="Times New Roman" w:eastAsia="Times New Roman" w:hAnsi="Times New Roman"/>
                <w:sz w:val="20"/>
                <w:szCs w:val="20"/>
              </w:rPr>
            </w:pPr>
            <w:r w:rsidRPr="00315961">
              <w:rPr>
                <w:rFonts w:ascii="Times New Roman" w:eastAsia="Times New Roman" w:hAnsi="Times New Roman"/>
                <w:sz w:val="20"/>
                <w:szCs w:val="20"/>
              </w:rPr>
              <w:t>Общий коэффициент смертности</w:t>
            </w:r>
          </w:p>
        </w:tc>
        <w:tc>
          <w:tcPr>
            <w:tcW w:w="488" w:type="pct"/>
            <w:tcBorders>
              <w:top w:val="single" w:sz="8" w:space="0" w:color="000000"/>
              <w:left w:val="single" w:sz="8" w:space="0" w:color="000000"/>
              <w:bottom w:val="single" w:sz="8" w:space="0" w:color="000000"/>
              <w:right w:val="single" w:sz="8" w:space="0" w:color="000000"/>
            </w:tcBorders>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промилле</w:t>
            </w:r>
          </w:p>
        </w:tc>
        <w:tc>
          <w:tcPr>
            <w:tcW w:w="348"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15.8</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18.4</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24.5</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18.3</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18.3</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24.1</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65"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r>
      <w:tr w:rsidR="00916D5B" w:rsidRPr="00916D5B" w:rsidTr="00916D5B">
        <w:tc>
          <w:tcPr>
            <w:tcW w:w="138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ind w:left="125"/>
              <w:rPr>
                <w:rFonts w:ascii="Times New Roman" w:eastAsia="Times New Roman" w:hAnsi="Times New Roman"/>
                <w:sz w:val="20"/>
                <w:szCs w:val="20"/>
              </w:rPr>
            </w:pPr>
            <w:r w:rsidRPr="00315961">
              <w:rPr>
                <w:rFonts w:ascii="Times New Roman" w:eastAsia="Times New Roman" w:hAnsi="Times New Roman"/>
                <w:sz w:val="20"/>
                <w:szCs w:val="20"/>
              </w:rPr>
              <w:t>Общий коэффициент естественного прироста (убыли)</w:t>
            </w:r>
          </w:p>
        </w:tc>
        <w:tc>
          <w:tcPr>
            <w:tcW w:w="488" w:type="pct"/>
            <w:tcBorders>
              <w:top w:val="single" w:sz="8" w:space="0" w:color="000000"/>
              <w:left w:val="single" w:sz="8" w:space="0" w:color="000000"/>
              <w:bottom w:val="single" w:sz="8" w:space="0" w:color="000000"/>
              <w:right w:val="single" w:sz="8" w:space="0" w:color="000000"/>
            </w:tcBorders>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промилле</w:t>
            </w:r>
          </w:p>
        </w:tc>
        <w:tc>
          <w:tcPr>
            <w:tcW w:w="348"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-6.5</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-10.6</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-16.2</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-10</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-11.6</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-15.8</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65"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r>
      <w:tr w:rsidR="00916D5B" w:rsidRPr="00916D5B" w:rsidTr="00916D5B">
        <w:tc>
          <w:tcPr>
            <w:tcW w:w="138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ind w:left="125"/>
              <w:rPr>
                <w:rFonts w:ascii="Times New Roman" w:eastAsia="Times New Roman" w:hAnsi="Times New Roman"/>
                <w:sz w:val="20"/>
                <w:szCs w:val="20"/>
              </w:rPr>
            </w:pPr>
            <w:r w:rsidRPr="00315961">
              <w:rPr>
                <w:rFonts w:ascii="Times New Roman" w:eastAsia="Times New Roman" w:hAnsi="Times New Roman"/>
                <w:sz w:val="20"/>
                <w:szCs w:val="20"/>
              </w:rPr>
              <w:t xml:space="preserve">Число </w:t>
            </w:r>
            <w:proofErr w:type="gramStart"/>
            <w:r w:rsidRPr="00315961">
              <w:rPr>
                <w:rFonts w:ascii="Times New Roman" w:eastAsia="Times New Roman" w:hAnsi="Times New Roman"/>
                <w:sz w:val="20"/>
                <w:szCs w:val="20"/>
              </w:rPr>
              <w:t>прибывших</w:t>
            </w:r>
            <w:proofErr w:type="gramEnd"/>
          </w:p>
        </w:tc>
        <w:tc>
          <w:tcPr>
            <w:tcW w:w="488"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rPr>
                <w:rFonts w:ascii="Times New Roman" w:eastAsia="Times New Roman" w:hAnsi="Times New Roman"/>
                <w:sz w:val="20"/>
                <w:szCs w:val="20"/>
              </w:rPr>
            </w:pPr>
          </w:p>
        </w:tc>
        <w:tc>
          <w:tcPr>
            <w:tcW w:w="348"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65"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r>
      <w:tr w:rsidR="00916D5B" w:rsidRPr="00916D5B" w:rsidTr="00916D5B">
        <w:tc>
          <w:tcPr>
            <w:tcW w:w="1389"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916D5B" w:rsidRPr="00315961" w:rsidRDefault="00916D5B" w:rsidP="00916D5B">
            <w:pPr>
              <w:spacing w:after="0" w:line="259" w:lineRule="auto"/>
              <w:rPr>
                <w:rFonts w:ascii="Times New Roman" w:eastAsia="Times New Roman" w:hAnsi="Times New Roman"/>
                <w:sz w:val="20"/>
                <w:szCs w:val="20"/>
              </w:rPr>
            </w:pPr>
            <w:r w:rsidRPr="00315961">
              <w:rPr>
                <w:rFonts w:ascii="Times New Roman" w:eastAsia="Times New Roman" w:hAnsi="Times New Roman"/>
                <w:sz w:val="20"/>
                <w:szCs w:val="20"/>
              </w:rPr>
              <w:t>Всего</w:t>
            </w:r>
          </w:p>
        </w:tc>
        <w:tc>
          <w:tcPr>
            <w:tcW w:w="488"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rPr>
                <w:rFonts w:ascii="Times New Roman" w:eastAsia="Times New Roman" w:hAnsi="Times New Roman"/>
                <w:sz w:val="20"/>
                <w:szCs w:val="20"/>
              </w:rPr>
            </w:pPr>
          </w:p>
        </w:tc>
        <w:tc>
          <w:tcPr>
            <w:tcW w:w="348"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65"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r>
      <w:tr w:rsidR="00916D5B" w:rsidRPr="00916D5B" w:rsidTr="00916D5B">
        <w:tc>
          <w:tcPr>
            <w:tcW w:w="1389"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rsidR="00916D5B" w:rsidRPr="00315961" w:rsidRDefault="00916D5B" w:rsidP="00916D5B">
            <w:pPr>
              <w:spacing w:after="0" w:line="259" w:lineRule="auto"/>
              <w:ind w:left="-461"/>
              <w:rPr>
                <w:rFonts w:ascii="Times New Roman" w:eastAsia="Times New Roman" w:hAnsi="Times New Roman"/>
                <w:sz w:val="20"/>
                <w:szCs w:val="20"/>
              </w:rPr>
            </w:pPr>
            <w:r w:rsidRPr="00315961">
              <w:rPr>
                <w:rFonts w:ascii="Times New Roman" w:eastAsia="Times New Roman" w:hAnsi="Times New Roman"/>
                <w:sz w:val="20"/>
                <w:szCs w:val="20"/>
              </w:rPr>
              <w:t>Миграция - всего</w:t>
            </w:r>
          </w:p>
        </w:tc>
        <w:tc>
          <w:tcPr>
            <w:tcW w:w="488"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человек</w:t>
            </w:r>
          </w:p>
        </w:tc>
        <w:tc>
          <w:tcPr>
            <w:tcW w:w="348"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141</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87</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112</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82</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61</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67</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97</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83</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r w:rsidRPr="00315961">
              <w:rPr>
                <w:rFonts w:ascii="Times New Roman" w:eastAsia="Times New Roman" w:hAnsi="Times New Roman"/>
                <w:sz w:val="20"/>
                <w:szCs w:val="20"/>
              </w:rPr>
              <w:t>99</w:t>
            </w:r>
          </w:p>
        </w:tc>
        <w:tc>
          <w:tcPr>
            <w:tcW w:w="279"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c>
          <w:tcPr>
            <w:tcW w:w="265" w:type="pct"/>
            <w:tcBorders>
              <w:top w:val="single" w:sz="8" w:space="0" w:color="000000"/>
              <w:left w:val="single" w:sz="8" w:space="0" w:color="000000"/>
              <w:bottom w:val="single" w:sz="8" w:space="0" w:color="000000"/>
              <w:right w:val="single" w:sz="8" w:space="0" w:color="000000"/>
            </w:tcBorders>
            <w:vAlign w:val="center"/>
            <w:hideMark/>
          </w:tcPr>
          <w:p w:rsidR="00916D5B" w:rsidRPr="00315961" w:rsidRDefault="00916D5B" w:rsidP="00916D5B">
            <w:pPr>
              <w:spacing w:after="0" w:line="259" w:lineRule="auto"/>
              <w:jc w:val="center"/>
              <w:rPr>
                <w:rFonts w:ascii="Times New Roman" w:eastAsia="Times New Roman" w:hAnsi="Times New Roman"/>
                <w:sz w:val="20"/>
                <w:szCs w:val="20"/>
              </w:rPr>
            </w:pPr>
          </w:p>
        </w:tc>
      </w:tr>
    </w:tbl>
    <w:p w:rsidR="00916D5B" w:rsidRPr="00916D5B" w:rsidRDefault="00916D5B" w:rsidP="00916D5B">
      <w:pPr>
        <w:spacing w:after="0" w:line="240" w:lineRule="auto"/>
        <w:jc w:val="both"/>
        <w:rPr>
          <w:rFonts w:ascii="Times New Roman" w:eastAsia="Times New Roman" w:hAnsi="Times New Roman"/>
          <w:color w:val="000000"/>
          <w:highlight w:val="yellow"/>
          <w:lang w:eastAsia="ru-RU"/>
        </w:rPr>
      </w:pPr>
    </w:p>
    <w:p w:rsidR="00916D5B" w:rsidRPr="00315961" w:rsidRDefault="00916D5B" w:rsidP="00916D5B">
      <w:pPr>
        <w:spacing w:after="0" w:line="240" w:lineRule="auto"/>
        <w:ind w:firstLine="851"/>
        <w:jc w:val="both"/>
        <w:rPr>
          <w:rFonts w:ascii="Times New Roman" w:eastAsia="Times New Roman" w:hAnsi="Times New Roman"/>
          <w:color w:val="000000"/>
          <w:sz w:val="20"/>
          <w:szCs w:val="20"/>
          <w:lang w:eastAsia="ru-RU"/>
        </w:rPr>
      </w:pPr>
      <w:r w:rsidRPr="00315961">
        <w:rPr>
          <w:rFonts w:ascii="Times New Roman" w:eastAsia="Times New Roman" w:hAnsi="Times New Roman"/>
          <w:color w:val="000000"/>
          <w:sz w:val="20"/>
          <w:szCs w:val="20"/>
          <w:lang w:eastAsia="ru-RU"/>
        </w:rPr>
        <w:t xml:space="preserve">Численность населения </w:t>
      </w:r>
      <w:proofErr w:type="spellStart"/>
      <w:r w:rsidRPr="00315961">
        <w:rPr>
          <w:rFonts w:ascii="Times New Roman" w:eastAsia="Times New Roman" w:hAnsi="Times New Roman"/>
          <w:color w:val="000000"/>
          <w:sz w:val="20"/>
          <w:szCs w:val="20"/>
          <w:lang w:eastAsia="ru-RU"/>
        </w:rPr>
        <w:t>Прогресского</w:t>
      </w:r>
      <w:proofErr w:type="spellEnd"/>
      <w:r w:rsidRPr="00315961">
        <w:rPr>
          <w:rFonts w:ascii="Times New Roman" w:eastAsia="Times New Roman" w:hAnsi="Times New Roman"/>
          <w:color w:val="000000"/>
          <w:sz w:val="20"/>
          <w:szCs w:val="20"/>
          <w:lang w:eastAsia="ru-RU"/>
        </w:rPr>
        <w:t xml:space="preserve"> сельского поселения за рассматриваемый период имела отрицательную динамику и периодически снижалась. В период с 2016 по 2023 годы население сократилось на 145 человек. Сокращению населения способствовала естественная смертность и миграция. Смертность превышает рождаемость на 34,5 %</w:t>
      </w:r>
    </w:p>
    <w:p w:rsidR="00916D5B" w:rsidRPr="00315961" w:rsidRDefault="00916D5B" w:rsidP="00916D5B">
      <w:pPr>
        <w:spacing w:after="0" w:line="259" w:lineRule="auto"/>
        <w:ind w:firstLine="851"/>
        <w:jc w:val="both"/>
        <w:rPr>
          <w:rFonts w:ascii="Times New Roman" w:hAnsi="Times New Roman"/>
          <w:sz w:val="20"/>
          <w:szCs w:val="20"/>
        </w:rPr>
      </w:pPr>
      <w:r w:rsidRPr="00315961">
        <w:rPr>
          <w:rFonts w:ascii="Times New Roman" w:hAnsi="Times New Roman"/>
          <w:sz w:val="20"/>
          <w:szCs w:val="20"/>
        </w:rPr>
        <w:t>За 12 месяцев 2021 года родилось 20 детей, умерло 58 человек. Естественная убыль населения за 12 месяцев 2022 года составила минус 38 человек. Миграционный прирост составил 99 человек.</w:t>
      </w:r>
    </w:p>
    <w:p w:rsidR="00916D5B" w:rsidRPr="00315961" w:rsidRDefault="00916D5B" w:rsidP="00916D5B">
      <w:pPr>
        <w:shd w:val="clear" w:color="auto" w:fill="FFFFFF"/>
        <w:spacing w:after="0" w:line="240" w:lineRule="auto"/>
        <w:ind w:firstLine="851"/>
        <w:contextualSpacing/>
        <w:rPr>
          <w:rFonts w:ascii="Times New Roman" w:hAnsi="Times New Roman"/>
          <w:sz w:val="20"/>
          <w:szCs w:val="20"/>
        </w:rPr>
      </w:pPr>
      <w:r w:rsidRPr="00315961">
        <w:rPr>
          <w:rFonts w:ascii="Times New Roman" w:hAnsi="Times New Roman"/>
          <w:sz w:val="20"/>
          <w:szCs w:val="20"/>
        </w:rPr>
        <w:t>Перспективную численность можно определить по формуле:</w:t>
      </w:r>
    </w:p>
    <w:p w:rsidR="00916D5B" w:rsidRPr="00315961" w:rsidRDefault="00916D5B" w:rsidP="00916D5B">
      <w:pPr>
        <w:shd w:val="clear" w:color="auto" w:fill="FFFFFF"/>
        <w:spacing w:after="0" w:line="240" w:lineRule="auto"/>
        <w:ind w:firstLine="851"/>
        <w:rPr>
          <w:rFonts w:ascii="Times New Roman" w:hAnsi="Times New Roman"/>
          <w:sz w:val="20"/>
          <w:szCs w:val="20"/>
        </w:rPr>
      </w:pPr>
      <w:r w:rsidRPr="00315961">
        <w:rPr>
          <w:rFonts w:ascii="Times New Roman" w:hAnsi="Times New Roman"/>
          <w:sz w:val="20"/>
          <w:szCs w:val="20"/>
        </w:rPr>
        <w:t> </w:t>
      </w:r>
      <w:r w:rsidRPr="00315961">
        <w:rPr>
          <w:rFonts w:ascii="Times New Roman" w:hAnsi="Times New Roman"/>
          <w:noProof/>
          <w:sz w:val="12"/>
          <w:szCs w:val="12"/>
          <w:lang w:eastAsia="ru-RU"/>
        </w:rPr>
        <w:drawing>
          <wp:inline distT="0" distB="0" distL="0" distR="0" wp14:anchorId="398B6BE4" wp14:editId="34B6D3C9">
            <wp:extent cx="1847850" cy="495300"/>
            <wp:effectExtent l="0" t="0" r="0" b="0"/>
            <wp:docPr id="3" name="Рисунок 3" descr="Формула перспективной численности на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ормула перспективной численности населен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495300"/>
                    </a:xfrm>
                    <a:prstGeom prst="rect">
                      <a:avLst/>
                    </a:prstGeom>
                    <a:noFill/>
                    <a:ln>
                      <a:noFill/>
                    </a:ln>
                  </pic:spPr>
                </pic:pic>
              </a:graphicData>
            </a:graphic>
          </wp:inline>
        </w:drawing>
      </w:r>
    </w:p>
    <w:p w:rsidR="00916D5B" w:rsidRPr="00315961" w:rsidRDefault="00916D5B" w:rsidP="00916D5B">
      <w:pPr>
        <w:shd w:val="clear" w:color="auto" w:fill="FFFFFF"/>
        <w:spacing w:after="0" w:line="240" w:lineRule="auto"/>
        <w:ind w:firstLine="851"/>
        <w:rPr>
          <w:rFonts w:ascii="Times New Roman" w:hAnsi="Times New Roman"/>
          <w:sz w:val="20"/>
          <w:szCs w:val="20"/>
        </w:rPr>
      </w:pPr>
      <w:r w:rsidRPr="00315961">
        <w:rPr>
          <w:rFonts w:ascii="Times New Roman" w:hAnsi="Times New Roman"/>
          <w:sz w:val="20"/>
          <w:szCs w:val="20"/>
        </w:rPr>
        <w:t>где</w:t>
      </w:r>
    </w:p>
    <w:p w:rsidR="00916D5B" w:rsidRPr="00315961" w:rsidRDefault="00916D5B" w:rsidP="00916D5B">
      <w:pPr>
        <w:shd w:val="clear" w:color="auto" w:fill="FFFFFF"/>
        <w:spacing w:after="0" w:line="240" w:lineRule="auto"/>
        <w:ind w:firstLine="851"/>
        <w:jc w:val="both"/>
        <w:rPr>
          <w:rFonts w:ascii="Times New Roman" w:hAnsi="Times New Roman"/>
          <w:sz w:val="20"/>
          <w:szCs w:val="20"/>
        </w:rPr>
      </w:pPr>
      <w:proofErr w:type="spellStart"/>
      <w:r w:rsidRPr="00315961">
        <w:rPr>
          <w:rFonts w:ascii="Times New Roman" w:hAnsi="Times New Roman"/>
          <w:sz w:val="20"/>
          <w:szCs w:val="20"/>
        </w:rPr>
        <w:t>St</w:t>
      </w:r>
      <w:proofErr w:type="spellEnd"/>
      <w:r w:rsidRPr="00315961">
        <w:rPr>
          <w:rFonts w:ascii="Times New Roman" w:hAnsi="Times New Roman"/>
          <w:sz w:val="20"/>
          <w:szCs w:val="20"/>
        </w:rPr>
        <w:t> – перспективная численность населения, через t лет;</w:t>
      </w:r>
    </w:p>
    <w:p w:rsidR="00916D5B" w:rsidRPr="00315961" w:rsidRDefault="00916D5B" w:rsidP="00916D5B">
      <w:pPr>
        <w:shd w:val="clear" w:color="auto" w:fill="FFFFFF"/>
        <w:spacing w:after="0" w:line="240" w:lineRule="auto"/>
        <w:ind w:firstLine="851"/>
        <w:jc w:val="both"/>
        <w:rPr>
          <w:rFonts w:ascii="Times New Roman" w:hAnsi="Times New Roman"/>
          <w:sz w:val="20"/>
          <w:szCs w:val="20"/>
        </w:rPr>
      </w:pPr>
      <w:r w:rsidRPr="00315961">
        <w:rPr>
          <w:rFonts w:ascii="Times New Roman" w:hAnsi="Times New Roman"/>
          <w:sz w:val="20"/>
          <w:szCs w:val="20"/>
        </w:rPr>
        <w:t>S</w:t>
      </w:r>
      <w:r w:rsidRPr="00315961">
        <w:rPr>
          <w:rFonts w:ascii="Times New Roman" w:hAnsi="Times New Roman"/>
          <w:sz w:val="20"/>
          <w:szCs w:val="20"/>
          <w:vertAlign w:val="subscript"/>
        </w:rPr>
        <w:t>0</w:t>
      </w:r>
      <w:r w:rsidRPr="00315961">
        <w:rPr>
          <w:rFonts w:ascii="Times New Roman" w:hAnsi="Times New Roman"/>
          <w:sz w:val="20"/>
          <w:szCs w:val="20"/>
        </w:rPr>
        <w:t> – исходная численность населения;</w:t>
      </w:r>
    </w:p>
    <w:p w:rsidR="00916D5B" w:rsidRPr="00315961" w:rsidRDefault="00916D5B" w:rsidP="00916D5B">
      <w:pPr>
        <w:shd w:val="clear" w:color="auto" w:fill="FFFFFF"/>
        <w:spacing w:after="0" w:line="240" w:lineRule="auto"/>
        <w:ind w:firstLine="851"/>
        <w:jc w:val="both"/>
        <w:rPr>
          <w:rFonts w:ascii="Times New Roman" w:hAnsi="Times New Roman"/>
          <w:sz w:val="20"/>
          <w:szCs w:val="20"/>
        </w:rPr>
      </w:pPr>
      <w:proofErr w:type="gramStart"/>
      <w:r w:rsidRPr="00315961">
        <w:rPr>
          <w:rFonts w:ascii="Times New Roman" w:hAnsi="Times New Roman"/>
          <w:sz w:val="20"/>
          <w:szCs w:val="20"/>
        </w:rPr>
        <w:t>К</w:t>
      </w:r>
      <w:proofErr w:type="gramEnd"/>
      <w:r w:rsidRPr="00315961">
        <w:rPr>
          <w:sz w:val="20"/>
          <w:szCs w:val="20"/>
        </w:rPr>
        <w:t xml:space="preserve"> </w:t>
      </w:r>
      <w:r w:rsidRPr="00315961">
        <w:rPr>
          <w:rFonts w:ascii="Times New Roman" w:hAnsi="Times New Roman"/>
          <w:sz w:val="20"/>
          <w:szCs w:val="20"/>
        </w:rPr>
        <w:t>общ – коэффициент общего прироста населения в предшествующем периоде.</w:t>
      </w:r>
    </w:p>
    <w:p w:rsidR="00916D5B" w:rsidRPr="00315961" w:rsidRDefault="00916D5B" w:rsidP="00916D5B">
      <w:pPr>
        <w:shd w:val="clear" w:color="auto" w:fill="FFFFFF"/>
        <w:spacing w:after="0" w:line="240" w:lineRule="auto"/>
        <w:ind w:firstLine="851"/>
        <w:jc w:val="both"/>
        <w:rPr>
          <w:rFonts w:ascii="Times New Roman" w:hAnsi="Times New Roman"/>
          <w:sz w:val="20"/>
          <w:szCs w:val="20"/>
        </w:rPr>
      </w:pPr>
      <w:r w:rsidRPr="00315961">
        <w:rPr>
          <w:rFonts w:ascii="Times New Roman" w:hAnsi="Times New Roman"/>
          <w:sz w:val="20"/>
          <w:szCs w:val="20"/>
        </w:rPr>
        <w:t>Коэффициент общего прироста населения определяется суммированием коэффициента естественного прироста и коэффициента миграции.</w:t>
      </w:r>
    </w:p>
    <w:p w:rsidR="00916D5B" w:rsidRPr="00916D5B" w:rsidRDefault="00916D5B" w:rsidP="00916D5B">
      <w:pPr>
        <w:shd w:val="clear" w:color="auto" w:fill="FFFFFF"/>
        <w:spacing w:after="0" w:line="240" w:lineRule="auto"/>
        <w:ind w:firstLine="851"/>
        <w:jc w:val="both"/>
        <w:rPr>
          <w:rFonts w:ascii="Times New Roman" w:hAnsi="Times New Roman"/>
          <w:sz w:val="24"/>
          <w:szCs w:val="24"/>
        </w:rPr>
      </w:pPr>
    </w:p>
    <w:p w:rsidR="00916D5B" w:rsidRPr="00315961" w:rsidRDefault="00916D5B" w:rsidP="00916D5B">
      <w:pPr>
        <w:shd w:val="clear" w:color="auto" w:fill="FFFFFF"/>
        <w:spacing w:after="0" w:line="240" w:lineRule="auto"/>
        <w:contextualSpacing/>
        <w:jc w:val="center"/>
        <w:rPr>
          <w:rFonts w:ascii="Times New Roman" w:hAnsi="Times New Roman"/>
          <w:b/>
          <w:bCs/>
          <w:i/>
          <w:iCs/>
        </w:rPr>
      </w:pPr>
      <w:r w:rsidRPr="00315961">
        <w:rPr>
          <w:rFonts w:ascii="Times New Roman" w:hAnsi="Times New Roman"/>
          <w:b/>
          <w:bCs/>
          <w:i/>
          <w:iCs/>
        </w:rPr>
        <w:t>Базовый прогноз численности населения</w:t>
      </w:r>
    </w:p>
    <w:p w:rsidR="00916D5B" w:rsidRPr="00315961" w:rsidRDefault="00916D5B" w:rsidP="00916D5B">
      <w:pPr>
        <w:spacing w:after="0" w:line="240" w:lineRule="auto"/>
        <w:jc w:val="right"/>
        <w:rPr>
          <w:rFonts w:ascii="Times New Roman" w:hAnsi="Times New Roman"/>
          <w:bCs/>
          <w:i/>
          <w:iCs/>
          <w:sz w:val="20"/>
          <w:szCs w:val="20"/>
        </w:rPr>
      </w:pPr>
      <w:r w:rsidRPr="00315961">
        <w:rPr>
          <w:rFonts w:ascii="Times New Roman" w:hAnsi="Times New Roman"/>
          <w:bCs/>
          <w:i/>
          <w:iCs/>
          <w:sz w:val="20"/>
          <w:szCs w:val="20"/>
        </w:rPr>
        <w:t xml:space="preserve">Таблица 4.1.3.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64"/>
        <w:gridCol w:w="1069"/>
        <w:gridCol w:w="985"/>
        <w:gridCol w:w="1445"/>
        <w:gridCol w:w="1184"/>
        <w:gridCol w:w="999"/>
        <w:gridCol w:w="1273"/>
        <w:gridCol w:w="1445"/>
        <w:gridCol w:w="858"/>
      </w:tblGrid>
      <w:tr w:rsidR="00916D5B" w:rsidRPr="00916D5B" w:rsidTr="00315961">
        <w:trPr>
          <w:trHeight w:val="900"/>
        </w:trPr>
        <w:tc>
          <w:tcPr>
            <w:tcW w:w="1101" w:type="dxa"/>
            <w:tcBorders>
              <w:top w:val="single" w:sz="6" w:space="0" w:color="auto"/>
              <w:left w:val="single" w:sz="6" w:space="0" w:color="auto"/>
              <w:bottom w:val="single" w:sz="6" w:space="0" w:color="auto"/>
              <w:right w:val="single" w:sz="6" w:space="0" w:color="auto"/>
            </w:tcBorders>
            <w:vAlign w:val="center"/>
            <w:hideMark/>
          </w:tcPr>
          <w:p w:rsidR="00315961" w:rsidRDefault="00916D5B" w:rsidP="00916D5B">
            <w:pPr>
              <w:spacing w:after="0" w:line="240" w:lineRule="auto"/>
              <w:jc w:val="center"/>
              <w:rPr>
                <w:rFonts w:ascii="Times New Roman" w:eastAsia="Times New Roman" w:hAnsi="Times New Roman"/>
                <w:color w:val="000000"/>
                <w:sz w:val="20"/>
                <w:szCs w:val="20"/>
                <w:lang w:eastAsia="ru-RU"/>
              </w:rPr>
            </w:pPr>
            <w:proofErr w:type="gramStart"/>
            <w:r w:rsidRPr="00916D5B">
              <w:rPr>
                <w:rFonts w:ascii="Times New Roman" w:eastAsia="Times New Roman" w:hAnsi="Times New Roman"/>
                <w:color w:val="000000"/>
                <w:sz w:val="20"/>
                <w:szCs w:val="20"/>
                <w:lang w:eastAsia="ru-RU"/>
              </w:rPr>
              <w:t>Числен</w:t>
            </w:r>
            <w:r w:rsidR="00315961">
              <w:rPr>
                <w:rFonts w:ascii="Times New Roman" w:eastAsia="Times New Roman" w:hAnsi="Times New Roman"/>
                <w:color w:val="000000"/>
                <w:sz w:val="20"/>
                <w:szCs w:val="20"/>
                <w:lang w:eastAsia="ru-RU"/>
              </w:rPr>
              <w:t>-</w:t>
            </w:r>
            <w:proofErr w:type="spellStart"/>
            <w:r w:rsidRPr="00916D5B">
              <w:rPr>
                <w:rFonts w:ascii="Times New Roman" w:eastAsia="Times New Roman" w:hAnsi="Times New Roman"/>
                <w:color w:val="000000"/>
                <w:sz w:val="20"/>
                <w:szCs w:val="20"/>
                <w:lang w:eastAsia="ru-RU"/>
              </w:rPr>
              <w:t>ность</w:t>
            </w:r>
            <w:proofErr w:type="spellEnd"/>
            <w:r w:rsidRPr="00916D5B">
              <w:rPr>
                <w:rFonts w:ascii="Times New Roman" w:eastAsia="Times New Roman" w:hAnsi="Times New Roman"/>
                <w:color w:val="000000"/>
                <w:sz w:val="20"/>
                <w:szCs w:val="20"/>
                <w:lang w:eastAsia="ru-RU"/>
              </w:rPr>
              <w:t xml:space="preserve"> </w:t>
            </w:r>
            <w:proofErr w:type="spellStart"/>
            <w:r w:rsidRPr="00916D5B">
              <w:rPr>
                <w:rFonts w:ascii="Times New Roman" w:eastAsia="Times New Roman" w:hAnsi="Times New Roman"/>
                <w:color w:val="000000"/>
                <w:sz w:val="20"/>
                <w:szCs w:val="20"/>
                <w:lang w:eastAsia="ru-RU"/>
              </w:rPr>
              <w:t>населе</w:t>
            </w:r>
            <w:r w:rsidR="00315961">
              <w:rPr>
                <w:rFonts w:ascii="Times New Roman" w:eastAsia="Times New Roman" w:hAnsi="Times New Roman"/>
                <w:color w:val="000000"/>
                <w:sz w:val="20"/>
                <w:szCs w:val="20"/>
                <w:lang w:eastAsia="ru-RU"/>
              </w:rPr>
              <w:t>-</w:t>
            </w:r>
            <w:r w:rsidRPr="00916D5B">
              <w:rPr>
                <w:rFonts w:ascii="Times New Roman" w:eastAsia="Times New Roman" w:hAnsi="Times New Roman"/>
                <w:color w:val="000000"/>
                <w:sz w:val="20"/>
                <w:szCs w:val="20"/>
                <w:lang w:eastAsia="ru-RU"/>
              </w:rPr>
              <w:t>ния</w:t>
            </w:r>
            <w:proofErr w:type="spellEnd"/>
            <w:r w:rsidRPr="00916D5B">
              <w:rPr>
                <w:rFonts w:ascii="Times New Roman" w:eastAsia="Times New Roman" w:hAnsi="Times New Roman"/>
                <w:color w:val="000000"/>
                <w:sz w:val="20"/>
                <w:szCs w:val="20"/>
                <w:lang w:eastAsia="ru-RU"/>
              </w:rPr>
              <w:t xml:space="preserve">, чел </w:t>
            </w:r>
            <w:r w:rsidRPr="00916D5B">
              <w:rPr>
                <w:rFonts w:ascii="Times New Roman" w:eastAsia="Times New Roman" w:hAnsi="Times New Roman"/>
                <w:color w:val="000000"/>
                <w:sz w:val="20"/>
                <w:szCs w:val="20"/>
                <w:lang w:eastAsia="ru-RU"/>
              </w:rPr>
              <w:lastRenderedPageBreak/>
              <w:t xml:space="preserve">(на </w:t>
            </w:r>
            <w:proofErr w:type="gramEnd"/>
          </w:p>
          <w:p w:rsidR="00916D5B" w:rsidRPr="00916D5B" w:rsidRDefault="00916D5B" w:rsidP="00916D5B">
            <w:pPr>
              <w:spacing w:after="0" w:line="240" w:lineRule="auto"/>
              <w:jc w:val="center"/>
              <w:rPr>
                <w:rFonts w:ascii="Times New Roman" w:eastAsia="Times New Roman" w:hAnsi="Times New Roman"/>
                <w:color w:val="000000"/>
                <w:sz w:val="20"/>
                <w:szCs w:val="20"/>
                <w:lang w:eastAsia="ru-RU"/>
              </w:rPr>
            </w:pPr>
            <w:proofErr w:type="gramStart"/>
            <w:r w:rsidRPr="00916D5B">
              <w:rPr>
                <w:rFonts w:ascii="Times New Roman" w:eastAsia="Times New Roman" w:hAnsi="Times New Roman"/>
                <w:color w:val="000000"/>
                <w:sz w:val="20"/>
                <w:szCs w:val="20"/>
                <w:lang w:eastAsia="ru-RU"/>
              </w:rPr>
              <w:t>2021 г</w:t>
            </w:r>
            <w:r w:rsidR="00315961">
              <w:rPr>
                <w:rFonts w:ascii="Times New Roman" w:eastAsia="Times New Roman" w:hAnsi="Times New Roman"/>
                <w:color w:val="000000"/>
                <w:sz w:val="20"/>
                <w:szCs w:val="20"/>
                <w:lang w:eastAsia="ru-RU"/>
              </w:rPr>
              <w:t>.</w:t>
            </w:r>
            <w:r w:rsidRPr="00916D5B">
              <w:rPr>
                <w:rFonts w:ascii="Times New Roman" w:eastAsia="Times New Roman" w:hAnsi="Times New Roman"/>
                <w:color w:val="000000"/>
                <w:sz w:val="20"/>
                <w:szCs w:val="20"/>
                <w:lang w:eastAsia="ru-RU"/>
              </w:rPr>
              <w:t>)</w:t>
            </w:r>
            <w:proofErr w:type="gramEnd"/>
          </w:p>
        </w:tc>
        <w:tc>
          <w:tcPr>
            <w:tcW w:w="1011" w:type="dxa"/>
            <w:tcBorders>
              <w:top w:val="single" w:sz="6" w:space="0" w:color="auto"/>
              <w:left w:val="single" w:sz="6" w:space="0" w:color="auto"/>
              <w:bottom w:val="single" w:sz="6" w:space="0" w:color="auto"/>
              <w:right w:val="single" w:sz="6" w:space="0" w:color="auto"/>
            </w:tcBorders>
            <w:vAlign w:val="center"/>
            <w:hideMark/>
          </w:tcPr>
          <w:p w:rsidR="00916D5B" w:rsidRPr="00916D5B" w:rsidRDefault="00916D5B" w:rsidP="00916D5B">
            <w:pPr>
              <w:spacing w:after="0" w:line="240" w:lineRule="auto"/>
              <w:jc w:val="center"/>
              <w:rPr>
                <w:rFonts w:ascii="Times New Roman" w:eastAsia="Times New Roman" w:hAnsi="Times New Roman"/>
                <w:color w:val="000000"/>
                <w:sz w:val="20"/>
                <w:szCs w:val="20"/>
                <w:lang w:eastAsia="ru-RU"/>
              </w:rPr>
            </w:pPr>
            <w:r w:rsidRPr="00916D5B">
              <w:rPr>
                <w:rFonts w:ascii="Times New Roman" w:eastAsia="Times New Roman" w:hAnsi="Times New Roman"/>
                <w:color w:val="000000"/>
                <w:sz w:val="20"/>
                <w:szCs w:val="20"/>
                <w:lang w:eastAsia="ru-RU"/>
              </w:rPr>
              <w:lastRenderedPageBreak/>
              <w:t>Роди</w:t>
            </w:r>
            <w:proofErr w:type="gramStart"/>
            <w:r w:rsidRPr="00916D5B">
              <w:rPr>
                <w:rFonts w:ascii="Times New Roman" w:eastAsia="Times New Roman" w:hAnsi="Times New Roman"/>
                <w:color w:val="000000"/>
                <w:sz w:val="20"/>
                <w:szCs w:val="20"/>
                <w:lang w:eastAsia="ru-RU"/>
              </w:rPr>
              <w:t>в</w:t>
            </w:r>
            <w:r w:rsidR="00315961">
              <w:rPr>
                <w:rFonts w:ascii="Times New Roman" w:eastAsia="Times New Roman" w:hAnsi="Times New Roman"/>
                <w:color w:val="000000"/>
                <w:sz w:val="20"/>
                <w:szCs w:val="20"/>
                <w:lang w:eastAsia="ru-RU"/>
              </w:rPr>
              <w:t>-</w:t>
            </w:r>
            <w:proofErr w:type="gramEnd"/>
            <w:r w:rsidR="00315961">
              <w:rPr>
                <w:rFonts w:ascii="Times New Roman" w:eastAsia="Times New Roman" w:hAnsi="Times New Roman"/>
                <w:color w:val="000000"/>
                <w:sz w:val="20"/>
                <w:szCs w:val="20"/>
                <w:lang w:eastAsia="ru-RU"/>
              </w:rPr>
              <w:t>-</w:t>
            </w:r>
            <w:proofErr w:type="spellStart"/>
            <w:r w:rsidRPr="00916D5B">
              <w:rPr>
                <w:rFonts w:ascii="Times New Roman" w:eastAsia="Times New Roman" w:hAnsi="Times New Roman"/>
                <w:color w:val="000000"/>
                <w:sz w:val="20"/>
                <w:szCs w:val="20"/>
                <w:lang w:eastAsia="ru-RU"/>
              </w:rPr>
              <w:t>шиеся</w:t>
            </w:r>
            <w:proofErr w:type="spellEnd"/>
            <w:r w:rsidRPr="00916D5B">
              <w:rPr>
                <w:rFonts w:ascii="Times New Roman" w:eastAsia="Times New Roman" w:hAnsi="Times New Roman"/>
                <w:color w:val="000000"/>
                <w:sz w:val="20"/>
                <w:szCs w:val="20"/>
                <w:lang w:eastAsia="ru-RU"/>
              </w:rPr>
              <w:t>, чел</w:t>
            </w:r>
          </w:p>
        </w:tc>
        <w:tc>
          <w:tcPr>
            <w:tcW w:w="931" w:type="dxa"/>
            <w:tcBorders>
              <w:top w:val="single" w:sz="6" w:space="0" w:color="auto"/>
              <w:left w:val="single" w:sz="6" w:space="0" w:color="auto"/>
              <w:bottom w:val="single" w:sz="6" w:space="0" w:color="auto"/>
              <w:right w:val="single" w:sz="6" w:space="0" w:color="auto"/>
            </w:tcBorders>
            <w:vAlign w:val="center"/>
            <w:hideMark/>
          </w:tcPr>
          <w:p w:rsidR="00916D5B" w:rsidRPr="00916D5B" w:rsidRDefault="00916D5B" w:rsidP="00916D5B">
            <w:pPr>
              <w:spacing w:after="0" w:line="240" w:lineRule="auto"/>
              <w:jc w:val="center"/>
              <w:rPr>
                <w:rFonts w:ascii="Times New Roman" w:eastAsia="Times New Roman" w:hAnsi="Times New Roman"/>
                <w:color w:val="000000"/>
                <w:sz w:val="20"/>
                <w:szCs w:val="20"/>
                <w:lang w:eastAsia="ru-RU"/>
              </w:rPr>
            </w:pPr>
            <w:proofErr w:type="gramStart"/>
            <w:r w:rsidRPr="00916D5B">
              <w:rPr>
                <w:rFonts w:ascii="Times New Roman" w:eastAsia="Times New Roman" w:hAnsi="Times New Roman"/>
                <w:color w:val="000000"/>
                <w:sz w:val="20"/>
                <w:szCs w:val="20"/>
                <w:lang w:eastAsia="ru-RU"/>
              </w:rPr>
              <w:t>Умер</w:t>
            </w:r>
            <w:r w:rsidR="00315961">
              <w:rPr>
                <w:rFonts w:ascii="Times New Roman" w:eastAsia="Times New Roman" w:hAnsi="Times New Roman"/>
                <w:color w:val="000000"/>
                <w:sz w:val="20"/>
                <w:szCs w:val="20"/>
                <w:lang w:eastAsia="ru-RU"/>
              </w:rPr>
              <w:t>-</w:t>
            </w:r>
            <w:proofErr w:type="spellStart"/>
            <w:r w:rsidRPr="00916D5B">
              <w:rPr>
                <w:rFonts w:ascii="Times New Roman" w:eastAsia="Times New Roman" w:hAnsi="Times New Roman"/>
                <w:color w:val="000000"/>
                <w:sz w:val="20"/>
                <w:szCs w:val="20"/>
                <w:lang w:eastAsia="ru-RU"/>
              </w:rPr>
              <w:t>шие</w:t>
            </w:r>
            <w:proofErr w:type="spellEnd"/>
            <w:proofErr w:type="gramEnd"/>
            <w:r w:rsidRPr="00916D5B">
              <w:rPr>
                <w:rFonts w:ascii="Times New Roman" w:eastAsia="Times New Roman" w:hAnsi="Times New Roman"/>
                <w:color w:val="000000"/>
                <w:sz w:val="20"/>
                <w:szCs w:val="20"/>
                <w:lang w:eastAsia="ru-RU"/>
              </w:rPr>
              <w:t>, чел</w:t>
            </w:r>
          </w:p>
        </w:tc>
        <w:tc>
          <w:tcPr>
            <w:tcW w:w="1366" w:type="dxa"/>
            <w:tcBorders>
              <w:top w:val="single" w:sz="6" w:space="0" w:color="auto"/>
              <w:left w:val="single" w:sz="6" w:space="0" w:color="auto"/>
              <w:bottom w:val="single" w:sz="6" w:space="0" w:color="auto"/>
              <w:right w:val="single" w:sz="6" w:space="0" w:color="auto"/>
            </w:tcBorders>
            <w:vAlign w:val="center"/>
            <w:hideMark/>
          </w:tcPr>
          <w:p w:rsidR="00315961" w:rsidRDefault="00916D5B" w:rsidP="00916D5B">
            <w:pPr>
              <w:spacing w:after="0" w:line="240" w:lineRule="auto"/>
              <w:jc w:val="center"/>
              <w:rPr>
                <w:rFonts w:ascii="Times New Roman" w:eastAsia="Times New Roman" w:hAnsi="Times New Roman"/>
                <w:color w:val="000000"/>
                <w:sz w:val="20"/>
                <w:szCs w:val="20"/>
                <w:lang w:eastAsia="ru-RU"/>
              </w:rPr>
            </w:pPr>
            <w:proofErr w:type="spellStart"/>
            <w:proofErr w:type="gramStart"/>
            <w:r w:rsidRPr="00916D5B">
              <w:rPr>
                <w:rFonts w:ascii="Times New Roman" w:eastAsia="Times New Roman" w:hAnsi="Times New Roman"/>
                <w:color w:val="000000"/>
                <w:sz w:val="20"/>
                <w:szCs w:val="20"/>
                <w:lang w:eastAsia="ru-RU"/>
              </w:rPr>
              <w:t>Коэффи</w:t>
            </w:r>
            <w:r w:rsidR="00315961">
              <w:rPr>
                <w:rFonts w:ascii="Times New Roman" w:eastAsia="Times New Roman" w:hAnsi="Times New Roman"/>
                <w:color w:val="000000"/>
                <w:sz w:val="20"/>
                <w:szCs w:val="20"/>
                <w:lang w:eastAsia="ru-RU"/>
              </w:rPr>
              <w:t>-</w:t>
            </w:r>
            <w:r w:rsidRPr="00916D5B">
              <w:rPr>
                <w:rFonts w:ascii="Times New Roman" w:eastAsia="Times New Roman" w:hAnsi="Times New Roman"/>
                <w:color w:val="000000"/>
                <w:sz w:val="20"/>
                <w:szCs w:val="20"/>
                <w:lang w:eastAsia="ru-RU"/>
              </w:rPr>
              <w:t>циент</w:t>
            </w:r>
            <w:proofErr w:type="spellEnd"/>
            <w:proofErr w:type="gramEnd"/>
            <w:r w:rsidRPr="00916D5B">
              <w:rPr>
                <w:rFonts w:ascii="Times New Roman" w:eastAsia="Times New Roman" w:hAnsi="Times New Roman"/>
                <w:color w:val="000000"/>
                <w:sz w:val="20"/>
                <w:szCs w:val="20"/>
                <w:lang w:eastAsia="ru-RU"/>
              </w:rPr>
              <w:t xml:space="preserve"> естествен</w:t>
            </w:r>
            <w:r w:rsidR="00315961">
              <w:rPr>
                <w:rFonts w:ascii="Times New Roman" w:eastAsia="Times New Roman" w:hAnsi="Times New Roman"/>
                <w:color w:val="000000"/>
                <w:sz w:val="20"/>
                <w:szCs w:val="20"/>
                <w:lang w:eastAsia="ru-RU"/>
              </w:rPr>
              <w:t>-</w:t>
            </w:r>
            <w:proofErr w:type="spellStart"/>
            <w:r w:rsidRPr="00916D5B">
              <w:rPr>
                <w:rFonts w:ascii="Times New Roman" w:eastAsia="Times New Roman" w:hAnsi="Times New Roman"/>
                <w:color w:val="000000"/>
                <w:sz w:val="20"/>
                <w:szCs w:val="20"/>
                <w:lang w:eastAsia="ru-RU"/>
              </w:rPr>
              <w:t>ного</w:t>
            </w:r>
            <w:proofErr w:type="spellEnd"/>
            <w:r w:rsidRPr="00916D5B">
              <w:rPr>
                <w:rFonts w:ascii="Times New Roman" w:eastAsia="Times New Roman" w:hAnsi="Times New Roman"/>
                <w:color w:val="000000"/>
                <w:sz w:val="20"/>
                <w:szCs w:val="20"/>
                <w:lang w:eastAsia="ru-RU"/>
              </w:rPr>
              <w:t xml:space="preserve"> </w:t>
            </w:r>
            <w:r w:rsidRPr="00916D5B">
              <w:rPr>
                <w:rFonts w:ascii="Times New Roman" w:eastAsia="Times New Roman" w:hAnsi="Times New Roman"/>
                <w:color w:val="000000"/>
                <w:sz w:val="20"/>
                <w:szCs w:val="20"/>
                <w:lang w:eastAsia="ru-RU"/>
              </w:rPr>
              <w:lastRenderedPageBreak/>
              <w:t>прироста/</w:t>
            </w:r>
          </w:p>
          <w:p w:rsidR="00916D5B" w:rsidRPr="00916D5B" w:rsidRDefault="00916D5B" w:rsidP="00916D5B">
            <w:pPr>
              <w:spacing w:after="0" w:line="240" w:lineRule="auto"/>
              <w:jc w:val="center"/>
              <w:rPr>
                <w:rFonts w:ascii="Times New Roman" w:eastAsia="Times New Roman" w:hAnsi="Times New Roman"/>
                <w:color w:val="000000"/>
                <w:sz w:val="20"/>
                <w:szCs w:val="20"/>
                <w:lang w:eastAsia="ru-RU"/>
              </w:rPr>
            </w:pPr>
            <w:r w:rsidRPr="00916D5B">
              <w:rPr>
                <w:rFonts w:ascii="Times New Roman" w:eastAsia="Times New Roman" w:hAnsi="Times New Roman"/>
                <w:color w:val="000000"/>
                <w:sz w:val="20"/>
                <w:szCs w:val="20"/>
                <w:lang w:eastAsia="ru-RU"/>
              </w:rPr>
              <w:t>убыли</w:t>
            </w:r>
          </w:p>
        </w:tc>
        <w:tc>
          <w:tcPr>
            <w:tcW w:w="1119" w:type="dxa"/>
            <w:tcBorders>
              <w:top w:val="single" w:sz="6" w:space="0" w:color="auto"/>
              <w:left w:val="single" w:sz="6" w:space="0" w:color="auto"/>
              <w:bottom w:val="single" w:sz="6" w:space="0" w:color="auto"/>
              <w:right w:val="single" w:sz="6" w:space="0" w:color="auto"/>
            </w:tcBorders>
            <w:vAlign w:val="center"/>
            <w:hideMark/>
          </w:tcPr>
          <w:p w:rsidR="00916D5B" w:rsidRPr="00916D5B" w:rsidRDefault="00916D5B" w:rsidP="00916D5B">
            <w:pPr>
              <w:spacing w:after="0" w:line="240" w:lineRule="auto"/>
              <w:jc w:val="center"/>
              <w:rPr>
                <w:rFonts w:ascii="Times New Roman" w:eastAsia="Times New Roman" w:hAnsi="Times New Roman"/>
                <w:color w:val="000000"/>
                <w:sz w:val="20"/>
                <w:szCs w:val="20"/>
                <w:lang w:eastAsia="ru-RU"/>
              </w:rPr>
            </w:pPr>
            <w:proofErr w:type="gramStart"/>
            <w:r w:rsidRPr="00916D5B">
              <w:rPr>
                <w:rFonts w:ascii="Times New Roman" w:eastAsia="Times New Roman" w:hAnsi="Times New Roman"/>
                <w:color w:val="000000"/>
                <w:sz w:val="20"/>
                <w:szCs w:val="20"/>
                <w:lang w:eastAsia="ru-RU"/>
              </w:rPr>
              <w:lastRenderedPageBreak/>
              <w:t>Прибыв</w:t>
            </w:r>
            <w:r w:rsidR="00315961">
              <w:rPr>
                <w:rFonts w:ascii="Times New Roman" w:eastAsia="Times New Roman" w:hAnsi="Times New Roman"/>
                <w:color w:val="000000"/>
                <w:sz w:val="20"/>
                <w:szCs w:val="20"/>
                <w:lang w:eastAsia="ru-RU"/>
              </w:rPr>
              <w:t>-</w:t>
            </w:r>
            <w:proofErr w:type="spellStart"/>
            <w:r w:rsidRPr="00916D5B">
              <w:rPr>
                <w:rFonts w:ascii="Times New Roman" w:eastAsia="Times New Roman" w:hAnsi="Times New Roman"/>
                <w:color w:val="000000"/>
                <w:sz w:val="20"/>
                <w:szCs w:val="20"/>
                <w:lang w:eastAsia="ru-RU"/>
              </w:rPr>
              <w:t>шие</w:t>
            </w:r>
            <w:proofErr w:type="spellEnd"/>
            <w:proofErr w:type="gramEnd"/>
            <w:r w:rsidRPr="00916D5B">
              <w:rPr>
                <w:rFonts w:ascii="Times New Roman" w:eastAsia="Times New Roman" w:hAnsi="Times New Roman"/>
                <w:color w:val="000000"/>
                <w:sz w:val="20"/>
                <w:szCs w:val="20"/>
                <w:lang w:eastAsia="ru-RU"/>
              </w:rPr>
              <w:t>, чел</w:t>
            </w:r>
          </w:p>
        </w:tc>
        <w:tc>
          <w:tcPr>
            <w:tcW w:w="944" w:type="dxa"/>
            <w:tcBorders>
              <w:top w:val="single" w:sz="6" w:space="0" w:color="auto"/>
              <w:left w:val="single" w:sz="6" w:space="0" w:color="auto"/>
              <w:bottom w:val="single" w:sz="6" w:space="0" w:color="auto"/>
              <w:right w:val="single" w:sz="6" w:space="0" w:color="auto"/>
            </w:tcBorders>
            <w:vAlign w:val="center"/>
            <w:hideMark/>
          </w:tcPr>
          <w:p w:rsidR="00916D5B" w:rsidRPr="00916D5B" w:rsidRDefault="00916D5B" w:rsidP="00916D5B">
            <w:pPr>
              <w:spacing w:after="0" w:line="240" w:lineRule="auto"/>
              <w:jc w:val="center"/>
              <w:rPr>
                <w:rFonts w:ascii="Times New Roman" w:eastAsia="Times New Roman" w:hAnsi="Times New Roman"/>
                <w:color w:val="000000"/>
                <w:sz w:val="20"/>
                <w:szCs w:val="20"/>
                <w:lang w:eastAsia="ru-RU"/>
              </w:rPr>
            </w:pPr>
            <w:proofErr w:type="gramStart"/>
            <w:r w:rsidRPr="00916D5B">
              <w:rPr>
                <w:rFonts w:ascii="Times New Roman" w:eastAsia="Times New Roman" w:hAnsi="Times New Roman"/>
                <w:color w:val="000000"/>
                <w:sz w:val="20"/>
                <w:szCs w:val="20"/>
                <w:lang w:eastAsia="ru-RU"/>
              </w:rPr>
              <w:t>Убыв</w:t>
            </w:r>
            <w:r w:rsidR="00315961">
              <w:rPr>
                <w:rFonts w:ascii="Times New Roman" w:eastAsia="Times New Roman" w:hAnsi="Times New Roman"/>
                <w:color w:val="000000"/>
                <w:sz w:val="20"/>
                <w:szCs w:val="20"/>
                <w:lang w:eastAsia="ru-RU"/>
              </w:rPr>
              <w:t>-</w:t>
            </w:r>
            <w:proofErr w:type="spellStart"/>
            <w:r w:rsidRPr="00916D5B">
              <w:rPr>
                <w:rFonts w:ascii="Times New Roman" w:eastAsia="Times New Roman" w:hAnsi="Times New Roman"/>
                <w:color w:val="000000"/>
                <w:sz w:val="20"/>
                <w:szCs w:val="20"/>
                <w:lang w:eastAsia="ru-RU"/>
              </w:rPr>
              <w:t>шие</w:t>
            </w:r>
            <w:proofErr w:type="spellEnd"/>
            <w:proofErr w:type="gramEnd"/>
            <w:r w:rsidRPr="00916D5B">
              <w:rPr>
                <w:rFonts w:ascii="Times New Roman" w:eastAsia="Times New Roman" w:hAnsi="Times New Roman"/>
                <w:color w:val="000000"/>
                <w:sz w:val="20"/>
                <w:szCs w:val="20"/>
                <w:lang w:eastAsia="ru-RU"/>
              </w:rPr>
              <w:t>, чел</w:t>
            </w:r>
          </w:p>
        </w:tc>
        <w:tc>
          <w:tcPr>
            <w:tcW w:w="1203" w:type="dxa"/>
            <w:tcBorders>
              <w:top w:val="single" w:sz="6" w:space="0" w:color="auto"/>
              <w:left w:val="single" w:sz="6" w:space="0" w:color="auto"/>
              <w:bottom w:val="single" w:sz="6" w:space="0" w:color="auto"/>
              <w:right w:val="single" w:sz="6" w:space="0" w:color="auto"/>
            </w:tcBorders>
            <w:vAlign w:val="center"/>
            <w:hideMark/>
          </w:tcPr>
          <w:p w:rsidR="00916D5B" w:rsidRPr="00916D5B" w:rsidRDefault="00916D5B" w:rsidP="00916D5B">
            <w:pPr>
              <w:spacing w:after="0" w:line="240" w:lineRule="auto"/>
              <w:jc w:val="center"/>
              <w:rPr>
                <w:rFonts w:ascii="Times New Roman" w:eastAsia="Times New Roman" w:hAnsi="Times New Roman"/>
                <w:color w:val="000000"/>
                <w:sz w:val="20"/>
                <w:szCs w:val="20"/>
                <w:lang w:eastAsia="ru-RU"/>
              </w:rPr>
            </w:pPr>
            <w:proofErr w:type="spellStart"/>
            <w:proofErr w:type="gramStart"/>
            <w:r w:rsidRPr="00916D5B">
              <w:rPr>
                <w:rFonts w:ascii="Times New Roman" w:eastAsia="Times New Roman" w:hAnsi="Times New Roman"/>
                <w:color w:val="000000"/>
                <w:sz w:val="20"/>
                <w:szCs w:val="20"/>
                <w:lang w:eastAsia="ru-RU"/>
              </w:rPr>
              <w:t>Коэффи</w:t>
            </w:r>
            <w:r w:rsidR="00315961">
              <w:rPr>
                <w:rFonts w:ascii="Times New Roman" w:eastAsia="Times New Roman" w:hAnsi="Times New Roman"/>
                <w:color w:val="000000"/>
                <w:sz w:val="20"/>
                <w:szCs w:val="20"/>
                <w:lang w:eastAsia="ru-RU"/>
              </w:rPr>
              <w:t>-</w:t>
            </w:r>
            <w:r w:rsidRPr="00916D5B">
              <w:rPr>
                <w:rFonts w:ascii="Times New Roman" w:eastAsia="Times New Roman" w:hAnsi="Times New Roman"/>
                <w:color w:val="000000"/>
                <w:sz w:val="20"/>
                <w:szCs w:val="20"/>
                <w:lang w:eastAsia="ru-RU"/>
              </w:rPr>
              <w:t>циент</w:t>
            </w:r>
            <w:proofErr w:type="spellEnd"/>
            <w:proofErr w:type="gramEnd"/>
            <w:r w:rsidRPr="00916D5B">
              <w:rPr>
                <w:rFonts w:ascii="Times New Roman" w:eastAsia="Times New Roman" w:hAnsi="Times New Roman"/>
                <w:color w:val="000000"/>
                <w:sz w:val="20"/>
                <w:szCs w:val="20"/>
                <w:lang w:eastAsia="ru-RU"/>
              </w:rPr>
              <w:t xml:space="preserve"> миграции</w:t>
            </w:r>
          </w:p>
        </w:tc>
        <w:tc>
          <w:tcPr>
            <w:tcW w:w="1366" w:type="dxa"/>
            <w:tcBorders>
              <w:top w:val="single" w:sz="6" w:space="0" w:color="auto"/>
              <w:left w:val="single" w:sz="6" w:space="0" w:color="auto"/>
              <w:bottom w:val="single" w:sz="6" w:space="0" w:color="auto"/>
              <w:right w:val="single" w:sz="6" w:space="0" w:color="auto"/>
            </w:tcBorders>
            <w:vAlign w:val="center"/>
            <w:hideMark/>
          </w:tcPr>
          <w:p w:rsidR="00916D5B" w:rsidRPr="00916D5B" w:rsidRDefault="00916D5B" w:rsidP="00916D5B">
            <w:pPr>
              <w:spacing w:after="0" w:line="240" w:lineRule="auto"/>
              <w:jc w:val="center"/>
              <w:rPr>
                <w:rFonts w:ascii="Times New Roman" w:eastAsia="Times New Roman" w:hAnsi="Times New Roman"/>
                <w:color w:val="000000"/>
                <w:sz w:val="20"/>
                <w:szCs w:val="20"/>
                <w:lang w:eastAsia="ru-RU"/>
              </w:rPr>
            </w:pPr>
            <w:proofErr w:type="spellStart"/>
            <w:r w:rsidRPr="00916D5B">
              <w:rPr>
                <w:rFonts w:ascii="Times New Roman" w:eastAsia="Times New Roman" w:hAnsi="Times New Roman"/>
                <w:color w:val="000000"/>
                <w:sz w:val="20"/>
                <w:szCs w:val="20"/>
                <w:lang w:eastAsia="ru-RU"/>
              </w:rPr>
              <w:t>Коэффици</w:t>
            </w:r>
            <w:r w:rsidR="00315961">
              <w:rPr>
                <w:rFonts w:ascii="Times New Roman" w:eastAsia="Times New Roman" w:hAnsi="Times New Roman"/>
                <w:color w:val="000000"/>
                <w:sz w:val="20"/>
                <w:szCs w:val="20"/>
                <w:lang w:eastAsia="ru-RU"/>
              </w:rPr>
              <w:t>-</w:t>
            </w:r>
            <w:r w:rsidRPr="00916D5B">
              <w:rPr>
                <w:rFonts w:ascii="Times New Roman" w:eastAsia="Times New Roman" w:hAnsi="Times New Roman"/>
                <w:color w:val="000000"/>
                <w:sz w:val="20"/>
                <w:szCs w:val="20"/>
                <w:lang w:eastAsia="ru-RU"/>
              </w:rPr>
              <w:t>ент</w:t>
            </w:r>
            <w:proofErr w:type="spellEnd"/>
            <w:r w:rsidRPr="00916D5B">
              <w:rPr>
                <w:rFonts w:ascii="Times New Roman" w:eastAsia="Times New Roman" w:hAnsi="Times New Roman"/>
                <w:color w:val="000000"/>
                <w:sz w:val="20"/>
                <w:szCs w:val="20"/>
                <w:lang w:eastAsia="ru-RU"/>
              </w:rPr>
              <w:t xml:space="preserve"> общего прироста</w:t>
            </w:r>
            <w:proofErr w:type="gramStart"/>
            <w:r w:rsidRPr="00916D5B">
              <w:rPr>
                <w:rFonts w:ascii="Times New Roman" w:eastAsia="Times New Roman" w:hAnsi="Times New Roman"/>
                <w:color w:val="000000"/>
                <w:sz w:val="20"/>
                <w:szCs w:val="20"/>
                <w:lang w:eastAsia="ru-RU"/>
              </w:rPr>
              <w:t>/</w:t>
            </w:r>
            <w:r w:rsidR="00315961">
              <w:rPr>
                <w:rFonts w:ascii="Times New Roman" w:eastAsia="Times New Roman" w:hAnsi="Times New Roman"/>
                <w:color w:val="000000"/>
                <w:sz w:val="20"/>
                <w:szCs w:val="20"/>
                <w:lang w:eastAsia="ru-RU"/>
              </w:rPr>
              <w:t>-</w:t>
            </w:r>
            <w:proofErr w:type="gramEnd"/>
            <w:r w:rsidRPr="00916D5B">
              <w:rPr>
                <w:rFonts w:ascii="Times New Roman" w:eastAsia="Times New Roman" w:hAnsi="Times New Roman"/>
                <w:color w:val="000000"/>
                <w:sz w:val="20"/>
                <w:szCs w:val="20"/>
                <w:lang w:eastAsia="ru-RU"/>
              </w:rPr>
              <w:t xml:space="preserve">убыли </w:t>
            </w:r>
            <w:r w:rsidRPr="00916D5B">
              <w:rPr>
                <w:rFonts w:ascii="Times New Roman" w:eastAsia="Times New Roman" w:hAnsi="Times New Roman"/>
                <w:color w:val="000000"/>
                <w:sz w:val="20"/>
                <w:szCs w:val="20"/>
                <w:lang w:eastAsia="ru-RU"/>
              </w:rPr>
              <w:lastRenderedPageBreak/>
              <w:t>населения</w:t>
            </w:r>
          </w:p>
        </w:tc>
        <w:tc>
          <w:tcPr>
            <w:tcW w:w="811" w:type="dxa"/>
            <w:tcBorders>
              <w:top w:val="single" w:sz="6" w:space="0" w:color="auto"/>
              <w:left w:val="single" w:sz="6" w:space="0" w:color="auto"/>
              <w:bottom w:val="single" w:sz="6" w:space="0" w:color="auto"/>
              <w:right w:val="single" w:sz="6" w:space="0" w:color="auto"/>
            </w:tcBorders>
            <w:vAlign w:val="center"/>
            <w:hideMark/>
          </w:tcPr>
          <w:p w:rsidR="00916D5B" w:rsidRPr="00916D5B" w:rsidRDefault="00916D5B" w:rsidP="00916D5B">
            <w:pPr>
              <w:spacing w:after="0" w:line="240" w:lineRule="auto"/>
              <w:jc w:val="center"/>
              <w:rPr>
                <w:rFonts w:ascii="Times New Roman" w:eastAsia="Times New Roman" w:hAnsi="Times New Roman"/>
                <w:color w:val="000000"/>
                <w:sz w:val="20"/>
                <w:szCs w:val="20"/>
                <w:lang w:eastAsia="ru-RU"/>
              </w:rPr>
            </w:pPr>
            <w:proofErr w:type="spellStart"/>
            <w:proofErr w:type="gramStart"/>
            <w:r w:rsidRPr="00916D5B">
              <w:rPr>
                <w:rFonts w:ascii="Times New Roman" w:eastAsia="Times New Roman" w:hAnsi="Times New Roman"/>
                <w:color w:val="000000"/>
                <w:sz w:val="20"/>
                <w:szCs w:val="20"/>
                <w:lang w:eastAsia="ru-RU"/>
              </w:rPr>
              <w:lastRenderedPageBreak/>
              <w:t>Прог</w:t>
            </w:r>
            <w:r w:rsidR="00315961">
              <w:rPr>
                <w:rFonts w:ascii="Times New Roman" w:eastAsia="Times New Roman" w:hAnsi="Times New Roman"/>
                <w:color w:val="000000"/>
                <w:sz w:val="20"/>
                <w:szCs w:val="20"/>
                <w:lang w:eastAsia="ru-RU"/>
              </w:rPr>
              <w:t>-</w:t>
            </w:r>
            <w:r w:rsidRPr="00916D5B">
              <w:rPr>
                <w:rFonts w:ascii="Times New Roman" w:eastAsia="Times New Roman" w:hAnsi="Times New Roman"/>
                <w:color w:val="000000"/>
                <w:sz w:val="20"/>
                <w:szCs w:val="20"/>
                <w:lang w:eastAsia="ru-RU"/>
              </w:rPr>
              <w:t>ноз</w:t>
            </w:r>
            <w:proofErr w:type="spellEnd"/>
            <w:proofErr w:type="gramEnd"/>
            <w:r w:rsidRPr="00916D5B">
              <w:rPr>
                <w:rFonts w:ascii="Times New Roman" w:eastAsia="Times New Roman" w:hAnsi="Times New Roman"/>
                <w:color w:val="000000"/>
                <w:sz w:val="20"/>
                <w:szCs w:val="20"/>
                <w:lang w:eastAsia="ru-RU"/>
              </w:rPr>
              <w:t xml:space="preserve"> до 2032, чел</w:t>
            </w:r>
          </w:p>
        </w:tc>
      </w:tr>
      <w:tr w:rsidR="00916D5B" w:rsidRPr="00916D5B" w:rsidTr="00315961">
        <w:trPr>
          <w:trHeight w:val="900"/>
        </w:trPr>
        <w:tc>
          <w:tcPr>
            <w:tcW w:w="1101" w:type="dxa"/>
            <w:tcBorders>
              <w:top w:val="single" w:sz="6" w:space="0" w:color="auto"/>
              <w:left w:val="single" w:sz="6" w:space="0" w:color="auto"/>
              <w:bottom w:val="single" w:sz="6" w:space="0" w:color="auto"/>
              <w:right w:val="single" w:sz="6" w:space="0" w:color="auto"/>
            </w:tcBorders>
            <w:vAlign w:val="center"/>
            <w:hideMark/>
          </w:tcPr>
          <w:p w:rsidR="00916D5B" w:rsidRPr="00916D5B" w:rsidRDefault="00916D5B" w:rsidP="00916D5B">
            <w:pPr>
              <w:spacing w:after="0" w:line="240" w:lineRule="auto"/>
              <w:jc w:val="center"/>
              <w:rPr>
                <w:rFonts w:ascii="Times New Roman" w:eastAsia="Times New Roman" w:hAnsi="Times New Roman"/>
                <w:color w:val="000000"/>
                <w:sz w:val="20"/>
                <w:szCs w:val="20"/>
                <w:lang w:eastAsia="ru-RU"/>
              </w:rPr>
            </w:pPr>
            <w:r w:rsidRPr="00916D5B">
              <w:rPr>
                <w:rFonts w:ascii="Times New Roman" w:eastAsia="Times New Roman" w:hAnsi="Times New Roman"/>
                <w:color w:val="000000"/>
                <w:sz w:val="20"/>
                <w:szCs w:val="20"/>
                <w:lang w:eastAsia="ru-RU"/>
              </w:rPr>
              <w:lastRenderedPageBreak/>
              <w:t>2400</w:t>
            </w:r>
          </w:p>
        </w:tc>
        <w:tc>
          <w:tcPr>
            <w:tcW w:w="1011" w:type="dxa"/>
            <w:tcBorders>
              <w:top w:val="single" w:sz="6" w:space="0" w:color="auto"/>
              <w:left w:val="single" w:sz="6" w:space="0" w:color="auto"/>
              <w:bottom w:val="single" w:sz="6" w:space="0" w:color="auto"/>
              <w:right w:val="single" w:sz="6" w:space="0" w:color="auto"/>
            </w:tcBorders>
            <w:vAlign w:val="center"/>
            <w:hideMark/>
          </w:tcPr>
          <w:p w:rsidR="00916D5B" w:rsidRPr="00916D5B" w:rsidRDefault="00916D5B" w:rsidP="00916D5B">
            <w:pPr>
              <w:spacing w:after="0" w:line="240" w:lineRule="auto"/>
              <w:jc w:val="center"/>
              <w:rPr>
                <w:rFonts w:ascii="Times New Roman" w:eastAsia="Times New Roman" w:hAnsi="Times New Roman"/>
                <w:color w:val="000000"/>
                <w:sz w:val="20"/>
                <w:szCs w:val="20"/>
                <w:lang w:eastAsia="ru-RU"/>
              </w:rPr>
            </w:pPr>
            <w:r w:rsidRPr="00916D5B">
              <w:rPr>
                <w:rFonts w:ascii="Times New Roman" w:eastAsia="Times New Roman" w:hAnsi="Times New Roman"/>
                <w:color w:val="000000"/>
                <w:sz w:val="20"/>
                <w:szCs w:val="20"/>
                <w:lang w:eastAsia="ru-RU"/>
              </w:rPr>
              <w:t>20</w:t>
            </w:r>
          </w:p>
        </w:tc>
        <w:tc>
          <w:tcPr>
            <w:tcW w:w="931" w:type="dxa"/>
            <w:tcBorders>
              <w:top w:val="single" w:sz="6" w:space="0" w:color="auto"/>
              <w:left w:val="single" w:sz="6" w:space="0" w:color="auto"/>
              <w:bottom w:val="single" w:sz="6" w:space="0" w:color="auto"/>
              <w:right w:val="single" w:sz="6" w:space="0" w:color="auto"/>
            </w:tcBorders>
            <w:vAlign w:val="center"/>
            <w:hideMark/>
          </w:tcPr>
          <w:p w:rsidR="00916D5B" w:rsidRPr="00916D5B" w:rsidRDefault="00916D5B" w:rsidP="00916D5B">
            <w:pPr>
              <w:spacing w:after="0" w:line="240" w:lineRule="auto"/>
              <w:jc w:val="center"/>
              <w:rPr>
                <w:rFonts w:ascii="Times New Roman" w:eastAsia="Times New Roman" w:hAnsi="Times New Roman"/>
                <w:color w:val="000000"/>
                <w:sz w:val="20"/>
                <w:szCs w:val="20"/>
                <w:lang w:eastAsia="ru-RU"/>
              </w:rPr>
            </w:pPr>
            <w:r w:rsidRPr="00916D5B">
              <w:rPr>
                <w:rFonts w:ascii="Times New Roman" w:eastAsia="Times New Roman" w:hAnsi="Times New Roman"/>
                <w:color w:val="000000"/>
                <w:sz w:val="20"/>
                <w:szCs w:val="20"/>
                <w:lang w:eastAsia="ru-RU"/>
              </w:rPr>
              <w:t>58</w:t>
            </w:r>
          </w:p>
        </w:tc>
        <w:tc>
          <w:tcPr>
            <w:tcW w:w="1366" w:type="dxa"/>
            <w:tcBorders>
              <w:top w:val="single" w:sz="6" w:space="0" w:color="auto"/>
              <w:left w:val="single" w:sz="6" w:space="0" w:color="auto"/>
              <w:bottom w:val="single" w:sz="6" w:space="0" w:color="auto"/>
              <w:right w:val="single" w:sz="6" w:space="0" w:color="auto"/>
            </w:tcBorders>
            <w:vAlign w:val="center"/>
            <w:hideMark/>
          </w:tcPr>
          <w:p w:rsidR="00916D5B" w:rsidRPr="00916D5B" w:rsidRDefault="00916D5B" w:rsidP="00916D5B">
            <w:pPr>
              <w:spacing w:after="0" w:line="240" w:lineRule="auto"/>
              <w:jc w:val="center"/>
              <w:rPr>
                <w:rFonts w:ascii="Times New Roman" w:eastAsia="Times New Roman" w:hAnsi="Times New Roman"/>
                <w:color w:val="000000"/>
                <w:sz w:val="20"/>
                <w:szCs w:val="20"/>
                <w:lang w:eastAsia="ru-RU"/>
              </w:rPr>
            </w:pPr>
            <w:r w:rsidRPr="00916D5B">
              <w:rPr>
                <w:rFonts w:ascii="Times New Roman" w:eastAsia="Times New Roman" w:hAnsi="Times New Roman"/>
                <w:color w:val="000000"/>
                <w:sz w:val="20"/>
                <w:szCs w:val="20"/>
                <w:lang w:eastAsia="ru-RU"/>
              </w:rPr>
              <w:t>- 0,016</w:t>
            </w:r>
          </w:p>
        </w:tc>
        <w:tc>
          <w:tcPr>
            <w:tcW w:w="1119" w:type="dxa"/>
            <w:tcBorders>
              <w:top w:val="single" w:sz="6" w:space="0" w:color="auto"/>
              <w:left w:val="single" w:sz="6" w:space="0" w:color="auto"/>
              <w:bottom w:val="single" w:sz="6" w:space="0" w:color="auto"/>
              <w:right w:val="single" w:sz="6" w:space="0" w:color="auto"/>
            </w:tcBorders>
            <w:vAlign w:val="center"/>
            <w:hideMark/>
          </w:tcPr>
          <w:p w:rsidR="00916D5B" w:rsidRPr="00916D5B" w:rsidRDefault="00916D5B" w:rsidP="00916D5B">
            <w:pPr>
              <w:spacing w:after="0" w:line="240" w:lineRule="auto"/>
              <w:jc w:val="center"/>
              <w:rPr>
                <w:rFonts w:ascii="Times New Roman" w:eastAsia="Times New Roman" w:hAnsi="Times New Roman"/>
                <w:color w:val="000000"/>
                <w:sz w:val="20"/>
                <w:szCs w:val="20"/>
                <w:lang w:eastAsia="ru-RU"/>
              </w:rPr>
            </w:pPr>
            <w:r w:rsidRPr="00916D5B">
              <w:rPr>
                <w:rFonts w:ascii="Times New Roman" w:eastAsia="Times New Roman" w:hAnsi="Times New Roman"/>
                <w:color w:val="000000"/>
                <w:sz w:val="20"/>
                <w:szCs w:val="20"/>
                <w:lang w:eastAsia="ru-RU"/>
              </w:rPr>
              <w:t>99</w:t>
            </w:r>
          </w:p>
        </w:tc>
        <w:tc>
          <w:tcPr>
            <w:tcW w:w="944" w:type="dxa"/>
            <w:tcBorders>
              <w:top w:val="single" w:sz="6" w:space="0" w:color="auto"/>
              <w:left w:val="single" w:sz="6" w:space="0" w:color="auto"/>
              <w:bottom w:val="single" w:sz="6" w:space="0" w:color="auto"/>
              <w:right w:val="single" w:sz="6" w:space="0" w:color="auto"/>
            </w:tcBorders>
            <w:vAlign w:val="center"/>
            <w:hideMark/>
          </w:tcPr>
          <w:p w:rsidR="00916D5B" w:rsidRPr="00916D5B" w:rsidRDefault="00916D5B" w:rsidP="00916D5B">
            <w:pPr>
              <w:spacing w:after="0" w:line="240" w:lineRule="auto"/>
              <w:jc w:val="center"/>
              <w:rPr>
                <w:rFonts w:ascii="Times New Roman" w:eastAsia="Times New Roman" w:hAnsi="Times New Roman"/>
                <w:color w:val="000000"/>
                <w:sz w:val="20"/>
                <w:szCs w:val="20"/>
                <w:lang w:eastAsia="ru-RU"/>
              </w:rPr>
            </w:pPr>
            <w:r w:rsidRPr="00916D5B">
              <w:rPr>
                <w:rFonts w:ascii="Times New Roman" w:eastAsia="Times New Roman" w:hAnsi="Times New Roman"/>
                <w:color w:val="000000"/>
                <w:sz w:val="20"/>
                <w:szCs w:val="20"/>
                <w:lang w:eastAsia="ru-RU"/>
              </w:rPr>
              <w:t>5</w:t>
            </w:r>
          </w:p>
        </w:tc>
        <w:tc>
          <w:tcPr>
            <w:tcW w:w="1203" w:type="dxa"/>
            <w:tcBorders>
              <w:top w:val="single" w:sz="6" w:space="0" w:color="auto"/>
              <w:left w:val="single" w:sz="6" w:space="0" w:color="auto"/>
              <w:bottom w:val="single" w:sz="6" w:space="0" w:color="auto"/>
              <w:right w:val="single" w:sz="6" w:space="0" w:color="auto"/>
            </w:tcBorders>
            <w:vAlign w:val="center"/>
            <w:hideMark/>
          </w:tcPr>
          <w:p w:rsidR="00916D5B" w:rsidRPr="00916D5B" w:rsidRDefault="00916D5B" w:rsidP="00916D5B">
            <w:pPr>
              <w:spacing w:after="0" w:line="240" w:lineRule="auto"/>
              <w:jc w:val="center"/>
              <w:rPr>
                <w:rFonts w:ascii="Times New Roman" w:eastAsia="Times New Roman" w:hAnsi="Times New Roman"/>
                <w:color w:val="000000"/>
                <w:sz w:val="20"/>
                <w:szCs w:val="20"/>
                <w:lang w:eastAsia="ru-RU"/>
              </w:rPr>
            </w:pPr>
            <w:r w:rsidRPr="00916D5B">
              <w:rPr>
                <w:rFonts w:ascii="Times New Roman" w:eastAsia="Times New Roman" w:hAnsi="Times New Roman"/>
                <w:color w:val="000000"/>
                <w:sz w:val="20"/>
                <w:szCs w:val="20"/>
                <w:lang w:eastAsia="ru-RU"/>
              </w:rPr>
              <w:t>0,039</w:t>
            </w:r>
          </w:p>
        </w:tc>
        <w:tc>
          <w:tcPr>
            <w:tcW w:w="1366" w:type="dxa"/>
            <w:tcBorders>
              <w:top w:val="single" w:sz="6" w:space="0" w:color="auto"/>
              <w:left w:val="single" w:sz="6" w:space="0" w:color="auto"/>
              <w:bottom w:val="single" w:sz="6" w:space="0" w:color="auto"/>
              <w:right w:val="single" w:sz="6" w:space="0" w:color="auto"/>
            </w:tcBorders>
            <w:vAlign w:val="center"/>
            <w:hideMark/>
          </w:tcPr>
          <w:p w:rsidR="00916D5B" w:rsidRPr="00916D5B" w:rsidRDefault="00916D5B" w:rsidP="00916D5B">
            <w:pPr>
              <w:spacing w:after="0" w:line="240" w:lineRule="auto"/>
              <w:jc w:val="center"/>
              <w:rPr>
                <w:rFonts w:ascii="Times New Roman" w:eastAsia="Times New Roman" w:hAnsi="Times New Roman"/>
                <w:color w:val="000000"/>
                <w:sz w:val="20"/>
                <w:szCs w:val="20"/>
                <w:lang w:eastAsia="ru-RU"/>
              </w:rPr>
            </w:pPr>
            <w:r w:rsidRPr="00916D5B">
              <w:rPr>
                <w:rFonts w:ascii="Times New Roman" w:eastAsia="Times New Roman" w:hAnsi="Times New Roman"/>
                <w:color w:val="000000"/>
                <w:sz w:val="20"/>
                <w:szCs w:val="20"/>
                <w:lang w:eastAsia="ru-RU"/>
              </w:rPr>
              <w:t>43,33</w:t>
            </w:r>
          </w:p>
        </w:tc>
        <w:tc>
          <w:tcPr>
            <w:tcW w:w="811" w:type="dxa"/>
            <w:tcBorders>
              <w:top w:val="single" w:sz="6" w:space="0" w:color="auto"/>
              <w:left w:val="single" w:sz="6" w:space="0" w:color="auto"/>
              <w:bottom w:val="single" w:sz="6" w:space="0" w:color="auto"/>
              <w:right w:val="single" w:sz="6" w:space="0" w:color="auto"/>
            </w:tcBorders>
            <w:vAlign w:val="center"/>
            <w:hideMark/>
          </w:tcPr>
          <w:p w:rsidR="00916D5B" w:rsidRPr="00916D5B" w:rsidRDefault="00916D5B" w:rsidP="00916D5B">
            <w:pPr>
              <w:spacing w:after="0" w:line="240" w:lineRule="auto"/>
              <w:jc w:val="center"/>
              <w:rPr>
                <w:rFonts w:ascii="Times New Roman" w:eastAsia="Times New Roman" w:hAnsi="Times New Roman"/>
                <w:color w:val="000000"/>
                <w:sz w:val="20"/>
                <w:szCs w:val="20"/>
                <w:lang w:eastAsia="ru-RU"/>
              </w:rPr>
            </w:pPr>
            <w:r w:rsidRPr="00916D5B">
              <w:rPr>
                <w:rFonts w:ascii="Times New Roman" w:eastAsia="Times New Roman" w:hAnsi="Times New Roman"/>
                <w:color w:val="000000"/>
                <w:sz w:val="20"/>
                <w:szCs w:val="20"/>
                <w:lang w:eastAsia="ru-RU"/>
              </w:rPr>
              <w:t>2650</w:t>
            </w:r>
          </w:p>
        </w:tc>
      </w:tr>
    </w:tbl>
    <w:p w:rsidR="00916D5B" w:rsidRPr="00916D5B" w:rsidRDefault="00916D5B" w:rsidP="00916D5B">
      <w:pPr>
        <w:spacing w:after="0" w:line="240" w:lineRule="auto"/>
        <w:jc w:val="both"/>
        <w:rPr>
          <w:rFonts w:ascii="Times New Roman" w:eastAsia="Times New Roman" w:hAnsi="Times New Roman"/>
          <w:sz w:val="24"/>
          <w:szCs w:val="24"/>
          <w:lang w:eastAsia="ru-RU"/>
        </w:rPr>
      </w:pPr>
    </w:p>
    <w:p w:rsidR="00916D5B" w:rsidRPr="00315961" w:rsidRDefault="00916D5B" w:rsidP="00916D5B">
      <w:pPr>
        <w:spacing w:after="0" w:line="240" w:lineRule="auto"/>
        <w:ind w:firstLine="851"/>
        <w:jc w:val="both"/>
        <w:rPr>
          <w:rFonts w:ascii="Times New Roman" w:eastAsia="Times New Roman" w:hAnsi="Times New Roman"/>
          <w:sz w:val="20"/>
          <w:szCs w:val="20"/>
          <w:lang w:eastAsia="ru-RU"/>
        </w:rPr>
      </w:pPr>
      <w:r w:rsidRPr="00315961">
        <w:rPr>
          <w:rFonts w:ascii="Times New Roman" w:eastAsia="Times New Roman" w:hAnsi="Times New Roman"/>
          <w:sz w:val="20"/>
          <w:szCs w:val="20"/>
          <w:lang w:eastAsia="ru-RU"/>
        </w:rPr>
        <w:t xml:space="preserve">Настоящими изменениями в генеральный план предполагается, что на расчётный срок (2032 год) численность населения </w:t>
      </w:r>
      <w:proofErr w:type="spellStart"/>
      <w:r w:rsidRPr="00315961">
        <w:rPr>
          <w:rFonts w:ascii="Times New Roman" w:eastAsia="Times New Roman" w:hAnsi="Times New Roman"/>
          <w:color w:val="000000"/>
          <w:sz w:val="20"/>
          <w:szCs w:val="20"/>
          <w:lang w:eastAsia="ru-RU"/>
        </w:rPr>
        <w:t>Прогресского</w:t>
      </w:r>
      <w:proofErr w:type="spellEnd"/>
      <w:r w:rsidRPr="00315961">
        <w:rPr>
          <w:rFonts w:ascii="Times New Roman" w:eastAsia="Times New Roman" w:hAnsi="Times New Roman"/>
          <w:color w:val="000000"/>
          <w:sz w:val="20"/>
          <w:szCs w:val="20"/>
          <w:lang w:eastAsia="ru-RU"/>
        </w:rPr>
        <w:t xml:space="preserve"> сельского поселения</w:t>
      </w:r>
      <w:r w:rsidRPr="00315961">
        <w:rPr>
          <w:rFonts w:ascii="Times New Roman" w:eastAsia="Times New Roman" w:hAnsi="Times New Roman"/>
          <w:sz w:val="20"/>
          <w:szCs w:val="20"/>
          <w:lang w:eastAsia="ru-RU"/>
        </w:rPr>
        <w:t xml:space="preserve"> может составить около 2650 человек. При этом с учётом Схемы территориального планирования Новгородской области такой прогноз не следует рассматривать на расчётный срок, так как при целенаправленном вмешательстве государства в демографическую ситуацию в стране в целом и каждом отдельно взятом ее регионе предполагается постепенный рост народонаселения на конец расчётного периода генерального плана.</w:t>
      </w:r>
    </w:p>
    <w:p w:rsidR="00916D5B" w:rsidRPr="00315961" w:rsidRDefault="00916D5B" w:rsidP="00916D5B">
      <w:pPr>
        <w:suppressAutoHyphens/>
        <w:spacing w:after="0" w:line="240" w:lineRule="auto"/>
        <w:ind w:firstLine="851"/>
        <w:jc w:val="both"/>
        <w:rPr>
          <w:rFonts w:ascii="Times New Roman" w:eastAsia="Times New Roman" w:hAnsi="Times New Roman"/>
          <w:sz w:val="20"/>
          <w:szCs w:val="20"/>
          <w:lang w:eastAsia="ar-SA"/>
        </w:rPr>
      </w:pPr>
      <w:r w:rsidRPr="00315961">
        <w:rPr>
          <w:rFonts w:ascii="Times New Roman" w:eastAsia="Times New Roman" w:hAnsi="Times New Roman"/>
          <w:sz w:val="20"/>
          <w:szCs w:val="20"/>
          <w:lang w:eastAsia="ar-SA"/>
        </w:rPr>
        <w:t xml:space="preserve">Увеличение рождаемости на период до 31 декабря 2026 года предполагается за счёт предоставления материнского (семейного) капитала при рождении первого, второго и последующих детей, снижение процентной ставки на ипотечный кредит.  </w:t>
      </w:r>
    </w:p>
    <w:p w:rsidR="00916D5B" w:rsidRPr="00315961" w:rsidRDefault="00916D5B" w:rsidP="00916D5B">
      <w:pPr>
        <w:suppressAutoHyphens/>
        <w:spacing w:after="0" w:line="240" w:lineRule="auto"/>
        <w:ind w:firstLine="851"/>
        <w:jc w:val="both"/>
        <w:rPr>
          <w:rFonts w:ascii="Times New Roman" w:eastAsia="Times New Roman" w:hAnsi="Times New Roman"/>
          <w:sz w:val="20"/>
          <w:szCs w:val="20"/>
          <w:lang w:eastAsia="ar-SA"/>
        </w:rPr>
      </w:pPr>
      <w:r w:rsidRPr="00315961">
        <w:rPr>
          <w:rFonts w:ascii="Times New Roman" w:eastAsia="Times New Roman" w:hAnsi="Times New Roman"/>
          <w:sz w:val="20"/>
          <w:szCs w:val="20"/>
          <w:lang w:eastAsia="ar-SA"/>
        </w:rPr>
        <w:t>Доходы населения средние. Основным источником доходов населения являются пенсионные выплаты и доходы, получаемые по месту работы, - это заработная плата и выплаты социального характера, рост которых, по-прежнему является важнейшим фактором обеспечения повышения жизненного уровня населения.</w:t>
      </w:r>
    </w:p>
    <w:p w:rsidR="00916D5B" w:rsidRPr="00315961" w:rsidRDefault="00916D5B" w:rsidP="00916D5B">
      <w:pPr>
        <w:suppressAutoHyphens/>
        <w:spacing w:after="0" w:line="240" w:lineRule="auto"/>
        <w:ind w:firstLine="851"/>
        <w:jc w:val="both"/>
        <w:rPr>
          <w:rFonts w:ascii="Times New Roman" w:eastAsia="Times New Roman" w:hAnsi="Times New Roman"/>
          <w:sz w:val="20"/>
          <w:szCs w:val="20"/>
          <w:lang w:eastAsia="ar-SA"/>
        </w:rPr>
      </w:pPr>
      <w:r w:rsidRPr="00315961">
        <w:rPr>
          <w:rFonts w:ascii="Times New Roman" w:eastAsia="Times New Roman" w:hAnsi="Times New Roman"/>
          <w:sz w:val="20"/>
          <w:szCs w:val="20"/>
          <w:lang w:eastAsia="ar-SA"/>
        </w:rPr>
        <w:t xml:space="preserve">Следствием отсутствия на территории поселения промышленных предприятий и сельскохозяйственного производства, становится потеря трудового потенциала поселения. Близкое расположение города Боровичи позволяет экономически активному населению вести трудовую деятельность на предприятиях города. А это ведет в, свою очередь, к тому, что бюджет </w:t>
      </w:r>
      <w:proofErr w:type="spellStart"/>
      <w:r w:rsidRPr="00315961">
        <w:rPr>
          <w:rFonts w:ascii="Times New Roman" w:eastAsia="Times New Roman" w:hAnsi="Times New Roman"/>
          <w:sz w:val="20"/>
          <w:szCs w:val="20"/>
          <w:lang w:eastAsia="ar-SA"/>
        </w:rPr>
        <w:t>Прогресского</w:t>
      </w:r>
      <w:proofErr w:type="spellEnd"/>
      <w:r w:rsidRPr="00315961">
        <w:rPr>
          <w:rFonts w:ascii="Times New Roman" w:eastAsia="Times New Roman" w:hAnsi="Times New Roman"/>
          <w:sz w:val="20"/>
          <w:szCs w:val="20"/>
          <w:lang w:eastAsia="ar-SA"/>
        </w:rPr>
        <w:t xml:space="preserve"> сельского поселения недополучает денежные средства, которые формируются за счёт поступления от налога на доходы физических лиц, занятых в организациях поселения.</w:t>
      </w:r>
    </w:p>
    <w:p w:rsidR="00916D5B" w:rsidRPr="00315961" w:rsidRDefault="00916D5B" w:rsidP="00916D5B">
      <w:pPr>
        <w:suppressAutoHyphens/>
        <w:spacing w:after="0" w:line="240" w:lineRule="auto"/>
        <w:ind w:firstLine="851"/>
        <w:jc w:val="both"/>
        <w:rPr>
          <w:rFonts w:ascii="Times New Roman" w:eastAsia="Times New Roman" w:hAnsi="Times New Roman"/>
          <w:sz w:val="20"/>
          <w:szCs w:val="20"/>
          <w:lang w:eastAsia="ar-SA"/>
        </w:rPr>
      </w:pPr>
      <w:r w:rsidRPr="00315961">
        <w:rPr>
          <w:rFonts w:ascii="Times New Roman" w:eastAsia="Times New Roman" w:hAnsi="Times New Roman"/>
          <w:sz w:val="20"/>
          <w:szCs w:val="20"/>
          <w:lang w:eastAsia="ar-SA"/>
        </w:rPr>
        <w:t xml:space="preserve">Таким образом, проведенный анализ демографического потенциала </w:t>
      </w:r>
      <w:proofErr w:type="spellStart"/>
      <w:r w:rsidRPr="00315961">
        <w:rPr>
          <w:rFonts w:ascii="Times New Roman" w:eastAsia="Times New Roman" w:hAnsi="Times New Roman"/>
          <w:sz w:val="20"/>
          <w:szCs w:val="20"/>
          <w:lang w:eastAsia="ar-SA"/>
        </w:rPr>
        <w:t>Прогресского</w:t>
      </w:r>
      <w:proofErr w:type="spellEnd"/>
      <w:r w:rsidRPr="00315961">
        <w:rPr>
          <w:rFonts w:ascii="Times New Roman" w:eastAsia="Times New Roman" w:hAnsi="Times New Roman"/>
          <w:sz w:val="20"/>
          <w:szCs w:val="20"/>
          <w:lang w:eastAsia="ar-SA"/>
        </w:rPr>
        <w:t xml:space="preserve"> сельского поселения, и вопросов занятости трудоспособного населения показывает, что затронутые проблемы являются сложными и весьма противоречивыми, тесно связаны с экономикой и бюджетом сельского поселения, и их необходимо учитывать при решении задач комплексного территориального развития.</w:t>
      </w:r>
    </w:p>
    <w:p w:rsidR="00916D5B" w:rsidRPr="00315961" w:rsidRDefault="00916D5B" w:rsidP="00916D5B">
      <w:pPr>
        <w:spacing w:after="0" w:line="240" w:lineRule="auto"/>
        <w:ind w:firstLine="709"/>
        <w:jc w:val="both"/>
        <w:rPr>
          <w:rFonts w:ascii="Times New Roman" w:eastAsia="Times New Roman" w:hAnsi="Times New Roman"/>
          <w:sz w:val="20"/>
          <w:szCs w:val="20"/>
          <w:lang w:eastAsia="ru-RU"/>
        </w:rPr>
      </w:pPr>
      <w:r w:rsidRPr="00315961">
        <w:rPr>
          <w:rFonts w:ascii="Times New Roman" w:eastAsia="Times New Roman" w:hAnsi="Times New Roman"/>
          <w:sz w:val="20"/>
          <w:szCs w:val="20"/>
          <w:lang w:eastAsia="ru-RU"/>
        </w:rPr>
        <w:t xml:space="preserve">В целях улучшения демографической ситуации в </w:t>
      </w:r>
      <w:proofErr w:type="spellStart"/>
      <w:r w:rsidRPr="00315961">
        <w:rPr>
          <w:rFonts w:ascii="Times New Roman" w:eastAsia="Times New Roman" w:hAnsi="Times New Roman"/>
          <w:sz w:val="20"/>
          <w:szCs w:val="20"/>
          <w:lang w:eastAsia="ru-RU"/>
        </w:rPr>
        <w:t>Прогресском</w:t>
      </w:r>
      <w:proofErr w:type="spellEnd"/>
      <w:r w:rsidRPr="00315961">
        <w:rPr>
          <w:rFonts w:ascii="Times New Roman" w:eastAsia="Times New Roman" w:hAnsi="Times New Roman"/>
          <w:sz w:val="20"/>
          <w:szCs w:val="20"/>
          <w:lang w:eastAsia="ru-RU"/>
        </w:rPr>
        <w:t xml:space="preserve"> сельском поселении необходимо продолжать работу по популяризации семьи, материнства и детства. Большое внимание уделять мероприятиям по укреплению здоровья населения, развитию физкультуры и спорта.</w:t>
      </w:r>
    </w:p>
    <w:p w:rsidR="00916D5B" w:rsidRPr="00315961" w:rsidRDefault="00916D5B" w:rsidP="00916D5B">
      <w:pPr>
        <w:spacing w:after="0" w:line="240" w:lineRule="auto"/>
        <w:ind w:firstLine="709"/>
        <w:jc w:val="both"/>
        <w:rPr>
          <w:rFonts w:ascii="Times New Roman" w:eastAsia="Times New Roman" w:hAnsi="Times New Roman"/>
          <w:sz w:val="20"/>
          <w:szCs w:val="20"/>
          <w:lang w:eastAsia="ru-RU"/>
        </w:rPr>
      </w:pPr>
      <w:r w:rsidRPr="00315961">
        <w:rPr>
          <w:rFonts w:ascii="Times New Roman" w:eastAsia="Times New Roman" w:hAnsi="Times New Roman"/>
          <w:sz w:val="20"/>
          <w:szCs w:val="20"/>
          <w:lang w:eastAsia="ru-RU"/>
        </w:rPr>
        <w:t xml:space="preserve">Наиболее активным носителем человеческого потенциала, основной, демографически активной и востребованной для участия в производственных, культурных, социальных процессах частью общества является молодежь. Согласно прогнозу социально – экономического развития </w:t>
      </w:r>
      <w:proofErr w:type="spellStart"/>
      <w:r w:rsidRPr="00315961">
        <w:rPr>
          <w:rFonts w:ascii="Times New Roman" w:eastAsia="Times New Roman" w:hAnsi="Times New Roman"/>
          <w:sz w:val="20"/>
          <w:szCs w:val="20"/>
          <w:lang w:eastAsia="ru-RU"/>
        </w:rPr>
        <w:t>Прогресского</w:t>
      </w:r>
      <w:proofErr w:type="spellEnd"/>
      <w:r w:rsidRPr="00315961">
        <w:rPr>
          <w:rFonts w:ascii="Times New Roman" w:eastAsia="Times New Roman" w:hAnsi="Times New Roman"/>
          <w:sz w:val="20"/>
          <w:szCs w:val="20"/>
          <w:lang w:eastAsia="ru-RU"/>
        </w:rPr>
        <w:t xml:space="preserve"> сельского поселения на 2023- 2025 </w:t>
      </w:r>
      <w:proofErr w:type="spellStart"/>
      <w:r w:rsidRPr="00315961">
        <w:rPr>
          <w:rFonts w:ascii="Times New Roman" w:eastAsia="Times New Roman" w:hAnsi="Times New Roman"/>
          <w:sz w:val="20"/>
          <w:szCs w:val="20"/>
          <w:lang w:eastAsia="ru-RU"/>
        </w:rPr>
        <w:t>г.г</w:t>
      </w:r>
      <w:proofErr w:type="spellEnd"/>
      <w:r w:rsidRPr="00315961">
        <w:rPr>
          <w:rFonts w:ascii="Times New Roman" w:eastAsia="Times New Roman" w:hAnsi="Times New Roman"/>
          <w:sz w:val="20"/>
          <w:szCs w:val="20"/>
          <w:lang w:eastAsia="ru-RU"/>
        </w:rPr>
        <w:t>. приоритетными задачами в сфере молодежной политики останутся:</w:t>
      </w:r>
    </w:p>
    <w:p w:rsidR="00916D5B" w:rsidRPr="00315961" w:rsidRDefault="00916D5B" w:rsidP="00916D5B">
      <w:pPr>
        <w:spacing w:after="0" w:line="240" w:lineRule="auto"/>
        <w:ind w:firstLine="851"/>
        <w:jc w:val="both"/>
        <w:rPr>
          <w:rFonts w:ascii="Times New Roman" w:eastAsia="Times New Roman" w:hAnsi="Times New Roman"/>
          <w:sz w:val="20"/>
          <w:szCs w:val="20"/>
          <w:lang w:eastAsia="ru-RU"/>
        </w:rPr>
      </w:pPr>
      <w:r w:rsidRPr="00315961">
        <w:rPr>
          <w:rFonts w:ascii="Times New Roman" w:eastAsia="Times New Roman" w:hAnsi="Times New Roman"/>
          <w:sz w:val="20"/>
          <w:szCs w:val="20"/>
          <w:lang w:eastAsia="ru-RU"/>
        </w:rPr>
        <w:t>- развитие просветительской работы с молодежью, инновационных образовательных и воспитательных технологий, создание условий для самообразования молодежи;</w:t>
      </w:r>
    </w:p>
    <w:p w:rsidR="00916D5B" w:rsidRPr="00315961" w:rsidRDefault="00916D5B" w:rsidP="00916D5B">
      <w:pPr>
        <w:spacing w:after="0" w:line="240" w:lineRule="auto"/>
        <w:ind w:firstLine="851"/>
        <w:jc w:val="both"/>
        <w:rPr>
          <w:rFonts w:ascii="Times New Roman" w:eastAsia="Times New Roman" w:hAnsi="Times New Roman"/>
          <w:sz w:val="20"/>
          <w:szCs w:val="20"/>
          <w:lang w:eastAsia="ru-RU"/>
        </w:rPr>
      </w:pPr>
      <w:r w:rsidRPr="00315961">
        <w:rPr>
          <w:rFonts w:ascii="Times New Roman" w:eastAsia="Times New Roman" w:hAnsi="Times New Roman"/>
          <w:sz w:val="20"/>
          <w:szCs w:val="20"/>
          <w:lang w:eastAsia="ru-RU"/>
        </w:rPr>
        <w:t>- формирование здорового образа жизни, экологической культуры, повышение уровня культуры, безопасности жизнедеятельности молодежи;</w:t>
      </w:r>
    </w:p>
    <w:p w:rsidR="00916D5B" w:rsidRPr="00315961" w:rsidRDefault="00916D5B" w:rsidP="00916D5B">
      <w:pPr>
        <w:spacing w:after="0" w:line="240" w:lineRule="auto"/>
        <w:ind w:firstLine="851"/>
        <w:jc w:val="both"/>
        <w:rPr>
          <w:rFonts w:ascii="Times New Roman" w:eastAsia="Times New Roman" w:hAnsi="Times New Roman"/>
          <w:sz w:val="20"/>
          <w:szCs w:val="20"/>
          <w:lang w:eastAsia="ru-RU"/>
        </w:rPr>
      </w:pPr>
      <w:r w:rsidRPr="00315961">
        <w:rPr>
          <w:rFonts w:ascii="Times New Roman" w:eastAsia="Times New Roman" w:hAnsi="Times New Roman"/>
          <w:sz w:val="20"/>
          <w:szCs w:val="20"/>
          <w:lang w:eastAsia="ru-RU"/>
        </w:rPr>
        <w:t>- создание условий для реализации потенциала молодежи в социально-экономической сфере;</w:t>
      </w:r>
    </w:p>
    <w:p w:rsidR="00916D5B" w:rsidRPr="00315961" w:rsidRDefault="00916D5B" w:rsidP="00916D5B">
      <w:pPr>
        <w:spacing w:after="0" w:line="240" w:lineRule="auto"/>
        <w:ind w:firstLine="851"/>
        <w:jc w:val="both"/>
        <w:rPr>
          <w:rFonts w:ascii="Times New Roman" w:eastAsia="Times New Roman" w:hAnsi="Times New Roman"/>
          <w:sz w:val="20"/>
          <w:szCs w:val="20"/>
          <w:lang w:eastAsia="ru-RU"/>
        </w:rPr>
      </w:pPr>
      <w:r w:rsidRPr="00315961">
        <w:rPr>
          <w:rFonts w:ascii="Times New Roman" w:eastAsia="Times New Roman" w:hAnsi="Times New Roman"/>
          <w:sz w:val="20"/>
          <w:szCs w:val="20"/>
          <w:lang w:eastAsia="ru-RU"/>
        </w:rPr>
        <w:t>- создание благоприятных условий для молодых семей, направленных на формирование ценностей семейной культуры, повышение рождаемости и всестороннюю поддержку молодых семей.</w:t>
      </w:r>
    </w:p>
    <w:p w:rsidR="00916D5B" w:rsidRPr="00315961" w:rsidRDefault="00916D5B" w:rsidP="00916D5B">
      <w:pPr>
        <w:spacing w:after="0" w:line="259" w:lineRule="auto"/>
        <w:ind w:firstLine="851"/>
        <w:rPr>
          <w:rFonts w:ascii="Times New Roman" w:hAnsi="Times New Roman"/>
          <w:b/>
          <w:bCs/>
          <w:i/>
          <w:iCs/>
          <w:sz w:val="20"/>
          <w:szCs w:val="20"/>
        </w:rPr>
      </w:pPr>
      <w:r w:rsidRPr="00315961">
        <w:rPr>
          <w:rFonts w:ascii="Times New Roman" w:hAnsi="Times New Roman"/>
          <w:b/>
          <w:bCs/>
          <w:i/>
          <w:iCs/>
          <w:sz w:val="20"/>
          <w:szCs w:val="20"/>
        </w:rPr>
        <w:t>Проблемами в сфере демографии являются:</w:t>
      </w:r>
    </w:p>
    <w:p w:rsidR="00916D5B" w:rsidRPr="00315961" w:rsidRDefault="00916D5B" w:rsidP="00916D5B">
      <w:pPr>
        <w:spacing w:after="0" w:line="259" w:lineRule="auto"/>
        <w:ind w:firstLine="851"/>
        <w:jc w:val="both"/>
        <w:rPr>
          <w:rFonts w:ascii="Times New Roman" w:hAnsi="Times New Roman"/>
          <w:sz w:val="20"/>
          <w:szCs w:val="20"/>
        </w:rPr>
      </w:pPr>
      <w:r w:rsidRPr="00315961">
        <w:rPr>
          <w:rFonts w:ascii="Times New Roman" w:hAnsi="Times New Roman"/>
          <w:sz w:val="20"/>
          <w:szCs w:val="20"/>
        </w:rPr>
        <w:t xml:space="preserve">- низкий уровень рождаемости. За </w:t>
      </w:r>
      <w:proofErr w:type="gramStart"/>
      <w:r w:rsidRPr="00315961">
        <w:rPr>
          <w:rFonts w:ascii="Times New Roman" w:hAnsi="Times New Roman"/>
          <w:sz w:val="20"/>
          <w:szCs w:val="20"/>
        </w:rPr>
        <w:t>последние несколько лет наблюдается</w:t>
      </w:r>
      <w:proofErr w:type="gramEnd"/>
      <w:r w:rsidRPr="00315961">
        <w:rPr>
          <w:rFonts w:ascii="Times New Roman" w:hAnsi="Times New Roman"/>
          <w:sz w:val="20"/>
          <w:szCs w:val="20"/>
        </w:rPr>
        <w:t xml:space="preserve"> стойкая тенденция снижения рождаемости. Основная причина: снижение общей численности населения поселения, в том числе количества женщин репродуктивного возраста;</w:t>
      </w:r>
    </w:p>
    <w:p w:rsidR="00916D5B" w:rsidRPr="00315961" w:rsidRDefault="00916D5B" w:rsidP="00916D5B">
      <w:pPr>
        <w:spacing w:after="0" w:line="259" w:lineRule="auto"/>
        <w:ind w:firstLine="851"/>
        <w:jc w:val="both"/>
        <w:rPr>
          <w:rFonts w:ascii="Times New Roman" w:hAnsi="Times New Roman"/>
          <w:sz w:val="20"/>
          <w:szCs w:val="20"/>
        </w:rPr>
      </w:pPr>
      <w:r w:rsidRPr="00315961">
        <w:rPr>
          <w:rFonts w:ascii="Times New Roman" w:hAnsi="Times New Roman"/>
          <w:sz w:val="20"/>
          <w:szCs w:val="20"/>
        </w:rPr>
        <w:t xml:space="preserve">- высокая смертность населения, тенденция к старению населения поселения. </w:t>
      </w:r>
    </w:p>
    <w:p w:rsidR="00916D5B" w:rsidRPr="00315961" w:rsidRDefault="00916D5B" w:rsidP="00916D5B">
      <w:pPr>
        <w:spacing w:after="0" w:line="259" w:lineRule="auto"/>
        <w:ind w:firstLine="851"/>
        <w:jc w:val="both"/>
        <w:rPr>
          <w:rFonts w:ascii="Times New Roman" w:hAnsi="Times New Roman"/>
          <w:sz w:val="20"/>
          <w:szCs w:val="20"/>
        </w:rPr>
      </w:pPr>
      <w:r w:rsidRPr="00315961">
        <w:rPr>
          <w:rFonts w:ascii="Times New Roman" w:hAnsi="Times New Roman"/>
          <w:sz w:val="20"/>
          <w:szCs w:val="20"/>
        </w:rPr>
        <w:t xml:space="preserve">- высокая миграционная убыль населения. </w:t>
      </w:r>
    </w:p>
    <w:p w:rsidR="00916D5B" w:rsidRPr="00315961" w:rsidRDefault="00916D5B" w:rsidP="00916D5B">
      <w:pPr>
        <w:spacing w:after="0" w:line="259" w:lineRule="auto"/>
        <w:ind w:firstLine="851"/>
        <w:jc w:val="both"/>
        <w:rPr>
          <w:rFonts w:ascii="Times New Roman" w:hAnsi="Times New Roman"/>
          <w:sz w:val="20"/>
          <w:szCs w:val="20"/>
        </w:rPr>
      </w:pPr>
      <w:r w:rsidRPr="00315961">
        <w:rPr>
          <w:rFonts w:ascii="Times New Roman" w:hAnsi="Times New Roman"/>
          <w:b/>
          <w:bCs/>
          <w:i/>
          <w:iCs/>
          <w:sz w:val="20"/>
          <w:szCs w:val="20"/>
        </w:rPr>
        <w:t>Для реализации стратегической цели по улучшению демографической ситуации необходимо реализовать следующие задачи:</w:t>
      </w:r>
    </w:p>
    <w:p w:rsidR="00916D5B" w:rsidRPr="00315961" w:rsidRDefault="00916D5B" w:rsidP="00916D5B">
      <w:pPr>
        <w:widowControl w:val="0"/>
        <w:autoSpaceDE w:val="0"/>
        <w:autoSpaceDN w:val="0"/>
        <w:adjustRightInd w:val="0"/>
        <w:spacing w:after="0" w:line="240" w:lineRule="auto"/>
        <w:ind w:firstLine="851"/>
        <w:jc w:val="both"/>
        <w:rPr>
          <w:rFonts w:ascii="Times New Roman" w:hAnsi="Times New Roman"/>
          <w:sz w:val="20"/>
          <w:szCs w:val="20"/>
        </w:rPr>
      </w:pPr>
      <w:r w:rsidRPr="00315961">
        <w:rPr>
          <w:rFonts w:ascii="Times New Roman" w:hAnsi="Times New Roman"/>
          <w:sz w:val="20"/>
          <w:szCs w:val="20"/>
        </w:rPr>
        <w:t>- сохранение и укрепление здоровья населения, увеличение продолжительности активной жизни, создание условий и формирование мотивации для ведения здорового образа жизни, укрепление репродуктивного здоровья населения, здоровья детей и подростков;</w:t>
      </w:r>
    </w:p>
    <w:p w:rsidR="00916D5B" w:rsidRPr="00315961" w:rsidRDefault="00916D5B" w:rsidP="00916D5B">
      <w:pPr>
        <w:widowControl w:val="0"/>
        <w:autoSpaceDE w:val="0"/>
        <w:autoSpaceDN w:val="0"/>
        <w:adjustRightInd w:val="0"/>
        <w:spacing w:after="0" w:line="240" w:lineRule="auto"/>
        <w:ind w:firstLine="851"/>
        <w:jc w:val="both"/>
        <w:rPr>
          <w:rFonts w:ascii="Times New Roman" w:hAnsi="Times New Roman"/>
          <w:sz w:val="20"/>
          <w:szCs w:val="20"/>
        </w:rPr>
      </w:pPr>
      <w:r w:rsidRPr="00315961">
        <w:rPr>
          <w:rFonts w:ascii="Times New Roman" w:hAnsi="Times New Roman"/>
          <w:sz w:val="20"/>
          <w:szCs w:val="20"/>
        </w:rPr>
        <w:t>- создание социально-экономических и духовно-нравственных условий, при которых родители смогли бы успешно воспитать двоих и более детей;</w:t>
      </w:r>
    </w:p>
    <w:p w:rsidR="00916D5B" w:rsidRPr="00F357AE" w:rsidRDefault="00315961" w:rsidP="00315961">
      <w:pPr>
        <w:keepNext/>
        <w:spacing w:after="0" w:line="240" w:lineRule="auto"/>
        <w:ind w:right="276"/>
        <w:jc w:val="both"/>
        <w:outlineLvl w:val="0"/>
        <w:rPr>
          <w:rFonts w:ascii="Times New Roman" w:hAnsi="Times New Roman"/>
          <w:sz w:val="20"/>
          <w:szCs w:val="20"/>
        </w:rPr>
      </w:pPr>
      <w:r>
        <w:rPr>
          <w:rFonts w:ascii="Times New Roman" w:hAnsi="Times New Roman"/>
          <w:sz w:val="20"/>
          <w:szCs w:val="20"/>
        </w:rPr>
        <w:tab/>
      </w:r>
      <w:r w:rsidR="00F82AF4">
        <w:rPr>
          <w:rFonts w:ascii="Times New Roman" w:hAnsi="Times New Roman"/>
          <w:sz w:val="20"/>
          <w:szCs w:val="20"/>
        </w:rPr>
        <w:tab/>
      </w:r>
      <w:r w:rsidR="00916D5B" w:rsidRPr="00315961">
        <w:rPr>
          <w:rFonts w:ascii="Times New Roman" w:hAnsi="Times New Roman"/>
          <w:sz w:val="20"/>
          <w:szCs w:val="20"/>
        </w:rPr>
        <w:t xml:space="preserve">- создание </w:t>
      </w:r>
      <w:r>
        <w:rPr>
          <w:rFonts w:ascii="Times New Roman" w:hAnsi="Times New Roman"/>
          <w:sz w:val="20"/>
          <w:szCs w:val="20"/>
        </w:rPr>
        <w:t xml:space="preserve">  </w:t>
      </w:r>
      <w:r w:rsidR="00916D5B" w:rsidRPr="00315961">
        <w:rPr>
          <w:rFonts w:ascii="Times New Roman" w:hAnsi="Times New Roman"/>
          <w:sz w:val="20"/>
          <w:szCs w:val="20"/>
        </w:rPr>
        <w:t xml:space="preserve">условий, </w:t>
      </w:r>
      <w:r>
        <w:rPr>
          <w:rFonts w:ascii="Times New Roman" w:hAnsi="Times New Roman"/>
          <w:sz w:val="20"/>
          <w:szCs w:val="20"/>
        </w:rPr>
        <w:t xml:space="preserve">  </w:t>
      </w:r>
      <w:r w:rsidR="00916D5B" w:rsidRPr="00315961">
        <w:rPr>
          <w:rFonts w:ascii="Times New Roman" w:hAnsi="Times New Roman"/>
          <w:sz w:val="20"/>
          <w:szCs w:val="20"/>
        </w:rPr>
        <w:t xml:space="preserve">позволяющих </w:t>
      </w:r>
      <w:r>
        <w:rPr>
          <w:rFonts w:ascii="Times New Roman" w:hAnsi="Times New Roman"/>
          <w:sz w:val="20"/>
          <w:szCs w:val="20"/>
        </w:rPr>
        <w:t xml:space="preserve">  </w:t>
      </w:r>
      <w:r w:rsidR="00916D5B" w:rsidRPr="00315961">
        <w:rPr>
          <w:rFonts w:ascii="Times New Roman" w:hAnsi="Times New Roman"/>
          <w:sz w:val="20"/>
          <w:szCs w:val="20"/>
        </w:rPr>
        <w:t>оптимизировать</w:t>
      </w:r>
      <w:r>
        <w:rPr>
          <w:rFonts w:ascii="Times New Roman" w:hAnsi="Times New Roman"/>
          <w:sz w:val="20"/>
          <w:szCs w:val="20"/>
        </w:rPr>
        <w:t xml:space="preserve">   </w:t>
      </w:r>
      <w:r w:rsidR="00916D5B" w:rsidRPr="00315961">
        <w:rPr>
          <w:rFonts w:ascii="Times New Roman" w:hAnsi="Times New Roman"/>
          <w:sz w:val="20"/>
          <w:szCs w:val="20"/>
        </w:rPr>
        <w:t xml:space="preserve"> миграционные </w:t>
      </w:r>
      <w:r>
        <w:rPr>
          <w:rFonts w:ascii="Times New Roman" w:hAnsi="Times New Roman"/>
          <w:sz w:val="20"/>
          <w:szCs w:val="20"/>
        </w:rPr>
        <w:t xml:space="preserve">  </w:t>
      </w:r>
      <w:r w:rsidR="00916D5B" w:rsidRPr="00315961">
        <w:rPr>
          <w:rFonts w:ascii="Times New Roman" w:hAnsi="Times New Roman"/>
          <w:sz w:val="20"/>
          <w:szCs w:val="20"/>
        </w:rPr>
        <w:t>п</w:t>
      </w:r>
      <w:r>
        <w:rPr>
          <w:rFonts w:ascii="Times New Roman" w:hAnsi="Times New Roman"/>
          <w:sz w:val="20"/>
          <w:szCs w:val="20"/>
        </w:rPr>
        <w:t xml:space="preserve">роцессы    с    учётом потребностей в </w:t>
      </w:r>
      <w:r w:rsidR="00916D5B" w:rsidRPr="00315961">
        <w:rPr>
          <w:rFonts w:ascii="Times New Roman" w:hAnsi="Times New Roman"/>
          <w:sz w:val="20"/>
          <w:szCs w:val="20"/>
        </w:rPr>
        <w:t>работниках, обладающих требуемыми профессиями и квалификацией</w:t>
      </w:r>
      <w:r w:rsidR="005C052C">
        <w:rPr>
          <w:rFonts w:ascii="Times New Roman" w:hAnsi="Times New Roman"/>
          <w:sz w:val="20"/>
          <w:szCs w:val="20"/>
        </w:rPr>
        <w:t>.</w:t>
      </w:r>
    </w:p>
    <w:p w:rsidR="00916D5B" w:rsidRPr="00315961" w:rsidRDefault="00916D5B" w:rsidP="00916D5B">
      <w:pPr>
        <w:spacing w:after="0" w:line="259" w:lineRule="auto"/>
        <w:rPr>
          <w:sz w:val="20"/>
          <w:szCs w:val="20"/>
          <w:lang w:eastAsia="ru-RU"/>
        </w:rPr>
      </w:pPr>
    </w:p>
    <w:p w:rsidR="005C052C" w:rsidRPr="005C052C" w:rsidRDefault="005C052C" w:rsidP="005C052C">
      <w:pPr>
        <w:keepNext/>
        <w:spacing w:after="0" w:line="240" w:lineRule="auto"/>
        <w:jc w:val="center"/>
        <w:outlineLvl w:val="0"/>
        <w:rPr>
          <w:rFonts w:ascii="Times New Roman" w:hAnsi="Times New Roman"/>
          <w:b/>
          <w:bCs/>
          <w:kern w:val="32"/>
          <w:lang w:eastAsia="ru-RU"/>
        </w:rPr>
      </w:pPr>
      <w:bookmarkStart w:id="27" w:name="_Toc143255316"/>
      <w:r w:rsidRPr="005C052C">
        <w:rPr>
          <w:rFonts w:ascii="Times New Roman" w:hAnsi="Times New Roman"/>
          <w:b/>
          <w:bCs/>
          <w:kern w:val="32"/>
          <w:lang w:eastAsia="ru-RU"/>
        </w:rPr>
        <w:t>4.2. Промышленность и сельское хозяйство</w:t>
      </w:r>
      <w:bookmarkEnd w:id="27"/>
    </w:p>
    <w:p w:rsidR="005C052C" w:rsidRPr="005C052C" w:rsidRDefault="005C052C" w:rsidP="005C052C">
      <w:pPr>
        <w:spacing w:after="0" w:line="240" w:lineRule="auto"/>
        <w:ind w:firstLine="851"/>
        <w:jc w:val="both"/>
        <w:rPr>
          <w:rFonts w:ascii="Times New Roman" w:hAnsi="Times New Roman"/>
          <w:sz w:val="20"/>
          <w:szCs w:val="20"/>
        </w:rPr>
      </w:pPr>
      <w:r w:rsidRPr="005C052C">
        <w:rPr>
          <w:rFonts w:ascii="Times New Roman" w:hAnsi="Times New Roman"/>
          <w:sz w:val="20"/>
          <w:szCs w:val="20"/>
        </w:rPr>
        <w:t xml:space="preserve">Основные действующие предприятия на территории </w:t>
      </w:r>
      <w:proofErr w:type="spellStart"/>
      <w:r w:rsidRPr="005C052C">
        <w:rPr>
          <w:rFonts w:ascii="Times New Roman" w:hAnsi="Times New Roman"/>
          <w:sz w:val="20"/>
          <w:szCs w:val="20"/>
        </w:rPr>
        <w:t>Прогресского</w:t>
      </w:r>
      <w:proofErr w:type="spellEnd"/>
      <w:r w:rsidRPr="005C052C">
        <w:rPr>
          <w:rFonts w:ascii="Times New Roman" w:hAnsi="Times New Roman"/>
          <w:sz w:val="20"/>
          <w:szCs w:val="20"/>
        </w:rPr>
        <w:t xml:space="preserve"> сельского поселения расположены в основном в п. Прогресс. Сельское хозяйство развито слабо. Перечень предприятий представлен в таблице 4.2.1.</w:t>
      </w:r>
    </w:p>
    <w:p w:rsidR="005C052C" w:rsidRPr="005C052C" w:rsidRDefault="005C052C" w:rsidP="005C052C">
      <w:pPr>
        <w:spacing w:after="0" w:line="259" w:lineRule="auto"/>
        <w:jc w:val="right"/>
        <w:rPr>
          <w:rFonts w:ascii="Times New Roman" w:hAnsi="Times New Roman"/>
          <w:i/>
          <w:iCs/>
          <w:sz w:val="20"/>
          <w:szCs w:val="20"/>
        </w:rPr>
      </w:pPr>
      <w:r w:rsidRPr="005C052C">
        <w:rPr>
          <w:rFonts w:ascii="Times New Roman" w:hAnsi="Times New Roman"/>
          <w:i/>
          <w:iCs/>
          <w:sz w:val="20"/>
          <w:szCs w:val="20"/>
        </w:rPr>
        <w:t>Таблица 4.2.1</w:t>
      </w:r>
    </w:p>
    <w:tbl>
      <w:tblPr>
        <w:tblStyle w:val="TableGridReport5"/>
        <w:tblW w:w="10031" w:type="dxa"/>
        <w:tblLook w:val="04A0" w:firstRow="1" w:lastRow="0" w:firstColumn="1" w:lastColumn="0" w:noHBand="0" w:noVBand="1"/>
      </w:tblPr>
      <w:tblGrid>
        <w:gridCol w:w="704"/>
        <w:gridCol w:w="5103"/>
        <w:gridCol w:w="4224"/>
      </w:tblGrid>
      <w:tr w:rsidR="005C052C" w:rsidRPr="005C052C" w:rsidTr="005C052C">
        <w:tc>
          <w:tcPr>
            <w:tcW w:w="704" w:type="dxa"/>
          </w:tcPr>
          <w:p w:rsidR="005C052C" w:rsidRPr="005C052C" w:rsidRDefault="005C052C" w:rsidP="005C052C">
            <w:pPr>
              <w:jc w:val="center"/>
              <w:rPr>
                <w:rFonts w:ascii="Times New Roman" w:hAnsi="Times New Roman"/>
                <w:b/>
                <w:bCs/>
                <w:sz w:val="20"/>
                <w:szCs w:val="20"/>
                <w:lang w:eastAsia="ru-RU"/>
              </w:rPr>
            </w:pPr>
            <w:r w:rsidRPr="005C052C">
              <w:rPr>
                <w:rFonts w:ascii="Times New Roman" w:hAnsi="Times New Roman"/>
                <w:b/>
                <w:bCs/>
                <w:sz w:val="20"/>
                <w:szCs w:val="20"/>
                <w:lang w:eastAsia="ru-RU"/>
              </w:rPr>
              <w:t xml:space="preserve">№ </w:t>
            </w:r>
            <w:proofErr w:type="gramStart"/>
            <w:r w:rsidRPr="005C052C">
              <w:rPr>
                <w:rFonts w:ascii="Times New Roman" w:hAnsi="Times New Roman"/>
                <w:b/>
                <w:bCs/>
                <w:sz w:val="20"/>
                <w:szCs w:val="20"/>
                <w:lang w:eastAsia="ru-RU"/>
              </w:rPr>
              <w:t>п</w:t>
            </w:r>
            <w:proofErr w:type="gramEnd"/>
            <w:r w:rsidRPr="005C052C">
              <w:rPr>
                <w:rFonts w:ascii="Times New Roman" w:hAnsi="Times New Roman"/>
                <w:b/>
                <w:bCs/>
                <w:sz w:val="20"/>
                <w:szCs w:val="20"/>
                <w:lang w:eastAsia="ru-RU"/>
              </w:rPr>
              <w:t>/п</w:t>
            </w:r>
          </w:p>
        </w:tc>
        <w:tc>
          <w:tcPr>
            <w:tcW w:w="5103" w:type="dxa"/>
          </w:tcPr>
          <w:p w:rsidR="005C052C" w:rsidRPr="005C052C" w:rsidRDefault="005C052C" w:rsidP="005C052C">
            <w:pPr>
              <w:jc w:val="center"/>
              <w:rPr>
                <w:rFonts w:ascii="Times New Roman" w:hAnsi="Times New Roman"/>
                <w:b/>
                <w:bCs/>
                <w:sz w:val="20"/>
                <w:szCs w:val="20"/>
                <w:lang w:eastAsia="ru-RU"/>
              </w:rPr>
            </w:pPr>
            <w:r w:rsidRPr="005C052C">
              <w:rPr>
                <w:rFonts w:ascii="Times New Roman" w:hAnsi="Times New Roman"/>
                <w:b/>
                <w:bCs/>
                <w:sz w:val="20"/>
                <w:szCs w:val="20"/>
                <w:lang w:eastAsia="ru-RU"/>
              </w:rPr>
              <w:t>Наименование</w:t>
            </w:r>
          </w:p>
        </w:tc>
        <w:tc>
          <w:tcPr>
            <w:tcW w:w="4224" w:type="dxa"/>
          </w:tcPr>
          <w:p w:rsidR="005C052C" w:rsidRPr="005C052C" w:rsidRDefault="005C052C" w:rsidP="005C052C">
            <w:pPr>
              <w:jc w:val="center"/>
              <w:rPr>
                <w:rFonts w:ascii="Times New Roman" w:hAnsi="Times New Roman"/>
                <w:b/>
                <w:bCs/>
                <w:sz w:val="20"/>
                <w:szCs w:val="20"/>
                <w:lang w:eastAsia="ru-RU"/>
              </w:rPr>
            </w:pPr>
            <w:r w:rsidRPr="005C052C">
              <w:rPr>
                <w:rFonts w:ascii="Times New Roman" w:hAnsi="Times New Roman"/>
                <w:b/>
                <w:bCs/>
                <w:sz w:val="20"/>
                <w:szCs w:val="20"/>
                <w:lang w:eastAsia="ru-RU"/>
              </w:rPr>
              <w:t>Местонахождение</w:t>
            </w:r>
          </w:p>
        </w:tc>
      </w:tr>
      <w:tr w:rsidR="005C052C" w:rsidRPr="005C052C" w:rsidTr="005C052C">
        <w:tc>
          <w:tcPr>
            <w:tcW w:w="704" w:type="dxa"/>
          </w:tcPr>
          <w:p w:rsidR="005C052C" w:rsidRPr="005C052C" w:rsidRDefault="005C052C" w:rsidP="005C052C">
            <w:pPr>
              <w:jc w:val="center"/>
              <w:rPr>
                <w:rFonts w:ascii="Times New Roman" w:hAnsi="Times New Roman"/>
                <w:sz w:val="20"/>
                <w:szCs w:val="20"/>
                <w:lang w:eastAsia="ru-RU"/>
              </w:rPr>
            </w:pPr>
            <w:r w:rsidRPr="005C052C">
              <w:rPr>
                <w:rFonts w:ascii="Times New Roman" w:hAnsi="Times New Roman"/>
                <w:sz w:val="20"/>
                <w:szCs w:val="20"/>
                <w:lang w:eastAsia="ru-RU"/>
              </w:rPr>
              <w:lastRenderedPageBreak/>
              <w:t>1</w:t>
            </w:r>
          </w:p>
        </w:tc>
        <w:tc>
          <w:tcPr>
            <w:tcW w:w="5103" w:type="dxa"/>
          </w:tcPr>
          <w:p w:rsidR="005C052C" w:rsidRPr="005C052C" w:rsidRDefault="005C052C" w:rsidP="005C052C">
            <w:pPr>
              <w:rPr>
                <w:rFonts w:ascii="Times New Roman" w:hAnsi="Times New Roman"/>
                <w:sz w:val="20"/>
                <w:szCs w:val="20"/>
              </w:rPr>
            </w:pPr>
            <w:r w:rsidRPr="005C052C">
              <w:rPr>
                <w:rFonts w:ascii="Times New Roman" w:hAnsi="Times New Roman"/>
                <w:sz w:val="20"/>
                <w:szCs w:val="20"/>
              </w:rPr>
              <w:t>ООО «</w:t>
            </w:r>
            <w:proofErr w:type="spellStart"/>
            <w:r w:rsidRPr="005C052C">
              <w:rPr>
                <w:rFonts w:ascii="Times New Roman" w:hAnsi="Times New Roman"/>
                <w:sz w:val="20"/>
                <w:szCs w:val="20"/>
              </w:rPr>
              <w:t>Боровичский</w:t>
            </w:r>
            <w:proofErr w:type="spellEnd"/>
            <w:r w:rsidRPr="005C052C">
              <w:rPr>
                <w:rFonts w:ascii="Times New Roman" w:hAnsi="Times New Roman"/>
                <w:sz w:val="20"/>
                <w:szCs w:val="20"/>
              </w:rPr>
              <w:t xml:space="preserve"> мясокомбинат» магазин № 8 </w:t>
            </w:r>
          </w:p>
          <w:p w:rsidR="005C052C" w:rsidRPr="005C052C" w:rsidRDefault="005C052C" w:rsidP="005C052C">
            <w:pPr>
              <w:rPr>
                <w:rFonts w:ascii="Times New Roman" w:hAnsi="Times New Roman"/>
                <w:sz w:val="20"/>
                <w:szCs w:val="20"/>
                <w:lang w:eastAsia="ru-RU"/>
              </w:rPr>
            </w:pPr>
          </w:p>
        </w:tc>
        <w:tc>
          <w:tcPr>
            <w:tcW w:w="4224" w:type="dxa"/>
          </w:tcPr>
          <w:p w:rsidR="005C052C" w:rsidRDefault="005C052C" w:rsidP="005C052C">
            <w:pPr>
              <w:jc w:val="both"/>
              <w:rPr>
                <w:rFonts w:ascii="Times New Roman" w:hAnsi="Times New Roman"/>
                <w:sz w:val="20"/>
                <w:szCs w:val="20"/>
              </w:rPr>
            </w:pPr>
            <w:proofErr w:type="spellStart"/>
            <w:r w:rsidRPr="005C052C">
              <w:rPr>
                <w:rFonts w:ascii="Times New Roman" w:hAnsi="Times New Roman"/>
                <w:sz w:val="20"/>
                <w:szCs w:val="20"/>
              </w:rPr>
              <w:t>Боровичский</w:t>
            </w:r>
            <w:proofErr w:type="spellEnd"/>
            <w:r w:rsidRPr="005C052C">
              <w:rPr>
                <w:rFonts w:ascii="Times New Roman" w:hAnsi="Times New Roman"/>
                <w:sz w:val="20"/>
                <w:szCs w:val="20"/>
              </w:rPr>
              <w:t xml:space="preserve"> муниципальный район,</w:t>
            </w:r>
          </w:p>
          <w:p w:rsidR="005C052C" w:rsidRPr="005C052C" w:rsidRDefault="005C052C" w:rsidP="005C052C">
            <w:pPr>
              <w:jc w:val="both"/>
              <w:rPr>
                <w:rFonts w:ascii="Times New Roman" w:hAnsi="Times New Roman"/>
                <w:sz w:val="20"/>
                <w:szCs w:val="20"/>
              </w:rPr>
            </w:pPr>
            <w:r w:rsidRPr="005C052C">
              <w:rPr>
                <w:rFonts w:ascii="Times New Roman" w:hAnsi="Times New Roman"/>
                <w:sz w:val="20"/>
                <w:szCs w:val="20"/>
              </w:rPr>
              <w:t xml:space="preserve"> п. Прогресс, ул. Гагарина, д.19</w:t>
            </w:r>
          </w:p>
        </w:tc>
      </w:tr>
      <w:tr w:rsidR="005C052C" w:rsidRPr="005C052C" w:rsidTr="005C052C">
        <w:tc>
          <w:tcPr>
            <w:tcW w:w="704" w:type="dxa"/>
          </w:tcPr>
          <w:p w:rsidR="005C052C" w:rsidRPr="005C052C" w:rsidRDefault="005C052C" w:rsidP="005C052C">
            <w:pPr>
              <w:jc w:val="center"/>
              <w:rPr>
                <w:rFonts w:ascii="Times New Roman" w:hAnsi="Times New Roman"/>
                <w:sz w:val="20"/>
                <w:szCs w:val="20"/>
                <w:lang w:eastAsia="ru-RU"/>
              </w:rPr>
            </w:pPr>
            <w:r w:rsidRPr="005C052C">
              <w:rPr>
                <w:rFonts w:ascii="Times New Roman" w:hAnsi="Times New Roman"/>
                <w:sz w:val="20"/>
                <w:szCs w:val="20"/>
                <w:lang w:eastAsia="ru-RU"/>
              </w:rPr>
              <w:t>2</w:t>
            </w:r>
          </w:p>
        </w:tc>
        <w:tc>
          <w:tcPr>
            <w:tcW w:w="5103" w:type="dxa"/>
          </w:tcPr>
          <w:p w:rsidR="005C052C" w:rsidRPr="005C052C" w:rsidRDefault="005C052C" w:rsidP="005C052C">
            <w:pPr>
              <w:jc w:val="both"/>
              <w:rPr>
                <w:rFonts w:ascii="Times New Roman" w:hAnsi="Times New Roman"/>
                <w:sz w:val="20"/>
                <w:szCs w:val="20"/>
              </w:rPr>
            </w:pPr>
            <w:r w:rsidRPr="005C052C">
              <w:rPr>
                <w:rFonts w:ascii="Times New Roman" w:hAnsi="Times New Roman"/>
                <w:sz w:val="20"/>
                <w:szCs w:val="20"/>
              </w:rPr>
              <w:t>СПК «Прогресс»</w:t>
            </w:r>
          </w:p>
          <w:p w:rsidR="005C052C" w:rsidRPr="005C052C" w:rsidRDefault="005C052C" w:rsidP="005C052C">
            <w:pPr>
              <w:jc w:val="both"/>
              <w:rPr>
                <w:rFonts w:ascii="Times New Roman" w:hAnsi="Times New Roman"/>
                <w:sz w:val="20"/>
                <w:szCs w:val="20"/>
                <w:lang w:eastAsia="ru-RU"/>
              </w:rPr>
            </w:pPr>
          </w:p>
        </w:tc>
        <w:tc>
          <w:tcPr>
            <w:tcW w:w="4224" w:type="dxa"/>
          </w:tcPr>
          <w:p w:rsidR="005C052C" w:rsidRDefault="005C052C" w:rsidP="005C052C">
            <w:pPr>
              <w:rPr>
                <w:rFonts w:ascii="Times New Roman" w:hAnsi="Times New Roman"/>
                <w:sz w:val="20"/>
                <w:szCs w:val="20"/>
              </w:rPr>
            </w:pPr>
            <w:proofErr w:type="spellStart"/>
            <w:r w:rsidRPr="005C052C">
              <w:rPr>
                <w:rFonts w:ascii="Times New Roman" w:hAnsi="Times New Roman"/>
                <w:sz w:val="20"/>
                <w:szCs w:val="20"/>
              </w:rPr>
              <w:t>Боровичский</w:t>
            </w:r>
            <w:proofErr w:type="spellEnd"/>
            <w:r w:rsidRPr="005C052C">
              <w:rPr>
                <w:rFonts w:ascii="Times New Roman" w:hAnsi="Times New Roman"/>
                <w:sz w:val="20"/>
                <w:szCs w:val="20"/>
              </w:rPr>
              <w:t xml:space="preserve"> муниципальный район, </w:t>
            </w:r>
          </w:p>
          <w:p w:rsidR="005C052C" w:rsidRPr="005C052C" w:rsidRDefault="005C052C" w:rsidP="005C052C">
            <w:pPr>
              <w:rPr>
                <w:rFonts w:ascii="Times New Roman" w:hAnsi="Times New Roman"/>
                <w:sz w:val="20"/>
                <w:szCs w:val="20"/>
                <w:lang w:eastAsia="ru-RU"/>
              </w:rPr>
            </w:pPr>
            <w:r w:rsidRPr="005C052C">
              <w:rPr>
                <w:rFonts w:ascii="Times New Roman" w:hAnsi="Times New Roman"/>
                <w:sz w:val="20"/>
                <w:szCs w:val="20"/>
              </w:rPr>
              <w:t>п. Прогресс, ул. Строителей, д.7</w:t>
            </w:r>
          </w:p>
        </w:tc>
      </w:tr>
      <w:tr w:rsidR="005C052C" w:rsidRPr="005C052C" w:rsidTr="005C052C">
        <w:tc>
          <w:tcPr>
            <w:tcW w:w="704" w:type="dxa"/>
          </w:tcPr>
          <w:p w:rsidR="005C052C" w:rsidRPr="005C052C" w:rsidRDefault="005C052C" w:rsidP="005C052C">
            <w:pPr>
              <w:jc w:val="center"/>
              <w:rPr>
                <w:rFonts w:ascii="Times New Roman" w:hAnsi="Times New Roman"/>
                <w:sz w:val="20"/>
                <w:szCs w:val="20"/>
                <w:lang w:eastAsia="ru-RU"/>
              </w:rPr>
            </w:pPr>
            <w:r w:rsidRPr="005C052C">
              <w:rPr>
                <w:rFonts w:ascii="Times New Roman" w:hAnsi="Times New Roman"/>
                <w:sz w:val="20"/>
                <w:szCs w:val="20"/>
                <w:lang w:eastAsia="ru-RU"/>
              </w:rPr>
              <w:t>3</w:t>
            </w:r>
          </w:p>
        </w:tc>
        <w:tc>
          <w:tcPr>
            <w:tcW w:w="5103" w:type="dxa"/>
          </w:tcPr>
          <w:p w:rsidR="005C052C" w:rsidRPr="005C052C" w:rsidRDefault="005C052C" w:rsidP="005C052C">
            <w:pPr>
              <w:jc w:val="both"/>
              <w:rPr>
                <w:rFonts w:ascii="Times New Roman" w:hAnsi="Times New Roman"/>
                <w:sz w:val="20"/>
                <w:szCs w:val="20"/>
              </w:rPr>
            </w:pPr>
            <w:r w:rsidRPr="005C052C">
              <w:rPr>
                <w:rFonts w:ascii="Times New Roman" w:hAnsi="Times New Roman"/>
                <w:sz w:val="20"/>
                <w:szCs w:val="20"/>
              </w:rPr>
              <w:t xml:space="preserve">Предприятие по переработке пластмасс </w:t>
            </w:r>
          </w:p>
          <w:p w:rsidR="005C052C" w:rsidRPr="005C052C" w:rsidRDefault="005C052C" w:rsidP="005C052C">
            <w:pPr>
              <w:jc w:val="both"/>
              <w:rPr>
                <w:rFonts w:ascii="Times New Roman" w:hAnsi="Times New Roman"/>
                <w:sz w:val="20"/>
                <w:szCs w:val="20"/>
                <w:lang w:eastAsia="ru-RU"/>
              </w:rPr>
            </w:pPr>
          </w:p>
        </w:tc>
        <w:tc>
          <w:tcPr>
            <w:tcW w:w="4224" w:type="dxa"/>
          </w:tcPr>
          <w:p w:rsidR="005C052C" w:rsidRDefault="005C052C" w:rsidP="005C052C">
            <w:pPr>
              <w:rPr>
                <w:rFonts w:ascii="Times New Roman" w:hAnsi="Times New Roman"/>
                <w:sz w:val="20"/>
                <w:szCs w:val="20"/>
              </w:rPr>
            </w:pPr>
            <w:proofErr w:type="spellStart"/>
            <w:r w:rsidRPr="005C052C">
              <w:rPr>
                <w:rFonts w:ascii="Times New Roman" w:hAnsi="Times New Roman"/>
                <w:sz w:val="20"/>
                <w:szCs w:val="20"/>
              </w:rPr>
              <w:t>Боровичский</w:t>
            </w:r>
            <w:proofErr w:type="spellEnd"/>
            <w:r w:rsidRPr="005C052C">
              <w:rPr>
                <w:rFonts w:ascii="Times New Roman" w:hAnsi="Times New Roman"/>
                <w:sz w:val="20"/>
                <w:szCs w:val="20"/>
              </w:rPr>
              <w:t xml:space="preserve"> муниципальный район, </w:t>
            </w:r>
          </w:p>
          <w:p w:rsidR="005C052C" w:rsidRPr="005C052C" w:rsidRDefault="005C052C" w:rsidP="005C052C">
            <w:pPr>
              <w:rPr>
                <w:rFonts w:ascii="Times New Roman" w:hAnsi="Times New Roman"/>
                <w:sz w:val="20"/>
                <w:szCs w:val="20"/>
              </w:rPr>
            </w:pPr>
            <w:r w:rsidRPr="005C052C">
              <w:rPr>
                <w:rFonts w:ascii="Times New Roman" w:hAnsi="Times New Roman"/>
                <w:sz w:val="20"/>
                <w:szCs w:val="20"/>
              </w:rPr>
              <w:t xml:space="preserve">п. Прогресс, ул. </w:t>
            </w:r>
            <w:proofErr w:type="gramStart"/>
            <w:r w:rsidRPr="005C052C">
              <w:rPr>
                <w:rFonts w:ascii="Times New Roman" w:hAnsi="Times New Roman"/>
                <w:sz w:val="20"/>
                <w:szCs w:val="20"/>
              </w:rPr>
              <w:t>Шоссейная</w:t>
            </w:r>
            <w:proofErr w:type="gramEnd"/>
          </w:p>
        </w:tc>
      </w:tr>
      <w:tr w:rsidR="005C052C" w:rsidRPr="005C052C" w:rsidTr="005C052C">
        <w:tc>
          <w:tcPr>
            <w:tcW w:w="704" w:type="dxa"/>
          </w:tcPr>
          <w:p w:rsidR="005C052C" w:rsidRPr="005C052C" w:rsidRDefault="005C052C" w:rsidP="005C052C">
            <w:pPr>
              <w:jc w:val="center"/>
              <w:rPr>
                <w:rFonts w:ascii="Times New Roman" w:hAnsi="Times New Roman"/>
                <w:sz w:val="20"/>
                <w:szCs w:val="20"/>
                <w:lang w:eastAsia="ru-RU"/>
              </w:rPr>
            </w:pPr>
            <w:r w:rsidRPr="005C052C">
              <w:rPr>
                <w:rFonts w:ascii="Times New Roman" w:hAnsi="Times New Roman"/>
                <w:sz w:val="20"/>
                <w:szCs w:val="20"/>
                <w:lang w:eastAsia="ru-RU"/>
              </w:rPr>
              <w:t>4</w:t>
            </w:r>
          </w:p>
        </w:tc>
        <w:tc>
          <w:tcPr>
            <w:tcW w:w="5103" w:type="dxa"/>
          </w:tcPr>
          <w:p w:rsidR="005C052C" w:rsidRPr="005C052C" w:rsidRDefault="005C052C" w:rsidP="005C052C">
            <w:pPr>
              <w:jc w:val="both"/>
              <w:rPr>
                <w:rFonts w:ascii="Times New Roman" w:hAnsi="Times New Roman"/>
                <w:sz w:val="20"/>
                <w:szCs w:val="20"/>
                <w:lang w:eastAsia="ru-RU"/>
              </w:rPr>
            </w:pPr>
            <w:r w:rsidRPr="005C052C">
              <w:rPr>
                <w:rFonts w:ascii="Times New Roman" w:hAnsi="Times New Roman"/>
                <w:sz w:val="20"/>
                <w:szCs w:val="20"/>
              </w:rPr>
              <w:t>ООО «</w:t>
            </w:r>
            <w:proofErr w:type="spellStart"/>
            <w:r w:rsidRPr="005C052C">
              <w:rPr>
                <w:rFonts w:ascii="Times New Roman" w:hAnsi="Times New Roman"/>
                <w:sz w:val="20"/>
                <w:szCs w:val="20"/>
              </w:rPr>
              <w:t>Стальпром</w:t>
            </w:r>
            <w:proofErr w:type="spellEnd"/>
            <w:r w:rsidRPr="005C052C">
              <w:rPr>
                <w:rFonts w:ascii="Times New Roman" w:hAnsi="Times New Roman"/>
                <w:sz w:val="20"/>
                <w:szCs w:val="20"/>
              </w:rPr>
              <w:t>»</w:t>
            </w:r>
          </w:p>
        </w:tc>
        <w:tc>
          <w:tcPr>
            <w:tcW w:w="4224" w:type="dxa"/>
          </w:tcPr>
          <w:p w:rsidR="005C052C" w:rsidRPr="005C052C" w:rsidRDefault="005C052C" w:rsidP="005C052C">
            <w:pPr>
              <w:jc w:val="both"/>
              <w:rPr>
                <w:rFonts w:ascii="Times New Roman" w:eastAsia="Times New Roman" w:hAnsi="Times New Roman"/>
                <w:sz w:val="20"/>
                <w:szCs w:val="20"/>
                <w:lang w:eastAsia="ru-RU"/>
              </w:rPr>
            </w:pPr>
            <w:proofErr w:type="spellStart"/>
            <w:r w:rsidRPr="005C052C">
              <w:rPr>
                <w:rFonts w:ascii="Times New Roman" w:eastAsia="Times New Roman" w:hAnsi="Times New Roman"/>
                <w:sz w:val="20"/>
                <w:szCs w:val="20"/>
                <w:lang w:eastAsia="ru-RU"/>
              </w:rPr>
              <w:t>Боровичский</w:t>
            </w:r>
            <w:proofErr w:type="spellEnd"/>
            <w:r w:rsidRPr="005C052C">
              <w:rPr>
                <w:rFonts w:ascii="Times New Roman" w:eastAsia="Times New Roman" w:hAnsi="Times New Roman"/>
                <w:sz w:val="20"/>
                <w:szCs w:val="20"/>
                <w:lang w:eastAsia="ru-RU"/>
              </w:rPr>
              <w:t xml:space="preserve"> муниципальный район, д. </w:t>
            </w:r>
            <w:proofErr w:type="spellStart"/>
            <w:r w:rsidRPr="005C052C">
              <w:rPr>
                <w:rFonts w:ascii="Times New Roman" w:eastAsia="Times New Roman" w:hAnsi="Times New Roman"/>
                <w:sz w:val="20"/>
                <w:szCs w:val="20"/>
                <w:lang w:eastAsia="ru-RU"/>
              </w:rPr>
              <w:t>Тини</w:t>
            </w:r>
            <w:proofErr w:type="spellEnd"/>
            <w:r w:rsidRPr="005C052C">
              <w:rPr>
                <w:rFonts w:ascii="Times New Roman" w:eastAsia="Times New Roman" w:hAnsi="Times New Roman"/>
                <w:sz w:val="20"/>
                <w:szCs w:val="20"/>
                <w:lang w:eastAsia="ru-RU"/>
              </w:rPr>
              <w:t xml:space="preserve">, ул. </w:t>
            </w:r>
            <w:proofErr w:type="spellStart"/>
            <w:r w:rsidRPr="005C052C">
              <w:rPr>
                <w:rFonts w:ascii="Times New Roman" w:eastAsia="Times New Roman" w:hAnsi="Times New Roman"/>
                <w:sz w:val="20"/>
                <w:szCs w:val="20"/>
                <w:lang w:eastAsia="ru-RU"/>
              </w:rPr>
              <w:t>Тинская</w:t>
            </w:r>
            <w:proofErr w:type="spellEnd"/>
            <w:r w:rsidRPr="005C052C">
              <w:rPr>
                <w:rFonts w:ascii="Times New Roman" w:eastAsia="Times New Roman" w:hAnsi="Times New Roman"/>
                <w:sz w:val="20"/>
                <w:szCs w:val="20"/>
                <w:lang w:eastAsia="ru-RU"/>
              </w:rPr>
              <w:t xml:space="preserve"> мельница, д.1</w:t>
            </w:r>
          </w:p>
        </w:tc>
      </w:tr>
      <w:tr w:rsidR="005C052C" w:rsidRPr="005C052C" w:rsidTr="005C052C">
        <w:tc>
          <w:tcPr>
            <w:tcW w:w="704" w:type="dxa"/>
          </w:tcPr>
          <w:p w:rsidR="005C052C" w:rsidRPr="005C052C" w:rsidRDefault="005C052C" w:rsidP="005C052C">
            <w:pPr>
              <w:jc w:val="center"/>
              <w:rPr>
                <w:rFonts w:ascii="Times New Roman" w:hAnsi="Times New Roman"/>
                <w:sz w:val="20"/>
                <w:szCs w:val="20"/>
                <w:lang w:eastAsia="ru-RU"/>
              </w:rPr>
            </w:pPr>
            <w:r w:rsidRPr="005C052C">
              <w:rPr>
                <w:rFonts w:ascii="Times New Roman" w:hAnsi="Times New Roman"/>
                <w:sz w:val="20"/>
                <w:szCs w:val="20"/>
                <w:lang w:eastAsia="ru-RU"/>
              </w:rPr>
              <w:t>5</w:t>
            </w:r>
          </w:p>
        </w:tc>
        <w:tc>
          <w:tcPr>
            <w:tcW w:w="5103" w:type="dxa"/>
          </w:tcPr>
          <w:p w:rsidR="005C052C" w:rsidRPr="005C052C" w:rsidRDefault="005C052C" w:rsidP="005C052C">
            <w:pPr>
              <w:jc w:val="both"/>
              <w:rPr>
                <w:rFonts w:ascii="Times New Roman" w:hAnsi="Times New Roman"/>
                <w:sz w:val="20"/>
                <w:szCs w:val="20"/>
              </w:rPr>
            </w:pPr>
            <w:r w:rsidRPr="005C052C">
              <w:rPr>
                <w:rFonts w:ascii="Times New Roman" w:hAnsi="Times New Roman"/>
                <w:sz w:val="20"/>
                <w:szCs w:val="20"/>
              </w:rPr>
              <w:t>ООО «</w:t>
            </w:r>
            <w:proofErr w:type="spellStart"/>
            <w:r w:rsidRPr="005C052C">
              <w:rPr>
                <w:rFonts w:ascii="Times New Roman" w:hAnsi="Times New Roman"/>
                <w:sz w:val="20"/>
                <w:szCs w:val="20"/>
              </w:rPr>
              <w:t>Тухун</w:t>
            </w:r>
            <w:proofErr w:type="spellEnd"/>
            <w:r w:rsidRPr="005C052C">
              <w:rPr>
                <w:rFonts w:ascii="Times New Roman" w:hAnsi="Times New Roman"/>
                <w:sz w:val="20"/>
                <w:szCs w:val="20"/>
              </w:rPr>
              <w:t>», производство изделий из дерева</w:t>
            </w:r>
          </w:p>
        </w:tc>
        <w:tc>
          <w:tcPr>
            <w:tcW w:w="4224" w:type="dxa"/>
          </w:tcPr>
          <w:p w:rsidR="005C052C" w:rsidRDefault="005C052C" w:rsidP="005C052C">
            <w:pPr>
              <w:rPr>
                <w:rFonts w:ascii="Times New Roman" w:hAnsi="Times New Roman"/>
                <w:sz w:val="20"/>
                <w:szCs w:val="20"/>
              </w:rPr>
            </w:pPr>
            <w:proofErr w:type="spellStart"/>
            <w:r w:rsidRPr="005C052C">
              <w:rPr>
                <w:rFonts w:ascii="Times New Roman" w:hAnsi="Times New Roman"/>
                <w:sz w:val="20"/>
                <w:szCs w:val="20"/>
              </w:rPr>
              <w:t>Боровичский</w:t>
            </w:r>
            <w:proofErr w:type="spellEnd"/>
            <w:r w:rsidRPr="005C052C">
              <w:rPr>
                <w:rFonts w:ascii="Times New Roman" w:hAnsi="Times New Roman"/>
                <w:sz w:val="20"/>
                <w:szCs w:val="20"/>
              </w:rPr>
              <w:t xml:space="preserve"> муниципальный район,</w:t>
            </w:r>
          </w:p>
          <w:p w:rsidR="005C052C" w:rsidRPr="005C052C" w:rsidRDefault="005C052C" w:rsidP="005C052C">
            <w:pPr>
              <w:rPr>
                <w:rFonts w:ascii="Times New Roman" w:hAnsi="Times New Roman"/>
                <w:sz w:val="20"/>
                <w:szCs w:val="20"/>
                <w:lang w:eastAsia="ru-RU"/>
              </w:rPr>
            </w:pPr>
            <w:r w:rsidRPr="005C052C">
              <w:rPr>
                <w:rFonts w:ascii="Times New Roman" w:hAnsi="Times New Roman"/>
                <w:sz w:val="20"/>
                <w:szCs w:val="20"/>
              </w:rPr>
              <w:t xml:space="preserve"> п. Прогресс, ул. Гагарина д.15</w:t>
            </w:r>
          </w:p>
        </w:tc>
      </w:tr>
      <w:tr w:rsidR="005C052C" w:rsidRPr="005C052C" w:rsidTr="005C052C">
        <w:tc>
          <w:tcPr>
            <w:tcW w:w="704" w:type="dxa"/>
          </w:tcPr>
          <w:p w:rsidR="005C052C" w:rsidRPr="005C052C" w:rsidRDefault="005C052C" w:rsidP="005C052C">
            <w:pPr>
              <w:jc w:val="center"/>
              <w:rPr>
                <w:rFonts w:ascii="Times New Roman" w:hAnsi="Times New Roman"/>
                <w:sz w:val="20"/>
                <w:szCs w:val="20"/>
                <w:lang w:eastAsia="ru-RU"/>
              </w:rPr>
            </w:pPr>
            <w:r w:rsidRPr="005C052C">
              <w:rPr>
                <w:rFonts w:ascii="Times New Roman" w:hAnsi="Times New Roman"/>
                <w:sz w:val="20"/>
                <w:szCs w:val="20"/>
                <w:lang w:eastAsia="ru-RU"/>
              </w:rPr>
              <w:t>6</w:t>
            </w:r>
          </w:p>
        </w:tc>
        <w:tc>
          <w:tcPr>
            <w:tcW w:w="5103" w:type="dxa"/>
          </w:tcPr>
          <w:p w:rsidR="005C052C" w:rsidRPr="005C052C" w:rsidRDefault="005C052C" w:rsidP="005C052C">
            <w:pPr>
              <w:jc w:val="both"/>
              <w:rPr>
                <w:rFonts w:ascii="Times New Roman" w:hAnsi="Times New Roman"/>
                <w:sz w:val="20"/>
                <w:szCs w:val="20"/>
              </w:rPr>
            </w:pPr>
            <w:r w:rsidRPr="005C052C">
              <w:rPr>
                <w:rFonts w:ascii="Times New Roman" w:hAnsi="Times New Roman"/>
                <w:sz w:val="20"/>
                <w:szCs w:val="20"/>
              </w:rPr>
              <w:t>СПО Прогресс, Иванов В.А.</w:t>
            </w:r>
          </w:p>
          <w:p w:rsidR="005C052C" w:rsidRPr="005C052C" w:rsidRDefault="005C052C" w:rsidP="005C052C">
            <w:pPr>
              <w:jc w:val="both"/>
              <w:rPr>
                <w:rFonts w:ascii="Times New Roman" w:hAnsi="Times New Roman"/>
                <w:sz w:val="20"/>
                <w:szCs w:val="20"/>
                <w:lang w:eastAsia="ru-RU"/>
              </w:rPr>
            </w:pPr>
            <w:r w:rsidRPr="005C052C">
              <w:rPr>
                <w:rFonts w:ascii="Times New Roman" w:hAnsi="Times New Roman"/>
                <w:sz w:val="20"/>
                <w:szCs w:val="20"/>
              </w:rPr>
              <w:t xml:space="preserve">Производство </w:t>
            </w:r>
            <w:proofErr w:type="spellStart"/>
            <w:r w:rsidRPr="005C052C">
              <w:rPr>
                <w:rFonts w:ascii="Times New Roman" w:hAnsi="Times New Roman"/>
                <w:sz w:val="20"/>
                <w:szCs w:val="20"/>
              </w:rPr>
              <w:t>образивных</w:t>
            </w:r>
            <w:proofErr w:type="spellEnd"/>
            <w:r w:rsidRPr="005C052C">
              <w:rPr>
                <w:rFonts w:ascii="Times New Roman" w:hAnsi="Times New Roman"/>
                <w:sz w:val="20"/>
                <w:szCs w:val="20"/>
              </w:rPr>
              <w:t xml:space="preserve"> и неминеральных изделий</w:t>
            </w:r>
          </w:p>
        </w:tc>
        <w:tc>
          <w:tcPr>
            <w:tcW w:w="4224" w:type="dxa"/>
          </w:tcPr>
          <w:p w:rsidR="005C052C" w:rsidRDefault="005C052C" w:rsidP="005C052C">
            <w:pPr>
              <w:rPr>
                <w:rFonts w:ascii="Times New Roman" w:hAnsi="Times New Roman"/>
                <w:sz w:val="20"/>
                <w:szCs w:val="20"/>
              </w:rPr>
            </w:pPr>
            <w:proofErr w:type="spellStart"/>
            <w:r w:rsidRPr="005C052C">
              <w:rPr>
                <w:rFonts w:ascii="Times New Roman" w:hAnsi="Times New Roman"/>
                <w:sz w:val="20"/>
                <w:szCs w:val="20"/>
              </w:rPr>
              <w:t>Боровичский</w:t>
            </w:r>
            <w:proofErr w:type="spellEnd"/>
            <w:r w:rsidRPr="005C052C">
              <w:rPr>
                <w:rFonts w:ascii="Times New Roman" w:hAnsi="Times New Roman"/>
                <w:sz w:val="20"/>
                <w:szCs w:val="20"/>
              </w:rPr>
              <w:t xml:space="preserve"> муниципальный район,</w:t>
            </w:r>
          </w:p>
          <w:p w:rsidR="005C052C" w:rsidRPr="005C052C" w:rsidRDefault="005C052C" w:rsidP="005C052C">
            <w:pPr>
              <w:rPr>
                <w:rFonts w:ascii="Times New Roman" w:hAnsi="Times New Roman"/>
                <w:sz w:val="20"/>
                <w:szCs w:val="20"/>
                <w:lang w:eastAsia="ru-RU"/>
              </w:rPr>
            </w:pPr>
            <w:r w:rsidRPr="005C052C">
              <w:rPr>
                <w:rFonts w:ascii="Times New Roman" w:hAnsi="Times New Roman"/>
                <w:sz w:val="20"/>
                <w:szCs w:val="20"/>
              </w:rPr>
              <w:t xml:space="preserve"> п. Прогресс, ул. </w:t>
            </w:r>
            <w:proofErr w:type="gramStart"/>
            <w:r w:rsidRPr="005C052C">
              <w:rPr>
                <w:rFonts w:ascii="Times New Roman" w:hAnsi="Times New Roman"/>
                <w:sz w:val="20"/>
                <w:szCs w:val="20"/>
              </w:rPr>
              <w:t>Шоссейная</w:t>
            </w:r>
            <w:proofErr w:type="gramEnd"/>
          </w:p>
        </w:tc>
      </w:tr>
    </w:tbl>
    <w:p w:rsidR="005C052C" w:rsidRDefault="005C052C" w:rsidP="00916D5B">
      <w:pPr>
        <w:spacing w:after="0" w:line="240" w:lineRule="auto"/>
        <w:ind w:firstLine="851"/>
        <w:jc w:val="both"/>
        <w:rPr>
          <w:rFonts w:ascii="Times New Roman" w:hAnsi="Times New Roman"/>
          <w:sz w:val="20"/>
          <w:szCs w:val="20"/>
        </w:rPr>
      </w:pPr>
    </w:p>
    <w:p w:rsidR="005C052C" w:rsidRPr="005C052C" w:rsidRDefault="005C052C" w:rsidP="005C052C">
      <w:pPr>
        <w:spacing w:after="0" w:line="240" w:lineRule="auto"/>
        <w:ind w:firstLine="708"/>
        <w:jc w:val="both"/>
        <w:rPr>
          <w:rFonts w:ascii="Times New Roman" w:eastAsia="Times New Roman" w:hAnsi="Times New Roman"/>
          <w:sz w:val="20"/>
          <w:szCs w:val="20"/>
          <w:lang w:eastAsia="ar-SA"/>
        </w:rPr>
      </w:pPr>
      <w:proofErr w:type="gramStart"/>
      <w:r w:rsidRPr="005C052C">
        <w:rPr>
          <w:rFonts w:ascii="Times New Roman" w:eastAsia="Times New Roman" w:hAnsi="Times New Roman"/>
          <w:sz w:val="20"/>
          <w:szCs w:val="20"/>
          <w:lang w:eastAsia="ar-SA"/>
        </w:rPr>
        <w:t xml:space="preserve">Согласно прогнозу социально – экономического развития </w:t>
      </w:r>
      <w:proofErr w:type="spellStart"/>
      <w:r w:rsidRPr="005C052C">
        <w:rPr>
          <w:rFonts w:ascii="Times New Roman" w:eastAsia="Times New Roman" w:hAnsi="Times New Roman"/>
          <w:sz w:val="20"/>
          <w:szCs w:val="20"/>
          <w:lang w:eastAsia="ar-SA"/>
        </w:rPr>
        <w:t>Прогресского</w:t>
      </w:r>
      <w:proofErr w:type="spellEnd"/>
      <w:r w:rsidRPr="005C052C">
        <w:rPr>
          <w:rFonts w:ascii="Times New Roman" w:eastAsia="Times New Roman" w:hAnsi="Times New Roman"/>
          <w:sz w:val="20"/>
          <w:szCs w:val="20"/>
          <w:lang w:eastAsia="ar-SA"/>
        </w:rPr>
        <w:t xml:space="preserve"> сельского поселения на 2023- 2025 </w:t>
      </w:r>
      <w:proofErr w:type="spellStart"/>
      <w:r w:rsidRPr="005C052C">
        <w:rPr>
          <w:rFonts w:ascii="Times New Roman" w:eastAsia="Times New Roman" w:hAnsi="Times New Roman"/>
          <w:sz w:val="20"/>
          <w:szCs w:val="20"/>
          <w:lang w:eastAsia="ar-SA"/>
        </w:rPr>
        <w:t>г.г</w:t>
      </w:r>
      <w:proofErr w:type="spellEnd"/>
      <w:r w:rsidRPr="005C052C">
        <w:rPr>
          <w:rFonts w:ascii="Times New Roman" w:eastAsia="Times New Roman" w:hAnsi="Times New Roman"/>
          <w:sz w:val="20"/>
          <w:szCs w:val="20"/>
          <w:lang w:eastAsia="ar-SA"/>
        </w:rPr>
        <w:t>. важнейшей задачей в области сельского хозяйства является ускорение темпов роста объемов производства конкурентоспособной сельскохозяйственной продукции на основе повышения эффективности использования ресурсного потенциала, решения социальных проблем сельских территорий и сокращения разрыва в уровне жизни сельского и городского населения за счёт подъема уровня жизни сельского поселения, проведение работы по</w:t>
      </w:r>
      <w:proofErr w:type="gramEnd"/>
      <w:r w:rsidRPr="005C052C">
        <w:rPr>
          <w:rFonts w:ascii="Times New Roman" w:eastAsia="Times New Roman" w:hAnsi="Times New Roman"/>
          <w:sz w:val="20"/>
          <w:szCs w:val="20"/>
          <w:lang w:eastAsia="ar-SA"/>
        </w:rPr>
        <w:t xml:space="preserve"> предоставлению земельных участков для сельскохозяйственного производства, осуществление мониторинга за целевым использованием земель.  </w:t>
      </w:r>
    </w:p>
    <w:p w:rsidR="005C052C" w:rsidRDefault="005C052C" w:rsidP="005C052C">
      <w:pPr>
        <w:spacing w:after="0" w:line="240" w:lineRule="auto"/>
        <w:ind w:firstLine="851"/>
        <w:jc w:val="both"/>
        <w:rPr>
          <w:rFonts w:ascii="Times New Roman" w:hAnsi="Times New Roman"/>
          <w:sz w:val="20"/>
          <w:szCs w:val="20"/>
        </w:rPr>
      </w:pPr>
      <w:r w:rsidRPr="005C052C">
        <w:rPr>
          <w:rFonts w:ascii="Times New Roman" w:eastAsia="Times New Roman" w:hAnsi="Times New Roman"/>
          <w:sz w:val="20"/>
          <w:szCs w:val="20"/>
          <w:lang w:eastAsia="ar-SA"/>
        </w:rPr>
        <w:t xml:space="preserve">Развитием сельского хозяйства в поселении занимаются 8 крестьянских хозяйств (КФК), более 1000 личных подсобных хозяйств. </w:t>
      </w:r>
      <w:r w:rsidRPr="005C052C">
        <w:rPr>
          <w:rFonts w:ascii="Times New Roman" w:hAnsi="Times New Roman"/>
          <w:sz w:val="20"/>
          <w:szCs w:val="20"/>
        </w:rPr>
        <w:t xml:space="preserve">По статистическим данным в КФХ содержалось на 01.01.2023 г.: 112 голов КРС, 20 шт. свиней, 60 шт. овец, 232 шт. птицы. Так же на территории </w:t>
      </w:r>
      <w:proofErr w:type="spellStart"/>
      <w:r w:rsidRPr="005C052C">
        <w:rPr>
          <w:rFonts w:ascii="Times New Roman" w:hAnsi="Times New Roman"/>
          <w:sz w:val="20"/>
          <w:szCs w:val="20"/>
        </w:rPr>
        <w:t>Прогресского</w:t>
      </w:r>
      <w:proofErr w:type="spellEnd"/>
      <w:r w:rsidRPr="005C052C">
        <w:rPr>
          <w:rFonts w:ascii="Times New Roman" w:hAnsi="Times New Roman"/>
          <w:sz w:val="20"/>
          <w:szCs w:val="20"/>
        </w:rPr>
        <w:t xml:space="preserve"> сельского поселения имеется 2 хозяйства, занимающиеся пчеловодством, на 01.01.2023 год зарегистрировано 26 пчелосемей. </w:t>
      </w:r>
    </w:p>
    <w:p w:rsidR="005C052C" w:rsidRPr="005C052C" w:rsidRDefault="005C052C" w:rsidP="005C052C">
      <w:pPr>
        <w:spacing w:after="0" w:line="240" w:lineRule="auto"/>
        <w:ind w:firstLine="851"/>
        <w:jc w:val="both"/>
        <w:rPr>
          <w:rFonts w:ascii="Times New Roman" w:hAnsi="Times New Roman"/>
          <w:sz w:val="20"/>
          <w:szCs w:val="20"/>
        </w:rPr>
      </w:pPr>
      <w:r w:rsidRPr="005C052C">
        <w:rPr>
          <w:rFonts w:ascii="Times New Roman" w:hAnsi="Times New Roman"/>
          <w:sz w:val="20"/>
          <w:szCs w:val="20"/>
        </w:rPr>
        <w:t xml:space="preserve">Сельскохозяйственных предприятий нет, </w:t>
      </w:r>
      <w:r w:rsidRPr="005C052C">
        <w:rPr>
          <w:rFonts w:ascii="Times New Roman" w:eastAsia="Times New Roman" w:hAnsi="Times New Roman"/>
          <w:sz w:val="20"/>
          <w:szCs w:val="20"/>
          <w:lang w:eastAsia="ar-SA"/>
        </w:rPr>
        <w:t>зарегистрирован один сельскохозяйственный производственный кооператив «Прогресс».</w:t>
      </w:r>
    </w:p>
    <w:p w:rsidR="005C052C" w:rsidRDefault="005C052C" w:rsidP="00916D5B">
      <w:pPr>
        <w:spacing w:after="0" w:line="240" w:lineRule="auto"/>
        <w:ind w:firstLine="851"/>
        <w:jc w:val="both"/>
        <w:rPr>
          <w:rFonts w:ascii="Times New Roman" w:hAnsi="Times New Roman"/>
          <w:sz w:val="20"/>
          <w:szCs w:val="20"/>
        </w:rPr>
      </w:pPr>
    </w:p>
    <w:p w:rsidR="005C052C" w:rsidRPr="005C052C" w:rsidRDefault="005C052C" w:rsidP="005C052C">
      <w:pPr>
        <w:keepNext/>
        <w:spacing w:after="0" w:line="240" w:lineRule="auto"/>
        <w:jc w:val="center"/>
        <w:outlineLvl w:val="0"/>
        <w:rPr>
          <w:rFonts w:ascii="Times New Roman" w:hAnsi="Times New Roman"/>
          <w:b/>
          <w:bCs/>
          <w:color w:val="000000"/>
          <w:kern w:val="32"/>
          <w:lang w:eastAsia="ru-RU"/>
        </w:rPr>
      </w:pPr>
      <w:bookmarkStart w:id="28" w:name="_Toc143255317"/>
      <w:r w:rsidRPr="005C052C">
        <w:rPr>
          <w:rFonts w:ascii="Times New Roman" w:hAnsi="Times New Roman"/>
          <w:b/>
          <w:bCs/>
          <w:color w:val="000000"/>
          <w:kern w:val="32"/>
          <w:lang w:eastAsia="ru-RU"/>
        </w:rPr>
        <w:t>4.3. Малый и средний бизнес</w:t>
      </w:r>
      <w:bookmarkEnd w:id="28"/>
    </w:p>
    <w:p w:rsidR="005C052C" w:rsidRPr="005C052C" w:rsidRDefault="005C052C" w:rsidP="005C052C">
      <w:pPr>
        <w:spacing w:after="0" w:line="240" w:lineRule="auto"/>
        <w:ind w:firstLine="851"/>
        <w:jc w:val="both"/>
        <w:rPr>
          <w:rFonts w:ascii="Times New Roman" w:eastAsia="Times New Roman" w:hAnsi="Times New Roman"/>
          <w:sz w:val="20"/>
          <w:szCs w:val="20"/>
          <w:lang w:eastAsia="ar-SA"/>
        </w:rPr>
      </w:pPr>
      <w:r w:rsidRPr="005C052C">
        <w:rPr>
          <w:rFonts w:ascii="Times New Roman" w:eastAsia="Times New Roman" w:hAnsi="Times New Roman"/>
          <w:sz w:val="20"/>
          <w:szCs w:val="20"/>
          <w:lang w:eastAsia="ar-SA"/>
        </w:rPr>
        <w:t xml:space="preserve">Развитие малого и среднего предпринимательства – один из постоянных приоритетов социально-экономического развития </w:t>
      </w:r>
      <w:proofErr w:type="spellStart"/>
      <w:r w:rsidRPr="005C052C">
        <w:rPr>
          <w:rFonts w:ascii="Times New Roman" w:eastAsia="Times New Roman" w:hAnsi="Times New Roman"/>
          <w:sz w:val="20"/>
          <w:szCs w:val="20"/>
          <w:lang w:eastAsia="ar-SA"/>
        </w:rPr>
        <w:t>Прогресского</w:t>
      </w:r>
      <w:proofErr w:type="spellEnd"/>
      <w:r w:rsidRPr="005C052C">
        <w:rPr>
          <w:rFonts w:ascii="Times New Roman" w:eastAsia="Times New Roman" w:hAnsi="Times New Roman"/>
          <w:sz w:val="20"/>
          <w:szCs w:val="20"/>
          <w:lang w:eastAsia="ar-SA"/>
        </w:rPr>
        <w:t xml:space="preserve"> сельского поселения. Вовлечение экономически активного населения в предпринимательскую деятельность способствует росту общественного благосостояния, обеспечению социально-политической стабильности в обществе, поддержанию занятости населения, увеличению поступлений в бюджеты всех уровней. Быстрый и устойчивый рост экономики способен обеспечить конкурентоспособный малый и средний бизнес, использующий передовые информационно-коммуникационные и управленческие технологии. Развитие малого и среднего предпринимательства требует системных подходов и обоснованных финансовых вложений.  Согласно прогнозу социально – экономического развития </w:t>
      </w:r>
      <w:proofErr w:type="spellStart"/>
      <w:r w:rsidRPr="005C052C">
        <w:rPr>
          <w:rFonts w:ascii="Times New Roman" w:eastAsia="Times New Roman" w:hAnsi="Times New Roman"/>
          <w:sz w:val="20"/>
          <w:szCs w:val="20"/>
          <w:lang w:eastAsia="ar-SA"/>
        </w:rPr>
        <w:t>Прогресского</w:t>
      </w:r>
      <w:proofErr w:type="spellEnd"/>
      <w:r w:rsidRPr="005C052C">
        <w:rPr>
          <w:rFonts w:ascii="Times New Roman" w:eastAsia="Times New Roman" w:hAnsi="Times New Roman"/>
          <w:sz w:val="20"/>
          <w:szCs w:val="20"/>
          <w:lang w:eastAsia="ar-SA"/>
        </w:rPr>
        <w:t xml:space="preserve"> сельского поселения на 2023 – 2025 </w:t>
      </w:r>
      <w:proofErr w:type="spellStart"/>
      <w:r w:rsidRPr="005C052C">
        <w:rPr>
          <w:rFonts w:ascii="Times New Roman" w:eastAsia="Times New Roman" w:hAnsi="Times New Roman"/>
          <w:sz w:val="20"/>
          <w:szCs w:val="20"/>
          <w:lang w:eastAsia="ar-SA"/>
        </w:rPr>
        <w:t>г.г</w:t>
      </w:r>
      <w:proofErr w:type="spellEnd"/>
      <w:r w:rsidRPr="005C052C">
        <w:rPr>
          <w:rFonts w:ascii="Times New Roman" w:eastAsia="Times New Roman" w:hAnsi="Times New Roman"/>
          <w:sz w:val="20"/>
          <w:szCs w:val="20"/>
          <w:lang w:eastAsia="ar-SA"/>
        </w:rPr>
        <w:t>. одним из направлений работы Администрации с предпринимателями остается работа по выведению заработной платы «из тени».</w:t>
      </w:r>
    </w:p>
    <w:p w:rsidR="005C052C" w:rsidRPr="005C052C" w:rsidRDefault="005C052C" w:rsidP="005C052C">
      <w:pPr>
        <w:suppressAutoHyphens/>
        <w:spacing w:after="0" w:line="240" w:lineRule="auto"/>
        <w:ind w:firstLine="851"/>
        <w:jc w:val="both"/>
        <w:rPr>
          <w:rFonts w:ascii="Times New Roman" w:eastAsia="Times New Roman" w:hAnsi="Times New Roman"/>
          <w:sz w:val="20"/>
          <w:szCs w:val="20"/>
          <w:lang w:eastAsia="ar-SA"/>
        </w:rPr>
      </w:pPr>
      <w:proofErr w:type="gramStart"/>
      <w:r w:rsidRPr="005C052C">
        <w:rPr>
          <w:rFonts w:ascii="Times New Roman" w:eastAsia="Times New Roman" w:hAnsi="Times New Roman"/>
          <w:sz w:val="20"/>
          <w:szCs w:val="20"/>
          <w:lang w:eastAsia="ar-SA"/>
        </w:rPr>
        <w:t xml:space="preserve">Развитие потребительского рынка способствует созданию условий для наиболее полного удовлетворения спроса населения на продовольственные и непродовольственные товары, торговые и бытовые услуги, услуги общественного питания в широком ассортименте по доступным населению ценам при установленных государством гарантиях качества и безопасности.   </w:t>
      </w:r>
      <w:proofErr w:type="gramEnd"/>
    </w:p>
    <w:p w:rsidR="005C052C" w:rsidRPr="005C052C" w:rsidRDefault="005C052C" w:rsidP="005C052C">
      <w:pPr>
        <w:suppressAutoHyphens/>
        <w:spacing w:after="0" w:line="240" w:lineRule="auto"/>
        <w:ind w:firstLine="851"/>
        <w:jc w:val="both"/>
        <w:rPr>
          <w:rFonts w:ascii="Times New Roman" w:eastAsia="Times New Roman" w:hAnsi="Times New Roman"/>
          <w:sz w:val="20"/>
          <w:szCs w:val="20"/>
          <w:lang w:eastAsia="ar-SA"/>
        </w:rPr>
      </w:pPr>
      <w:r w:rsidRPr="005C052C">
        <w:rPr>
          <w:rFonts w:ascii="Times New Roman" w:eastAsia="Times New Roman" w:hAnsi="Times New Roman"/>
          <w:sz w:val="20"/>
          <w:szCs w:val="20"/>
          <w:lang w:eastAsia="ar-SA"/>
        </w:rPr>
        <w:t>Особое внимание уделяется насыщению потребительского рынка товарами народного потребления, в основном продовольственными. В последние годы увеличилось количество предприятий торговли (сетевые магазины). Вместе с тем магазины, принадлежащие торговым сетям, оказывают негативное влияние на развитие мелкого бизнеса.</w:t>
      </w:r>
    </w:p>
    <w:p w:rsidR="005C052C" w:rsidRPr="005C052C" w:rsidRDefault="005C052C" w:rsidP="005C052C">
      <w:pPr>
        <w:suppressAutoHyphens/>
        <w:spacing w:after="0" w:line="240" w:lineRule="auto"/>
        <w:ind w:firstLine="851"/>
        <w:jc w:val="both"/>
        <w:rPr>
          <w:rFonts w:ascii="Times New Roman" w:eastAsia="Times New Roman" w:hAnsi="Times New Roman"/>
          <w:sz w:val="20"/>
          <w:szCs w:val="20"/>
          <w:lang w:eastAsia="ar-SA"/>
        </w:rPr>
      </w:pPr>
      <w:r w:rsidRPr="005C052C">
        <w:rPr>
          <w:rFonts w:ascii="Times New Roman" w:eastAsia="Times New Roman" w:hAnsi="Times New Roman"/>
          <w:sz w:val="20"/>
          <w:szCs w:val="20"/>
          <w:lang w:eastAsia="ar-SA"/>
        </w:rPr>
        <w:t>Дальнейшему положительному развитию малого и среднего предпринимательства будут способствовать меры государственной поддержки, предусмотренные федеральным, региональным и местным законодательством.</w:t>
      </w:r>
    </w:p>
    <w:p w:rsidR="00F357AE" w:rsidRDefault="00F357AE" w:rsidP="00F82AF4">
      <w:pPr>
        <w:widowControl w:val="0"/>
        <w:adjustRightInd w:val="0"/>
        <w:spacing w:after="0" w:line="240" w:lineRule="auto"/>
        <w:jc w:val="center"/>
        <w:textAlignment w:val="baseline"/>
        <w:outlineLvl w:val="0"/>
        <w:rPr>
          <w:rFonts w:ascii="Times New Roman" w:eastAsia="Times New Roman" w:hAnsi="Times New Roman"/>
          <w:b/>
          <w:bCs/>
          <w:color w:val="000000"/>
          <w:kern w:val="28"/>
          <w:lang w:eastAsia="ru-RU"/>
        </w:rPr>
      </w:pPr>
      <w:bookmarkStart w:id="29" w:name="_Toc143255318"/>
    </w:p>
    <w:p w:rsidR="005C052C" w:rsidRPr="005C052C" w:rsidRDefault="005C052C" w:rsidP="00F82AF4">
      <w:pPr>
        <w:widowControl w:val="0"/>
        <w:adjustRightInd w:val="0"/>
        <w:spacing w:after="0" w:line="240" w:lineRule="auto"/>
        <w:jc w:val="center"/>
        <w:textAlignment w:val="baseline"/>
        <w:outlineLvl w:val="0"/>
        <w:rPr>
          <w:rFonts w:ascii="Times New Roman" w:eastAsia="Times New Roman" w:hAnsi="Times New Roman"/>
          <w:b/>
          <w:bCs/>
          <w:color w:val="000000"/>
          <w:kern w:val="28"/>
          <w:lang w:eastAsia="ru-RU"/>
        </w:rPr>
      </w:pPr>
      <w:r w:rsidRPr="005C052C">
        <w:rPr>
          <w:rFonts w:ascii="Times New Roman" w:eastAsia="Times New Roman" w:hAnsi="Times New Roman"/>
          <w:b/>
          <w:bCs/>
          <w:color w:val="000000"/>
          <w:kern w:val="28"/>
          <w:lang w:eastAsia="ru-RU"/>
        </w:rPr>
        <w:t>4.4. Торговля и потребительский рынок</w:t>
      </w:r>
      <w:bookmarkEnd w:id="29"/>
    </w:p>
    <w:p w:rsidR="005C052C" w:rsidRPr="005C052C" w:rsidRDefault="005C052C" w:rsidP="00F82AF4">
      <w:pPr>
        <w:spacing w:after="0" w:line="240" w:lineRule="auto"/>
        <w:ind w:firstLine="851"/>
        <w:jc w:val="both"/>
        <w:rPr>
          <w:rFonts w:ascii="Times New Roman" w:hAnsi="Times New Roman"/>
          <w:sz w:val="20"/>
          <w:szCs w:val="20"/>
        </w:rPr>
      </w:pPr>
      <w:r w:rsidRPr="005C052C">
        <w:rPr>
          <w:rFonts w:ascii="Times New Roman" w:hAnsi="Times New Roman"/>
          <w:sz w:val="20"/>
          <w:szCs w:val="20"/>
          <w:lang w:eastAsia="ru-RU"/>
        </w:rPr>
        <w:t xml:space="preserve">Торговую деятельность на территории </w:t>
      </w:r>
      <w:proofErr w:type="spellStart"/>
      <w:r w:rsidRPr="005C052C">
        <w:rPr>
          <w:rFonts w:ascii="Times New Roman" w:hAnsi="Times New Roman"/>
          <w:sz w:val="20"/>
          <w:szCs w:val="20"/>
          <w:lang w:eastAsia="ru-RU"/>
        </w:rPr>
        <w:t>Прогресского</w:t>
      </w:r>
      <w:proofErr w:type="spellEnd"/>
      <w:r w:rsidRPr="005C052C">
        <w:rPr>
          <w:rFonts w:ascii="Times New Roman" w:hAnsi="Times New Roman"/>
          <w:sz w:val="20"/>
          <w:szCs w:val="20"/>
          <w:lang w:eastAsia="ru-RU"/>
        </w:rPr>
        <w:t xml:space="preserve"> сельского поселения осуществляют 6 магазинов: </w:t>
      </w:r>
      <w:r w:rsidRPr="005C052C">
        <w:rPr>
          <w:rFonts w:ascii="Times New Roman" w:hAnsi="Times New Roman"/>
          <w:sz w:val="20"/>
          <w:szCs w:val="20"/>
        </w:rPr>
        <w:t xml:space="preserve">Супермаркет «Пятерочка», Магазин «Магнит» и «Магнит </w:t>
      </w:r>
      <w:proofErr w:type="spellStart"/>
      <w:r w:rsidRPr="005C052C">
        <w:rPr>
          <w:rFonts w:ascii="Times New Roman" w:hAnsi="Times New Roman"/>
          <w:sz w:val="20"/>
          <w:szCs w:val="20"/>
        </w:rPr>
        <w:t>Косметик</w:t>
      </w:r>
      <w:proofErr w:type="spellEnd"/>
      <w:r w:rsidRPr="005C052C">
        <w:rPr>
          <w:rFonts w:ascii="Times New Roman" w:hAnsi="Times New Roman"/>
          <w:sz w:val="20"/>
          <w:szCs w:val="20"/>
        </w:rPr>
        <w:t xml:space="preserve">», Магазин алкогольных напитков «Эконом», Магазин «Тысяча мелочей», Павильон ЧП </w:t>
      </w:r>
      <w:proofErr w:type="spellStart"/>
      <w:r w:rsidRPr="005C052C">
        <w:rPr>
          <w:rFonts w:ascii="Times New Roman" w:hAnsi="Times New Roman"/>
          <w:sz w:val="20"/>
          <w:szCs w:val="20"/>
        </w:rPr>
        <w:t>Тонян</w:t>
      </w:r>
      <w:proofErr w:type="spellEnd"/>
      <w:r w:rsidRPr="005C052C">
        <w:rPr>
          <w:rFonts w:ascii="Times New Roman" w:hAnsi="Times New Roman"/>
          <w:sz w:val="20"/>
          <w:szCs w:val="20"/>
        </w:rPr>
        <w:t>, торговый павильон ИП Иванов Э.К.</w:t>
      </w:r>
    </w:p>
    <w:p w:rsidR="005C052C" w:rsidRPr="005C052C" w:rsidRDefault="005C052C" w:rsidP="005C052C">
      <w:pPr>
        <w:spacing w:after="0" w:line="259" w:lineRule="auto"/>
        <w:rPr>
          <w:sz w:val="20"/>
          <w:szCs w:val="20"/>
          <w:lang w:eastAsia="ru-RU"/>
        </w:rPr>
      </w:pPr>
    </w:p>
    <w:p w:rsidR="005C052C" w:rsidRPr="005C052C" w:rsidRDefault="005C052C" w:rsidP="005C052C">
      <w:pPr>
        <w:keepNext/>
        <w:spacing w:after="0" w:line="240" w:lineRule="auto"/>
        <w:jc w:val="center"/>
        <w:outlineLvl w:val="0"/>
        <w:rPr>
          <w:rFonts w:ascii="Times New Roman" w:hAnsi="Times New Roman"/>
          <w:b/>
          <w:bCs/>
          <w:kern w:val="32"/>
          <w:lang w:eastAsia="ru-RU"/>
        </w:rPr>
      </w:pPr>
      <w:bookmarkStart w:id="30" w:name="_Toc143255319"/>
      <w:r w:rsidRPr="005C052C">
        <w:rPr>
          <w:rFonts w:ascii="Times New Roman" w:hAnsi="Times New Roman"/>
          <w:b/>
          <w:bCs/>
          <w:kern w:val="32"/>
          <w:lang w:eastAsia="ru-RU"/>
        </w:rPr>
        <w:t>4.5. Инвестиционная деятельность</w:t>
      </w:r>
      <w:bookmarkEnd w:id="30"/>
    </w:p>
    <w:p w:rsidR="005C052C" w:rsidRPr="005C052C" w:rsidRDefault="005C052C" w:rsidP="005C052C">
      <w:pPr>
        <w:spacing w:after="0" w:line="240" w:lineRule="auto"/>
        <w:ind w:firstLine="851"/>
        <w:jc w:val="both"/>
        <w:rPr>
          <w:rFonts w:ascii="Times New Roman" w:hAnsi="Times New Roman"/>
          <w:sz w:val="20"/>
          <w:szCs w:val="20"/>
        </w:rPr>
      </w:pPr>
      <w:r w:rsidRPr="005C052C">
        <w:rPr>
          <w:rFonts w:ascii="Times New Roman" w:hAnsi="Times New Roman"/>
          <w:sz w:val="20"/>
          <w:szCs w:val="20"/>
        </w:rPr>
        <w:t>В соответствии со Схемой территориального планирования Новгородской области в основу развития всех муниципальных образований Новгородской области заложен принцип устойчивого развития территории.</w:t>
      </w:r>
    </w:p>
    <w:p w:rsidR="005C052C" w:rsidRPr="005C052C" w:rsidRDefault="005C052C" w:rsidP="005C052C">
      <w:pPr>
        <w:spacing w:after="0" w:line="240" w:lineRule="auto"/>
        <w:ind w:firstLine="851"/>
        <w:jc w:val="both"/>
        <w:rPr>
          <w:rFonts w:ascii="Times New Roman" w:hAnsi="Times New Roman"/>
          <w:sz w:val="20"/>
          <w:szCs w:val="20"/>
        </w:rPr>
      </w:pPr>
      <w:r w:rsidRPr="005C052C">
        <w:rPr>
          <w:rFonts w:ascii="Times New Roman" w:hAnsi="Times New Roman"/>
          <w:sz w:val="20"/>
          <w:szCs w:val="20"/>
        </w:rPr>
        <w:t xml:space="preserve">Принцип устойчивого развития рассматривается как «процесс изменений, в котором эксплуатация ресурсов, направление инвестиций, ориентация научно-технического развития и институциональные изменения согласованы друг с другом и укрепляют нынешний и будущий потенциал для удовлетворения человеческих потребностей и устремлений. </w:t>
      </w:r>
    </w:p>
    <w:p w:rsidR="005C052C" w:rsidRPr="005C052C" w:rsidRDefault="005C052C" w:rsidP="005C052C">
      <w:pPr>
        <w:spacing w:after="0" w:line="240" w:lineRule="auto"/>
        <w:ind w:left="-142" w:firstLine="993"/>
        <w:jc w:val="both"/>
        <w:rPr>
          <w:rFonts w:ascii="Times New Roman" w:eastAsia="Times New Roman" w:hAnsi="Times New Roman"/>
          <w:sz w:val="20"/>
          <w:szCs w:val="20"/>
          <w:lang w:eastAsia="ru-RU"/>
        </w:rPr>
      </w:pPr>
      <w:r w:rsidRPr="005C052C">
        <w:rPr>
          <w:rFonts w:ascii="Times New Roman" w:eastAsia="Times New Roman" w:hAnsi="Times New Roman"/>
          <w:sz w:val="20"/>
          <w:szCs w:val="20"/>
          <w:lang w:eastAsia="ru-RU"/>
        </w:rPr>
        <w:t xml:space="preserve">Для повышения инвестиционной привлекательности </w:t>
      </w:r>
      <w:proofErr w:type="spellStart"/>
      <w:r w:rsidRPr="005C052C">
        <w:rPr>
          <w:rFonts w:ascii="Times New Roman" w:eastAsia="Times New Roman" w:hAnsi="Times New Roman"/>
          <w:sz w:val="20"/>
          <w:szCs w:val="20"/>
          <w:lang w:eastAsia="ru-RU"/>
        </w:rPr>
        <w:t>Прогресского</w:t>
      </w:r>
      <w:proofErr w:type="spellEnd"/>
      <w:r w:rsidRPr="005C052C">
        <w:rPr>
          <w:rFonts w:ascii="Times New Roman" w:eastAsia="Times New Roman" w:hAnsi="Times New Roman"/>
          <w:sz w:val="20"/>
          <w:szCs w:val="20"/>
          <w:lang w:eastAsia="ru-RU"/>
        </w:rPr>
        <w:t xml:space="preserve"> сельского поселения, придания устойчивого характера позитивным сдвигам в динамике инвестиций в основной капитал планируется: </w:t>
      </w:r>
    </w:p>
    <w:p w:rsidR="005C052C" w:rsidRPr="005C052C" w:rsidRDefault="005C052C" w:rsidP="005C052C">
      <w:pPr>
        <w:spacing w:after="0" w:line="240" w:lineRule="auto"/>
        <w:ind w:left="-142" w:firstLine="993"/>
        <w:jc w:val="both"/>
        <w:rPr>
          <w:rFonts w:ascii="Times New Roman" w:eastAsia="Times New Roman" w:hAnsi="Times New Roman"/>
          <w:sz w:val="20"/>
          <w:szCs w:val="20"/>
          <w:lang w:eastAsia="ru-RU"/>
        </w:rPr>
      </w:pPr>
      <w:r w:rsidRPr="005C052C">
        <w:rPr>
          <w:rFonts w:ascii="Times New Roman" w:eastAsia="Times New Roman" w:hAnsi="Times New Roman"/>
          <w:sz w:val="20"/>
          <w:szCs w:val="20"/>
          <w:lang w:eastAsia="ru-RU"/>
        </w:rPr>
        <w:t>- использование конкурентных преимуществ сельского поселения, характеризующих его привлекательность для обеспечения притока внешних ресурсов;</w:t>
      </w:r>
    </w:p>
    <w:p w:rsidR="005C052C" w:rsidRPr="005C052C" w:rsidRDefault="005C052C" w:rsidP="005C052C">
      <w:pPr>
        <w:spacing w:after="0" w:line="240" w:lineRule="auto"/>
        <w:ind w:left="-142" w:firstLine="993"/>
        <w:jc w:val="both"/>
        <w:rPr>
          <w:rFonts w:ascii="Times New Roman" w:eastAsia="Times New Roman" w:hAnsi="Times New Roman"/>
          <w:sz w:val="20"/>
          <w:szCs w:val="20"/>
          <w:lang w:eastAsia="ru-RU"/>
        </w:rPr>
      </w:pPr>
      <w:r w:rsidRPr="005C052C">
        <w:rPr>
          <w:rFonts w:ascii="Times New Roman" w:eastAsia="Times New Roman" w:hAnsi="Times New Roman"/>
          <w:sz w:val="20"/>
          <w:szCs w:val="20"/>
          <w:lang w:eastAsia="ru-RU"/>
        </w:rPr>
        <w:t>- проведение мероприятий с целью обеспечения условий рационального использования земельных ресурсов.</w:t>
      </w:r>
    </w:p>
    <w:p w:rsidR="00F357AE" w:rsidRPr="00E475D8" w:rsidRDefault="005C052C" w:rsidP="00E475D8">
      <w:pPr>
        <w:spacing w:after="0" w:line="240" w:lineRule="auto"/>
        <w:ind w:left="-142" w:firstLine="993"/>
        <w:jc w:val="both"/>
        <w:rPr>
          <w:rFonts w:ascii="Times New Roman" w:hAnsi="Times New Roman"/>
          <w:sz w:val="20"/>
          <w:szCs w:val="20"/>
        </w:rPr>
      </w:pPr>
      <w:r w:rsidRPr="005C052C">
        <w:rPr>
          <w:rFonts w:ascii="Times New Roman" w:hAnsi="Times New Roman"/>
          <w:sz w:val="20"/>
          <w:szCs w:val="20"/>
        </w:rPr>
        <w:t>Инвестиционные площадки на территории поселения отсутствуют.</w:t>
      </w:r>
      <w:bookmarkStart w:id="31" w:name="_Toc143255320"/>
    </w:p>
    <w:p w:rsidR="00F357AE" w:rsidRDefault="00F357AE" w:rsidP="005C052C">
      <w:pPr>
        <w:widowControl w:val="0"/>
        <w:adjustRightInd w:val="0"/>
        <w:spacing w:after="0" w:line="240" w:lineRule="auto"/>
        <w:ind w:left="-567"/>
        <w:jc w:val="center"/>
        <w:textAlignment w:val="baseline"/>
        <w:outlineLvl w:val="0"/>
        <w:rPr>
          <w:rFonts w:ascii="Times New Roman" w:eastAsia="Times New Roman" w:hAnsi="Times New Roman"/>
          <w:b/>
          <w:bCs/>
          <w:kern w:val="28"/>
          <w:sz w:val="24"/>
          <w:szCs w:val="24"/>
          <w:lang w:eastAsia="ru-RU"/>
        </w:rPr>
      </w:pPr>
    </w:p>
    <w:p w:rsidR="00F357AE" w:rsidRPr="00F357AE" w:rsidRDefault="00F357AE" w:rsidP="005C052C">
      <w:pPr>
        <w:widowControl w:val="0"/>
        <w:adjustRightInd w:val="0"/>
        <w:spacing w:after="0" w:line="240" w:lineRule="auto"/>
        <w:ind w:left="-567"/>
        <w:jc w:val="center"/>
        <w:textAlignment w:val="baseline"/>
        <w:outlineLvl w:val="0"/>
        <w:rPr>
          <w:rFonts w:ascii="Times New Roman" w:eastAsia="Times New Roman" w:hAnsi="Times New Roman"/>
          <w:bCs/>
          <w:kern w:val="28"/>
          <w:sz w:val="20"/>
          <w:szCs w:val="20"/>
          <w:lang w:eastAsia="ru-RU"/>
        </w:rPr>
      </w:pPr>
      <w:r w:rsidRPr="00F357AE">
        <w:rPr>
          <w:rFonts w:ascii="Times New Roman" w:eastAsia="Times New Roman" w:hAnsi="Times New Roman"/>
          <w:bCs/>
          <w:kern w:val="28"/>
          <w:sz w:val="20"/>
          <w:szCs w:val="20"/>
          <w:lang w:eastAsia="ru-RU"/>
        </w:rPr>
        <w:t>22</w:t>
      </w:r>
    </w:p>
    <w:p w:rsidR="005C052C" w:rsidRPr="00F357AE" w:rsidRDefault="005C052C" w:rsidP="005C052C">
      <w:pPr>
        <w:widowControl w:val="0"/>
        <w:adjustRightInd w:val="0"/>
        <w:spacing w:after="0" w:line="240" w:lineRule="auto"/>
        <w:ind w:left="-567"/>
        <w:jc w:val="center"/>
        <w:textAlignment w:val="baseline"/>
        <w:outlineLvl w:val="0"/>
        <w:rPr>
          <w:rFonts w:ascii="Times New Roman" w:eastAsia="Times New Roman" w:hAnsi="Times New Roman"/>
          <w:b/>
          <w:bCs/>
          <w:kern w:val="28"/>
          <w:lang w:eastAsia="ru-RU"/>
        </w:rPr>
      </w:pPr>
      <w:r w:rsidRPr="00F357AE">
        <w:rPr>
          <w:rFonts w:ascii="Times New Roman" w:eastAsia="Times New Roman" w:hAnsi="Times New Roman"/>
          <w:b/>
          <w:bCs/>
          <w:kern w:val="28"/>
          <w:lang w:eastAsia="ru-RU"/>
        </w:rPr>
        <w:t>4.6. Жилой фонд</w:t>
      </w:r>
      <w:bookmarkEnd w:id="31"/>
    </w:p>
    <w:p w:rsidR="005C052C" w:rsidRPr="005C052C" w:rsidRDefault="005C052C" w:rsidP="005C052C">
      <w:pPr>
        <w:spacing w:after="0" w:line="240" w:lineRule="auto"/>
        <w:ind w:left="-567" w:firstLine="851"/>
        <w:jc w:val="both"/>
        <w:rPr>
          <w:rFonts w:ascii="Times New Roman" w:hAnsi="Times New Roman"/>
          <w:sz w:val="20"/>
          <w:szCs w:val="20"/>
        </w:rPr>
      </w:pPr>
      <w:proofErr w:type="spellStart"/>
      <w:r w:rsidRPr="005C052C">
        <w:rPr>
          <w:rFonts w:ascii="Times New Roman" w:hAnsi="Times New Roman"/>
          <w:sz w:val="20"/>
          <w:szCs w:val="20"/>
        </w:rPr>
        <w:t>Жилищно</w:t>
      </w:r>
      <w:proofErr w:type="spellEnd"/>
      <w:r w:rsidRPr="005C052C">
        <w:rPr>
          <w:rFonts w:ascii="Times New Roman" w:hAnsi="Times New Roman"/>
          <w:sz w:val="20"/>
          <w:szCs w:val="20"/>
        </w:rPr>
        <w:t xml:space="preserve"> - коммунальная сфера занимает одно из важнейших мест в социальной инфраструктуре, а жилищные условия являются важной составляющей уровня жизни населения. В этой связи обеспечение потребности населения в жилье должно быть приоритетной целью перспективного развития </w:t>
      </w:r>
      <w:proofErr w:type="spellStart"/>
      <w:r w:rsidRPr="005C052C">
        <w:rPr>
          <w:rFonts w:ascii="Times New Roman" w:hAnsi="Times New Roman"/>
          <w:sz w:val="20"/>
          <w:szCs w:val="20"/>
        </w:rPr>
        <w:t>Прогресского</w:t>
      </w:r>
      <w:proofErr w:type="spellEnd"/>
      <w:r w:rsidRPr="005C052C">
        <w:rPr>
          <w:rFonts w:ascii="Times New Roman" w:hAnsi="Times New Roman"/>
          <w:sz w:val="20"/>
          <w:szCs w:val="20"/>
        </w:rPr>
        <w:t xml:space="preserve"> сельского поселения</w:t>
      </w:r>
    </w:p>
    <w:p w:rsidR="005C052C" w:rsidRPr="005C052C" w:rsidRDefault="005C052C" w:rsidP="005C052C">
      <w:pPr>
        <w:spacing w:after="0" w:line="240" w:lineRule="auto"/>
        <w:ind w:left="-567" w:firstLine="851"/>
        <w:jc w:val="both"/>
        <w:rPr>
          <w:rFonts w:ascii="Times New Roman" w:hAnsi="Times New Roman"/>
          <w:sz w:val="20"/>
          <w:szCs w:val="20"/>
        </w:rPr>
      </w:pPr>
      <w:r w:rsidRPr="005C052C">
        <w:rPr>
          <w:rFonts w:ascii="Times New Roman" w:hAnsi="Times New Roman"/>
          <w:sz w:val="20"/>
          <w:szCs w:val="20"/>
        </w:rPr>
        <w:t>Общая площадь жилого фонда на территории поселения на 01.01.2023 г. составляет 101000 м</w:t>
      </w:r>
      <w:proofErr w:type="gramStart"/>
      <w:r w:rsidRPr="005C052C">
        <w:rPr>
          <w:rFonts w:ascii="Times New Roman" w:hAnsi="Times New Roman"/>
          <w:sz w:val="20"/>
          <w:szCs w:val="20"/>
          <w:vertAlign w:val="superscript"/>
        </w:rPr>
        <w:t>2</w:t>
      </w:r>
      <w:proofErr w:type="gramEnd"/>
      <w:r w:rsidRPr="005C052C">
        <w:rPr>
          <w:rFonts w:ascii="Times New Roman" w:hAnsi="Times New Roman"/>
          <w:sz w:val="20"/>
          <w:szCs w:val="20"/>
        </w:rPr>
        <w:t xml:space="preserve">. В поселении преобладающим является частный жилищный фонд, который составляет 90% всего жилищного фонда поселения. На долю муниципального жилищного фонда приходится лишь – 10%. Государственная собственность на территории </w:t>
      </w:r>
      <w:proofErr w:type="spellStart"/>
      <w:r w:rsidRPr="005C052C">
        <w:rPr>
          <w:rFonts w:ascii="Times New Roman" w:hAnsi="Times New Roman"/>
          <w:sz w:val="20"/>
          <w:szCs w:val="20"/>
        </w:rPr>
        <w:t>Прогресского</w:t>
      </w:r>
      <w:proofErr w:type="spellEnd"/>
      <w:r w:rsidRPr="005C052C">
        <w:rPr>
          <w:rFonts w:ascii="Times New Roman" w:hAnsi="Times New Roman"/>
          <w:sz w:val="20"/>
          <w:szCs w:val="20"/>
        </w:rPr>
        <w:t xml:space="preserve"> сельского поселения отсутствует. </w:t>
      </w:r>
    </w:p>
    <w:p w:rsidR="005C052C" w:rsidRPr="005C052C" w:rsidRDefault="005C052C" w:rsidP="005C052C">
      <w:pPr>
        <w:spacing w:after="0" w:line="240" w:lineRule="auto"/>
        <w:ind w:left="-567" w:firstLine="851"/>
        <w:jc w:val="both"/>
        <w:rPr>
          <w:rFonts w:ascii="Times New Roman" w:hAnsi="Times New Roman"/>
          <w:sz w:val="20"/>
          <w:szCs w:val="20"/>
        </w:rPr>
      </w:pPr>
      <w:r w:rsidRPr="005C052C">
        <w:rPr>
          <w:rFonts w:ascii="Times New Roman" w:hAnsi="Times New Roman"/>
          <w:sz w:val="20"/>
          <w:szCs w:val="20"/>
        </w:rPr>
        <w:t xml:space="preserve">Средняя обеспеченность жилищным фондом – показатель, характеризующий качество жилищного строительства и темпы его развития. Средняя обеспеченность жилым фондом </w:t>
      </w:r>
      <w:proofErr w:type="spellStart"/>
      <w:r w:rsidRPr="005C052C">
        <w:rPr>
          <w:rFonts w:ascii="Times New Roman" w:hAnsi="Times New Roman"/>
          <w:sz w:val="20"/>
          <w:szCs w:val="20"/>
        </w:rPr>
        <w:t>Прогресского</w:t>
      </w:r>
      <w:proofErr w:type="spellEnd"/>
      <w:r w:rsidRPr="005C052C">
        <w:rPr>
          <w:rFonts w:ascii="Times New Roman" w:hAnsi="Times New Roman"/>
          <w:sz w:val="20"/>
          <w:szCs w:val="20"/>
        </w:rPr>
        <w:t xml:space="preserve"> сельского поселения на 01.01.2023 г. составила 43,6 м</w:t>
      </w:r>
      <w:proofErr w:type="gramStart"/>
      <w:r w:rsidRPr="005C052C">
        <w:rPr>
          <w:rFonts w:ascii="Times New Roman" w:hAnsi="Times New Roman"/>
          <w:sz w:val="20"/>
          <w:szCs w:val="20"/>
          <w:vertAlign w:val="superscript"/>
        </w:rPr>
        <w:t>2</w:t>
      </w:r>
      <w:proofErr w:type="gramEnd"/>
      <w:r w:rsidRPr="005C052C">
        <w:rPr>
          <w:rFonts w:ascii="Times New Roman" w:hAnsi="Times New Roman"/>
          <w:sz w:val="20"/>
          <w:szCs w:val="20"/>
        </w:rPr>
        <w:t>/чел.</w:t>
      </w:r>
    </w:p>
    <w:p w:rsidR="005C052C" w:rsidRPr="005C052C" w:rsidRDefault="005C052C" w:rsidP="005C052C">
      <w:pPr>
        <w:spacing w:after="0" w:line="259" w:lineRule="auto"/>
        <w:ind w:left="-567" w:firstLine="851"/>
        <w:rPr>
          <w:sz w:val="20"/>
          <w:szCs w:val="20"/>
        </w:rPr>
      </w:pPr>
      <w:r w:rsidRPr="005C052C">
        <w:rPr>
          <w:rFonts w:ascii="Times New Roman" w:hAnsi="Times New Roman"/>
          <w:sz w:val="20"/>
          <w:szCs w:val="20"/>
        </w:rPr>
        <w:t xml:space="preserve">В </w:t>
      </w:r>
      <w:proofErr w:type="spellStart"/>
      <w:r w:rsidRPr="005C052C">
        <w:rPr>
          <w:rFonts w:ascii="Times New Roman" w:hAnsi="Times New Roman"/>
          <w:sz w:val="20"/>
          <w:szCs w:val="20"/>
        </w:rPr>
        <w:t>Прогресском</w:t>
      </w:r>
      <w:proofErr w:type="spellEnd"/>
      <w:r w:rsidRPr="005C052C">
        <w:rPr>
          <w:rFonts w:ascii="Times New Roman" w:hAnsi="Times New Roman"/>
          <w:sz w:val="20"/>
          <w:szCs w:val="20"/>
        </w:rPr>
        <w:t xml:space="preserve"> сельском поселении преобладает деревянная жилая застройка, которая составляет 98 % от общей площади всего жилищного фонда поселения. Всего 2% жилищного фонда поселения представлены блочными и кирпичными домами.</w:t>
      </w:r>
    </w:p>
    <w:p w:rsidR="005C052C" w:rsidRPr="005C052C" w:rsidRDefault="005C052C" w:rsidP="005C052C">
      <w:pPr>
        <w:spacing w:after="0" w:line="240" w:lineRule="auto"/>
        <w:ind w:left="-567" w:firstLine="851"/>
        <w:jc w:val="both"/>
        <w:rPr>
          <w:rFonts w:ascii="Times New Roman" w:hAnsi="Times New Roman"/>
          <w:sz w:val="20"/>
          <w:szCs w:val="20"/>
        </w:rPr>
      </w:pPr>
      <w:r w:rsidRPr="005C052C">
        <w:rPr>
          <w:rFonts w:ascii="Times New Roman" w:hAnsi="Times New Roman"/>
          <w:sz w:val="20"/>
          <w:szCs w:val="20"/>
        </w:rPr>
        <w:t>Обеспечение качественным жильем всего населения поселения является одной из важнейших социальных задач, стоящих перед муниципалитетом. Муниципальная жилищная политика – совокупность систематически принимаемых решений и мероприятий с целью удовлетворения потребностей населения в жилье.</w:t>
      </w:r>
    </w:p>
    <w:p w:rsidR="005C052C" w:rsidRPr="005C052C" w:rsidRDefault="005C052C" w:rsidP="005C052C">
      <w:pPr>
        <w:spacing w:after="0" w:line="240" w:lineRule="auto"/>
        <w:ind w:left="-567" w:firstLine="851"/>
        <w:jc w:val="both"/>
        <w:rPr>
          <w:rFonts w:ascii="Times New Roman" w:hAnsi="Times New Roman"/>
          <w:sz w:val="20"/>
          <w:szCs w:val="20"/>
        </w:rPr>
      </w:pPr>
      <w:r w:rsidRPr="005C052C">
        <w:rPr>
          <w:rFonts w:ascii="Times New Roman" w:hAnsi="Times New Roman"/>
          <w:sz w:val="20"/>
          <w:szCs w:val="20"/>
        </w:rPr>
        <w:t>Перечень вопросов в сфере муниципальной жилищной политики, решение которых обеспечивают муниципальные органы власти:</w:t>
      </w:r>
    </w:p>
    <w:p w:rsidR="005C052C" w:rsidRPr="005C052C" w:rsidRDefault="005C052C" w:rsidP="005C052C">
      <w:pPr>
        <w:spacing w:after="0" w:line="240" w:lineRule="auto"/>
        <w:ind w:left="-567" w:firstLine="851"/>
        <w:jc w:val="both"/>
        <w:rPr>
          <w:rFonts w:ascii="Times New Roman" w:hAnsi="Times New Roman"/>
          <w:sz w:val="20"/>
          <w:szCs w:val="20"/>
        </w:rPr>
      </w:pPr>
      <w:r w:rsidRPr="005C052C">
        <w:rPr>
          <w:rFonts w:ascii="Times New Roman" w:hAnsi="Times New Roman"/>
          <w:sz w:val="20"/>
          <w:szCs w:val="20"/>
        </w:rPr>
        <w:t>- учёт (мониторинг) жилищного фонда;</w:t>
      </w:r>
    </w:p>
    <w:p w:rsidR="005C052C" w:rsidRPr="005C052C" w:rsidRDefault="005C052C" w:rsidP="005C052C">
      <w:pPr>
        <w:spacing w:after="0" w:line="240" w:lineRule="auto"/>
        <w:ind w:left="-567" w:firstLine="851"/>
        <w:jc w:val="both"/>
        <w:rPr>
          <w:rFonts w:ascii="Times New Roman" w:hAnsi="Times New Roman"/>
          <w:sz w:val="20"/>
          <w:szCs w:val="20"/>
        </w:rPr>
      </w:pPr>
      <w:r w:rsidRPr="005C052C">
        <w:rPr>
          <w:rFonts w:ascii="Times New Roman" w:hAnsi="Times New Roman"/>
          <w:sz w:val="20"/>
          <w:szCs w:val="20"/>
        </w:rPr>
        <w:t>- определение существующей обеспеченности жильем населения поселения;</w:t>
      </w:r>
    </w:p>
    <w:p w:rsidR="005C052C" w:rsidRPr="005C052C" w:rsidRDefault="005C052C" w:rsidP="005C052C">
      <w:pPr>
        <w:spacing w:after="0" w:line="240" w:lineRule="auto"/>
        <w:ind w:left="-567" w:firstLine="851"/>
        <w:jc w:val="both"/>
        <w:rPr>
          <w:rFonts w:ascii="Times New Roman" w:hAnsi="Times New Roman"/>
          <w:sz w:val="20"/>
          <w:szCs w:val="20"/>
        </w:rPr>
      </w:pPr>
      <w:r w:rsidRPr="005C052C">
        <w:rPr>
          <w:rFonts w:ascii="Times New Roman" w:hAnsi="Times New Roman"/>
          <w:sz w:val="20"/>
          <w:szCs w:val="20"/>
        </w:rPr>
        <w:t>- установление нормативов жилищной обеспеченности, учитывающие местные условия муниципального образования;</w:t>
      </w:r>
    </w:p>
    <w:p w:rsidR="005C052C" w:rsidRPr="005C052C" w:rsidRDefault="005C052C" w:rsidP="005C052C">
      <w:pPr>
        <w:spacing w:after="0" w:line="240" w:lineRule="auto"/>
        <w:ind w:left="-567" w:firstLine="851"/>
        <w:jc w:val="both"/>
        <w:rPr>
          <w:rFonts w:ascii="Times New Roman" w:hAnsi="Times New Roman"/>
          <w:sz w:val="20"/>
          <w:szCs w:val="20"/>
        </w:rPr>
      </w:pPr>
      <w:r w:rsidRPr="005C052C">
        <w:rPr>
          <w:rFonts w:ascii="Times New Roman" w:hAnsi="Times New Roman"/>
          <w:sz w:val="20"/>
          <w:szCs w:val="20"/>
        </w:rPr>
        <w:t>- организация жилищного строительства (вопросы его содержания относятся к жилищно-коммунальному комплексу) за счет всех источников финансирования;</w:t>
      </w:r>
    </w:p>
    <w:p w:rsidR="005C052C" w:rsidRPr="005C052C" w:rsidRDefault="005C052C" w:rsidP="005C052C">
      <w:pPr>
        <w:spacing w:after="0" w:line="240" w:lineRule="auto"/>
        <w:ind w:left="-567" w:firstLine="851"/>
        <w:jc w:val="both"/>
        <w:rPr>
          <w:rFonts w:ascii="Times New Roman" w:hAnsi="Times New Roman"/>
          <w:sz w:val="20"/>
          <w:szCs w:val="20"/>
        </w:rPr>
      </w:pPr>
      <w:r w:rsidRPr="005C052C">
        <w:rPr>
          <w:rFonts w:ascii="Times New Roman" w:hAnsi="Times New Roman"/>
          <w:sz w:val="20"/>
          <w:szCs w:val="20"/>
        </w:rPr>
        <w:t>- формирование нормативно-правовой базы в жилищной сфере.</w:t>
      </w:r>
    </w:p>
    <w:p w:rsidR="005C052C" w:rsidRPr="005C052C" w:rsidRDefault="005C052C" w:rsidP="005C052C">
      <w:pPr>
        <w:spacing w:after="0" w:line="240" w:lineRule="auto"/>
        <w:ind w:left="-567" w:firstLine="851"/>
        <w:jc w:val="both"/>
        <w:rPr>
          <w:rFonts w:ascii="Times New Roman" w:eastAsia="Times New Roman" w:hAnsi="Times New Roman"/>
          <w:sz w:val="20"/>
          <w:szCs w:val="20"/>
          <w:lang w:eastAsia="ru-RU"/>
        </w:rPr>
      </w:pPr>
      <w:r w:rsidRPr="005C052C">
        <w:rPr>
          <w:rFonts w:ascii="Times New Roman" w:hAnsi="Times New Roman"/>
          <w:sz w:val="20"/>
          <w:szCs w:val="20"/>
        </w:rPr>
        <w:t xml:space="preserve">Согласно прогнозу социально </w:t>
      </w:r>
      <w:proofErr w:type="gramStart"/>
      <w:r w:rsidRPr="005C052C">
        <w:rPr>
          <w:rFonts w:ascii="Times New Roman" w:hAnsi="Times New Roman"/>
          <w:sz w:val="20"/>
          <w:szCs w:val="20"/>
        </w:rPr>
        <w:t>-э</w:t>
      </w:r>
      <w:proofErr w:type="gramEnd"/>
      <w:r w:rsidRPr="005C052C">
        <w:rPr>
          <w:rFonts w:ascii="Times New Roman" w:hAnsi="Times New Roman"/>
          <w:sz w:val="20"/>
          <w:szCs w:val="20"/>
        </w:rPr>
        <w:t xml:space="preserve">кономического развития </w:t>
      </w:r>
      <w:proofErr w:type="spellStart"/>
      <w:r w:rsidRPr="005C052C">
        <w:rPr>
          <w:rFonts w:ascii="Times New Roman" w:hAnsi="Times New Roman"/>
          <w:sz w:val="20"/>
          <w:szCs w:val="20"/>
        </w:rPr>
        <w:t>Прогресского</w:t>
      </w:r>
      <w:proofErr w:type="spellEnd"/>
      <w:r w:rsidRPr="005C052C">
        <w:rPr>
          <w:rFonts w:ascii="Times New Roman" w:hAnsi="Times New Roman"/>
          <w:sz w:val="20"/>
          <w:szCs w:val="20"/>
        </w:rPr>
        <w:t xml:space="preserve"> сельского поселения на 2023 -2025 </w:t>
      </w:r>
      <w:proofErr w:type="spellStart"/>
      <w:r w:rsidRPr="005C052C">
        <w:rPr>
          <w:rFonts w:ascii="Times New Roman" w:hAnsi="Times New Roman"/>
          <w:sz w:val="20"/>
          <w:szCs w:val="20"/>
        </w:rPr>
        <w:t>г.г</w:t>
      </w:r>
      <w:proofErr w:type="spellEnd"/>
      <w:r w:rsidRPr="005C052C">
        <w:rPr>
          <w:rFonts w:ascii="Times New Roman" w:hAnsi="Times New Roman"/>
          <w:sz w:val="20"/>
          <w:szCs w:val="20"/>
        </w:rPr>
        <w:t xml:space="preserve">. </w:t>
      </w:r>
      <w:r w:rsidRPr="005C052C">
        <w:rPr>
          <w:rFonts w:ascii="Times New Roman" w:eastAsia="Times New Roman" w:hAnsi="Times New Roman"/>
          <w:sz w:val="20"/>
          <w:szCs w:val="20"/>
          <w:lang w:eastAsia="ru-RU"/>
        </w:rPr>
        <w:t xml:space="preserve">в целях увеличения объемов жилищного строительства, формирования рынка доступного жилья, отвечающего требованиям </w:t>
      </w:r>
      <w:proofErr w:type="spellStart"/>
      <w:r w:rsidRPr="005C052C">
        <w:rPr>
          <w:rFonts w:ascii="Times New Roman" w:eastAsia="Times New Roman" w:hAnsi="Times New Roman"/>
          <w:sz w:val="20"/>
          <w:szCs w:val="20"/>
          <w:lang w:eastAsia="ru-RU"/>
        </w:rPr>
        <w:t>энергоэффективности</w:t>
      </w:r>
      <w:proofErr w:type="spellEnd"/>
      <w:r w:rsidRPr="005C052C">
        <w:rPr>
          <w:rFonts w:ascii="Times New Roman" w:eastAsia="Times New Roman" w:hAnsi="Times New Roman"/>
          <w:sz w:val="20"/>
          <w:szCs w:val="20"/>
          <w:lang w:eastAsia="ru-RU"/>
        </w:rPr>
        <w:t xml:space="preserve"> и </w:t>
      </w:r>
      <w:proofErr w:type="spellStart"/>
      <w:r w:rsidRPr="005C052C">
        <w:rPr>
          <w:rFonts w:ascii="Times New Roman" w:eastAsia="Times New Roman" w:hAnsi="Times New Roman"/>
          <w:sz w:val="20"/>
          <w:szCs w:val="20"/>
          <w:lang w:eastAsia="ru-RU"/>
        </w:rPr>
        <w:t>экологичности</w:t>
      </w:r>
      <w:proofErr w:type="spellEnd"/>
      <w:r w:rsidRPr="005C052C">
        <w:rPr>
          <w:rFonts w:ascii="Times New Roman" w:eastAsia="Times New Roman" w:hAnsi="Times New Roman"/>
          <w:sz w:val="20"/>
          <w:szCs w:val="20"/>
          <w:lang w:eastAsia="ru-RU"/>
        </w:rPr>
        <w:t xml:space="preserve">, в 2023-2025 годах в </w:t>
      </w:r>
      <w:proofErr w:type="spellStart"/>
      <w:r w:rsidRPr="005C052C">
        <w:rPr>
          <w:rFonts w:ascii="Times New Roman" w:eastAsia="Times New Roman" w:hAnsi="Times New Roman"/>
          <w:sz w:val="20"/>
          <w:szCs w:val="20"/>
          <w:lang w:eastAsia="ru-RU"/>
        </w:rPr>
        <w:t>Прогресском</w:t>
      </w:r>
      <w:proofErr w:type="spellEnd"/>
      <w:r w:rsidRPr="005C052C">
        <w:rPr>
          <w:rFonts w:ascii="Times New Roman" w:eastAsia="Times New Roman" w:hAnsi="Times New Roman"/>
          <w:sz w:val="20"/>
          <w:szCs w:val="20"/>
          <w:lang w:eastAsia="ru-RU"/>
        </w:rPr>
        <w:t xml:space="preserve"> сельском поселении строительными организациями планируется строительство многоквартирных домов. </w:t>
      </w:r>
    </w:p>
    <w:p w:rsidR="005C052C" w:rsidRPr="005C052C" w:rsidRDefault="005C052C" w:rsidP="005C052C">
      <w:pPr>
        <w:spacing w:after="0" w:line="240" w:lineRule="auto"/>
        <w:ind w:left="-567" w:firstLine="851"/>
        <w:jc w:val="both"/>
        <w:rPr>
          <w:rFonts w:ascii="Times New Roman" w:eastAsia="Times New Roman" w:hAnsi="Times New Roman"/>
          <w:sz w:val="20"/>
          <w:szCs w:val="20"/>
          <w:lang w:eastAsia="ru-RU"/>
        </w:rPr>
      </w:pPr>
      <w:r w:rsidRPr="005C052C">
        <w:rPr>
          <w:rFonts w:ascii="Times New Roman" w:eastAsia="Times New Roman" w:hAnsi="Times New Roman"/>
          <w:sz w:val="20"/>
          <w:szCs w:val="20"/>
          <w:lang w:eastAsia="ru-RU"/>
        </w:rPr>
        <w:t xml:space="preserve"> В п. Прогресс по ул. Гагарина ЗАО «УМ № 282» завершено строительства 312-квартирного жилого дома №21, планируется отделка квартир 3-го и последующих подъездов. </w:t>
      </w:r>
    </w:p>
    <w:p w:rsidR="005C052C" w:rsidRPr="005C052C" w:rsidRDefault="005C052C" w:rsidP="005C052C">
      <w:pPr>
        <w:spacing w:after="0" w:line="240" w:lineRule="auto"/>
        <w:ind w:left="-567" w:firstLine="851"/>
        <w:jc w:val="both"/>
        <w:rPr>
          <w:rFonts w:ascii="Times New Roman" w:eastAsia="Times New Roman" w:hAnsi="Times New Roman"/>
          <w:sz w:val="20"/>
          <w:szCs w:val="20"/>
          <w:lang w:eastAsia="ru-RU"/>
        </w:rPr>
      </w:pPr>
      <w:r w:rsidRPr="005C052C">
        <w:rPr>
          <w:rFonts w:ascii="Times New Roman" w:eastAsia="Times New Roman" w:hAnsi="Times New Roman"/>
          <w:sz w:val="20"/>
          <w:szCs w:val="20"/>
          <w:lang w:eastAsia="ru-RU"/>
        </w:rPr>
        <w:t xml:space="preserve"> Для устойчивого обеспечения населения коммунальными услугами и повышения качества жизни определены приоритетные направления работы в предстоящие годы. </w:t>
      </w:r>
    </w:p>
    <w:p w:rsidR="005C052C" w:rsidRPr="005C052C" w:rsidRDefault="005C052C" w:rsidP="005C052C">
      <w:pPr>
        <w:spacing w:after="0" w:line="240" w:lineRule="auto"/>
        <w:ind w:left="-567" w:firstLine="851"/>
        <w:jc w:val="both"/>
        <w:rPr>
          <w:rFonts w:ascii="Times New Roman" w:hAnsi="Times New Roman"/>
          <w:sz w:val="24"/>
          <w:szCs w:val="24"/>
        </w:rPr>
      </w:pPr>
      <w:bookmarkStart w:id="32" w:name="_Toc2597202"/>
      <w:r w:rsidRPr="005C052C">
        <w:rPr>
          <w:rFonts w:ascii="Times New Roman" w:hAnsi="Times New Roman"/>
          <w:sz w:val="20"/>
          <w:szCs w:val="20"/>
        </w:rPr>
        <w:t xml:space="preserve">Данные Росстата РФ, содержащие информацию о построенных и введённых в действие домах на территории </w:t>
      </w:r>
      <w:proofErr w:type="spellStart"/>
      <w:r w:rsidRPr="005C052C">
        <w:rPr>
          <w:rFonts w:ascii="Times New Roman" w:hAnsi="Times New Roman"/>
          <w:sz w:val="20"/>
          <w:szCs w:val="20"/>
        </w:rPr>
        <w:t>Прогресского</w:t>
      </w:r>
      <w:proofErr w:type="spellEnd"/>
      <w:r w:rsidRPr="005C052C">
        <w:rPr>
          <w:rFonts w:ascii="Times New Roman" w:hAnsi="Times New Roman"/>
          <w:sz w:val="20"/>
          <w:szCs w:val="20"/>
        </w:rPr>
        <w:t xml:space="preserve"> сельского поселения в период с 2013 по</w:t>
      </w:r>
      <w:r w:rsidRPr="005C052C">
        <w:rPr>
          <w:rFonts w:ascii="Times New Roman" w:hAnsi="Times New Roman"/>
          <w:sz w:val="24"/>
          <w:szCs w:val="24"/>
        </w:rPr>
        <w:t xml:space="preserve"> 2021 годы, представлены</w:t>
      </w:r>
      <w:r w:rsidRPr="006175E8">
        <w:rPr>
          <w:rFonts w:ascii="Times New Roman" w:hAnsi="Times New Roman"/>
          <w:sz w:val="24"/>
          <w:szCs w:val="24"/>
        </w:rPr>
        <w:t xml:space="preserve"> </w:t>
      </w:r>
      <w:r w:rsidRPr="005C052C">
        <w:rPr>
          <w:rFonts w:ascii="Times New Roman" w:hAnsi="Times New Roman"/>
          <w:sz w:val="24"/>
          <w:szCs w:val="24"/>
        </w:rPr>
        <w:t>в таблице 4.6.1</w:t>
      </w:r>
    </w:p>
    <w:p w:rsidR="005C052C" w:rsidRPr="005C052C" w:rsidRDefault="005C052C" w:rsidP="005C052C">
      <w:pPr>
        <w:spacing w:after="0" w:line="240" w:lineRule="auto"/>
        <w:ind w:left="-567" w:firstLine="851"/>
        <w:jc w:val="right"/>
        <w:rPr>
          <w:rFonts w:ascii="Times New Roman" w:hAnsi="Times New Roman"/>
          <w:i/>
          <w:iCs/>
          <w:sz w:val="24"/>
          <w:szCs w:val="24"/>
        </w:rPr>
      </w:pPr>
    </w:p>
    <w:p w:rsidR="005C052C" w:rsidRPr="006175E8" w:rsidRDefault="005C052C" w:rsidP="005C052C">
      <w:pPr>
        <w:spacing w:after="0" w:line="240" w:lineRule="auto"/>
        <w:ind w:left="-567" w:firstLine="851"/>
        <w:jc w:val="right"/>
        <w:rPr>
          <w:rFonts w:ascii="Times New Roman" w:hAnsi="Times New Roman"/>
          <w:i/>
          <w:iCs/>
          <w:sz w:val="20"/>
          <w:szCs w:val="20"/>
        </w:rPr>
      </w:pPr>
      <w:r w:rsidRPr="006175E8">
        <w:rPr>
          <w:rFonts w:ascii="Times New Roman" w:hAnsi="Times New Roman"/>
          <w:i/>
          <w:iCs/>
          <w:sz w:val="20"/>
          <w:szCs w:val="20"/>
        </w:rPr>
        <w:t>Таблица 4.6.1.</w:t>
      </w:r>
    </w:p>
    <w:tbl>
      <w:tblPr>
        <w:tblW w:w="5300" w:type="pct"/>
        <w:tblInd w:w="-577"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1427"/>
        <w:gridCol w:w="1096"/>
        <w:gridCol w:w="922"/>
        <w:gridCol w:w="922"/>
        <w:gridCol w:w="955"/>
        <w:gridCol w:w="922"/>
        <w:gridCol w:w="922"/>
        <w:gridCol w:w="922"/>
        <w:gridCol w:w="922"/>
        <w:gridCol w:w="922"/>
        <w:gridCol w:w="918"/>
      </w:tblGrid>
      <w:tr w:rsidR="005C052C" w:rsidRPr="005C052C" w:rsidTr="005C052C">
        <w:tc>
          <w:tcPr>
            <w:tcW w:w="657" w:type="pct"/>
            <w:tcBorders>
              <w:top w:val="single" w:sz="8" w:space="0" w:color="000000"/>
              <w:left w:val="single" w:sz="8" w:space="0" w:color="000000"/>
              <w:bottom w:val="single" w:sz="8" w:space="0" w:color="000000"/>
              <w:right w:val="single" w:sz="8" w:space="0" w:color="000000"/>
            </w:tcBorders>
            <w:vAlign w:val="center"/>
            <w:hideMark/>
          </w:tcPr>
          <w:p w:rsidR="005C052C" w:rsidRPr="006175E8" w:rsidRDefault="005C052C" w:rsidP="005C052C">
            <w:pPr>
              <w:spacing w:after="0" w:line="259" w:lineRule="auto"/>
              <w:jc w:val="center"/>
              <w:rPr>
                <w:rFonts w:ascii="Times New Roman" w:eastAsia="Times New Roman" w:hAnsi="Times New Roman"/>
                <w:b/>
                <w:bCs/>
                <w:sz w:val="20"/>
                <w:szCs w:val="20"/>
              </w:rPr>
            </w:pPr>
            <w:r w:rsidRPr="006175E8">
              <w:rPr>
                <w:rFonts w:ascii="Times New Roman" w:eastAsia="Times New Roman" w:hAnsi="Times New Roman"/>
                <w:b/>
                <w:bCs/>
                <w:sz w:val="20"/>
                <w:szCs w:val="20"/>
              </w:rPr>
              <w:t>Показатели</w:t>
            </w:r>
          </w:p>
        </w:tc>
        <w:tc>
          <w:tcPr>
            <w:tcW w:w="505" w:type="pct"/>
            <w:tcBorders>
              <w:top w:val="single" w:sz="8" w:space="0" w:color="000000"/>
              <w:left w:val="single" w:sz="8" w:space="0" w:color="000000"/>
              <w:bottom w:val="single" w:sz="8" w:space="0" w:color="000000"/>
              <w:right w:val="single" w:sz="8" w:space="0" w:color="000000"/>
            </w:tcBorders>
            <w:vAlign w:val="center"/>
            <w:hideMark/>
          </w:tcPr>
          <w:p w:rsidR="005C052C" w:rsidRPr="006175E8" w:rsidRDefault="005C052C" w:rsidP="005C052C">
            <w:pPr>
              <w:spacing w:after="0" w:line="259" w:lineRule="auto"/>
              <w:jc w:val="center"/>
              <w:rPr>
                <w:rFonts w:ascii="Times New Roman" w:eastAsia="Times New Roman" w:hAnsi="Times New Roman"/>
                <w:b/>
                <w:bCs/>
                <w:sz w:val="20"/>
                <w:szCs w:val="20"/>
              </w:rPr>
            </w:pPr>
            <w:r w:rsidRPr="006175E8">
              <w:rPr>
                <w:rFonts w:ascii="Times New Roman" w:eastAsia="Times New Roman" w:hAnsi="Times New Roman"/>
                <w:b/>
                <w:bCs/>
                <w:sz w:val="20"/>
                <w:szCs w:val="20"/>
              </w:rPr>
              <w:t>Ед. измерения</w:t>
            </w: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5C052C" w:rsidRPr="006175E8" w:rsidRDefault="005C052C" w:rsidP="005C052C">
            <w:pPr>
              <w:spacing w:after="0" w:line="259" w:lineRule="auto"/>
              <w:jc w:val="center"/>
              <w:rPr>
                <w:rFonts w:ascii="Times New Roman" w:eastAsia="Times New Roman" w:hAnsi="Times New Roman"/>
                <w:b/>
                <w:bCs/>
                <w:sz w:val="20"/>
                <w:szCs w:val="20"/>
              </w:rPr>
            </w:pPr>
            <w:r w:rsidRPr="006175E8">
              <w:rPr>
                <w:rFonts w:ascii="Times New Roman" w:eastAsia="Times New Roman" w:hAnsi="Times New Roman"/>
                <w:b/>
                <w:bCs/>
                <w:sz w:val="20"/>
                <w:szCs w:val="20"/>
              </w:rPr>
              <w:t>2013</w:t>
            </w: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5C052C" w:rsidRPr="006175E8" w:rsidRDefault="005C052C" w:rsidP="005C052C">
            <w:pPr>
              <w:spacing w:after="0" w:line="259" w:lineRule="auto"/>
              <w:jc w:val="center"/>
              <w:rPr>
                <w:rFonts w:ascii="Times New Roman" w:eastAsia="Times New Roman" w:hAnsi="Times New Roman"/>
                <w:b/>
                <w:bCs/>
                <w:sz w:val="20"/>
                <w:szCs w:val="20"/>
              </w:rPr>
            </w:pPr>
            <w:r w:rsidRPr="006175E8">
              <w:rPr>
                <w:rFonts w:ascii="Times New Roman" w:eastAsia="Times New Roman" w:hAnsi="Times New Roman"/>
                <w:b/>
                <w:bCs/>
                <w:sz w:val="20"/>
                <w:szCs w:val="20"/>
              </w:rPr>
              <w:t>2014</w:t>
            </w:r>
          </w:p>
        </w:tc>
        <w:tc>
          <w:tcPr>
            <w:tcW w:w="440" w:type="pct"/>
            <w:tcBorders>
              <w:top w:val="single" w:sz="8" w:space="0" w:color="000000"/>
              <w:left w:val="single" w:sz="8" w:space="0" w:color="000000"/>
              <w:bottom w:val="single" w:sz="8" w:space="0" w:color="000000"/>
              <w:right w:val="single" w:sz="8" w:space="0" w:color="000000"/>
            </w:tcBorders>
            <w:vAlign w:val="center"/>
            <w:hideMark/>
          </w:tcPr>
          <w:p w:rsidR="005C052C" w:rsidRPr="006175E8" w:rsidRDefault="005C052C" w:rsidP="005C052C">
            <w:pPr>
              <w:spacing w:after="0" w:line="259" w:lineRule="auto"/>
              <w:jc w:val="center"/>
              <w:rPr>
                <w:rFonts w:ascii="Times New Roman" w:eastAsia="Times New Roman" w:hAnsi="Times New Roman"/>
                <w:b/>
                <w:bCs/>
                <w:sz w:val="20"/>
                <w:szCs w:val="20"/>
              </w:rPr>
            </w:pPr>
            <w:r w:rsidRPr="006175E8">
              <w:rPr>
                <w:rFonts w:ascii="Times New Roman" w:eastAsia="Times New Roman" w:hAnsi="Times New Roman"/>
                <w:b/>
                <w:bCs/>
                <w:sz w:val="20"/>
                <w:szCs w:val="20"/>
              </w:rPr>
              <w:t>2015</w:t>
            </w: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5C052C" w:rsidRPr="006175E8" w:rsidRDefault="005C052C" w:rsidP="005C052C">
            <w:pPr>
              <w:spacing w:after="0" w:line="259" w:lineRule="auto"/>
              <w:jc w:val="center"/>
              <w:rPr>
                <w:rFonts w:ascii="Times New Roman" w:eastAsia="Times New Roman" w:hAnsi="Times New Roman"/>
                <w:b/>
                <w:bCs/>
                <w:sz w:val="20"/>
                <w:szCs w:val="20"/>
              </w:rPr>
            </w:pPr>
            <w:r w:rsidRPr="006175E8">
              <w:rPr>
                <w:rFonts w:ascii="Times New Roman" w:eastAsia="Times New Roman" w:hAnsi="Times New Roman"/>
                <w:b/>
                <w:bCs/>
                <w:sz w:val="20"/>
                <w:szCs w:val="20"/>
              </w:rPr>
              <w:t>2016</w:t>
            </w: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5C052C" w:rsidRPr="006175E8" w:rsidRDefault="005C052C" w:rsidP="005C052C">
            <w:pPr>
              <w:spacing w:after="0" w:line="259" w:lineRule="auto"/>
              <w:jc w:val="center"/>
              <w:rPr>
                <w:rFonts w:ascii="Times New Roman" w:eastAsia="Times New Roman" w:hAnsi="Times New Roman"/>
                <w:b/>
                <w:bCs/>
                <w:sz w:val="20"/>
                <w:szCs w:val="20"/>
              </w:rPr>
            </w:pPr>
            <w:r w:rsidRPr="006175E8">
              <w:rPr>
                <w:rFonts w:ascii="Times New Roman" w:eastAsia="Times New Roman" w:hAnsi="Times New Roman"/>
                <w:b/>
                <w:bCs/>
                <w:sz w:val="20"/>
                <w:szCs w:val="20"/>
              </w:rPr>
              <w:t>2017</w:t>
            </w: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5C052C" w:rsidRPr="006175E8" w:rsidRDefault="005C052C" w:rsidP="005C052C">
            <w:pPr>
              <w:spacing w:after="0" w:line="259" w:lineRule="auto"/>
              <w:jc w:val="center"/>
              <w:rPr>
                <w:rFonts w:ascii="Times New Roman" w:eastAsia="Times New Roman" w:hAnsi="Times New Roman"/>
                <w:b/>
                <w:bCs/>
                <w:sz w:val="20"/>
                <w:szCs w:val="20"/>
              </w:rPr>
            </w:pPr>
            <w:r w:rsidRPr="006175E8">
              <w:rPr>
                <w:rFonts w:ascii="Times New Roman" w:eastAsia="Times New Roman" w:hAnsi="Times New Roman"/>
                <w:b/>
                <w:bCs/>
                <w:sz w:val="20"/>
                <w:szCs w:val="20"/>
              </w:rPr>
              <w:t>2018</w:t>
            </w: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5C052C" w:rsidRPr="006175E8" w:rsidRDefault="005C052C" w:rsidP="005C052C">
            <w:pPr>
              <w:spacing w:after="0" w:line="259" w:lineRule="auto"/>
              <w:jc w:val="center"/>
              <w:rPr>
                <w:rFonts w:ascii="Times New Roman" w:eastAsia="Times New Roman" w:hAnsi="Times New Roman"/>
                <w:b/>
                <w:bCs/>
                <w:sz w:val="20"/>
                <w:szCs w:val="20"/>
              </w:rPr>
            </w:pPr>
            <w:r w:rsidRPr="006175E8">
              <w:rPr>
                <w:rFonts w:ascii="Times New Roman" w:eastAsia="Times New Roman" w:hAnsi="Times New Roman"/>
                <w:b/>
                <w:bCs/>
                <w:sz w:val="20"/>
                <w:szCs w:val="20"/>
              </w:rPr>
              <w:t>2019</w:t>
            </w: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5C052C" w:rsidRPr="006175E8" w:rsidRDefault="005C052C" w:rsidP="005C052C">
            <w:pPr>
              <w:spacing w:after="0" w:line="259" w:lineRule="auto"/>
              <w:jc w:val="center"/>
              <w:rPr>
                <w:rFonts w:ascii="Times New Roman" w:eastAsia="Times New Roman" w:hAnsi="Times New Roman"/>
                <w:b/>
                <w:bCs/>
                <w:sz w:val="20"/>
                <w:szCs w:val="20"/>
              </w:rPr>
            </w:pPr>
            <w:r w:rsidRPr="006175E8">
              <w:rPr>
                <w:rFonts w:ascii="Times New Roman" w:eastAsia="Times New Roman" w:hAnsi="Times New Roman"/>
                <w:b/>
                <w:bCs/>
                <w:sz w:val="20"/>
                <w:szCs w:val="20"/>
              </w:rPr>
              <w:t>2020</w:t>
            </w:r>
          </w:p>
        </w:tc>
        <w:tc>
          <w:tcPr>
            <w:tcW w:w="423" w:type="pct"/>
            <w:tcBorders>
              <w:top w:val="single" w:sz="8" w:space="0" w:color="000000"/>
              <w:left w:val="single" w:sz="8" w:space="0" w:color="000000"/>
              <w:bottom w:val="single" w:sz="8" w:space="0" w:color="000000"/>
              <w:right w:val="single" w:sz="8" w:space="0" w:color="000000"/>
            </w:tcBorders>
            <w:vAlign w:val="center"/>
            <w:hideMark/>
          </w:tcPr>
          <w:p w:rsidR="005C052C" w:rsidRPr="005C052C" w:rsidRDefault="005C052C" w:rsidP="005C052C">
            <w:pPr>
              <w:spacing w:after="0" w:line="259" w:lineRule="auto"/>
              <w:jc w:val="center"/>
              <w:rPr>
                <w:rFonts w:ascii="Times New Roman" w:eastAsia="Times New Roman" w:hAnsi="Times New Roman"/>
                <w:b/>
                <w:bCs/>
              </w:rPr>
            </w:pPr>
            <w:r w:rsidRPr="005C052C">
              <w:rPr>
                <w:rFonts w:ascii="Times New Roman" w:eastAsia="Times New Roman" w:hAnsi="Times New Roman"/>
                <w:b/>
                <w:bCs/>
              </w:rPr>
              <w:t>2021</w:t>
            </w:r>
          </w:p>
        </w:tc>
      </w:tr>
      <w:tr w:rsidR="005C052C" w:rsidRPr="005C052C" w:rsidTr="005C052C">
        <w:tc>
          <w:tcPr>
            <w:tcW w:w="5000" w:type="pct"/>
            <w:gridSpan w:val="11"/>
            <w:tcBorders>
              <w:top w:val="single" w:sz="8" w:space="0" w:color="000000"/>
              <w:left w:val="single" w:sz="8" w:space="0" w:color="000000"/>
              <w:bottom w:val="single" w:sz="8" w:space="0" w:color="000000"/>
              <w:right w:val="single" w:sz="8" w:space="0" w:color="000000"/>
            </w:tcBorders>
            <w:vAlign w:val="center"/>
            <w:hideMark/>
          </w:tcPr>
          <w:p w:rsidR="005C052C" w:rsidRPr="006175E8" w:rsidRDefault="005C052C" w:rsidP="005C052C">
            <w:pPr>
              <w:spacing w:after="0" w:line="259" w:lineRule="auto"/>
              <w:jc w:val="center"/>
              <w:rPr>
                <w:rFonts w:ascii="Times New Roman" w:eastAsia="Times New Roman" w:hAnsi="Times New Roman"/>
                <w:sz w:val="20"/>
                <w:szCs w:val="20"/>
              </w:rPr>
            </w:pPr>
            <w:r w:rsidRPr="006175E8">
              <w:rPr>
                <w:rFonts w:ascii="Times New Roman" w:eastAsia="Times New Roman" w:hAnsi="Times New Roman"/>
                <w:sz w:val="20"/>
                <w:szCs w:val="20"/>
              </w:rPr>
              <w:t>Введено в действие жилых домов на территории муниципального образования</w:t>
            </w:r>
          </w:p>
        </w:tc>
      </w:tr>
      <w:tr w:rsidR="005C052C" w:rsidRPr="005C052C" w:rsidTr="005C052C">
        <w:trPr>
          <w:trHeight w:val="1133"/>
        </w:trPr>
        <w:tc>
          <w:tcPr>
            <w:tcW w:w="6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5C052C" w:rsidRPr="006175E8" w:rsidRDefault="005C052C" w:rsidP="005C052C">
            <w:pPr>
              <w:spacing w:after="0" w:line="259" w:lineRule="auto"/>
              <w:ind w:left="-66"/>
              <w:rPr>
                <w:rFonts w:ascii="Times New Roman" w:eastAsia="Times New Roman" w:hAnsi="Times New Roman"/>
                <w:sz w:val="20"/>
                <w:szCs w:val="20"/>
              </w:rPr>
            </w:pPr>
            <w:r w:rsidRPr="006175E8">
              <w:rPr>
                <w:rFonts w:ascii="Times New Roman" w:eastAsia="Times New Roman" w:hAnsi="Times New Roman"/>
                <w:sz w:val="20"/>
                <w:szCs w:val="20"/>
              </w:rPr>
              <w:t>Жилые здания</w:t>
            </w:r>
          </w:p>
        </w:tc>
        <w:tc>
          <w:tcPr>
            <w:tcW w:w="505" w:type="pct"/>
            <w:tcBorders>
              <w:top w:val="single" w:sz="8" w:space="0" w:color="000000"/>
              <w:left w:val="single" w:sz="8" w:space="0" w:color="000000"/>
              <w:bottom w:val="single" w:sz="8" w:space="0" w:color="000000"/>
              <w:right w:val="single" w:sz="8" w:space="0" w:color="000000"/>
            </w:tcBorders>
            <w:vAlign w:val="center"/>
            <w:hideMark/>
          </w:tcPr>
          <w:p w:rsidR="005C052C" w:rsidRPr="006175E8" w:rsidRDefault="005C052C" w:rsidP="005C052C">
            <w:pPr>
              <w:spacing w:after="0" w:line="259" w:lineRule="auto"/>
              <w:jc w:val="center"/>
              <w:rPr>
                <w:rFonts w:ascii="Times New Roman" w:eastAsia="Times New Roman" w:hAnsi="Times New Roman"/>
                <w:sz w:val="20"/>
                <w:szCs w:val="20"/>
              </w:rPr>
            </w:pPr>
            <w:r w:rsidRPr="006175E8">
              <w:rPr>
                <w:rFonts w:ascii="Times New Roman" w:eastAsia="Times New Roman" w:hAnsi="Times New Roman"/>
                <w:sz w:val="20"/>
                <w:szCs w:val="20"/>
              </w:rPr>
              <w:t>квадратный метр общей площади</w:t>
            </w: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5C052C" w:rsidRPr="006175E8" w:rsidRDefault="005C052C" w:rsidP="005C052C">
            <w:pPr>
              <w:spacing w:after="0" w:line="259" w:lineRule="auto"/>
              <w:jc w:val="center"/>
              <w:rPr>
                <w:rFonts w:ascii="Times New Roman" w:eastAsia="Times New Roman" w:hAnsi="Times New Roman"/>
                <w:sz w:val="20"/>
                <w:szCs w:val="20"/>
              </w:rPr>
            </w:pPr>
            <w:r w:rsidRPr="006175E8">
              <w:rPr>
                <w:rFonts w:ascii="Times New Roman" w:eastAsia="Times New Roman" w:hAnsi="Times New Roman"/>
                <w:sz w:val="20"/>
                <w:szCs w:val="20"/>
              </w:rPr>
              <w:t>300</w:t>
            </w: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5C052C" w:rsidRPr="006175E8" w:rsidRDefault="005C052C" w:rsidP="005C052C">
            <w:pPr>
              <w:spacing w:after="0" w:line="259" w:lineRule="auto"/>
              <w:jc w:val="center"/>
              <w:rPr>
                <w:rFonts w:ascii="Times New Roman" w:eastAsia="Times New Roman" w:hAnsi="Times New Roman"/>
                <w:sz w:val="20"/>
                <w:szCs w:val="20"/>
              </w:rPr>
            </w:pPr>
            <w:r w:rsidRPr="006175E8">
              <w:rPr>
                <w:rFonts w:ascii="Times New Roman" w:eastAsia="Times New Roman" w:hAnsi="Times New Roman"/>
                <w:sz w:val="20"/>
                <w:szCs w:val="20"/>
              </w:rPr>
              <w:t>2400</w:t>
            </w:r>
          </w:p>
        </w:tc>
        <w:tc>
          <w:tcPr>
            <w:tcW w:w="440" w:type="pct"/>
            <w:tcBorders>
              <w:top w:val="single" w:sz="8" w:space="0" w:color="000000"/>
              <w:left w:val="single" w:sz="8" w:space="0" w:color="000000"/>
              <w:bottom w:val="single" w:sz="8" w:space="0" w:color="000000"/>
              <w:right w:val="single" w:sz="8" w:space="0" w:color="000000"/>
            </w:tcBorders>
            <w:vAlign w:val="center"/>
            <w:hideMark/>
          </w:tcPr>
          <w:p w:rsidR="005C052C" w:rsidRPr="006175E8" w:rsidRDefault="005C052C" w:rsidP="005C052C">
            <w:pPr>
              <w:spacing w:after="0" w:line="259" w:lineRule="auto"/>
              <w:jc w:val="center"/>
              <w:rPr>
                <w:rFonts w:ascii="Times New Roman" w:eastAsia="Times New Roman" w:hAnsi="Times New Roman"/>
                <w:sz w:val="20"/>
                <w:szCs w:val="20"/>
              </w:rPr>
            </w:pP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5C052C" w:rsidRPr="006175E8" w:rsidRDefault="005C052C" w:rsidP="005C052C">
            <w:pPr>
              <w:spacing w:after="0" w:line="259" w:lineRule="auto"/>
              <w:jc w:val="center"/>
              <w:rPr>
                <w:rFonts w:ascii="Times New Roman" w:eastAsia="Times New Roman" w:hAnsi="Times New Roman"/>
                <w:sz w:val="20"/>
                <w:szCs w:val="20"/>
              </w:rPr>
            </w:pP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5C052C" w:rsidRPr="006175E8" w:rsidRDefault="005C052C" w:rsidP="005C052C">
            <w:pPr>
              <w:spacing w:after="0" w:line="259" w:lineRule="auto"/>
              <w:jc w:val="center"/>
              <w:rPr>
                <w:rFonts w:ascii="Times New Roman" w:eastAsia="Times New Roman" w:hAnsi="Times New Roman"/>
                <w:sz w:val="20"/>
                <w:szCs w:val="20"/>
              </w:rPr>
            </w:pPr>
            <w:r w:rsidRPr="006175E8">
              <w:rPr>
                <w:rFonts w:ascii="Times New Roman" w:eastAsia="Times New Roman" w:hAnsi="Times New Roman"/>
                <w:sz w:val="20"/>
                <w:szCs w:val="20"/>
              </w:rPr>
              <w:t>438</w:t>
            </w: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5C052C" w:rsidRPr="006175E8" w:rsidRDefault="005C052C" w:rsidP="005C052C">
            <w:pPr>
              <w:spacing w:after="0" w:line="259" w:lineRule="auto"/>
              <w:jc w:val="center"/>
              <w:rPr>
                <w:rFonts w:ascii="Times New Roman" w:eastAsia="Times New Roman" w:hAnsi="Times New Roman"/>
                <w:sz w:val="20"/>
                <w:szCs w:val="20"/>
              </w:rPr>
            </w:pPr>
            <w:r w:rsidRPr="006175E8">
              <w:rPr>
                <w:rFonts w:ascii="Times New Roman" w:eastAsia="Times New Roman" w:hAnsi="Times New Roman"/>
                <w:sz w:val="20"/>
                <w:szCs w:val="20"/>
              </w:rPr>
              <w:t>1122</w:t>
            </w: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5C052C" w:rsidRPr="006175E8" w:rsidRDefault="005C052C" w:rsidP="005C052C">
            <w:pPr>
              <w:spacing w:after="0" w:line="259" w:lineRule="auto"/>
              <w:jc w:val="center"/>
              <w:rPr>
                <w:rFonts w:ascii="Times New Roman" w:eastAsia="Times New Roman" w:hAnsi="Times New Roman"/>
                <w:sz w:val="20"/>
                <w:szCs w:val="20"/>
              </w:rPr>
            </w:pPr>
            <w:r w:rsidRPr="006175E8">
              <w:rPr>
                <w:rFonts w:ascii="Times New Roman" w:eastAsia="Times New Roman" w:hAnsi="Times New Roman"/>
                <w:sz w:val="20"/>
                <w:szCs w:val="20"/>
              </w:rPr>
              <w:t>237</w:t>
            </w: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5C052C" w:rsidRPr="006175E8" w:rsidRDefault="005C052C" w:rsidP="005C052C">
            <w:pPr>
              <w:spacing w:after="0" w:line="259" w:lineRule="auto"/>
              <w:jc w:val="center"/>
              <w:rPr>
                <w:rFonts w:ascii="Times New Roman" w:eastAsia="Times New Roman" w:hAnsi="Times New Roman"/>
                <w:sz w:val="20"/>
                <w:szCs w:val="20"/>
              </w:rPr>
            </w:pPr>
            <w:r w:rsidRPr="006175E8">
              <w:rPr>
                <w:rFonts w:ascii="Times New Roman" w:eastAsia="Times New Roman" w:hAnsi="Times New Roman"/>
                <w:sz w:val="20"/>
                <w:szCs w:val="20"/>
              </w:rPr>
              <w:t>899</w:t>
            </w:r>
          </w:p>
        </w:tc>
        <w:tc>
          <w:tcPr>
            <w:tcW w:w="423" w:type="pct"/>
            <w:tcBorders>
              <w:top w:val="single" w:sz="8" w:space="0" w:color="000000"/>
              <w:left w:val="single" w:sz="8" w:space="0" w:color="000000"/>
              <w:bottom w:val="single" w:sz="8" w:space="0" w:color="000000"/>
              <w:right w:val="single" w:sz="8" w:space="0" w:color="000000"/>
            </w:tcBorders>
            <w:vAlign w:val="center"/>
            <w:hideMark/>
          </w:tcPr>
          <w:p w:rsidR="005C052C" w:rsidRPr="005C052C" w:rsidRDefault="005C052C" w:rsidP="005C052C">
            <w:pPr>
              <w:spacing w:after="0" w:line="259" w:lineRule="auto"/>
              <w:jc w:val="center"/>
              <w:rPr>
                <w:rFonts w:ascii="Times New Roman" w:eastAsia="Times New Roman" w:hAnsi="Times New Roman"/>
              </w:rPr>
            </w:pPr>
            <w:r w:rsidRPr="005C052C">
              <w:rPr>
                <w:rFonts w:ascii="Times New Roman" w:eastAsia="Times New Roman" w:hAnsi="Times New Roman"/>
              </w:rPr>
              <w:t>688</w:t>
            </w:r>
          </w:p>
        </w:tc>
      </w:tr>
      <w:tr w:rsidR="005C052C" w:rsidRPr="005C052C" w:rsidTr="005C052C">
        <w:tc>
          <w:tcPr>
            <w:tcW w:w="5000" w:type="pct"/>
            <w:gridSpan w:val="11"/>
            <w:tcBorders>
              <w:top w:val="single" w:sz="8" w:space="0" w:color="000000"/>
              <w:left w:val="single" w:sz="8" w:space="0" w:color="000000"/>
              <w:bottom w:val="single" w:sz="8" w:space="0" w:color="000000"/>
              <w:right w:val="single" w:sz="8" w:space="0" w:color="000000"/>
            </w:tcBorders>
            <w:vAlign w:val="center"/>
            <w:hideMark/>
          </w:tcPr>
          <w:p w:rsidR="005C052C" w:rsidRPr="006175E8" w:rsidRDefault="005C052C" w:rsidP="005C052C">
            <w:pPr>
              <w:spacing w:after="0" w:line="259" w:lineRule="auto"/>
              <w:jc w:val="center"/>
              <w:rPr>
                <w:rFonts w:ascii="Times New Roman" w:eastAsia="Times New Roman" w:hAnsi="Times New Roman"/>
                <w:sz w:val="20"/>
                <w:szCs w:val="20"/>
              </w:rPr>
            </w:pPr>
            <w:r w:rsidRPr="006175E8">
              <w:rPr>
                <w:rFonts w:ascii="Times New Roman" w:eastAsia="Times New Roman" w:hAnsi="Times New Roman"/>
                <w:sz w:val="20"/>
                <w:szCs w:val="20"/>
              </w:rPr>
              <w:t>Введено в действие индивидуальных жилых домов на территории муниципального образования</w:t>
            </w:r>
          </w:p>
        </w:tc>
      </w:tr>
      <w:tr w:rsidR="005C052C" w:rsidRPr="005C052C" w:rsidTr="005C052C">
        <w:tc>
          <w:tcPr>
            <w:tcW w:w="6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5C052C" w:rsidRPr="006175E8" w:rsidRDefault="005C052C" w:rsidP="005C052C">
            <w:pPr>
              <w:spacing w:after="0" w:line="259" w:lineRule="auto"/>
              <w:rPr>
                <w:rFonts w:ascii="Times New Roman" w:eastAsia="Times New Roman" w:hAnsi="Times New Roman"/>
                <w:sz w:val="20"/>
                <w:szCs w:val="20"/>
              </w:rPr>
            </w:pPr>
            <w:r w:rsidRPr="006175E8">
              <w:rPr>
                <w:rFonts w:ascii="Times New Roman" w:eastAsia="Times New Roman" w:hAnsi="Times New Roman"/>
                <w:sz w:val="20"/>
                <w:szCs w:val="20"/>
              </w:rPr>
              <w:t>Жилые дома, построенные населением</w:t>
            </w:r>
          </w:p>
        </w:tc>
        <w:tc>
          <w:tcPr>
            <w:tcW w:w="505" w:type="pct"/>
            <w:tcBorders>
              <w:top w:val="single" w:sz="8" w:space="0" w:color="000000"/>
              <w:left w:val="single" w:sz="8" w:space="0" w:color="000000"/>
              <w:bottom w:val="single" w:sz="8" w:space="0" w:color="000000"/>
              <w:right w:val="single" w:sz="8" w:space="0" w:color="000000"/>
            </w:tcBorders>
            <w:vAlign w:val="center"/>
            <w:hideMark/>
          </w:tcPr>
          <w:p w:rsidR="005C052C" w:rsidRPr="006175E8" w:rsidRDefault="005C052C" w:rsidP="005C052C">
            <w:pPr>
              <w:spacing w:after="0" w:line="259" w:lineRule="auto"/>
              <w:jc w:val="center"/>
              <w:rPr>
                <w:rFonts w:ascii="Times New Roman" w:eastAsia="Times New Roman" w:hAnsi="Times New Roman"/>
                <w:sz w:val="20"/>
                <w:szCs w:val="20"/>
              </w:rPr>
            </w:pPr>
            <w:r w:rsidRPr="006175E8">
              <w:rPr>
                <w:rFonts w:ascii="Times New Roman" w:eastAsia="Times New Roman" w:hAnsi="Times New Roman"/>
                <w:sz w:val="20"/>
                <w:szCs w:val="20"/>
              </w:rPr>
              <w:t>квадратный метр общей площади</w:t>
            </w: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5C052C" w:rsidRPr="006175E8" w:rsidRDefault="005C052C" w:rsidP="005C052C">
            <w:pPr>
              <w:spacing w:after="0" w:line="259" w:lineRule="auto"/>
              <w:jc w:val="center"/>
              <w:rPr>
                <w:rFonts w:ascii="Times New Roman" w:eastAsia="Times New Roman" w:hAnsi="Times New Roman"/>
                <w:sz w:val="20"/>
                <w:szCs w:val="20"/>
              </w:rPr>
            </w:pPr>
            <w:r w:rsidRPr="006175E8">
              <w:rPr>
                <w:rFonts w:ascii="Times New Roman" w:eastAsia="Times New Roman" w:hAnsi="Times New Roman"/>
                <w:sz w:val="20"/>
                <w:szCs w:val="20"/>
              </w:rPr>
              <w:t>300</w:t>
            </w: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5C052C" w:rsidRPr="006175E8" w:rsidRDefault="005C052C" w:rsidP="005C052C">
            <w:pPr>
              <w:spacing w:after="0" w:line="259" w:lineRule="auto"/>
              <w:jc w:val="center"/>
              <w:rPr>
                <w:rFonts w:ascii="Times New Roman" w:eastAsia="Times New Roman" w:hAnsi="Times New Roman"/>
                <w:sz w:val="20"/>
                <w:szCs w:val="20"/>
              </w:rPr>
            </w:pPr>
          </w:p>
        </w:tc>
        <w:tc>
          <w:tcPr>
            <w:tcW w:w="440" w:type="pct"/>
            <w:tcBorders>
              <w:top w:val="single" w:sz="8" w:space="0" w:color="000000"/>
              <w:left w:val="single" w:sz="8" w:space="0" w:color="000000"/>
              <w:bottom w:val="single" w:sz="8" w:space="0" w:color="000000"/>
              <w:right w:val="single" w:sz="8" w:space="0" w:color="000000"/>
            </w:tcBorders>
            <w:vAlign w:val="center"/>
            <w:hideMark/>
          </w:tcPr>
          <w:p w:rsidR="005C052C" w:rsidRPr="006175E8" w:rsidRDefault="005C052C" w:rsidP="005C052C">
            <w:pPr>
              <w:spacing w:after="0" w:line="259" w:lineRule="auto"/>
              <w:jc w:val="center"/>
              <w:rPr>
                <w:rFonts w:ascii="Times New Roman" w:eastAsia="Times New Roman" w:hAnsi="Times New Roman"/>
                <w:sz w:val="20"/>
                <w:szCs w:val="20"/>
              </w:rPr>
            </w:pP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5C052C" w:rsidRPr="006175E8" w:rsidRDefault="005C052C" w:rsidP="005C052C">
            <w:pPr>
              <w:spacing w:after="0" w:line="259" w:lineRule="auto"/>
              <w:jc w:val="center"/>
              <w:rPr>
                <w:rFonts w:ascii="Times New Roman" w:eastAsia="Times New Roman" w:hAnsi="Times New Roman"/>
                <w:sz w:val="20"/>
                <w:szCs w:val="20"/>
              </w:rPr>
            </w:pP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5C052C" w:rsidRPr="006175E8" w:rsidRDefault="005C052C" w:rsidP="005C052C">
            <w:pPr>
              <w:spacing w:after="0" w:line="259" w:lineRule="auto"/>
              <w:jc w:val="center"/>
              <w:rPr>
                <w:rFonts w:ascii="Times New Roman" w:eastAsia="Times New Roman" w:hAnsi="Times New Roman"/>
                <w:sz w:val="20"/>
                <w:szCs w:val="20"/>
              </w:rPr>
            </w:pPr>
            <w:r w:rsidRPr="006175E8">
              <w:rPr>
                <w:rFonts w:ascii="Times New Roman" w:eastAsia="Times New Roman" w:hAnsi="Times New Roman"/>
                <w:sz w:val="20"/>
                <w:szCs w:val="20"/>
              </w:rPr>
              <w:t>438</w:t>
            </w: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5C052C" w:rsidRPr="006175E8" w:rsidRDefault="005C052C" w:rsidP="005C052C">
            <w:pPr>
              <w:spacing w:after="0" w:line="259" w:lineRule="auto"/>
              <w:jc w:val="center"/>
              <w:rPr>
                <w:rFonts w:ascii="Times New Roman" w:eastAsia="Times New Roman" w:hAnsi="Times New Roman"/>
                <w:sz w:val="20"/>
                <w:szCs w:val="20"/>
              </w:rPr>
            </w:pPr>
            <w:r w:rsidRPr="006175E8">
              <w:rPr>
                <w:rFonts w:ascii="Times New Roman" w:eastAsia="Times New Roman" w:hAnsi="Times New Roman"/>
                <w:sz w:val="20"/>
                <w:szCs w:val="20"/>
              </w:rPr>
              <w:t>1122</w:t>
            </w: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5C052C" w:rsidRPr="006175E8" w:rsidRDefault="005C052C" w:rsidP="005C052C">
            <w:pPr>
              <w:spacing w:after="0" w:line="259" w:lineRule="auto"/>
              <w:jc w:val="center"/>
              <w:rPr>
                <w:rFonts w:ascii="Times New Roman" w:eastAsia="Times New Roman" w:hAnsi="Times New Roman"/>
                <w:sz w:val="20"/>
                <w:szCs w:val="20"/>
              </w:rPr>
            </w:pPr>
            <w:r w:rsidRPr="006175E8">
              <w:rPr>
                <w:rFonts w:ascii="Times New Roman" w:eastAsia="Times New Roman" w:hAnsi="Times New Roman"/>
                <w:sz w:val="20"/>
                <w:szCs w:val="20"/>
              </w:rPr>
              <w:t>237</w:t>
            </w:r>
          </w:p>
        </w:tc>
        <w:tc>
          <w:tcPr>
            <w:tcW w:w="425" w:type="pct"/>
            <w:tcBorders>
              <w:top w:val="single" w:sz="8" w:space="0" w:color="000000"/>
              <w:left w:val="single" w:sz="8" w:space="0" w:color="000000"/>
              <w:bottom w:val="single" w:sz="8" w:space="0" w:color="000000"/>
              <w:right w:val="single" w:sz="8" w:space="0" w:color="000000"/>
            </w:tcBorders>
            <w:vAlign w:val="center"/>
            <w:hideMark/>
          </w:tcPr>
          <w:p w:rsidR="005C052C" w:rsidRPr="006175E8" w:rsidRDefault="005C052C" w:rsidP="005C052C">
            <w:pPr>
              <w:spacing w:after="0" w:line="259" w:lineRule="auto"/>
              <w:jc w:val="center"/>
              <w:rPr>
                <w:rFonts w:ascii="Times New Roman" w:eastAsia="Times New Roman" w:hAnsi="Times New Roman"/>
                <w:sz w:val="20"/>
                <w:szCs w:val="20"/>
              </w:rPr>
            </w:pPr>
            <w:r w:rsidRPr="006175E8">
              <w:rPr>
                <w:rFonts w:ascii="Times New Roman" w:eastAsia="Times New Roman" w:hAnsi="Times New Roman"/>
                <w:sz w:val="20"/>
                <w:szCs w:val="20"/>
              </w:rPr>
              <w:t>899</w:t>
            </w:r>
          </w:p>
        </w:tc>
        <w:tc>
          <w:tcPr>
            <w:tcW w:w="423" w:type="pct"/>
            <w:tcBorders>
              <w:top w:val="single" w:sz="8" w:space="0" w:color="000000"/>
              <w:left w:val="single" w:sz="8" w:space="0" w:color="000000"/>
              <w:bottom w:val="single" w:sz="8" w:space="0" w:color="000000"/>
              <w:right w:val="single" w:sz="8" w:space="0" w:color="000000"/>
            </w:tcBorders>
            <w:vAlign w:val="center"/>
            <w:hideMark/>
          </w:tcPr>
          <w:p w:rsidR="005C052C" w:rsidRPr="005C052C" w:rsidRDefault="005C052C" w:rsidP="005C052C">
            <w:pPr>
              <w:spacing w:after="0" w:line="259" w:lineRule="auto"/>
              <w:jc w:val="center"/>
              <w:rPr>
                <w:rFonts w:ascii="Times New Roman" w:eastAsia="Times New Roman" w:hAnsi="Times New Roman"/>
              </w:rPr>
            </w:pPr>
            <w:r w:rsidRPr="005C052C">
              <w:rPr>
                <w:rFonts w:ascii="Times New Roman" w:eastAsia="Times New Roman" w:hAnsi="Times New Roman"/>
              </w:rPr>
              <w:t>688</w:t>
            </w:r>
          </w:p>
        </w:tc>
      </w:tr>
    </w:tbl>
    <w:p w:rsidR="005C052C" w:rsidRPr="005C052C" w:rsidRDefault="005C052C" w:rsidP="005C052C">
      <w:pPr>
        <w:spacing w:after="0" w:line="240" w:lineRule="auto"/>
        <w:ind w:left="-567" w:firstLine="851"/>
        <w:jc w:val="both"/>
        <w:rPr>
          <w:rFonts w:ascii="Times New Roman" w:hAnsi="Times New Roman"/>
          <w:color w:val="000000"/>
          <w:sz w:val="24"/>
          <w:szCs w:val="24"/>
        </w:rPr>
      </w:pPr>
    </w:p>
    <w:p w:rsidR="005C052C" w:rsidRPr="006175E8" w:rsidRDefault="005C052C" w:rsidP="005C052C">
      <w:pPr>
        <w:spacing w:after="0" w:line="240" w:lineRule="auto"/>
        <w:ind w:left="-567" w:firstLine="851"/>
        <w:jc w:val="both"/>
        <w:rPr>
          <w:rFonts w:ascii="Times New Roman" w:hAnsi="Times New Roman"/>
          <w:color w:val="000000"/>
          <w:sz w:val="20"/>
          <w:szCs w:val="20"/>
        </w:rPr>
      </w:pPr>
      <w:proofErr w:type="gramStart"/>
      <w:r w:rsidRPr="006175E8">
        <w:rPr>
          <w:rFonts w:ascii="Times New Roman" w:hAnsi="Times New Roman"/>
          <w:color w:val="000000"/>
          <w:sz w:val="20"/>
          <w:szCs w:val="20"/>
        </w:rPr>
        <w:t xml:space="preserve">Таким образом, за рассматриваемый период количество введённых в эксплуатацию </w:t>
      </w:r>
      <w:proofErr w:type="spellStart"/>
      <w:r w:rsidRPr="006175E8">
        <w:rPr>
          <w:rFonts w:ascii="Times New Roman" w:hAnsi="Times New Roman"/>
          <w:color w:val="000000"/>
          <w:sz w:val="20"/>
          <w:szCs w:val="20"/>
        </w:rPr>
        <w:t>кв.м</w:t>
      </w:r>
      <w:proofErr w:type="spellEnd"/>
      <w:r w:rsidRPr="006175E8">
        <w:rPr>
          <w:rFonts w:ascii="Times New Roman" w:hAnsi="Times New Roman"/>
          <w:color w:val="000000"/>
          <w:sz w:val="20"/>
          <w:szCs w:val="20"/>
        </w:rPr>
        <w:t>. жилой площади уменьшилось в несколько раз по сравнению с 2018 годом.</w:t>
      </w:r>
      <w:proofErr w:type="gramEnd"/>
      <w:r w:rsidRPr="006175E8">
        <w:rPr>
          <w:rFonts w:ascii="Times New Roman" w:hAnsi="Times New Roman"/>
          <w:color w:val="000000"/>
          <w:sz w:val="20"/>
          <w:szCs w:val="20"/>
        </w:rPr>
        <w:t xml:space="preserve"> Но нужно отметить, что </w:t>
      </w:r>
      <w:proofErr w:type="gramStart"/>
      <w:r w:rsidRPr="006175E8">
        <w:rPr>
          <w:rFonts w:ascii="Times New Roman" w:hAnsi="Times New Roman"/>
          <w:color w:val="000000"/>
          <w:sz w:val="20"/>
          <w:szCs w:val="20"/>
        </w:rPr>
        <w:t>начиная с 2013 года весь введённый в действие жилой фонд увеличился за счёт</w:t>
      </w:r>
      <w:proofErr w:type="gramEnd"/>
      <w:r w:rsidRPr="006175E8">
        <w:rPr>
          <w:rFonts w:ascii="Times New Roman" w:hAnsi="Times New Roman"/>
          <w:color w:val="000000"/>
          <w:sz w:val="20"/>
          <w:szCs w:val="20"/>
        </w:rPr>
        <w:t xml:space="preserve"> домов, построенных населением на собственные средства.</w:t>
      </w:r>
    </w:p>
    <w:p w:rsidR="005C052C" w:rsidRPr="006175E8" w:rsidRDefault="005C052C" w:rsidP="005C052C">
      <w:pPr>
        <w:overflowPunct w:val="0"/>
        <w:autoSpaceDN w:val="0"/>
        <w:adjustRightInd w:val="0"/>
        <w:spacing w:after="0" w:line="240" w:lineRule="auto"/>
        <w:ind w:left="-567" w:firstLine="851"/>
        <w:jc w:val="both"/>
        <w:textAlignment w:val="baseline"/>
        <w:rPr>
          <w:rFonts w:ascii="Times New Roman" w:hAnsi="Times New Roman"/>
          <w:sz w:val="20"/>
          <w:szCs w:val="20"/>
        </w:rPr>
      </w:pPr>
      <w:r w:rsidRPr="006175E8">
        <w:rPr>
          <w:rFonts w:ascii="Times New Roman" w:hAnsi="Times New Roman"/>
          <w:sz w:val="20"/>
          <w:szCs w:val="20"/>
        </w:rPr>
        <w:t xml:space="preserve">В соответствии со статьей 50 Жилищного кодекса Российской Федерации Решением Совета депутатов </w:t>
      </w:r>
      <w:proofErr w:type="spellStart"/>
      <w:r w:rsidRPr="006175E8">
        <w:rPr>
          <w:rFonts w:ascii="Times New Roman" w:hAnsi="Times New Roman"/>
          <w:sz w:val="20"/>
          <w:szCs w:val="20"/>
        </w:rPr>
        <w:t>Прогресского</w:t>
      </w:r>
      <w:proofErr w:type="spellEnd"/>
      <w:r w:rsidRPr="006175E8">
        <w:rPr>
          <w:rFonts w:ascii="Times New Roman" w:hAnsi="Times New Roman"/>
          <w:sz w:val="20"/>
          <w:szCs w:val="20"/>
        </w:rPr>
        <w:t xml:space="preserve"> сельского поселения от 08.11.2011 № 62 была установлена:</w:t>
      </w:r>
    </w:p>
    <w:p w:rsidR="005C052C" w:rsidRPr="006175E8" w:rsidRDefault="005C052C" w:rsidP="005C052C">
      <w:pPr>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 xml:space="preserve">- норма предоставления площади жилого помещения по договору социального найма в размере 18,0 </w:t>
      </w:r>
      <w:proofErr w:type="spellStart"/>
      <w:r w:rsidRPr="006175E8">
        <w:rPr>
          <w:rFonts w:ascii="Times New Roman" w:hAnsi="Times New Roman"/>
          <w:sz w:val="20"/>
          <w:szCs w:val="20"/>
        </w:rPr>
        <w:t>кв.м</w:t>
      </w:r>
      <w:proofErr w:type="spellEnd"/>
      <w:r w:rsidRPr="006175E8">
        <w:rPr>
          <w:rFonts w:ascii="Times New Roman" w:hAnsi="Times New Roman"/>
          <w:sz w:val="20"/>
          <w:szCs w:val="20"/>
        </w:rPr>
        <w:t>.;</w:t>
      </w:r>
    </w:p>
    <w:p w:rsidR="005C052C" w:rsidRPr="006175E8" w:rsidRDefault="005C052C" w:rsidP="005C052C">
      <w:pPr>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 xml:space="preserve">- учётная норма площади жилого помещения в размере 14,0 </w:t>
      </w:r>
      <w:proofErr w:type="spellStart"/>
      <w:r w:rsidRPr="006175E8">
        <w:rPr>
          <w:rFonts w:ascii="Times New Roman" w:hAnsi="Times New Roman"/>
          <w:sz w:val="20"/>
          <w:szCs w:val="20"/>
        </w:rPr>
        <w:t>кв.м</w:t>
      </w:r>
      <w:proofErr w:type="spellEnd"/>
      <w:r w:rsidRPr="006175E8">
        <w:rPr>
          <w:rFonts w:ascii="Times New Roman" w:hAnsi="Times New Roman"/>
          <w:sz w:val="20"/>
          <w:szCs w:val="20"/>
        </w:rPr>
        <w:t>.</w:t>
      </w:r>
      <w:bookmarkEnd w:id="32"/>
    </w:p>
    <w:p w:rsidR="005C052C" w:rsidRPr="006175E8" w:rsidRDefault="005C052C" w:rsidP="005C052C">
      <w:pPr>
        <w:overflowPunct w:val="0"/>
        <w:autoSpaceDN w:val="0"/>
        <w:adjustRightInd w:val="0"/>
        <w:spacing w:after="0" w:line="240" w:lineRule="auto"/>
        <w:ind w:left="-567" w:firstLine="851"/>
        <w:jc w:val="both"/>
        <w:textAlignment w:val="baseline"/>
        <w:rPr>
          <w:rFonts w:ascii="Times New Roman" w:hAnsi="Times New Roman"/>
          <w:sz w:val="20"/>
          <w:szCs w:val="20"/>
        </w:rPr>
      </w:pPr>
      <w:r w:rsidRPr="006175E8">
        <w:rPr>
          <w:rFonts w:ascii="Times New Roman" w:hAnsi="Times New Roman"/>
          <w:sz w:val="20"/>
          <w:szCs w:val="20"/>
        </w:rPr>
        <w:t>В масштабах Новгородской области расчётная жилищная обеспеченность составляет 45 м</w:t>
      </w:r>
      <w:proofErr w:type="gramStart"/>
      <w:r w:rsidRPr="006175E8">
        <w:rPr>
          <w:rFonts w:ascii="Times New Roman" w:hAnsi="Times New Roman"/>
          <w:sz w:val="20"/>
          <w:szCs w:val="20"/>
          <w:vertAlign w:val="superscript"/>
        </w:rPr>
        <w:t>2</w:t>
      </w:r>
      <w:proofErr w:type="gramEnd"/>
      <w:r w:rsidRPr="006175E8">
        <w:rPr>
          <w:rFonts w:ascii="Times New Roman" w:hAnsi="Times New Roman"/>
          <w:sz w:val="20"/>
          <w:szCs w:val="20"/>
        </w:rPr>
        <w:t xml:space="preserve">/чел.  </w:t>
      </w:r>
    </w:p>
    <w:p w:rsidR="005C052C" w:rsidRPr="006175E8" w:rsidRDefault="005C052C" w:rsidP="005C052C">
      <w:pPr>
        <w:overflowPunct w:val="0"/>
        <w:autoSpaceDN w:val="0"/>
        <w:adjustRightInd w:val="0"/>
        <w:spacing w:after="0" w:line="240" w:lineRule="auto"/>
        <w:ind w:left="-567" w:firstLine="851"/>
        <w:jc w:val="both"/>
        <w:textAlignment w:val="baseline"/>
        <w:rPr>
          <w:rFonts w:ascii="Times New Roman" w:hAnsi="Times New Roman"/>
          <w:sz w:val="20"/>
          <w:szCs w:val="20"/>
        </w:rPr>
      </w:pPr>
      <w:r w:rsidRPr="006175E8">
        <w:rPr>
          <w:rFonts w:ascii="Times New Roman" w:hAnsi="Times New Roman"/>
          <w:sz w:val="20"/>
          <w:szCs w:val="20"/>
        </w:rPr>
        <w:t xml:space="preserve">Жилой фонд </w:t>
      </w:r>
      <w:proofErr w:type="spellStart"/>
      <w:r w:rsidRPr="006175E8">
        <w:rPr>
          <w:rFonts w:ascii="Times New Roman" w:hAnsi="Times New Roman"/>
          <w:sz w:val="20"/>
          <w:szCs w:val="20"/>
        </w:rPr>
        <w:t>Прогресского</w:t>
      </w:r>
      <w:proofErr w:type="spellEnd"/>
      <w:r w:rsidRPr="006175E8">
        <w:rPr>
          <w:rFonts w:ascii="Times New Roman" w:hAnsi="Times New Roman"/>
          <w:sz w:val="20"/>
          <w:szCs w:val="20"/>
        </w:rPr>
        <w:t xml:space="preserve"> сельского поселения в период с 2020 по 2022 годы представлен в таблице 4.6.2.</w:t>
      </w:r>
    </w:p>
    <w:p w:rsidR="005C052C" w:rsidRPr="006175E8" w:rsidRDefault="005C052C" w:rsidP="005C052C">
      <w:pPr>
        <w:spacing w:after="0" w:line="240" w:lineRule="auto"/>
        <w:ind w:left="-567" w:firstLine="851"/>
        <w:jc w:val="right"/>
        <w:rPr>
          <w:rFonts w:ascii="Times New Roman" w:hAnsi="Times New Roman"/>
          <w:i/>
          <w:iCs/>
          <w:sz w:val="20"/>
          <w:szCs w:val="20"/>
        </w:rPr>
      </w:pPr>
      <w:r w:rsidRPr="006175E8">
        <w:rPr>
          <w:rFonts w:ascii="Times New Roman" w:hAnsi="Times New Roman"/>
          <w:i/>
          <w:iCs/>
          <w:sz w:val="20"/>
          <w:szCs w:val="20"/>
        </w:rPr>
        <w:t>Таблица 4.6.2.</w:t>
      </w:r>
    </w:p>
    <w:tbl>
      <w:tblPr>
        <w:tblStyle w:val="TableGridReport6"/>
        <w:tblW w:w="10178" w:type="dxa"/>
        <w:tblInd w:w="-572" w:type="dxa"/>
        <w:tblLayout w:type="fixed"/>
        <w:tblLook w:val="04A0" w:firstRow="1" w:lastRow="0" w:firstColumn="1" w:lastColumn="0" w:noHBand="0" w:noVBand="1"/>
      </w:tblPr>
      <w:tblGrid>
        <w:gridCol w:w="2268"/>
        <w:gridCol w:w="1560"/>
        <w:gridCol w:w="1559"/>
        <w:gridCol w:w="1417"/>
        <w:gridCol w:w="1247"/>
        <w:gridCol w:w="2127"/>
      </w:tblGrid>
      <w:tr w:rsidR="005C052C" w:rsidRPr="006175E8" w:rsidTr="005C052C">
        <w:trPr>
          <w:trHeight w:val="528"/>
        </w:trPr>
        <w:tc>
          <w:tcPr>
            <w:tcW w:w="2268"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b/>
                <w:sz w:val="20"/>
                <w:szCs w:val="20"/>
              </w:rPr>
            </w:pPr>
            <w:r w:rsidRPr="006175E8">
              <w:rPr>
                <w:rFonts w:ascii="Times New Roman" w:hAnsi="Times New Roman"/>
                <w:b/>
                <w:sz w:val="20"/>
                <w:szCs w:val="20"/>
              </w:rPr>
              <w:t>Населенный пункт</w:t>
            </w:r>
          </w:p>
        </w:tc>
        <w:tc>
          <w:tcPr>
            <w:tcW w:w="1560"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b/>
                <w:sz w:val="20"/>
                <w:szCs w:val="20"/>
              </w:rPr>
            </w:pPr>
            <w:r w:rsidRPr="006175E8">
              <w:rPr>
                <w:rFonts w:ascii="Times New Roman" w:hAnsi="Times New Roman"/>
                <w:b/>
                <w:sz w:val="20"/>
                <w:szCs w:val="20"/>
              </w:rPr>
              <w:t xml:space="preserve">2020 год, </w:t>
            </w:r>
          </w:p>
          <w:p w:rsidR="005C052C" w:rsidRPr="006175E8" w:rsidRDefault="005C052C" w:rsidP="005C052C">
            <w:pPr>
              <w:jc w:val="center"/>
              <w:rPr>
                <w:rFonts w:ascii="Times New Roman" w:hAnsi="Times New Roman"/>
                <w:b/>
                <w:sz w:val="20"/>
                <w:szCs w:val="20"/>
              </w:rPr>
            </w:pPr>
            <w:r w:rsidRPr="006175E8">
              <w:rPr>
                <w:rFonts w:ascii="Times New Roman" w:hAnsi="Times New Roman"/>
                <w:b/>
                <w:sz w:val="20"/>
                <w:szCs w:val="20"/>
              </w:rPr>
              <w:t>м</w:t>
            </w:r>
            <w:proofErr w:type="gramStart"/>
            <w:r w:rsidRPr="006175E8">
              <w:rPr>
                <w:rFonts w:ascii="Times New Roman" w:hAnsi="Times New Roman"/>
                <w:b/>
                <w:sz w:val="20"/>
                <w:szCs w:val="20"/>
              </w:rPr>
              <w:t>2</w:t>
            </w:r>
            <w:proofErr w:type="gramEnd"/>
          </w:p>
        </w:tc>
        <w:tc>
          <w:tcPr>
            <w:tcW w:w="1559"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b/>
                <w:sz w:val="20"/>
                <w:szCs w:val="20"/>
              </w:rPr>
            </w:pPr>
            <w:r w:rsidRPr="006175E8">
              <w:rPr>
                <w:rFonts w:ascii="Times New Roman" w:hAnsi="Times New Roman"/>
                <w:b/>
                <w:sz w:val="20"/>
                <w:szCs w:val="20"/>
              </w:rPr>
              <w:t>2021 год,</w:t>
            </w:r>
          </w:p>
          <w:p w:rsidR="005C052C" w:rsidRPr="006175E8" w:rsidRDefault="005C052C" w:rsidP="005C052C">
            <w:pPr>
              <w:jc w:val="center"/>
              <w:rPr>
                <w:rFonts w:ascii="Times New Roman" w:hAnsi="Times New Roman"/>
                <w:b/>
                <w:sz w:val="20"/>
                <w:szCs w:val="20"/>
              </w:rPr>
            </w:pPr>
            <w:r w:rsidRPr="006175E8">
              <w:rPr>
                <w:rFonts w:ascii="Times New Roman" w:hAnsi="Times New Roman"/>
                <w:b/>
                <w:sz w:val="20"/>
                <w:szCs w:val="20"/>
              </w:rPr>
              <w:t>м</w:t>
            </w:r>
            <w:proofErr w:type="gramStart"/>
            <w:r w:rsidRPr="006175E8">
              <w:rPr>
                <w:rFonts w:ascii="Times New Roman" w:hAnsi="Times New Roman"/>
                <w:b/>
                <w:sz w:val="20"/>
                <w:szCs w:val="20"/>
              </w:rPr>
              <w:t>2</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b/>
                <w:sz w:val="20"/>
                <w:szCs w:val="20"/>
              </w:rPr>
            </w:pPr>
            <w:r w:rsidRPr="006175E8">
              <w:rPr>
                <w:rFonts w:ascii="Times New Roman" w:hAnsi="Times New Roman"/>
                <w:b/>
                <w:sz w:val="20"/>
                <w:szCs w:val="20"/>
              </w:rPr>
              <w:t>2022 год,</w:t>
            </w:r>
          </w:p>
          <w:p w:rsidR="005C052C" w:rsidRPr="006175E8" w:rsidRDefault="005C052C" w:rsidP="005C052C">
            <w:pPr>
              <w:jc w:val="center"/>
              <w:rPr>
                <w:rFonts w:ascii="Times New Roman" w:hAnsi="Times New Roman"/>
                <w:b/>
                <w:sz w:val="20"/>
                <w:szCs w:val="20"/>
              </w:rPr>
            </w:pPr>
            <w:r w:rsidRPr="006175E8">
              <w:rPr>
                <w:rFonts w:ascii="Times New Roman" w:hAnsi="Times New Roman"/>
                <w:b/>
                <w:sz w:val="20"/>
                <w:szCs w:val="20"/>
              </w:rPr>
              <w:t>м</w:t>
            </w:r>
            <w:proofErr w:type="gramStart"/>
            <w:r w:rsidRPr="006175E8">
              <w:rPr>
                <w:rFonts w:ascii="Times New Roman" w:hAnsi="Times New Roman"/>
                <w:b/>
                <w:sz w:val="20"/>
                <w:szCs w:val="20"/>
              </w:rPr>
              <w:t>2</w:t>
            </w:r>
            <w:proofErr w:type="gramEnd"/>
          </w:p>
        </w:tc>
        <w:tc>
          <w:tcPr>
            <w:tcW w:w="124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jc w:val="center"/>
              <w:rPr>
                <w:rFonts w:ascii="Times New Roman" w:hAnsi="Times New Roman"/>
                <w:b/>
                <w:sz w:val="20"/>
                <w:szCs w:val="20"/>
              </w:rPr>
            </w:pPr>
            <w:r w:rsidRPr="006175E8">
              <w:rPr>
                <w:rFonts w:ascii="Times New Roman" w:hAnsi="Times New Roman"/>
                <w:b/>
                <w:sz w:val="20"/>
                <w:szCs w:val="20"/>
              </w:rPr>
              <w:t>этажность</w:t>
            </w:r>
          </w:p>
        </w:tc>
        <w:tc>
          <w:tcPr>
            <w:tcW w:w="212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jc w:val="center"/>
              <w:rPr>
                <w:rFonts w:ascii="Times New Roman" w:hAnsi="Times New Roman"/>
                <w:b/>
                <w:sz w:val="20"/>
                <w:szCs w:val="20"/>
              </w:rPr>
            </w:pPr>
            <w:r w:rsidRPr="006175E8">
              <w:rPr>
                <w:rFonts w:ascii="Times New Roman" w:hAnsi="Times New Roman"/>
                <w:b/>
                <w:sz w:val="20"/>
                <w:szCs w:val="20"/>
              </w:rPr>
              <w:t>Форма собственности</w:t>
            </w:r>
          </w:p>
        </w:tc>
      </w:tr>
      <w:tr w:rsidR="005C052C" w:rsidRPr="006175E8" w:rsidTr="005C052C">
        <w:tc>
          <w:tcPr>
            <w:tcW w:w="2268"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rPr>
                <w:rFonts w:ascii="Times New Roman" w:hAnsi="Times New Roman"/>
                <w:bCs/>
                <w:sz w:val="20"/>
                <w:szCs w:val="20"/>
              </w:rPr>
            </w:pPr>
            <w:r w:rsidRPr="006175E8">
              <w:rPr>
                <w:rFonts w:ascii="Times New Roman" w:hAnsi="Times New Roman"/>
                <w:bCs/>
                <w:sz w:val="20"/>
                <w:szCs w:val="20"/>
              </w:rPr>
              <w:lastRenderedPageBreak/>
              <w:t>д. Алёшино</w:t>
            </w:r>
          </w:p>
        </w:tc>
        <w:tc>
          <w:tcPr>
            <w:tcW w:w="1560"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lang w:val="en-US"/>
              </w:rPr>
            </w:pPr>
            <w:r w:rsidRPr="006175E8">
              <w:rPr>
                <w:rFonts w:ascii="Times New Roman" w:hAnsi="Times New Roman"/>
                <w:sz w:val="20"/>
                <w:szCs w:val="20"/>
              </w:rPr>
              <w:t>2878,8</w:t>
            </w:r>
          </w:p>
        </w:tc>
        <w:tc>
          <w:tcPr>
            <w:tcW w:w="1559"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2938,5</w:t>
            </w:r>
          </w:p>
        </w:tc>
        <w:tc>
          <w:tcPr>
            <w:tcW w:w="1417"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2938,5</w:t>
            </w:r>
          </w:p>
        </w:tc>
        <w:tc>
          <w:tcPr>
            <w:tcW w:w="124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1,2</w:t>
            </w:r>
          </w:p>
        </w:tc>
        <w:tc>
          <w:tcPr>
            <w:tcW w:w="212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rPr>
                <w:rFonts w:ascii="Times New Roman" w:hAnsi="Times New Roman"/>
                <w:sz w:val="20"/>
                <w:szCs w:val="20"/>
              </w:rPr>
            </w:pPr>
            <w:r w:rsidRPr="006175E8">
              <w:rPr>
                <w:rFonts w:ascii="Times New Roman" w:hAnsi="Times New Roman"/>
                <w:sz w:val="20"/>
                <w:szCs w:val="20"/>
              </w:rPr>
              <w:t>частные, муниципальные</w:t>
            </w:r>
          </w:p>
        </w:tc>
      </w:tr>
      <w:tr w:rsidR="005C052C" w:rsidRPr="006175E8" w:rsidTr="005C052C">
        <w:tc>
          <w:tcPr>
            <w:tcW w:w="2268"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rPr>
                <w:rFonts w:ascii="Times New Roman" w:hAnsi="Times New Roman"/>
                <w:bCs/>
                <w:sz w:val="20"/>
                <w:szCs w:val="20"/>
              </w:rPr>
            </w:pPr>
            <w:r w:rsidRPr="006175E8">
              <w:rPr>
                <w:rFonts w:ascii="Times New Roman" w:hAnsi="Times New Roman"/>
                <w:bCs/>
                <w:sz w:val="20"/>
                <w:szCs w:val="20"/>
              </w:rPr>
              <w:t>д. Бабино</w:t>
            </w:r>
          </w:p>
        </w:tc>
        <w:tc>
          <w:tcPr>
            <w:tcW w:w="1560"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664,5</w:t>
            </w:r>
          </w:p>
        </w:tc>
        <w:tc>
          <w:tcPr>
            <w:tcW w:w="1559"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664,5</w:t>
            </w:r>
          </w:p>
        </w:tc>
        <w:tc>
          <w:tcPr>
            <w:tcW w:w="1417"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664,5</w:t>
            </w:r>
          </w:p>
        </w:tc>
        <w:tc>
          <w:tcPr>
            <w:tcW w:w="124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1,2</w:t>
            </w:r>
          </w:p>
        </w:tc>
        <w:tc>
          <w:tcPr>
            <w:tcW w:w="212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rPr>
                <w:rFonts w:ascii="Times New Roman" w:hAnsi="Times New Roman"/>
                <w:sz w:val="20"/>
                <w:szCs w:val="20"/>
              </w:rPr>
            </w:pPr>
            <w:r w:rsidRPr="006175E8">
              <w:rPr>
                <w:rFonts w:ascii="Times New Roman" w:hAnsi="Times New Roman"/>
                <w:sz w:val="20"/>
                <w:szCs w:val="20"/>
              </w:rPr>
              <w:t>частные</w:t>
            </w:r>
          </w:p>
        </w:tc>
      </w:tr>
      <w:tr w:rsidR="005C052C" w:rsidRPr="005C052C" w:rsidTr="005C052C">
        <w:tc>
          <w:tcPr>
            <w:tcW w:w="2268"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rPr>
                <w:rFonts w:ascii="Times New Roman" w:hAnsi="Times New Roman"/>
                <w:bCs/>
                <w:sz w:val="20"/>
                <w:szCs w:val="20"/>
              </w:rPr>
            </w:pPr>
            <w:r w:rsidRPr="006175E8">
              <w:rPr>
                <w:rFonts w:ascii="Times New Roman" w:hAnsi="Times New Roman"/>
                <w:bCs/>
                <w:sz w:val="20"/>
                <w:szCs w:val="20"/>
              </w:rPr>
              <w:t xml:space="preserve">д. </w:t>
            </w:r>
            <w:proofErr w:type="spellStart"/>
            <w:r w:rsidRPr="006175E8">
              <w:rPr>
                <w:rFonts w:ascii="Times New Roman" w:hAnsi="Times New Roman"/>
                <w:bCs/>
                <w:sz w:val="20"/>
                <w:szCs w:val="20"/>
              </w:rPr>
              <w:t>Башево</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153,8</w:t>
            </w:r>
          </w:p>
        </w:tc>
        <w:tc>
          <w:tcPr>
            <w:tcW w:w="1559"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108,8</w:t>
            </w:r>
          </w:p>
        </w:tc>
        <w:tc>
          <w:tcPr>
            <w:tcW w:w="1417"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108,8</w:t>
            </w:r>
          </w:p>
        </w:tc>
        <w:tc>
          <w:tcPr>
            <w:tcW w:w="124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rPr>
                <w:rFonts w:ascii="Times New Roman" w:hAnsi="Times New Roman"/>
                <w:sz w:val="20"/>
                <w:szCs w:val="20"/>
              </w:rPr>
            </w:pPr>
            <w:r w:rsidRPr="006175E8">
              <w:rPr>
                <w:rFonts w:ascii="Times New Roman" w:hAnsi="Times New Roman"/>
                <w:sz w:val="20"/>
                <w:szCs w:val="20"/>
              </w:rPr>
              <w:t>частные</w:t>
            </w:r>
          </w:p>
        </w:tc>
      </w:tr>
      <w:tr w:rsidR="005C052C" w:rsidRPr="005C052C" w:rsidTr="005C052C">
        <w:tc>
          <w:tcPr>
            <w:tcW w:w="2268"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rPr>
                <w:rFonts w:ascii="Times New Roman" w:hAnsi="Times New Roman"/>
                <w:bCs/>
                <w:sz w:val="20"/>
                <w:szCs w:val="20"/>
              </w:rPr>
            </w:pPr>
            <w:r w:rsidRPr="006175E8">
              <w:rPr>
                <w:rFonts w:ascii="Times New Roman" w:hAnsi="Times New Roman"/>
                <w:bCs/>
                <w:sz w:val="20"/>
                <w:szCs w:val="20"/>
              </w:rPr>
              <w:t>д. Березник</w:t>
            </w:r>
          </w:p>
        </w:tc>
        <w:tc>
          <w:tcPr>
            <w:tcW w:w="1560"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1167,7</w:t>
            </w:r>
          </w:p>
        </w:tc>
        <w:tc>
          <w:tcPr>
            <w:tcW w:w="1559"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1167,7</w:t>
            </w:r>
          </w:p>
        </w:tc>
        <w:tc>
          <w:tcPr>
            <w:tcW w:w="1417"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1167,7</w:t>
            </w:r>
          </w:p>
        </w:tc>
        <w:tc>
          <w:tcPr>
            <w:tcW w:w="124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rPr>
                <w:rFonts w:ascii="Times New Roman" w:hAnsi="Times New Roman"/>
                <w:sz w:val="20"/>
                <w:szCs w:val="20"/>
              </w:rPr>
            </w:pPr>
            <w:r w:rsidRPr="006175E8">
              <w:rPr>
                <w:rFonts w:ascii="Times New Roman" w:hAnsi="Times New Roman"/>
                <w:sz w:val="20"/>
                <w:szCs w:val="20"/>
              </w:rPr>
              <w:t>частные, муниципальные</w:t>
            </w:r>
          </w:p>
        </w:tc>
      </w:tr>
      <w:tr w:rsidR="005C052C" w:rsidRPr="005C052C" w:rsidTr="005C052C">
        <w:tc>
          <w:tcPr>
            <w:tcW w:w="2268"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rPr>
                <w:rFonts w:ascii="Times New Roman" w:hAnsi="Times New Roman"/>
                <w:bCs/>
                <w:sz w:val="20"/>
                <w:szCs w:val="20"/>
              </w:rPr>
            </w:pPr>
            <w:r w:rsidRPr="006175E8">
              <w:rPr>
                <w:rFonts w:ascii="Times New Roman" w:hAnsi="Times New Roman"/>
                <w:bCs/>
                <w:sz w:val="20"/>
                <w:szCs w:val="20"/>
              </w:rPr>
              <w:t>д. Большие Леса</w:t>
            </w:r>
          </w:p>
        </w:tc>
        <w:tc>
          <w:tcPr>
            <w:tcW w:w="1560"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1502,8</w:t>
            </w:r>
          </w:p>
        </w:tc>
        <w:tc>
          <w:tcPr>
            <w:tcW w:w="1559"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1502,8</w:t>
            </w:r>
          </w:p>
        </w:tc>
        <w:tc>
          <w:tcPr>
            <w:tcW w:w="1417"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1502,8</w:t>
            </w:r>
          </w:p>
        </w:tc>
        <w:tc>
          <w:tcPr>
            <w:tcW w:w="124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rPr>
                <w:rFonts w:ascii="Times New Roman" w:hAnsi="Times New Roman"/>
                <w:sz w:val="20"/>
                <w:szCs w:val="20"/>
              </w:rPr>
            </w:pPr>
            <w:r w:rsidRPr="006175E8">
              <w:rPr>
                <w:rFonts w:ascii="Times New Roman" w:hAnsi="Times New Roman"/>
                <w:sz w:val="20"/>
                <w:szCs w:val="20"/>
              </w:rPr>
              <w:t>частные</w:t>
            </w:r>
          </w:p>
        </w:tc>
      </w:tr>
      <w:tr w:rsidR="005C052C" w:rsidRPr="005C052C" w:rsidTr="005C052C">
        <w:tc>
          <w:tcPr>
            <w:tcW w:w="2268"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rPr>
                <w:rFonts w:ascii="Times New Roman" w:hAnsi="Times New Roman"/>
                <w:bCs/>
                <w:sz w:val="20"/>
                <w:szCs w:val="20"/>
              </w:rPr>
            </w:pPr>
            <w:r w:rsidRPr="006175E8">
              <w:rPr>
                <w:rFonts w:ascii="Times New Roman" w:hAnsi="Times New Roman"/>
                <w:bCs/>
                <w:sz w:val="20"/>
                <w:szCs w:val="20"/>
              </w:rPr>
              <w:t xml:space="preserve">д. </w:t>
            </w:r>
            <w:proofErr w:type="spellStart"/>
            <w:r w:rsidRPr="006175E8">
              <w:rPr>
                <w:rFonts w:ascii="Times New Roman" w:hAnsi="Times New Roman"/>
                <w:bCs/>
                <w:sz w:val="20"/>
                <w:szCs w:val="20"/>
              </w:rPr>
              <w:t>Будрино</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1181,6</w:t>
            </w:r>
          </w:p>
        </w:tc>
        <w:tc>
          <w:tcPr>
            <w:tcW w:w="1559"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1181,6</w:t>
            </w:r>
          </w:p>
        </w:tc>
        <w:tc>
          <w:tcPr>
            <w:tcW w:w="1417"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1181,6</w:t>
            </w:r>
          </w:p>
        </w:tc>
        <w:tc>
          <w:tcPr>
            <w:tcW w:w="124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rPr>
                <w:rFonts w:ascii="Times New Roman" w:hAnsi="Times New Roman"/>
                <w:sz w:val="20"/>
                <w:szCs w:val="20"/>
              </w:rPr>
            </w:pPr>
            <w:r w:rsidRPr="006175E8">
              <w:rPr>
                <w:rFonts w:ascii="Times New Roman" w:hAnsi="Times New Roman"/>
                <w:sz w:val="20"/>
                <w:szCs w:val="20"/>
              </w:rPr>
              <w:t>частные</w:t>
            </w:r>
          </w:p>
        </w:tc>
      </w:tr>
      <w:tr w:rsidR="005C052C" w:rsidRPr="005C052C" w:rsidTr="005C052C">
        <w:tc>
          <w:tcPr>
            <w:tcW w:w="2268"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rPr>
                <w:rFonts w:ascii="Times New Roman" w:hAnsi="Times New Roman"/>
                <w:bCs/>
                <w:sz w:val="20"/>
                <w:szCs w:val="20"/>
              </w:rPr>
            </w:pPr>
            <w:r w:rsidRPr="006175E8">
              <w:rPr>
                <w:rFonts w:ascii="Times New Roman" w:hAnsi="Times New Roman"/>
                <w:bCs/>
                <w:sz w:val="20"/>
                <w:szCs w:val="20"/>
              </w:rPr>
              <w:t>д. Быково</w:t>
            </w:r>
          </w:p>
        </w:tc>
        <w:tc>
          <w:tcPr>
            <w:tcW w:w="1560"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1126,8</w:t>
            </w:r>
          </w:p>
        </w:tc>
        <w:tc>
          <w:tcPr>
            <w:tcW w:w="1559"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1126,8</w:t>
            </w:r>
          </w:p>
        </w:tc>
        <w:tc>
          <w:tcPr>
            <w:tcW w:w="1417"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1126,8</w:t>
            </w:r>
          </w:p>
        </w:tc>
        <w:tc>
          <w:tcPr>
            <w:tcW w:w="124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rPr>
                <w:rFonts w:ascii="Times New Roman" w:hAnsi="Times New Roman"/>
                <w:sz w:val="20"/>
                <w:szCs w:val="20"/>
              </w:rPr>
            </w:pPr>
            <w:r w:rsidRPr="006175E8">
              <w:rPr>
                <w:rFonts w:ascii="Times New Roman" w:hAnsi="Times New Roman"/>
                <w:sz w:val="20"/>
                <w:szCs w:val="20"/>
              </w:rPr>
              <w:t>частные</w:t>
            </w:r>
          </w:p>
        </w:tc>
      </w:tr>
      <w:tr w:rsidR="005C052C" w:rsidRPr="005C052C" w:rsidTr="005C052C">
        <w:tc>
          <w:tcPr>
            <w:tcW w:w="2268"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rPr>
                <w:rFonts w:ascii="Times New Roman" w:hAnsi="Times New Roman"/>
                <w:bCs/>
                <w:sz w:val="20"/>
                <w:szCs w:val="20"/>
              </w:rPr>
            </w:pPr>
            <w:r w:rsidRPr="006175E8">
              <w:rPr>
                <w:rFonts w:ascii="Times New Roman" w:hAnsi="Times New Roman"/>
                <w:bCs/>
                <w:sz w:val="20"/>
                <w:szCs w:val="20"/>
              </w:rPr>
              <w:t>д. Горка</w:t>
            </w:r>
          </w:p>
        </w:tc>
        <w:tc>
          <w:tcPr>
            <w:tcW w:w="1560"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579,9</w:t>
            </w:r>
          </w:p>
        </w:tc>
        <w:tc>
          <w:tcPr>
            <w:tcW w:w="1559"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579,9</w:t>
            </w:r>
          </w:p>
        </w:tc>
        <w:tc>
          <w:tcPr>
            <w:tcW w:w="1417"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579,9</w:t>
            </w:r>
          </w:p>
        </w:tc>
        <w:tc>
          <w:tcPr>
            <w:tcW w:w="124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rPr>
                <w:rFonts w:ascii="Times New Roman" w:hAnsi="Times New Roman"/>
                <w:sz w:val="20"/>
                <w:szCs w:val="20"/>
              </w:rPr>
            </w:pPr>
            <w:r w:rsidRPr="006175E8">
              <w:rPr>
                <w:rFonts w:ascii="Times New Roman" w:hAnsi="Times New Roman"/>
                <w:sz w:val="20"/>
                <w:szCs w:val="20"/>
              </w:rPr>
              <w:t>частные</w:t>
            </w:r>
          </w:p>
        </w:tc>
      </w:tr>
      <w:tr w:rsidR="005C052C" w:rsidRPr="005C052C" w:rsidTr="005C052C">
        <w:tc>
          <w:tcPr>
            <w:tcW w:w="2268"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rPr>
                <w:rFonts w:ascii="Times New Roman" w:hAnsi="Times New Roman"/>
                <w:bCs/>
                <w:sz w:val="20"/>
                <w:szCs w:val="20"/>
              </w:rPr>
            </w:pPr>
            <w:r w:rsidRPr="006175E8">
              <w:rPr>
                <w:rFonts w:ascii="Times New Roman" w:hAnsi="Times New Roman"/>
                <w:bCs/>
                <w:sz w:val="20"/>
                <w:szCs w:val="20"/>
              </w:rPr>
              <w:t xml:space="preserve">д. </w:t>
            </w:r>
            <w:proofErr w:type="spellStart"/>
            <w:r w:rsidRPr="006175E8">
              <w:rPr>
                <w:rFonts w:ascii="Times New Roman" w:hAnsi="Times New Roman"/>
                <w:bCs/>
                <w:sz w:val="20"/>
                <w:szCs w:val="20"/>
              </w:rPr>
              <w:t>Греблошь</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1537,6</w:t>
            </w:r>
          </w:p>
        </w:tc>
        <w:tc>
          <w:tcPr>
            <w:tcW w:w="1559"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1537,6</w:t>
            </w:r>
          </w:p>
        </w:tc>
        <w:tc>
          <w:tcPr>
            <w:tcW w:w="1417"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1537,6</w:t>
            </w:r>
          </w:p>
        </w:tc>
        <w:tc>
          <w:tcPr>
            <w:tcW w:w="124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rPr>
                <w:rFonts w:ascii="Times New Roman" w:hAnsi="Times New Roman"/>
                <w:sz w:val="20"/>
                <w:szCs w:val="20"/>
              </w:rPr>
            </w:pPr>
            <w:r w:rsidRPr="006175E8">
              <w:rPr>
                <w:rFonts w:ascii="Times New Roman" w:hAnsi="Times New Roman"/>
                <w:sz w:val="20"/>
                <w:szCs w:val="20"/>
              </w:rPr>
              <w:t>частные</w:t>
            </w:r>
          </w:p>
        </w:tc>
      </w:tr>
      <w:tr w:rsidR="005C052C" w:rsidRPr="005C052C" w:rsidTr="005C052C">
        <w:tc>
          <w:tcPr>
            <w:tcW w:w="2268"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rPr>
                <w:rFonts w:ascii="Times New Roman" w:hAnsi="Times New Roman"/>
                <w:bCs/>
                <w:sz w:val="20"/>
                <w:szCs w:val="20"/>
              </w:rPr>
            </w:pPr>
            <w:r w:rsidRPr="006175E8">
              <w:rPr>
                <w:rFonts w:ascii="Times New Roman" w:hAnsi="Times New Roman"/>
                <w:bCs/>
                <w:sz w:val="20"/>
                <w:szCs w:val="20"/>
              </w:rPr>
              <w:t xml:space="preserve">д. </w:t>
            </w:r>
            <w:proofErr w:type="spellStart"/>
            <w:r w:rsidRPr="006175E8">
              <w:rPr>
                <w:rFonts w:ascii="Times New Roman" w:hAnsi="Times New Roman"/>
                <w:bCs/>
                <w:sz w:val="20"/>
                <w:szCs w:val="20"/>
              </w:rPr>
              <w:t>Деревцово</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395</w:t>
            </w:r>
          </w:p>
        </w:tc>
        <w:tc>
          <w:tcPr>
            <w:tcW w:w="1559"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395</w:t>
            </w:r>
          </w:p>
        </w:tc>
        <w:tc>
          <w:tcPr>
            <w:tcW w:w="1417"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395</w:t>
            </w:r>
          </w:p>
        </w:tc>
        <w:tc>
          <w:tcPr>
            <w:tcW w:w="124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rPr>
                <w:rFonts w:ascii="Times New Roman" w:hAnsi="Times New Roman"/>
                <w:sz w:val="20"/>
                <w:szCs w:val="20"/>
              </w:rPr>
            </w:pPr>
            <w:r w:rsidRPr="006175E8">
              <w:rPr>
                <w:rFonts w:ascii="Times New Roman" w:hAnsi="Times New Roman"/>
                <w:sz w:val="20"/>
                <w:szCs w:val="20"/>
              </w:rPr>
              <w:t>частные</w:t>
            </w:r>
          </w:p>
        </w:tc>
      </w:tr>
      <w:tr w:rsidR="005C052C" w:rsidRPr="005C052C" w:rsidTr="005C052C">
        <w:tc>
          <w:tcPr>
            <w:tcW w:w="2268"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rPr>
                <w:rFonts w:ascii="Times New Roman" w:hAnsi="Times New Roman"/>
                <w:bCs/>
                <w:sz w:val="20"/>
                <w:szCs w:val="20"/>
              </w:rPr>
            </w:pPr>
            <w:r w:rsidRPr="006175E8">
              <w:rPr>
                <w:rFonts w:ascii="Times New Roman" w:hAnsi="Times New Roman"/>
                <w:bCs/>
                <w:sz w:val="20"/>
                <w:szCs w:val="20"/>
              </w:rPr>
              <w:t xml:space="preserve">д. </w:t>
            </w:r>
            <w:proofErr w:type="spellStart"/>
            <w:r w:rsidRPr="006175E8">
              <w:rPr>
                <w:rFonts w:ascii="Times New Roman" w:hAnsi="Times New Roman"/>
                <w:bCs/>
                <w:sz w:val="20"/>
                <w:szCs w:val="20"/>
              </w:rPr>
              <w:t>Жаворонково</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1440</w:t>
            </w:r>
          </w:p>
        </w:tc>
        <w:tc>
          <w:tcPr>
            <w:tcW w:w="1559"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1440</w:t>
            </w:r>
          </w:p>
        </w:tc>
        <w:tc>
          <w:tcPr>
            <w:tcW w:w="1417"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1440</w:t>
            </w:r>
          </w:p>
        </w:tc>
        <w:tc>
          <w:tcPr>
            <w:tcW w:w="124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1,2</w:t>
            </w:r>
          </w:p>
        </w:tc>
        <w:tc>
          <w:tcPr>
            <w:tcW w:w="212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rPr>
                <w:rFonts w:ascii="Times New Roman" w:hAnsi="Times New Roman"/>
                <w:sz w:val="20"/>
                <w:szCs w:val="20"/>
              </w:rPr>
            </w:pPr>
            <w:r w:rsidRPr="006175E8">
              <w:rPr>
                <w:rFonts w:ascii="Times New Roman" w:hAnsi="Times New Roman"/>
                <w:sz w:val="20"/>
                <w:szCs w:val="20"/>
              </w:rPr>
              <w:t>частные</w:t>
            </w:r>
          </w:p>
        </w:tc>
      </w:tr>
      <w:tr w:rsidR="005C052C" w:rsidRPr="005C052C" w:rsidTr="005C052C">
        <w:tc>
          <w:tcPr>
            <w:tcW w:w="2268"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rPr>
                <w:rFonts w:ascii="Times New Roman" w:hAnsi="Times New Roman"/>
                <w:bCs/>
                <w:sz w:val="20"/>
                <w:szCs w:val="20"/>
              </w:rPr>
            </w:pPr>
            <w:r w:rsidRPr="006175E8">
              <w:rPr>
                <w:rFonts w:ascii="Times New Roman" w:hAnsi="Times New Roman"/>
                <w:bCs/>
                <w:sz w:val="20"/>
                <w:szCs w:val="20"/>
              </w:rPr>
              <w:t xml:space="preserve">д. </w:t>
            </w:r>
            <w:proofErr w:type="spellStart"/>
            <w:r w:rsidRPr="006175E8">
              <w:rPr>
                <w:rFonts w:ascii="Times New Roman" w:hAnsi="Times New Roman"/>
                <w:bCs/>
                <w:sz w:val="20"/>
                <w:szCs w:val="20"/>
              </w:rPr>
              <w:t>Засородье</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422,1</w:t>
            </w:r>
          </w:p>
        </w:tc>
        <w:tc>
          <w:tcPr>
            <w:tcW w:w="1559"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422,1</w:t>
            </w:r>
          </w:p>
        </w:tc>
        <w:tc>
          <w:tcPr>
            <w:tcW w:w="1417"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422,1</w:t>
            </w:r>
          </w:p>
        </w:tc>
        <w:tc>
          <w:tcPr>
            <w:tcW w:w="124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rPr>
                <w:rFonts w:ascii="Times New Roman" w:hAnsi="Times New Roman"/>
                <w:sz w:val="20"/>
                <w:szCs w:val="20"/>
              </w:rPr>
            </w:pPr>
            <w:r w:rsidRPr="006175E8">
              <w:rPr>
                <w:rFonts w:ascii="Times New Roman" w:hAnsi="Times New Roman"/>
                <w:sz w:val="20"/>
                <w:szCs w:val="20"/>
              </w:rPr>
              <w:t>частные</w:t>
            </w:r>
          </w:p>
        </w:tc>
      </w:tr>
      <w:tr w:rsidR="005C052C" w:rsidRPr="005C052C" w:rsidTr="005C052C">
        <w:tc>
          <w:tcPr>
            <w:tcW w:w="2268"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rPr>
                <w:rFonts w:ascii="Times New Roman" w:hAnsi="Times New Roman"/>
                <w:bCs/>
                <w:sz w:val="20"/>
                <w:szCs w:val="20"/>
              </w:rPr>
            </w:pPr>
            <w:r w:rsidRPr="006175E8">
              <w:rPr>
                <w:rFonts w:ascii="Times New Roman" w:hAnsi="Times New Roman"/>
                <w:bCs/>
                <w:sz w:val="20"/>
                <w:szCs w:val="20"/>
              </w:rPr>
              <w:t xml:space="preserve">д. </w:t>
            </w:r>
            <w:proofErr w:type="spellStart"/>
            <w:r w:rsidRPr="006175E8">
              <w:rPr>
                <w:rFonts w:ascii="Times New Roman" w:hAnsi="Times New Roman"/>
                <w:bCs/>
                <w:sz w:val="20"/>
                <w:szCs w:val="20"/>
              </w:rPr>
              <w:t>Каменник</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378,9</w:t>
            </w:r>
          </w:p>
        </w:tc>
        <w:tc>
          <w:tcPr>
            <w:tcW w:w="1559"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378,9</w:t>
            </w:r>
          </w:p>
        </w:tc>
        <w:tc>
          <w:tcPr>
            <w:tcW w:w="1417"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378,9</w:t>
            </w:r>
          </w:p>
        </w:tc>
        <w:tc>
          <w:tcPr>
            <w:tcW w:w="124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rPr>
                <w:rFonts w:ascii="Times New Roman" w:hAnsi="Times New Roman"/>
                <w:sz w:val="20"/>
                <w:szCs w:val="20"/>
              </w:rPr>
            </w:pPr>
            <w:r w:rsidRPr="006175E8">
              <w:rPr>
                <w:rFonts w:ascii="Times New Roman" w:hAnsi="Times New Roman"/>
                <w:sz w:val="20"/>
                <w:szCs w:val="20"/>
              </w:rPr>
              <w:t>частные</w:t>
            </w:r>
          </w:p>
        </w:tc>
      </w:tr>
      <w:tr w:rsidR="005C052C" w:rsidRPr="005C052C" w:rsidTr="005C052C">
        <w:tc>
          <w:tcPr>
            <w:tcW w:w="2268"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rPr>
                <w:rFonts w:ascii="Times New Roman" w:hAnsi="Times New Roman"/>
                <w:bCs/>
                <w:sz w:val="20"/>
                <w:szCs w:val="20"/>
              </w:rPr>
            </w:pPr>
            <w:r w:rsidRPr="006175E8">
              <w:rPr>
                <w:rFonts w:ascii="Times New Roman" w:hAnsi="Times New Roman"/>
                <w:bCs/>
                <w:sz w:val="20"/>
                <w:szCs w:val="20"/>
              </w:rPr>
              <w:t xml:space="preserve">д. </w:t>
            </w:r>
            <w:proofErr w:type="spellStart"/>
            <w:r w:rsidRPr="006175E8">
              <w:rPr>
                <w:rFonts w:ascii="Times New Roman" w:hAnsi="Times New Roman"/>
                <w:bCs/>
                <w:sz w:val="20"/>
                <w:szCs w:val="20"/>
              </w:rPr>
              <w:t>Лыткино</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600,7</w:t>
            </w:r>
          </w:p>
        </w:tc>
        <w:tc>
          <w:tcPr>
            <w:tcW w:w="1559"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600,7</w:t>
            </w:r>
          </w:p>
        </w:tc>
        <w:tc>
          <w:tcPr>
            <w:tcW w:w="1417"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600,7</w:t>
            </w:r>
          </w:p>
        </w:tc>
        <w:tc>
          <w:tcPr>
            <w:tcW w:w="124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rPr>
                <w:rFonts w:ascii="Times New Roman" w:hAnsi="Times New Roman"/>
                <w:sz w:val="20"/>
                <w:szCs w:val="20"/>
              </w:rPr>
            </w:pPr>
            <w:r w:rsidRPr="006175E8">
              <w:rPr>
                <w:rFonts w:ascii="Times New Roman" w:hAnsi="Times New Roman"/>
                <w:sz w:val="20"/>
                <w:szCs w:val="20"/>
              </w:rPr>
              <w:t>частные</w:t>
            </w:r>
          </w:p>
        </w:tc>
      </w:tr>
      <w:tr w:rsidR="005C052C" w:rsidRPr="005C052C" w:rsidTr="005C052C">
        <w:tc>
          <w:tcPr>
            <w:tcW w:w="2268"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rPr>
                <w:rFonts w:ascii="Times New Roman" w:hAnsi="Times New Roman"/>
                <w:bCs/>
                <w:sz w:val="20"/>
                <w:szCs w:val="20"/>
              </w:rPr>
            </w:pPr>
            <w:r w:rsidRPr="006175E8">
              <w:rPr>
                <w:rFonts w:ascii="Times New Roman" w:hAnsi="Times New Roman"/>
                <w:bCs/>
                <w:sz w:val="20"/>
                <w:szCs w:val="20"/>
              </w:rPr>
              <w:t xml:space="preserve">д. </w:t>
            </w:r>
            <w:proofErr w:type="spellStart"/>
            <w:r w:rsidRPr="006175E8">
              <w:rPr>
                <w:rFonts w:ascii="Times New Roman" w:hAnsi="Times New Roman"/>
                <w:bCs/>
                <w:sz w:val="20"/>
                <w:szCs w:val="20"/>
              </w:rPr>
              <w:t>Люля</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121</w:t>
            </w:r>
          </w:p>
        </w:tc>
        <w:tc>
          <w:tcPr>
            <w:tcW w:w="1559"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121</w:t>
            </w:r>
          </w:p>
        </w:tc>
        <w:tc>
          <w:tcPr>
            <w:tcW w:w="1417"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121</w:t>
            </w:r>
          </w:p>
        </w:tc>
        <w:tc>
          <w:tcPr>
            <w:tcW w:w="124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rPr>
                <w:rFonts w:ascii="Times New Roman" w:hAnsi="Times New Roman"/>
                <w:sz w:val="20"/>
                <w:szCs w:val="20"/>
              </w:rPr>
            </w:pPr>
            <w:r w:rsidRPr="006175E8">
              <w:rPr>
                <w:rFonts w:ascii="Times New Roman" w:hAnsi="Times New Roman"/>
                <w:sz w:val="20"/>
                <w:szCs w:val="20"/>
              </w:rPr>
              <w:t>не жилая</w:t>
            </w:r>
          </w:p>
        </w:tc>
      </w:tr>
      <w:tr w:rsidR="005C052C" w:rsidRPr="005C052C" w:rsidTr="005C052C">
        <w:tc>
          <w:tcPr>
            <w:tcW w:w="2268"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rPr>
                <w:rFonts w:ascii="Times New Roman" w:hAnsi="Times New Roman"/>
                <w:bCs/>
                <w:sz w:val="20"/>
                <w:szCs w:val="20"/>
              </w:rPr>
            </w:pPr>
            <w:r w:rsidRPr="006175E8">
              <w:rPr>
                <w:rFonts w:ascii="Times New Roman" w:hAnsi="Times New Roman"/>
                <w:bCs/>
                <w:sz w:val="20"/>
                <w:szCs w:val="20"/>
              </w:rPr>
              <w:t>д. Малые Леса</w:t>
            </w:r>
          </w:p>
        </w:tc>
        <w:tc>
          <w:tcPr>
            <w:tcW w:w="1560"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241,6</w:t>
            </w:r>
          </w:p>
        </w:tc>
        <w:tc>
          <w:tcPr>
            <w:tcW w:w="1559"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241,6</w:t>
            </w:r>
          </w:p>
        </w:tc>
        <w:tc>
          <w:tcPr>
            <w:tcW w:w="1417"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241,6</w:t>
            </w:r>
          </w:p>
        </w:tc>
        <w:tc>
          <w:tcPr>
            <w:tcW w:w="124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rPr>
                <w:rFonts w:ascii="Times New Roman" w:hAnsi="Times New Roman"/>
                <w:sz w:val="20"/>
                <w:szCs w:val="20"/>
              </w:rPr>
            </w:pPr>
            <w:r w:rsidRPr="006175E8">
              <w:rPr>
                <w:rFonts w:ascii="Times New Roman" w:hAnsi="Times New Roman"/>
                <w:sz w:val="20"/>
                <w:szCs w:val="20"/>
              </w:rPr>
              <w:t>частные</w:t>
            </w:r>
          </w:p>
        </w:tc>
      </w:tr>
      <w:tr w:rsidR="005C052C" w:rsidRPr="005C052C" w:rsidTr="005C052C">
        <w:tc>
          <w:tcPr>
            <w:tcW w:w="2268"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rPr>
                <w:rFonts w:ascii="Times New Roman" w:hAnsi="Times New Roman"/>
                <w:bCs/>
                <w:sz w:val="20"/>
                <w:szCs w:val="20"/>
              </w:rPr>
            </w:pPr>
            <w:r w:rsidRPr="006175E8">
              <w:rPr>
                <w:rFonts w:ascii="Times New Roman" w:hAnsi="Times New Roman"/>
                <w:bCs/>
                <w:sz w:val="20"/>
                <w:szCs w:val="20"/>
              </w:rPr>
              <w:t xml:space="preserve">д. </w:t>
            </w:r>
            <w:proofErr w:type="spellStart"/>
            <w:r w:rsidRPr="006175E8">
              <w:rPr>
                <w:rFonts w:ascii="Times New Roman" w:hAnsi="Times New Roman"/>
                <w:bCs/>
                <w:sz w:val="20"/>
                <w:szCs w:val="20"/>
              </w:rPr>
              <w:t>Мощеник</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1218,9</w:t>
            </w:r>
          </w:p>
        </w:tc>
        <w:tc>
          <w:tcPr>
            <w:tcW w:w="1559"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1218,9</w:t>
            </w:r>
          </w:p>
        </w:tc>
        <w:tc>
          <w:tcPr>
            <w:tcW w:w="1417"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1218,9</w:t>
            </w:r>
          </w:p>
        </w:tc>
        <w:tc>
          <w:tcPr>
            <w:tcW w:w="124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rPr>
                <w:rFonts w:ascii="Times New Roman" w:hAnsi="Times New Roman"/>
                <w:sz w:val="20"/>
                <w:szCs w:val="20"/>
              </w:rPr>
            </w:pPr>
            <w:r w:rsidRPr="006175E8">
              <w:rPr>
                <w:rFonts w:ascii="Times New Roman" w:hAnsi="Times New Roman"/>
                <w:sz w:val="20"/>
                <w:szCs w:val="20"/>
              </w:rPr>
              <w:t>частные</w:t>
            </w:r>
          </w:p>
        </w:tc>
      </w:tr>
      <w:tr w:rsidR="005C052C" w:rsidRPr="005C052C" w:rsidTr="005C052C">
        <w:tc>
          <w:tcPr>
            <w:tcW w:w="2268"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rPr>
                <w:rFonts w:ascii="Times New Roman" w:hAnsi="Times New Roman"/>
                <w:bCs/>
                <w:sz w:val="20"/>
                <w:szCs w:val="20"/>
              </w:rPr>
            </w:pPr>
            <w:r w:rsidRPr="006175E8">
              <w:rPr>
                <w:rFonts w:ascii="Times New Roman" w:hAnsi="Times New Roman"/>
                <w:bCs/>
                <w:sz w:val="20"/>
                <w:szCs w:val="20"/>
              </w:rPr>
              <w:t xml:space="preserve">д. </w:t>
            </w:r>
            <w:proofErr w:type="spellStart"/>
            <w:r w:rsidRPr="006175E8">
              <w:rPr>
                <w:rFonts w:ascii="Times New Roman" w:hAnsi="Times New Roman"/>
                <w:bCs/>
                <w:sz w:val="20"/>
                <w:szCs w:val="20"/>
              </w:rPr>
              <w:t>Ненаежник</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898,8</w:t>
            </w:r>
          </w:p>
        </w:tc>
        <w:tc>
          <w:tcPr>
            <w:tcW w:w="1559"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898,8</w:t>
            </w:r>
          </w:p>
        </w:tc>
        <w:tc>
          <w:tcPr>
            <w:tcW w:w="1417"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898,8</w:t>
            </w:r>
          </w:p>
        </w:tc>
        <w:tc>
          <w:tcPr>
            <w:tcW w:w="124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1,2</w:t>
            </w:r>
          </w:p>
        </w:tc>
        <w:tc>
          <w:tcPr>
            <w:tcW w:w="212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rPr>
                <w:rFonts w:ascii="Times New Roman" w:hAnsi="Times New Roman"/>
                <w:sz w:val="20"/>
                <w:szCs w:val="20"/>
              </w:rPr>
            </w:pPr>
            <w:r w:rsidRPr="006175E8">
              <w:rPr>
                <w:rFonts w:ascii="Times New Roman" w:hAnsi="Times New Roman"/>
                <w:sz w:val="20"/>
                <w:szCs w:val="20"/>
              </w:rPr>
              <w:t>частные</w:t>
            </w:r>
          </w:p>
        </w:tc>
      </w:tr>
      <w:tr w:rsidR="005C052C" w:rsidRPr="005C052C" w:rsidTr="005C052C">
        <w:tc>
          <w:tcPr>
            <w:tcW w:w="2268"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rPr>
                <w:rFonts w:ascii="Times New Roman" w:hAnsi="Times New Roman"/>
                <w:bCs/>
                <w:sz w:val="20"/>
                <w:szCs w:val="20"/>
              </w:rPr>
            </w:pPr>
            <w:r w:rsidRPr="006175E8">
              <w:rPr>
                <w:rFonts w:ascii="Times New Roman" w:hAnsi="Times New Roman"/>
                <w:bCs/>
                <w:sz w:val="20"/>
                <w:szCs w:val="20"/>
              </w:rPr>
              <w:t>д. Приозерье</w:t>
            </w:r>
          </w:p>
        </w:tc>
        <w:tc>
          <w:tcPr>
            <w:tcW w:w="1560"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1775</w:t>
            </w:r>
          </w:p>
        </w:tc>
        <w:tc>
          <w:tcPr>
            <w:tcW w:w="1559"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1775</w:t>
            </w:r>
          </w:p>
        </w:tc>
        <w:tc>
          <w:tcPr>
            <w:tcW w:w="1417"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1775</w:t>
            </w:r>
          </w:p>
        </w:tc>
        <w:tc>
          <w:tcPr>
            <w:tcW w:w="124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rPr>
                <w:rFonts w:ascii="Times New Roman" w:hAnsi="Times New Roman"/>
                <w:sz w:val="20"/>
                <w:szCs w:val="20"/>
              </w:rPr>
            </w:pPr>
            <w:r w:rsidRPr="006175E8">
              <w:rPr>
                <w:rFonts w:ascii="Times New Roman" w:hAnsi="Times New Roman"/>
                <w:sz w:val="20"/>
                <w:szCs w:val="20"/>
              </w:rPr>
              <w:t>частные</w:t>
            </w:r>
          </w:p>
        </w:tc>
      </w:tr>
      <w:tr w:rsidR="005C052C" w:rsidRPr="005C052C" w:rsidTr="005C052C">
        <w:tc>
          <w:tcPr>
            <w:tcW w:w="2268"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rPr>
                <w:rFonts w:ascii="Times New Roman" w:hAnsi="Times New Roman"/>
                <w:bCs/>
                <w:sz w:val="20"/>
                <w:szCs w:val="20"/>
              </w:rPr>
            </w:pPr>
            <w:r w:rsidRPr="006175E8">
              <w:rPr>
                <w:rFonts w:ascii="Times New Roman" w:hAnsi="Times New Roman"/>
                <w:bCs/>
                <w:sz w:val="20"/>
                <w:szCs w:val="20"/>
              </w:rPr>
              <w:t xml:space="preserve">д. </w:t>
            </w:r>
            <w:proofErr w:type="spellStart"/>
            <w:r w:rsidRPr="006175E8">
              <w:rPr>
                <w:rFonts w:ascii="Times New Roman" w:hAnsi="Times New Roman"/>
                <w:bCs/>
                <w:sz w:val="20"/>
                <w:szCs w:val="20"/>
              </w:rPr>
              <w:t>Прудищи</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414,3</w:t>
            </w:r>
          </w:p>
        </w:tc>
        <w:tc>
          <w:tcPr>
            <w:tcW w:w="1559"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414,3</w:t>
            </w:r>
          </w:p>
        </w:tc>
        <w:tc>
          <w:tcPr>
            <w:tcW w:w="1417"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414,3</w:t>
            </w:r>
          </w:p>
        </w:tc>
        <w:tc>
          <w:tcPr>
            <w:tcW w:w="124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rPr>
                <w:rFonts w:ascii="Times New Roman" w:hAnsi="Times New Roman"/>
                <w:sz w:val="20"/>
                <w:szCs w:val="20"/>
              </w:rPr>
            </w:pPr>
            <w:r w:rsidRPr="006175E8">
              <w:rPr>
                <w:rFonts w:ascii="Times New Roman" w:hAnsi="Times New Roman"/>
                <w:sz w:val="20"/>
                <w:szCs w:val="20"/>
              </w:rPr>
              <w:t>частные</w:t>
            </w:r>
          </w:p>
        </w:tc>
      </w:tr>
      <w:tr w:rsidR="005C052C" w:rsidRPr="005C052C" w:rsidTr="005C052C">
        <w:tc>
          <w:tcPr>
            <w:tcW w:w="2268"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rPr>
                <w:rFonts w:ascii="Times New Roman" w:hAnsi="Times New Roman"/>
                <w:bCs/>
                <w:sz w:val="20"/>
                <w:szCs w:val="20"/>
              </w:rPr>
            </w:pPr>
            <w:r w:rsidRPr="006175E8">
              <w:rPr>
                <w:rFonts w:ascii="Times New Roman" w:hAnsi="Times New Roman"/>
                <w:bCs/>
                <w:sz w:val="20"/>
                <w:szCs w:val="20"/>
              </w:rPr>
              <w:t>д. Прудник</w:t>
            </w:r>
          </w:p>
        </w:tc>
        <w:tc>
          <w:tcPr>
            <w:tcW w:w="1560"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525,9</w:t>
            </w:r>
          </w:p>
        </w:tc>
        <w:tc>
          <w:tcPr>
            <w:tcW w:w="1559"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525,9</w:t>
            </w:r>
          </w:p>
        </w:tc>
        <w:tc>
          <w:tcPr>
            <w:tcW w:w="1417"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525,9</w:t>
            </w:r>
          </w:p>
        </w:tc>
        <w:tc>
          <w:tcPr>
            <w:tcW w:w="124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rPr>
                <w:rFonts w:ascii="Times New Roman" w:hAnsi="Times New Roman"/>
                <w:sz w:val="20"/>
                <w:szCs w:val="20"/>
              </w:rPr>
            </w:pPr>
            <w:r w:rsidRPr="006175E8">
              <w:rPr>
                <w:rFonts w:ascii="Times New Roman" w:hAnsi="Times New Roman"/>
                <w:sz w:val="20"/>
                <w:szCs w:val="20"/>
              </w:rPr>
              <w:t>частные</w:t>
            </w:r>
          </w:p>
        </w:tc>
      </w:tr>
      <w:tr w:rsidR="005C052C" w:rsidRPr="005C052C" w:rsidTr="005C052C">
        <w:tc>
          <w:tcPr>
            <w:tcW w:w="2268"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rPr>
                <w:rFonts w:ascii="Times New Roman" w:hAnsi="Times New Roman"/>
                <w:bCs/>
                <w:sz w:val="20"/>
                <w:szCs w:val="20"/>
              </w:rPr>
            </w:pPr>
            <w:r w:rsidRPr="006175E8">
              <w:rPr>
                <w:rFonts w:ascii="Times New Roman" w:hAnsi="Times New Roman"/>
                <w:bCs/>
                <w:sz w:val="20"/>
                <w:szCs w:val="20"/>
              </w:rPr>
              <w:t>д. Спасское</w:t>
            </w:r>
          </w:p>
        </w:tc>
        <w:tc>
          <w:tcPr>
            <w:tcW w:w="1560"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3120,5</w:t>
            </w:r>
          </w:p>
        </w:tc>
        <w:tc>
          <w:tcPr>
            <w:tcW w:w="1559"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3262,2</w:t>
            </w:r>
          </w:p>
        </w:tc>
        <w:tc>
          <w:tcPr>
            <w:tcW w:w="1417"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3262,2</w:t>
            </w:r>
          </w:p>
        </w:tc>
        <w:tc>
          <w:tcPr>
            <w:tcW w:w="124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1,2</w:t>
            </w:r>
          </w:p>
        </w:tc>
        <w:tc>
          <w:tcPr>
            <w:tcW w:w="212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rPr>
                <w:rFonts w:ascii="Times New Roman" w:hAnsi="Times New Roman"/>
                <w:sz w:val="20"/>
                <w:szCs w:val="20"/>
              </w:rPr>
            </w:pPr>
            <w:r w:rsidRPr="006175E8">
              <w:rPr>
                <w:rFonts w:ascii="Times New Roman" w:hAnsi="Times New Roman"/>
                <w:sz w:val="20"/>
                <w:szCs w:val="20"/>
              </w:rPr>
              <w:t>частные, муниципальные</w:t>
            </w:r>
          </w:p>
        </w:tc>
      </w:tr>
      <w:tr w:rsidR="005C052C" w:rsidRPr="005C052C" w:rsidTr="005C052C">
        <w:tc>
          <w:tcPr>
            <w:tcW w:w="2268"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rPr>
                <w:rFonts w:ascii="Times New Roman" w:hAnsi="Times New Roman"/>
                <w:bCs/>
                <w:sz w:val="20"/>
                <w:szCs w:val="20"/>
              </w:rPr>
            </w:pPr>
            <w:r w:rsidRPr="006175E8">
              <w:rPr>
                <w:rFonts w:ascii="Times New Roman" w:hAnsi="Times New Roman"/>
                <w:bCs/>
                <w:sz w:val="20"/>
                <w:szCs w:val="20"/>
              </w:rPr>
              <w:t xml:space="preserve">д. </w:t>
            </w:r>
            <w:proofErr w:type="spellStart"/>
            <w:r w:rsidRPr="006175E8">
              <w:rPr>
                <w:rFonts w:ascii="Times New Roman" w:hAnsi="Times New Roman"/>
                <w:bCs/>
                <w:sz w:val="20"/>
                <w:szCs w:val="20"/>
              </w:rPr>
              <w:t>Сушилово</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789</w:t>
            </w:r>
          </w:p>
        </w:tc>
        <w:tc>
          <w:tcPr>
            <w:tcW w:w="1559"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789</w:t>
            </w:r>
          </w:p>
        </w:tc>
        <w:tc>
          <w:tcPr>
            <w:tcW w:w="1417"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789</w:t>
            </w:r>
          </w:p>
        </w:tc>
        <w:tc>
          <w:tcPr>
            <w:tcW w:w="124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rPr>
                <w:rFonts w:ascii="Times New Roman" w:hAnsi="Times New Roman"/>
                <w:sz w:val="20"/>
                <w:szCs w:val="20"/>
              </w:rPr>
            </w:pPr>
            <w:r w:rsidRPr="006175E8">
              <w:rPr>
                <w:rFonts w:ascii="Times New Roman" w:hAnsi="Times New Roman"/>
                <w:sz w:val="20"/>
                <w:szCs w:val="20"/>
              </w:rPr>
              <w:t>частные</w:t>
            </w:r>
          </w:p>
        </w:tc>
      </w:tr>
      <w:tr w:rsidR="005C052C" w:rsidRPr="005C052C" w:rsidTr="005C052C">
        <w:tc>
          <w:tcPr>
            <w:tcW w:w="2268"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rPr>
                <w:rFonts w:ascii="Times New Roman" w:hAnsi="Times New Roman"/>
                <w:bCs/>
                <w:sz w:val="20"/>
                <w:szCs w:val="20"/>
              </w:rPr>
            </w:pPr>
            <w:r w:rsidRPr="006175E8">
              <w:rPr>
                <w:rFonts w:ascii="Times New Roman" w:hAnsi="Times New Roman"/>
                <w:bCs/>
                <w:sz w:val="20"/>
                <w:szCs w:val="20"/>
              </w:rPr>
              <w:t xml:space="preserve">д. </w:t>
            </w:r>
            <w:proofErr w:type="spellStart"/>
            <w:r w:rsidRPr="006175E8">
              <w:rPr>
                <w:rFonts w:ascii="Times New Roman" w:hAnsi="Times New Roman"/>
                <w:bCs/>
                <w:sz w:val="20"/>
                <w:szCs w:val="20"/>
              </w:rPr>
              <w:t>Тини</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6012,7</w:t>
            </w:r>
          </w:p>
        </w:tc>
        <w:tc>
          <w:tcPr>
            <w:tcW w:w="1559"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6201,7</w:t>
            </w:r>
          </w:p>
        </w:tc>
        <w:tc>
          <w:tcPr>
            <w:tcW w:w="1417"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6201,7</w:t>
            </w:r>
          </w:p>
        </w:tc>
        <w:tc>
          <w:tcPr>
            <w:tcW w:w="124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1,2</w:t>
            </w:r>
          </w:p>
        </w:tc>
        <w:tc>
          <w:tcPr>
            <w:tcW w:w="212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rPr>
                <w:rFonts w:ascii="Times New Roman" w:hAnsi="Times New Roman"/>
                <w:sz w:val="20"/>
                <w:szCs w:val="20"/>
              </w:rPr>
            </w:pPr>
            <w:r w:rsidRPr="006175E8">
              <w:rPr>
                <w:rFonts w:ascii="Times New Roman" w:hAnsi="Times New Roman"/>
                <w:sz w:val="20"/>
                <w:szCs w:val="20"/>
              </w:rPr>
              <w:t>частные, муниципальные</w:t>
            </w:r>
          </w:p>
        </w:tc>
      </w:tr>
      <w:tr w:rsidR="005C052C" w:rsidRPr="005C052C" w:rsidTr="005C052C">
        <w:tc>
          <w:tcPr>
            <w:tcW w:w="2268"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rPr>
                <w:rFonts w:ascii="Times New Roman" w:hAnsi="Times New Roman"/>
                <w:bCs/>
                <w:sz w:val="20"/>
                <w:szCs w:val="20"/>
              </w:rPr>
            </w:pPr>
            <w:r w:rsidRPr="006175E8">
              <w:rPr>
                <w:rFonts w:ascii="Times New Roman" w:hAnsi="Times New Roman"/>
                <w:bCs/>
                <w:sz w:val="20"/>
                <w:szCs w:val="20"/>
              </w:rPr>
              <w:t>д. Холм</w:t>
            </w:r>
          </w:p>
        </w:tc>
        <w:tc>
          <w:tcPr>
            <w:tcW w:w="1560"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1006,6</w:t>
            </w:r>
          </w:p>
        </w:tc>
        <w:tc>
          <w:tcPr>
            <w:tcW w:w="1559"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1006,6</w:t>
            </w:r>
          </w:p>
        </w:tc>
        <w:tc>
          <w:tcPr>
            <w:tcW w:w="1417"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1006,6</w:t>
            </w:r>
          </w:p>
        </w:tc>
        <w:tc>
          <w:tcPr>
            <w:tcW w:w="124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rPr>
                <w:rFonts w:ascii="Times New Roman" w:hAnsi="Times New Roman"/>
                <w:sz w:val="20"/>
                <w:szCs w:val="20"/>
              </w:rPr>
            </w:pPr>
            <w:r w:rsidRPr="006175E8">
              <w:rPr>
                <w:rFonts w:ascii="Times New Roman" w:hAnsi="Times New Roman"/>
                <w:sz w:val="20"/>
                <w:szCs w:val="20"/>
              </w:rPr>
              <w:t>частные</w:t>
            </w:r>
          </w:p>
        </w:tc>
      </w:tr>
      <w:tr w:rsidR="005C052C" w:rsidRPr="005C052C" w:rsidTr="005C052C">
        <w:tc>
          <w:tcPr>
            <w:tcW w:w="2268"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rPr>
                <w:rFonts w:ascii="Times New Roman" w:hAnsi="Times New Roman"/>
                <w:bCs/>
                <w:sz w:val="20"/>
                <w:szCs w:val="20"/>
              </w:rPr>
            </w:pPr>
            <w:r w:rsidRPr="006175E8">
              <w:rPr>
                <w:rFonts w:ascii="Times New Roman" w:hAnsi="Times New Roman"/>
                <w:bCs/>
                <w:sz w:val="20"/>
                <w:szCs w:val="20"/>
              </w:rPr>
              <w:t xml:space="preserve">д. </w:t>
            </w:r>
            <w:proofErr w:type="spellStart"/>
            <w:r w:rsidRPr="006175E8">
              <w:rPr>
                <w:rFonts w:ascii="Times New Roman" w:hAnsi="Times New Roman"/>
                <w:bCs/>
                <w:sz w:val="20"/>
                <w:szCs w:val="20"/>
              </w:rPr>
              <w:t>Шестниково</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173</w:t>
            </w:r>
          </w:p>
        </w:tc>
        <w:tc>
          <w:tcPr>
            <w:tcW w:w="1559"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158,3</w:t>
            </w:r>
          </w:p>
        </w:tc>
        <w:tc>
          <w:tcPr>
            <w:tcW w:w="1417"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158,3</w:t>
            </w:r>
          </w:p>
        </w:tc>
        <w:tc>
          <w:tcPr>
            <w:tcW w:w="124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rPr>
                <w:rFonts w:ascii="Times New Roman" w:hAnsi="Times New Roman"/>
                <w:sz w:val="20"/>
                <w:szCs w:val="20"/>
              </w:rPr>
            </w:pPr>
            <w:r w:rsidRPr="006175E8">
              <w:rPr>
                <w:rFonts w:ascii="Times New Roman" w:hAnsi="Times New Roman"/>
                <w:sz w:val="20"/>
                <w:szCs w:val="20"/>
              </w:rPr>
              <w:t>частные</w:t>
            </w:r>
          </w:p>
        </w:tc>
      </w:tr>
      <w:tr w:rsidR="005C052C" w:rsidRPr="005C052C" w:rsidTr="005C052C">
        <w:tc>
          <w:tcPr>
            <w:tcW w:w="2268"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rPr>
                <w:rFonts w:ascii="Times New Roman" w:hAnsi="Times New Roman"/>
                <w:bCs/>
                <w:sz w:val="20"/>
                <w:szCs w:val="20"/>
              </w:rPr>
            </w:pPr>
            <w:r w:rsidRPr="006175E8">
              <w:rPr>
                <w:rFonts w:ascii="Times New Roman" w:hAnsi="Times New Roman"/>
                <w:bCs/>
                <w:sz w:val="20"/>
                <w:szCs w:val="20"/>
              </w:rPr>
              <w:t>д. Юрино</w:t>
            </w:r>
          </w:p>
        </w:tc>
        <w:tc>
          <w:tcPr>
            <w:tcW w:w="1560"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1055,1</w:t>
            </w:r>
          </w:p>
        </w:tc>
        <w:tc>
          <w:tcPr>
            <w:tcW w:w="1559"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1055,1</w:t>
            </w:r>
          </w:p>
        </w:tc>
        <w:tc>
          <w:tcPr>
            <w:tcW w:w="1417"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1055,1</w:t>
            </w:r>
          </w:p>
        </w:tc>
        <w:tc>
          <w:tcPr>
            <w:tcW w:w="124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rPr>
                <w:rFonts w:ascii="Times New Roman" w:hAnsi="Times New Roman"/>
                <w:sz w:val="20"/>
                <w:szCs w:val="20"/>
              </w:rPr>
            </w:pPr>
            <w:r w:rsidRPr="006175E8">
              <w:rPr>
                <w:rFonts w:ascii="Times New Roman" w:hAnsi="Times New Roman"/>
                <w:sz w:val="20"/>
                <w:szCs w:val="20"/>
              </w:rPr>
              <w:t>частные</w:t>
            </w:r>
          </w:p>
        </w:tc>
      </w:tr>
      <w:tr w:rsidR="005C052C" w:rsidRPr="005C052C" w:rsidTr="005C052C">
        <w:tc>
          <w:tcPr>
            <w:tcW w:w="2268"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rPr>
                <w:rFonts w:ascii="Times New Roman" w:hAnsi="Times New Roman"/>
                <w:bCs/>
                <w:sz w:val="20"/>
                <w:szCs w:val="20"/>
              </w:rPr>
            </w:pPr>
            <w:r w:rsidRPr="006175E8">
              <w:rPr>
                <w:rFonts w:ascii="Times New Roman" w:hAnsi="Times New Roman"/>
                <w:bCs/>
                <w:sz w:val="20"/>
                <w:szCs w:val="20"/>
              </w:rPr>
              <w:t>п. Прогресс</w:t>
            </w:r>
          </w:p>
        </w:tc>
        <w:tc>
          <w:tcPr>
            <w:tcW w:w="1560"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66774,9</w:t>
            </w:r>
          </w:p>
        </w:tc>
        <w:tc>
          <w:tcPr>
            <w:tcW w:w="1559"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67332,2</w:t>
            </w:r>
          </w:p>
        </w:tc>
        <w:tc>
          <w:tcPr>
            <w:tcW w:w="1417"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67332,2</w:t>
            </w:r>
          </w:p>
        </w:tc>
        <w:tc>
          <w:tcPr>
            <w:tcW w:w="124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1-6</w:t>
            </w:r>
          </w:p>
        </w:tc>
        <w:tc>
          <w:tcPr>
            <w:tcW w:w="212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rPr>
                <w:rFonts w:ascii="Times New Roman" w:hAnsi="Times New Roman"/>
                <w:sz w:val="20"/>
                <w:szCs w:val="20"/>
              </w:rPr>
            </w:pPr>
            <w:r w:rsidRPr="006175E8">
              <w:rPr>
                <w:rFonts w:ascii="Times New Roman" w:hAnsi="Times New Roman"/>
                <w:sz w:val="20"/>
                <w:szCs w:val="20"/>
              </w:rPr>
              <w:t>частные, муниципальные</w:t>
            </w:r>
          </w:p>
        </w:tc>
      </w:tr>
      <w:tr w:rsidR="005C052C" w:rsidRPr="005C052C" w:rsidTr="005C052C">
        <w:tc>
          <w:tcPr>
            <w:tcW w:w="2268"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rPr>
                <w:rFonts w:ascii="Times New Roman" w:hAnsi="Times New Roman"/>
                <w:bCs/>
                <w:sz w:val="20"/>
                <w:szCs w:val="20"/>
              </w:rPr>
            </w:pPr>
            <w:r w:rsidRPr="006175E8">
              <w:rPr>
                <w:rFonts w:ascii="Times New Roman" w:hAnsi="Times New Roman"/>
                <w:bCs/>
                <w:sz w:val="20"/>
                <w:szCs w:val="20"/>
              </w:rPr>
              <w:t>п. Раздолье</w:t>
            </w:r>
          </w:p>
        </w:tc>
        <w:tc>
          <w:tcPr>
            <w:tcW w:w="1560"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1954,5</w:t>
            </w:r>
          </w:p>
        </w:tc>
        <w:tc>
          <w:tcPr>
            <w:tcW w:w="1559"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1954,5</w:t>
            </w:r>
          </w:p>
        </w:tc>
        <w:tc>
          <w:tcPr>
            <w:tcW w:w="1417"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1954,5</w:t>
            </w:r>
          </w:p>
        </w:tc>
        <w:tc>
          <w:tcPr>
            <w:tcW w:w="124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1,2</w:t>
            </w:r>
          </w:p>
        </w:tc>
        <w:tc>
          <w:tcPr>
            <w:tcW w:w="212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rPr>
                <w:rFonts w:ascii="Times New Roman" w:hAnsi="Times New Roman"/>
                <w:sz w:val="20"/>
                <w:szCs w:val="20"/>
              </w:rPr>
            </w:pPr>
            <w:r w:rsidRPr="006175E8">
              <w:rPr>
                <w:rFonts w:ascii="Times New Roman" w:hAnsi="Times New Roman"/>
                <w:sz w:val="20"/>
                <w:szCs w:val="20"/>
              </w:rPr>
              <w:t>частные, муниципальные</w:t>
            </w:r>
          </w:p>
        </w:tc>
      </w:tr>
      <w:tr w:rsidR="005C052C" w:rsidRPr="005C052C" w:rsidTr="005C052C">
        <w:tc>
          <w:tcPr>
            <w:tcW w:w="2268"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rPr>
                <w:rFonts w:ascii="Times New Roman" w:hAnsi="Times New Roman"/>
                <w:bCs/>
                <w:sz w:val="20"/>
                <w:szCs w:val="20"/>
              </w:rPr>
            </w:pPr>
            <w:r w:rsidRPr="006175E8">
              <w:rPr>
                <w:rFonts w:ascii="Times New Roman" w:hAnsi="Times New Roman"/>
                <w:bCs/>
                <w:sz w:val="20"/>
                <w:szCs w:val="20"/>
              </w:rPr>
              <w:t>Всего</w:t>
            </w:r>
          </w:p>
        </w:tc>
        <w:tc>
          <w:tcPr>
            <w:tcW w:w="1560"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100112</w:t>
            </w:r>
          </w:p>
        </w:tc>
        <w:tc>
          <w:tcPr>
            <w:tcW w:w="1559"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101000</w:t>
            </w:r>
          </w:p>
        </w:tc>
        <w:tc>
          <w:tcPr>
            <w:tcW w:w="1417" w:type="dxa"/>
            <w:tcBorders>
              <w:top w:val="single" w:sz="4" w:space="0" w:color="auto"/>
              <w:left w:val="single" w:sz="4" w:space="0" w:color="auto"/>
              <w:bottom w:val="single" w:sz="4" w:space="0" w:color="auto"/>
              <w:right w:val="single" w:sz="4" w:space="0" w:color="auto"/>
            </w:tcBorders>
            <w:hideMark/>
          </w:tcPr>
          <w:p w:rsidR="005C052C" w:rsidRPr="006175E8" w:rsidRDefault="005C052C" w:rsidP="005C052C">
            <w:pPr>
              <w:jc w:val="center"/>
              <w:rPr>
                <w:rFonts w:ascii="Times New Roman" w:hAnsi="Times New Roman"/>
                <w:sz w:val="20"/>
                <w:szCs w:val="20"/>
              </w:rPr>
            </w:pPr>
            <w:r w:rsidRPr="006175E8">
              <w:rPr>
                <w:rFonts w:ascii="Times New Roman" w:hAnsi="Times New Roman"/>
                <w:sz w:val="20"/>
                <w:szCs w:val="20"/>
              </w:rPr>
              <w:t>101000</w:t>
            </w:r>
          </w:p>
        </w:tc>
        <w:tc>
          <w:tcPr>
            <w:tcW w:w="124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jc w:val="center"/>
              <w:rPr>
                <w:rFonts w:ascii="Times New Roman" w:hAnsi="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rsidR="005C052C" w:rsidRPr="006175E8" w:rsidRDefault="005C052C" w:rsidP="005C052C">
            <w:pPr>
              <w:rPr>
                <w:rFonts w:ascii="Times New Roman" w:hAnsi="Times New Roman"/>
                <w:sz w:val="20"/>
                <w:szCs w:val="20"/>
              </w:rPr>
            </w:pPr>
          </w:p>
        </w:tc>
      </w:tr>
    </w:tbl>
    <w:p w:rsidR="005C052C" w:rsidRPr="005C052C" w:rsidRDefault="005C052C" w:rsidP="005C052C">
      <w:pPr>
        <w:overflowPunct w:val="0"/>
        <w:autoSpaceDN w:val="0"/>
        <w:adjustRightInd w:val="0"/>
        <w:spacing w:after="0" w:line="240" w:lineRule="auto"/>
        <w:ind w:left="-567" w:firstLine="851"/>
        <w:jc w:val="both"/>
        <w:textAlignment w:val="baseline"/>
        <w:rPr>
          <w:rFonts w:ascii="Times New Roman" w:hAnsi="Times New Roman"/>
          <w:sz w:val="24"/>
          <w:szCs w:val="24"/>
        </w:rPr>
      </w:pPr>
    </w:p>
    <w:p w:rsidR="005C052C" w:rsidRPr="006175E8" w:rsidRDefault="005C052C" w:rsidP="005C052C">
      <w:pPr>
        <w:overflowPunct w:val="0"/>
        <w:autoSpaceDN w:val="0"/>
        <w:adjustRightInd w:val="0"/>
        <w:spacing w:after="0" w:line="240" w:lineRule="auto"/>
        <w:ind w:left="-567" w:firstLine="851"/>
        <w:jc w:val="both"/>
        <w:textAlignment w:val="baseline"/>
        <w:rPr>
          <w:rFonts w:ascii="Times New Roman" w:hAnsi="Times New Roman"/>
          <w:b/>
          <w:bCs/>
          <w:i/>
          <w:iCs/>
          <w:sz w:val="20"/>
          <w:szCs w:val="20"/>
        </w:rPr>
      </w:pPr>
      <w:r w:rsidRPr="006175E8">
        <w:rPr>
          <w:rFonts w:ascii="Times New Roman" w:hAnsi="Times New Roman"/>
          <w:b/>
          <w:bCs/>
          <w:i/>
          <w:iCs/>
          <w:sz w:val="20"/>
          <w:szCs w:val="20"/>
        </w:rPr>
        <w:t>Основные проектные предложения в решении жилищной проблемы и новая жилищная политика:</w:t>
      </w:r>
    </w:p>
    <w:p w:rsidR="005C052C" w:rsidRPr="006175E8" w:rsidRDefault="005C052C" w:rsidP="005C052C">
      <w:pPr>
        <w:overflowPunct w:val="0"/>
        <w:autoSpaceDN w:val="0"/>
        <w:adjustRightInd w:val="0"/>
        <w:spacing w:after="0" w:line="240" w:lineRule="auto"/>
        <w:ind w:left="-567" w:firstLine="851"/>
        <w:jc w:val="both"/>
        <w:textAlignment w:val="baseline"/>
        <w:rPr>
          <w:rFonts w:ascii="Times New Roman" w:hAnsi="Times New Roman"/>
          <w:sz w:val="20"/>
          <w:szCs w:val="20"/>
        </w:rPr>
      </w:pPr>
      <w:r w:rsidRPr="006175E8">
        <w:rPr>
          <w:rFonts w:ascii="Times New Roman" w:hAnsi="Times New Roman"/>
          <w:sz w:val="20"/>
          <w:szCs w:val="20"/>
        </w:rPr>
        <w:t>- ликвидация ветхого, аварийного фонда;</w:t>
      </w:r>
    </w:p>
    <w:p w:rsidR="005C052C" w:rsidRPr="006175E8" w:rsidRDefault="005C052C" w:rsidP="005C052C">
      <w:pPr>
        <w:overflowPunct w:val="0"/>
        <w:autoSpaceDN w:val="0"/>
        <w:adjustRightInd w:val="0"/>
        <w:spacing w:after="0" w:line="240" w:lineRule="auto"/>
        <w:ind w:left="-567" w:firstLine="851"/>
        <w:jc w:val="both"/>
        <w:textAlignment w:val="baseline"/>
        <w:rPr>
          <w:rFonts w:ascii="Times New Roman" w:hAnsi="Times New Roman"/>
          <w:sz w:val="20"/>
          <w:szCs w:val="20"/>
        </w:rPr>
      </w:pPr>
      <w:r w:rsidRPr="006175E8">
        <w:rPr>
          <w:rFonts w:ascii="Times New Roman" w:hAnsi="Times New Roman"/>
          <w:sz w:val="20"/>
          <w:szCs w:val="20"/>
        </w:rPr>
        <w:t xml:space="preserve">- наращивание темпов строительства жилья за счёт всех источников финансирования, включая индивидуальное строительство; </w:t>
      </w:r>
    </w:p>
    <w:p w:rsidR="005C052C" w:rsidRPr="006175E8" w:rsidRDefault="005C052C" w:rsidP="005C052C">
      <w:pPr>
        <w:overflowPunct w:val="0"/>
        <w:autoSpaceDN w:val="0"/>
        <w:adjustRightInd w:val="0"/>
        <w:spacing w:after="0" w:line="240" w:lineRule="auto"/>
        <w:ind w:left="-567" w:firstLine="851"/>
        <w:jc w:val="both"/>
        <w:textAlignment w:val="baseline"/>
        <w:rPr>
          <w:rFonts w:ascii="Times New Roman" w:hAnsi="Times New Roman"/>
          <w:sz w:val="20"/>
          <w:szCs w:val="20"/>
        </w:rPr>
      </w:pPr>
      <w:r w:rsidRPr="006175E8">
        <w:rPr>
          <w:rFonts w:ascii="Times New Roman" w:hAnsi="Times New Roman"/>
          <w:sz w:val="20"/>
          <w:szCs w:val="20"/>
        </w:rPr>
        <w:t>- повышение качества и комфортности проживания, полное благоустройство домов.</w:t>
      </w:r>
    </w:p>
    <w:p w:rsidR="005C052C" w:rsidRPr="006175E8" w:rsidRDefault="005C052C" w:rsidP="005C052C">
      <w:pPr>
        <w:overflowPunct w:val="0"/>
        <w:autoSpaceDN w:val="0"/>
        <w:adjustRightInd w:val="0"/>
        <w:spacing w:after="0" w:line="240" w:lineRule="auto"/>
        <w:ind w:left="-567" w:firstLine="851"/>
        <w:jc w:val="both"/>
        <w:textAlignment w:val="baseline"/>
        <w:rPr>
          <w:rFonts w:ascii="Times New Roman" w:hAnsi="Times New Roman"/>
          <w:sz w:val="20"/>
          <w:szCs w:val="20"/>
        </w:rPr>
      </w:pPr>
      <w:r w:rsidRPr="006175E8">
        <w:rPr>
          <w:rFonts w:ascii="Times New Roman" w:hAnsi="Times New Roman"/>
          <w:sz w:val="20"/>
          <w:szCs w:val="20"/>
        </w:rPr>
        <w:t>При оценке потребности в строительстве нового жилищного строительства было учтено, что:</w:t>
      </w:r>
    </w:p>
    <w:p w:rsidR="005C052C" w:rsidRPr="006175E8" w:rsidRDefault="005C052C" w:rsidP="005C052C">
      <w:pPr>
        <w:overflowPunct w:val="0"/>
        <w:autoSpaceDN w:val="0"/>
        <w:adjustRightInd w:val="0"/>
        <w:spacing w:after="0" w:line="240" w:lineRule="auto"/>
        <w:ind w:left="-567" w:firstLine="851"/>
        <w:jc w:val="both"/>
        <w:textAlignment w:val="baseline"/>
        <w:rPr>
          <w:rFonts w:ascii="Times New Roman" w:hAnsi="Times New Roman"/>
          <w:sz w:val="20"/>
          <w:szCs w:val="20"/>
        </w:rPr>
      </w:pPr>
      <w:r w:rsidRPr="006175E8">
        <w:rPr>
          <w:rFonts w:ascii="Times New Roman" w:hAnsi="Times New Roman"/>
          <w:sz w:val="20"/>
          <w:szCs w:val="20"/>
        </w:rPr>
        <w:t>- численность населения в поселении не превысит 3000 человек на расчётный срок;</w:t>
      </w:r>
    </w:p>
    <w:p w:rsidR="005C052C" w:rsidRPr="006175E8" w:rsidRDefault="005C052C" w:rsidP="005C052C">
      <w:pPr>
        <w:overflowPunct w:val="0"/>
        <w:autoSpaceDN w:val="0"/>
        <w:adjustRightInd w:val="0"/>
        <w:spacing w:after="0" w:line="240" w:lineRule="auto"/>
        <w:ind w:left="-567" w:firstLine="851"/>
        <w:jc w:val="both"/>
        <w:textAlignment w:val="baseline"/>
        <w:rPr>
          <w:rFonts w:ascii="Times New Roman" w:hAnsi="Times New Roman"/>
          <w:sz w:val="20"/>
          <w:szCs w:val="20"/>
        </w:rPr>
      </w:pPr>
      <w:r w:rsidRPr="006175E8">
        <w:rPr>
          <w:rFonts w:ascii="Times New Roman" w:hAnsi="Times New Roman"/>
          <w:sz w:val="20"/>
          <w:szCs w:val="20"/>
        </w:rPr>
        <w:t>- средняя жилищная обеспеченность составит 45 м</w:t>
      </w:r>
      <w:proofErr w:type="gramStart"/>
      <w:r w:rsidRPr="006175E8">
        <w:rPr>
          <w:rFonts w:ascii="Times New Roman" w:hAnsi="Times New Roman"/>
          <w:sz w:val="20"/>
          <w:szCs w:val="20"/>
          <w:vertAlign w:val="superscript"/>
        </w:rPr>
        <w:t>2</w:t>
      </w:r>
      <w:proofErr w:type="gramEnd"/>
      <w:r w:rsidRPr="006175E8">
        <w:rPr>
          <w:rFonts w:ascii="Times New Roman" w:hAnsi="Times New Roman"/>
          <w:sz w:val="20"/>
          <w:szCs w:val="20"/>
          <w:vertAlign w:val="superscript"/>
        </w:rPr>
        <w:t xml:space="preserve"> </w:t>
      </w:r>
      <w:r w:rsidRPr="006175E8">
        <w:rPr>
          <w:rFonts w:ascii="Times New Roman" w:hAnsi="Times New Roman"/>
          <w:sz w:val="20"/>
          <w:szCs w:val="20"/>
        </w:rPr>
        <w:t xml:space="preserve">/чел. </w:t>
      </w:r>
    </w:p>
    <w:p w:rsidR="005C052C" w:rsidRPr="006175E8" w:rsidRDefault="005C052C" w:rsidP="005C052C">
      <w:pPr>
        <w:overflowPunct w:val="0"/>
        <w:autoSpaceDN w:val="0"/>
        <w:adjustRightInd w:val="0"/>
        <w:spacing w:after="0" w:line="240" w:lineRule="auto"/>
        <w:ind w:left="-567" w:firstLine="851"/>
        <w:jc w:val="both"/>
        <w:textAlignment w:val="baseline"/>
        <w:rPr>
          <w:rFonts w:ascii="Times New Roman" w:hAnsi="Times New Roman"/>
          <w:sz w:val="20"/>
          <w:szCs w:val="20"/>
        </w:rPr>
      </w:pPr>
      <w:r w:rsidRPr="006175E8">
        <w:rPr>
          <w:rFonts w:ascii="Times New Roman" w:hAnsi="Times New Roman"/>
          <w:sz w:val="20"/>
          <w:szCs w:val="20"/>
        </w:rPr>
        <w:t xml:space="preserve">- убыль существующего жилищного фонда будет обусловлена выводом из эксплуатации низкокачественного, неблагоустроенного жилья, которая принята на уровне 20% </w:t>
      </w:r>
      <w:proofErr w:type="gramStart"/>
      <w:r w:rsidRPr="006175E8">
        <w:rPr>
          <w:rFonts w:ascii="Times New Roman" w:hAnsi="Times New Roman"/>
          <w:sz w:val="20"/>
          <w:szCs w:val="20"/>
        </w:rPr>
        <w:t>от</w:t>
      </w:r>
      <w:proofErr w:type="gramEnd"/>
      <w:r w:rsidRPr="006175E8">
        <w:rPr>
          <w:rFonts w:ascii="Times New Roman" w:hAnsi="Times New Roman"/>
          <w:sz w:val="20"/>
          <w:szCs w:val="20"/>
        </w:rPr>
        <w:t xml:space="preserve"> существующего;</w:t>
      </w:r>
    </w:p>
    <w:p w:rsidR="005C052C" w:rsidRPr="006175E8" w:rsidRDefault="005C052C" w:rsidP="005C052C">
      <w:pPr>
        <w:overflowPunct w:val="0"/>
        <w:autoSpaceDN w:val="0"/>
        <w:adjustRightInd w:val="0"/>
        <w:spacing w:after="0" w:line="240" w:lineRule="auto"/>
        <w:ind w:left="-567" w:firstLine="851"/>
        <w:jc w:val="both"/>
        <w:textAlignment w:val="baseline"/>
        <w:rPr>
          <w:rFonts w:ascii="Times New Roman" w:hAnsi="Times New Roman"/>
          <w:sz w:val="20"/>
          <w:szCs w:val="20"/>
        </w:rPr>
      </w:pPr>
      <w:r w:rsidRPr="006175E8">
        <w:rPr>
          <w:rFonts w:ascii="Times New Roman" w:hAnsi="Times New Roman"/>
          <w:sz w:val="20"/>
          <w:szCs w:val="20"/>
        </w:rPr>
        <w:t>-  основные объемы нового жилья будут построены на средства жителей поселения и будут представлены малоэтажной индивидуальной застройкой.</w:t>
      </w:r>
    </w:p>
    <w:p w:rsidR="005C052C" w:rsidRPr="006175E8" w:rsidRDefault="005C052C" w:rsidP="005C052C">
      <w:pPr>
        <w:overflowPunct w:val="0"/>
        <w:autoSpaceDN w:val="0"/>
        <w:adjustRightInd w:val="0"/>
        <w:spacing w:after="0" w:line="240" w:lineRule="auto"/>
        <w:ind w:left="-567" w:firstLine="851"/>
        <w:jc w:val="both"/>
        <w:textAlignment w:val="baseline"/>
        <w:rPr>
          <w:rFonts w:ascii="Times New Roman" w:hAnsi="Times New Roman"/>
          <w:sz w:val="20"/>
          <w:szCs w:val="20"/>
        </w:rPr>
      </w:pPr>
      <w:r w:rsidRPr="006175E8">
        <w:rPr>
          <w:rFonts w:ascii="Times New Roman" w:hAnsi="Times New Roman"/>
          <w:sz w:val="20"/>
          <w:szCs w:val="20"/>
        </w:rPr>
        <w:t xml:space="preserve">Расчёт объемов жилищного строительства </w:t>
      </w:r>
      <w:proofErr w:type="spellStart"/>
      <w:r w:rsidRPr="006175E8">
        <w:rPr>
          <w:rFonts w:ascii="Times New Roman" w:hAnsi="Times New Roman"/>
          <w:sz w:val="20"/>
          <w:szCs w:val="20"/>
        </w:rPr>
        <w:t>Прогресского</w:t>
      </w:r>
      <w:proofErr w:type="spellEnd"/>
      <w:r w:rsidRPr="006175E8">
        <w:rPr>
          <w:rFonts w:ascii="Times New Roman" w:hAnsi="Times New Roman"/>
          <w:sz w:val="20"/>
          <w:szCs w:val="20"/>
        </w:rPr>
        <w:t xml:space="preserve"> сельского поселения представлен в таблице 4.6.3.</w:t>
      </w:r>
    </w:p>
    <w:p w:rsidR="005C052C" w:rsidRPr="006175E8" w:rsidRDefault="005C052C" w:rsidP="005C052C">
      <w:pPr>
        <w:overflowPunct w:val="0"/>
        <w:autoSpaceDN w:val="0"/>
        <w:adjustRightInd w:val="0"/>
        <w:spacing w:after="0" w:line="240" w:lineRule="auto"/>
        <w:ind w:left="-567" w:firstLine="851"/>
        <w:jc w:val="right"/>
        <w:textAlignment w:val="baseline"/>
        <w:rPr>
          <w:rFonts w:ascii="Times New Roman" w:hAnsi="Times New Roman"/>
          <w:i/>
          <w:iCs/>
          <w:sz w:val="20"/>
          <w:szCs w:val="20"/>
        </w:rPr>
      </w:pPr>
      <w:r w:rsidRPr="006175E8">
        <w:rPr>
          <w:rFonts w:ascii="Times New Roman" w:hAnsi="Times New Roman"/>
          <w:i/>
          <w:iCs/>
          <w:sz w:val="20"/>
          <w:szCs w:val="20"/>
        </w:rPr>
        <w:t xml:space="preserve">Таблица 4.6.3. </w:t>
      </w:r>
    </w:p>
    <w:tbl>
      <w:tblPr>
        <w:tblW w:w="5289" w:type="pct"/>
        <w:tblInd w:w="-572" w:type="dxa"/>
        <w:tblLayout w:type="fixed"/>
        <w:tblCellMar>
          <w:left w:w="0" w:type="dxa"/>
          <w:right w:w="0" w:type="dxa"/>
        </w:tblCellMar>
        <w:tblLook w:val="0000" w:firstRow="0" w:lastRow="0" w:firstColumn="0" w:lastColumn="0" w:noHBand="0" w:noVBand="0"/>
      </w:tblPr>
      <w:tblGrid>
        <w:gridCol w:w="902"/>
        <w:gridCol w:w="4810"/>
        <w:gridCol w:w="2694"/>
        <w:gridCol w:w="2400"/>
      </w:tblGrid>
      <w:tr w:rsidR="005C052C" w:rsidRPr="005C052C" w:rsidTr="005C052C">
        <w:trPr>
          <w:cantSplit/>
          <w:tblHeader/>
        </w:trPr>
        <w:tc>
          <w:tcPr>
            <w:tcW w:w="851" w:type="dxa"/>
            <w:tcBorders>
              <w:top w:val="single" w:sz="4" w:space="0" w:color="000000"/>
              <w:left w:val="single" w:sz="4" w:space="0" w:color="000000"/>
              <w:bottom w:val="single" w:sz="4" w:space="0" w:color="000000"/>
            </w:tcBorders>
          </w:tcPr>
          <w:p w:rsidR="005C052C" w:rsidRPr="005C052C" w:rsidRDefault="005C052C" w:rsidP="005C052C">
            <w:pPr>
              <w:snapToGrid w:val="0"/>
              <w:spacing w:after="0" w:line="240" w:lineRule="auto"/>
              <w:rPr>
                <w:rFonts w:ascii="Times New Roman" w:hAnsi="Times New Roman"/>
                <w:b/>
                <w:bCs/>
                <w:sz w:val="20"/>
                <w:szCs w:val="20"/>
              </w:rPr>
            </w:pPr>
            <w:r w:rsidRPr="005C052C">
              <w:rPr>
                <w:rFonts w:ascii="Times New Roman" w:hAnsi="Times New Roman"/>
                <w:b/>
                <w:bCs/>
                <w:sz w:val="20"/>
                <w:szCs w:val="20"/>
              </w:rPr>
              <w:t xml:space="preserve">   № </w:t>
            </w:r>
            <w:proofErr w:type="gramStart"/>
            <w:r w:rsidRPr="005C052C">
              <w:rPr>
                <w:rFonts w:ascii="Times New Roman" w:hAnsi="Times New Roman"/>
                <w:b/>
                <w:bCs/>
                <w:sz w:val="20"/>
                <w:szCs w:val="20"/>
              </w:rPr>
              <w:t>п</w:t>
            </w:r>
            <w:proofErr w:type="gramEnd"/>
            <w:r w:rsidRPr="005C052C">
              <w:rPr>
                <w:rFonts w:ascii="Times New Roman" w:hAnsi="Times New Roman"/>
                <w:b/>
                <w:bCs/>
                <w:sz w:val="20"/>
                <w:szCs w:val="20"/>
              </w:rPr>
              <w:t>/п</w:t>
            </w:r>
          </w:p>
        </w:tc>
        <w:tc>
          <w:tcPr>
            <w:tcW w:w="4534" w:type="dxa"/>
            <w:tcBorders>
              <w:top w:val="single" w:sz="4" w:space="0" w:color="000000"/>
              <w:left w:val="single" w:sz="4" w:space="0" w:color="000000"/>
              <w:bottom w:val="single" w:sz="4" w:space="0" w:color="000000"/>
            </w:tcBorders>
            <w:vAlign w:val="center"/>
          </w:tcPr>
          <w:p w:rsidR="005C052C" w:rsidRPr="005C052C" w:rsidRDefault="005C052C" w:rsidP="005C052C">
            <w:pPr>
              <w:snapToGrid w:val="0"/>
              <w:spacing w:after="0" w:line="240" w:lineRule="auto"/>
              <w:ind w:left="-567" w:firstLine="851"/>
              <w:jc w:val="center"/>
              <w:rPr>
                <w:rFonts w:ascii="Times New Roman" w:hAnsi="Times New Roman"/>
                <w:b/>
                <w:bCs/>
                <w:sz w:val="20"/>
                <w:szCs w:val="20"/>
              </w:rPr>
            </w:pPr>
            <w:r w:rsidRPr="005C052C">
              <w:rPr>
                <w:rFonts w:ascii="Times New Roman" w:hAnsi="Times New Roman"/>
                <w:b/>
                <w:bCs/>
                <w:sz w:val="20"/>
                <w:szCs w:val="20"/>
              </w:rPr>
              <w:t>Показатель</w:t>
            </w:r>
          </w:p>
        </w:tc>
        <w:tc>
          <w:tcPr>
            <w:tcW w:w="2539" w:type="dxa"/>
            <w:tcBorders>
              <w:top w:val="single" w:sz="4" w:space="0" w:color="000000"/>
              <w:left w:val="single" w:sz="4" w:space="0" w:color="000000"/>
              <w:bottom w:val="single" w:sz="4" w:space="0" w:color="000000"/>
            </w:tcBorders>
            <w:vAlign w:val="center"/>
          </w:tcPr>
          <w:p w:rsidR="005C052C" w:rsidRPr="005C052C" w:rsidRDefault="005C052C" w:rsidP="005C052C">
            <w:pPr>
              <w:snapToGrid w:val="0"/>
              <w:spacing w:after="0" w:line="240" w:lineRule="auto"/>
              <w:ind w:left="-567" w:firstLine="851"/>
              <w:jc w:val="both"/>
              <w:rPr>
                <w:rFonts w:ascii="Times New Roman" w:hAnsi="Times New Roman"/>
                <w:b/>
                <w:bCs/>
                <w:sz w:val="20"/>
                <w:szCs w:val="20"/>
              </w:rPr>
            </w:pPr>
            <w:r w:rsidRPr="005C052C">
              <w:rPr>
                <w:rFonts w:ascii="Times New Roman" w:hAnsi="Times New Roman"/>
                <w:b/>
                <w:bCs/>
                <w:sz w:val="20"/>
                <w:szCs w:val="20"/>
              </w:rPr>
              <w:t>Единицы измерения</w:t>
            </w:r>
          </w:p>
        </w:tc>
        <w:tc>
          <w:tcPr>
            <w:tcW w:w="2262" w:type="dxa"/>
            <w:tcBorders>
              <w:top w:val="single" w:sz="4" w:space="0" w:color="000000"/>
              <w:left w:val="single" w:sz="4" w:space="0" w:color="000000"/>
              <w:bottom w:val="single" w:sz="4" w:space="0" w:color="000000"/>
              <w:right w:val="single" w:sz="4" w:space="0" w:color="000000"/>
            </w:tcBorders>
            <w:vAlign w:val="center"/>
          </w:tcPr>
          <w:p w:rsidR="005C052C" w:rsidRPr="005C052C" w:rsidRDefault="005C052C" w:rsidP="005C052C">
            <w:pPr>
              <w:snapToGrid w:val="0"/>
              <w:spacing w:after="0" w:line="240" w:lineRule="auto"/>
              <w:ind w:left="-567" w:firstLine="851"/>
              <w:jc w:val="both"/>
              <w:rPr>
                <w:rFonts w:ascii="Times New Roman" w:hAnsi="Times New Roman"/>
                <w:b/>
                <w:bCs/>
                <w:sz w:val="20"/>
                <w:szCs w:val="20"/>
              </w:rPr>
            </w:pPr>
            <w:r w:rsidRPr="005C052C">
              <w:rPr>
                <w:rFonts w:ascii="Times New Roman" w:hAnsi="Times New Roman"/>
                <w:b/>
                <w:bCs/>
                <w:sz w:val="20"/>
                <w:szCs w:val="20"/>
              </w:rPr>
              <w:t>Расчетный срок</w:t>
            </w:r>
          </w:p>
        </w:tc>
      </w:tr>
      <w:tr w:rsidR="005C052C" w:rsidRPr="005C052C" w:rsidTr="005C052C">
        <w:trPr>
          <w:cantSplit/>
        </w:trPr>
        <w:tc>
          <w:tcPr>
            <w:tcW w:w="851" w:type="dxa"/>
            <w:tcBorders>
              <w:top w:val="single" w:sz="4" w:space="0" w:color="000000"/>
              <w:left w:val="single" w:sz="4" w:space="0" w:color="000000"/>
              <w:bottom w:val="single" w:sz="4" w:space="0" w:color="000000"/>
            </w:tcBorders>
            <w:vAlign w:val="center"/>
          </w:tcPr>
          <w:p w:rsidR="005C052C" w:rsidRPr="005C052C" w:rsidRDefault="005C052C" w:rsidP="005C052C">
            <w:pPr>
              <w:snapToGrid w:val="0"/>
              <w:spacing w:after="0" w:line="240" w:lineRule="auto"/>
              <w:jc w:val="center"/>
              <w:rPr>
                <w:rFonts w:ascii="Times New Roman" w:hAnsi="Times New Roman"/>
                <w:sz w:val="20"/>
                <w:szCs w:val="20"/>
              </w:rPr>
            </w:pPr>
            <w:r w:rsidRPr="005C052C">
              <w:rPr>
                <w:rFonts w:ascii="Times New Roman" w:hAnsi="Times New Roman"/>
                <w:sz w:val="20"/>
                <w:szCs w:val="20"/>
              </w:rPr>
              <w:t>1</w:t>
            </w:r>
          </w:p>
        </w:tc>
        <w:tc>
          <w:tcPr>
            <w:tcW w:w="4534" w:type="dxa"/>
            <w:tcBorders>
              <w:top w:val="single" w:sz="4" w:space="0" w:color="000000"/>
              <w:left w:val="single" w:sz="4" w:space="0" w:color="000000"/>
              <w:bottom w:val="single" w:sz="4" w:space="0" w:color="000000"/>
            </w:tcBorders>
          </w:tcPr>
          <w:p w:rsidR="005C052C" w:rsidRPr="005C052C" w:rsidRDefault="005C052C" w:rsidP="005C052C">
            <w:pPr>
              <w:snapToGrid w:val="0"/>
              <w:spacing w:after="0" w:line="240" w:lineRule="auto"/>
              <w:ind w:left="-567" w:firstLine="851"/>
              <w:jc w:val="both"/>
              <w:rPr>
                <w:rFonts w:ascii="Times New Roman" w:hAnsi="Times New Roman"/>
                <w:sz w:val="20"/>
                <w:szCs w:val="20"/>
              </w:rPr>
            </w:pPr>
            <w:r w:rsidRPr="005C052C">
              <w:rPr>
                <w:rFonts w:ascii="Times New Roman" w:hAnsi="Times New Roman"/>
                <w:sz w:val="20"/>
                <w:szCs w:val="20"/>
              </w:rPr>
              <w:t>Проектная численность населения</w:t>
            </w:r>
          </w:p>
        </w:tc>
        <w:tc>
          <w:tcPr>
            <w:tcW w:w="2539" w:type="dxa"/>
            <w:tcBorders>
              <w:top w:val="single" w:sz="4" w:space="0" w:color="000000"/>
              <w:left w:val="single" w:sz="4" w:space="0" w:color="000000"/>
              <w:bottom w:val="single" w:sz="4" w:space="0" w:color="000000"/>
            </w:tcBorders>
            <w:vAlign w:val="center"/>
          </w:tcPr>
          <w:p w:rsidR="005C052C" w:rsidRPr="005C052C" w:rsidRDefault="005C052C" w:rsidP="005C052C">
            <w:pPr>
              <w:snapToGrid w:val="0"/>
              <w:spacing w:after="0" w:line="240" w:lineRule="auto"/>
              <w:ind w:left="-567" w:firstLine="851"/>
              <w:jc w:val="center"/>
              <w:rPr>
                <w:rFonts w:ascii="Times New Roman" w:hAnsi="Times New Roman"/>
                <w:sz w:val="20"/>
                <w:szCs w:val="20"/>
              </w:rPr>
            </w:pPr>
            <w:r w:rsidRPr="005C052C">
              <w:rPr>
                <w:rFonts w:ascii="Times New Roman" w:hAnsi="Times New Roman"/>
                <w:sz w:val="20"/>
                <w:szCs w:val="20"/>
              </w:rPr>
              <w:t>чел.</w:t>
            </w:r>
          </w:p>
        </w:tc>
        <w:tc>
          <w:tcPr>
            <w:tcW w:w="2262" w:type="dxa"/>
            <w:tcBorders>
              <w:top w:val="single" w:sz="4" w:space="0" w:color="000000"/>
              <w:left w:val="single" w:sz="4" w:space="0" w:color="000000"/>
              <w:bottom w:val="single" w:sz="4" w:space="0" w:color="000000"/>
              <w:right w:val="single" w:sz="4" w:space="0" w:color="000000"/>
            </w:tcBorders>
            <w:vAlign w:val="center"/>
          </w:tcPr>
          <w:p w:rsidR="005C052C" w:rsidRPr="005C052C" w:rsidRDefault="005C052C" w:rsidP="005C052C">
            <w:pPr>
              <w:snapToGrid w:val="0"/>
              <w:spacing w:after="0" w:line="240" w:lineRule="auto"/>
              <w:ind w:left="-567" w:firstLine="851"/>
              <w:jc w:val="center"/>
              <w:rPr>
                <w:rFonts w:ascii="Times New Roman" w:hAnsi="Times New Roman"/>
                <w:sz w:val="20"/>
                <w:szCs w:val="20"/>
              </w:rPr>
            </w:pPr>
            <w:r w:rsidRPr="005C052C">
              <w:rPr>
                <w:rFonts w:ascii="Times New Roman" w:hAnsi="Times New Roman"/>
                <w:sz w:val="20"/>
                <w:szCs w:val="20"/>
              </w:rPr>
              <w:t xml:space="preserve"> 2650</w:t>
            </w:r>
          </w:p>
        </w:tc>
      </w:tr>
      <w:tr w:rsidR="005C052C" w:rsidRPr="005C052C" w:rsidTr="005C052C">
        <w:trPr>
          <w:cantSplit/>
        </w:trPr>
        <w:tc>
          <w:tcPr>
            <w:tcW w:w="851" w:type="dxa"/>
            <w:tcBorders>
              <w:top w:val="single" w:sz="4" w:space="0" w:color="000000"/>
              <w:left w:val="single" w:sz="4" w:space="0" w:color="000000"/>
              <w:bottom w:val="single" w:sz="4" w:space="0" w:color="000000"/>
            </w:tcBorders>
            <w:vAlign w:val="center"/>
          </w:tcPr>
          <w:p w:rsidR="005C052C" w:rsidRPr="005C052C" w:rsidRDefault="005C052C" w:rsidP="005C052C">
            <w:pPr>
              <w:snapToGrid w:val="0"/>
              <w:spacing w:after="0" w:line="240" w:lineRule="auto"/>
              <w:jc w:val="center"/>
              <w:rPr>
                <w:rFonts w:ascii="Times New Roman" w:hAnsi="Times New Roman"/>
                <w:sz w:val="20"/>
                <w:szCs w:val="20"/>
              </w:rPr>
            </w:pPr>
            <w:r w:rsidRPr="005C052C">
              <w:rPr>
                <w:rFonts w:ascii="Times New Roman" w:hAnsi="Times New Roman"/>
                <w:sz w:val="20"/>
                <w:szCs w:val="20"/>
              </w:rPr>
              <w:t>2</w:t>
            </w:r>
          </w:p>
        </w:tc>
        <w:tc>
          <w:tcPr>
            <w:tcW w:w="4534" w:type="dxa"/>
            <w:tcBorders>
              <w:top w:val="single" w:sz="4" w:space="0" w:color="000000"/>
              <w:left w:val="single" w:sz="4" w:space="0" w:color="000000"/>
              <w:bottom w:val="single" w:sz="4" w:space="0" w:color="000000"/>
            </w:tcBorders>
          </w:tcPr>
          <w:p w:rsidR="005C052C" w:rsidRPr="005C052C" w:rsidRDefault="005C052C" w:rsidP="005C052C">
            <w:pPr>
              <w:snapToGrid w:val="0"/>
              <w:spacing w:after="0" w:line="240" w:lineRule="auto"/>
              <w:ind w:left="-567" w:firstLine="851"/>
              <w:jc w:val="both"/>
              <w:rPr>
                <w:rFonts w:ascii="Times New Roman" w:hAnsi="Times New Roman"/>
                <w:sz w:val="20"/>
                <w:szCs w:val="20"/>
              </w:rPr>
            </w:pPr>
            <w:r w:rsidRPr="005C052C">
              <w:rPr>
                <w:rFonts w:ascii="Times New Roman" w:hAnsi="Times New Roman"/>
                <w:sz w:val="20"/>
                <w:szCs w:val="20"/>
              </w:rPr>
              <w:t>Средняя жилищная обеспеченность</w:t>
            </w:r>
          </w:p>
        </w:tc>
        <w:tc>
          <w:tcPr>
            <w:tcW w:w="2539" w:type="dxa"/>
            <w:tcBorders>
              <w:top w:val="single" w:sz="4" w:space="0" w:color="000000"/>
              <w:left w:val="single" w:sz="4" w:space="0" w:color="000000"/>
              <w:bottom w:val="single" w:sz="4" w:space="0" w:color="000000"/>
            </w:tcBorders>
            <w:vAlign w:val="center"/>
          </w:tcPr>
          <w:p w:rsidR="005C052C" w:rsidRPr="005C052C" w:rsidRDefault="005C052C" w:rsidP="005C052C">
            <w:pPr>
              <w:snapToGrid w:val="0"/>
              <w:spacing w:after="0" w:line="240" w:lineRule="auto"/>
              <w:ind w:left="-567" w:firstLine="851"/>
              <w:jc w:val="center"/>
              <w:rPr>
                <w:rFonts w:ascii="Times New Roman" w:hAnsi="Times New Roman"/>
                <w:sz w:val="20"/>
                <w:szCs w:val="20"/>
              </w:rPr>
            </w:pPr>
            <w:r w:rsidRPr="005C052C">
              <w:rPr>
                <w:rFonts w:ascii="Times New Roman" w:hAnsi="Times New Roman"/>
                <w:sz w:val="20"/>
                <w:szCs w:val="20"/>
              </w:rPr>
              <w:t>м</w:t>
            </w:r>
            <w:proofErr w:type="gramStart"/>
            <w:r w:rsidRPr="005C052C">
              <w:rPr>
                <w:rFonts w:ascii="Times New Roman" w:hAnsi="Times New Roman"/>
                <w:sz w:val="20"/>
                <w:szCs w:val="20"/>
                <w:vertAlign w:val="superscript"/>
              </w:rPr>
              <w:t>2</w:t>
            </w:r>
            <w:proofErr w:type="gramEnd"/>
            <w:r w:rsidRPr="005C052C">
              <w:rPr>
                <w:rFonts w:ascii="Times New Roman" w:hAnsi="Times New Roman"/>
                <w:sz w:val="20"/>
                <w:szCs w:val="20"/>
              </w:rPr>
              <w:t>/чел.</w:t>
            </w:r>
          </w:p>
        </w:tc>
        <w:tc>
          <w:tcPr>
            <w:tcW w:w="2262" w:type="dxa"/>
            <w:tcBorders>
              <w:top w:val="single" w:sz="4" w:space="0" w:color="000000"/>
              <w:left w:val="single" w:sz="4" w:space="0" w:color="000000"/>
              <w:bottom w:val="single" w:sz="4" w:space="0" w:color="000000"/>
              <w:right w:val="single" w:sz="4" w:space="0" w:color="000000"/>
            </w:tcBorders>
            <w:vAlign w:val="center"/>
          </w:tcPr>
          <w:p w:rsidR="005C052C" w:rsidRPr="005C052C" w:rsidRDefault="005C052C" w:rsidP="005C052C">
            <w:pPr>
              <w:snapToGrid w:val="0"/>
              <w:spacing w:after="0" w:line="240" w:lineRule="auto"/>
              <w:ind w:left="-567" w:firstLine="851"/>
              <w:jc w:val="center"/>
              <w:rPr>
                <w:rFonts w:ascii="Times New Roman" w:hAnsi="Times New Roman"/>
                <w:sz w:val="20"/>
                <w:szCs w:val="20"/>
              </w:rPr>
            </w:pPr>
            <w:r w:rsidRPr="005C052C">
              <w:rPr>
                <w:rFonts w:ascii="Times New Roman" w:hAnsi="Times New Roman"/>
                <w:sz w:val="20"/>
                <w:szCs w:val="20"/>
              </w:rPr>
              <w:t>45</w:t>
            </w:r>
          </w:p>
        </w:tc>
      </w:tr>
      <w:tr w:rsidR="005C052C" w:rsidRPr="005C052C" w:rsidTr="005C052C">
        <w:trPr>
          <w:cantSplit/>
        </w:trPr>
        <w:tc>
          <w:tcPr>
            <w:tcW w:w="851" w:type="dxa"/>
            <w:tcBorders>
              <w:top w:val="single" w:sz="4" w:space="0" w:color="000000"/>
              <w:left w:val="single" w:sz="4" w:space="0" w:color="000000"/>
              <w:bottom w:val="single" w:sz="4" w:space="0" w:color="000000"/>
            </w:tcBorders>
            <w:vAlign w:val="center"/>
          </w:tcPr>
          <w:p w:rsidR="005C052C" w:rsidRPr="005C052C" w:rsidRDefault="005C052C" w:rsidP="005C052C">
            <w:pPr>
              <w:snapToGrid w:val="0"/>
              <w:spacing w:after="0" w:line="240" w:lineRule="auto"/>
              <w:jc w:val="center"/>
              <w:rPr>
                <w:rFonts w:ascii="Times New Roman" w:hAnsi="Times New Roman"/>
                <w:sz w:val="20"/>
                <w:szCs w:val="20"/>
              </w:rPr>
            </w:pPr>
            <w:r w:rsidRPr="005C052C">
              <w:rPr>
                <w:rFonts w:ascii="Times New Roman" w:hAnsi="Times New Roman"/>
                <w:sz w:val="20"/>
                <w:szCs w:val="20"/>
              </w:rPr>
              <w:t>3</w:t>
            </w:r>
          </w:p>
        </w:tc>
        <w:tc>
          <w:tcPr>
            <w:tcW w:w="4534" w:type="dxa"/>
            <w:tcBorders>
              <w:top w:val="single" w:sz="4" w:space="0" w:color="000000"/>
              <w:left w:val="single" w:sz="4" w:space="0" w:color="000000"/>
              <w:bottom w:val="single" w:sz="4" w:space="0" w:color="000000"/>
            </w:tcBorders>
          </w:tcPr>
          <w:p w:rsidR="005C052C" w:rsidRPr="005C052C" w:rsidRDefault="005C052C" w:rsidP="005C052C">
            <w:pPr>
              <w:snapToGrid w:val="0"/>
              <w:spacing w:after="0" w:line="240" w:lineRule="auto"/>
              <w:ind w:left="-567" w:firstLine="851"/>
              <w:jc w:val="both"/>
              <w:rPr>
                <w:rFonts w:ascii="Times New Roman" w:hAnsi="Times New Roman"/>
                <w:sz w:val="20"/>
                <w:szCs w:val="20"/>
              </w:rPr>
            </w:pPr>
            <w:r w:rsidRPr="005C052C">
              <w:rPr>
                <w:rFonts w:ascii="Times New Roman" w:hAnsi="Times New Roman"/>
                <w:sz w:val="20"/>
                <w:szCs w:val="20"/>
              </w:rPr>
              <w:t>Итого потребный жилищный фонд</w:t>
            </w:r>
          </w:p>
        </w:tc>
        <w:tc>
          <w:tcPr>
            <w:tcW w:w="2539" w:type="dxa"/>
            <w:tcBorders>
              <w:top w:val="single" w:sz="4" w:space="0" w:color="000000"/>
              <w:left w:val="single" w:sz="4" w:space="0" w:color="000000"/>
              <w:bottom w:val="single" w:sz="4" w:space="0" w:color="000000"/>
            </w:tcBorders>
            <w:vAlign w:val="center"/>
          </w:tcPr>
          <w:p w:rsidR="005C052C" w:rsidRPr="005C052C" w:rsidRDefault="005C052C" w:rsidP="005C052C">
            <w:pPr>
              <w:snapToGrid w:val="0"/>
              <w:spacing w:after="0" w:line="240" w:lineRule="auto"/>
              <w:ind w:left="-567" w:firstLine="851"/>
              <w:jc w:val="center"/>
              <w:rPr>
                <w:rFonts w:ascii="Times New Roman" w:hAnsi="Times New Roman"/>
                <w:sz w:val="20"/>
                <w:szCs w:val="20"/>
                <w:vertAlign w:val="superscript"/>
              </w:rPr>
            </w:pPr>
            <w:r w:rsidRPr="005C052C">
              <w:rPr>
                <w:rFonts w:ascii="Times New Roman" w:hAnsi="Times New Roman"/>
                <w:sz w:val="20"/>
                <w:szCs w:val="20"/>
              </w:rPr>
              <w:t>тыс. м</w:t>
            </w:r>
            <w:proofErr w:type="gramStart"/>
            <w:r w:rsidRPr="005C052C">
              <w:rPr>
                <w:rFonts w:ascii="Times New Roman" w:hAnsi="Times New Roman"/>
                <w:sz w:val="20"/>
                <w:szCs w:val="20"/>
                <w:vertAlign w:val="superscript"/>
              </w:rPr>
              <w:t>2</w:t>
            </w:r>
            <w:proofErr w:type="gramEnd"/>
          </w:p>
        </w:tc>
        <w:tc>
          <w:tcPr>
            <w:tcW w:w="2262" w:type="dxa"/>
            <w:tcBorders>
              <w:top w:val="single" w:sz="4" w:space="0" w:color="000000"/>
              <w:left w:val="single" w:sz="4" w:space="0" w:color="000000"/>
              <w:bottom w:val="single" w:sz="4" w:space="0" w:color="000000"/>
              <w:right w:val="single" w:sz="4" w:space="0" w:color="000000"/>
            </w:tcBorders>
            <w:vAlign w:val="center"/>
          </w:tcPr>
          <w:p w:rsidR="005C052C" w:rsidRPr="005C052C" w:rsidRDefault="005C052C" w:rsidP="005C052C">
            <w:pPr>
              <w:spacing w:after="0" w:line="240" w:lineRule="auto"/>
              <w:ind w:left="-567" w:firstLine="851"/>
              <w:jc w:val="center"/>
              <w:rPr>
                <w:rFonts w:ascii="Times New Roman" w:hAnsi="Times New Roman"/>
                <w:sz w:val="20"/>
                <w:szCs w:val="20"/>
              </w:rPr>
            </w:pPr>
            <w:r w:rsidRPr="005C052C">
              <w:rPr>
                <w:rFonts w:ascii="Times New Roman" w:hAnsi="Times New Roman"/>
                <w:sz w:val="20"/>
                <w:szCs w:val="20"/>
              </w:rPr>
              <w:t>119,3</w:t>
            </w:r>
          </w:p>
        </w:tc>
      </w:tr>
      <w:tr w:rsidR="005C052C" w:rsidRPr="005C052C" w:rsidTr="005C052C">
        <w:trPr>
          <w:cantSplit/>
        </w:trPr>
        <w:tc>
          <w:tcPr>
            <w:tcW w:w="851" w:type="dxa"/>
            <w:tcBorders>
              <w:top w:val="single" w:sz="4" w:space="0" w:color="000000"/>
              <w:left w:val="single" w:sz="4" w:space="0" w:color="000000"/>
              <w:bottom w:val="single" w:sz="4" w:space="0" w:color="000000"/>
            </w:tcBorders>
            <w:vAlign w:val="center"/>
          </w:tcPr>
          <w:p w:rsidR="005C052C" w:rsidRPr="005C052C" w:rsidRDefault="005C052C" w:rsidP="005C052C">
            <w:pPr>
              <w:snapToGrid w:val="0"/>
              <w:spacing w:after="0" w:line="240" w:lineRule="auto"/>
              <w:jc w:val="center"/>
              <w:rPr>
                <w:rFonts w:ascii="Times New Roman" w:hAnsi="Times New Roman"/>
                <w:sz w:val="20"/>
                <w:szCs w:val="20"/>
              </w:rPr>
            </w:pPr>
            <w:r w:rsidRPr="005C052C">
              <w:rPr>
                <w:rFonts w:ascii="Times New Roman" w:hAnsi="Times New Roman"/>
                <w:sz w:val="20"/>
                <w:szCs w:val="20"/>
              </w:rPr>
              <w:t>4</w:t>
            </w:r>
          </w:p>
        </w:tc>
        <w:tc>
          <w:tcPr>
            <w:tcW w:w="4534" w:type="dxa"/>
            <w:tcBorders>
              <w:top w:val="single" w:sz="4" w:space="0" w:color="000000"/>
              <w:left w:val="single" w:sz="4" w:space="0" w:color="000000"/>
              <w:bottom w:val="single" w:sz="4" w:space="0" w:color="000000"/>
            </w:tcBorders>
          </w:tcPr>
          <w:p w:rsidR="005C052C" w:rsidRPr="005C052C" w:rsidRDefault="005C052C" w:rsidP="005C052C">
            <w:pPr>
              <w:snapToGrid w:val="0"/>
              <w:spacing w:after="0" w:line="240" w:lineRule="auto"/>
              <w:ind w:left="-567" w:firstLine="851"/>
              <w:jc w:val="both"/>
              <w:rPr>
                <w:rFonts w:ascii="Times New Roman" w:hAnsi="Times New Roman"/>
                <w:sz w:val="20"/>
                <w:szCs w:val="20"/>
              </w:rPr>
            </w:pPr>
            <w:r w:rsidRPr="005C052C">
              <w:rPr>
                <w:rFonts w:ascii="Times New Roman" w:hAnsi="Times New Roman"/>
                <w:sz w:val="20"/>
                <w:szCs w:val="20"/>
              </w:rPr>
              <w:t>Существующий жилищный фонд</w:t>
            </w:r>
          </w:p>
        </w:tc>
        <w:tc>
          <w:tcPr>
            <w:tcW w:w="2539" w:type="dxa"/>
            <w:tcBorders>
              <w:top w:val="single" w:sz="4" w:space="0" w:color="000000"/>
              <w:left w:val="single" w:sz="4" w:space="0" w:color="000000"/>
              <w:bottom w:val="single" w:sz="4" w:space="0" w:color="000000"/>
            </w:tcBorders>
            <w:vAlign w:val="center"/>
          </w:tcPr>
          <w:p w:rsidR="005C052C" w:rsidRPr="005C052C" w:rsidRDefault="005C052C" w:rsidP="005C052C">
            <w:pPr>
              <w:snapToGrid w:val="0"/>
              <w:spacing w:after="0" w:line="240" w:lineRule="auto"/>
              <w:ind w:left="-567" w:firstLine="851"/>
              <w:jc w:val="center"/>
              <w:rPr>
                <w:rFonts w:ascii="Times New Roman" w:hAnsi="Times New Roman"/>
                <w:sz w:val="20"/>
                <w:szCs w:val="20"/>
                <w:vertAlign w:val="superscript"/>
              </w:rPr>
            </w:pPr>
            <w:r w:rsidRPr="005C052C">
              <w:rPr>
                <w:rFonts w:ascii="Times New Roman" w:hAnsi="Times New Roman"/>
                <w:sz w:val="20"/>
                <w:szCs w:val="20"/>
              </w:rPr>
              <w:t>тыс. м</w:t>
            </w:r>
            <w:proofErr w:type="gramStart"/>
            <w:r w:rsidRPr="005C052C">
              <w:rPr>
                <w:rFonts w:ascii="Times New Roman" w:hAnsi="Times New Roman"/>
                <w:sz w:val="20"/>
                <w:szCs w:val="20"/>
                <w:vertAlign w:val="superscript"/>
              </w:rPr>
              <w:t>2</w:t>
            </w:r>
            <w:proofErr w:type="gramEnd"/>
          </w:p>
        </w:tc>
        <w:tc>
          <w:tcPr>
            <w:tcW w:w="2262" w:type="dxa"/>
            <w:tcBorders>
              <w:top w:val="single" w:sz="4" w:space="0" w:color="000000"/>
              <w:left w:val="single" w:sz="4" w:space="0" w:color="000000"/>
              <w:bottom w:val="single" w:sz="4" w:space="0" w:color="000000"/>
              <w:right w:val="single" w:sz="4" w:space="0" w:color="000000"/>
            </w:tcBorders>
            <w:vAlign w:val="center"/>
          </w:tcPr>
          <w:p w:rsidR="005C052C" w:rsidRPr="005C052C" w:rsidRDefault="005C052C" w:rsidP="005C052C">
            <w:pPr>
              <w:spacing w:after="0" w:line="240" w:lineRule="auto"/>
              <w:ind w:left="-567" w:firstLine="851"/>
              <w:jc w:val="center"/>
              <w:rPr>
                <w:rFonts w:ascii="Times New Roman" w:hAnsi="Times New Roman"/>
                <w:sz w:val="20"/>
                <w:szCs w:val="20"/>
              </w:rPr>
            </w:pPr>
            <w:r w:rsidRPr="005C052C">
              <w:rPr>
                <w:rFonts w:ascii="Times New Roman" w:hAnsi="Times New Roman"/>
                <w:sz w:val="20"/>
                <w:szCs w:val="20"/>
              </w:rPr>
              <w:t xml:space="preserve"> 101,0</w:t>
            </w:r>
          </w:p>
        </w:tc>
      </w:tr>
      <w:tr w:rsidR="005C052C" w:rsidRPr="005C052C" w:rsidTr="005C052C">
        <w:trPr>
          <w:cantSplit/>
        </w:trPr>
        <w:tc>
          <w:tcPr>
            <w:tcW w:w="851" w:type="dxa"/>
            <w:tcBorders>
              <w:top w:val="single" w:sz="4" w:space="0" w:color="000000"/>
              <w:left w:val="single" w:sz="4" w:space="0" w:color="000000"/>
              <w:bottom w:val="single" w:sz="4" w:space="0" w:color="000000"/>
            </w:tcBorders>
            <w:vAlign w:val="center"/>
          </w:tcPr>
          <w:p w:rsidR="005C052C" w:rsidRPr="005C052C" w:rsidRDefault="005C052C" w:rsidP="005C052C">
            <w:pPr>
              <w:snapToGrid w:val="0"/>
              <w:spacing w:after="0" w:line="240" w:lineRule="auto"/>
              <w:jc w:val="center"/>
              <w:rPr>
                <w:rFonts w:ascii="Times New Roman" w:hAnsi="Times New Roman"/>
                <w:sz w:val="20"/>
                <w:szCs w:val="20"/>
              </w:rPr>
            </w:pPr>
            <w:r w:rsidRPr="005C052C">
              <w:rPr>
                <w:rFonts w:ascii="Times New Roman" w:hAnsi="Times New Roman"/>
                <w:sz w:val="20"/>
                <w:szCs w:val="20"/>
              </w:rPr>
              <w:t>5</w:t>
            </w:r>
          </w:p>
        </w:tc>
        <w:tc>
          <w:tcPr>
            <w:tcW w:w="4534" w:type="dxa"/>
            <w:tcBorders>
              <w:top w:val="single" w:sz="4" w:space="0" w:color="000000"/>
              <w:left w:val="single" w:sz="4" w:space="0" w:color="000000"/>
              <w:bottom w:val="single" w:sz="4" w:space="0" w:color="000000"/>
            </w:tcBorders>
          </w:tcPr>
          <w:p w:rsidR="005C052C" w:rsidRPr="005C052C" w:rsidRDefault="005C052C" w:rsidP="005C052C">
            <w:pPr>
              <w:snapToGrid w:val="0"/>
              <w:spacing w:after="0" w:line="240" w:lineRule="auto"/>
              <w:ind w:left="-567" w:firstLine="851"/>
              <w:jc w:val="both"/>
              <w:rPr>
                <w:rFonts w:ascii="Times New Roman" w:hAnsi="Times New Roman"/>
                <w:sz w:val="20"/>
                <w:szCs w:val="20"/>
              </w:rPr>
            </w:pPr>
            <w:r w:rsidRPr="005C052C">
              <w:rPr>
                <w:rFonts w:ascii="Times New Roman" w:hAnsi="Times New Roman"/>
                <w:sz w:val="20"/>
                <w:szCs w:val="20"/>
              </w:rPr>
              <w:t>Убыль существующего жилищного фонда</w:t>
            </w:r>
          </w:p>
        </w:tc>
        <w:tc>
          <w:tcPr>
            <w:tcW w:w="2539" w:type="dxa"/>
            <w:tcBorders>
              <w:top w:val="single" w:sz="4" w:space="0" w:color="000000"/>
              <w:left w:val="single" w:sz="4" w:space="0" w:color="000000"/>
              <w:bottom w:val="single" w:sz="4" w:space="0" w:color="000000"/>
            </w:tcBorders>
            <w:vAlign w:val="center"/>
          </w:tcPr>
          <w:p w:rsidR="005C052C" w:rsidRPr="005C052C" w:rsidRDefault="005C052C" w:rsidP="005C052C">
            <w:pPr>
              <w:snapToGrid w:val="0"/>
              <w:spacing w:after="0" w:line="240" w:lineRule="auto"/>
              <w:ind w:left="-567" w:firstLine="851"/>
              <w:jc w:val="center"/>
              <w:rPr>
                <w:rFonts w:ascii="Times New Roman" w:hAnsi="Times New Roman"/>
                <w:sz w:val="20"/>
                <w:szCs w:val="20"/>
                <w:vertAlign w:val="superscript"/>
              </w:rPr>
            </w:pPr>
            <w:r w:rsidRPr="005C052C">
              <w:rPr>
                <w:rFonts w:ascii="Times New Roman" w:hAnsi="Times New Roman"/>
                <w:sz w:val="20"/>
                <w:szCs w:val="20"/>
              </w:rPr>
              <w:t>тыс. м</w:t>
            </w:r>
            <w:proofErr w:type="gramStart"/>
            <w:r w:rsidRPr="005C052C">
              <w:rPr>
                <w:rFonts w:ascii="Times New Roman" w:hAnsi="Times New Roman"/>
                <w:sz w:val="20"/>
                <w:szCs w:val="20"/>
                <w:vertAlign w:val="superscript"/>
              </w:rPr>
              <w:t>2</w:t>
            </w:r>
            <w:proofErr w:type="gramEnd"/>
          </w:p>
        </w:tc>
        <w:tc>
          <w:tcPr>
            <w:tcW w:w="2262" w:type="dxa"/>
            <w:tcBorders>
              <w:top w:val="single" w:sz="4" w:space="0" w:color="000000"/>
              <w:left w:val="single" w:sz="4" w:space="0" w:color="000000"/>
              <w:bottom w:val="single" w:sz="4" w:space="0" w:color="000000"/>
              <w:right w:val="single" w:sz="4" w:space="0" w:color="000000"/>
            </w:tcBorders>
            <w:vAlign w:val="center"/>
          </w:tcPr>
          <w:p w:rsidR="005C052C" w:rsidRPr="005C052C" w:rsidRDefault="005C052C" w:rsidP="005C052C">
            <w:pPr>
              <w:spacing w:after="0" w:line="240" w:lineRule="auto"/>
              <w:ind w:left="-567" w:firstLine="851"/>
              <w:jc w:val="center"/>
              <w:rPr>
                <w:rFonts w:ascii="Times New Roman" w:hAnsi="Times New Roman"/>
                <w:sz w:val="20"/>
                <w:szCs w:val="20"/>
              </w:rPr>
            </w:pPr>
            <w:r w:rsidRPr="005C052C">
              <w:rPr>
                <w:rFonts w:ascii="Times New Roman" w:hAnsi="Times New Roman"/>
                <w:sz w:val="20"/>
                <w:szCs w:val="20"/>
              </w:rPr>
              <w:t>20,2</w:t>
            </w:r>
          </w:p>
        </w:tc>
      </w:tr>
      <w:tr w:rsidR="005C052C" w:rsidRPr="005C052C" w:rsidTr="005C052C">
        <w:trPr>
          <w:cantSplit/>
        </w:trPr>
        <w:tc>
          <w:tcPr>
            <w:tcW w:w="851" w:type="dxa"/>
            <w:tcBorders>
              <w:top w:val="single" w:sz="4" w:space="0" w:color="000000"/>
              <w:left w:val="single" w:sz="4" w:space="0" w:color="000000"/>
              <w:bottom w:val="single" w:sz="4" w:space="0" w:color="000000"/>
            </w:tcBorders>
            <w:vAlign w:val="center"/>
          </w:tcPr>
          <w:p w:rsidR="005C052C" w:rsidRPr="005C052C" w:rsidRDefault="005C052C" w:rsidP="005C052C">
            <w:pPr>
              <w:snapToGrid w:val="0"/>
              <w:spacing w:after="0" w:line="240" w:lineRule="auto"/>
              <w:jc w:val="center"/>
              <w:rPr>
                <w:rFonts w:ascii="Times New Roman" w:hAnsi="Times New Roman"/>
                <w:sz w:val="20"/>
                <w:szCs w:val="20"/>
              </w:rPr>
            </w:pPr>
            <w:r w:rsidRPr="005C052C">
              <w:rPr>
                <w:rFonts w:ascii="Times New Roman" w:hAnsi="Times New Roman"/>
                <w:sz w:val="20"/>
                <w:szCs w:val="20"/>
              </w:rPr>
              <w:t>6</w:t>
            </w:r>
          </w:p>
        </w:tc>
        <w:tc>
          <w:tcPr>
            <w:tcW w:w="4534" w:type="dxa"/>
            <w:tcBorders>
              <w:top w:val="single" w:sz="4" w:space="0" w:color="000000"/>
              <w:left w:val="single" w:sz="4" w:space="0" w:color="000000"/>
              <w:bottom w:val="single" w:sz="4" w:space="0" w:color="000000"/>
            </w:tcBorders>
          </w:tcPr>
          <w:p w:rsidR="005C052C" w:rsidRPr="005C052C" w:rsidRDefault="005C052C" w:rsidP="005C052C">
            <w:pPr>
              <w:snapToGrid w:val="0"/>
              <w:spacing w:after="0" w:line="240" w:lineRule="auto"/>
              <w:ind w:left="-567" w:firstLine="851"/>
              <w:jc w:val="both"/>
              <w:rPr>
                <w:rFonts w:ascii="Times New Roman" w:hAnsi="Times New Roman"/>
                <w:sz w:val="20"/>
                <w:szCs w:val="20"/>
              </w:rPr>
            </w:pPr>
            <w:r w:rsidRPr="005C052C">
              <w:rPr>
                <w:rFonts w:ascii="Times New Roman" w:hAnsi="Times New Roman"/>
                <w:sz w:val="20"/>
                <w:szCs w:val="20"/>
              </w:rPr>
              <w:t>Сохраняемый жилищный фонд</w:t>
            </w:r>
          </w:p>
        </w:tc>
        <w:tc>
          <w:tcPr>
            <w:tcW w:w="2539" w:type="dxa"/>
            <w:tcBorders>
              <w:top w:val="single" w:sz="4" w:space="0" w:color="000000"/>
              <w:left w:val="single" w:sz="4" w:space="0" w:color="000000"/>
              <w:bottom w:val="single" w:sz="4" w:space="0" w:color="000000"/>
            </w:tcBorders>
            <w:vAlign w:val="center"/>
          </w:tcPr>
          <w:p w:rsidR="005C052C" w:rsidRPr="005C052C" w:rsidRDefault="005C052C" w:rsidP="005C052C">
            <w:pPr>
              <w:snapToGrid w:val="0"/>
              <w:spacing w:after="0" w:line="240" w:lineRule="auto"/>
              <w:ind w:left="-567" w:firstLine="851"/>
              <w:jc w:val="center"/>
              <w:rPr>
                <w:rFonts w:ascii="Times New Roman" w:hAnsi="Times New Roman"/>
                <w:sz w:val="20"/>
                <w:szCs w:val="20"/>
                <w:vertAlign w:val="superscript"/>
              </w:rPr>
            </w:pPr>
            <w:r w:rsidRPr="005C052C">
              <w:rPr>
                <w:rFonts w:ascii="Times New Roman" w:hAnsi="Times New Roman"/>
                <w:sz w:val="20"/>
                <w:szCs w:val="20"/>
              </w:rPr>
              <w:t>тыс. м</w:t>
            </w:r>
            <w:proofErr w:type="gramStart"/>
            <w:r w:rsidRPr="005C052C">
              <w:rPr>
                <w:rFonts w:ascii="Times New Roman" w:hAnsi="Times New Roman"/>
                <w:sz w:val="20"/>
                <w:szCs w:val="20"/>
                <w:vertAlign w:val="superscript"/>
              </w:rPr>
              <w:t>2</w:t>
            </w:r>
            <w:proofErr w:type="gramEnd"/>
          </w:p>
        </w:tc>
        <w:tc>
          <w:tcPr>
            <w:tcW w:w="2262" w:type="dxa"/>
            <w:tcBorders>
              <w:top w:val="single" w:sz="4" w:space="0" w:color="000000"/>
              <w:left w:val="single" w:sz="4" w:space="0" w:color="000000"/>
              <w:bottom w:val="single" w:sz="4" w:space="0" w:color="000000"/>
              <w:right w:val="single" w:sz="4" w:space="0" w:color="000000"/>
            </w:tcBorders>
            <w:vAlign w:val="center"/>
          </w:tcPr>
          <w:p w:rsidR="005C052C" w:rsidRPr="005C052C" w:rsidRDefault="005C052C" w:rsidP="005C052C">
            <w:pPr>
              <w:spacing w:after="0" w:line="240" w:lineRule="auto"/>
              <w:ind w:left="-567" w:firstLine="851"/>
              <w:jc w:val="center"/>
              <w:rPr>
                <w:rFonts w:ascii="Times New Roman" w:hAnsi="Times New Roman"/>
                <w:sz w:val="20"/>
                <w:szCs w:val="20"/>
              </w:rPr>
            </w:pPr>
            <w:r w:rsidRPr="005C052C">
              <w:rPr>
                <w:rFonts w:ascii="Times New Roman" w:hAnsi="Times New Roman"/>
                <w:sz w:val="20"/>
                <w:szCs w:val="20"/>
              </w:rPr>
              <w:t>80,8</w:t>
            </w:r>
          </w:p>
        </w:tc>
      </w:tr>
      <w:tr w:rsidR="005C052C" w:rsidRPr="005C052C" w:rsidTr="005C052C">
        <w:trPr>
          <w:cantSplit/>
        </w:trPr>
        <w:tc>
          <w:tcPr>
            <w:tcW w:w="851" w:type="dxa"/>
            <w:tcBorders>
              <w:top w:val="single" w:sz="4" w:space="0" w:color="000000"/>
              <w:left w:val="single" w:sz="4" w:space="0" w:color="000000"/>
              <w:bottom w:val="single" w:sz="4" w:space="0" w:color="000000"/>
            </w:tcBorders>
            <w:vAlign w:val="center"/>
          </w:tcPr>
          <w:p w:rsidR="005C052C" w:rsidRPr="005C052C" w:rsidRDefault="005C052C" w:rsidP="005C052C">
            <w:pPr>
              <w:snapToGrid w:val="0"/>
              <w:spacing w:after="0" w:line="240" w:lineRule="auto"/>
              <w:jc w:val="center"/>
              <w:rPr>
                <w:rFonts w:ascii="Times New Roman" w:hAnsi="Times New Roman"/>
                <w:sz w:val="20"/>
                <w:szCs w:val="20"/>
              </w:rPr>
            </w:pPr>
            <w:r w:rsidRPr="005C052C">
              <w:rPr>
                <w:rFonts w:ascii="Times New Roman" w:hAnsi="Times New Roman"/>
                <w:sz w:val="20"/>
                <w:szCs w:val="20"/>
              </w:rPr>
              <w:t>7</w:t>
            </w:r>
          </w:p>
        </w:tc>
        <w:tc>
          <w:tcPr>
            <w:tcW w:w="4534" w:type="dxa"/>
            <w:tcBorders>
              <w:top w:val="single" w:sz="4" w:space="0" w:color="000000"/>
              <w:left w:val="single" w:sz="4" w:space="0" w:color="000000"/>
              <w:bottom w:val="single" w:sz="4" w:space="0" w:color="000000"/>
            </w:tcBorders>
          </w:tcPr>
          <w:p w:rsidR="005C052C" w:rsidRPr="005C052C" w:rsidRDefault="005C052C" w:rsidP="005C052C">
            <w:pPr>
              <w:snapToGrid w:val="0"/>
              <w:spacing w:after="0" w:line="240" w:lineRule="auto"/>
              <w:ind w:left="-567" w:firstLine="851"/>
              <w:jc w:val="both"/>
              <w:rPr>
                <w:rFonts w:ascii="Times New Roman" w:hAnsi="Times New Roman"/>
                <w:sz w:val="20"/>
                <w:szCs w:val="20"/>
              </w:rPr>
            </w:pPr>
            <w:r w:rsidRPr="005C052C">
              <w:rPr>
                <w:rFonts w:ascii="Times New Roman" w:hAnsi="Times New Roman"/>
                <w:sz w:val="20"/>
                <w:szCs w:val="20"/>
              </w:rPr>
              <w:t>Объем нового жилищного строительства</w:t>
            </w:r>
          </w:p>
        </w:tc>
        <w:tc>
          <w:tcPr>
            <w:tcW w:w="2539" w:type="dxa"/>
            <w:tcBorders>
              <w:top w:val="single" w:sz="4" w:space="0" w:color="000000"/>
              <w:left w:val="single" w:sz="4" w:space="0" w:color="000000"/>
              <w:bottom w:val="single" w:sz="4" w:space="0" w:color="000000"/>
            </w:tcBorders>
            <w:vAlign w:val="center"/>
          </w:tcPr>
          <w:p w:rsidR="005C052C" w:rsidRPr="005C052C" w:rsidRDefault="005C052C" w:rsidP="005C052C">
            <w:pPr>
              <w:snapToGrid w:val="0"/>
              <w:spacing w:after="0" w:line="240" w:lineRule="auto"/>
              <w:ind w:left="-567" w:firstLine="851"/>
              <w:jc w:val="center"/>
              <w:rPr>
                <w:rFonts w:ascii="Times New Roman" w:hAnsi="Times New Roman"/>
                <w:sz w:val="20"/>
                <w:szCs w:val="20"/>
                <w:vertAlign w:val="superscript"/>
              </w:rPr>
            </w:pPr>
            <w:r w:rsidRPr="005C052C">
              <w:rPr>
                <w:rFonts w:ascii="Times New Roman" w:hAnsi="Times New Roman"/>
                <w:sz w:val="20"/>
                <w:szCs w:val="20"/>
              </w:rPr>
              <w:t>тыс. м</w:t>
            </w:r>
            <w:proofErr w:type="gramStart"/>
            <w:r w:rsidRPr="005C052C">
              <w:rPr>
                <w:rFonts w:ascii="Times New Roman" w:hAnsi="Times New Roman"/>
                <w:sz w:val="20"/>
                <w:szCs w:val="20"/>
                <w:vertAlign w:val="superscript"/>
              </w:rPr>
              <w:t>2</w:t>
            </w:r>
            <w:proofErr w:type="gramEnd"/>
          </w:p>
        </w:tc>
        <w:tc>
          <w:tcPr>
            <w:tcW w:w="2262" w:type="dxa"/>
            <w:tcBorders>
              <w:top w:val="single" w:sz="4" w:space="0" w:color="000000"/>
              <w:left w:val="single" w:sz="4" w:space="0" w:color="000000"/>
              <w:bottom w:val="single" w:sz="4" w:space="0" w:color="000000"/>
              <w:right w:val="single" w:sz="4" w:space="0" w:color="000000"/>
            </w:tcBorders>
            <w:vAlign w:val="center"/>
          </w:tcPr>
          <w:p w:rsidR="005C052C" w:rsidRPr="005C052C" w:rsidRDefault="005C052C" w:rsidP="005C052C">
            <w:pPr>
              <w:spacing w:after="0" w:line="240" w:lineRule="auto"/>
              <w:ind w:left="-567" w:firstLine="851"/>
              <w:jc w:val="center"/>
              <w:rPr>
                <w:rFonts w:ascii="Times New Roman" w:hAnsi="Times New Roman"/>
                <w:sz w:val="20"/>
                <w:szCs w:val="20"/>
              </w:rPr>
            </w:pPr>
            <w:r w:rsidRPr="005C052C">
              <w:rPr>
                <w:rFonts w:ascii="Times New Roman" w:hAnsi="Times New Roman"/>
                <w:sz w:val="20"/>
                <w:szCs w:val="20"/>
              </w:rPr>
              <w:t>38,5</w:t>
            </w:r>
          </w:p>
        </w:tc>
      </w:tr>
    </w:tbl>
    <w:p w:rsidR="005C052C" w:rsidRPr="005C052C" w:rsidRDefault="005C052C" w:rsidP="005C052C">
      <w:pPr>
        <w:overflowPunct w:val="0"/>
        <w:autoSpaceDN w:val="0"/>
        <w:adjustRightInd w:val="0"/>
        <w:spacing w:after="0" w:line="240" w:lineRule="auto"/>
        <w:ind w:left="-567" w:firstLine="851"/>
        <w:jc w:val="both"/>
        <w:textAlignment w:val="baseline"/>
        <w:rPr>
          <w:rFonts w:ascii="Times New Roman" w:hAnsi="Times New Roman"/>
          <w:sz w:val="24"/>
          <w:szCs w:val="24"/>
        </w:rPr>
      </w:pPr>
    </w:p>
    <w:p w:rsidR="00E475D8" w:rsidRDefault="005C052C" w:rsidP="005C052C">
      <w:pPr>
        <w:suppressAutoHyphens/>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Рассматривая в перспективе норму жилищной обеспеченности равной 45 м</w:t>
      </w:r>
      <w:proofErr w:type="gramStart"/>
      <w:r w:rsidRPr="006175E8">
        <w:rPr>
          <w:rFonts w:ascii="Times New Roman" w:hAnsi="Times New Roman"/>
          <w:sz w:val="20"/>
          <w:szCs w:val="20"/>
          <w:vertAlign w:val="superscript"/>
        </w:rPr>
        <w:t>2</w:t>
      </w:r>
      <w:proofErr w:type="gramEnd"/>
      <w:r w:rsidRPr="006175E8">
        <w:rPr>
          <w:rFonts w:ascii="Times New Roman" w:hAnsi="Times New Roman"/>
          <w:sz w:val="20"/>
          <w:szCs w:val="20"/>
        </w:rPr>
        <w:t>/чел., в 2032 году необходимо иметь жилищный фонд в поселении: около 119,3 тыс. м</w:t>
      </w:r>
      <w:r w:rsidRPr="006175E8">
        <w:rPr>
          <w:rFonts w:ascii="Times New Roman" w:hAnsi="Times New Roman"/>
          <w:sz w:val="20"/>
          <w:szCs w:val="20"/>
          <w:vertAlign w:val="superscript"/>
        </w:rPr>
        <w:t xml:space="preserve">2 </w:t>
      </w:r>
      <w:r w:rsidRPr="006175E8">
        <w:rPr>
          <w:rFonts w:ascii="Times New Roman" w:hAnsi="Times New Roman"/>
          <w:sz w:val="20"/>
          <w:szCs w:val="20"/>
        </w:rPr>
        <w:t xml:space="preserve">общей площади, что выше, нежели чем сохраняемый жилищный фонд. При этом необходимо учитывать, что по состоянию на сегодняшний день значительный объем жилого фонда имеет износ до 70% и в ближайшей перспективе должен быть выведен из эксплуатации. </w:t>
      </w:r>
      <w:proofErr w:type="gramStart"/>
      <w:r w:rsidRPr="006175E8">
        <w:rPr>
          <w:rFonts w:ascii="Times New Roman" w:hAnsi="Times New Roman"/>
          <w:sz w:val="20"/>
          <w:szCs w:val="20"/>
        </w:rPr>
        <w:t xml:space="preserve">Кроме того, в населённых пунктах поселения имеется большое количество неблагоустроенного жилья, не отвечающего современным требованиям (отсутствие </w:t>
      </w:r>
      <w:proofErr w:type="gramEnd"/>
    </w:p>
    <w:p w:rsidR="00E475D8" w:rsidRDefault="00E475D8" w:rsidP="005C052C">
      <w:pPr>
        <w:suppressAutoHyphens/>
        <w:spacing w:after="0" w:line="240" w:lineRule="auto"/>
        <w:ind w:left="-567" w:firstLine="851"/>
        <w:jc w:val="both"/>
        <w:rPr>
          <w:rFonts w:ascii="Times New Roman" w:hAnsi="Times New Roman"/>
          <w:sz w:val="20"/>
          <w:szCs w:val="20"/>
        </w:rPr>
      </w:pPr>
    </w:p>
    <w:p w:rsidR="00E475D8" w:rsidRDefault="00E475D8" w:rsidP="00E475D8">
      <w:pPr>
        <w:suppressAutoHyphens/>
        <w:spacing w:after="0" w:line="240" w:lineRule="auto"/>
        <w:ind w:left="-567" w:firstLine="851"/>
        <w:jc w:val="center"/>
        <w:rPr>
          <w:rFonts w:ascii="Times New Roman" w:hAnsi="Times New Roman"/>
          <w:sz w:val="20"/>
          <w:szCs w:val="20"/>
        </w:rPr>
      </w:pPr>
      <w:r>
        <w:rPr>
          <w:rFonts w:ascii="Times New Roman" w:hAnsi="Times New Roman"/>
          <w:sz w:val="20"/>
          <w:szCs w:val="20"/>
        </w:rPr>
        <w:lastRenderedPageBreak/>
        <w:t>24</w:t>
      </w:r>
    </w:p>
    <w:p w:rsidR="00F357AE" w:rsidRDefault="005C052C" w:rsidP="005C052C">
      <w:pPr>
        <w:suppressAutoHyphens/>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 xml:space="preserve">водоснабжения и канализации, современных систем теплоснабжения, газоснабжения, систем связи), которое должно быть реконструировано или заменено новым. С учётом этого, на расчётный период необходимо построить (или реконструировать) </w:t>
      </w:r>
    </w:p>
    <w:p w:rsidR="006175E8" w:rsidRDefault="005C052C" w:rsidP="00F357AE">
      <w:pPr>
        <w:suppressAutoHyphens/>
        <w:spacing w:after="0" w:line="240" w:lineRule="auto"/>
        <w:jc w:val="both"/>
        <w:rPr>
          <w:rFonts w:ascii="Times New Roman" w:hAnsi="Times New Roman"/>
          <w:sz w:val="20"/>
          <w:szCs w:val="20"/>
        </w:rPr>
      </w:pPr>
      <w:r w:rsidRPr="006175E8">
        <w:rPr>
          <w:rFonts w:ascii="Times New Roman" w:hAnsi="Times New Roman"/>
          <w:sz w:val="20"/>
          <w:szCs w:val="20"/>
        </w:rPr>
        <w:t>нового жилья, в объемах не менее 38,5 тыс. м</w:t>
      </w:r>
      <w:proofErr w:type="gramStart"/>
      <w:r w:rsidRPr="006175E8">
        <w:rPr>
          <w:rFonts w:ascii="Times New Roman" w:hAnsi="Times New Roman"/>
          <w:sz w:val="20"/>
          <w:szCs w:val="20"/>
          <w:vertAlign w:val="superscript"/>
        </w:rPr>
        <w:t>2</w:t>
      </w:r>
      <w:proofErr w:type="gramEnd"/>
      <w:r w:rsidRPr="006175E8">
        <w:rPr>
          <w:rFonts w:ascii="Times New Roman" w:hAnsi="Times New Roman"/>
          <w:sz w:val="20"/>
          <w:szCs w:val="20"/>
          <w:vertAlign w:val="superscript"/>
        </w:rPr>
        <w:t xml:space="preserve"> </w:t>
      </w:r>
      <w:r w:rsidRPr="006175E8">
        <w:rPr>
          <w:rFonts w:ascii="Times New Roman" w:hAnsi="Times New Roman"/>
          <w:sz w:val="20"/>
          <w:szCs w:val="20"/>
        </w:rPr>
        <w:t xml:space="preserve">общей площади. Такие объемы жилищного строительства потребуют увеличения темпов жилищного строительства по сравнению с уровнем предыдущих лет. </w:t>
      </w:r>
    </w:p>
    <w:p w:rsidR="005C052C" w:rsidRPr="006175E8" w:rsidRDefault="005C052C" w:rsidP="006175E8">
      <w:pPr>
        <w:suppressAutoHyphens/>
        <w:spacing w:after="0" w:line="240" w:lineRule="auto"/>
        <w:ind w:firstLine="851"/>
        <w:jc w:val="both"/>
        <w:rPr>
          <w:rFonts w:ascii="Times New Roman" w:hAnsi="Times New Roman"/>
          <w:sz w:val="20"/>
          <w:szCs w:val="20"/>
        </w:rPr>
      </w:pPr>
      <w:r w:rsidRPr="006175E8">
        <w:rPr>
          <w:rFonts w:ascii="Times New Roman" w:hAnsi="Times New Roman"/>
          <w:sz w:val="20"/>
          <w:szCs w:val="20"/>
        </w:rPr>
        <w:t>Следовательно, для максимально возможного удовлетворения потребностей всех слоев населения должен создаваться опережающий жилищный фонд с различными предложениями на формирующемся жилищном рынке за счет ускорения жилищного строительства.</w:t>
      </w:r>
    </w:p>
    <w:p w:rsidR="005C052C" w:rsidRPr="006175E8" w:rsidRDefault="005C052C" w:rsidP="006175E8">
      <w:pPr>
        <w:suppressAutoHyphens/>
        <w:spacing w:after="0" w:line="240" w:lineRule="auto"/>
        <w:ind w:firstLine="851"/>
        <w:jc w:val="both"/>
        <w:rPr>
          <w:rFonts w:ascii="Times New Roman" w:hAnsi="Times New Roman"/>
          <w:sz w:val="20"/>
          <w:szCs w:val="20"/>
        </w:rPr>
      </w:pPr>
      <w:r w:rsidRPr="006175E8">
        <w:rPr>
          <w:rFonts w:ascii="Times New Roman" w:hAnsi="Times New Roman"/>
          <w:sz w:val="20"/>
          <w:szCs w:val="20"/>
        </w:rPr>
        <w:t>Новое строительство возможно осуществлять с учётом вывода из эксплуатации низкокачественного, неблагоустроенного жилья, ветхого и аварийного жилого фонда.</w:t>
      </w:r>
    </w:p>
    <w:p w:rsidR="005C052C" w:rsidRPr="006175E8" w:rsidRDefault="005C052C" w:rsidP="006175E8">
      <w:pPr>
        <w:spacing w:after="0" w:line="240" w:lineRule="auto"/>
        <w:ind w:firstLine="993"/>
        <w:rPr>
          <w:rFonts w:ascii="Times New Roman" w:hAnsi="Times New Roman"/>
          <w:sz w:val="20"/>
          <w:szCs w:val="20"/>
        </w:rPr>
      </w:pPr>
    </w:p>
    <w:p w:rsidR="006175E8" w:rsidRPr="006175E8" w:rsidRDefault="006175E8" w:rsidP="006175E8">
      <w:pPr>
        <w:keepNext/>
        <w:spacing w:after="0" w:line="240" w:lineRule="auto"/>
        <w:jc w:val="center"/>
        <w:outlineLvl w:val="0"/>
        <w:rPr>
          <w:rFonts w:ascii="Times New Roman" w:hAnsi="Times New Roman"/>
          <w:b/>
          <w:bCs/>
          <w:kern w:val="32"/>
          <w:lang w:eastAsia="ru-RU"/>
        </w:rPr>
      </w:pPr>
      <w:bookmarkStart w:id="33" w:name="_Toc143255321"/>
      <w:r>
        <w:rPr>
          <w:rFonts w:ascii="Times New Roman" w:hAnsi="Times New Roman"/>
          <w:b/>
          <w:bCs/>
          <w:kern w:val="32"/>
          <w:lang w:eastAsia="ru-RU"/>
        </w:rPr>
        <w:t xml:space="preserve">    </w:t>
      </w:r>
      <w:r w:rsidRPr="006175E8">
        <w:rPr>
          <w:rFonts w:ascii="Times New Roman" w:hAnsi="Times New Roman"/>
          <w:b/>
          <w:bCs/>
          <w:kern w:val="32"/>
          <w:lang w:eastAsia="ru-RU"/>
        </w:rPr>
        <w:t>4.7. Социальная инфраструктура.  Культурно бытовое обслуживание населения.</w:t>
      </w:r>
      <w:bookmarkEnd w:id="33"/>
      <w:r w:rsidRPr="006175E8">
        <w:rPr>
          <w:rFonts w:ascii="Times New Roman" w:hAnsi="Times New Roman"/>
          <w:b/>
          <w:bCs/>
          <w:kern w:val="32"/>
          <w:lang w:eastAsia="ru-RU"/>
        </w:rPr>
        <w:t xml:space="preserve"> </w:t>
      </w:r>
    </w:p>
    <w:p w:rsidR="006175E8" w:rsidRPr="006175E8" w:rsidRDefault="006175E8" w:rsidP="006175E8">
      <w:pPr>
        <w:spacing w:after="0" w:line="240" w:lineRule="auto"/>
        <w:jc w:val="both"/>
        <w:rPr>
          <w:rFonts w:ascii="Times New Roman" w:hAnsi="Times New Roman"/>
          <w:sz w:val="20"/>
          <w:szCs w:val="20"/>
        </w:rPr>
      </w:pPr>
      <w:r>
        <w:rPr>
          <w:rFonts w:ascii="Times New Roman" w:hAnsi="Times New Roman"/>
          <w:sz w:val="20"/>
          <w:szCs w:val="20"/>
        </w:rPr>
        <w:tab/>
      </w:r>
      <w:r w:rsidRPr="006175E8">
        <w:rPr>
          <w:rFonts w:ascii="Times New Roman" w:hAnsi="Times New Roman"/>
          <w:sz w:val="20"/>
          <w:szCs w:val="20"/>
        </w:rPr>
        <w:t xml:space="preserve">Социальная инфраструктура – совокупность необходимых для нормальной жизнедеятельности населения материальных объектов (зданий, сооружений), различных сельских инженерных сооружений и коммуникаций населенного пункта (территории),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 Она охватывает систему образования и подготовки кадров, здравоохранение, культуру, физическую культуру и спорт и т.д. Уровень развития социальной сферы в сильной степени определяется общим состоянием экономики отдельных территориальных образований, инвестиционной и социальной политикой государственных структур и другими факторами. </w:t>
      </w:r>
      <w:proofErr w:type="gramStart"/>
      <w:r w:rsidRPr="006175E8">
        <w:rPr>
          <w:rFonts w:ascii="Times New Roman" w:hAnsi="Times New Roman"/>
          <w:sz w:val="20"/>
          <w:szCs w:val="20"/>
        </w:rPr>
        <w:t>В числе последних, важная роль принадлежит особенностям географического положения сельского поселения.</w:t>
      </w:r>
      <w:proofErr w:type="gramEnd"/>
    </w:p>
    <w:p w:rsidR="006175E8" w:rsidRPr="006175E8" w:rsidRDefault="006175E8" w:rsidP="006175E8">
      <w:pPr>
        <w:spacing w:after="0" w:line="240" w:lineRule="auto"/>
        <w:jc w:val="both"/>
        <w:rPr>
          <w:rFonts w:ascii="Times New Roman" w:hAnsi="Times New Roman"/>
          <w:sz w:val="20"/>
          <w:szCs w:val="20"/>
        </w:rPr>
      </w:pPr>
      <w:r>
        <w:rPr>
          <w:rFonts w:ascii="Times New Roman" w:hAnsi="Times New Roman"/>
          <w:sz w:val="20"/>
          <w:szCs w:val="20"/>
        </w:rPr>
        <w:tab/>
      </w:r>
      <w:r w:rsidRPr="006175E8">
        <w:rPr>
          <w:rFonts w:ascii="Times New Roman" w:hAnsi="Times New Roman"/>
          <w:sz w:val="20"/>
          <w:szCs w:val="20"/>
        </w:rPr>
        <w:t xml:space="preserve">Социальные нормативы должны модернизироваться соответственно возрастанию ресурсов и изменениям структуры и масштабов социальных потребностей населения. </w:t>
      </w:r>
    </w:p>
    <w:p w:rsidR="006175E8" w:rsidRPr="006175E8" w:rsidRDefault="006175E8" w:rsidP="006175E8">
      <w:pPr>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Оценка существующей организации системы обслуживания и размещения объектов социальной инфраструктуры проведена в соответствии с "СП 42.13330.2016. Свод правил. Градостроительство. Планировка и застройка городских и сельских поселений. Актуализированная редакция СНиП 2.07.01-89*" (утв. Приказом Минстроя России от 30.12.2016 N 1034/пр.) (ред. от 31.05.2022)</w:t>
      </w:r>
    </w:p>
    <w:p w:rsidR="006175E8" w:rsidRPr="006175E8" w:rsidRDefault="006175E8" w:rsidP="006175E8">
      <w:pPr>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 xml:space="preserve"> Посёлок Прогресс является административным центром одноименного поселения и имеет наиболее развитую систему социально-бытового обслуживания населения. На территории посёлка расположены учреждения образования, здравоохранения, физической культуры и спорта, торговли, учреждения культурно-досугового назначения и прочие. Остальные населённые пункты обладают минимальным количеством объектов социальной инфраструктуры, другими словами, на их территории расположены лишь объекты повседневного спроса.</w:t>
      </w:r>
    </w:p>
    <w:p w:rsidR="006175E8" w:rsidRPr="006175E8" w:rsidRDefault="006175E8" w:rsidP="006175E8">
      <w:pPr>
        <w:spacing w:after="0" w:line="259" w:lineRule="auto"/>
        <w:ind w:left="-567" w:firstLine="851"/>
        <w:rPr>
          <w:rFonts w:ascii="Times New Roman" w:hAnsi="Times New Roman"/>
          <w:b/>
          <w:bCs/>
          <w:i/>
          <w:iCs/>
          <w:sz w:val="20"/>
          <w:szCs w:val="20"/>
        </w:rPr>
      </w:pPr>
      <w:bookmarkStart w:id="34" w:name="_Toc447114035"/>
      <w:r w:rsidRPr="006175E8">
        <w:rPr>
          <w:rFonts w:ascii="Times New Roman" w:hAnsi="Times New Roman"/>
          <w:b/>
          <w:bCs/>
          <w:i/>
          <w:iCs/>
          <w:sz w:val="20"/>
          <w:szCs w:val="20"/>
        </w:rPr>
        <w:t>Развитие отраслей социальной сферы</w:t>
      </w:r>
      <w:bookmarkEnd w:id="34"/>
    </w:p>
    <w:p w:rsidR="006175E8" w:rsidRPr="006175E8" w:rsidRDefault="006175E8" w:rsidP="006175E8">
      <w:pPr>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 xml:space="preserve">Прогнозом на 2023 год и на период до 2030 года определены следующие приоритеты социально-экономического развития </w:t>
      </w:r>
      <w:proofErr w:type="spellStart"/>
      <w:r w:rsidRPr="006175E8">
        <w:rPr>
          <w:rFonts w:ascii="Times New Roman" w:hAnsi="Times New Roman"/>
          <w:sz w:val="20"/>
          <w:szCs w:val="20"/>
        </w:rPr>
        <w:t>Прогресского</w:t>
      </w:r>
      <w:proofErr w:type="spellEnd"/>
      <w:r w:rsidRPr="006175E8">
        <w:rPr>
          <w:rFonts w:ascii="Times New Roman" w:hAnsi="Times New Roman"/>
          <w:sz w:val="20"/>
          <w:szCs w:val="20"/>
        </w:rPr>
        <w:t xml:space="preserve"> сельского поселения </w:t>
      </w:r>
      <w:proofErr w:type="spellStart"/>
      <w:r w:rsidRPr="006175E8">
        <w:rPr>
          <w:rFonts w:ascii="Times New Roman" w:hAnsi="Times New Roman"/>
          <w:sz w:val="20"/>
          <w:szCs w:val="20"/>
        </w:rPr>
        <w:t>Боровичского</w:t>
      </w:r>
      <w:proofErr w:type="spellEnd"/>
      <w:r w:rsidRPr="006175E8">
        <w:rPr>
          <w:rFonts w:ascii="Times New Roman" w:hAnsi="Times New Roman"/>
          <w:sz w:val="20"/>
          <w:szCs w:val="20"/>
        </w:rPr>
        <w:t xml:space="preserve"> муниципального района Новгородской области:</w:t>
      </w:r>
    </w:p>
    <w:p w:rsidR="006175E8" w:rsidRPr="006175E8" w:rsidRDefault="006175E8" w:rsidP="006175E8">
      <w:pPr>
        <w:widowControl w:val="0"/>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 xml:space="preserve">- повышение уровня жизни населения, в </w:t>
      </w:r>
      <w:proofErr w:type="spellStart"/>
      <w:r w:rsidRPr="006175E8">
        <w:rPr>
          <w:rFonts w:ascii="Times New Roman" w:hAnsi="Times New Roman"/>
          <w:sz w:val="20"/>
          <w:szCs w:val="20"/>
        </w:rPr>
        <w:t>т.ч</w:t>
      </w:r>
      <w:proofErr w:type="spellEnd"/>
      <w:r w:rsidRPr="006175E8">
        <w:rPr>
          <w:rFonts w:ascii="Times New Roman" w:hAnsi="Times New Roman"/>
          <w:sz w:val="20"/>
          <w:szCs w:val="20"/>
        </w:rPr>
        <w:t>. на основе развития социальной инфраструктуры;</w:t>
      </w:r>
    </w:p>
    <w:p w:rsidR="006175E8" w:rsidRPr="006175E8" w:rsidRDefault="006175E8" w:rsidP="006175E8">
      <w:pPr>
        <w:widowControl w:val="0"/>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 улучшение состояния здоровья населения на основе доступной широким слоям населения медицинской помощи и повышения качества медицинских услуг;</w:t>
      </w:r>
    </w:p>
    <w:p w:rsidR="006175E8" w:rsidRPr="006175E8" w:rsidRDefault="006175E8" w:rsidP="006175E8">
      <w:pPr>
        <w:widowControl w:val="0"/>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 развитие жилищной сферы;</w:t>
      </w:r>
    </w:p>
    <w:p w:rsidR="006175E8" w:rsidRPr="006175E8" w:rsidRDefault="006175E8" w:rsidP="006175E8">
      <w:pPr>
        <w:widowControl w:val="0"/>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 создание условий для гармоничного развития подрастающего поколения;</w:t>
      </w:r>
    </w:p>
    <w:p w:rsidR="006175E8" w:rsidRPr="006175E8" w:rsidRDefault="006175E8" w:rsidP="006175E8">
      <w:pPr>
        <w:widowControl w:val="0"/>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 сохранение культурного наследия.</w:t>
      </w:r>
    </w:p>
    <w:p w:rsidR="006175E8" w:rsidRPr="006175E8" w:rsidRDefault="006175E8" w:rsidP="006175E8">
      <w:pPr>
        <w:widowControl w:val="0"/>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 xml:space="preserve">Перечень объектов бытового обслуживания на территории </w:t>
      </w:r>
      <w:proofErr w:type="spellStart"/>
      <w:r w:rsidRPr="006175E8">
        <w:rPr>
          <w:rFonts w:ascii="Times New Roman" w:hAnsi="Times New Roman"/>
          <w:sz w:val="20"/>
          <w:szCs w:val="20"/>
        </w:rPr>
        <w:t>Прогресского</w:t>
      </w:r>
      <w:proofErr w:type="spellEnd"/>
      <w:r w:rsidRPr="006175E8">
        <w:rPr>
          <w:rFonts w:ascii="Times New Roman" w:hAnsi="Times New Roman"/>
          <w:sz w:val="20"/>
          <w:szCs w:val="20"/>
        </w:rPr>
        <w:t xml:space="preserve"> сельского поселения представлен в таблице 4.7.1.</w:t>
      </w:r>
    </w:p>
    <w:p w:rsidR="006175E8" w:rsidRPr="006175E8" w:rsidRDefault="006175E8" w:rsidP="006175E8">
      <w:pPr>
        <w:widowControl w:val="0"/>
        <w:spacing w:after="0" w:line="240" w:lineRule="auto"/>
        <w:ind w:left="-567" w:firstLine="851"/>
        <w:jc w:val="right"/>
        <w:rPr>
          <w:rFonts w:ascii="Times New Roman" w:hAnsi="Times New Roman"/>
          <w:i/>
          <w:iCs/>
          <w:sz w:val="20"/>
          <w:szCs w:val="20"/>
        </w:rPr>
      </w:pPr>
      <w:r w:rsidRPr="006175E8">
        <w:rPr>
          <w:rFonts w:ascii="Times New Roman" w:hAnsi="Times New Roman"/>
          <w:i/>
          <w:iCs/>
          <w:sz w:val="20"/>
          <w:szCs w:val="20"/>
        </w:rPr>
        <w:t>Таблица 4.7.1.</w:t>
      </w:r>
    </w:p>
    <w:tbl>
      <w:tblPr>
        <w:tblW w:w="9986" w:type="dxa"/>
        <w:tblInd w:w="-318" w:type="dxa"/>
        <w:tblLook w:val="04A0" w:firstRow="1" w:lastRow="0" w:firstColumn="1" w:lastColumn="0" w:noHBand="0" w:noVBand="1"/>
      </w:tblPr>
      <w:tblGrid>
        <w:gridCol w:w="553"/>
        <w:gridCol w:w="3559"/>
        <w:gridCol w:w="1240"/>
        <w:gridCol w:w="1798"/>
        <w:gridCol w:w="2836"/>
      </w:tblGrid>
      <w:tr w:rsidR="006175E8" w:rsidRPr="006175E8" w:rsidTr="006175E8">
        <w:trPr>
          <w:trHeight w:val="819"/>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75E8" w:rsidRPr="006175E8" w:rsidRDefault="006175E8" w:rsidP="006175E8">
            <w:pPr>
              <w:spacing w:after="0" w:line="240" w:lineRule="auto"/>
              <w:jc w:val="center"/>
              <w:rPr>
                <w:rFonts w:ascii="Times New Roman" w:eastAsia="Times New Roman" w:hAnsi="Times New Roman"/>
                <w:b/>
                <w:bCs/>
                <w:sz w:val="20"/>
                <w:szCs w:val="20"/>
                <w:lang w:eastAsia="ru-RU"/>
              </w:rPr>
            </w:pPr>
            <w:r w:rsidRPr="006175E8">
              <w:rPr>
                <w:rFonts w:ascii="Times New Roman" w:eastAsia="Times New Roman" w:hAnsi="Times New Roman"/>
                <w:b/>
                <w:bCs/>
                <w:sz w:val="20"/>
                <w:szCs w:val="20"/>
                <w:lang w:eastAsia="ru-RU"/>
              </w:rPr>
              <w:t xml:space="preserve">N </w:t>
            </w:r>
            <w:proofErr w:type="gramStart"/>
            <w:r w:rsidRPr="006175E8">
              <w:rPr>
                <w:rFonts w:ascii="Times New Roman" w:eastAsia="Times New Roman" w:hAnsi="Times New Roman"/>
                <w:b/>
                <w:bCs/>
                <w:sz w:val="20"/>
                <w:szCs w:val="20"/>
                <w:lang w:eastAsia="ru-RU"/>
              </w:rPr>
              <w:t>п</w:t>
            </w:r>
            <w:proofErr w:type="gramEnd"/>
            <w:r w:rsidRPr="006175E8">
              <w:rPr>
                <w:rFonts w:ascii="Times New Roman" w:eastAsia="Times New Roman" w:hAnsi="Times New Roman"/>
                <w:b/>
                <w:bCs/>
                <w:sz w:val="20"/>
                <w:szCs w:val="20"/>
                <w:lang w:eastAsia="ru-RU"/>
              </w:rPr>
              <w:t>/п</w:t>
            </w:r>
          </w:p>
        </w:tc>
        <w:tc>
          <w:tcPr>
            <w:tcW w:w="3559" w:type="dxa"/>
            <w:tcBorders>
              <w:top w:val="single" w:sz="4" w:space="0" w:color="auto"/>
              <w:left w:val="nil"/>
              <w:bottom w:val="single" w:sz="4" w:space="0" w:color="auto"/>
              <w:right w:val="single" w:sz="4" w:space="0" w:color="auto"/>
            </w:tcBorders>
            <w:shd w:val="clear" w:color="auto" w:fill="auto"/>
            <w:vAlign w:val="center"/>
            <w:hideMark/>
          </w:tcPr>
          <w:p w:rsidR="006175E8" w:rsidRPr="006175E8" w:rsidRDefault="006175E8" w:rsidP="006175E8">
            <w:pPr>
              <w:spacing w:after="0" w:line="240" w:lineRule="auto"/>
              <w:jc w:val="center"/>
              <w:rPr>
                <w:rFonts w:ascii="Times New Roman" w:eastAsia="Times New Roman" w:hAnsi="Times New Roman"/>
                <w:b/>
                <w:bCs/>
                <w:sz w:val="20"/>
                <w:szCs w:val="20"/>
                <w:lang w:eastAsia="ru-RU"/>
              </w:rPr>
            </w:pPr>
            <w:r w:rsidRPr="006175E8">
              <w:rPr>
                <w:rFonts w:ascii="Times New Roman" w:eastAsia="Times New Roman" w:hAnsi="Times New Roman"/>
                <w:b/>
                <w:bCs/>
                <w:sz w:val="20"/>
                <w:szCs w:val="20"/>
                <w:lang w:eastAsia="ru-RU"/>
              </w:rPr>
              <w:t>Объекты бытового обслуживания</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6175E8" w:rsidRPr="006175E8" w:rsidRDefault="006175E8" w:rsidP="006175E8">
            <w:pPr>
              <w:spacing w:after="0" w:line="240" w:lineRule="auto"/>
              <w:jc w:val="center"/>
              <w:rPr>
                <w:rFonts w:ascii="Times New Roman" w:eastAsia="Times New Roman" w:hAnsi="Times New Roman"/>
                <w:b/>
                <w:bCs/>
                <w:sz w:val="20"/>
                <w:szCs w:val="20"/>
                <w:lang w:eastAsia="ru-RU"/>
              </w:rPr>
            </w:pPr>
            <w:r w:rsidRPr="006175E8">
              <w:rPr>
                <w:rFonts w:ascii="Times New Roman" w:eastAsia="Times New Roman" w:hAnsi="Times New Roman"/>
                <w:b/>
                <w:bCs/>
                <w:sz w:val="20"/>
                <w:szCs w:val="20"/>
                <w:lang w:eastAsia="ru-RU"/>
              </w:rPr>
              <w:t>Единица измерения</w:t>
            </w:r>
          </w:p>
        </w:tc>
        <w:tc>
          <w:tcPr>
            <w:tcW w:w="1798" w:type="dxa"/>
            <w:tcBorders>
              <w:top w:val="single" w:sz="4" w:space="0" w:color="auto"/>
              <w:left w:val="nil"/>
              <w:bottom w:val="single" w:sz="4" w:space="0" w:color="auto"/>
              <w:right w:val="single" w:sz="4" w:space="0" w:color="auto"/>
            </w:tcBorders>
            <w:shd w:val="clear" w:color="auto" w:fill="auto"/>
            <w:vAlign w:val="center"/>
            <w:hideMark/>
          </w:tcPr>
          <w:p w:rsidR="006175E8" w:rsidRPr="006175E8" w:rsidRDefault="006175E8" w:rsidP="006175E8">
            <w:pPr>
              <w:spacing w:after="0" w:line="240" w:lineRule="auto"/>
              <w:jc w:val="center"/>
              <w:rPr>
                <w:rFonts w:ascii="Times New Roman" w:eastAsia="Times New Roman" w:hAnsi="Times New Roman"/>
                <w:b/>
                <w:bCs/>
                <w:sz w:val="20"/>
                <w:szCs w:val="20"/>
                <w:lang w:eastAsia="ru-RU"/>
              </w:rPr>
            </w:pPr>
            <w:r w:rsidRPr="006175E8">
              <w:rPr>
                <w:rFonts w:ascii="Times New Roman" w:eastAsia="Times New Roman" w:hAnsi="Times New Roman"/>
                <w:b/>
                <w:bCs/>
                <w:sz w:val="20"/>
                <w:szCs w:val="20"/>
                <w:lang w:eastAsia="ru-RU"/>
              </w:rPr>
              <w:t>Всего по муниципальному образованию</w:t>
            </w:r>
          </w:p>
        </w:tc>
        <w:tc>
          <w:tcPr>
            <w:tcW w:w="2836" w:type="dxa"/>
            <w:tcBorders>
              <w:top w:val="single" w:sz="4" w:space="0" w:color="auto"/>
              <w:left w:val="nil"/>
              <w:bottom w:val="single" w:sz="4" w:space="0" w:color="auto"/>
              <w:right w:val="single" w:sz="4" w:space="0" w:color="auto"/>
            </w:tcBorders>
            <w:shd w:val="clear" w:color="auto" w:fill="auto"/>
            <w:vAlign w:val="center"/>
            <w:hideMark/>
          </w:tcPr>
          <w:p w:rsidR="006175E8" w:rsidRPr="006175E8" w:rsidRDefault="006175E8" w:rsidP="006175E8">
            <w:pPr>
              <w:spacing w:after="0" w:line="240" w:lineRule="auto"/>
              <w:jc w:val="center"/>
              <w:rPr>
                <w:rFonts w:ascii="Times New Roman" w:eastAsia="Times New Roman" w:hAnsi="Times New Roman"/>
                <w:b/>
                <w:bCs/>
                <w:sz w:val="20"/>
                <w:szCs w:val="20"/>
                <w:lang w:eastAsia="ru-RU"/>
              </w:rPr>
            </w:pPr>
            <w:r w:rsidRPr="006175E8">
              <w:rPr>
                <w:rFonts w:ascii="Times New Roman" w:eastAsia="Times New Roman" w:hAnsi="Times New Roman"/>
                <w:b/>
                <w:bCs/>
                <w:sz w:val="20"/>
                <w:szCs w:val="20"/>
                <w:lang w:eastAsia="ru-RU"/>
              </w:rPr>
              <w:t>Наименование</w:t>
            </w:r>
          </w:p>
        </w:tc>
      </w:tr>
      <w:tr w:rsidR="006175E8" w:rsidRPr="006175E8" w:rsidTr="006175E8">
        <w:trPr>
          <w:trHeight w:val="530"/>
        </w:trPr>
        <w:tc>
          <w:tcPr>
            <w:tcW w:w="553" w:type="dxa"/>
            <w:tcBorders>
              <w:top w:val="nil"/>
              <w:left w:val="single" w:sz="4" w:space="0" w:color="auto"/>
              <w:bottom w:val="single" w:sz="4" w:space="0" w:color="auto"/>
              <w:right w:val="single" w:sz="4" w:space="0" w:color="auto"/>
            </w:tcBorders>
            <w:shd w:val="clear" w:color="auto" w:fill="auto"/>
            <w:hideMark/>
          </w:tcPr>
          <w:p w:rsidR="006175E8" w:rsidRPr="006175E8" w:rsidRDefault="006175E8" w:rsidP="000D1C0A">
            <w:pPr>
              <w:numPr>
                <w:ilvl w:val="0"/>
                <w:numId w:val="39"/>
              </w:numPr>
              <w:spacing w:after="0" w:line="240" w:lineRule="auto"/>
              <w:contextualSpacing/>
              <w:jc w:val="center"/>
              <w:rPr>
                <w:rFonts w:ascii="Times New Roman" w:eastAsia="Times New Roman" w:hAnsi="Times New Roman"/>
                <w:sz w:val="20"/>
                <w:szCs w:val="20"/>
                <w:lang w:eastAsia="ru-RU"/>
              </w:rPr>
            </w:pPr>
          </w:p>
        </w:tc>
        <w:tc>
          <w:tcPr>
            <w:tcW w:w="3559" w:type="dxa"/>
            <w:tcBorders>
              <w:top w:val="nil"/>
              <w:left w:val="nil"/>
              <w:bottom w:val="single" w:sz="4" w:space="0" w:color="auto"/>
              <w:right w:val="single" w:sz="4" w:space="0" w:color="auto"/>
            </w:tcBorders>
            <w:shd w:val="clear" w:color="auto" w:fill="auto"/>
            <w:hideMark/>
          </w:tcPr>
          <w:p w:rsidR="006175E8" w:rsidRPr="006175E8" w:rsidRDefault="006175E8" w:rsidP="006175E8">
            <w:pPr>
              <w:spacing w:after="0" w:line="240" w:lineRule="auto"/>
              <w:jc w:val="center"/>
              <w:rPr>
                <w:rFonts w:ascii="Times New Roman" w:eastAsia="Times New Roman" w:hAnsi="Times New Roman"/>
                <w:sz w:val="20"/>
                <w:szCs w:val="20"/>
                <w:lang w:eastAsia="ru-RU"/>
              </w:rPr>
            </w:pPr>
            <w:r w:rsidRPr="006175E8">
              <w:rPr>
                <w:rFonts w:ascii="Times New Roman" w:eastAsia="Times New Roman" w:hAnsi="Times New Roman"/>
                <w:sz w:val="20"/>
                <w:szCs w:val="20"/>
                <w:lang w:eastAsia="ru-RU"/>
              </w:rPr>
              <w:t xml:space="preserve">Число объектов бытового </w:t>
            </w:r>
            <w:proofErr w:type="gramStart"/>
            <w:r w:rsidRPr="006175E8">
              <w:rPr>
                <w:rFonts w:ascii="Times New Roman" w:eastAsia="Times New Roman" w:hAnsi="Times New Roman"/>
                <w:sz w:val="20"/>
                <w:szCs w:val="20"/>
                <w:lang w:eastAsia="ru-RU"/>
              </w:rPr>
              <w:t>обслужи</w:t>
            </w:r>
            <w:r>
              <w:rPr>
                <w:rFonts w:ascii="Times New Roman" w:eastAsia="Times New Roman" w:hAnsi="Times New Roman"/>
                <w:sz w:val="20"/>
                <w:szCs w:val="20"/>
                <w:lang w:eastAsia="ru-RU"/>
              </w:rPr>
              <w:t>-</w:t>
            </w:r>
            <w:proofErr w:type="spellStart"/>
            <w:r w:rsidRPr="006175E8">
              <w:rPr>
                <w:rFonts w:ascii="Times New Roman" w:eastAsia="Times New Roman" w:hAnsi="Times New Roman"/>
                <w:sz w:val="20"/>
                <w:szCs w:val="20"/>
                <w:lang w:eastAsia="ru-RU"/>
              </w:rPr>
              <w:t>вания</w:t>
            </w:r>
            <w:proofErr w:type="spellEnd"/>
            <w:proofErr w:type="gramEnd"/>
            <w:r w:rsidRPr="006175E8">
              <w:rPr>
                <w:rFonts w:ascii="Times New Roman" w:eastAsia="Times New Roman" w:hAnsi="Times New Roman"/>
                <w:sz w:val="20"/>
                <w:szCs w:val="20"/>
                <w:lang w:eastAsia="ru-RU"/>
              </w:rPr>
              <w:t xml:space="preserve"> населения, оказывающих услуги</w:t>
            </w:r>
          </w:p>
        </w:tc>
        <w:tc>
          <w:tcPr>
            <w:tcW w:w="1240" w:type="dxa"/>
            <w:tcBorders>
              <w:top w:val="nil"/>
              <w:left w:val="nil"/>
              <w:bottom w:val="single" w:sz="4" w:space="0" w:color="auto"/>
              <w:right w:val="single" w:sz="4" w:space="0" w:color="auto"/>
            </w:tcBorders>
            <w:shd w:val="clear" w:color="auto" w:fill="auto"/>
            <w:hideMark/>
          </w:tcPr>
          <w:p w:rsidR="006175E8" w:rsidRPr="006175E8" w:rsidRDefault="006175E8" w:rsidP="006175E8">
            <w:pPr>
              <w:spacing w:after="0" w:line="240" w:lineRule="auto"/>
              <w:jc w:val="center"/>
              <w:rPr>
                <w:rFonts w:ascii="Times New Roman" w:eastAsia="Times New Roman" w:hAnsi="Times New Roman"/>
                <w:sz w:val="20"/>
                <w:szCs w:val="20"/>
                <w:lang w:eastAsia="ru-RU"/>
              </w:rPr>
            </w:pPr>
            <w:r w:rsidRPr="006175E8">
              <w:rPr>
                <w:rFonts w:ascii="Times New Roman" w:eastAsia="Times New Roman" w:hAnsi="Times New Roman"/>
                <w:sz w:val="20"/>
                <w:szCs w:val="20"/>
                <w:lang w:eastAsia="ru-RU"/>
              </w:rPr>
              <w:t>ед.</w:t>
            </w:r>
          </w:p>
        </w:tc>
        <w:tc>
          <w:tcPr>
            <w:tcW w:w="1798" w:type="dxa"/>
            <w:tcBorders>
              <w:top w:val="nil"/>
              <w:left w:val="nil"/>
              <w:bottom w:val="single" w:sz="4" w:space="0" w:color="auto"/>
              <w:right w:val="single" w:sz="4" w:space="0" w:color="auto"/>
            </w:tcBorders>
            <w:shd w:val="clear" w:color="auto" w:fill="auto"/>
            <w:hideMark/>
          </w:tcPr>
          <w:p w:rsidR="006175E8" w:rsidRPr="006175E8" w:rsidRDefault="006175E8" w:rsidP="006175E8">
            <w:pPr>
              <w:spacing w:after="0" w:line="240" w:lineRule="auto"/>
              <w:jc w:val="center"/>
              <w:rPr>
                <w:rFonts w:ascii="Times New Roman" w:eastAsia="Times New Roman" w:hAnsi="Times New Roman"/>
                <w:sz w:val="20"/>
                <w:szCs w:val="20"/>
                <w:lang w:eastAsia="ru-RU"/>
              </w:rPr>
            </w:pPr>
            <w:r w:rsidRPr="006175E8">
              <w:rPr>
                <w:rFonts w:ascii="Times New Roman" w:eastAsia="Times New Roman" w:hAnsi="Times New Roman"/>
                <w:sz w:val="20"/>
                <w:szCs w:val="20"/>
                <w:lang w:eastAsia="ru-RU"/>
              </w:rPr>
              <w:t>10</w:t>
            </w:r>
          </w:p>
        </w:tc>
        <w:tc>
          <w:tcPr>
            <w:tcW w:w="2836" w:type="dxa"/>
            <w:tcBorders>
              <w:top w:val="nil"/>
              <w:left w:val="nil"/>
              <w:bottom w:val="single" w:sz="4" w:space="0" w:color="auto"/>
              <w:right w:val="single" w:sz="4" w:space="0" w:color="auto"/>
            </w:tcBorders>
            <w:shd w:val="clear" w:color="auto" w:fill="auto"/>
            <w:hideMark/>
          </w:tcPr>
          <w:p w:rsidR="006175E8" w:rsidRPr="006175E8" w:rsidRDefault="006175E8" w:rsidP="006175E8">
            <w:pPr>
              <w:spacing w:after="0" w:line="240" w:lineRule="auto"/>
              <w:jc w:val="center"/>
              <w:rPr>
                <w:rFonts w:ascii="Times New Roman" w:eastAsia="Times New Roman" w:hAnsi="Times New Roman"/>
                <w:sz w:val="20"/>
                <w:szCs w:val="20"/>
                <w:lang w:eastAsia="ru-RU"/>
              </w:rPr>
            </w:pPr>
          </w:p>
        </w:tc>
      </w:tr>
      <w:tr w:rsidR="006175E8" w:rsidRPr="006175E8" w:rsidTr="006175E8">
        <w:trPr>
          <w:trHeight w:val="257"/>
        </w:trPr>
        <w:tc>
          <w:tcPr>
            <w:tcW w:w="553" w:type="dxa"/>
            <w:tcBorders>
              <w:top w:val="single" w:sz="4" w:space="0" w:color="auto"/>
              <w:left w:val="single" w:sz="4" w:space="0" w:color="auto"/>
              <w:bottom w:val="nil"/>
              <w:right w:val="single" w:sz="4" w:space="0" w:color="auto"/>
            </w:tcBorders>
            <w:shd w:val="clear" w:color="auto" w:fill="auto"/>
            <w:hideMark/>
          </w:tcPr>
          <w:p w:rsidR="006175E8" w:rsidRPr="006175E8" w:rsidRDefault="006175E8" w:rsidP="000D1C0A">
            <w:pPr>
              <w:numPr>
                <w:ilvl w:val="0"/>
                <w:numId w:val="39"/>
              </w:numPr>
              <w:spacing w:after="0" w:line="240" w:lineRule="auto"/>
              <w:contextualSpacing/>
              <w:jc w:val="center"/>
              <w:rPr>
                <w:rFonts w:ascii="Times New Roman" w:eastAsia="Times New Roman" w:hAnsi="Times New Roman"/>
                <w:sz w:val="20"/>
                <w:szCs w:val="20"/>
                <w:lang w:eastAsia="ru-RU"/>
              </w:rPr>
            </w:pPr>
          </w:p>
        </w:tc>
        <w:tc>
          <w:tcPr>
            <w:tcW w:w="3559" w:type="dxa"/>
            <w:tcBorders>
              <w:top w:val="single" w:sz="4" w:space="0" w:color="auto"/>
              <w:left w:val="nil"/>
              <w:bottom w:val="nil"/>
              <w:right w:val="single" w:sz="4" w:space="0" w:color="auto"/>
            </w:tcBorders>
            <w:shd w:val="clear" w:color="auto" w:fill="auto"/>
            <w:hideMark/>
          </w:tcPr>
          <w:p w:rsidR="006175E8" w:rsidRPr="006175E8" w:rsidRDefault="006175E8" w:rsidP="006175E8">
            <w:pPr>
              <w:spacing w:after="0" w:line="240" w:lineRule="auto"/>
              <w:jc w:val="center"/>
              <w:rPr>
                <w:rFonts w:ascii="Times New Roman" w:eastAsia="Times New Roman" w:hAnsi="Times New Roman"/>
                <w:sz w:val="20"/>
                <w:szCs w:val="20"/>
                <w:lang w:eastAsia="ru-RU"/>
              </w:rPr>
            </w:pPr>
            <w:r w:rsidRPr="006175E8">
              <w:rPr>
                <w:rFonts w:ascii="Times New Roman" w:eastAsia="Times New Roman" w:hAnsi="Times New Roman"/>
                <w:sz w:val="20"/>
                <w:szCs w:val="20"/>
                <w:lang w:eastAsia="ru-RU"/>
              </w:rPr>
              <w:t>в том числе:</w:t>
            </w:r>
          </w:p>
        </w:tc>
        <w:tc>
          <w:tcPr>
            <w:tcW w:w="1240" w:type="dxa"/>
            <w:tcBorders>
              <w:top w:val="single" w:sz="4" w:space="0" w:color="auto"/>
              <w:left w:val="nil"/>
              <w:bottom w:val="nil"/>
              <w:right w:val="single" w:sz="4" w:space="0" w:color="auto"/>
            </w:tcBorders>
            <w:shd w:val="clear" w:color="auto" w:fill="auto"/>
            <w:hideMark/>
          </w:tcPr>
          <w:p w:rsidR="006175E8" w:rsidRPr="006175E8" w:rsidRDefault="006175E8" w:rsidP="006175E8">
            <w:pPr>
              <w:spacing w:after="0" w:line="240" w:lineRule="auto"/>
              <w:jc w:val="center"/>
              <w:rPr>
                <w:rFonts w:ascii="Times New Roman" w:eastAsia="Times New Roman" w:hAnsi="Times New Roman"/>
                <w:sz w:val="20"/>
                <w:szCs w:val="20"/>
                <w:lang w:eastAsia="ru-RU"/>
              </w:rPr>
            </w:pPr>
          </w:p>
        </w:tc>
        <w:tc>
          <w:tcPr>
            <w:tcW w:w="1798" w:type="dxa"/>
            <w:tcBorders>
              <w:top w:val="single" w:sz="4" w:space="0" w:color="auto"/>
              <w:left w:val="nil"/>
              <w:bottom w:val="nil"/>
              <w:right w:val="single" w:sz="4" w:space="0" w:color="auto"/>
            </w:tcBorders>
            <w:shd w:val="clear" w:color="auto" w:fill="auto"/>
            <w:hideMark/>
          </w:tcPr>
          <w:p w:rsidR="006175E8" w:rsidRPr="006175E8" w:rsidRDefault="006175E8" w:rsidP="006175E8">
            <w:pPr>
              <w:spacing w:after="0" w:line="240" w:lineRule="auto"/>
              <w:jc w:val="center"/>
              <w:rPr>
                <w:rFonts w:ascii="Times New Roman" w:eastAsia="Times New Roman" w:hAnsi="Times New Roman"/>
                <w:sz w:val="20"/>
                <w:szCs w:val="20"/>
                <w:lang w:eastAsia="ru-RU"/>
              </w:rPr>
            </w:pPr>
          </w:p>
        </w:tc>
        <w:tc>
          <w:tcPr>
            <w:tcW w:w="2836" w:type="dxa"/>
            <w:tcBorders>
              <w:top w:val="single" w:sz="4" w:space="0" w:color="auto"/>
              <w:left w:val="nil"/>
              <w:bottom w:val="nil"/>
              <w:right w:val="single" w:sz="4" w:space="0" w:color="auto"/>
            </w:tcBorders>
            <w:shd w:val="clear" w:color="auto" w:fill="auto"/>
            <w:hideMark/>
          </w:tcPr>
          <w:p w:rsidR="006175E8" w:rsidRPr="006175E8" w:rsidRDefault="006175E8" w:rsidP="006175E8">
            <w:pPr>
              <w:spacing w:after="0" w:line="240" w:lineRule="auto"/>
              <w:jc w:val="center"/>
              <w:rPr>
                <w:rFonts w:ascii="Times New Roman" w:eastAsia="Times New Roman" w:hAnsi="Times New Roman"/>
                <w:sz w:val="20"/>
                <w:szCs w:val="20"/>
                <w:lang w:eastAsia="ru-RU"/>
              </w:rPr>
            </w:pPr>
          </w:p>
        </w:tc>
      </w:tr>
      <w:tr w:rsidR="006175E8" w:rsidRPr="006175E8" w:rsidTr="006175E8">
        <w:trPr>
          <w:trHeight w:val="257"/>
        </w:trPr>
        <w:tc>
          <w:tcPr>
            <w:tcW w:w="553" w:type="dxa"/>
            <w:tcBorders>
              <w:top w:val="nil"/>
              <w:left w:val="single" w:sz="4" w:space="0" w:color="auto"/>
              <w:bottom w:val="single" w:sz="4" w:space="0" w:color="auto"/>
              <w:right w:val="single" w:sz="4" w:space="0" w:color="auto"/>
            </w:tcBorders>
            <w:shd w:val="clear" w:color="auto" w:fill="auto"/>
            <w:hideMark/>
          </w:tcPr>
          <w:p w:rsidR="006175E8" w:rsidRPr="006175E8" w:rsidRDefault="006175E8" w:rsidP="006175E8">
            <w:pPr>
              <w:spacing w:after="0" w:line="240" w:lineRule="auto"/>
              <w:ind w:left="720"/>
              <w:contextualSpacing/>
              <w:jc w:val="center"/>
              <w:rPr>
                <w:rFonts w:ascii="Times New Roman" w:eastAsia="Times New Roman" w:hAnsi="Times New Roman"/>
                <w:sz w:val="20"/>
                <w:szCs w:val="20"/>
                <w:lang w:eastAsia="ru-RU"/>
              </w:rPr>
            </w:pPr>
          </w:p>
        </w:tc>
        <w:tc>
          <w:tcPr>
            <w:tcW w:w="3559" w:type="dxa"/>
            <w:tcBorders>
              <w:top w:val="nil"/>
              <w:left w:val="nil"/>
              <w:bottom w:val="single" w:sz="4" w:space="0" w:color="auto"/>
              <w:right w:val="single" w:sz="4" w:space="0" w:color="auto"/>
            </w:tcBorders>
            <w:shd w:val="clear" w:color="auto" w:fill="auto"/>
            <w:hideMark/>
          </w:tcPr>
          <w:p w:rsidR="006175E8" w:rsidRPr="006175E8" w:rsidRDefault="006175E8" w:rsidP="006175E8">
            <w:pPr>
              <w:spacing w:after="0" w:line="240" w:lineRule="auto"/>
              <w:jc w:val="center"/>
              <w:rPr>
                <w:rFonts w:ascii="Times New Roman" w:eastAsia="Times New Roman" w:hAnsi="Times New Roman"/>
                <w:sz w:val="20"/>
                <w:szCs w:val="20"/>
                <w:lang w:eastAsia="ru-RU"/>
              </w:rPr>
            </w:pPr>
            <w:r w:rsidRPr="006175E8">
              <w:rPr>
                <w:rFonts w:ascii="Times New Roman" w:eastAsia="Times New Roman" w:hAnsi="Times New Roman"/>
                <w:sz w:val="20"/>
                <w:szCs w:val="20"/>
                <w:lang w:eastAsia="ru-RU"/>
              </w:rPr>
              <w:t>по ремонту, окраске и пошиву обуви</w:t>
            </w:r>
          </w:p>
        </w:tc>
        <w:tc>
          <w:tcPr>
            <w:tcW w:w="1240" w:type="dxa"/>
            <w:tcBorders>
              <w:top w:val="nil"/>
              <w:left w:val="nil"/>
              <w:bottom w:val="single" w:sz="4" w:space="0" w:color="auto"/>
              <w:right w:val="single" w:sz="4" w:space="0" w:color="auto"/>
            </w:tcBorders>
            <w:shd w:val="clear" w:color="auto" w:fill="auto"/>
            <w:hideMark/>
          </w:tcPr>
          <w:p w:rsidR="006175E8" w:rsidRPr="006175E8" w:rsidRDefault="006175E8" w:rsidP="006175E8">
            <w:pPr>
              <w:spacing w:after="0" w:line="240" w:lineRule="auto"/>
              <w:jc w:val="center"/>
              <w:rPr>
                <w:rFonts w:ascii="Times New Roman" w:eastAsia="Times New Roman" w:hAnsi="Times New Roman"/>
                <w:sz w:val="20"/>
                <w:szCs w:val="20"/>
                <w:lang w:eastAsia="ru-RU"/>
              </w:rPr>
            </w:pPr>
            <w:r w:rsidRPr="006175E8">
              <w:rPr>
                <w:rFonts w:ascii="Times New Roman" w:eastAsia="Times New Roman" w:hAnsi="Times New Roman"/>
                <w:sz w:val="20"/>
                <w:szCs w:val="20"/>
                <w:lang w:eastAsia="ru-RU"/>
              </w:rPr>
              <w:t>ед.</w:t>
            </w:r>
          </w:p>
        </w:tc>
        <w:tc>
          <w:tcPr>
            <w:tcW w:w="1798" w:type="dxa"/>
            <w:tcBorders>
              <w:top w:val="nil"/>
              <w:left w:val="nil"/>
              <w:bottom w:val="single" w:sz="4" w:space="0" w:color="auto"/>
              <w:right w:val="single" w:sz="4" w:space="0" w:color="auto"/>
            </w:tcBorders>
            <w:shd w:val="clear" w:color="auto" w:fill="auto"/>
            <w:hideMark/>
          </w:tcPr>
          <w:p w:rsidR="006175E8" w:rsidRPr="006175E8" w:rsidRDefault="006175E8" w:rsidP="006175E8">
            <w:pPr>
              <w:spacing w:after="0" w:line="240" w:lineRule="auto"/>
              <w:jc w:val="center"/>
              <w:rPr>
                <w:rFonts w:ascii="Times New Roman" w:eastAsia="Times New Roman" w:hAnsi="Times New Roman"/>
                <w:sz w:val="20"/>
                <w:szCs w:val="20"/>
                <w:lang w:eastAsia="ru-RU"/>
              </w:rPr>
            </w:pPr>
            <w:r w:rsidRPr="006175E8">
              <w:rPr>
                <w:rFonts w:ascii="Times New Roman" w:eastAsia="Times New Roman" w:hAnsi="Times New Roman"/>
                <w:sz w:val="20"/>
                <w:szCs w:val="20"/>
                <w:lang w:eastAsia="ru-RU"/>
              </w:rPr>
              <w:t>1</w:t>
            </w:r>
          </w:p>
        </w:tc>
        <w:tc>
          <w:tcPr>
            <w:tcW w:w="2836" w:type="dxa"/>
            <w:tcBorders>
              <w:top w:val="nil"/>
              <w:left w:val="nil"/>
              <w:bottom w:val="single" w:sz="4" w:space="0" w:color="auto"/>
              <w:right w:val="single" w:sz="4" w:space="0" w:color="auto"/>
            </w:tcBorders>
            <w:shd w:val="clear" w:color="auto" w:fill="auto"/>
            <w:hideMark/>
          </w:tcPr>
          <w:p w:rsidR="006175E8" w:rsidRPr="006175E8" w:rsidRDefault="006175E8" w:rsidP="006175E8">
            <w:pPr>
              <w:spacing w:after="0" w:line="240" w:lineRule="auto"/>
              <w:jc w:val="center"/>
              <w:rPr>
                <w:rFonts w:ascii="Times New Roman" w:eastAsia="Times New Roman" w:hAnsi="Times New Roman"/>
                <w:sz w:val="20"/>
                <w:szCs w:val="20"/>
                <w:lang w:eastAsia="ru-RU"/>
              </w:rPr>
            </w:pPr>
            <w:proofErr w:type="spellStart"/>
            <w:r w:rsidRPr="006175E8">
              <w:rPr>
                <w:rFonts w:ascii="Times New Roman" w:eastAsia="Times New Roman" w:hAnsi="Times New Roman"/>
                <w:sz w:val="20"/>
                <w:szCs w:val="20"/>
                <w:lang w:eastAsia="ru-RU"/>
              </w:rPr>
              <w:t>самозанятый</w:t>
            </w:r>
            <w:proofErr w:type="spellEnd"/>
          </w:p>
        </w:tc>
      </w:tr>
      <w:tr w:rsidR="006175E8" w:rsidRPr="006175E8" w:rsidTr="006175E8">
        <w:trPr>
          <w:trHeight w:val="530"/>
        </w:trPr>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175E8" w:rsidRPr="006175E8" w:rsidRDefault="006175E8" w:rsidP="000D1C0A">
            <w:pPr>
              <w:numPr>
                <w:ilvl w:val="0"/>
                <w:numId w:val="39"/>
              </w:numPr>
              <w:spacing w:after="0" w:line="240" w:lineRule="auto"/>
              <w:contextualSpacing/>
              <w:jc w:val="center"/>
              <w:rPr>
                <w:rFonts w:ascii="Times New Roman" w:eastAsia="Times New Roman" w:hAnsi="Times New Roman"/>
                <w:sz w:val="20"/>
                <w:szCs w:val="20"/>
                <w:lang w:eastAsia="ru-RU"/>
              </w:rPr>
            </w:pPr>
          </w:p>
        </w:tc>
        <w:tc>
          <w:tcPr>
            <w:tcW w:w="3559" w:type="dxa"/>
            <w:tcBorders>
              <w:top w:val="single" w:sz="4" w:space="0" w:color="auto"/>
              <w:left w:val="nil"/>
              <w:bottom w:val="single" w:sz="4" w:space="0" w:color="auto"/>
              <w:right w:val="single" w:sz="4" w:space="0" w:color="auto"/>
            </w:tcBorders>
            <w:shd w:val="clear" w:color="auto" w:fill="auto"/>
            <w:hideMark/>
          </w:tcPr>
          <w:p w:rsidR="006175E8" w:rsidRPr="006175E8" w:rsidRDefault="006175E8" w:rsidP="006175E8">
            <w:pPr>
              <w:spacing w:after="0" w:line="240" w:lineRule="auto"/>
              <w:jc w:val="center"/>
              <w:rPr>
                <w:rFonts w:ascii="Times New Roman" w:eastAsia="Times New Roman" w:hAnsi="Times New Roman"/>
                <w:sz w:val="20"/>
                <w:szCs w:val="20"/>
                <w:lang w:eastAsia="ru-RU"/>
              </w:rPr>
            </w:pPr>
            <w:r w:rsidRPr="006175E8">
              <w:rPr>
                <w:rFonts w:ascii="Times New Roman" w:eastAsia="Times New Roman" w:hAnsi="Times New Roman"/>
                <w:sz w:val="20"/>
                <w:szCs w:val="20"/>
                <w:lang w:eastAsia="ru-RU"/>
              </w:rPr>
              <w:t>по техническому обслуживанию и ремонту транспортных средств, машин и оборудования</w:t>
            </w:r>
          </w:p>
        </w:tc>
        <w:tc>
          <w:tcPr>
            <w:tcW w:w="1240" w:type="dxa"/>
            <w:tcBorders>
              <w:top w:val="single" w:sz="4" w:space="0" w:color="auto"/>
              <w:left w:val="nil"/>
              <w:bottom w:val="single" w:sz="4" w:space="0" w:color="auto"/>
              <w:right w:val="single" w:sz="4" w:space="0" w:color="auto"/>
            </w:tcBorders>
            <w:shd w:val="clear" w:color="auto" w:fill="auto"/>
            <w:hideMark/>
          </w:tcPr>
          <w:p w:rsidR="006175E8" w:rsidRPr="006175E8" w:rsidRDefault="006175E8" w:rsidP="006175E8">
            <w:pPr>
              <w:spacing w:after="0" w:line="240" w:lineRule="auto"/>
              <w:jc w:val="center"/>
              <w:rPr>
                <w:rFonts w:ascii="Times New Roman" w:eastAsia="Times New Roman" w:hAnsi="Times New Roman"/>
                <w:sz w:val="20"/>
                <w:szCs w:val="20"/>
                <w:lang w:eastAsia="ru-RU"/>
              </w:rPr>
            </w:pPr>
            <w:r w:rsidRPr="006175E8">
              <w:rPr>
                <w:rFonts w:ascii="Times New Roman" w:eastAsia="Times New Roman" w:hAnsi="Times New Roman"/>
                <w:sz w:val="20"/>
                <w:szCs w:val="20"/>
                <w:lang w:eastAsia="ru-RU"/>
              </w:rPr>
              <w:t>ед.</w:t>
            </w:r>
          </w:p>
        </w:tc>
        <w:tc>
          <w:tcPr>
            <w:tcW w:w="1798" w:type="dxa"/>
            <w:tcBorders>
              <w:top w:val="single" w:sz="4" w:space="0" w:color="auto"/>
              <w:left w:val="nil"/>
              <w:bottom w:val="single" w:sz="4" w:space="0" w:color="auto"/>
              <w:right w:val="single" w:sz="4" w:space="0" w:color="auto"/>
            </w:tcBorders>
            <w:shd w:val="clear" w:color="auto" w:fill="auto"/>
            <w:hideMark/>
          </w:tcPr>
          <w:p w:rsidR="006175E8" w:rsidRPr="006175E8" w:rsidRDefault="006175E8" w:rsidP="006175E8">
            <w:pPr>
              <w:spacing w:after="0" w:line="240" w:lineRule="auto"/>
              <w:jc w:val="center"/>
              <w:rPr>
                <w:rFonts w:ascii="Times New Roman" w:eastAsia="Times New Roman" w:hAnsi="Times New Roman"/>
                <w:sz w:val="20"/>
                <w:szCs w:val="20"/>
                <w:lang w:eastAsia="ru-RU"/>
              </w:rPr>
            </w:pPr>
            <w:r w:rsidRPr="006175E8">
              <w:rPr>
                <w:rFonts w:ascii="Times New Roman" w:eastAsia="Times New Roman" w:hAnsi="Times New Roman"/>
                <w:sz w:val="20"/>
                <w:szCs w:val="20"/>
                <w:lang w:eastAsia="ru-RU"/>
              </w:rPr>
              <w:t>4</w:t>
            </w:r>
          </w:p>
        </w:tc>
        <w:tc>
          <w:tcPr>
            <w:tcW w:w="2836" w:type="dxa"/>
            <w:tcBorders>
              <w:top w:val="single" w:sz="4" w:space="0" w:color="auto"/>
              <w:left w:val="nil"/>
              <w:bottom w:val="single" w:sz="4" w:space="0" w:color="auto"/>
              <w:right w:val="single" w:sz="4" w:space="0" w:color="auto"/>
            </w:tcBorders>
            <w:shd w:val="clear" w:color="auto" w:fill="auto"/>
            <w:hideMark/>
          </w:tcPr>
          <w:p w:rsidR="006175E8" w:rsidRPr="006175E8" w:rsidRDefault="006175E8" w:rsidP="006175E8">
            <w:pPr>
              <w:spacing w:after="0" w:line="240" w:lineRule="auto"/>
              <w:jc w:val="center"/>
              <w:rPr>
                <w:rFonts w:ascii="Times New Roman" w:eastAsia="Times New Roman" w:hAnsi="Times New Roman"/>
                <w:sz w:val="20"/>
                <w:szCs w:val="20"/>
                <w:lang w:eastAsia="ru-RU"/>
              </w:rPr>
            </w:pPr>
            <w:r w:rsidRPr="006175E8">
              <w:rPr>
                <w:rFonts w:ascii="Times New Roman" w:eastAsia="Times New Roman" w:hAnsi="Times New Roman"/>
                <w:sz w:val="20"/>
                <w:szCs w:val="20"/>
                <w:lang w:eastAsia="ru-RU"/>
              </w:rPr>
              <w:t>"ООО Механика", СТО "Палитра, ИП Саркисян А.Ю., ИП Дмитриев М.С.</w:t>
            </w:r>
          </w:p>
        </w:tc>
      </w:tr>
      <w:tr w:rsidR="006175E8" w:rsidRPr="006175E8" w:rsidTr="006175E8">
        <w:trPr>
          <w:trHeight w:val="257"/>
        </w:trPr>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175E8" w:rsidRPr="006175E8" w:rsidRDefault="006175E8" w:rsidP="000D1C0A">
            <w:pPr>
              <w:numPr>
                <w:ilvl w:val="0"/>
                <w:numId w:val="39"/>
              </w:numPr>
              <w:spacing w:after="0" w:line="240" w:lineRule="auto"/>
              <w:contextualSpacing/>
              <w:jc w:val="center"/>
              <w:rPr>
                <w:rFonts w:ascii="Times New Roman" w:eastAsia="Times New Roman" w:hAnsi="Times New Roman"/>
                <w:sz w:val="20"/>
                <w:szCs w:val="20"/>
                <w:lang w:eastAsia="ru-RU"/>
              </w:rPr>
            </w:pPr>
          </w:p>
        </w:tc>
        <w:tc>
          <w:tcPr>
            <w:tcW w:w="3559" w:type="dxa"/>
            <w:tcBorders>
              <w:top w:val="single" w:sz="4" w:space="0" w:color="auto"/>
              <w:left w:val="nil"/>
              <w:bottom w:val="single" w:sz="4" w:space="0" w:color="auto"/>
              <w:right w:val="single" w:sz="4" w:space="0" w:color="auto"/>
            </w:tcBorders>
            <w:shd w:val="clear" w:color="auto" w:fill="auto"/>
            <w:hideMark/>
          </w:tcPr>
          <w:p w:rsidR="006175E8" w:rsidRPr="006175E8" w:rsidRDefault="006175E8" w:rsidP="006175E8">
            <w:pPr>
              <w:spacing w:after="0" w:line="240" w:lineRule="auto"/>
              <w:jc w:val="center"/>
              <w:rPr>
                <w:rFonts w:ascii="Times New Roman" w:eastAsia="Times New Roman" w:hAnsi="Times New Roman"/>
                <w:sz w:val="20"/>
                <w:szCs w:val="20"/>
                <w:lang w:eastAsia="ru-RU"/>
              </w:rPr>
            </w:pPr>
            <w:r w:rsidRPr="006175E8">
              <w:rPr>
                <w:rFonts w:ascii="Times New Roman" w:eastAsia="Times New Roman" w:hAnsi="Times New Roman"/>
                <w:sz w:val="20"/>
                <w:szCs w:val="20"/>
                <w:lang w:eastAsia="ru-RU"/>
              </w:rPr>
              <w:t>по изготовлению и ремонту мебели</w:t>
            </w:r>
          </w:p>
        </w:tc>
        <w:tc>
          <w:tcPr>
            <w:tcW w:w="1240" w:type="dxa"/>
            <w:tcBorders>
              <w:top w:val="single" w:sz="4" w:space="0" w:color="auto"/>
              <w:left w:val="nil"/>
              <w:bottom w:val="single" w:sz="4" w:space="0" w:color="auto"/>
              <w:right w:val="single" w:sz="4" w:space="0" w:color="auto"/>
            </w:tcBorders>
            <w:shd w:val="clear" w:color="auto" w:fill="auto"/>
            <w:hideMark/>
          </w:tcPr>
          <w:p w:rsidR="006175E8" w:rsidRPr="006175E8" w:rsidRDefault="006175E8" w:rsidP="006175E8">
            <w:pPr>
              <w:spacing w:after="0" w:line="240" w:lineRule="auto"/>
              <w:jc w:val="center"/>
              <w:rPr>
                <w:rFonts w:ascii="Times New Roman" w:eastAsia="Times New Roman" w:hAnsi="Times New Roman"/>
                <w:sz w:val="20"/>
                <w:szCs w:val="20"/>
                <w:lang w:eastAsia="ru-RU"/>
              </w:rPr>
            </w:pPr>
          </w:p>
        </w:tc>
        <w:tc>
          <w:tcPr>
            <w:tcW w:w="1798" w:type="dxa"/>
            <w:tcBorders>
              <w:top w:val="single" w:sz="4" w:space="0" w:color="auto"/>
              <w:left w:val="nil"/>
              <w:bottom w:val="single" w:sz="4" w:space="0" w:color="auto"/>
              <w:right w:val="single" w:sz="4" w:space="0" w:color="auto"/>
            </w:tcBorders>
            <w:shd w:val="clear" w:color="auto" w:fill="auto"/>
            <w:hideMark/>
          </w:tcPr>
          <w:p w:rsidR="006175E8" w:rsidRPr="006175E8" w:rsidRDefault="006175E8" w:rsidP="006175E8">
            <w:pPr>
              <w:spacing w:after="0" w:line="240" w:lineRule="auto"/>
              <w:jc w:val="center"/>
              <w:rPr>
                <w:rFonts w:ascii="Times New Roman" w:eastAsia="Times New Roman" w:hAnsi="Times New Roman"/>
                <w:sz w:val="20"/>
                <w:szCs w:val="20"/>
                <w:lang w:eastAsia="ru-RU"/>
              </w:rPr>
            </w:pPr>
            <w:r w:rsidRPr="006175E8">
              <w:rPr>
                <w:rFonts w:ascii="Times New Roman" w:eastAsia="Times New Roman" w:hAnsi="Times New Roman"/>
                <w:sz w:val="20"/>
                <w:szCs w:val="20"/>
                <w:lang w:eastAsia="ru-RU"/>
              </w:rPr>
              <w:t>1</w:t>
            </w:r>
          </w:p>
        </w:tc>
        <w:tc>
          <w:tcPr>
            <w:tcW w:w="2836" w:type="dxa"/>
            <w:tcBorders>
              <w:top w:val="single" w:sz="4" w:space="0" w:color="auto"/>
              <w:left w:val="nil"/>
              <w:bottom w:val="single" w:sz="4" w:space="0" w:color="auto"/>
              <w:right w:val="single" w:sz="4" w:space="0" w:color="auto"/>
            </w:tcBorders>
            <w:shd w:val="clear" w:color="auto" w:fill="auto"/>
            <w:hideMark/>
          </w:tcPr>
          <w:p w:rsidR="006175E8" w:rsidRPr="006175E8" w:rsidRDefault="006175E8" w:rsidP="006175E8">
            <w:pPr>
              <w:spacing w:after="0" w:line="240" w:lineRule="auto"/>
              <w:jc w:val="center"/>
              <w:rPr>
                <w:rFonts w:ascii="Times New Roman" w:eastAsia="Times New Roman" w:hAnsi="Times New Roman"/>
                <w:sz w:val="20"/>
                <w:szCs w:val="20"/>
                <w:lang w:eastAsia="ru-RU"/>
              </w:rPr>
            </w:pPr>
            <w:r w:rsidRPr="006175E8">
              <w:rPr>
                <w:rFonts w:ascii="Times New Roman" w:eastAsia="Times New Roman" w:hAnsi="Times New Roman"/>
                <w:sz w:val="20"/>
                <w:szCs w:val="20"/>
                <w:lang w:eastAsia="ru-RU"/>
              </w:rPr>
              <w:t>предприятие "М-Стиль"</w:t>
            </w:r>
          </w:p>
        </w:tc>
      </w:tr>
      <w:tr w:rsidR="006175E8" w:rsidRPr="006175E8" w:rsidTr="006175E8">
        <w:trPr>
          <w:trHeight w:val="257"/>
        </w:trPr>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175E8" w:rsidRPr="006175E8" w:rsidRDefault="006175E8" w:rsidP="000D1C0A">
            <w:pPr>
              <w:numPr>
                <w:ilvl w:val="0"/>
                <w:numId w:val="39"/>
              </w:numPr>
              <w:spacing w:after="0" w:line="240" w:lineRule="auto"/>
              <w:contextualSpacing/>
              <w:jc w:val="center"/>
              <w:rPr>
                <w:rFonts w:ascii="Times New Roman" w:eastAsia="Times New Roman" w:hAnsi="Times New Roman"/>
                <w:sz w:val="20"/>
                <w:szCs w:val="20"/>
                <w:lang w:eastAsia="ru-RU"/>
              </w:rPr>
            </w:pPr>
          </w:p>
        </w:tc>
        <w:tc>
          <w:tcPr>
            <w:tcW w:w="3559" w:type="dxa"/>
            <w:tcBorders>
              <w:top w:val="single" w:sz="4" w:space="0" w:color="auto"/>
              <w:left w:val="nil"/>
              <w:bottom w:val="single" w:sz="4" w:space="0" w:color="auto"/>
              <w:right w:val="single" w:sz="4" w:space="0" w:color="auto"/>
            </w:tcBorders>
            <w:shd w:val="clear" w:color="auto" w:fill="auto"/>
            <w:hideMark/>
          </w:tcPr>
          <w:p w:rsidR="006175E8" w:rsidRPr="006175E8" w:rsidRDefault="006175E8" w:rsidP="006175E8">
            <w:pPr>
              <w:spacing w:after="0" w:line="240" w:lineRule="auto"/>
              <w:jc w:val="center"/>
              <w:rPr>
                <w:rFonts w:ascii="Times New Roman" w:eastAsia="Times New Roman" w:hAnsi="Times New Roman"/>
                <w:sz w:val="20"/>
                <w:szCs w:val="20"/>
                <w:lang w:eastAsia="ru-RU"/>
              </w:rPr>
            </w:pPr>
            <w:r w:rsidRPr="006175E8">
              <w:rPr>
                <w:rFonts w:ascii="Times New Roman" w:eastAsia="Times New Roman" w:hAnsi="Times New Roman"/>
                <w:sz w:val="20"/>
                <w:szCs w:val="20"/>
                <w:lang w:eastAsia="ru-RU"/>
              </w:rPr>
              <w:t>парикмахерские и косметические</w:t>
            </w:r>
          </w:p>
        </w:tc>
        <w:tc>
          <w:tcPr>
            <w:tcW w:w="1240" w:type="dxa"/>
            <w:tcBorders>
              <w:top w:val="single" w:sz="4" w:space="0" w:color="auto"/>
              <w:left w:val="nil"/>
              <w:bottom w:val="single" w:sz="4" w:space="0" w:color="auto"/>
              <w:right w:val="single" w:sz="4" w:space="0" w:color="auto"/>
            </w:tcBorders>
            <w:shd w:val="clear" w:color="auto" w:fill="auto"/>
            <w:hideMark/>
          </w:tcPr>
          <w:p w:rsidR="006175E8" w:rsidRPr="006175E8" w:rsidRDefault="006175E8" w:rsidP="006175E8">
            <w:pPr>
              <w:spacing w:after="0" w:line="240" w:lineRule="auto"/>
              <w:jc w:val="center"/>
              <w:rPr>
                <w:rFonts w:ascii="Times New Roman" w:eastAsia="Times New Roman" w:hAnsi="Times New Roman"/>
                <w:sz w:val="20"/>
                <w:szCs w:val="20"/>
                <w:lang w:eastAsia="ru-RU"/>
              </w:rPr>
            </w:pPr>
          </w:p>
        </w:tc>
        <w:tc>
          <w:tcPr>
            <w:tcW w:w="1798" w:type="dxa"/>
            <w:tcBorders>
              <w:top w:val="single" w:sz="4" w:space="0" w:color="auto"/>
              <w:left w:val="nil"/>
              <w:bottom w:val="single" w:sz="4" w:space="0" w:color="auto"/>
              <w:right w:val="single" w:sz="4" w:space="0" w:color="auto"/>
            </w:tcBorders>
            <w:shd w:val="clear" w:color="auto" w:fill="auto"/>
            <w:hideMark/>
          </w:tcPr>
          <w:p w:rsidR="006175E8" w:rsidRPr="006175E8" w:rsidRDefault="006175E8" w:rsidP="006175E8">
            <w:pPr>
              <w:spacing w:after="0" w:line="240" w:lineRule="auto"/>
              <w:jc w:val="center"/>
              <w:rPr>
                <w:rFonts w:ascii="Times New Roman" w:eastAsia="Times New Roman" w:hAnsi="Times New Roman"/>
                <w:sz w:val="20"/>
                <w:szCs w:val="20"/>
                <w:lang w:eastAsia="ru-RU"/>
              </w:rPr>
            </w:pPr>
            <w:r w:rsidRPr="006175E8">
              <w:rPr>
                <w:rFonts w:ascii="Times New Roman" w:eastAsia="Times New Roman" w:hAnsi="Times New Roman"/>
                <w:sz w:val="20"/>
                <w:szCs w:val="20"/>
                <w:lang w:eastAsia="ru-RU"/>
              </w:rPr>
              <w:t>2</w:t>
            </w:r>
          </w:p>
        </w:tc>
        <w:tc>
          <w:tcPr>
            <w:tcW w:w="2836" w:type="dxa"/>
            <w:tcBorders>
              <w:top w:val="single" w:sz="4" w:space="0" w:color="auto"/>
              <w:left w:val="nil"/>
              <w:bottom w:val="single" w:sz="4" w:space="0" w:color="auto"/>
              <w:right w:val="single" w:sz="4" w:space="0" w:color="auto"/>
            </w:tcBorders>
            <w:shd w:val="clear" w:color="auto" w:fill="auto"/>
            <w:hideMark/>
          </w:tcPr>
          <w:p w:rsidR="006175E8" w:rsidRPr="006175E8" w:rsidRDefault="006175E8" w:rsidP="006175E8">
            <w:pPr>
              <w:spacing w:after="0" w:line="240" w:lineRule="auto"/>
              <w:jc w:val="center"/>
              <w:rPr>
                <w:rFonts w:ascii="Times New Roman" w:eastAsia="Times New Roman" w:hAnsi="Times New Roman"/>
                <w:sz w:val="20"/>
                <w:szCs w:val="20"/>
                <w:lang w:eastAsia="ru-RU"/>
              </w:rPr>
            </w:pPr>
            <w:r w:rsidRPr="006175E8">
              <w:rPr>
                <w:rFonts w:ascii="Times New Roman" w:eastAsia="Times New Roman" w:hAnsi="Times New Roman"/>
                <w:sz w:val="20"/>
                <w:szCs w:val="20"/>
                <w:lang w:eastAsia="ru-RU"/>
              </w:rPr>
              <w:t>Салон "</w:t>
            </w:r>
            <w:proofErr w:type="spellStart"/>
            <w:r w:rsidRPr="006175E8">
              <w:rPr>
                <w:rFonts w:ascii="Times New Roman" w:eastAsia="Times New Roman" w:hAnsi="Times New Roman"/>
                <w:sz w:val="20"/>
                <w:szCs w:val="20"/>
                <w:lang w:eastAsia="ru-RU"/>
              </w:rPr>
              <w:t>Lucky</w:t>
            </w:r>
            <w:proofErr w:type="spellEnd"/>
            <w:r w:rsidRPr="006175E8">
              <w:rPr>
                <w:rFonts w:ascii="Times New Roman" w:eastAsia="Times New Roman" w:hAnsi="Times New Roman"/>
                <w:sz w:val="20"/>
                <w:szCs w:val="20"/>
                <w:lang w:eastAsia="ru-RU"/>
              </w:rPr>
              <w:t xml:space="preserve"> </w:t>
            </w:r>
            <w:proofErr w:type="spellStart"/>
            <w:r w:rsidRPr="006175E8">
              <w:rPr>
                <w:rFonts w:ascii="Times New Roman" w:eastAsia="Times New Roman" w:hAnsi="Times New Roman"/>
                <w:sz w:val="20"/>
                <w:szCs w:val="20"/>
                <w:lang w:eastAsia="ru-RU"/>
              </w:rPr>
              <w:t>bamboo</w:t>
            </w:r>
            <w:proofErr w:type="spellEnd"/>
            <w:r w:rsidRPr="006175E8">
              <w:rPr>
                <w:rFonts w:ascii="Times New Roman" w:eastAsia="Times New Roman" w:hAnsi="Times New Roman"/>
                <w:sz w:val="20"/>
                <w:szCs w:val="20"/>
                <w:lang w:eastAsia="ru-RU"/>
              </w:rPr>
              <w:t>", парикмахерская "</w:t>
            </w:r>
            <w:proofErr w:type="spellStart"/>
            <w:r w:rsidRPr="006175E8">
              <w:rPr>
                <w:rFonts w:ascii="Times New Roman" w:eastAsia="Times New Roman" w:hAnsi="Times New Roman"/>
                <w:sz w:val="20"/>
                <w:szCs w:val="20"/>
                <w:lang w:eastAsia="ru-RU"/>
              </w:rPr>
              <w:t>LeDi</w:t>
            </w:r>
            <w:proofErr w:type="spellEnd"/>
            <w:r w:rsidRPr="006175E8">
              <w:rPr>
                <w:rFonts w:ascii="Times New Roman" w:eastAsia="Times New Roman" w:hAnsi="Times New Roman"/>
                <w:sz w:val="20"/>
                <w:szCs w:val="20"/>
                <w:lang w:eastAsia="ru-RU"/>
              </w:rPr>
              <w:t>",</w:t>
            </w:r>
          </w:p>
        </w:tc>
      </w:tr>
      <w:tr w:rsidR="006175E8" w:rsidRPr="006175E8" w:rsidTr="006175E8">
        <w:trPr>
          <w:trHeight w:val="682"/>
        </w:trPr>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175E8" w:rsidRPr="006175E8" w:rsidRDefault="006175E8" w:rsidP="000D1C0A">
            <w:pPr>
              <w:numPr>
                <w:ilvl w:val="0"/>
                <w:numId w:val="39"/>
              </w:numPr>
              <w:spacing w:after="0" w:line="240" w:lineRule="auto"/>
              <w:contextualSpacing/>
              <w:jc w:val="center"/>
              <w:rPr>
                <w:rFonts w:ascii="Times New Roman" w:eastAsia="Times New Roman" w:hAnsi="Times New Roman"/>
                <w:sz w:val="20"/>
                <w:szCs w:val="20"/>
                <w:lang w:eastAsia="ru-RU"/>
              </w:rPr>
            </w:pPr>
          </w:p>
        </w:tc>
        <w:tc>
          <w:tcPr>
            <w:tcW w:w="3559" w:type="dxa"/>
            <w:tcBorders>
              <w:top w:val="single" w:sz="4" w:space="0" w:color="auto"/>
              <w:left w:val="nil"/>
              <w:bottom w:val="single" w:sz="4" w:space="0" w:color="auto"/>
              <w:right w:val="single" w:sz="4" w:space="0" w:color="auto"/>
            </w:tcBorders>
            <w:shd w:val="clear" w:color="auto" w:fill="auto"/>
            <w:hideMark/>
          </w:tcPr>
          <w:p w:rsidR="006175E8" w:rsidRPr="006175E8" w:rsidRDefault="006175E8" w:rsidP="006175E8">
            <w:pPr>
              <w:spacing w:after="0" w:line="240" w:lineRule="auto"/>
              <w:jc w:val="center"/>
              <w:rPr>
                <w:rFonts w:ascii="Times New Roman" w:eastAsia="Times New Roman" w:hAnsi="Times New Roman"/>
                <w:sz w:val="20"/>
                <w:szCs w:val="20"/>
                <w:lang w:eastAsia="ru-RU"/>
              </w:rPr>
            </w:pPr>
            <w:r w:rsidRPr="006175E8">
              <w:rPr>
                <w:rFonts w:ascii="Times New Roman" w:eastAsia="Times New Roman" w:hAnsi="Times New Roman"/>
                <w:sz w:val="20"/>
                <w:szCs w:val="20"/>
                <w:lang w:eastAsia="ru-RU"/>
              </w:rPr>
              <w:t>прочие виды бытовых услуг</w:t>
            </w:r>
          </w:p>
        </w:tc>
        <w:tc>
          <w:tcPr>
            <w:tcW w:w="1240" w:type="dxa"/>
            <w:tcBorders>
              <w:top w:val="single" w:sz="4" w:space="0" w:color="auto"/>
              <w:left w:val="nil"/>
              <w:bottom w:val="single" w:sz="4" w:space="0" w:color="auto"/>
              <w:right w:val="single" w:sz="4" w:space="0" w:color="auto"/>
            </w:tcBorders>
            <w:shd w:val="clear" w:color="auto" w:fill="auto"/>
            <w:hideMark/>
          </w:tcPr>
          <w:p w:rsidR="006175E8" w:rsidRPr="006175E8" w:rsidRDefault="006175E8" w:rsidP="006175E8">
            <w:pPr>
              <w:spacing w:after="0" w:line="240" w:lineRule="auto"/>
              <w:jc w:val="center"/>
              <w:rPr>
                <w:rFonts w:ascii="Times New Roman" w:eastAsia="Times New Roman" w:hAnsi="Times New Roman"/>
                <w:sz w:val="20"/>
                <w:szCs w:val="20"/>
                <w:lang w:eastAsia="ru-RU"/>
              </w:rPr>
            </w:pPr>
            <w:r w:rsidRPr="006175E8">
              <w:rPr>
                <w:rFonts w:ascii="Times New Roman" w:eastAsia="Times New Roman" w:hAnsi="Times New Roman"/>
                <w:sz w:val="20"/>
                <w:szCs w:val="20"/>
                <w:lang w:eastAsia="ru-RU"/>
              </w:rPr>
              <w:t>ед.</w:t>
            </w:r>
          </w:p>
        </w:tc>
        <w:tc>
          <w:tcPr>
            <w:tcW w:w="1798" w:type="dxa"/>
            <w:tcBorders>
              <w:top w:val="single" w:sz="4" w:space="0" w:color="auto"/>
              <w:left w:val="nil"/>
              <w:bottom w:val="single" w:sz="4" w:space="0" w:color="auto"/>
              <w:right w:val="single" w:sz="4" w:space="0" w:color="auto"/>
            </w:tcBorders>
            <w:shd w:val="clear" w:color="auto" w:fill="auto"/>
            <w:hideMark/>
          </w:tcPr>
          <w:p w:rsidR="006175E8" w:rsidRPr="006175E8" w:rsidRDefault="006175E8" w:rsidP="006175E8">
            <w:pPr>
              <w:spacing w:after="0" w:line="240" w:lineRule="auto"/>
              <w:jc w:val="center"/>
              <w:rPr>
                <w:rFonts w:ascii="Times New Roman" w:eastAsia="Times New Roman" w:hAnsi="Times New Roman"/>
                <w:sz w:val="20"/>
                <w:szCs w:val="20"/>
                <w:lang w:eastAsia="ru-RU"/>
              </w:rPr>
            </w:pPr>
            <w:r w:rsidRPr="006175E8">
              <w:rPr>
                <w:rFonts w:ascii="Times New Roman" w:eastAsia="Times New Roman" w:hAnsi="Times New Roman"/>
                <w:sz w:val="20"/>
                <w:szCs w:val="20"/>
                <w:lang w:eastAsia="ru-RU"/>
              </w:rPr>
              <w:t>2</w:t>
            </w:r>
          </w:p>
        </w:tc>
        <w:tc>
          <w:tcPr>
            <w:tcW w:w="2836" w:type="dxa"/>
            <w:tcBorders>
              <w:top w:val="single" w:sz="4" w:space="0" w:color="auto"/>
              <w:left w:val="nil"/>
              <w:bottom w:val="single" w:sz="4" w:space="0" w:color="auto"/>
              <w:right w:val="single" w:sz="4" w:space="0" w:color="auto"/>
            </w:tcBorders>
            <w:shd w:val="clear" w:color="auto" w:fill="auto"/>
            <w:hideMark/>
          </w:tcPr>
          <w:p w:rsidR="006175E8" w:rsidRPr="006175E8" w:rsidRDefault="006175E8" w:rsidP="006175E8">
            <w:pPr>
              <w:spacing w:after="0" w:line="240" w:lineRule="auto"/>
              <w:jc w:val="center"/>
              <w:rPr>
                <w:rFonts w:ascii="Times New Roman" w:eastAsia="Times New Roman" w:hAnsi="Times New Roman"/>
                <w:sz w:val="20"/>
                <w:szCs w:val="20"/>
                <w:lang w:eastAsia="ru-RU"/>
              </w:rPr>
            </w:pPr>
            <w:r w:rsidRPr="006175E8">
              <w:rPr>
                <w:rFonts w:ascii="Times New Roman" w:eastAsia="Times New Roman" w:hAnsi="Times New Roman"/>
                <w:sz w:val="20"/>
                <w:szCs w:val="20"/>
                <w:lang w:eastAsia="ru-RU"/>
              </w:rPr>
              <w:t>пункт мойки машин, ООО "</w:t>
            </w:r>
            <w:proofErr w:type="spellStart"/>
            <w:r w:rsidRPr="006175E8">
              <w:rPr>
                <w:rFonts w:ascii="Times New Roman" w:eastAsia="Times New Roman" w:hAnsi="Times New Roman"/>
                <w:sz w:val="20"/>
                <w:szCs w:val="20"/>
                <w:lang w:eastAsia="ru-RU"/>
              </w:rPr>
              <w:t>Тухун</w:t>
            </w:r>
            <w:proofErr w:type="spellEnd"/>
            <w:r w:rsidRPr="006175E8">
              <w:rPr>
                <w:rFonts w:ascii="Times New Roman" w:eastAsia="Times New Roman" w:hAnsi="Times New Roman"/>
                <w:sz w:val="20"/>
                <w:szCs w:val="20"/>
                <w:lang w:eastAsia="ru-RU"/>
              </w:rPr>
              <w:t>"- производство изделий из дерева</w:t>
            </w:r>
          </w:p>
        </w:tc>
      </w:tr>
      <w:tr w:rsidR="006175E8" w:rsidRPr="006175E8" w:rsidTr="006175E8">
        <w:trPr>
          <w:trHeight w:val="819"/>
        </w:trPr>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6175E8" w:rsidRPr="006175E8" w:rsidRDefault="006175E8" w:rsidP="000D1C0A">
            <w:pPr>
              <w:numPr>
                <w:ilvl w:val="0"/>
                <w:numId w:val="39"/>
              </w:numPr>
              <w:spacing w:after="0" w:line="240" w:lineRule="auto"/>
              <w:contextualSpacing/>
              <w:jc w:val="center"/>
              <w:rPr>
                <w:rFonts w:ascii="Times New Roman" w:eastAsia="Times New Roman" w:hAnsi="Times New Roman"/>
                <w:sz w:val="20"/>
                <w:szCs w:val="20"/>
                <w:lang w:eastAsia="ru-RU"/>
              </w:rPr>
            </w:pPr>
          </w:p>
        </w:tc>
        <w:tc>
          <w:tcPr>
            <w:tcW w:w="3559" w:type="dxa"/>
            <w:tcBorders>
              <w:top w:val="single" w:sz="4" w:space="0" w:color="auto"/>
              <w:left w:val="nil"/>
              <w:bottom w:val="single" w:sz="4" w:space="0" w:color="auto"/>
              <w:right w:val="single" w:sz="4" w:space="0" w:color="auto"/>
            </w:tcBorders>
            <w:shd w:val="clear" w:color="auto" w:fill="auto"/>
            <w:hideMark/>
          </w:tcPr>
          <w:p w:rsidR="006175E8" w:rsidRPr="006175E8" w:rsidRDefault="006175E8" w:rsidP="006175E8">
            <w:pPr>
              <w:spacing w:after="0" w:line="240" w:lineRule="auto"/>
              <w:jc w:val="center"/>
              <w:rPr>
                <w:rFonts w:ascii="Times New Roman" w:eastAsia="Times New Roman" w:hAnsi="Times New Roman"/>
                <w:sz w:val="20"/>
                <w:szCs w:val="20"/>
                <w:lang w:eastAsia="ru-RU"/>
              </w:rPr>
            </w:pPr>
            <w:r w:rsidRPr="006175E8">
              <w:rPr>
                <w:rFonts w:ascii="Times New Roman" w:eastAsia="Times New Roman" w:hAnsi="Times New Roman"/>
                <w:sz w:val="20"/>
                <w:szCs w:val="20"/>
                <w:lang w:eastAsia="ru-RU"/>
              </w:rPr>
              <w:t>Число приемных пунктов бытового обслуживания, принимающих заказы от населения на оказание услуг</w:t>
            </w:r>
          </w:p>
        </w:tc>
        <w:tc>
          <w:tcPr>
            <w:tcW w:w="1240" w:type="dxa"/>
            <w:tcBorders>
              <w:top w:val="single" w:sz="4" w:space="0" w:color="auto"/>
              <w:left w:val="nil"/>
              <w:bottom w:val="single" w:sz="4" w:space="0" w:color="auto"/>
              <w:right w:val="single" w:sz="4" w:space="0" w:color="auto"/>
            </w:tcBorders>
            <w:shd w:val="clear" w:color="auto" w:fill="auto"/>
            <w:hideMark/>
          </w:tcPr>
          <w:p w:rsidR="006175E8" w:rsidRPr="006175E8" w:rsidRDefault="006175E8" w:rsidP="006175E8">
            <w:pPr>
              <w:spacing w:after="0" w:line="240" w:lineRule="auto"/>
              <w:jc w:val="center"/>
              <w:rPr>
                <w:rFonts w:ascii="Times New Roman" w:eastAsia="Times New Roman" w:hAnsi="Times New Roman"/>
                <w:sz w:val="20"/>
                <w:szCs w:val="20"/>
                <w:lang w:eastAsia="ru-RU"/>
              </w:rPr>
            </w:pPr>
            <w:r w:rsidRPr="006175E8">
              <w:rPr>
                <w:rFonts w:ascii="Times New Roman" w:eastAsia="Times New Roman" w:hAnsi="Times New Roman"/>
                <w:sz w:val="20"/>
                <w:szCs w:val="20"/>
                <w:lang w:eastAsia="ru-RU"/>
              </w:rPr>
              <w:t>ед.</w:t>
            </w:r>
          </w:p>
        </w:tc>
        <w:tc>
          <w:tcPr>
            <w:tcW w:w="1798" w:type="dxa"/>
            <w:tcBorders>
              <w:top w:val="single" w:sz="4" w:space="0" w:color="auto"/>
              <w:left w:val="nil"/>
              <w:bottom w:val="single" w:sz="4" w:space="0" w:color="auto"/>
              <w:right w:val="single" w:sz="4" w:space="0" w:color="auto"/>
            </w:tcBorders>
            <w:shd w:val="clear" w:color="auto" w:fill="auto"/>
            <w:hideMark/>
          </w:tcPr>
          <w:p w:rsidR="006175E8" w:rsidRPr="006175E8" w:rsidRDefault="006175E8" w:rsidP="006175E8">
            <w:pPr>
              <w:spacing w:after="0" w:line="240" w:lineRule="auto"/>
              <w:jc w:val="center"/>
              <w:rPr>
                <w:rFonts w:ascii="Times New Roman" w:eastAsia="Times New Roman" w:hAnsi="Times New Roman"/>
                <w:sz w:val="20"/>
                <w:szCs w:val="20"/>
                <w:lang w:eastAsia="ru-RU"/>
              </w:rPr>
            </w:pPr>
            <w:r w:rsidRPr="006175E8">
              <w:rPr>
                <w:rFonts w:ascii="Times New Roman" w:eastAsia="Times New Roman" w:hAnsi="Times New Roman"/>
                <w:sz w:val="20"/>
                <w:szCs w:val="20"/>
                <w:lang w:eastAsia="ru-RU"/>
              </w:rPr>
              <w:t>1</w:t>
            </w:r>
          </w:p>
        </w:tc>
        <w:tc>
          <w:tcPr>
            <w:tcW w:w="2836" w:type="dxa"/>
            <w:tcBorders>
              <w:top w:val="single" w:sz="4" w:space="0" w:color="auto"/>
              <w:left w:val="nil"/>
              <w:bottom w:val="single" w:sz="4" w:space="0" w:color="auto"/>
              <w:right w:val="single" w:sz="4" w:space="0" w:color="auto"/>
            </w:tcBorders>
            <w:shd w:val="clear" w:color="auto" w:fill="auto"/>
            <w:hideMark/>
          </w:tcPr>
          <w:p w:rsidR="006175E8" w:rsidRPr="006175E8" w:rsidRDefault="006175E8" w:rsidP="006175E8">
            <w:pPr>
              <w:spacing w:after="0" w:line="240" w:lineRule="auto"/>
              <w:jc w:val="center"/>
              <w:rPr>
                <w:rFonts w:ascii="Times New Roman" w:eastAsia="Times New Roman" w:hAnsi="Times New Roman"/>
                <w:sz w:val="20"/>
                <w:szCs w:val="20"/>
                <w:lang w:eastAsia="ru-RU"/>
              </w:rPr>
            </w:pPr>
          </w:p>
        </w:tc>
      </w:tr>
      <w:tr w:rsidR="006175E8" w:rsidRPr="006175E8" w:rsidTr="006175E8">
        <w:trPr>
          <w:trHeight w:val="257"/>
        </w:trPr>
        <w:tc>
          <w:tcPr>
            <w:tcW w:w="553" w:type="dxa"/>
            <w:tcBorders>
              <w:top w:val="single" w:sz="4" w:space="0" w:color="auto"/>
              <w:left w:val="single" w:sz="4" w:space="0" w:color="auto"/>
              <w:bottom w:val="nil"/>
              <w:right w:val="single" w:sz="4" w:space="0" w:color="auto"/>
            </w:tcBorders>
            <w:shd w:val="clear" w:color="auto" w:fill="auto"/>
            <w:hideMark/>
          </w:tcPr>
          <w:p w:rsidR="006175E8" w:rsidRPr="006175E8" w:rsidRDefault="006175E8" w:rsidP="000D1C0A">
            <w:pPr>
              <w:numPr>
                <w:ilvl w:val="0"/>
                <w:numId w:val="39"/>
              </w:numPr>
              <w:spacing w:after="0" w:line="240" w:lineRule="auto"/>
              <w:contextualSpacing/>
              <w:jc w:val="center"/>
              <w:rPr>
                <w:rFonts w:ascii="Times New Roman" w:eastAsia="Times New Roman" w:hAnsi="Times New Roman"/>
                <w:sz w:val="20"/>
                <w:szCs w:val="20"/>
                <w:lang w:eastAsia="ru-RU"/>
              </w:rPr>
            </w:pPr>
          </w:p>
        </w:tc>
        <w:tc>
          <w:tcPr>
            <w:tcW w:w="3559" w:type="dxa"/>
            <w:tcBorders>
              <w:top w:val="single" w:sz="4" w:space="0" w:color="auto"/>
              <w:left w:val="nil"/>
              <w:bottom w:val="nil"/>
              <w:right w:val="single" w:sz="4" w:space="0" w:color="auto"/>
            </w:tcBorders>
            <w:shd w:val="clear" w:color="auto" w:fill="auto"/>
            <w:hideMark/>
          </w:tcPr>
          <w:p w:rsidR="006175E8" w:rsidRPr="006175E8" w:rsidRDefault="006175E8" w:rsidP="006175E8">
            <w:pPr>
              <w:spacing w:after="0" w:line="240" w:lineRule="auto"/>
              <w:jc w:val="center"/>
              <w:rPr>
                <w:rFonts w:ascii="Times New Roman" w:eastAsia="Times New Roman" w:hAnsi="Times New Roman"/>
                <w:sz w:val="20"/>
                <w:szCs w:val="20"/>
                <w:lang w:eastAsia="ru-RU"/>
              </w:rPr>
            </w:pPr>
            <w:r w:rsidRPr="006175E8">
              <w:rPr>
                <w:rFonts w:ascii="Times New Roman" w:eastAsia="Times New Roman" w:hAnsi="Times New Roman"/>
                <w:sz w:val="20"/>
                <w:szCs w:val="20"/>
                <w:lang w:eastAsia="ru-RU"/>
              </w:rPr>
              <w:t>в том числе:</w:t>
            </w:r>
          </w:p>
        </w:tc>
        <w:tc>
          <w:tcPr>
            <w:tcW w:w="1240" w:type="dxa"/>
            <w:tcBorders>
              <w:top w:val="single" w:sz="4" w:space="0" w:color="auto"/>
              <w:left w:val="nil"/>
              <w:bottom w:val="nil"/>
              <w:right w:val="single" w:sz="4" w:space="0" w:color="auto"/>
            </w:tcBorders>
            <w:shd w:val="clear" w:color="auto" w:fill="auto"/>
            <w:hideMark/>
          </w:tcPr>
          <w:p w:rsidR="006175E8" w:rsidRPr="006175E8" w:rsidRDefault="006175E8" w:rsidP="006175E8">
            <w:pPr>
              <w:spacing w:after="0" w:line="240" w:lineRule="auto"/>
              <w:jc w:val="center"/>
              <w:rPr>
                <w:rFonts w:ascii="Times New Roman" w:eastAsia="Times New Roman" w:hAnsi="Times New Roman"/>
                <w:sz w:val="20"/>
                <w:szCs w:val="20"/>
                <w:lang w:eastAsia="ru-RU"/>
              </w:rPr>
            </w:pPr>
            <w:r w:rsidRPr="006175E8">
              <w:rPr>
                <w:rFonts w:ascii="Times New Roman" w:eastAsia="Times New Roman" w:hAnsi="Times New Roman"/>
                <w:sz w:val="20"/>
                <w:szCs w:val="20"/>
                <w:lang w:eastAsia="ru-RU"/>
              </w:rPr>
              <w:t>ед.</w:t>
            </w:r>
          </w:p>
        </w:tc>
        <w:tc>
          <w:tcPr>
            <w:tcW w:w="1798" w:type="dxa"/>
            <w:tcBorders>
              <w:top w:val="single" w:sz="4" w:space="0" w:color="auto"/>
              <w:left w:val="nil"/>
              <w:bottom w:val="nil"/>
              <w:right w:val="single" w:sz="4" w:space="0" w:color="auto"/>
            </w:tcBorders>
            <w:shd w:val="clear" w:color="auto" w:fill="auto"/>
            <w:hideMark/>
          </w:tcPr>
          <w:p w:rsidR="006175E8" w:rsidRPr="006175E8" w:rsidRDefault="006175E8" w:rsidP="006175E8">
            <w:pPr>
              <w:spacing w:after="0" w:line="240" w:lineRule="auto"/>
              <w:jc w:val="center"/>
              <w:rPr>
                <w:rFonts w:ascii="Times New Roman" w:eastAsia="Times New Roman" w:hAnsi="Times New Roman"/>
                <w:sz w:val="20"/>
                <w:szCs w:val="20"/>
                <w:lang w:eastAsia="ru-RU"/>
              </w:rPr>
            </w:pPr>
          </w:p>
        </w:tc>
        <w:tc>
          <w:tcPr>
            <w:tcW w:w="2836" w:type="dxa"/>
            <w:tcBorders>
              <w:top w:val="single" w:sz="4" w:space="0" w:color="auto"/>
              <w:left w:val="nil"/>
              <w:bottom w:val="nil"/>
              <w:right w:val="single" w:sz="4" w:space="0" w:color="auto"/>
            </w:tcBorders>
            <w:shd w:val="clear" w:color="auto" w:fill="auto"/>
            <w:hideMark/>
          </w:tcPr>
          <w:p w:rsidR="006175E8" w:rsidRPr="006175E8" w:rsidRDefault="006175E8" w:rsidP="006175E8">
            <w:pPr>
              <w:spacing w:after="0" w:line="240" w:lineRule="auto"/>
              <w:jc w:val="center"/>
              <w:rPr>
                <w:rFonts w:ascii="Times New Roman" w:eastAsia="Times New Roman" w:hAnsi="Times New Roman"/>
                <w:sz w:val="20"/>
                <w:szCs w:val="20"/>
                <w:lang w:eastAsia="ru-RU"/>
              </w:rPr>
            </w:pPr>
          </w:p>
        </w:tc>
      </w:tr>
      <w:tr w:rsidR="006175E8" w:rsidRPr="006175E8" w:rsidTr="006175E8">
        <w:trPr>
          <w:trHeight w:val="257"/>
        </w:trPr>
        <w:tc>
          <w:tcPr>
            <w:tcW w:w="553" w:type="dxa"/>
            <w:tcBorders>
              <w:top w:val="nil"/>
              <w:left w:val="single" w:sz="4" w:space="0" w:color="auto"/>
              <w:bottom w:val="single" w:sz="4" w:space="0" w:color="auto"/>
              <w:right w:val="single" w:sz="4" w:space="0" w:color="auto"/>
            </w:tcBorders>
            <w:shd w:val="clear" w:color="auto" w:fill="auto"/>
            <w:hideMark/>
          </w:tcPr>
          <w:p w:rsidR="006175E8" w:rsidRPr="006175E8" w:rsidRDefault="006175E8" w:rsidP="006175E8">
            <w:pPr>
              <w:spacing w:after="0" w:line="240" w:lineRule="auto"/>
              <w:rPr>
                <w:rFonts w:ascii="Times New Roman" w:eastAsia="Times New Roman" w:hAnsi="Times New Roman"/>
                <w:sz w:val="20"/>
                <w:szCs w:val="20"/>
                <w:lang w:eastAsia="ru-RU"/>
              </w:rPr>
            </w:pPr>
          </w:p>
        </w:tc>
        <w:tc>
          <w:tcPr>
            <w:tcW w:w="3559" w:type="dxa"/>
            <w:tcBorders>
              <w:top w:val="nil"/>
              <w:left w:val="nil"/>
              <w:bottom w:val="single" w:sz="4" w:space="0" w:color="auto"/>
              <w:right w:val="single" w:sz="4" w:space="0" w:color="auto"/>
            </w:tcBorders>
            <w:shd w:val="clear" w:color="auto" w:fill="auto"/>
            <w:hideMark/>
          </w:tcPr>
          <w:p w:rsidR="006175E8" w:rsidRPr="006175E8" w:rsidRDefault="006175E8" w:rsidP="006175E8">
            <w:pPr>
              <w:spacing w:after="0" w:line="240" w:lineRule="auto"/>
              <w:jc w:val="center"/>
              <w:rPr>
                <w:rFonts w:ascii="Times New Roman" w:eastAsia="Times New Roman" w:hAnsi="Times New Roman"/>
                <w:sz w:val="20"/>
                <w:szCs w:val="20"/>
                <w:lang w:eastAsia="ru-RU"/>
              </w:rPr>
            </w:pPr>
            <w:r w:rsidRPr="006175E8">
              <w:rPr>
                <w:rFonts w:ascii="Times New Roman" w:eastAsia="Times New Roman" w:hAnsi="Times New Roman"/>
                <w:sz w:val="20"/>
                <w:szCs w:val="20"/>
                <w:lang w:eastAsia="ru-RU"/>
              </w:rPr>
              <w:t>по ремонту, окраске и пошиву обуви</w:t>
            </w:r>
          </w:p>
        </w:tc>
        <w:tc>
          <w:tcPr>
            <w:tcW w:w="1240" w:type="dxa"/>
            <w:tcBorders>
              <w:top w:val="nil"/>
              <w:left w:val="nil"/>
              <w:bottom w:val="single" w:sz="4" w:space="0" w:color="auto"/>
              <w:right w:val="single" w:sz="4" w:space="0" w:color="auto"/>
            </w:tcBorders>
            <w:shd w:val="clear" w:color="auto" w:fill="auto"/>
            <w:hideMark/>
          </w:tcPr>
          <w:p w:rsidR="006175E8" w:rsidRPr="006175E8" w:rsidRDefault="006175E8" w:rsidP="006175E8">
            <w:pPr>
              <w:spacing w:after="0" w:line="240" w:lineRule="auto"/>
              <w:jc w:val="center"/>
              <w:rPr>
                <w:rFonts w:ascii="Times New Roman" w:eastAsia="Times New Roman" w:hAnsi="Times New Roman"/>
                <w:sz w:val="20"/>
                <w:szCs w:val="20"/>
                <w:lang w:eastAsia="ru-RU"/>
              </w:rPr>
            </w:pPr>
          </w:p>
        </w:tc>
        <w:tc>
          <w:tcPr>
            <w:tcW w:w="1798" w:type="dxa"/>
            <w:tcBorders>
              <w:top w:val="nil"/>
              <w:left w:val="nil"/>
              <w:bottom w:val="single" w:sz="4" w:space="0" w:color="auto"/>
              <w:right w:val="single" w:sz="4" w:space="0" w:color="auto"/>
            </w:tcBorders>
            <w:shd w:val="clear" w:color="auto" w:fill="auto"/>
            <w:hideMark/>
          </w:tcPr>
          <w:p w:rsidR="006175E8" w:rsidRPr="006175E8" w:rsidRDefault="006175E8" w:rsidP="006175E8">
            <w:pPr>
              <w:spacing w:after="0" w:line="240" w:lineRule="auto"/>
              <w:jc w:val="center"/>
              <w:rPr>
                <w:rFonts w:ascii="Times New Roman" w:eastAsia="Times New Roman" w:hAnsi="Times New Roman"/>
                <w:sz w:val="20"/>
                <w:szCs w:val="20"/>
                <w:lang w:eastAsia="ru-RU"/>
              </w:rPr>
            </w:pPr>
            <w:r w:rsidRPr="006175E8">
              <w:rPr>
                <w:rFonts w:ascii="Times New Roman" w:eastAsia="Times New Roman" w:hAnsi="Times New Roman"/>
                <w:sz w:val="20"/>
                <w:szCs w:val="20"/>
                <w:lang w:eastAsia="ru-RU"/>
              </w:rPr>
              <w:t>1</w:t>
            </w:r>
          </w:p>
        </w:tc>
        <w:tc>
          <w:tcPr>
            <w:tcW w:w="2836" w:type="dxa"/>
            <w:tcBorders>
              <w:top w:val="nil"/>
              <w:left w:val="nil"/>
              <w:bottom w:val="single" w:sz="4" w:space="0" w:color="auto"/>
              <w:right w:val="single" w:sz="4" w:space="0" w:color="auto"/>
            </w:tcBorders>
            <w:shd w:val="clear" w:color="auto" w:fill="auto"/>
            <w:hideMark/>
          </w:tcPr>
          <w:p w:rsidR="006175E8" w:rsidRPr="006175E8" w:rsidRDefault="006175E8" w:rsidP="006175E8">
            <w:pPr>
              <w:spacing w:after="0" w:line="240" w:lineRule="auto"/>
              <w:jc w:val="center"/>
              <w:rPr>
                <w:rFonts w:ascii="Times New Roman" w:eastAsia="Times New Roman" w:hAnsi="Times New Roman"/>
                <w:sz w:val="20"/>
                <w:szCs w:val="20"/>
                <w:lang w:eastAsia="ru-RU"/>
              </w:rPr>
            </w:pPr>
          </w:p>
        </w:tc>
      </w:tr>
    </w:tbl>
    <w:p w:rsidR="005C052C" w:rsidRPr="005C052C" w:rsidRDefault="005C052C" w:rsidP="00916D5B">
      <w:pPr>
        <w:spacing w:after="0" w:line="240" w:lineRule="auto"/>
        <w:ind w:firstLine="851"/>
        <w:jc w:val="both"/>
        <w:rPr>
          <w:rFonts w:ascii="Times New Roman" w:hAnsi="Times New Roman"/>
          <w:sz w:val="20"/>
          <w:szCs w:val="20"/>
        </w:rPr>
      </w:pPr>
    </w:p>
    <w:p w:rsidR="006175E8" w:rsidRPr="006175E8" w:rsidRDefault="006175E8" w:rsidP="006175E8">
      <w:pPr>
        <w:keepNext/>
        <w:spacing w:after="0" w:line="240" w:lineRule="auto"/>
        <w:ind w:left="-567"/>
        <w:jc w:val="center"/>
        <w:outlineLvl w:val="0"/>
        <w:rPr>
          <w:rFonts w:ascii="Times New Roman" w:hAnsi="Times New Roman"/>
          <w:b/>
          <w:bCs/>
          <w:kern w:val="32"/>
          <w:lang w:eastAsia="ru-RU"/>
        </w:rPr>
      </w:pPr>
      <w:bookmarkStart w:id="35" w:name="_Toc52546141"/>
      <w:bookmarkStart w:id="36" w:name="_Toc143255322"/>
      <w:r w:rsidRPr="006175E8">
        <w:rPr>
          <w:rFonts w:ascii="Times New Roman" w:hAnsi="Times New Roman"/>
          <w:b/>
          <w:bCs/>
          <w:kern w:val="32"/>
          <w:lang w:eastAsia="ru-RU"/>
        </w:rPr>
        <w:t>4.7.1. Образование</w:t>
      </w:r>
      <w:bookmarkEnd w:id="35"/>
      <w:bookmarkEnd w:id="36"/>
    </w:p>
    <w:p w:rsidR="006175E8" w:rsidRPr="006175E8" w:rsidRDefault="006175E8" w:rsidP="006175E8">
      <w:pPr>
        <w:spacing w:after="0" w:line="240" w:lineRule="auto"/>
        <w:ind w:left="-567" w:firstLine="851"/>
        <w:jc w:val="both"/>
        <w:rPr>
          <w:rFonts w:ascii="Times New Roman" w:hAnsi="Times New Roman"/>
          <w:sz w:val="20"/>
          <w:szCs w:val="20"/>
        </w:rPr>
      </w:pPr>
      <w:bookmarkStart w:id="37" w:name="_Toc2597390"/>
      <w:bookmarkStart w:id="38" w:name="_Hlk96339765"/>
      <w:r w:rsidRPr="006175E8">
        <w:rPr>
          <w:rFonts w:ascii="Times New Roman" w:hAnsi="Times New Roman"/>
          <w:sz w:val="20"/>
          <w:szCs w:val="20"/>
        </w:rPr>
        <w:t>Образование является одним из ключевых подразделений сферы услуг любого сельского поселения. Основными её составляющими являются детские дошкольные учреждения, система дополнительного образования детей.</w:t>
      </w:r>
    </w:p>
    <w:p w:rsidR="006175E8" w:rsidRPr="006175E8" w:rsidRDefault="006175E8" w:rsidP="006175E8">
      <w:pPr>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 xml:space="preserve">Система образования </w:t>
      </w:r>
      <w:proofErr w:type="spellStart"/>
      <w:r w:rsidRPr="006175E8">
        <w:rPr>
          <w:rFonts w:ascii="Times New Roman" w:hAnsi="Times New Roman"/>
          <w:sz w:val="20"/>
          <w:szCs w:val="20"/>
        </w:rPr>
        <w:t>Прогресского</w:t>
      </w:r>
      <w:proofErr w:type="spellEnd"/>
      <w:r w:rsidRPr="006175E8">
        <w:rPr>
          <w:rFonts w:ascii="Times New Roman" w:hAnsi="Times New Roman"/>
          <w:sz w:val="20"/>
          <w:szCs w:val="20"/>
        </w:rPr>
        <w:t xml:space="preserve"> сельского поселения </w:t>
      </w:r>
      <w:proofErr w:type="spellStart"/>
      <w:r w:rsidRPr="006175E8">
        <w:rPr>
          <w:rFonts w:ascii="Times New Roman" w:hAnsi="Times New Roman"/>
          <w:sz w:val="20"/>
          <w:szCs w:val="20"/>
        </w:rPr>
        <w:t>Боровичского</w:t>
      </w:r>
      <w:proofErr w:type="spellEnd"/>
      <w:r w:rsidRPr="006175E8">
        <w:rPr>
          <w:rFonts w:ascii="Times New Roman" w:hAnsi="Times New Roman"/>
          <w:sz w:val="20"/>
          <w:szCs w:val="20"/>
          <w:shd w:val="clear" w:color="auto" w:fill="FFFFFF"/>
        </w:rPr>
        <w:t xml:space="preserve"> муниципального района</w:t>
      </w:r>
      <w:r w:rsidRPr="006175E8">
        <w:rPr>
          <w:rFonts w:ascii="Times New Roman" w:hAnsi="Times New Roman"/>
          <w:sz w:val="20"/>
          <w:szCs w:val="20"/>
        </w:rPr>
        <w:t xml:space="preserve"> представлена дошкольным образовательным учреждением.</w:t>
      </w:r>
    </w:p>
    <w:p w:rsidR="006175E8" w:rsidRPr="006175E8" w:rsidRDefault="006175E8" w:rsidP="006175E8">
      <w:pPr>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 xml:space="preserve">На территории </w:t>
      </w:r>
      <w:proofErr w:type="spellStart"/>
      <w:r w:rsidRPr="006175E8">
        <w:rPr>
          <w:rFonts w:ascii="Times New Roman" w:hAnsi="Times New Roman"/>
          <w:sz w:val="20"/>
          <w:szCs w:val="20"/>
        </w:rPr>
        <w:t>Прогресского</w:t>
      </w:r>
      <w:proofErr w:type="spellEnd"/>
      <w:r w:rsidRPr="006175E8">
        <w:rPr>
          <w:rFonts w:ascii="Times New Roman" w:hAnsi="Times New Roman"/>
          <w:sz w:val="20"/>
          <w:szCs w:val="20"/>
        </w:rPr>
        <w:t xml:space="preserve"> сельского поселения </w:t>
      </w:r>
      <w:proofErr w:type="spellStart"/>
      <w:r w:rsidRPr="006175E8">
        <w:rPr>
          <w:rFonts w:ascii="Times New Roman" w:hAnsi="Times New Roman"/>
          <w:sz w:val="20"/>
          <w:szCs w:val="20"/>
        </w:rPr>
        <w:t>Боровичского</w:t>
      </w:r>
      <w:proofErr w:type="spellEnd"/>
      <w:r w:rsidRPr="006175E8">
        <w:rPr>
          <w:rFonts w:ascii="Times New Roman" w:hAnsi="Times New Roman"/>
          <w:sz w:val="20"/>
          <w:szCs w:val="20"/>
        </w:rPr>
        <w:t xml:space="preserve"> </w:t>
      </w:r>
      <w:r w:rsidRPr="006175E8">
        <w:rPr>
          <w:rFonts w:ascii="Times New Roman" w:hAnsi="Times New Roman"/>
          <w:sz w:val="20"/>
          <w:szCs w:val="20"/>
          <w:shd w:val="clear" w:color="auto" w:fill="FFFFFF"/>
        </w:rPr>
        <w:t>муниципального района</w:t>
      </w:r>
      <w:r w:rsidRPr="006175E8">
        <w:rPr>
          <w:rFonts w:ascii="Times New Roman" w:hAnsi="Times New Roman"/>
          <w:sz w:val="20"/>
          <w:szCs w:val="20"/>
        </w:rPr>
        <w:t xml:space="preserve"> расположен детский сад в п. Прогресс, ул. Строителей, д.4а, здание кирпичное, благоустроенное. Вместимость учреждения 159 детей. Посещают детский сад 80 детей. Год постройки – 1967 г. Процент износа – 85%</w:t>
      </w:r>
    </w:p>
    <w:p w:rsidR="006175E8" w:rsidRPr="006175E8" w:rsidRDefault="006175E8" w:rsidP="006175E8">
      <w:pPr>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Главной целью развития системы образования является повышение доступности качественного образования, формирование конкурентоспособного на рынке труда специалиста.</w:t>
      </w:r>
    </w:p>
    <w:p w:rsidR="006175E8" w:rsidRPr="006175E8" w:rsidRDefault="006175E8" w:rsidP="006175E8">
      <w:pPr>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 xml:space="preserve">Рост числа школьников к концу прогнозного периода определяется стабилизацией уровня рождаемости. </w:t>
      </w:r>
    </w:p>
    <w:p w:rsidR="006175E8" w:rsidRPr="006175E8" w:rsidRDefault="006175E8" w:rsidP="006175E8">
      <w:pPr>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 xml:space="preserve">Школы в </w:t>
      </w:r>
      <w:proofErr w:type="spellStart"/>
      <w:r w:rsidRPr="006175E8">
        <w:rPr>
          <w:rFonts w:ascii="Times New Roman" w:hAnsi="Times New Roman"/>
          <w:sz w:val="20"/>
          <w:szCs w:val="20"/>
        </w:rPr>
        <w:t>Прогресском</w:t>
      </w:r>
      <w:proofErr w:type="spellEnd"/>
      <w:r w:rsidRPr="006175E8">
        <w:rPr>
          <w:rFonts w:ascii="Times New Roman" w:hAnsi="Times New Roman"/>
          <w:sz w:val="20"/>
          <w:szCs w:val="20"/>
        </w:rPr>
        <w:t xml:space="preserve"> поселении отсутствуют. Дети школьного возраста посещают учебные заведения г. Боровичи ввиду отсутствия образовательного учреждения в п. Прогресс.</w:t>
      </w:r>
    </w:p>
    <w:p w:rsidR="006175E8" w:rsidRPr="006175E8" w:rsidRDefault="006175E8" w:rsidP="006175E8">
      <w:pPr>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Сеть учреждений дополнительного образования детей на территории сельского поселения отсутствует.</w:t>
      </w:r>
    </w:p>
    <w:p w:rsidR="006175E8" w:rsidRPr="006175E8" w:rsidRDefault="006175E8" w:rsidP="006175E8">
      <w:pPr>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 xml:space="preserve">Целью развития образования в </w:t>
      </w:r>
      <w:proofErr w:type="spellStart"/>
      <w:r w:rsidRPr="006175E8">
        <w:rPr>
          <w:rFonts w:ascii="Times New Roman" w:hAnsi="Times New Roman"/>
          <w:sz w:val="20"/>
          <w:szCs w:val="20"/>
        </w:rPr>
        <w:t>Прогресском</w:t>
      </w:r>
      <w:proofErr w:type="spellEnd"/>
      <w:r w:rsidRPr="006175E8">
        <w:rPr>
          <w:rFonts w:ascii="Times New Roman" w:hAnsi="Times New Roman"/>
          <w:sz w:val="20"/>
          <w:szCs w:val="20"/>
        </w:rPr>
        <w:t xml:space="preserve"> сельском поселении </w:t>
      </w:r>
      <w:proofErr w:type="spellStart"/>
      <w:r w:rsidRPr="006175E8">
        <w:rPr>
          <w:rFonts w:ascii="Times New Roman" w:hAnsi="Times New Roman"/>
          <w:sz w:val="20"/>
          <w:szCs w:val="20"/>
        </w:rPr>
        <w:t>Боровичского</w:t>
      </w:r>
      <w:proofErr w:type="spellEnd"/>
      <w:r w:rsidRPr="006175E8">
        <w:rPr>
          <w:rFonts w:ascii="Times New Roman" w:hAnsi="Times New Roman"/>
          <w:sz w:val="20"/>
          <w:szCs w:val="20"/>
          <w:shd w:val="clear" w:color="auto" w:fill="FFFFFF"/>
        </w:rPr>
        <w:t xml:space="preserve"> муниципального района</w:t>
      </w:r>
      <w:r w:rsidRPr="006175E8">
        <w:rPr>
          <w:rFonts w:ascii="Times New Roman" w:hAnsi="Times New Roman"/>
          <w:sz w:val="20"/>
          <w:szCs w:val="20"/>
        </w:rPr>
        <w:t xml:space="preserve"> является повышение доступности и уровня качественного образования, соответствующего требованиям инновационной экономики, современным потребностям каждого гражданина.</w:t>
      </w:r>
    </w:p>
    <w:p w:rsidR="006175E8" w:rsidRPr="006175E8" w:rsidRDefault="006175E8" w:rsidP="006175E8">
      <w:pPr>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 xml:space="preserve">В сфере образования </w:t>
      </w:r>
      <w:proofErr w:type="spellStart"/>
      <w:r w:rsidRPr="006175E8">
        <w:rPr>
          <w:rFonts w:ascii="Times New Roman" w:hAnsi="Times New Roman"/>
          <w:sz w:val="20"/>
          <w:szCs w:val="20"/>
        </w:rPr>
        <w:t>Прогресского</w:t>
      </w:r>
      <w:proofErr w:type="spellEnd"/>
      <w:r w:rsidRPr="006175E8">
        <w:rPr>
          <w:rFonts w:ascii="Times New Roman" w:hAnsi="Times New Roman"/>
          <w:sz w:val="20"/>
          <w:szCs w:val="20"/>
        </w:rPr>
        <w:t xml:space="preserve"> сельского поселения </w:t>
      </w:r>
      <w:proofErr w:type="spellStart"/>
      <w:r w:rsidRPr="006175E8">
        <w:rPr>
          <w:rFonts w:ascii="Times New Roman" w:hAnsi="Times New Roman"/>
          <w:sz w:val="20"/>
          <w:szCs w:val="20"/>
        </w:rPr>
        <w:t>Боровичского</w:t>
      </w:r>
      <w:proofErr w:type="spellEnd"/>
      <w:r w:rsidRPr="006175E8">
        <w:rPr>
          <w:rFonts w:ascii="Times New Roman" w:hAnsi="Times New Roman"/>
          <w:sz w:val="20"/>
          <w:szCs w:val="20"/>
          <w:shd w:val="clear" w:color="auto" w:fill="FFFFFF"/>
        </w:rPr>
        <w:t xml:space="preserve"> муниципального района</w:t>
      </w:r>
      <w:r w:rsidRPr="006175E8">
        <w:rPr>
          <w:rFonts w:ascii="Times New Roman" w:hAnsi="Times New Roman"/>
          <w:sz w:val="20"/>
          <w:szCs w:val="20"/>
        </w:rPr>
        <w:t xml:space="preserve"> на период до 2035 года можно выделить следующие приоритетные направления развития дошкольного, общего и дополнительного образования с учетом особенностей развития:</w:t>
      </w:r>
    </w:p>
    <w:p w:rsidR="006175E8" w:rsidRPr="006175E8" w:rsidRDefault="006175E8" w:rsidP="006175E8">
      <w:pPr>
        <w:widowControl w:val="0"/>
        <w:spacing w:after="0" w:line="240" w:lineRule="auto"/>
        <w:ind w:left="-567" w:firstLine="851"/>
        <w:contextualSpacing/>
        <w:jc w:val="both"/>
        <w:rPr>
          <w:rFonts w:ascii="Times New Roman" w:hAnsi="Times New Roman"/>
          <w:sz w:val="20"/>
          <w:szCs w:val="20"/>
        </w:rPr>
      </w:pPr>
      <w:r w:rsidRPr="006175E8">
        <w:rPr>
          <w:rFonts w:ascii="Times New Roman" w:hAnsi="Times New Roman"/>
          <w:sz w:val="20"/>
          <w:szCs w:val="20"/>
        </w:rPr>
        <w:t xml:space="preserve">- развитие муниципальной системы образования в соответствии с растущими потребностями населения; </w:t>
      </w:r>
    </w:p>
    <w:p w:rsidR="006175E8" w:rsidRPr="006175E8" w:rsidRDefault="006175E8" w:rsidP="006175E8">
      <w:pPr>
        <w:widowControl w:val="0"/>
        <w:spacing w:after="0" w:line="240" w:lineRule="auto"/>
        <w:ind w:left="-567" w:firstLine="851"/>
        <w:contextualSpacing/>
        <w:jc w:val="both"/>
        <w:rPr>
          <w:rFonts w:ascii="Times New Roman" w:hAnsi="Times New Roman"/>
          <w:sz w:val="20"/>
          <w:szCs w:val="20"/>
        </w:rPr>
      </w:pPr>
      <w:r w:rsidRPr="006175E8">
        <w:rPr>
          <w:rFonts w:ascii="Times New Roman" w:hAnsi="Times New Roman"/>
          <w:sz w:val="20"/>
          <w:szCs w:val="20"/>
        </w:rPr>
        <w:t>- обеспечение равенства в доступности качественного воспитания и образования и интеграция в российское и международное образовательное пространство;</w:t>
      </w:r>
    </w:p>
    <w:p w:rsidR="006175E8" w:rsidRPr="006175E8" w:rsidRDefault="006175E8" w:rsidP="006175E8">
      <w:pPr>
        <w:widowControl w:val="0"/>
        <w:spacing w:after="0" w:line="240" w:lineRule="auto"/>
        <w:ind w:left="-567" w:firstLine="851"/>
        <w:contextualSpacing/>
        <w:jc w:val="both"/>
        <w:rPr>
          <w:rFonts w:ascii="Times New Roman" w:hAnsi="Times New Roman"/>
          <w:sz w:val="20"/>
          <w:szCs w:val="20"/>
        </w:rPr>
      </w:pPr>
      <w:r w:rsidRPr="006175E8">
        <w:rPr>
          <w:rFonts w:ascii="Times New Roman" w:hAnsi="Times New Roman"/>
          <w:sz w:val="20"/>
          <w:szCs w:val="20"/>
        </w:rPr>
        <w:t xml:space="preserve">- повышение качества образования и образовательных услуг (обеспечение перехода школ на новые государственные образовательные стандарты, в том числе в дополнительном образовании); </w:t>
      </w:r>
    </w:p>
    <w:p w:rsidR="006175E8" w:rsidRPr="006175E8" w:rsidRDefault="006175E8" w:rsidP="006175E8">
      <w:pPr>
        <w:widowControl w:val="0"/>
        <w:spacing w:after="0" w:line="240" w:lineRule="auto"/>
        <w:ind w:left="-567" w:firstLine="851"/>
        <w:contextualSpacing/>
        <w:jc w:val="both"/>
        <w:rPr>
          <w:rFonts w:ascii="Times New Roman" w:hAnsi="Times New Roman"/>
          <w:sz w:val="20"/>
          <w:szCs w:val="20"/>
        </w:rPr>
      </w:pPr>
      <w:r w:rsidRPr="006175E8">
        <w:rPr>
          <w:rFonts w:ascii="Times New Roman" w:hAnsi="Times New Roman"/>
          <w:sz w:val="20"/>
          <w:szCs w:val="20"/>
        </w:rPr>
        <w:t xml:space="preserve">- обеспечение доступности качественного профильного общего образования; </w:t>
      </w:r>
    </w:p>
    <w:p w:rsidR="006175E8" w:rsidRPr="006175E8" w:rsidRDefault="006175E8" w:rsidP="006175E8">
      <w:pPr>
        <w:widowControl w:val="0"/>
        <w:spacing w:after="0" w:line="240" w:lineRule="auto"/>
        <w:ind w:left="-567" w:firstLine="851"/>
        <w:contextualSpacing/>
        <w:jc w:val="both"/>
        <w:rPr>
          <w:rFonts w:ascii="Times New Roman" w:hAnsi="Times New Roman"/>
          <w:sz w:val="20"/>
          <w:szCs w:val="20"/>
        </w:rPr>
      </w:pPr>
      <w:r w:rsidRPr="006175E8">
        <w:rPr>
          <w:rFonts w:ascii="Times New Roman" w:hAnsi="Times New Roman"/>
          <w:sz w:val="20"/>
          <w:szCs w:val="20"/>
        </w:rPr>
        <w:t>- формирование эффективной системы взаимодействия основного и дополнительного образования;</w:t>
      </w:r>
    </w:p>
    <w:p w:rsidR="006175E8" w:rsidRPr="006175E8" w:rsidRDefault="006175E8" w:rsidP="006175E8">
      <w:pPr>
        <w:widowControl w:val="0"/>
        <w:spacing w:after="0" w:line="240" w:lineRule="auto"/>
        <w:ind w:left="-567" w:firstLine="851"/>
        <w:contextualSpacing/>
        <w:jc w:val="both"/>
        <w:rPr>
          <w:rFonts w:ascii="Times New Roman" w:hAnsi="Times New Roman"/>
          <w:sz w:val="20"/>
          <w:szCs w:val="20"/>
        </w:rPr>
      </w:pPr>
      <w:r w:rsidRPr="006175E8">
        <w:rPr>
          <w:rFonts w:ascii="Times New Roman" w:hAnsi="Times New Roman"/>
          <w:sz w:val="20"/>
          <w:szCs w:val="20"/>
        </w:rPr>
        <w:t>- создание безопасной образовательной среды и условий организации образовательного процесса.</w:t>
      </w:r>
    </w:p>
    <w:p w:rsidR="006175E8" w:rsidRPr="006175E8" w:rsidRDefault="006175E8" w:rsidP="006175E8">
      <w:pPr>
        <w:spacing w:after="0" w:line="240" w:lineRule="auto"/>
        <w:ind w:firstLine="851"/>
        <w:jc w:val="both"/>
        <w:rPr>
          <w:rFonts w:ascii="Times New Roman" w:hAnsi="Times New Roman"/>
          <w:sz w:val="20"/>
          <w:szCs w:val="20"/>
          <w:lang w:eastAsia="zh-CN"/>
        </w:rPr>
      </w:pPr>
      <w:r w:rsidRPr="006175E8">
        <w:rPr>
          <w:rFonts w:ascii="Times New Roman" w:hAnsi="Times New Roman"/>
          <w:sz w:val="20"/>
          <w:szCs w:val="20"/>
        </w:rPr>
        <w:t xml:space="preserve">Для реализации поставленных целей, согласно </w:t>
      </w:r>
      <w:r w:rsidRPr="006175E8">
        <w:rPr>
          <w:rFonts w:ascii="Times New Roman" w:hAnsi="Times New Roman"/>
          <w:color w:val="000000"/>
          <w:sz w:val="20"/>
          <w:szCs w:val="20"/>
          <w:lang w:eastAsia="zh-CN"/>
        </w:rPr>
        <w:t xml:space="preserve">программе комплексного развития социальной инфраструктуры </w:t>
      </w:r>
      <w:proofErr w:type="spellStart"/>
      <w:r w:rsidRPr="006175E8">
        <w:rPr>
          <w:rFonts w:ascii="Times New Roman" w:hAnsi="Times New Roman"/>
          <w:color w:val="000000"/>
          <w:sz w:val="20"/>
          <w:szCs w:val="20"/>
          <w:lang w:eastAsia="zh-CN"/>
        </w:rPr>
        <w:t>Прогресского</w:t>
      </w:r>
      <w:proofErr w:type="spellEnd"/>
      <w:r w:rsidRPr="006175E8">
        <w:rPr>
          <w:rFonts w:ascii="Times New Roman" w:hAnsi="Times New Roman"/>
          <w:color w:val="000000"/>
          <w:sz w:val="20"/>
          <w:szCs w:val="20"/>
          <w:lang w:eastAsia="zh-CN"/>
        </w:rPr>
        <w:t xml:space="preserve"> сельского поселения </w:t>
      </w:r>
      <w:proofErr w:type="spellStart"/>
      <w:r w:rsidRPr="006175E8">
        <w:rPr>
          <w:rFonts w:ascii="Times New Roman" w:hAnsi="Times New Roman"/>
          <w:color w:val="000000"/>
          <w:sz w:val="20"/>
          <w:szCs w:val="20"/>
          <w:lang w:eastAsia="zh-CN"/>
        </w:rPr>
        <w:t>Боровичского</w:t>
      </w:r>
      <w:proofErr w:type="spellEnd"/>
      <w:r w:rsidRPr="006175E8">
        <w:rPr>
          <w:rFonts w:ascii="Times New Roman" w:hAnsi="Times New Roman"/>
          <w:color w:val="000000"/>
          <w:sz w:val="20"/>
          <w:szCs w:val="20"/>
          <w:lang w:eastAsia="zh-CN"/>
        </w:rPr>
        <w:t xml:space="preserve"> муниципального района Новгородской области </w:t>
      </w:r>
      <w:r w:rsidRPr="006175E8">
        <w:rPr>
          <w:rFonts w:ascii="Times New Roman" w:hAnsi="Times New Roman"/>
          <w:sz w:val="20"/>
          <w:szCs w:val="20"/>
          <w:lang w:eastAsia="zh-CN"/>
        </w:rPr>
        <w:t>на 2017-2022 годы</w:t>
      </w:r>
      <w:r w:rsidRPr="006175E8">
        <w:rPr>
          <w:rFonts w:ascii="Times New Roman" w:hAnsi="Times New Roman"/>
          <w:sz w:val="20"/>
          <w:szCs w:val="20"/>
        </w:rPr>
        <w:t xml:space="preserve"> и на период до 2035 года (</w:t>
      </w:r>
      <w:proofErr w:type="gramStart"/>
      <w:r w:rsidRPr="006175E8">
        <w:rPr>
          <w:rFonts w:ascii="Times New Roman" w:hAnsi="Times New Roman"/>
          <w:sz w:val="20"/>
          <w:szCs w:val="20"/>
        </w:rPr>
        <w:t>утверждена</w:t>
      </w:r>
      <w:proofErr w:type="gramEnd"/>
      <w:r w:rsidRPr="006175E8">
        <w:rPr>
          <w:rFonts w:ascii="Times New Roman" w:hAnsi="Times New Roman"/>
          <w:sz w:val="20"/>
          <w:szCs w:val="20"/>
        </w:rPr>
        <w:t xml:space="preserve"> Постановлением Администрации </w:t>
      </w:r>
      <w:proofErr w:type="spellStart"/>
      <w:r w:rsidRPr="006175E8">
        <w:rPr>
          <w:rFonts w:ascii="Times New Roman" w:hAnsi="Times New Roman"/>
          <w:sz w:val="20"/>
          <w:szCs w:val="20"/>
        </w:rPr>
        <w:t>Боровичского</w:t>
      </w:r>
      <w:proofErr w:type="spellEnd"/>
      <w:r w:rsidRPr="006175E8">
        <w:rPr>
          <w:rFonts w:ascii="Times New Roman" w:hAnsi="Times New Roman"/>
          <w:sz w:val="20"/>
          <w:szCs w:val="20"/>
        </w:rPr>
        <w:t xml:space="preserve"> муниципального района от 02.11.2017 №3644),</w:t>
      </w:r>
      <w:r w:rsidRPr="006175E8">
        <w:rPr>
          <w:rFonts w:ascii="Times New Roman" w:hAnsi="Times New Roman"/>
          <w:sz w:val="20"/>
          <w:szCs w:val="20"/>
          <w:lang w:eastAsia="zh-CN"/>
        </w:rPr>
        <w:t xml:space="preserve"> </w:t>
      </w:r>
      <w:r w:rsidRPr="006175E8">
        <w:rPr>
          <w:rFonts w:ascii="Times New Roman" w:hAnsi="Times New Roman"/>
          <w:sz w:val="20"/>
          <w:szCs w:val="20"/>
        </w:rPr>
        <w:t>необходимо реализовать следующие мероприятия инвестиционного характера:</w:t>
      </w:r>
    </w:p>
    <w:p w:rsidR="006175E8" w:rsidRPr="006175E8" w:rsidRDefault="006175E8" w:rsidP="006175E8">
      <w:pPr>
        <w:keepNext/>
        <w:spacing w:after="0" w:line="240" w:lineRule="auto"/>
        <w:ind w:firstLine="851"/>
        <w:rPr>
          <w:rFonts w:ascii="Times New Roman" w:hAnsi="Times New Roman"/>
          <w:sz w:val="20"/>
          <w:szCs w:val="20"/>
        </w:rPr>
      </w:pPr>
      <w:r w:rsidRPr="006175E8">
        <w:rPr>
          <w:rFonts w:ascii="Times New Roman" w:hAnsi="Times New Roman"/>
          <w:sz w:val="20"/>
          <w:szCs w:val="20"/>
        </w:rPr>
        <w:t>- строительство начальной школы в п. Прогресс.</w:t>
      </w:r>
    </w:p>
    <w:p w:rsidR="006175E8" w:rsidRPr="006175E8" w:rsidRDefault="006175E8" w:rsidP="006175E8">
      <w:pPr>
        <w:shd w:val="clear" w:color="auto" w:fill="FFFFFF"/>
        <w:spacing w:after="0" w:line="240" w:lineRule="auto"/>
        <w:jc w:val="both"/>
        <w:textAlignment w:val="baseline"/>
        <w:rPr>
          <w:rFonts w:ascii="Times New Roman" w:eastAsia="Times New Roman" w:hAnsi="Times New Roman"/>
          <w:color w:val="000000"/>
          <w:sz w:val="24"/>
          <w:szCs w:val="24"/>
          <w:lang w:eastAsia="ru-RU"/>
        </w:rPr>
      </w:pPr>
    </w:p>
    <w:p w:rsidR="006175E8" w:rsidRPr="006175E8" w:rsidRDefault="006175E8" w:rsidP="006175E8">
      <w:pPr>
        <w:keepNext/>
        <w:spacing w:after="0" w:line="240" w:lineRule="auto"/>
        <w:jc w:val="center"/>
        <w:outlineLvl w:val="0"/>
        <w:rPr>
          <w:rFonts w:ascii="Times New Roman" w:hAnsi="Times New Roman"/>
          <w:b/>
          <w:bCs/>
          <w:kern w:val="32"/>
          <w:lang w:eastAsia="ru-RU"/>
        </w:rPr>
      </w:pPr>
      <w:bookmarkStart w:id="39" w:name="_Toc143255323"/>
      <w:bookmarkEnd w:id="37"/>
      <w:bookmarkEnd w:id="38"/>
      <w:r w:rsidRPr="006175E8">
        <w:rPr>
          <w:rFonts w:ascii="Times New Roman" w:hAnsi="Times New Roman"/>
          <w:b/>
          <w:bCs/>
          <w:kern w:val="32"/>
          <w:lang w:eastAsia="ru-RU"/>
        </w:rPr>
        <w:t>4.7.2. Здравоохранение</w:t>
      </w:r>
      <w:bookmarkEnd w:id="39"/>
    </w:p>
    <w:p w:rsidR="006175E8" w:rsidRPr="006175E8" w:rsidRDefault="006175E8" w:rsidP="006175E8">
      <w:pPr>
        <w:spacing w:after="0" w:line="240" w:lineRule="auto"/>
        <w:ind w:firstLine="851"/>
        <w:jc w:val="both"/>
        <w:rPr>
          <w:rFonts w:ascii="Times New Roman" w:hAnsi="Times New Roman"/>
          <w:sz w:val="20"/>
          <w:szCs w:val="20"/>
        </w:rPr>
      </w:pPr>
      <w:r w:rsidRPr="006175E8">
        <w:rPr>
          <w:rFonts w:ascii="Times New Roman" w:hAnsi="Times New Roman"/>
          <w:sz w:val="20"/>
          <w:szCs w:val="20"/>
        </w:rPr>
        <w:t>Одним из главных факторов, влияющим на демографические показатели, является уровень развития здравоохранения.</w:t>
      </w:r>
    </w:p>
    <w:p w:rsidR="006175E8" w:rsidRPr="006175E8" w:rsidRDefault="006175E8" w:rsidP="006175E8">
      <w:pPr>
        <w:spacing w:after="0" w:line="240" w:lineRule="auto"/>
        <w:ind w:firstLine="851"/>
        <w:jc w:val="both"/>
        <w:rPr>
          <w:rFonts w:ascii="Times New Roman" w:hAnsi="Times New Roman"/>
          <w:sz w:val="20"/>
          <w:szCs w:val="20"/>
        </w:rPr>
      </w:pPr>
      <w:r w:rsidRPr="006175E8">
        <w:rPr>
          <w:rFonts w:ascii="Times New Roman" w:hAnsi="Times New Roman"/>
          <w:sz w:val="20"/>
          <w:szCs w:val="20"/>
        </w:rPr>
        <w:t xml:space="preserve">По данным Росстата РФ на территории </w:t>
      </w:r>
      <w:proofErr w:type="spellStart"/>
      <w:r w:rsidRPr="006175E8">
        <w:rPr>
          <w:rFonts w:ascii="Times New Roman" w:hAnsi="Times New Roman"/>
          <w:sz w:val="20"/>
          <w:szCs w:val="20"/>
        </w:rPr>
        <w:t>Прогресского</w:t>
      </w:r>
      <w:proofErr w:type="spellEnd"/>
      <w:r w:rsidRPr="006175E8">
        <w:rPr>
          <w:rFonts w:ascii="Times New Roman" w:hAnsi="Times New Roman"/>
          <w:sz w:val="20"/>
          <w:szCs w:val="20"/>
        </w:rPr>
        <w:t xml:space="preserve"> сельского поселения численность организаций, оказывавших медицинскую помощь населению в период с 2014 по 2021 годы, не изменилась (таблица 4.7.2.1.).</w:t>
      </w:r>
    </w:p>
    <w:p w:rsidR="006175E8" w:rsidRPr="006175E8" w:rsidRDefault="006175E8" w:rsidP="006175E8">
      <w:pPr>
        <w:widowControl w:val="0"/>
        <w:autoSpaceDE w:val="0"/>
        <w:autoSpaceDN w:val="0"/>
        <w:adjustRightInd w:val="0"/>
        <w:spacing w:after="0" w:line="240" w:lineRule="auto"/>
        <w:ind w:firstLine="709"/>
        <w:jc w:val="right"/>
        <w:rPr>
          <w:rFonts w:ascii="Times New Roman" w:eastAsia="Times New Roman" w:hAnsi="Times New Roman"/>
          <w:i/>
          <w:iCs/>
          <w:sz w:val="20"/>
          <w:szCs w:val="20"/>
          <w:lang w:eastAsia="ru-RU"/>
        </w:rPr>
      </w:pPr>
      <w:r w:rsidRPr="006175E8">
        <w:rPr>
          <w:rFonts w:ascii="Times New Roman" w:eastAsia="Times New Roman" w:hAnsi="Times New Roman"/>
          <w:i/>
          <w:iCs/>
          <w:sz w:val="20"/>
          <w:szCs w:val="20"/>
          <w:lang w:eastAsia="ru-RU"/>
        </w:rPr>
        <w:t>Таблица 4.7.2.1.</w:t>
      </w:r>
    </w:p>
    <w:tbl>
      <w:tblPr>
        <w:tblW w:w="5287" w:type="pct"/>
        <w:tblInd w:w="-552"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3302"/>
        <w:gridCol w:w="1052"/>
        <w:gridCol w:w="901"/>
        <w:gridCol w:w="749"/>
        <w:gridCol w:w="760"/>
        <w:gridCol w:w="792"/>
        <w:gridCol w:w="866"/>
        <w:gridCol w:w="756"/>
        <w:gridCol w:w="758"/>
        <w:gridCol w:w="888"/>
      </w:tblGrid>
      <w:tr w:rsidR="006175E8" w:rsidRPr="006175E8" w:rsidTr="006175E8">
        <w:tc>
          <w:tcPr>
            <w:tcW w:w="1526" w:type="pct"/>
            <w:tcBorders>
              <w:top w:val="single" w:sz="8" w:space="0" w:color="000000"/>
              <w:left w:val="single" w:sz="8" w:space="0" w:color="000000"/>
              <w:bottom w:val="single" w:sz="8" w:space="0" w:color="000000"/>
              <w:right w:val="single" w:sz="8" w:space="0" w:color="000000"/>
            </w:tcBorders>
            <w:vAlign w:val="center"/>
            <w:hideMark/>
          </w:tcPr>
          <w:p w:rsidR="006175E8" w:rsidRPr="006175E8" w:rsidRDefault="006175E8" w:rsidP="006175E8">
            <w:pPr>
              <w:spacing w:after="0" w:line="259" w:lineRule="auto"/>
              <w:jc w:val="center"/>
              <w:rPr>
                <w:rFonts w:ascii="Times New Roman" w:eastAsia="Times New Roman" w:hAnsi="Times New Roman"/>
                <w:b/>
                <w:bCs/>
                <w:sz w:val="20"/>
                <w:szCs w:val="20"/>
              </w:rPr>
            </w:pPr>
            <w:r w:rsidRPr="006175E8">
              <w:rPr>
                <w:rFonts w:ascii="Times New Roman" w:eastAsia="Times New Roman" w:hAnsi="Times New Roman"/>
                <w:b/>
                <w:bCs/>
                <w:sz w:val="20"/>
                <w:szCs w:val="20"/>
              </w:rPr>
              <w:t>Показатели</w:t>
            </w:r>
          </w:p>
        </w:tc>
        <w:tc>
          <w:tcPr>
            <w:tcW w:w="486" w:type="pct"/>
            <w:tcBorders>
              <w:top w:val="single" w:sz="8" w:space="0" w:color="000000"/>
              <w:left w:val="single" w:sz="8" w:space="0" w:color="000000"/>
              <w:bottom w:val="single" w:sz="8" w:space="0" w:color="000000"/>
              <w:right w:val="single" w:sz="8" w:space="0" w:color="000000"/>
            </w:tcBorders>
            <w:vAlign w:val="center"/>
            <w:hideMark/>
          </w:tcPr>
          <w:p w:rsidR="006175E8" w:rsidRPr="006175E8" w:rsidRDefault="006175E8" w:rsidP="006175E8">
            <w:pPr>
              <w:spacing w:after="0" w:line="259" w:lineRule="auto"/>
              <w:jc w:val="center"/>
              <w:rPr>
                <w:rFonts w:ascii="Times New Roman" w:eastAsia="Times New Roman" w:hAnsi="Times New Roman"/>
                <w:b/>
                <w:bCs/>
                <w:sz w:val="20"/>
                <w:szCs w:val="20"/>
              </w:rPr>
            </w:pPr>
            <w:r w:rsidRPr="006175E8">
              <w:rPr>
                <w:rFonts w:ascii="Times New Roman" w:eastAsia="Times New Roman" w:hAnsi="Times New Roman"/>
                <w:b/>
                <w:bCs/>
                <w:sz w:val="20"/>
                <w:szCs w:val="20"/>
              </w:rPr>
              <w:t>Ед. измерения</w:t>
            </w:r>
          </w:p>
        </w:tc>
        <w:tc>
          <w:tcPr>
            <w:tcW w:w="416" w:type="pct"/>
            <w:tcBorders>
              <w:top w:val="single" w:sz="8" w:space="0" w:color="000000"/>
              <w:left w:val="single" w:sz="8" w:space="0" w:color="000000"/>
              <w:bottom w:val="single" w:sz="8" w:space="0" w:color="000000"/>
              <w:right w:val="single" w:sz="8" w:space="0" w:color="000000"/>
            </w:tcBorders>
            <w:vAlign w:val="center"/>
            <w:hideMark/>
          </w:tcPr>
          <w:p w:rsidR="006175E8" w:rsidRPr="006175E8" w:rsidRDefault="006175E8" w:rsidP="006175E8">
            <w:pPr>
              <w:spacing w:after="0" w:line="259" w:lineRule="auto"/>
              <w:jc w:val="center"/>
              <w:rPr>
                <w:rFonts w:ascii="Times New Roman" w:eastAsia="Times New Roman" w:hAnsi="Times New Roman"/>
                <w:b/>
                <w:bCs/>
                <w:sz w:val="20"/>
                <w:szCs w:val="20"/>
              </w:rPr>
            </w:pPr>
            <w:r w:rsidRPr="006175E8">
              <w:rPr>
                <w:rFonts w:ascii="Times New Roman" w:eastAsia="Times New Roman" w:hAnsi="Times New Roman"/>
                <w:b/>
                <w:bCs/>
                <w:sz w:val="20"/>
                <w:szCs w:val="20"/>
              </w:rPr>
              <w:t>2014</w:t>
            </w:r>
          </w:p>
        </w:tc>
        <w:tc>
          <w:tcPr>
            <w:tcW w:w="346" w:type="pct"/>
            <w:tcBorders>
              <w:top w:val="single" w:sz="8" w:space="0" w:color="000000"/>
              <w:left w:val="single" w:sz="8" w:space="0" w:color="000000"/>
              <w:bottom w:val="single" w:sz="8" w:space="0" w:color="000000"/>
              <w:right w:val="single" w:sz="8" w:space="0" w:color="000000"/>
            </w:tcBorders>
            <w:vAlign w:val="center"/>
            <w:hideMark/>
          </w:tcPr>
          <w:p w:rsidR="006175E8" w:rsidRPr="006175E8" w:rsidRDefault="006175E8" w:rsidP="006175E8">
            <w:pPr>
              <w:spacing w:after="0" w:line="259" w:lineRule="auto"/>
              <w:jc w:val="center"/>
              <w:rPr>
                <w:rFonts w:ascii="Times New Roman" w:eastAsia="Times New Roman" w:hAnsi="Times New Roman"/>
                <w:b/>
                <w:bCs/>
                <w:sz w:val="20"/>
                <w:szCs w:val="20"/>
              </w:rPr>
            </w:pPr>
            <w:r w:rsidRPr="006175E8">
              <w:rPr>
                <w:rFonts w:ascii="Times New Roman" w:eastAsia="Times New Roman" w:hAnsi="Times New Roman"/>
                <w:b/>
                <w:bCs/>
                <w:sz w:val="20"/>
                <w:szCs w:val="20"/>
              </w:rPr>
              <w:t>2015</w:t>
            </w:r>
          </w:p>
        </w:tc>
        <w:tc>
          <w:tcPr>
            <w:tcW w:w="351" w:type="pct"/>
            <w:tcBorders>
              <w:top w:val="single" w:sz="8" w:space="0" w:color="000000"/>
              <w:left w:val="single" w:sz="8" w:space="0" w:color="000000"/>
              <w:bottom w:val="single" w:sz="8" w:space="0" w:color="000000"/>
              <w:right w:val="single" w:sz="8" w:space="0" w:color="000000"/>
            </w:tcBorders>
            <w:vAlign w:val="center"/>
            <w:hideMark/>
          </w:tcPr>
          <w:p w:rsidR="006175E8" w:rsidRPr="006175E8" w:rsidRDefault="006175E8" w:rsidP="006175E8">
            <w:pPr>
              <w:spacing w:after="0" w:line="259" w:lineRule="auto"/>
              <w:jc w:val="center"/>
              <w:rPr>
                <w:rFonts w:ascii="Times New Roman" w:eastAsia="Times New Roman" w:hAnsi="Times New Roman"/>
                <w:b/>
                <w:bCs/>
                <w:sz w:val="20"/>
                <w:szCs w:val="20"/>
              </w:rPr>
            </w:pPr>
            <w:r w:rsidRPr="006175E8">
              <w:rPr>
                <w:rFonts w:ascii="Times New Roman" w:eastAsia="Times New Roman" w:hAnsi="Times New Roman"/>
                <w:b/>
                <w:bCs/>
                <w:sz w:val="20"/>
                <w:szCs w:val="20"/>
              </w:rPr>
              <w:t>2016</w:t>
            </w:r>
          </w:p>
        </w:tc>
        <w:tc>
          <w:tcPr>
            <w:tcW w:w="366" w:type="pct"/>
            <w:tcBorders>
              <w:top w:val="single" w:sz="8" w:space="0" w:color="000000"/>
              <w:left w:val="single" w:sz="8" w:space="0" w:color="000000"/>
              <w:bottom w:val="single" w:sz="8" w:space="0" w:color="000000"/>
              <w:right w:val="single" w:sz="8" w:space="0" w:color="000000"/>
            </w:tcBorders>
            <w:vAlign w:val="center"/>
          </w:tcPr>
          <w:p w:rsidR="006175E8" w:rsidRPr="006175E8" w:rsidRDefault="006175E8" w:rsidP="006175E8">
            <w:pPr>
              <w:spacing w:after="0" w:line="259" w:lineRule="auto"/>
              <w:jc w:val="center"/>
              <w:rPr>
                <w:rFonts w:ascii="Times New Roman" w:eastAsia="Times New Roman" w:hAnsi="Times New Roman"/>
                <w:b/>
                <w:bCs/>
                <w:sz w:val="20"/>
                <w:szCs w:val="20"/>
              </w:rPr>
            </w:pPr>
            <w:r w:rsidRPr="006175E8">
              <w:rPr>
                <w:rFonts w:ascii="Times New Roman" w:eastAsia="Times New Roman" w:hAnsi="Times New Roman"/>
                <w:b/>
                <w:bCs/>
                <w:sz w:val="20"/>
                <w:szCs w:val="20"/>
              </w:rPr>
              <w:t>2017</w:t>
            </w:r>
          </w:p>
        </w:tc>
        <w:tc>
          <w:tcPr>
            <w:tcW w:w="400" w:type="pct"/>
            <w:tcBorders>
              <w:top w:val="single" w:sz="8" w:space="0" w:color="000000"/>
              <w:left w:val="single" w:sz="8" w:space="0" w:color="000000"/>
              <w:bottom w:val="single" w:sz="8" w:space="0" w:color="000000"/>
              <w:right w:val="single" w:sz="8" w:space="0" w:color="000000"/>
            </w:tcBorders>
            <w:vAlign w:val="center"/>
          </w:tcPr>
          <w:p w:rsidR="006175E8" w:rsidRPr="006175E8" w:rsidRDefault="006175E8" w:rsidP="006175E8">
            <w:pPr>
              <w:spacing w:after="0" w:line="259" w:lineRule="auto"/>
              <w:jc w:val="center"/>
              <w:rPr>
                <w:rFonts w:ascii="Times New Roman" w:eastAsia="Times New Roman" w:hAnsi="Times New Roman"/>
                <w:b/>
                <w:bCs/>
                <w:sz w:val="20"/>
                <w:szCs w:val="20"/>
              </w:rPr>
            </w:pPr>
            <w:r w:rsidRPr="006175E8">
              <w:rPr>
                <w:rFonts w:ascii="Times New Roman" w:eastAsia="Times New Roman" w:hAnsi="Times New Roman"/>
                <w:b/>
                <w:bCs/>
                <w:sz w:val="20"/>
                <w:szCs w:val="20"/>
              </w:rPr>
              <w:t>2018</w:t>
            </w:r>
          </w:p>
        </w:tc>
        <w:tc>
          <w:tcPr>
            <w:tcW w:w="349" w:type="pct"/>
            <w:tcBorders>
              <w:top w:val="single" w:sz="8" w:space="0" w:color="000000"/>
              <w:left w:val="single" w:sz="8" w:space="0" w:color="000000"/>
              <w:bottom w:val="single" w:sz="8" w:space="0" w:color="000000"/>
              <w:right w:val="single" w:sz="8" w:space="0" w:color="000000"/>
            </w:tcBorders>
            <w:vAlign w:val="center"/>
          </w:tcPr>
          <w:p w:rsidR="006175E8" w:rsidRPr="006175E8" w:rsidRDefault="006175E8" w:rsidP="006175E8">
            <w:pPr>
              <w:spacing w:after="0" w:line="259" w:lineRule="auto"/>
              <w:jc w:val="center"/>
              <w:rPr>
                <w:rFonts w:ascii="Times New Roman" w:eastAsia="Times New Roman" w:hAnsi="Times New Roman"/>
                <w:b/>
                <w:bCs/>
                <w:sz w:val="20"/>
                <w:szCs w:val="20"/>
              </w:rPr>
            </w:pPr>
            <w:r w:rsidRPr="006175E8">
              <w:rPr>
                <w:rFonts w:ascii="Times New Roman" w:eastAsia="Times New Roman" w:hAnsi="Times New Roman"/>
                <w:b/>
                <w:bCs/>
                <w:sz w:val="20"/>
                <w:szCs w:val="20"/>
              </w:rPr>
              <w:t>2019</w:t>
            </w:r>
          </w:p>
        </w:tc>
        <w:tc>
          <w:tcPr>
            <w:tcW w:w="350" w:type="pct"/>
            <w:tcBorders>
              <w:top w:val="single" w:sz="8" w:space="0" w:color="000000"/>
              <w:left w:val="single" w:sz="8" w:space="0" w:color="000000"/>
              <w:bottom w:val="single" w:sz="8" w:space="0" w:color="000000"/>
              <w:right w:val="single" w:sz="8" w:space="0" w:color="000000"/>
            </w:tcBorders>
            <w:vAlign w:val="center"/>
          </w:tcPr>
          <w:p w:rsidR="006175E8" w:rsidRPr="006175E8" w:rsidRDefault="006175E8" w:rsidP="006175E8">
            <w:pPr>
              <w:spacing w:after="0" w:line="259" w:lineRule="auto"/>
              <w:jc w:val="center"/>
              <w:rPr>
                <w:rFonts w:ascii="Times New Roman" w:eastAsia="Times New Roman" w:hAnsi="Times New Roman"/>
                <w:b/>
                <w:bCs/>
                <w:sz w:val="20"/>
                <w:szCs w:val="20"/>
              </w:rPr>
            </w:pPr>
            <w:r w:rsidRPr="006175E8">
              <w:rPr>
                <w:rFonts w:ascii="Times New Roman" w:eastAsia="Times New Roman" w:hAnsi="Times New Roman"/>
                <w:b/>
                <w:bCs/>
                <w:sz w:val="20"/>
                <w:szCs w:val="20"/>
              </w:rPr>
              <w:t>2020</w:t>
            </w:r>
          </w:p>
        </w:tc>
        <w:tc>
          <w:tcPr>
            <w:tcW w:w="411" w:type="pct"/>
            <w:tcBorders>
              <w:top w:val="single" w:sz="8" w:space="0" w:color="000000"/>
              <w:left w:val="single" w:sz="8" w:space="0" w:color="000000"/>
              <w:bottom w:val="single" w:sz="8" w:space="0" w:color="000000"/>
              <w:right w:val="single" w:sz="8" w:space="0" w:color="000000"/>
            </w:tcBorders>
            <w:vAlign w:val="center"/>
          </w:tcPr>
          <w:p w:rsidR="006175E8" w:rsidRPr="006175E8" w:rsidRDefault="006175E8" w:rsidP="006175E8">
            <w:pPr>
              <w:spacing w:after="0" w:line="259" w:lineRule="auto"/>
              <w:jc w:val="center"/>
              <w:rPr>
                <w:rFonts w:ascii="Times New Roman" w:eastAsia="Times New Roman" w:hAnsi="Times New Roman"/>
                <w:b/>
                <w:bCs/>
                <w:sz w:val="20"/>
                <w:szCs w:val="20"/>
              </w:rPr>
            </w:pPr>
            <w:r w:rsidRPr="006175E8">
              <w:rPr>
                <w:rFonts w:ascii="Times New Roman" w:eastAsia="Times New Roman" w:hAnsi="Times New Roman"/>
                <w:b/>
                <w:bCs/>
                <w:sz w:val="20"/>
                <w:szCs w:val="20"/>
              </w:rPr>
              <w:t>2021</w:t>
            </w:r>
          </w:p>
        </w:tc>
      </w:tr>
      <w:tr w:rsidR="006175E8" w:rsidRPr="006175E8" w:rsidTr="006175E8">
        <w:tc>
          <w:tcPr>
            <w:tcW w:w="1526" w:type="pct"/>
            <w:tcBorders>
              <w:top w:val="single" w:sz="8" w:space="0" w:color="000000"/>
              <w:left w:val="single" w:sz="8" w:space="0" w:color="000000"/>
              <w:bottom w:val="single" w:sz="8" w:space="0" w:color="000000"/>
              <w:right w:val="single" w:sz="8" w:space="0" w:color="000000"/>
            </w:tcBorders>
            <w:vAlign w:val="center"/>
            <w:hideMark/>
          </w:tcPr>
          <w:p w:rsidR="006175E8" w:rsidRPr="006175E8" w:rsidRDefault="006175E8" w:rsidP="006175E8">
            <w:pPr>
              <w:spacing w:after="0" w:line="259" w:lineRule="auto"/>
              <w:ind w:left="131"/>
              <w:rPr>
                <w:rFonts w:ascii="Times New Roman" w:eastAsia="Times New Roman" w:hAnsi="Times New Roman"/>
                <w:sz w:val="20"/>
                <w:szCs w:val="20"/>
              </w:rPr>
            </w:pPr>
            <w:r w:rsidRPr="006175E8">
              <w:rPr>
                <w:rFonts w:ascii="Times New Roman" w:eastAsia="Times New Roman" w:hAnsi="Times New Roman"/>
                <w:sz w:val="20"/>
                <w:szCs w:val="20"/>
              </w:rPr>
              <w:t>Число лечебно-профилактических организаций - всего</w:t>
            </w:r>
          </w:p>
        </w:tc>
        <w:tc>
          <w:tcPr>
            <w:tcW w:w="486" w:type="pct"/>
            <w:tcBorders>
              <w:top w:val="single" w:sz="8" w:space="0" w:color="000000"/>
              <w:left w:val="single" w:sz="8" w:space="0" w:color="000000"/>
              <w:bottom w:val="single" w:sz="8" w:space="0" w:color="000000"/>
              <w:right w:val="single" w:sz="8" w:space="0" w:color="000000"/>
            </w:tcBorders>
            <w:vAlign w:val="center"/>
            <w:hideMark/>
          </w:tcPr>
          <w:p w:rsidR="006175E8" w:rsidRPr="006175E8" w:rsidRDefault="006175E8" w:rsidP="006175E8">
            <w:pPr>
              <w:spacing w:after="0" w:line="259" w:lineRule="auto"/>
              <w:jc w:val="center"/>
              <w:rPr>
                <w:rFonts w:ascii="Times New Roman" w:eastAsia="Times New Roman" w:hAnsi="Times New Roman"/>
                <w:sz w:val="20"/>
                <w:szCs w:val="20"/>
              </w:rPr>
            </w:pPr>
            <w:r w:rsidRPr="006175E8">
              <w:rPr>
                <w:rFonts w:ascii="Times New Roman" w:eastAsia="Times New Roman" w:hAnsi="Times New Roman"/>
                <w:sz w:val="20"/>
                <w:szCs w:val="20"/>
              </w:rPr>
              <w:t>единица</w:t>
            </w:r>
          </w:p>
        </w:tc>
        <w:tc>
          <w:tcPr>
            <w:tcW w:w="416" w:type="pct"/>
            <w:tcBorders>
              <w:top w:val="single" w:sz="8" w:space="0" w:color="000000"/>
              <w:left w:val="single" w:sz="8" w:space="0" w:color="000000"/>
              <w:bottom w:val="single" w:sz="8" w:space="0" w:color="000000"/>
              <w:right w:val="single" w:sz="8" w:space="0" w:color="000000"/>
            </w:tcBorders>
            <w:vAlign w:val="center"/>
            <w:hideMark/>
          </w:tcPr>
          <w:p w:rsidR="006175E8" w:rsidRPr="006175E8" w:rsidRDefault="006175E8" w:rsidP="006175E8">
            <w:pPr>
              <w:spacing w:after="0" w:line="259" w:lineRule="auto"/>
              <w:jc w:val="center"/>
              <w:rPr>
                <w:rFonts w:ascii="Times New Roman" w:eastAsia="Times New Roman" w:hAnsi="Times New Roman"/>
                <w:sz w:val="20"/>
                <w:szCs w:val="20"/>
              </w:rPr>
            </w:pPr>
            <w:r w:rsidRPr="006175E8">
              <w:rPr>
                <w:rFonts w:ascii="Times New Roman" w:eastAsia="Times New Roman" w:hAnsi="Times New Roman"/>
                <w:sz w:val="20"/>
                <w:szCs w:val="20"/>
              </w:rPr>
              <w:t>1</w:t>
            </w:r>
          </w:p>
        </w:tc>
        <w:tc>
          <w:tcPr>
            <w:tcW w:w="346" w:type="pct"/>
            <w:tcBorders>
              <w:top w:val="single" w:sz="8" w:space="0" w:color="000000"/>
              <w:left w:val="single" w:sz="8" w:space="0" w:color="000000"/>
              <w:bottom w:val="single" w:sz="8" w:space="0" w:color="000000"/>
              <w:right w:val="single" w:sz="8" w:space="0" w:color="000000"/>
            </w:tcBorders>
            <w:vAlign w:val="center"/>
            <w:hideMark/>
          </w:tcPr>
          <w:p w:rsidR="006175E8" w:rsidRPr="006175E8" w:rsidRDefault="006175E8" w:rsidP="006175E8">
            <w:pPr>
              <w:spacing w:after="0" w:line="259" w:lineRule="auto"/>
              <w:jc w:val="center"/>
              <w:rPr>
                <w:rFonts w:ascii="Times New Roman" w:eastAsia="Times New Roman" w:hAnsi="Times New Roman"/>
                <w:sz w:val="20"/>
                <w:szCs w:val="20"/>
              </w:rPr>
            </w:pPr>
            <w:r w:rsidRPr="006175E8">
              <w:rPr>
                <w:rFonts w:ascii="Times New Roman" w:eastAsia="Times New Roman" w:hAnsi="Times New Roman"/>
                <w:sz w:val="20"/>
                <w:szCs w:val="20"/>
              </w:rPr>
              <w:t>1</w:t>
            </w:r>
          </w:p>
        </w:tc>
        <w:tc>
          <w:tcPr>
            <w:tcW w:w="351" w:type="pct"/>
            <w:tcBorders>
              <w:top w:val="single" w:sz="8" w:space="0" w:color="000000"/>
              <w:left w:val="single" w:sz="8" w:space="0" w:color="000000"/>
              <w:bottom w:val="single" w:sz="8" w:space="0" w:color="000000"/>
              <w:right w:val="single" w:sz="8" w:space="0" w:color="000000"/>
            </w:tcBorders>
            <w:vAlign w:val="center"/>
            <w:hideMark/>
          </w:tcPr>
          <w:p w:rsidR="006175E8" w:rsidRPr="006175E8" w:rsidRDefault="006175E8" w:rsidP="006175E8">
            <w:pPr>
              <w:spacing w:after="0" w:line="259" w:lineRule="auto"/>
              <w:jc w:val="center"/>
              <w:rPr>
                <w:rFonts w:ascii="Times New Roman" w:eastAsia="Times New Roman" w:hAnsi="Times New Roman"/>
                <w:sz w:val="20"/>
                <w:szCs w:val="20"/>
              </w:rPr>
            </w:pPr>
            <w:r w:rsidRPr="006175E8">
              <w:rPr>
                <w:rFonts w:ascii="Times New Roman" w:eastAsia="Times New Roman" w:hAnsi="Times New Roman"/>
                <w:sz w:val="20"/>
                <w:szCs w:val="20"/>
              </w:rPr>
              <w:t>1</w:t>
            </w:r>
          </w:p>
        </w:tc>
        <w:tc>
          <w:tcPr>
            <w:tcW w:w="366" w:type="pct"/>
            <w:tcBorders>
              <w:top w:val="single" w:sz="8" w:space="0" w:color="000000"/>
              <w:left w:val="single" w:sz="8" w:space="0" w:color="000000"/>
              <w:bottom w:val="single" w:sz="8" w:space="0" w:color="000000"/>
              <w:right w:val="single" w:sz="8" w:space="0" w:color="000000"/>
            </w:tcBorders>
            <w:vAlign w:val="center"/>
          </w:tcPr>
          <w:p w:rsidR="006175E8" w:rsidRPr="006175E8" w:rsidRDefault="006175E8" w:rsidP="006175E8">
            <w:pPr>
              <w:spacing w:after="0" w:line="259" w:lineRule="auto"/>
              <w:jc w:val="center"/>
              <w:rPr>
                <w:rFonts w:ascii="Times New Roman" w:eastAsia="Times New Roman" w:hAnsi="Times New Roman"/>
                <w:sz w:val="20"/>
                <w:szCs w:val="20"/>
              </w:rPr>
            </w:pPr>
            <w:r w:rsidRPr="006175E8">
              <w:rPr>
                <w:rFonts w:ascii="Times New Roman" w:eastAsia="Times New Roman" w:hAnsi="Times New Roman"/>
                <w:sz w:val="20"/>
                <w:szCs w:val="20"/>
              </w:rPr>
              <w:t>1</w:t>
            </w:r>
          </w:p>
        </w:tc>
        <w:tc>
          <w:tcPr>
            <w:tcW w:w="400" w:type="pct"/>
            <w:tcBorders>
              <w:top w:val="single" w:sz="8" w:space="0" w:color="000000"/>
              <w:left w:val="single" w:sz="8" w:space="0" w:color="000000"/>
              <w:bottom w:val="single" w:sz="8" w:space="0" w:color="000000"/>
              <w:right w:val="single" w:sz="8" w:space="0" w:color="000000"/>
            </w:tcBorders>
            <w:vAlign w:val="center"/>
          </w:tcPr>
          <w:p w:rsidR="006175E8" w:rsidRPr="006175E8" w:rsidRDefault="006175E8" w:rsidP="006175E8">
            <w:pPr>
              <w:spacing w:after="0" w:line="259" w:lineRule="auto"/>
              <w:jc w:val="center"/>
              <w:rPr>
                <w:rFonts w:ascii="Times New Roman" w:eastAsia="Times New Roman" w:hAnsi="Times New Roman"/>
                <w:sz w:val="20"/>
                <w:szCs w:val="20"/>
              </w:rPr>
            </w:pPr>
            <w:r w:rsidRPr="006175E8">
              <w:rPr>
                <w:rFonts w:ascii="Times New Roman" w:eastAsia="Times New Roman" w:hAnsi="Times New Roman"/>
                <w:sz w:val="20"/>
                <w:szCs w:val="20"/>
              </w:rPr>
              <w:t>1</w:t>
            </w:r>
          </w:p>
        </w:tc>
        <w:tc>
          <w:tcPr>
            <w:tcW w:w="349" w:type="pct"/>
            <w:tcBorders>
              <w:top w:val="single" w:sz="8" w:space="0" w:color="000000"/>
              <w:left w:val="single" w:sz="8" w:space="0" w:color="000000"/>
              <w:bottom w:val="single" w:sz="8" w:space="0" w:color="000000"/>
              <w:right w:val="single" w:sz="8" w:space="0" w:color="000000"/>
            </w:tcBorders>
            <w:vAlign w:val="center"/>
          </w:tcPr>
          <w:p w:rsidR="006175E8" w:rsidRPr="006175E8" w:rsidRDefault="006175E8" w:rsidP="006175E8">
            <w:pPr>
              <w:spacing w:after="0" w:line="259" w:lineRule="auto"/>
              <w:jc w:val="center"/>
              <w:rPr>
                <w:rFonts w:ascii="Times New Roman" w:eastAsia="Times New Roman" w:hAnsi="Times New Roman"/>
                <w:sz w:val="20"/>
                <w:szCs w:val="20"/>
              </w:rPr>
            </w:pPr>
            <w:r w:rsidRPr="006175E8">
              <w:rPr>
                <w:rFonts w:ascii="Times New Roman" w:eastAsia="Times New Roman" w:hAnsi="Times New Roman"/>
                <w:sz w:val="20"/>
                <w:szCs w:val="20"/>
              </w:rPr>
              <w:t>1</w:t>
            </w:r>
          </w:p>
        </w:tc>
        <w:tc>
          <w:tcPr>
            <w:tcW w:w="350" w:type="pct"/>
            <w:tcBorders>
              <w:top w:val="single" w:sz="8" w:space="0" w:color="000000"/>
              <w:left w:val="single" w:sz="8" w:space="0" w:color="000000"/>
              <w:bottom w:val="single" w:sz="8" w:space="0" w:color="000000"/>
              <w:right w:val="single" w:sz="8" w:space="0" w:color="000000"/>
            </w:tcBorders>
            <w:vAlign w:val="center"/>
          </w:tcPr>
          <w:p w:rsidR="006175E8" w:rsidRPr="006175E8" w:rsidRDefault="006175E8" w:rsidP="006175E8">
            <w:pPr>
              <w:spacing w:after="0" w:line="259" w:lineRule="auto"/>
              <w:jc w:val="center"/>
              <w:rPr>
                <w:rFonts w:ascii="Times New Roman" w:eastAsia="Times New Roman" w:hAnsi="Times New Roman"/>
                <w:sz w:val="20"/>
                <w:szCs w:val="20"/>
              </w:rPr>
            </w:pPr>
            <w:r w:rsidRPr="006175E8">
              <w:rPr>
                <w:rFonts w:ascii="Times New Roman" w:eastAsia="Times New Roman" w:hAnsi="Times New Roman"/>
                <w:sz w:val="20"/>
                <w:szCs w:val="20"/>
              </w:rPr>
              <w:t>1</w:t>
            </w:r>
          </w:p>
        </w:tc>
        <w:tc>
          <w:tcPr>
            <w:tcW w:w="411" w:type="pct"/>
            <w:tcBorders>
              <w:top w:val="single" w:sz="8" w:space="0" w:color="000000"/>
              <w:left w:val="single" w:sz="8" w:space="0" w:color="000000"/>
              <w:bottom w:val="single" w:sz="8" w:space="0" w:color="000000"/>
              <w:right w:val="single" w:sz="8" w:space="0" w:color="000000"/>
            </w:tcBorders>
            <w:vAlign w:val="center"/>
          </w:tcPr>
          <w:p w:rsidR="006175E8" w:rsidRPr="006175E8" w:rsidRDefault="006175E8" w:rsidP="006175E8">
            <w:pPr>
              <w:spacing w:after="0" w:line="259" w:lineRule="auto"/>
              <w:jc w:val="center"/>
              <w:rPr>
                <w:rFonts w:ascii="Times New Roman" w:eastAsia="Times New Roman" w:hAnsi="Times New Roman"/>
                <w:sz w:val="20"/>
                <w:szCs w:val="20"/>
              </w:rPr>
            </w:pPr>
            <w:r w:rsidRPr="006175E8">
              <w:rPr>
                <w:rFonts w:ascii="Times New Roman" w:eastAsia="Times New Roman" w:hAnsi="Times New Roman"/>
                <w:sz w:val="20"/>
                <w:szCs w:val="20"/>
              </w:rPr>
              <w:t>1</w:t>
            </w:r>
          </w:p>
        </w:tc>
      </w:tr>
    </w:tbl>
    <w:p w:rsidR="006175E8" w:rsidRPr="006175E8" w:rsidRDefault="006175E8" w:rsidP="006175E8">
      <w:pPr>
        <w:shd w:val="clear" w:color="auto" w:fill="FFFFFF"/>
        <w:spacing w:after="0" w:line="259" w:lineRule="auto"/>
        <w:jc w:val="both"/>
        <w:rPr>
          <w:rFonts w:ascii="Times New Roman" w:hAnsi="Times New Roman"/>
          <w:sz w:val="20"/>
          <w:szCs w:val="20"/>
        </w:rPr>
      </w:pPr>
    </w:p>
    <w:p w:rsidR="006175E8" w:rsidRPr="006175E8" w:rsidRDefault="006175E8" w:rsidP="006175E8">
      <w:pPr>
        <w:widowControl w:val="0"/>
        <w:autoSpaceDE w:val="0"/>
        <w:autoSpaceDN w:val="0"/>
        <w:adjustRightInd w:val="0"/>
        <w:spacing w:after="0" w:line="240" w:lineRule="auto"/>
        <w:ind w:left="-567" w:firstLine="851"/>
        <w:jc w:val="both"/>
        <w:rPr>
          <w:rFonts w:ascii="Times New Roman" w:eastAsia="Times New Roman" w:hAnsi="Times New Roman"/>
          <w:sz w:val="20"/>
          <w:szCs w:val="20"/>
          <w:lang w:eastAsia="ru-RU"/>
        </w:rPr>
      </w:pPr>
      <w:r w:rsidRPr="006175E8">
        <w:rPr>
          <w:rFonts w:ascii="Times New Roman" w:eastAsia="Times New Roman" w:hAnsi="Times New Roman"/>
          <w:sz w:val="20"/>
          <w:szCs w:val="20"/>
          <w:lang w:eastAsia="ru-RU"/>
        </w:rPr>
        <w:t xml:space="preserve">Учреждения здравоохранения </w:t>
      </w:r>
      <w:proofErr w:type="spellStart"/>
      <w:r w:rsidRPr="006175E8">
        <w:rPr>
          <w:rFonts w:ascii="Times New Roman" w:eastAsia="Times New Roman" w:hAnsi="Times New Roman"/>
          <w:sz w:val="20"/>
          <w:szCs w:val="20"/>
          <w:lang w:eastAsia="ru-RU"/>
        </w:rPr>
        <w:t>Прогресского</w:t>
      </w:r>
      <w:proofErr w:type="spellEnd"/>
      <w:r w:rsidRPr="006175E8">
        <w:rPr>
          <w:rFonts w:ascii="Times New Roman" w:eastAsia="Times New Roman" w:hAnsi="Times New Roman"/>
          <w:sz w:val="20"/>
          <w:szCs w:val="20"/>
          <w:lang w:eastAsia="ru-RU"/>
        </w:rPr>
        <w:t xml:space="preserve"> сельского поселения </w:t>
      </w:r>
      <w:proofErr w:type="spellStart"/>
      <w:r w:rsidRPr="006175E8">
        <w:rPr>
          <w:rFonts w:ascii="Times New Roman" w:eastAsia="Times New Roman" w:hAnsi="Times New Roman"/>
          <w:sz w:val="20"/>
          <w:szCs w:val="20"/>
          <w:lang w:eastAsia="ru-RU"/>
        </w:rPr>
        <w:t>Боровичского</w:t>
      </w:r>
      <w:proofErr w:type="spellEnd"/>
      <w:r w:rsidRPr="006175E8">
        <w:rPr>
          <w:rFonts w:ascii="Times New Roman" w:eastAsia="Times New Roman" w:hAnsi="Times New Roman"/>
          <w:sz w:val="20"/>
          <w:szCs w:val="20"/>
          <w:lang w:eastAsia="ru-RU"/>
        </w:rPr>
        <w:t xml:space="preserve"> </w:t>
      </w:r>
      <w:r w:rsidRPr="006175E8">
        <w:rPr>
          <w:rFonts w:ascii="Times New Roman" w:eastAsia="Times New Roman" w:hAnsi="Times New Roman"/>
          <w:sz w:val="20"/>
          <w:szCs w:val="20"/>
          <w:shd w:val="clear" w:color="auto" w:fill="FFFFFF"/>
          <w:lang w:eastAsia="ru-RU"/>
        </w:rPr>
        <w:t>муниципального района</w:t>
      </w:r>
      <w:r w:rsidRPr="006175E8">
        <w:rPr>
          <w:rFonts w:ascii="Times New Roman" w:eastAsia="Times New Roman" w:hAnsi="Times New Roman"/>
          <w:sz w:val="20"/>
          <w:szCs w:val="20"/>
          <w:lang w:eastAsia="ru-RU"/>
        </w:rPr>
        <w:t xml:space="preserve"> представлены: </w:t>
      </w:r>
      <w:r w:rsidRPr="006175E8">
        <w:rPr>
          <w:rFonts w:ascii="Times New Roman" w:eastAsia="Times New Roman" w:hAnsi="Times New Roman"/>
          <w:b/>
          <w:bCs/>
          <w:i/>
          <w:iCs/>
          <w:sz w:val="20"/>
          <w:szCs w:val="20"/>
          <w:lang w:eastAsia="ru-RU"/>
        </w:rPr>
        <w:t xml:space="preserve">ГОБУЗ </w:t>
      </w:r>
      <w:proofErr w:type="spellStart"/>
      <w:r w:rsidRPr="006175E8">
        <w:rPr>
          <w:rFonts w:ascii="Times New Roman" w:eastAsia="Times New Roman" w:hAnsi="Times New Roman"/>
          <w:b/>
          <w:bCs/>
          <w:i/>
          <w:iCs/>
          <w:sz w:val="20"/>
          <w:szCs w:val="20"/>
          <w:lang w:eastAsia="ru-RU"/>
        </w:rPr>
        <w:t>Прогресская</w:t>
      </w:r>
      <w:proofErr w:type="spellEnd"/>
      <w:r w:rsidRPr="006175E8">
        <w:rPr>
          <w:rFonts w:ascii="Times New Roman" w:eastAsia="Times New Roman" w:hAnsi="Times New Roman"/>
          <w:b/>
          <w:bCs/>
          <w:i/>
          <w:iCs/>
          <w:sz w:val="20"/>
          <w:szCs w:val="20"/>
          <w:lang w:eastAsia="ru-RU"/>
        </w:rPr>
        <w:t xml:space="preserve"> амбулатория</w:t>
      </w:r>
      <w:r w:rsidRPr="006175E8">
        <w:rPr>
          <w:rFonts w:ascii="Times New Roman" w:eastAsia="Times New Roman" w:hAnsi="Times New Roman"/>
          <w:sz w:val="20"/>
          <w:szCs w:val="20"/>
          <w:lang w:eastAsia="ru-RU"/>
        </w:rPr>
        <w:t xml:space="preserve">, посещаемость 10-12 тыс. чел. в год, загруженность 110- 120%, год постройки – 1990 г.  </w:t>
      </w:r>
    </w:p>
    <w:p w:rsidR="006175E8" w:rsidRPr="006175E8" w:rsidRDefault="006175E8" w:rsidP="006175E8">
      <w:pPr>
        <w:widowControl w:val="0"/>
        <w:autoSpaceDE w:val="0"/>
        <w:autoSpaceDN w:val="0"/>
        <w:adjustRightInd w:val="0"/>
        <w:spacing w:after="0" w:line="240" w:lineRule="auto"/>
        <w:ind w:left="-567" w:firstLine="851"/>
        <w:jc w:val="both"/>
        <w:rPr>
          <w:rFonts w:ascii="Times New Roman" w:eastAsia="Times New Roman" w:hAnsi="Times New Roman"/>
          <w:sz w:val="20"/>
          <w:szCs w:val="20"/>
          <w:lang w:eastAsia="ru-RU"/>
        </w:rPr>
      </w:pPr>
      <w:r w:rsidRPr="006175E8">
        <w:rPr>
          <w:rFonts w:ascii="Times New Roman" w:eastAsia="Times New Roman" w:hAnsi="Times New Roman"/>
          <w:sz w:val="20"/>
          <w:szCs w:val="20"/>
          <w:lang w:eastAsia="ru-RU"/>
        </w:rPr>
        <w:t xml:space="preserve">Информация о существующих объектах здравоохранения, расположенных на территории </w:t>
      </w:r>
      <w:proofErr w:type="spellStart"/>
      <w:r w:rsidRPr="006175E8">
        <w:rPr>
          <w:rFonts w:ascii="Times New Roman" w:eastAsia="Times New Roman" w:hAnsi="Times New Roman"/>
          <w:sz w:val="20"/>
          <w:szCs w:val="20"/>
          <w:lang w:eastAsia="ru-RU"/>
        </w:rPr>
        <w:t>Прогресского</w:t>
      </w:r>
      <w:proofErr w:type="spellEnd"/>
      <w:r w:rsidRPr="006175E8">
        <w:rPr>
          <w:rFonts w:ascii="Times New Roman" w:eastAsia="Times New Roman" w:hAnsi="Times New Roman"/>
          <w:sz w:val="20"/>
          <w:szCs w:val="20"/>
          <w:lang w:eastAsia="ru-RU"/>
        </w:rPr>
        <w:t xml:space="preserve"> сельского поселения, представлена в таблице 4.7.2.2.</w:t>
      </w:r>
    </w:p>
    <w:p w:rsidR="006175E8" w:rsidRPr="006175E8" w:rsidRDefault="006175E8" w:rsidP="006175E8">
      <w:pPr>
        <w:widowControl w:val="0"/>
        <w:autoSpaceDE w:val="0"/>
        <w:autoSpaceDN w:val="0"/>
        <w:adjustRightInd w:val="0"/>
        <w:spacing w:after="0" w:line="240" w:lineRule="auto"/>
        <w:ind w:left="-567" w:firstLine="1276"/>
        <w:jc w:val="right"/>
        <w:rPr>
          <w:rFonts w:ascii="Times New Roman" w:eastAsia="Times New Roman" w:hAnsi="Times New Roman"/>
          <w:i/>
          <w:iCs/>
          <w:sz w:val="20"/>
          <w:szCs w:val="20"/>
          <w:lang w:eastAsia="ru-RU"/>
        </w:rPr>
      </w:pPr>
      <w:r w:rsidRPr="006175E8">
        <w:rPr>
          <w:rFonts w:ascii="Times New Roman" w:eastAsia="Times New Roman" w:hAnsi="Times New Roman"/>
          <w:i/>
          <w:iCs/>
          <w:sz w:val="20"/>
          <w:szCs w:val="20"/>
          <w:lang w:eastAsia="ru-RU"/>
        </w:rPr>
        <w:t>Таблица 4.7.2.2.</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982"/>
        <w:gridCol w:w="2126"/>
        <w:gridCol w:w="1276"/>
        <w:gridCol w:w="1162"/>
        <w:gridCol w:w="1951"/>
      </w:tblGrid>
      <w:tr w:rsidR="006175E8" w:rsidRPr="006175E8" w:rsidTr="00A022E8">
        <w:tc>
          <w:tcPr>
            <w:tcW w:w="709" w:type="dxa"/>
            <w:tcMar>
              <w:left w:w="28" w:type="dxa"/>
              <w:right w:w="28" w:type="dxa"/>
            </w:tcMar>
            <w:vAlign w:val="center"/>
          </w:tcPr>
          <w:p w:rsidR="006175E8" w:rsidRPr="006175E8" w:rsidRDefault="006175E8" w:rsidP="006175E8">
            <w:pPr>
              <w:spacing w:after="0" w:line="240" w:lineRule="auto"/>
              <w:jc w:val="center"/>
              <w:rPr>
                <w:rFonts w:ascii="Times New Roman" w:hAnsi="Times New Roman"/>
                <w:b/>
                <w:bCs/>
                <w:sz w:val="20"/>
                <w:szCs w:val="20"/>
              </w:rPr>
            </w:pPr>
            <w:r w:rsidRPr="006175E8">
              <w:rPr>
                <w:rFonts w:ascii="Times New Roman" w:hAnsi="Times New Roman"/>
                <w:b/>
                <w:bCs/>
                <w:sz w:val="20"/>
                <w:szCs w:val="20"/>
              </w:rPr>
              <w:t xml:space="preserve">№ </w:t>
            </w:r>
            <w:proofErr w:type="gramStart"/>
            <w:r w:rsidRPr="006175E8">
              <w:rPr>
                <w:rFonts w:ascii="Times New Roman" w:hAnsi="Times New Roman"/>
                <w:b/>
                <w:bCs/>
                <w:sz w:val="20"/>
                <w:szCs w:val="20"/>
              </w:rPr>
              <w:t>п</w:t>
            </w:r>
            <w:proofErr w:type="gramEnd"/>
            <w:r w:rsidRPr="006175E8">
              <w:rPr>
                <w:rFonts w:ascii="Times New Roman" w:hAnsi="Times New Roman"/>
                <w:b/>
                <w:bCs/>
                <w:sz w:val="20"/>
                <w:szCs w:val="20"/>
              </w:rPr>
              <w:t>/п</w:t>
            </w:r>
          </w:p>
        </w:tc>
        <w:tc>
          <w:tcPr>
            <w:tcW w:w="2982" w:type="dxa"/>
            <w:tcMar>
              <w:left w:w="28" w:type="dxa"/>
              <w:right w:w="28" w:type="dxa"/>
            </w:tcMar>
            <w:vAlign w:val="center"/>
          </w:tcPr>
          <w:p w:rsidR="006175E8" w:rsidRPr="006175E8" w:rsidRDefault="006175E8" w:rsidP="006175E8">
            <w:pPr>
              <w:spacing w:after="0" w:line="240" w:lineRule="auto"/>
              <w:jc w:val="center"/>
              <w:rPr>
                <w:rFonts w:ascii="Times New Roman" w:hAnsi="Times New Roman"/>
                <w:b/>
                <w:bCs/>
                <w:sz w:val="20"/>
                <w:szCs w:val="20"/>
              </w:rPr>
            </w:pPr>
            <w:r w:rsidRPr="006175E8">
              <w:rPr>
                <w:rFonts w:ascii="Times New Roman" w:hAnsi="Times New Roman"/>
                <w:b/>
                <w:bCs/>
                <w:sz w:val="20"/>
                <w:szCs w:val="20"/>
              </w:rPr>
              <w:t>Наименование учреждения</w:t>
            </w:r>
          </w:p>
        </w:tc>
        <w:tc>
          <w:tcPr>
            <w:tcW w:w="2126" w:type="dxa"/>
            <w:tcMar>
              <w:left w:w="28" w:type="dxa"/>
              <w:right w:w="28" w:type="dxa"/>
            </w:tcMar>
            <w:vAlign w:val="center"/>
          </w:tcPr>
          <w:p w:rsidR="006175E8" w:rsidRPr="006175E8" w:rsidRDefault="006175E8" w:rsidP="006175E8">
            <w:pPr>
              <w:spacing w:after="0" w:line="240" w:lineRule="auto"/>
              <w:jc w:val="center"/>
              <w:rPr>
                <w:rFonts w:ascii="Times New Roman" w:hAnsi="Times New Roman"/>
                <w:b/>
                <w:bCs/>
                <w:sz w:val="20"/>
                <w:szCs w:val="20"/>
              </w:rPr>
            </w:pPr>
            <w:r w:rsidRPr="006175E8">
              <w:rPr>
                <w:rFonts w:ascii="Times New Roman" w:hAnsi="Times New Roman"/>
                <w:b/>
                <w:bCs/>
                <w:sz w:val="20"/>
                <w:szCs w:val="20"/>
              </w:rPr>
              <w:t>Адрес местонахождения</w:t>
            </w:r>
          </w:p>
        </w:tc>
        <w:tc>
          <w:tcPr>
            <w:tcW w:w="1276" w:type="dxa"/>
            <w:tcMar>
              <w:left w:w="28" w:type="dxa"/>
              <w:right w:w="28" w:type="dxa"/>
            </w:tcMar>
          </w:tcPr>
          <w:p w:rsidR="006175E8" w:rsidRPr="006175E8" w:rsidRDefault="006175E8" w:rsidP="006175E8">
            <w:pPr>
              <w:spacing w:after="0" w:line="240" w:lineRule="auto"/>
              <w:jc w:val="center"/>
              <w:rPr>
                <w:rFonts w:ascii="Times New Roman" w:hAnsi="Times New Roman"/>
                <w:b/>
                <w:bCs/>
                <w:sz w:val="20"/>
                <w:szCs w:val="20"/>
              </w:rPr>
            </w:pPr>
            <w:r w:rsidRPr="006175E8">
              <w:rPr>
                <w:rFonts w:ascii="Times New Roman" w:hAnsi="Times New Roman"/>
                <w:b/>
                <w:bCs/>
                <w:sz w:val="20"/>
                <w:szCs w:val="20"/>
              </w:rPr>
              <w:t xml:space="preserve">Год ввода в </w:t>
            </w:r>
            <w:proofErr w:type="spellStart"/>
            <w:r w:rsidRPr="006175E8">
              <w:rPr>
                <w:rFonts w:ascii="Times New Roman" w:hAnsi="Times New Roman"/>
                <w:b/>
                <w:bCs/>
                <w:sz w:val="20"/>
                <w:szCs w:val="20"/>
              </w:rPr>
              <w:t>экспл</w:t>
            </w:r>
            <w:proofErr w:type="spellEnd"/>
            <w:r w:rsidRPr="006175E8">
              <w:rPr>
                <w:rFonts w:ascii="Times New Roman" w:hAnsi="Times New Roman"/>
                <w:b/>
                <w:bCs/>
                <w:sz w:val="20"/>
                <w:szCs w:val="20"/>
              </w:rPr>
              <w:t xml:space="preserve">./ год </w:t>
            </w:r>
            <w:proofErr w:type="spellStart"/>
            <w:proofErr w:type="gramStart"/>
            <w:r w:rsidRPr="006175E8">
              <w:rPr>
                <w:rFonts w:ascii="Times New Roman" w:hAnsi="Times New Roman"/>
                <w:b/>
                <w:bCs/>
                <w:sz w:val="20"/>
                <w:szCs w:val="20"/>
              </w:rPr>
              <w:t>реконструк</w:t>
            </w:r>
            <w:r>
              <w:rPr>
                <w:rFonts w:ascii="Times New Roman" w:hAnsi="Times New Roman"/>
                <w:b/>
                <w:bCs/>
                <w:sz w:val="20"/>
                <w:szCs w:val="20"/>
              </w:rPr>
              <w:t>-</w:t>
            </w:r>
            <w:r w:rsidRPr="006175E8">
              <w:rPr>
                <w:rFonts w:ascii="Times New Roman" w:hAnsi="Times New Roman"/>
                <w:b/>
                <w:bCs/>
                <w:sz w:val="20"/>
                <w:szCs w:val="20"/>
              </w:rPr>
              <w:t>ции</w:t>
            </w:r>
            <w:proofErr w:type="spellEnd"/>
            <w:proofErr w:type="gramEnd"/>
          </w:p>
        </w:tc>
        <w:tc>
          <w:tcPr>
            <w:tcW w:w="1162" w:type="dxa"/>
            <w:tcMar>
              <w:left w:w="28" w:type="dxa"/>
              <w:right w:w="28" w:type="dxa"/>
            </w:tcMar>
            <w:vAlign w:val="center"/>
          </w:tcPr>
          <w:p w:rsidR="006175E8" w:rsidRPr="006175E8" w:rsidRDefault="006175E8" w:rsidP="006175E8">
            <w:pPr>
              <w:spacing w:after="0" w:line="240" w:lineRule="auto"/>
              <w:jc w:val="center"/>
              <w:rPr>
                <w:rFonts w:ascii="Times New Roman" w:hAnsi="Times New Roman"/>
                <w:b/>
                <w:bCs/>
                <w:sz w:val="20"/>
                <w:szCs w:val="20"/>
              </w:rPr>
            </w:pPr>
            <w:r w:rsidRPr="006175E8">
              <w:rPr>
                <w:rFonts w:ascii="Times New Roman" w:hAnsi="Times New Roman"/>
                <w:b/>
                <w:bCs/>
                <w:sz w:val="20"/>
                <w:szCs w:val="20"/>
              </w:rPr>
              <w:t>Кол-во посещений в смену</w:t>
            </w:r>
          </w:p>
        </w:tc>
        <w:tc>
          <w:tcPr>
            <w:tcW w:w="1951" w:type="dxa"/>
            <w:tcMar>
              <w:left w:w="28" w:type="dxa"/>
              <w:right w:w="28" w:type="dxa"/>
            </w:tcMar>
            <w:vAlign w:val="center"/>
          </w:tcPr>
          <w:p w:rsidR="006175E8" w:rsidRPr="006175E8" w:rsidRDefault="006175E8" w:rsidP="006175E8">
            <w:pPr>
              <w:spacing w:after="0" w:line="240" w:lineRule="auto"/>
              <w:jc w:val="center"/>
              <w:rPr>
                <w:rFonts w:ascii="Times New Roman" w:hAnsi="Times New Roman"/>
                <w:b/>
                <w:bCs/>
                <w:sz w:val="20"/>
                <w:szCs w:val="20"/>
              </w:rPr>
            </w:pPr>
            <w:r w:rsidRPr="006175E8">
              <w:rPr>
                <w:rFonts w:ascii="Times New Roman" w:hAnsi="Times New Roman"/>
                <w:b/>
                <w:bCs/>
                <w:sz w:val="20"/>
                <w:szCs w:val="20"/>
              </w:rPr>
              <w:t>Какие населённые пункты обслуживает</w:t>
            </w:r>
          </w:p>
        </w:tc>
      </w:tr>
      <w:tr w:rsidR="006175E8" w:rsidRPr="006175E8" w:rsidTr="00A022E8">
        <w:tc>
          <w:tcPr>
            <w:tcW w:w="10206" w:type="dxa"/>
            <w:gridSpan w:val="6"/>
          </w:tcPr>
          <w:p w:rsidR="006175E8" w:rsidRPr="006175E8" w:rsidRDefault="006175E8" w:rsidP="006175E8">
            <w:pPr>
              <w:spacing w:after="0" w:line="240" w:lineRule="auto"/>
              <w:jc w:val="center"/>
              <w:rPr>
                <w:rFonts w:ascii="Times New Roman" w:hAnsi="Times New Roman"/>
                <w:b/>
                <w:sz w:val="20"/>
                <w:szCs w:val="20"/>
              </w:rPr>
            </w:pPr>
            <w:r w:rsidRPr="006175E8">
              <w:rPr>
                <w:rFonts w:ascii="Times New Roman" w:hAnsi="Times New Roman"/>
                <w:b/>
                <w:sz w:val="20"/>
                <w:szCs w:val="20"/>
              </w:rPr>
              <w:t>Амбулаторно-поликлинические учреждения</w:t>
            </w:r>
          </w:p>
        </w:tc>
      </w:tr>
      <w:tr w:rsidR="006175E8" w:rsidRPr="006175E8" w:rsidTr="00A022E8">
        <w:tc>
          <w:tcPr>
            <w:tcW w:w="709" w:type="dxa"/>
            <w:tcMar>
              <w:left w:w="28" w:type="dxa"/>
              <w:right w:w="28" w:type="dxa"/>
            </w:tcMar>
          </w:tcPr>
          <w:p w:rsidR="006175E8" w:rsidRPr="006175E8" w:rsidRDefault="006175E8" w:rsidP="006175E8">
            <w:pPr>
              <w:spacing w:after="0" w:line="240" w:lineRule="auto"/>
              <w:jc w:val="center"/>
              <w:rPr>
                <w:rFonts w:ascii="Times New Roman" w:hAnsi="Times New Roman"/>
                <w:sz w:val="20"/>
                <w:szCs w:val="20"/>
              </w:rPr>
            </w:pPr>
            <w:r w:rsidRPr="006175E8">
              <w:rPr>
                <w:rFonts w:ascii="Times New Roman" w:hAnsi="Times New Roman"/>
                <w:sz w:val="20"/>
                <w:szCs w:val="20"/>
              </w:rPr>
              <w:t>1.</w:t>
            </w:r>
          </w:p>
        </w:tc>
        <w:tc>
          <w:tcPr>
            <w:tcW w:w="2982" w:type="dxa"/>
            <w:tcMar>
              <w:left w:w="28" w:type="dxa"/>
              <w:right w:w="28" w:type="dxa"/>
            </w:tcMar>
          </w:tcPr>
          <w:p w:rsidR="006175E8" w:rsidRPr="006175E8" w:rsidRDefault="006175E8" w:rsidP="006175E8">
            <w:pPr>
              <w:spacing w:after="0" w:line="240" w:lineRule="auto"/>
              <w:jc w:val="center"/>
              <w:rPr>
                <w:rFonts w:ascii="Times New Roman" w:hAnsi="Times New Roman"/>
                <w:sz w:val="20"/>
                <w:szCs w:val="20"/>
              </w:rPr>
            </w:pPr>
            <w:r w:rsidRPr="006175E8">
              <w:rPr>
                <w:rFonts w:ascii="Times New Roman" w:hAnsi="Times New Roman"/>
                <w:sz w:val="20"/>
                <w:szCs w:val="20"/>
              </w:rPr>
              <w:t xml:space="preserve">ГОБУЗ </w:t>
            </w:r>
            <w:proofErr w:type="spellStart"/>
            <w:r w:rsidRPr="006175E8">
              <w:rPr>
                <w:rFonts w:ascii="Times New Roman" w:hAnsi="Times New Roman"/>
                <w:sz w:val="20"/>
                <w:szCs w:val="20"/>
              </w:rPr>
              <w:t>Прогресская</w:t>
            </w:r>
            <w:proofErr w:type="spellEnd"/>
            <w:r w:rsidRPr="006175E8">
              <w:rPr>
                <w:rFonts w:ascii="Times New Roman" w:hAnsi="Times New Roman"/>
                <w:sz w:val="20"/>
                <w:szCs w:val="20"/>
              </w:rPr>
              <w:t xml:space="preserve"> амбулатория</w:t>
            </w:r>
          </w:p>
        </w:tc>
        <w:tc>
          <w:tcPr>
            <w:tcW w:w="2126" w:type="dxa"/>
            <w:tcMar>
              <w:left w:w="28" w:type="dxa"/>
              <w:right w:w="28" w:type="dxa"/>
            </w:tcMar>
          </w:tcPr>
          <w:p w:rsidR="006175E8" w:rsidRPr="006175E8" w:rsidRDefault="006175E8" w:rsidP="006175E8">
            <w:pPr>
              <w:spacing w:after="0" w:line="240" w:lineRule="auto"/>
              <w:jc w:val="center"/>
              <w:rPr>
                <w:rFonts w:ascii="Times New Roman" w:hAnsi="Times New Roman"/>
                <w:sz w:val="20"/>
                <w:szCs w:val="20"/>
              </w:rPr>
            </w:pPr>
            <w:r w:rsidRPr="006175E8">
              <w:rPr>
                <w:rFonts w:ascii="Times New Roman" w:hAnsi="Times New Roman"/>
                <w:sz w:val="20"/>
                <w:szCs w:val="20"/>
              </w:rPr>
              <w:t>п. Прогресс,</w:t>
            </w:r>
          </w:p>
          <w:p w:rsidR="006175E8" w:rsidRPr="006175E8" w:rsidRDefault="006175E8" w:rsidP="006175E8">
            <w:pPr>
              <w:spacing w:after="0" w:line="240" w:lineRule="auto"/>
              <w:jc w:val="center"/>
              <w:rPr>
                <w:rFonts w:ascii="Times New Roman" w:hAnsi="Times New Roman"/>
                <w:sz w:val="20"/>
                <w:szCs w:val="20"/>
              </w:rPr>
            </w:pPr>
            <w:r w:rsidRPr="006175E8">
              <w:rPr>
                <w:rFonts w:ascii="Times New Roman" w:hAnsi="Times New Roman"/>
                <w:sz w:val="20"/>
                <w:szCs w:val="20"/>
              </w:rPr>
              <w:t>ул. Гагарина, д.17а</w:t>
            </w:r>
          </w:p>
        </w:tc>
        <w:tc>
          <w:tcPr>
            <w:tcW w:w="1276" w:type="dxa"/>
            <w:tcMar>
              <w:left w:w="28" w:type="dxa"/>
              <w:right w:w="28" w:type="dxa"/>
            </w:tcMar>
          </w:tcPr>
          <w:p w:rsidR="006175E8" w:rsidRPr="006175E8" w:rsidRDefault="006175E8" w:rsidP="006175E8">
            <w:pPr>
              <w:spacing w:after="0" w:line="240" w:lineRule="auto"/>
              <w:jc w:val="center"/>
              <w:rPr>
                <w:rFonts w:ascii="Times New Roman" w:hAnsi="Times New Roman"/>
                <w:sz w:val="20"/>
                <w:szCs w:val="20"/>
              </w:rPr>
            </w:pPr>
            <w:r w:rsidRPr="006175E8">
              <w:rPr>
                <w:rFonts w:ascii="Times New Roman" w:hAnsi="Times New Roman"/>
                <w:sz w:val="20"/>
                <w:szCs w:val="20"/>
              </w:rPr>
              <w:t>1990</w:t>
            </w:r>
          </w:p>
        </w:tc>
        <w:tc>
          <w:tcPr>
            <w:tcW w:w="1162" w:type="dxa"/>
            <w:tcMar>
              <w:left w:w="28" w:type="dxa"/>
              <w:right w:w="28" w:type="dxa"/>
            </w:tcMar>
          </w:tcPr>
          <w:p w:rsidR="006175E8" w:rsidRPr="006175E8" w:rsidRDefault="006175E8" w:rsidP="006175E8">
            <w:pPr>
              <w:spacing w:after="0" w:line="240" w:lineRule="auto"/>
              <w:jc w:val="center"/>
              <w:rPr>
                <w:rFonts w:ascii="Times New Roman" w:hAnsi="Times New Roman"/>
                <w:sz w:val="20"/>
                <w:szCs w:val="20"/>
              </w:rPr>
            </w:pPr>
            <w:r w:rsidRPr="006175E8">
              <w:rPr>
                <w:rFonts w:ascii="Times New Roman" w:hAnsi="Times New Roman"/>
                <w:sz w:val="20"/>
                <w:szCs w:val="20"/>
              </w:rPr>
              <w:t>45 чел.</w:t>
            </w:r>
          </w:p>
        </w:tc>
        <w:tc>
          <w:tcPr>
            <w:tcW w:w="1951" w:type="dxa"/>
            <w:tcMar>
              <w:left w:w="28" w:type="dxa"/>
              <w:right w:w="28" w:type="dxa"/>
            </w:tcMar>
          </w:tcPr>
          <w:p w:rsidR="006175E8" w:rsidRPr="006175E8" w:rsidRDefault="006175E8" w:rsidP="006175E8">
            <w:pPr>
              <w:spacing w:after="0" w:line="240" w:lineRule="auto"/>
              <w:jc w:val="center"/>
              <w:rPr>
                <w:rFonts w:ascii="Times New Roman" w:hAnsi="Times New Roman"/>
                <w:sz w:val="20"/>
                <w:szCs w:val="20"/>
              </w:rPr>
            </w:pPr>
            <w:r w:rsidRPr="006175E8">
              <w:rPr>
                <w:rFonts w:ascii="Times New Roman" w:hAnsi="Times New Roman"/>
                <w:sz w:val="20"/>
                <w:szCs w:val="20"/>
              </w:rPr>
              <w:t>п. Прогресс,</w:t>
            </w:r>
          </w:p>
          <w:p w:rsidR="006175E8" w:rsidRPr="006175E8" w:rsidRDefault="006175E8" w:rsidP="006175E8">
            <w:pPr>
              <w:spacing w:after="0" w:line="240" w:lineRule="auto"/>
              <w:jc w:val="center"/>
              <w:rPr>
                <w:rFonts w:ascii="Times New Roman" w:hAnsi="Times New Roman"/>
                <w:sz w:val="20"/>
                <w:szCs w:val="20"/>
              </w:rPr>
            </w:pPr>
            <w:r w:rsidRPr="006175E8">
              <w:rPr>
                <w:rFonts w:ascii="Times New Roman" w:hAnsi="Times New Roman"/>
                <w:sz w:val="20"/>
                <w:szCs w:val="20"/>
              </w:rPr>
              <w:t xml:space="preserve">д. </w:t>
            </w:r>
            <w:proofErr w:type="spellStart"/>
            <w:r w:rsidRPr="006175E8">
              <w:rPr>
                <w:rFonts w:ascii="Times New Roman" w:hAnsi="Times New Roman"/>
                <w:sz w:val="20"/>
                <w:szCs w:val="20"/>
              </w:rPr>
              <w:t>Тини</w:t>
            </w:r>
            <w:proofErr w:type="spellEnd"/>
            <w:r w:rsidRPr="006175E8">
              <w:rPr>
                <w:rFonts w:ascii="Times New Roman" w:hAnsi="Times New Roman"/>
                <w:sz w:val="20"/>
                <w:szCs w:val="20"/>
              </w:rPr>
              <w:t>,</w:t>
            </w:r>
          </w:p>
          <w:p w:rsidR="006175E8" w:rsidRPr="006175E8" w:rsidRDefault="006175E8" w:rsidP="006175E8">
            <w:pPr>
              <w:spacing w:after="0" w:line="240" w:lineRule="auto"/>
              <w:jc w:val="center"/>
              <w:rPr>
                <w:rFonts w:ascii="Times New Roman" w:hAnsi="Times New Roman"/>
                <w:sz w:val="20"/>
                <w:szCs w:val="20"/>
              </w:rPr>
            </w:pPr>
            <w:r w:rsidRPr="006175E8">
              <w:rPr>
                <w:rFonts w:ascii="Times New Roman" w:hAnsi="Times New Roman"/>
                <w:sz w:val="20"/>
                <w:szCs w:val="20"/>
              </w:rPr>
              <w:t xml:space="preserve">д. </w:t>
            </w:r>
            <w:proofErr w:type="spellStart"/>
            <w:r w:rsidRPr="006175E8">
              <w:rPr>
                <w:rFonts w:ascii="Times New Roman" w:hAnsi="Times New Roman"/>
                <w:sz w:val="20"/>
                <w:szCs w:val="20"/>
              </w:rPr>
              <w:t>Ненаежник</w:t>
            </w:r>
            <w:proofErr w:type="spellEnd"/>
            <w:r w:rsidRPr="006175E8">
              <w:rPr>
                <w:rFonts w:ascii="Times New Roman" w:hAnsi="Times New Roman"/>
                <w:sz w:val="20"/>
                <w:szCs w:val="20"/>
              </w:rPr>
              <w:t xml:space="preserve">, </w:t>
            </w:r>
          </w:p>
          <w:p w:rsidR="006175E8" w:rsidRPr="006175E8" w:rsidRDefault="006175E8" w:rsidP="006175E8">
            <w:pPr>
              <w:spacing w:after="0" w:line="240" w:lineRule="auto"/>
              <w:jc w:val="center"/>
              <w:rPr>
                <w:rFonts w:ascii="Times New Roman" w:hAnsi="Times New Roman"/>
                <w:sz w:val="20"/>
                <w:szCs w:val="20"/>
              </w:rPr>
            </w:pPr>
            <w:r w:rsidRPr="006175E8">
              <w:rPr>
                <w:rFonts w:ascii="Times New Roman" w:hAnsi="Times New Roman"/>
                <w:sz w:val="20"/>
                <w:szCs w:val="20"/>
              </w:rPr>
              <w:t xml:space="preserve">д. </w:t>
            </w:r>
            <w:proofErr w:type="spellStart"/>
            <w:r w:rsidRPr="006175E8">
              <w:rPr>
                <w:rFonts w:ascii="Times New Roman" w:hAnsi="Times New Roman"/>
                <w:sz w:val="20"/>
                <w:szCs w:val="20"/>
              </w:rPr>
              <w:t>Каменник</w:t>
            </w:r>
            <w:proofErr w:type="spellEnd"/>
            <w:r w:rsidRPr="006175E8">
              <w:rPr>
                <w:rFonts w:ascii="Times New Roman" w:hAnsi="Times New Roman"/>
                <w:sz w:val="20"/>
                <w:szCs w:val="20"/>
              </w:rPr>
              <w:t>,</w:t>
            </w:r>
          </w:p>
          <w:p w:rsidR="006175E8" w:rsidRPr="006175E8" w:rsidRDefault="006175E8" w:rsidP="006175E8">
            <w:pPr>
              <w:spacing w:after="0" w:line="240" w:lineRule="auto"/>
              <w:jc w:val="center"/>
              <w:rPr>
                <w:rFonts w:ascii="Times New Roman" w:hAnsi="Times New Roman"/>
                <w:sz w:val="20"/>
                <w:szCs w:val="20"/>
              </w:rPr>
            </w:pPr>
            <w:r w:rsidRPr="006175E8">
              <w:rPr>
                <w:rFonts w:ascii="Times New Roman" w:hAnsi="Times New Roman"/>
                <w:sz w:val="20"/>
                <w:szCs w:val="20"/>
              </w:rPr>
              <w:t xml:space="preserve">д. </w:t>
            </w:r>
            <w:proofErr w:type="spellStart"/>
            <w:r w:rsidRPr="006175E8">
              <w:rPr>
                <w:rFonts w:ascii="Times New Roman" w:hAnsi="Times New Roman"/>
                <w:sz w:val="20"/>
                <w:szCs w:val="20"/>
              </w:rPr>
              <w:t>Шестниково</w:t>
            </w:r>
            <w:proofErr w:type="spellEnd"/>
            <w:r w:rsidRPr="006175E8">
              <w:rPr>
                <w:rFonts w:ascii="Times New Roman" w:hAnsi="Times New Roman"/>
                <w:sz w:val="20"/>
                <w:szCs w:val="20"/>
              </w:rPr>
              <w:t xml:space="preserve">, </w:t>
            </w:r>
          </w:p>
          <w:p w:rsidR="006175E8" w:rsidRPr="006175E8" w:rsidRDefault="006175E8" w:rsidP="006175E8">
            <w:pPr>
              <w:spacing w:after="0" w:line="240" w:lineRule="auto"/>
              <w:jc w:val="center"/>
              <w:rPr>
                <w:rFonts w:ascii="Times New Roman" w:hAnsi="Times New Roman"/>
                <w:sz w:val="20"/>
                <w:szCs w:val="20"/>
              </w:rPr>
            </w:pPr>
            <w:r w:rsidRPr="006175E8">
              <w:rPr>
                <w:rFonts w:ascii="Times New Roman" w:hAnsi="Times New Roman"/>
                <w:sz w:val="20"/>
                <w:szCs w:val="20"/>
              </w:rPr>
              <w:t>д. Прудник,</w:t>
            </w:r>
          </w:p>
          <w:p w:rsidR="006175E8" w:rsidRPr="006175E8" w:rsidRDefault="006175E8" w:rsidP="006175E8">
            <w:pPr>
              <w:spacing w:after="0" w:line="240" w:lineRule="auto"/>
              <w:jc w:val="center"/>
              <w:rPr>
                <w:rFonts w:ascii="Times New Roman" w:hAnsi="Times New Roman"/>
                <w:sz w:val="20"/>
                <w:szCs w:val="20"/>
              </w:rPr>
            </w:pPr>
            <w:r w:rsidRPr="006175E8">
              <w:rPr>
                <w:rFonts w:ascii="Times New Roman" w:hAnsi="Times New Roman"/>
                <w:sz w:val="20"/>
                <w:szCs w:val="20"/>
              </w:rPr>
              <w:t xml:space="preserve">д. </w:t>
            </w:r>
            <w:proofErr w:type="spellStart"/>
            <w:r w:rsidRPr="006175E8">
              <w:rPr>
                <w:rFonts w:ascii="Times New Roman" w:hAnsi="Times New Roman"/>
                <w:sz w:val="20"/>
                <w:szCs w:val="20"/>
              </w:rPr>
              <w:t>Греблошь</w:t>
            </w:r>
            <w:proofErr w:type="spellEnd"/>
            <w:r w:rsidRPr="006175E8">
              <w:rPr>
                <w:rFonts w:ascii="Times New Roman" w:hAnsi="Times New Roman"/>
                <w:sz w:val="20"/>
                <w:szCs w:val="20"/>
              </w:rPr>
              <w:t>,</w:t>
            </w:r>
          </w:p>
          <w:p w:rsidR="006175E8" w:rsidRPr="006175E8" w:rsidRDefault="006175E8" w:rsidP="006175E8">
            <w:pPr>
              <w:spacing w:after="0" w:line="240" w:lineRule="auto"/>
              <w:jc w:val="center"/>
              <w:rPr>
                <w:rFonts w:ascii="Times New Roman" w:hAnsi="Times New Roman"/>
                <w:sz w:val="20"/>
                <w:szCs w:val="20"/>
              </w:rPr>
            </w:pPr>
            <w:r w:rsidRPr="006175E8">
              <w:rPr>
                <w:rFonts w:ascii="Times New Roman" w:hAnsi="Times New Roman"/>
                <w:sz w:val="20"/>
                <w:szCs w:val="20"/>
              </w:rPr>
              <w:lastRenderedPageBreak/>
              <w:t>д. Бабино,</w:t>
            </w:r>
          </w:p>
          <w:p w:rsidR="006175E8" w:rsidRPr="006175E8" w:rsidRDefault="006175E8" w:rsidP="006175E8">
            <w:pPr>
              <w:spacing w:after="0" w:line="240" w:lineRule="auto"/>
              <w:jc w:val="center"/>
              <w:rPr>
                <w:rFonts w:ascii="Times New Roman" w:hAnsi="Times New Roman"/>
                <w:sz w:val="20"/>
                <w:szCs w:val="20"/>
              </w:rPr>
            </w:pPr>
            <w:r w:rsidRPr="006175E8">
              <w:rPr>
                <w:rFonts w:ascii="Times New Roman" w:hAnsi="Times New Roman"/>
                <w:sz w:val="20"/>
                <w:szCs w:val="20"/>
              </w:rPr>
              <w:t>д. Юрино</w:t>
            </w:r>
          </w:p>
        </w:tc>
      </w:tr>
    </w:tbl>
    <w:p w:rsidR="006175E8" w:rsidRPr="006175E8" w:rsidRDefault="006175E8" w:rsidP="006175E8">
      <w:pPr>
        <w:widowControl w:val="0"/>
        <w:autoSpaceDE w:val="0"/>
        <w:autoSpaceDN w:val="0"/>
        <w:adjustRightInd w:val="0"/>
        <w:spacing w:after="0" w:line="240" w:lineRule="auto"/>
        <w:rPr>
          <w:rFonts w:ascii="Times New Roman" w:eastAsia="Times New Roman" w:hAnsi="Times New Roman"/>
          <w:color w:val="000000"/>
          <w:sz w:val="24"/>
          <w:szCs w:val="24"/>
          <w:shd w:val="clear" w:color="auto" w:fill="FFFFFF"/>
          <w:lang w:eastAsia="ru-RU"/>
        </w:rPr>
      </w:pPr>
    </w:p>
    <w:p w:rsidR="006175E8" w:rsidRPr="006175E8" w:rsidRDefault="006175E8" w:rsidP="006175E8">
      <w:pPr>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 xml:space="preserve">Анализ состояния материально-технического состояния муниципальных лечебно-профилактических учреждений района показал, что многолетний дефицит бюджетного финансирования системы здравоохранения привел к физическому и моральному упадку ее материально-технической базы. В сложившейся ситуации возникает множество трудностей не только с внедрением и развитием новых технологий в оказании медицинской помощи, что в свою очередь позволило бы сократить сроки лечения больных, следовательно, и сократить расходы на здравоохранение, но и крайне трудно сохранять уже внедренные методы диагностики и лечения. </w:t>
      </w:r>
    </w:p>
    <w:p w:rsidR="006175E8" w:rsidRPr="006175E8" w:rsidRDefault="006175E8" w:rsidP="006175E8">
      <w:pPr>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 xml:space="preserve">Основными факторами, определяющими дальнейшее развитие здравоохранения в </w:t>
      </w:r>
      <w:proofErr w:type="spellStart"/>
      <w:r w:rsidRPr="006175E8">
        <w:rPr>
          <w:rFonts w:ascii="Times New Roman" w:hAnsi="Times New Roman"/>
          <w:sz w:val="20"/>
          <w:szCs w:val="20"/>
        </w:rPr>
        <w:t>Прогресском</w:t>
      </w:r>
      <w:proofErr w:type="spellEnd"/>
      <w:r w:rsidRPr="006175E8">
        <w:rPr>
          <w:rFonts w:ascii="Times New Roman" w:hAnsi="Times New Roman"/>
          <w:sz w:val="20"/>
          <w:szCs w:val="20"/>
        </w:rPr>
        <w:t xml:space="preserve"> сельском поселении </w:t>
      </w:r>
      <w:proofErr w:type="spellStart"/>
      <w:r w:rsidRPr="006175E8">
        <w:rPr>
          <w:rFonts w:ascii="Times New Roman" w:hAnsi="Times New Roman"/>
          <w:sz w:val="20"/>
          <w:szCs w:val="20"/>
          <w:shd w:val="clear" w:color="auto" w:fill="FFFFFF"/>
        </w:rPr>
        <w:t>Боровичского</w:t>
      </w:r>
      <w:proofErr w:type="spellEnd"/>
      <w:r w:rsidRPr="006175E8">
        <w:rPr>
          <w:rFonts w:ascii="Times New Roman" w:hAnsi="Times New Roman"/>
          <w:sz w:val="20"/>
          <w:szCs w:val="20"/>
          <w:shd w:val="clear" w:color="auto" w:fill="FFFFFF"/>
        </w:rPr>
        <w:t xml:space="preserve"> муниципального района</w:t>
      </w:r>
      <w:r w:rsidRPr="006175E8">
        <w:rPr>
          <w:rFonts w:ascii="Times New Roman" w:hAnsi="Times New Roman"/>
          <w:sz w:val="20"/>
          <w:szCs w:val="20"/>
        </w:rPr>
        <w:t xml:space="preserve">, будут продолжающаяся перестройка системы, распространение новых технологий профилактики, диагностики и лечения заболеваний. </w:t>
      </w:r>
    </w:p>
    <w:p w:rsidR="006175E8" w:rsidRPr="006175E8" w:rsidRDefault="006175E8" w:rsidP="006175E8">
      <w:pPr>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 xml:space="preserve">Основными задачами обеспечения устойчивого развития здравоохранения </w:t>
      </w:r>
      <w:proofErr w:type="spellStart"/>
      <w:r w:rsidRPr="006175E8">
        <w:rPr>
          <w:rFonts w:ascii="Times New Roman" w:hAnsi="Times New Roman"/>
          <w:sz w:val="20"/>
          <w:szCs w:val="20"/>
        </w:rPr>
        <w:t>Прогресского</w:t>
      </w:r>
      <w:proofErr w:type="spellEnd"/>
      <w:r w:rsidRPr="006175E8">
        <w:rPr>
          <w:rFonts w:ascii="Times New Roman" w:hAnsi="Times New Roman"/>
          <w:sz w:val="20"/>
          <w:szCs w:val="20"/>
        </w:rPr>
        <w:t xml:space="preserve"> сельского поселения </w:t>
      </w:r>
      <w:proofErr w:type="spellStart"/>
      <w:r w:rsidRPr="006175E8">
        <w:rPr>
          <w:rFonts w:ascii="Times New Roman" w:hAnsi="Times New Roman"/>
          <w:sz w:val="20"/>
          <w:szCs w:val="20"/>
          <w:shd w:val="clear" w:color="auto" w:fill="FFFFFF"/>
        </w:rPr>
        <w:t>Боровичского</w:t>
      </w:r>
      <w:proofErr w:type="spellEnd"/>
      <w:r w:rsidRPr="006175E8">
        <w:rPr>
          <w:rFonts w:ascii="Times New Roman" w:hAnsi="Times New Roman"/>
          <w:sz w:val="20"/>
          <w:szCs w:val="20"/>
          <w:shd w:val="clear" w:color="auto" w:fill="FFFFFF"/>
        </w:rPr>
        <w:t xml:space="preserve"> муниципального района</w:t>
      </w:r>
      <w:r w:rsidRPr="006175E8">
        <w:rPr>
          <w:rFonts w:ascii="Times New Roman" w:hAnsi="Times New Roman"/>
          <w:sz w:val="20"/>
          <w:szCs w:val="20"/>
        </w:rPr>
        <w:t xml:space="preserve"> на расчетную перспективу остаются: </w:t>
      </w:r>
    </w:p>
    <w:p w:rsidR="006175E8" w:rsidRPr="006175E8" w:rsidRDefault="006175E8" w:rsidP="006175E8">
      <w:pPr>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 предоставление населению качественной и своевременной медицинской помощи;</w:t>
      </w:r>
    </w:p>
    <w:p w:rsidR="006175E8" w:rsidRPr="006175E8" w:rsidRDefault="006175E8" w:rsidP="006175E8">
      <w:pPr>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 преодоление дефицита материальных и финансовых сре</w:t>
      </w:r>
      <w:proofErr w:type="gramStart"/>
      <w:r w:rsidRPr="006175E8">
        <w:rPr>
          <w:rFonts w:ascii="Times New Roman" w:hAnsi="Times New Roman"/>
          <w:sz w:val="20"/>
          <w:szCs w:val="20"/>
        </w:rPr>
        <w:t>дств в сф</w:t>
      </w:r>
      <w:proofErr w:type="gramEnd"/>
      <w:r w:rsidRPr="006175E8">
        <w:rPr>
          <w:rFonts w:ascii="Times New Roman" w:hAnsi="Times New Roman"/>
          <w:sz w:val="20"/>
          <w:szCs w:val="20"/>
        </w:rPr>
        <w:t>ере;</w:t>
      </w:r>
    </w:p>
    <w:p w:rsidR="006175E8" w:rsidRPr="006175E8" w:rsidRDefault="006175E8" w:rsidP="006175E8">
      <w:pPr>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 повышение уровня укомплектованности медицинскими работниками всех уровней, повышение уровня квалификации медицинских работников;</w:t>
      </w:r>
    </w:p>
    <w:p w:rsidR="006175E8" w:rsidRPr="006175E8" w:rsidRDefault="006175E8" w:rsidP="006175E8">
      <w:pPr>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 кратное снижение показателей смертности;</w:t>
      </w:r>
    </w:p>
    <w:p w:rsidR="006175E8" w:rsidRPr="006175E8" w:rsidRDefault="006175E8" w:rsidP="006175E8">
      <w:pPr>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 снижение высокого уровня заболеваемости социально-обусловленными болезнями.</w:t>
      </w:r>
    </w:p>
    <w:p w:rsidR="006175E8" w:rsidRPr="006175E8" w:rsidRDefault="006175E8" w:rsidP="006175E8">
      <w:pPr>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 xml:space="preserve">Специфика потери здоровья жителями определяется, прежде всего, условиями жизни и труда. Жители практически лишены элементарных коммунальных удобств, труд чаще носит физический характер. </w:t>
      </w:r>
    </w:p>
    <w:p w:rsidR="006175E8" w:rsidRPr="006175E8" w:rsidRDefault="006175E8" w:rsidP="006175E8">
      <w:pPr>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 xml:space="preserve">Причина высокой заболеваемости населения кроется в </w:t>
      </w:r>
      <w:proofErr w:type="spellStart"/>
      <w:r w:rsidRPr="006175E8">
        <w:rPr>
          <w:rFonts w:ascii="Times New Roman" w:hAnsi="Times New Roman"/>
          <w:sz w:val="20"/>
          <w:szCs w:val="20"/>
        </w:rPr>
        <w:t>т.ч</w:t>
      </w:r>
      <w:proofErr w:type="spellEnd"/>
      <w:r w:rsidRPr="006175E8">
        <w:rPr>
          <w:rFonts w:ascii="Times New Roman" w:hAnsi="Times New Roman"/>
          <w:sz w:val="20"/>
          <w:szCs w:val="20"/>
        </w:rPr>
        <w:t>., и в особенностях проживания на селе:</w:t>
      </w:r>
    </w:p>
    <w:p w:rsidR="00F82AF4" w:rsidRDefault="006175E8" w:rsidP="006175E8">
      <w:pPr>
        <w:spacing w:after="0" w:line="240" w:lineRule="auto"/>
        <w:ind w:left="-567" w:firstLine="851"/>
        <w:contextualSpacing/>
        <w:jc w:val="both"/>
        <w:rPr>
          <w:rFonts w:ascii="Times New Roman" w:hAnsi="Times New Roman"/>
          <w:sz w:val="20"/>
          <w:szCs w:val="20"/>
        </w:rPr>
      </w:pPr>
      <w:r w:rsidRPr="006175E8">
        <w:rPr>
          <w:rFonts w:ascii="Times New Roman" w:hAnsi="Times New Roman"/>
          <w:sz w:val="20"/>
          <w:szCs w:val="20"/>
        </w:rPr>
        <w:t xml:space="preserve">- низкий жизненный уровень; </w:t>
      </w:r>
    </w:p>
    <w:p w:rsidR="006175E8" w:rsidRPr="006175E8" w:rsidRDefault="006175E8" w:rsidP="006175E8">
      <w:pPr>
        <w:spacing w:after="0" w:line="240" w:lineRule="auto"/>
        <w:ind w:left="-567" w:firstLine="851"/>
        <w:contextualSpacing/>
        <w:jc w:val="both"/>
        <w:rPr>
          <w:rFonts w:ascii="Times New Roman" w:hAnsi="Times New Roman"/>
          <w:sz w:val="20"/>
          <w:szCs w:val="20"/>
        </w:rPr>
      </w:pPr>
      <w:r w:rsidRPr="006175E8">
        <w:rPr>
          <w:rFonts w:ascii="Times New Roman" w:hAnsi="Times New Roman"/>
          <w:sz w:val="20"/>
          <w:szCs w:val="20"/>
        </w:rPr>
        <w:t>- отсутствие средств на приобретение лекарств;</w:t>
      </w:r>
    </w:p>
    <w:p w:rsidR="006175E8" w:rsidRPr="006175E8" w:rsidRDefault="006175E8" w:rsidP="006175E8">
      <w:pPr>
        <w:spacing w:after="0" w:line="240" w:lineRule="auto"/>
        <w:ind w:left="-567" w:firstLine="851"/>
        <w:contextualSpacing/>
        <w:jc w:val="both"/>
        <w:rPr>
          <w:rFonts w:ascii="Times New Roman" w:hAnsi="Times New Roman"/>
          <w:sz w:val="20"/>
          <w:szCs w:val="20"/>
        </w:rPr>
      </w:pPr>
      <w:r w:rsidRPr="006175E8">
        <w:rPr>
          <w:rFonts w:ascii="Times New Roman" w:hAnsi="Times New Roman"/>
          <w:sz w:val="20"/>
          <w:szCs w:val="20"/>
        </w:rPr>
        <w:t>- низкая социальная культура;</w:t>
      </w:r>
    </w:p>
    <w:p w:rsidR="006175E8" w:rsidRPr="006175E8" w:rsidRDefault="006175E8" w:rsidP="006175E8">
      <w:pPr>
        <w:spacing w:after="0" w:line="240" w:lineRule="auto"/>
        <w:ind w:left="-567" w:firstLine="851"/>
        <w:contextualSpacing/>
        <w:jc w:val="both"/>
        <w:rPr>
          <w:rFonts w:ascii="Times New Roman" w:hAnsi="Times New Roman"/>
          <w:sz w:val="20"/>
          <w:szCs w:val="20"/>
        </w:rPr>
      </w:pPr>
      <w:r w:rsidRPr="006175E8">
        <w:rPr>
          <w:rFonts w:ascii="Times New Roman" w:hAnsi="Times New Roman"/>
          <w:sz w:val="20"/>
          <w:szCs w:val="20"/>
        </w:rPr>
        <w:t>- малая плотность населения;</w:t>
      </w:r>
    </w:p>
    <w:p w:rsidR="006175E8" w:rsidRPr="006175E8" w:rsidRDefault="006175E8" w:rsidP="006175E8">
      <w:pPr>
        <w:spacing w:after="0" w:line="240" w:lineRule="auto"/>
        <w:ind w:left="-567" w:firstLine="851"/>
        <w:contextualSpacing/>
        <w:jc w:val="both"/>
        <w:rPr>
          <w:rFonts w:ascii="Times New Roman" w:hAnsi="Times New Roman"/>
          <w:sz w:val="20"/>
          <w:szCs w:val="20"/>
        </w:rPr>
      </w:pPr>
      <w:r w:rsidRPr="006175E8">
        <w:rPr>
          <w:rFonts w:ascii="Times New Roman" w:hAnsi="Times New Roman"/>
          <w:sz w:val="20"/>
          <w:szCs w:val="20"/>
        </w:rPr>
        <w:t>- высокая степень алкоголизации населения поселения;</w:t>
      </w:r>
    </w:p>
    <w:p w:rsidR="006175E8" w:rsidRPr="006175E8" w:rsidRDefault="006175E8" w:rsidP="006175E8">
      <w:pPr>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 многие больные обращаются за медицинской помощью лишь в случаях крайней необходимости;</w:t>
      </w:r>
    </w:p>
    <w:p w:rsidR="006175E8" w:rsidRPr="006175E8" w:rsidRDefault="006175E8" w:rsidP="006175E8">
      <w:pPr>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 xml:space="preserve">В настоящее время система здравоохранения </w:t>
      </w:r>
      <w:proofErr w:type="spellStart"/>
      <w:r w:rsidRPr="006175E8">
        <w:rPr>
          <w:rFonts w:ascii="Times New Roman" w:hAnsi="Times New Roman"/>
          <w:sz w:val="20"/>
          <w:szCs w:val="20"/>
        </w:rPr>
        <w:t>Прогресского</w:t>
      </w:r>
      <w:proofErr w:type="spellEnd"/>
      <w:r w:rsidRPr="006175E8">
        <w:rPr>
          <w:rFonts w:ascii="Times New Roman" w:hAnsi="Times New Roman"/>
          <w:sz w:val="20"/>
          <w:szCs w:val="20"/>
        </w:rPr>
        <w:t xml:space="preserve"> сельского поселения </w:t>
      </w:r>
      <w:proofErr w:type="spellStart"/>
      <w:r w:rsidRPr="006175E8">
        <w:rPr>
          <w:rFonts w:ascii="Times New Roman" w:hAnsi="Times New Roman"/>
          <w:sz w:val="20"/>
          <w:szCs w:val="20"/>
        </w:rPr>
        <w:t>Боровичского</w:t>
      </w:r>
      <w:proofErr w:type="spellEnd"/>
      <w:r w:rsidRPr="006175E8">
        <w:rPr>
          <w:rFonts w:ascii="Times New Roman" w:hAnsi="Times New Roman"/>
          <w:sz w:val="20"/>
          <w:szCs w:val="20"/>
          <w:shd w:val="clear" w:color="auto" w:fill="FFFFFF"/>
        </w:rPr>
        <w:t xml:space="preserve"> муниципального района</w:t>
      </w:r>
      <w:r w:rsidRPr="006175E8">
        <w:rPr>
          <w:rFonts w:ascii="Times New Roman" w:hAnsi="Times New Roman"/>
          <w:sz w:val="20"/>
          <w:szCs w:val="20"/>
        </w:rPr>
        <w:t xml:space="preserve"> недостаточно развита. </w:t>
      </w:r>
    </w:p>
    <w:p w:rsidR="006175E8" w:rsidRPr="006175E8" w:rsidRDefault="006175E8" w:rsidP="006175E8">
      <w:pPr>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Также дальнейшее устойчивое развитие системы здравоохранения сельского поселения предусматривает и привлечение в поселение молодых медицинских кадров, участковых врачей-терапевтов и врачей-педиатров, а также врачей общей практики в целях улучшения развития первичной медицинской помощи и обеспеченности населения медицинским персоналом.</w:t>
      </w:r>
    </w:p>
    <w:p w:rsidR="006175E8" w:rsidRPr="006175E8" w:rsidRDefault="006175E8" w:rsidP="006175E8">
      <w:pPr>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 xml:space="preserve">Основной целью развития здравоохранения в </w:t>
      </w:r>
      <w:proofErr w:type="spellStart"/>
      <w:r w:rsidRPr="006175E8">
        <w:rPr>
          <w:rFonts w:ascii="Times New Roman" w:hAnsi="Times New Roman"/>
          <w:sz w:val="20"/>
          <w:szCs w:val="20"/>
        </w:rPr>
        <w:t>Прогресском</w:t>
      </w:r>
      <w:proofErr w:type="spellEnd"/>
      <w:r w:rsidRPr="006175E8">
        <w:rPr>
          <w:rFonts w:ascii="Times New Roman" w:hAnsi="Times New Roman"/>
          <w:sz w:val="20"/>
          <w:szCs w:val="20"/>
        </w:rPr>
        <w:t xml:space="preserve"> сельском поселении </w:t>
      </w:r>
      <w:proofErr w:type="spellStart"/>
      <w:r w:rsidRPr="006175E8">
        <w:rPr>
          <w:rFonts w:ascii="Times New Roman" w:hAnsi="Times New Roman"/>
          <w:sz w:val="20"/>
          <w:szCs w:val="20"/>
        </w:rPr>
        <w:t>Боровичского</w:t>
      </w:r>
      <w:proofErr w:type="spellEnd"/>
      <w:r w:rsidRPr="006175E8">
        <w:rPr>
          <w:rFonts w:ascii="Times New Roman" w:hAnsi="Times New Roman"/>
          <w:sz w:val="20"/>
          <w:szCs w:val="20"/>
        </w:rPr>
        <w:t xml:space="preserve"> </w:t>
      </w:r>
      <w:r w:rsidRPr="006175E8">
        <w:rPr>
          <w:rFonts w:ascii="Times New Roman" w:hAnsi="Times New Roman"/>
          <w:sz w:val="20"/>
          <w:szCs w:val="20"/>
          <w:shd w:val="clear" w:color="auto" w:fill="FFFFFF"/>
        </w:rPr>
        <w:t>муниципального района</w:t>
      </w:r>
      <w:r w:rsidRPr="006175E8">
        <w:rPr>
          <w:rFonts w:ascii="Times New Roman" w:hAnsi="Times New Roman"/>
          <w:sz w:val="20"/>
          <w:szCs w:val="20"/>
        </w:rPr>
        <w:t xml:space="preserve"> является сохранение и укрепление здоровья населения на основе формирования здорового образа жизни и обеспечения качества и доступности медицинской помощи населению. Для достижения этой цели поставлены следующие задачи:</w:t>
      </w:r>
    </w:p>
    <w:p w:rsidR="006175E8" w:rsidRPr="006175E8" w:rsidRDefault="006175E8" w:rsidP="006175E8">
      <w:pPr>
        <w:widowControl w:val="0"/>
        <w:spacing w:after="0" w:line="240" w:lineRule="auto"/>
        <w:ind w:left="-567" w:firstLine="851"/>
        <w:contextualSpacing/>
        <w:jc w:val="both"/>
        <w:rPr>
          <w:rFonts w:ascii="Times New Roman" w:hAnsi="Times New Roman"/>
          <w:sz w:val="20"/>
          <w:szCs w:val="20"/>
        </w:rPr>
      </w:pPr>
      <w:r w:rsidRPr="006175E8">
        <w:rPr>
          <w:rFonts w:ascii="Times New Roman" w:hAnsi="Times New Roman"/>
          <w:sz w:val="20"/>
          <w:szCs w:val="20"/>
        </w:rPr>
        <w:t>- внедрение передовых технологий лечения и достижений медицинской науки в практическое здравоохранение, содействие в получении лицензий на новые виды медицинской деятельности;</w:t>
      </w:r>
    </w:p>
    <w:p w:rsidR="006175E8" w:rsidRPr="006175E8" w:rsidRDefault="006175E8" w:rsidP="006175E8">
      <w:pPr>
        <w:widowControl w:val="0"/>
        <w:spacing w:after="0" w:line="240" w:lineRule="auto"/>
        <w:ind w:left="-567" w:firstLine="851"/>
        <w:contextualSpacing/>
        <w:jc w:val="both"/>
        <w:rPr>
          <w:rFonts w:ascii="Times New Roman" w:hAnsi="Times New Roman"/>
          <w:sz w:val="20"/>
          <w:szCs w:val="20"/>
        </w:rPr>
      </w:pPr>
      <w:r w:rsidRPr="006175E8">
        <w:rPr>
          <w:rFonts w:ascii="Times New Roman" w:hAnsi="Times New Roman"/>
          <w:sz w:val="20"/>
          <w:szCs w:val="20"/>
        </w:rPr>
        <w:t>- повышение качества оказываемых медицинских услуг муниципальными учреждениями и частными организациями;</w:t>
      </w:r>
    </w:p>
    <w:p w:rsidR="006175E8" w:rsidRPr="006175E8" w:rsidRDefault="006175E8" w:rsidP="006175E8">
      <w:pPr>
        <w:widowControl w:val="0"/>
        <w:spacing w:after="0" w:line="240" w:lineRule="auto"/>
        <w:ind w:left="-567" w:firstLine="851"/>
        <w:contextualSpacing/>
        <w:jc w:val="both"/>
        <w:rPr>
          <w:rFonts w:ascii="Times New Roman" w:hAnsi="Times New Roman"/>
          <w:sz w:val="20"/>
          <w:szCs w:val="20"/>
        </w:rPr>
      </w:pPr>
      <w:r w:rsidRPr="006175E8">
        <w:rPr>
          <w:rFonts w:ascii="Times New Roman" w:hAnsi="Times New Roman"/>
          <w:sz w:val="20"/>
          <w:szCs w:val="20"/>
        </w:rPr>
        <w:t>- создание условий для привлечения в учреждения здравоохранения молодых перспективных специалистов;</w:t>
      </w:r>
    </w:p>
    <w:p w:rsidR="006175E8" w:rsidRPr="006175E8" w:rsidRDefault="006175E8" w:rsidP="006175E8">
      <w:pPr>
        <w:widowControl w:val="0"/>
        <w:spacing w:after="0" w:line="240" w:lineRule="auto"/>
        <w:ind w:left="-567" w:firstLine="851"/>
        <w:contextualSpacing/>
        <w:jc w:val="both"/>
        <w:rPr>
          <w:rFonts w:ascii="Times New Roman" w:hAnsi="Times New Roman"/>
          <w:sz w:val="20"/>
          <w:szCs w:val="20"/>
        </w:rPr>
      </w:pPr>
      <w:r w:rsidRPr="006175E8">
        <w:rPr>
          <w:rFonts w:ascii="Times New Roman" w:hAnsi="Times New Roman"/>
          <w:sz w:val="20"/>
          <w:szCs w:val="20"/>
        </w:rPr>
        <w:t>- повышение квалификации и поддержка медицинских кадров муниципальных учреждений здравоохранения;</w:t>
      </w:r>
    </w:p>
    <w:p w:rsidR="006175E8" w:rsidRPr="006175E8" w:rsidRDefault="006175E8" w:rsidP="006175E8">
      <w:pPr>
        <w:widowControl w:val="0"/>
        <w:spacing w:after="0" w:line="240" w:lineRule="auto"/>
        <w:ind w:left="-567" w:firstLine="851"/>
        <w:contextualSpacing/>
        <w:jc w:val="both"/>
        <w:rPr>
          <w:rFonts w:ascii="Times New Roman" w:hAnsi="Times New Roman"/>
          <w:sz w:val="20"/>
          <w:szCs w:val="20"/>
        </w:rPr>
      </w:pPr>
      <w:r w:rsidRPr="006175E8">
        <w:rPr>
          <w:rFonts w:ascii="Times New Roman" w:hAnsi="Times New Roman"/>
          <w:sz w:val="20"/>
          <w:szCs w:val="20"/>
        </w:rPr>
        <w:t>- создание условий для формирования здорового образа жизни у населения.</w:t>
      </w:r>
    </w:p>
    <w:p w:rsidR="006175E8" w:rsidRPr="006175E8" w:rsidRDefault="006175E8" w:rsidP="006175E8">
      <w:pPr>
        <w:spacing w:after="0" w:line="240" w:lineRule="auto"/>
        <w:jc w:val="both"/>
        <w:rPr>
          <w:rFonts w:ascii="Times New Roman" w:eastAsia="Times New Roman" w:hAnsi="Times New Roman"/>
          <w:color w:val="000000"/>
          <w:sz w:val="24"/>
          <w:szCs w:val="24"/>
          <w:lang w:eastAsia="ru-RU"/>
        </w:rPr>
      </w:pPr>
    </w:p>
    <w:p w:rsidR="006175E8" w:rsidRPr="006175E8" w:rsidRDefault="006175E8" w:rsidP="006175E8">
      <w:pPr>
        <w:keepNext/>
        <w:spacing w:after="0" w:line="240" w:lineRule="auto"/>
        <w:ind w:left="-567"/>
        <w:jc w:val="center"/>
        <w:outlineLvl w:val="0"/>
        <w:rPr>
          <w:rFonts w:ascii="Times New Roman" w:hAnsi="Times New Roman"/>
          <w:b/>
          <w:bCs/>
          <w:kern w:val="32"/>
          <w:lang w:eastAsia="ru-RU"/>
        </w:rPr>
      </w:pPr>
      <w:bookmarkStart w:id="40" w:name="_Toc143255324"/>
      <w:r w:rsidRPr="006175E8">
        <w:rPr>
          <w:rFonts w:ascii="Times New Roman" w:hAnsi="Times New Roman"/>
          <w:b/>
          <w:bCs/>
          <w:kern w:val="32"/>
          <w:lang w:eastAsia="ru-RU"/>
        </w:rPr>
        <w:t>4.7.3. Социальное обеспечение</w:t>
      </w:r>
      <w:bookmarkEnd w:id="40"/>
    </w:p>
    <w:p w:rsidR="006175E8" w:rsidRPr="006175E8" w:rsidRDefault="006175E8" w:rsidP="006175E8">
      <w:pPr>
        <w:spacing w:after="0" w:line="240" w:lineRule="auto"/>
        <w:ind w:left="-567" w:firstLine="851"/>
        <w:jc w:val="both"/>
        <w:rPr>
          <w:rFonts w:ascii="Times New Roman" w:eastAsia="Times New Roman" w:hAnsi="Times New Roman"/>
          <w:sz w:val="20"/>
          <w:szCs w:val="20"/>
          <w:lang w:eastAsia="ru-RU"/>
        </w:rPr>
      </w:pPr>
      <w:r w:rsidRPr="006175E8">
        <w:rPr>
          <w:rFonts w:ascii="Times New Roman" w:eastAsia="Times New Roman" w:hAnsi="Times New Roman"/>
          <w:sz w:val="20"/>
          <w:szCs w:val="20"/>
          <w:lang w:eastAsia="ru-RU"/>
        </w:rPr>
        <w:t>Основными направлениями работы Администрации в области социальной сферы являются:</w:t>
      </w:r>
    </w:p>
    <w:p w:rsidR="006175E8" w:rsidRPr="006175E8" w:rsidRDefault="006175E8" w:rsidP="006175E8">
      <w:pPr>
        <w:suppressAutoHyphens/>
        <w:spacing w:after="0" w:line="240" w:lineRule="auto"/>
        <w:ind w:left="-567" w:firstLine="851"/>
        <w:jc w:val="both"/>
        <w:rPr>
          <w:rFonts w:ascii="Times New Roman" w:eastAsia="Times New Roman" w:hAnsi="Times New Roman"/>
          <w:sz w:val="20"/>
          <w:szCs w:val="20"/>
          <w:lang w:eastAsia="ar-SA"/>
        </w:rPr>
      </w:pPr>
      <w:r w:rsidRPr="006175E8">
        <w:rPr>
          <w:rFonts w:ascii="Times New Roman" w:eastAsia="Times New Roman" w:hAnsi="Times New Roman"/>
          <w:sz w:val="20"/>
          <w:szCs w:val="20"/>
          <w:lang w:eastAsia="ar-SA"/>
        </w:rPr>
        <w:t>- содействие в оказании социальной поддержки многодетным семьям и семьям, имеющим детей - инвалидов;</w:t>
      </w:r>
    </w:p>
    <w:p w:rsidR="006175E8" w:rsidRPr="006175E8" w:rsidRDefault="006175E8" w:rsidP="006175E8">
      <w:pPr>
        <w:suppressAutoHyphens/>
        <w:spacing w:after="0" w:line="240" w:lineRule="auto"/>
        <w:ind w:left="-567" w:firstLine="851"/>
        <w:jc w:val="both"/>
        <w:rPr>
          <w:rFonts w:ascii="Times New Roman" w:eastAsia="Times New Roman" w:hAnsi="Times New Roman"/>
          <w:sz w:val="20"/>
          <w:szCs w:val="20"/>
          <w:lang w:eastAsia="ar-SA"/>
        </w:rPr>
      </w:pPr>
      <w:r w:rsidRPr="006175E8">
        <w:rPr>
          <w:rFonts w:ascii="Times New Roman" w:eastAsia="Times New Roman" w:hAnsi="Times New Roman"/>
          <w:sz w:val="24"/>
          <w:szCs w:val="24"/>
          <w:lang w:eastAsia="ar-SA"/>
        </w:rPr>
        <w:t xml:space="preserve"> </w:t>
      </w:r>
      <w:r w:rsidRPr="006175E8">
        <w:rPr>
          <w:rFonts w:ascii="Times New Roman" w:eastAsia="Times New Roman" w:hAnsi="Times New Roman"/>
          <w:sz w:val="20"/>
          <w:szCs w:val="20"/>
          <w:lang w:eastAsia="ar-SA"/>
        </w:rPr>
        <w:t>- содействие в формирование здорового образа жизни и профилактике алкоголизма, трудоустройстве родителей и занятости детей;</w:t>
      </w:r>
    </w:p>
    <w:p w:rsidR="006175E8" w:rsidRPr="006175E8" w:rsidRDefault="006175E8" w:rsidP="006175E8">
      <w:pPr>
        <w:suppressAutoHyphens/>
        <w:spacing w:after="0" w:line="240" w:lineRule="auto"/>
        <w:ind w:left="-567" w:firstLine="851"/>
        <w:jc w:val="both"/>
        <w:rPr>
          <w:rFonts w:ascii="Times New Roman" w:eastAsia="Times New Roman" w:hAnsi="Times New Roman"/>
          <w:sz w:val="20"/>
          <w:szCs w:val="20"/>
          <w:lang w:eastAsia="ar-SA"/>
        </w:rPr>
      </w:pPr>
      <w:r w:rsidRPr="006175E8">
        <w:rPr>
          <w:rFonts w:ascii="Times New Roman" w:eastAsia="Times New Roman" w:hAnsi="Times New Roman"/>
          <w:sz w:val="20"/>
          <w:szCs w:val="20"/>
          <w:lang w:eastAsia="ar-SA"/>
        </w:rPr>
        <w:t>- содействие в профилактике социального сиротства и безнадзорности несовершеннолетних;</w:t>
      </w:r>
    </w:p>
    <w:p w:rsidR="006175E8" w:rsidRPr="006175E8" w:rsidRDefault="006175E8" w:rsidP="006175E8">
      <w:pPr>
        <w:suppressAutoHyphens/>
        <w:spacing w:after="0" w:line="240" w:lineRule="auto"/>
        <w:ind w:left="-567" w:firstLine="851"/>
        <w:jc w:val="both"/>
        <w:rPr>
          <w:rFonts w:ascii="Times New Roman" w:eastAsia="Times New Roman" w:hAnsi="Times New Roman"/>
          <w:sz w:val="20"/>
          <w:szCs w:val="20"/>
          <w:lang w:eastAsia="ar-SA"/>
        </w:rPr>
      </w:pPr>
      <w:r w:rsidRPr="006175E8">
        <w:rPr>
          <w:rFonts w:ascii="Times New Roman" w:eastAsia="Times New Roman" w:hAnsi="Times New Roman"/>
          <w:sz w:val="20"/>
          <w:szCs w:val="20"/>
          <w:lang w:eastAsia="ar-SA"/>
        </w:rPr>
        <w:t>- содействие в обеспечении социальной помощи на дому пенсионерам и престарелым людям, нуждающимся в социальной поддержке;</w:t>
      </w:r>
    </w:p>
    <w:p w:rsidR="006175E8" w:rsidRPr="006175E8" w:rsidRDefault="006175E8" w:rsidP="006175E8">
      <w:pPr>
        <w:suppressAutoHyphens/>
        <w:spacing w:after="0" w:line="240" w:lineRule="auto"/>
        <w:ind w:left="-567" w:firstLine="851"/>
        <w:jc w:val="both"/>
        <w:rPr>
          <w:rFonts w:ascii="Times New Roman" w:eastAsia="Times New Roman" w:hAnsi="Times New Roman"/>
          <w:sz w:val="20"/>
          <w:szCs w:val="20"/>
          <w:lang w:eastAsia="ar-SA"/>
        </w:rPr>
      </w:pPr>
      <w:r w:rsidRPr="006175E8">
        <w:rPr>
          <w:rFonts w:ascii="Times New Roman" w:eastAsia="Times New Roman" w:hAnsi="Times New Roman"/>
          <w:sz w:val="20"/>
          <w:szCs w:val="20"/>
          <w:lang w:eastAsia="ar-SA"/>
        </w:rPr>
        <w:t>- содействие в обеспечении своевременного помещения в социальные учреждения нуждающихся в этом пенсионеров и инвалидов.</w:t>
      </w:r>
    </w:p>
    <w:p w:rsidR="006175E8" w:rsidRPr="006175E8" w:rsidRDefault="006175E8" w:rsidP="006175E8">
      <w:pPr>
        <w:suppressAutoHyphens/>
        <w:spacing w:after="0" w:line="240" w:lineRule="auto"/>
        <w:ind w:left="-567" w:firstLine="851"/>
        <w:jc w:val="both"/>
        <w:rPr>
          <w:rFonts w:ascii="Times New Roman" w:eastAsia="Times New Roman" w:hAnsi="Times New Roman"/>
          <w:sz w:val="20"/>
          <w:szCs w:val="20"/>
          <w:lang w:eastAsia="ar-SA"/>
        </w:rPr>
      </w:pPr>
      <w:r w:rsidRPr="006175E8">
        <w:rPr>
          <w:rFonts w:ascii="Times New Roman" w:eastAsia="Times New Roman" w:hAnsi="Times New Roman"/>
          <w:sz w:val="20"/>
          <w:szCs w:val="20"/>
          <w:lang w:eastAsia="ar-SA"/>
        </w:rPr>
        <w:t xml:space="preserve">Совместно с центром социального обслуживания будет продолжена работа мобильной бригады по оказанию некоторых медицинских услуг и консультационной помощи для пенсионеров и инвалидов, проживающих в отдалённых и малонаселенных пунктах </w:t>
      </w:r>
      <w:proofErr w:type="spellStart"/>
      <w:r w:rsidRPr="006175E8">
        <w:rPr>
          <w:rFonts w:ascii="Times New Roman" w:eastAsia="Times New Roman" w:hAnsi="Times New Roman"/>
          <w:sz w:val="20"/>
          <w:szCs w:val="20"/>
          <w:lang w:eastAsia="ar-SA"/>
        </w:rPr>
        <w:t>Прогресского</w:t>
      </w:r>
      <w:proofErr w:type="spellEnd"/>
      <w:r w:rsidRPr="006175E8">
        <w:rPr>
          <w:rFonts w:ascii="Times New Roman" w:eastAsia="Times New Roman" w:hAnsi="Times New Roman"/>
          <w:sz w:val="20"/>
          <w:szCs w:val="20"/>
          <w:lang w:eastAsia="ar-SA"/>
        </w:rPr>
        <w:t xml:space="preserve"> сельского поселения.</w:t>
      </w:r>
    </w:p>
    <w:p w:rsidR="006175E8" w:rsidRPr="006175E8" w:rsidRDefault="006175E8" w:rsidP="006175E8">
      <w:pPr>
        <w:widowControl w:val="0"/>
        <w:spacing w:after="0" w:line="240" w:lineRule="auto"/>
        <w:jc w:val="both"/>
        <w:rPr>
          <w:rFonts w:ascii="Times New Roman" w:hAnsi="Times New Roman"/>
          <w:color w:val="FF0000"/>
          <w:sz w:val="24"/>
          <w:szCs w:val="24"/>
        </w:rPr>
      </w:pPr>
    </w:p>
    <w:p w:rsidR="006175E8" w:rsidRPr="006175E8" w:rsidRDefault="006175E8" w:rsidP="006175E8">
      <w:pPr>
        <w:keepNext/>
        <w:spacing w:after="0" w:line="240" w:lineRule="auto"/>
        <w:ind w:left="-567"/>
        <w:jc w:val="center"/>
        <w:outlineLvl w:val="0"/>
        <w:rPr>
          <w:rFonts w:ascii="Times New Roman" w:hAnsi="Times New Roman"/>
          <w:b/>
          <w:bCs/>
          <w:kern w:val="32"/>
          <w:lang w:eastAsia="ru-RU"/>
        </w:rPr>
      </w:pPr>
      <w:bookmarkStart w:id="41" w:name="_Toc143255325"/>
      <w:r w:rsidRPr="006175E8">
        <w:rPr>
          <w:rFonts w:ascii="Times New Roman" w:hAnsi="Times New Roman"/>
          <w:b/>
          <w:bCs/>
          <w:kern w:val="32"/>
          <w:lang w:eastAsia="ru-RU"/>
        </w:rPr>
        <w:t>4.7.4. Культура и искусство</w:t>
      </w:r>
      <w:bookmarkEnd w:id="41"/>
    </w:p>
    <w:p w:rsidR="006175E8" w:rsidRPr="006175E8" w:rsidRDefault="006175E8" w:rsidP="006175E8">
      <w:pPr>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 xml:space="preserve">Сфера культуры </w:t>
      </w:r>
      <w:proofErr w:type="spellStart"/>
      <w:r w:rsidRPr="006175E8">
        <w:rPr>
          <w:rFonts w:ascii="Times New Roman" w:hAnsi="Times New Roman"/>
          <w:sz w:val="20"/>
          <w:szCs w:val="20"/>
        </w:rPr>
        <w:t>Прогресского</w:t>
      </w:r>
      <w:proofErr w:type="spellEnd"/>
      <w:r w:rsidRPr="006175E8">
        <w:rPr>
          <w:rFonts w:ascii="Times New Roman" w:hAnsi="Times New Roman"/>
          <w:sz w:val="20"/>
          <w:szCs w:val="20"/>
        </w:rPr>
        <w:t xml:space="preserve"> сельского поселения </w:t>
      </w:r>
      <w:proofErr w:type="spellStart"/>
      <w:r w:rsidRPr="006175E8">
        <w:rPr>
          <w:rFonts w:ascii="Times New Roman" w:hAnsi="Times New Roman"/>
          <w:sz w:val="20"/>
          <w:szCs w:val="20"/>
        </w:rPr>
        <w:t>Боровичского</w:t>
      </w:r>
      <w:proofErr w:type="spellEnd"/>
      <w:r w:rsidRPr="006175E8">
        <w:rPr>
          <w:rFonts w:ascii="Times New Roman" w:hAnsi="Times New Roman"/>
          <w:sz w:val="20"/>
          <w:szCs w:val="20"/>
        </w:rPr>
        <w:t xml:space="preserve"> </w:t>
      </w:r>
      <w:r w:rsidRPr="006175E8">
        <w:rPr>
          <w:rFonts w:ascii="Times New Roman" w:hAnsi="Times New Roman"/>
          <w:sz w:val="20"/>
          <w:szCs w:val="20"/>
          <w:shd w:val="clear" w:color="auto" w:fill="FFFFFF"/>
        </w:rPr>
        <w:t>муниципального района</w:t>
      </w:r>
      <w:r w:rsidRPr="006175E8">
        <w:rPr>
          <w:rFonts w:ascii="Times New Roman" w:hAnsi="Times New Roman"/>
          <w:sz w:val="20"/>
          <w:szCs w:val="20"/>
        </w:rPr>
        <w:t xml:space="preserve">, наряду с образованием и здравоохранением, является одной из важных составляющих социальной инфраструктуры. Ее состояние - один из ярких показателей качества жизни населения. </w:t>
      </w:r>
    </w:p>
    <w:p w:rsidR="006175E8" w:rsidRPr="006175E8" w:rsidRDefault="006175E8" w:rsidP="006175E8">
      <w:pPr>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 xml:space="preserve">В настоящее время сеть учреждений культуры </w:t>
      </w:r>
      <w:proofErr w:type="spellStart"/>
      <w:r w:rsidRPr="006175E8">
        <w:rPr>
          <w:rFonts w:ascii="Times New Roman" w:hAnsi="Times New Roman"/>
          <w:sz w:val="20"/>
          <w:szCs w:val="20"/>
        </w:rPr>
        <w:t>Прогресского</w:t>
      </w:r>
      <w:proofErr w:type="spellEnd"/>
      <w:r w:rsidRPr="006175E8">
        <w:rPr>
          <w:rFonts w:ascii="Times New Roman" w:hAnsi="Times New Roman"/>
          <w:sz w:val="20"/>
          <w:szCs w:val="20"/>
        </w:rPr>
        <w:t xml:space="preserve"> сельского поселения </w:t>
      </w:r>
      <w:proofErr w:type="spellStart"/>
      <w:r w:rsidRPr="006175E8">
        <w:rPr>
          <w:rFonts w:ascii="Times New Roman" w:hAnsi="Times New Roman"/>
          <w:sz w:val="20"/>
          <w:szCs w:val="20"/>
        </w:rPr>
        <w:t>Боровичского</w:t>
      </w:r>
      <w:proofErr w:type="spellEnd"/>
      <w:r w:rsidRPr="006175E8">
        <w:rPr>
          <w:rFonts w:ascii="Times New Roman" w:hAnsi="Times New Roman"/>
          <w:sz w:val="20"/>
          <w:szCs w:val="20"/>
          <w:shd w:val="clear" w:color="auto" w:fill="FFFFFF"/>
        </w:rPr>
        <w:t xml:space="preserve"> муниципального района</w:t>
      </w:r>
      <w:r w:rsidRPr="006175E8">
        <w:rPr>
          <w:rFonts w:ascii="Times New Roman" w:hAnsi="Times New Roman"/>
          <w:sz w:val="20"/>
          <w:szCs w:val="20"/>
        </w:rPr>
        <w:t xml:space="preserve"> представлена:</w:t>
      </w:r>
    </w:p>
    <w:p w:rsidR="00E475D8" w:rsidRPr="00E475D8" w:rsidRDefault="00E475D8" w:rsidP="00E475D8">
      <w:pPr>
        <w:spacing w:after="0" w:line="259" w:lineRule="auto"/>
        <w:ind w:left="-567" w:firstLine="851"/>
        <w:jc w:val="center"/>
        <w:rPr>
          <w:rFonts w:ascii="Times New Roman" w:hAnsi="Times New Roman"/>
          <w:sz w:val="20"/>
          <w:szCs w:val="20"/>
        </w:rPr>
      </w:pPr>
      <w:r w:rsidRPr="00E475D8">
        <w:rPr>
          <w:rFonts w:ascii="Times New Roman" w:hAnsi="Times New Roman"/>
          <w:sz w:val="20"/>
          <w:szCs w:val="20"/>
        </w:rPr>
        <w:lastRenderedPageBreak/>
        <w:t>27</w:t>
      </w:r>
    </w:p>
    <w:p w:rsidR="006175E8" w:rsidRPr="006175E8" w:rsidRDefault="006175E8" w:rsidP="006175E8">
      <w:pPr>
        <w:spacing w:after="0" w:line="259" w:lineRule="auto"/>
        <w:ind w:left="-567" w:firstLine="851"/>
        <w:rPr>
          <w:rFonts w:ascii="Times New Roman" w:hAnsi="Times New Roman"/>
          <w:b/>
          <w:i/>
          <w:sz w:val="20"/>
          <w:szCs w:val="20"/>
        </w:rPr>
      </w:pPr>
      <w:r w:rsidRPr="006175E8">
        <w:rPr>
          <w:rFonts w:ascii="Times New Roman" w:hAnsi="Times New Roman"/>
          <w:b/>
          <w:i/>
          <w:sz w:val="20"/>
          <w:szCs w:val="20"/>
        </w:rPr>
        <w:t xml:space="preserve">МБУК «МКБО» </w:t>
      </w:r>
      <w:proofErr w:type="spellStart"/>
      <w:r w:rsidRPr="006175E8">
        <w:rPr>
          <w:rFonts w:ascii="Times New Roman" w:hAnsi="Times New Roman"/>
          <w:b/>
          <w:i/>
          <w:sz w:val="20"/>
          <w:szCs w:val="20"/>
        </w:rPr>
        <w:t>Прогресский</w:t>
      </w:r>
      <w:proofErr w:type="spellEnd"/>
      <w:r w:rsidRPr="006175E8">
        <w:rPr>
          <w:rFonts w:ascii="Times New Roman" w:hAnsi="Times New Roman"/>
          <w:b/>
          <w:i/>
          <w:sz w:val="20"/>
          <w:szCs w:val="20"/>
        </w:rPr>
        <w:t xml:space="preserve"> дом культуры </w:t>
      </w:r>
    </w:p>
    <w:p w:rsidR="006175E8" w:rsidRPr="006175E8" w:rsidRDefault="006175E8" w:rsidP="006175E8">
      <w:pPr>
        <w:spacing w:after="0" w:line="259" w:lineRule="auto"/>
        <w:ind w:left="-567" w:firstLine="851"/>
        <w:rPr>
          <w:rFonts w:ascii="Times New Roman" w:hAnsi="Times New Roman"/>
          <w:sz w:val="20"/>
          <w:szCs w:val="20"/>
        </w:rPr>
      </w:pPr>
      <w:r w:rsidRPr="006175E8">
        <w:rPr>
          <w:rFonts w:ascii="Times New Roman" w:hAnsi="Times New Roman"/>
          <w:sz w:val="20"/>
          <w:szCs w:val="20"/>
        </w:rPr>
        <w:t xml:space="preserve">п. Прогресс, ул. </w:t>
      </w:r>
      <w:proofErr w:type="gramStart"/>
      <w:r w:rsidRPr="006175E8">
        <w:rPr>
          <w:rFonts w:ascii="Times New Roman" w:hAnsi="Times New Roman"/>
          <w:sz w:val="20"/>
          <w:szCs w:val="20"/>
        </w:rPr>
        <w:t>Зеленая</w:t>
      </w:r>
      <w:proofErr w:type="gramEnd"/>
      <w:r w:rsidRPr="006175E8">
        <w:rPr>
          <w:rFonts w:ascii="Times New Roman" w:hAnsi="Times New Roman"/>
          <w:sz w:val="20"/>
          <w:szCs w:val="20"/>
        </w:rPr>
        <w:t xml:space="preserve"> д. 11, год постройки 1966 </w:t>
      </w:r>
    </w:p>
    <w:p w:rsidR="006175E8" w:rsidRPr="006175E8" w:rsidRDefault="006175E8" w:rsidP="006175E8">
      <w:pPr>
        <w:spacing w:after="0" w:line="259" w:lineRule="auto"/>
        <w:ind w:left="-567" w:firstLine="851"/>
        <w:rPr>
          <w:rFonts w:ascii="Times New Roman" w:hAnsi="Times New Roman"/>
          <w:sz w:val="20"/>
          <w:szCs w:val="20"/>
        </w:rPr>
      </w:pPr>
      <w:r w:rsidRPr="006175E8">
        <w:rPr>
          <w:rFonts w:ascii="Times New Roman" w:hAnsi="Times New Roman"/>
          <w:sz w:val="20"/>
          <w:szCs w:val="20"/>
        </w:rPr>
        <w:t>Работает 10 кружков, посещаемость 128 чел.</w:t>
      </w:r>
    </w:p>
    <w:p w:rsidR="006175E8" w:rsidRPr="006175E8" w:rsidRDefault="006175E8" w:rsidP="006175E8">
      <w:pPr>
        <w:spacing w:after="0" w:line="259" w:lineRule="auto"/>
        <w:ind w:left="-567" w:firstLine="851"/>
        <w:rPr>
          <w:rFonts w:ascii="Times New Roman" w:hAnsi="Times New Roman"/>
          <w:sz w:val="20"/>
          <w:szCs w:val="20"/>
        </w:rPr>
      </w:pPr>
      <w:r w:rsidRPr="006175E8">
        <w:rPr>
          <w:rFonts w:ascii="Times New Roman" w:hAnsi="Times New Roman"/>
          <w:sz w:val="20"/>
          <w:szCs w:val="20"/>
        </w:rPr>
        <w:t xml:space="preserve">1 кв. 2023 года прошло 74 мероприятия </w:t>
      </w:r>
    </w:p>
    <w:p w:rsidR="006175E8" w:rsidRPr="006175E8" w:rsidRDefault="006175E8" w:rsidP="006175E8">
      <w:pPr>
        <w:spacing w:after="0" w:line="259" w:lineRule="auto"/>
        <w:ind w:left="-567" w:firstLine="851"/>
        <w:rPr>
          <w:rFonts w:ascii="Times New Roman" w:hAnsi="Times New Roman"/>
          <w:sz w:val="20"/>
          <w:szCs w:val="20"/>
        </w:rPr>
      </w:pPr>
      <w:r w:rsidRPr="006175E8">
        <w:rPr>
          <w:rFonts w:ascii="Times New Roman" w:hAnsi="Times New Roman"/>
          <w:sz w:val="20"/>
          <w:szCs w:val="20"/>
        </w:rPr>
        <w:t>Посещаемость 2529 чел.</w:t>
      </w:r>
    </w:p>
    <w:p w:rsidR="006175E8" w:rsidRPr="006175E8" w:rsidRDefault="006175E8" w:rsidP="006175E8">
      <w:pPr>
        <w:spacing w:after="0" w:line="259" w:lineRule="auto"/>
        <w:ind w:left="-567" w:firstLine="851"/>
        <w:rPr>
          <w:rFonts w:ascii="Times New Roman" w:hAnsi="Times New Roman"/>
          <w:b/>
          <w:i/>
          <w:sz w:val="20"/>
          <w:szCs w:val="20"/>
        </w:rPr>
      </w:pPr>
      <w:r w:rsidRPr="006175E8">
        <w:rPr>
          <w:rFonts w:ascii="Times New Roman" w:hAnsi="Times New Roman"/>
          <w:b/>
          <w:i/>
          <w:sz w:val="20"/>
          <w:szCs w:val="20"/>
        </w:rPr>
        <w:t>МБУК Библиотека</w:t>
      </w:r>
    </w:p>
    <w:p w:rsidR="006175E8" w:rsidRPr="006175E8" w:rsidRDefault="006175E8" w:rsidP="006175E8">
      <w:pPr>
        <w:spacing w:after="0" w:line="259" w:lineRule="auto"/>
        <w:ind w:left="-567" w:firstLine="851"/>
        <w:rPr>
          <w:rFonts w:ascii="Times New Roman" w:hAnsi="Times New Roman"/>
          <w:sz w:val="20"/>
          <w:szCs w:val="20"/>
        </w:rPr>
      </w:pPr>
      <w:r w:rsidRPr="006175E8">
        <w:rPr>
          <w:rFonts w:ascii="Times New Roman" w:hAnsi="Times New Roman"/>
          <w:sz w:val="20"/>
          <w:szCs w:val="20"/>
        </w:rPr>
        <w:t xml:space="preserve">п. Прогресс, ул. </w:t>
      </w:r>
      <w:proofErr w:type="gramStart"/>
      <w:r w:rsidRPr="006175E8">
        <w:rPr>
          <w:rFonts w:ascii="Times New Roman" w:hAnsi="Times New Roman"/>
          <w:sz w:val="20"/>
          <w:szCs w:val="20"/>
        </w:rPr>
        <w:t>Зеленая</w:t>
      </w:r>
      <w:proofErr w:type="gramEnd"/>
      <w:r w:rsidRPr="006175E8">
        <w:rPr>
          <w:rFonts w:ascii="Times New Roman" w:hAnsi="Times New Roman"/>
          <w:sz w:val="20"/>
          <w:szCs w:val="20"/>
        </w:rPr>
        <w:t xml:space="preserve"> д. 11, год постройки 1966</w:t>
      </w:r>
    </w:p>
    <w:p w:rsidR="006175E8" w:rsidRPr="006175E8" w:rsidRDefault="006175E8" w:rsidP="006175E8">
      <w:pPr>
        <w:spacing w:after="0" w:line="259" w:lineRule="auto"/>
        <w:ind w:left="-567" w:firstLine="851"/>
        <w:rPr>
          <w:rFonts w:ascii="Times New Roman" w:hAnsi="Times New Roman"/>
          <w:sz w:val="20"/>
          <w:szCs w:val="20"/>
        </w:rPr>
      </w:pPr>
      <w:r w:rsidRPr="006175E8">
        <w:rPr>
          <w:rFonts w:ascii="Times New Roman" w:hAnsi="Times New Roman"/>
          <w:sz w:val="20"/>
          <w:szCs w:val="20"/>
        </w:rPr>
        <w:t>посещаемость в год 4417 чел.</w:t>
      </w:r>
    </w:p>
    <w:p w:rsidR="006175E8" w:rsidRPr="006175E8" w:rsidRDefault="006175E8" w:rsidP="006175E8">
      <w:pPr>
        <w:spacing w:after="0" w:line="259" w:lineRule="auto"/>
        <w:ind w:left="-567" w:firstLine="851"/>
        <w:rPr>
          <w:rFonts w:ascii="Times New Roman" w:hAnsi="Times New Roman"/>
          <w:sz w:val="20"/>
          <w:szCs w:val="20"/>
        </w:rPr>
      </w:pPr>
      <w:r w:rsidRPr="006175E8">
        <w:rPr>
          <w:rFonts w:ascii="Times New Roman" w:hAnsi="Times New Roman"/>
          <w:sz w:val="20"/>
          <w:szCs w:val="20"/>
        </w:rPr>
        <w:t>Посещаемость за кв. 1192 чел.</w:t>
      </w:r>
    </w:p>
    <w:p w:rsidR="006175E8" w:rsidRPr="006175E8" w:rsidRDefault="006175E8" w:rsidP="006175E8">
      <w:pPr>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 xml:space="preserve">Основной проблемой, усугубляющей с каждым годом ситуацию в сфере культуры, является недостаток кадров. Многие работники культуры (в </w:t>
      </w:r>
      <w:proofErr w:type="spellStart"/>
      <w:r w:rsidRPr="006175E8">
        <w:rPr>
          <w:rFonts w:ascii="Times New Roman" w:hAnsi="Times New Roman"/>
          <w:sz w:val="20"/>
          <w:szCs w:val="20"/>
        </w:rPr>
        <w:t>т.ч</w:t>
      </w:r>
      <w:proofErr w:type="spellEnd"/>
      <w:r w:rsidRPr="006175E8">
        <w:rPr>
          <w:rFonts w:ascii="Times New Roman" w:hAnsi="Times New Roman"/>
          <w:sz w:val="20"/>
          <w:szCs w:val="20"/>
        </w:rPr>
        <w:t xml:space="preserve">. руководители) достигли пенсионного возраста. Уровень заработной платы и условия труда в библиотеках и культурно-досуговых учреждениях </w:t>
      </w:r>
      <w:proofErr w:type="spellStart"/>
      <w:r w:rsidRPr="006175E8">
        <w:rPr>
          <w:rFonts w:ascii="Times New Roman" w:hAnsi="Times New Roman"/>
          <w:sz w:val="20"/>
          <w:szCs w:val="20"/>
        </w:rPr>
        <w:t>Прогресского</w:t>
      </w:r>
      <w:proofErr w:type="spellEnd"/>
      <w:r w:rsidRPr="006175E8">
        <w:rPr>
          <w:rFonts w:ascii="Times New Roman" w:hAnsi="Times New Roman"/>
          <w:sz w:val="20"/>
          <w:szCs w:val="20"/>
        </w:rPr>
        <w:t xml:space="preserve"> сельского поселения </w:t>
      </w:r>
      <w:proofErr w:type="spellStart"/>
      <w:r w:rsidRPr="006175E8">
        <w:rPr>
          <w:rFonts w:ascii="Times New Roman" w:hAnsi="Times New Roman"/>
          <w:sz w:val="20"/>
          <w:szCs w:val="20"/>
        </w:rPr>
        <w:t>Боровичского</w:t>
      </w:r>
      <w:proofErr w:type="spellEnd"/>
      <w:r w:rsidRPr="006175E8">
        <w:rPr>
          <w:rFonts w:ascii="Times New Roman" w:hAnsi="Times New Roman"/>
          <w:sz w:val="20"/>
          <w:szCs w:val="20"/>
        </w:rPr>
        <w:t xml:space="preserve"> </w:t>
      </w:r>
      <w:r w:rsidRPr="006175E8">
        <w:rPr>
          <w:rFonts w:ascii="Times New Roman" w:hAnsi="Times New Roman"/>
          <w:sz w:val="20"/>
          <w:szCs w:val="20"/>
          <w:shd w:val="clear" w:color="auto" w:fill="FFFFFF"/>
        </w:rPr>
        <w:t>муниципального района</w:t>
      </w:r>
      <w:r w:rsidRPr="006175E8">
        <w:rPr>
          <w:rFonts w:ascii="Times New Roman" w:hAnsi="Times New Roman"/>
          <w:sz w:val="20"/>
          <w:szCs w:val="20"/>
        </w:rPr>
        <w:t xml:space="preserve"> не способствуют привлечению для работы в них молодых творческих людей.</w:t>
      </w:r>
    </w:p>
    <w:p w:rsidR="00F82AF4" w:rsidRDefault="006175E8" w:rsidP="006175E8">
      <w:pPr>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 xml:space="preserve">В настоящее время, все учреждения культуры в населенных пунктах </w:t>
      </w:r>
      <w:proofErr w:type="spellStart"/>
      <w:r w:rsidRPr="006175E8">
        <w:rPr>
          <w:rFonts w:ascii="Times New Roman" w:hAnsi="Times New Roman"/>
          <w:sz w:val="20"/>
          <w:szCs w:val="20"/>
        </w:rPr>
        <w:t>Боровичского</w:t>
      </w:r>
      <w:proofErr w:type="spellEnd"/>
      <w:r w:rsidRPr="006175E8">
        <w:rPr>
          <w:rFonts w:ascii="Times New Roman" w:hAnsi="Times New Roman"/>
          <w:sz w:val="20"/>
          <w:szCs w:val="20"/>
        </w:rPr>
        <w:t xml:space="preserve"> муниципального района испытывают большую потребность практически во всех технических средствах: свет</w:t>
      </w:r>
      <w:proofErr w:type="gramStart"/>
      <w:r w:rsidRPr="006175E8">
        <w:rPr>
          <w:rFonts w:ascii="Times New Roman" w:hAnsi="Times New Roman"/>
          <w:sz w:val="20"/>
          <w:szCs w:val="20"/>
        </w:rPr>
        <w:t>о-</w:t>
      </w:r>
      <w:proofErr w:type="gramEnd"/>
      <w:r w:rsidRPr="006175E8">
        <w:rPr>
          <w:rFonts w:ascii="Times New Roman" w:hAnsi="Times New Roman"/>
          <w:sz w:val="20"/>
          <w:szCs w:val="20"/>
        </w:rPr>
        <w:t xml:space="preserve">, </w:t>
      </w:r>
      <w:proofErr w:type="spellStart"/>
      <w:r w:rsidRPr="006175E8">
        <w:rPr>
          <w:rFonts w:ascii="Times New Roman" w:hAnsi="Times New Roman"/>
          <w:sz w:val="20"/>
          <w:szCs w:val="20"/>
        </w:rPr>
        <w:t>звуко</w:t>
      </w:r>
      <w:proofErr w:type="spellEnd"/>
      <w:r w:rsidRPr="006175E8">
        <w:rPr>
          <w:rFonts w:ascii="Times New Roman" w:hAnsi="Times New Roman"/>
          <w:sz w:val="20"/>
          <w:szCs w:val="20"/>
        </w:rPr>
        <w:t xml:space="preserve">-, видеоаппаратуре, сценической технике, библиотечном, музейном оборудовании, музыкальных инструментах, сценических костюмах. Износ имеющегося оборудования составляет от 50 до 70%. Существующие библиотеки не соответствуют </w:t>
      </w:r>
    </w:p>
    <w:p w:rsidR="006175E8" w:rsidRPr="006175E8" w:rsidRDefault="006175E8" w:rsidP="00F82AF4">
      <w:pPr>
        <w:spacing w:after="0" w:line="240" w:lineRule="auto"/>
        <w:ind w:left="-567" w:firstLine="567"/>
        <w:jc w:val="both"/>
        <w:rPr>
          <w:rFonts w:ascii="Times New Roman" w:hAnsi="Times New Roman"/>
          <w:sz w:val="20"/>
          <w:szCs w:val="20"/>
        </w:rPr>
      </w:pPr>
      <w:proofErr w:type="gramStart"/>
      <w:r w:rsidRPr="006175E8">
        <w:rPr>
          <w:rFonts w:ascii="Times New Roman" w:hAnsi="Times New Roman"/>
          <w:sz w:val="20"/>
          <w:szCs w:val="20"/>
        </w:rPr>
        <w:t>информационным запросам и культурным потребностям населения, вопрос комплектования фондов на протяжении последних 10 лет является одним из наиболее проблемных для всего района.</w:t>
      </w:r>
      <w:proofErr w:type="gramEnd"/>
      <w:r w:rsidRPr="006175E8">
        <w:rPr>
          <w:rFonts w:ascii="Times New Roman" w:hAnsi="Times New Roman"/>
          <w:sz w:val="20"/>
          <w:szCs w:val="20"/>
        </w:rPr>
        <w:t xml:space="preserve"> В результате чего, значительно снизилась эффективность и качество культурно-досуговой деятельности: сократилось количество культурно-массовых мероприятий, детских клубных формирований, коллективов художественной самодеятельности, гастрольных выступлений профессиональных коллективов.</w:t>
      </w:r>
    </w:p>
    <w:p w:rsidR="006175E8" w:rsidRPr="006175E8" w:rsidRDefault="006175E8" w:rsidP="006175E8">
      <w:pPr>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 xml:space="preserve">Государственная политика России на современном этапе направлена на решение проблем в области культуры исключительно силами органов местного самоуправления, поэтому местные власти становятся полностью ответственными за сохранение (это – первоочередная задача) существующей системы муниципальных учреждений культуры. Сокращение государственного участия в поддержке муниципальных образований отразилось и на финансировании учреждений культуры. Хроническое недофинансирование сферы культуры привело и к неудовлетворительному состоянию материально-технической базы оставшихся объектов – все учреждения культуры </w:t>
      </w:r>
      <w:proofErr w:type="spellStart"/>
      <w:r w:rsidRPr="006175E8">
        <w:rPr>
          <w:rFonts w:ascii="Times New Roman" w:hAnsi="Times New Roman"/>
          <w:sz w:val="20"/>
          <w:szCs w:val="20"/>
        </w:rPr>
        <w:t>Прогресского</w:t>
      </w:r>
      <w:proofErr w:type="spellEnd"/>
      <w:r w:rsidRPr="006175E8">
        <w:rPr>
          <w:rFonts w:ascii="Times New Roman" w:hAnsi="Times New Roman"/>
          <w:sz w:val="20"/>
          <w:szCs w:val="20"/>
        </w:rPr>
        <w:t xml:space="preserve"> сельского поселения </w:t>
      </w:r>
      <w:proofErr w:type="spellStart"/>
      <w:r w:rsidRPr="006175E8">
        <w:rPr>
          <w:rFonts w:ascii="Times New Roman" w:hAnsi="Times New Roman"/>
          <w:sz w:val="20"/>
          <w:szCs w:val="20"/>
        </w:rPr>
        <w:t>Боровичского</w:t>
      </w:r>
      <w:proofErr w:type="spellEnd"/>
      <w:r w:rsidRPr="006175E8">
        <w:rPr>
          <w:rFonts w:ascii="Times New Roman" w:hAnsi="Times New Roman"/>
          <w:sz w:val="20"/>
          <w:szCs w:val="20"/>
          <w:shd w:val="clear" w:color="auto" w:fill="FFFFFF"/>
        </w:rPr>
        <w:t xml:space="preserve"> муниципального района</w:t>
      </w:r>
      <w:r w:rsidRPr="006175E8">
        <w:rPr>
          <w:rFonts w:ascii="Times New Roman" w:hAnsi="Times New Roman"/>
          <w:sz w:val="20"/>
          <w:szCs w:val="20"/>
        </w:rPr>
        <w:t xml:space="preserve"> в настоящее время требуют проведения капитального ремонта.</w:t>
      </w:r>
    </w:p>
    <w:p w:rsidR="006175E8" w:rsidRPr="006175E8" w:rsidRDefault="006175E8" w:rsidP="006175E8">
      <w:pPr>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Задача в культурно-досуговых учреждениях – вводить инновационные формы организации досуга населения и увеличить процент охвата населения.</w:t>
      </w:r>
    </w:p>
    <w:p w:rsidR="006175E8" w:rsidRPr="006175E8" w:rsidRDefault="006175E8" w:rsidP="006175E8">
      <w:pPr>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Проведение этих мероприятий позволит увеличить обеспеченность населения сельского поселения культурно-досуговыми учреждениями и качеством услуг.</w:t>
      </w:r>
    </w:p>
    <w:p w:rsidR="006175E8" w:rsidRPr="006175E8" w:rsidRDefault="006175E8" w:rsidP="006175E8">
      <w:pPr>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 xml:space="preserve">Так как в настоящее время учреждения культуры пользуются слабой популярностью, для повышения культурного уровня населения </w:t>
      </w:r>
      <w:proofErr w:type="spellStart"/>
      <w:r w:rsidRPr="006175E8">
        <w:rPr>
          <w:rFonts w:ascii="Times New Roman" w:hAnsi="Times New Roman"/>
          <w:sz w:val="20"/>
          <w:szCs w:val="20"/>
        </w:rPr>
        <w:t>Прогресского</w:t>
      </w:r>
      <w:proofErr w:type="spellEnd"/>
      <w:r w:rsidRPr="006175E8">
        <w:rPr>
          <w:rFonts w:ascii="Times New Roman" w:hAnsi="Times New Roman"/>
          <w:sz w:val="20"/>
          <w:szCs w:val="20"/>
        </w:rPr>
        <w:t xml:space="preserve"> сельского поселения </w:t>
      </w:r>
      <w:proofErr w:type="spellStart"/>
      <w:r w:rsidRPr="006175E8">
        <w:rPr>
          <w:rFonts w:ascii="Times New Roman" w:hAnsi="Times New Roman"/>
          <w:sz w:val="20"/>
          <w:szCs w:val="20"/>
        </w:rPr>
        <w:t>Боровичского</w:t>
      </w:r>
      <w:proofErr w:type="spellEnd"/>
      <w:r w:rsidRPr="006175E8">
        <w:rPr>
          <w:rFonts w:ascii="Times New Roman" w:hAnsi="Times New Roman"/>
          <w:sz w:val="20"/>
          <w:szCs w:val="20"/>
          <w:shd w:val="clear" w:color="auto" w:fill="FFFFFF"/>
        </w:rPr>
        <w:t xml:space="preserve"> муниципального района</w:t>
      </w:r>
      <w:r w:rsidRPr="006175E8">
        <w:rPr>
          <w:rFonts w:ascii="Times New Roman" w:hAnsi="Times New Roman"/>
          <w:sz w:val="20"/>
          <w:szCs w:val="20"/>
        </w:rPr>
        <w:t>, на расчетную перспективу необходимо провести ряд мероприятий по стабилизации сферы культуры, предполагающие:</w:t>
      </w:r>
    </w:p>
    <w:p w:rsidR="006175E8" w:rsidRPr="006175E8" w:rsidRDefault="006175E8" w:rsidP="006175E8">
      <w:pPr>
        <w:widowControl w:val="0"/>
        <w:spacing w:after="0" w:line="240" w:lineRule="auto"/>
        <w:ind w:left="-567" w:firstLine="851"/>
        <w:contextualSpacing/>
        <w:jc w:val="both"/>
        <w:rPr>
          <w:rFonts w:ascii="Times New Roman" w:hAnsi="Times New Roman"/>
          <w:sz w:val="20"/>
          <w:szCs w:val="20"/>
        </w:rPr>
      </w:pPr>
      <w:r w:rsidRPr="006175E8">
        <w:rPr>
          <w:rFonts w:ascii="Times New Roman" w:hAnsi="Times New Roman"/>
          <w:sz w:val="20"/>
          <w:szCs w:val="20"/>
        </w:rPr>
        <w:t>- использование имеющихся учреждений культуры многофункционально, создавая кружки и клубы по интересам, отвечающим требованиям сегодняшнего дня, а также расширение различных видов культурно-досуговых и просветительных услуг;</w:t>
      </w:r>
    </w:p>
    <w:p w:rsidR="006175E8" w:rsidRPr="006175E8" w:rsidRDefault="006175E8" w:rsidP="006175E8">
      <w:pPr>
        <w:widowControl w:val="0"/>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 совершенствование формы и методов работы с населением, особенно детьми, подростками и молодежью.</w:t>
      </w:r>
    </w:p>
    <w:p w:rsidR="006175E8" w:rsidRPr="006175E8" w:rsidRDefault="006175E8" w:rsidP="006175E8">
      <w:pPr>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 xml:space="preserve">Стратегическая цель сферы культуры </w:t>
      </w:r>
      <w:proofErr w:type="spellStart"/>
      <w:r w:rsidRPr="006175E8">
        <w:rPr>
          <w:rFonts w:ascii="Times New Roman" w:hAnsi="Times New Roman"/>
          <w:sz w:val="20"/>
          <w:szCs w:val="20"/>
        </w:rPr>
        <w:t>Прогресском</w:t>
      </w:r>
      <w:proofErr w:type="spellEnd"/>
      <w:r w:rsidRPr="006175E8">
        <w:rPr>
          <w:rFonts w:ascii="Times New Roman" w:hAnsi="Times New Roman"/>
          <w:sz w:val="20"/>
          <w:szCs w:val="20"/>
        </w:rPr>
        <w:t xml:space="preserve"> сельском </w:t>
      </w:r>
      <w:proofErr w:type="gramStart"/>
      <w:r w:rsidRPr="006175E8">
        <w:rPr>
          <w:rFonts w:ascii="Times New Roman" w:hAnsi="Times New Roman"/>
          <w:sz w:val="20"/>
          <w:szCs w:val="20"/>
        </w:rPr>
        <w:t>поселении</w:t>
      </w:r>
      <w:proofErr w:type="gramEnd"/>
      <w:r w:rsidRPr="006175E8">
        <w:rPr>
          <w:rFonts w:ascii="Times New Roman" w:hAnsi="Times New Roman"/>
          <w:sz w:val="20"/>
          <w:szCs w:val="20"/>
        </w:rPr>
        <w:t xml:space="preserve"> </w:t>
      </w:r>
      <w:proofErr w:type="spellStart"/>
      <w:r w:rsidRPr="006175E8">
        <w:rPr>
          <w:rFonts w:ascii="Times New Roman" w:hAnsi="Times New Roman"/>
          <w:sz w:val="20"/>
          <w:szCs w:val="20"/>
        </w:rPr>
        <w:t>Боровичского</w:t>
      </w:r>
      <w:proofErr w:type="spellEnd"/>
      <w:r w:rsidRPr="006175E8">
        <w:rPr>
          <w:rFonts w:ascii="Times New Roman" w:hAnsi="Times New Roman"/>
          <w:sz w:val="20"/>
          <w:szCs w:val="20"/>
          <w:shd w:val="clear" w:color="auto" w:fill="FFFFFF"/>
        </w:rPr>
        <w:t xml:space="preserve"> муниципального района</w:t>
      </w:r>
      <w:r w:rsidRPr="006175E8">
        <w:rPr>
          <w:rFonts w:ascii="Times New Roman" w:hAnsi="Times New Roman"/>
          <w:sz w:val="20"/>
          <w:szCs w:val="20"/>
        </w:rPr>
        <w:t xml:space="preserve"> – развитие творческого культурного потенциала населения, обеспечение широкого доступа всех социальных слоев к ценностям отечественной и мировой культуры</w:t>
      </w:r>
      <w:r w:rsidRPr="006175E8">
        <w:rPr>
          <w:rFonts w:ascii="Times New Roman" w:hAnsi="Times New Roman"/>
          <w:bCs/>
          <w:sz w:val="20"/>
          <w:szCs w:val="20"/>
        </w:rPr>
        <w:t>.</w:t>
      </w:r>
      <w:r w:rsidRPr="006175E8">
        <w:rPr>
          <w:rFonts w:ascii="Times New Roman" w:hAnsi="Times New Roman"/>
          <w:sz w:val="20"/>
          <w:szCs w:val="20"/>
        </w:rPr>
        <w:t xml:space="preserve"> Для достижения этой цели поставлены следующие задачи:</w:t>
      </w:r>
    </w:p>
    <w:p w:rsidR="006175E8" w:rsidRPr="006175E8" w:rsidRDefault="006175E8" w:rsidP="006175E8">
      <w:pPr>
        <w:widowControl w:val="0"/>
        <w:spacing w:after="0" w:line="240" w:lineRule="auto"/>
        <w:ind w:left="-567" w:firstLine="851"/>
        <w:contextualSpacing/>
        <w:jc w:val="both"/>
        <w:rPr>
          <w:rFonts w:ascii="Times New Roman" w:hAnsi="Times New Roman"/>
          <w:sz w:val="20"/>
          <w:szCs w:val="20"/>
        </w:rPr>
      </w:pPr>
      <w:r w:rsidRPr="006175E8">
        <w:rPr>
          <w:rFonts w:ascii="Times New Roman" w:hAnsi="Times New Roman"/>
          <w:sz w:val="20"/>
          <w:szCs w:val="20"/>
        </w:rPr>
        <w:t xml:space="preserve">- создание условий для повышения качества и разнообразия услуг, предоставляемых в сфере культуры и искусства, </w:t>
      </w:r>
    </w:p>
    <w:p w:rsidR="006175E8" w:rsidRPr="006175E8" w:rsidRDefault="006175E8" w:rsidP="006175E8">
      <w:pPr>
        <w:widowControl w:val="0"/>
        <w:spacing w:after="0" w:line="240" w:lineRule="auto"/>
        <w:ind w:left="-567" w:firstLine="851"/>
        <w:contextualSpacing/>
        <w:jc w:val="both"/>
        <w:rPr>
          <w:rFonts w:ascii="Times New Roman" w:hAnsi="Times New Roman"/>
          <w:sz w:val="20"/>
          <w:szCs w:val="20"/>
        </w:rPr>
      </w:pPr>
      <w:r w:rsidRPr="006175E8">
        <w:rPr>
          <w:rFonts w:ascii="Times New Roman" w:hAnsi="Times New Roman"/>
          <w:sz w:val="20"/>
          <w:szCs w:val="20"/>
        </w:rPr>
        <w:t>- модернизация работы учреждений культуры;</w:t>
      </w:r>
    </w:p>
    <w:p w:rsidR="006175E8" w:rsidRPr="006175E8" w:rsidRDefault="006175E8" w:rsidP="006175E8">
      <w:pPr>
        <w:widowControl w:val="0"/>
        <w:spacing w:after="0" w:line="240" w:lineRule="auto"/>
        <w:ind w:left="-567" w:firstLine="851"/>
        <w:contextualSpacing/>
        <w:jc w:val="both"/>
        <w:rPr>
          <w:rFonts w:ascii="Times New Roman" w:hAnsi="Times New Roman"/>
          <w:sz w:val="20"/>
          <w:szCs w:val="20"/>
        </w:rPr>
      </w:pPr>
      <w:r w:rsidRPr="006175E8">
        <w:rPr>
          <w:rFonts w:ascii="Times New Roman" w:hAnsi="Times New Roman"/>
          <w:sz w:val="20"/>
          <w:szCs w:val="20"/>
        </w:rPr>
        <w:t>- обеспечение равного доступа к культурным благам и возможности реализации творческого потенциала в сфере культуры и искусства для всех социальных слоев населения;</w:t>
      </w:r>
    </w:p>
    <w:p w:rsidR="006175E8" w:rsidRPr="006175E8" w:rsidRDefault="006175E8" w:rsidP="006175E8">
      <w:pPr>
        <w:widowControl w:val="0"/>
        <w:spacing w:after="0" w:line="240" w:lineRule="auto"/>
        <w:ind w:left="-567" w:firstLine="851"/>
        <w:contextualSpacing/>
        <w:jc w:val="both"/>
        <w:rPr>
          <w:rFonts w:ascii="Times New Roman" w:hAnsi="Times New Roman"/>
          <w:sz w:val="20"/>
          <w:szCs w:val="20"/>
        </w:rPr>
      </w:pPr>
      <w:r w:rsidRPr="006175E8">
        <w:rPr>
          <w:rFonts w:ascii="Times New Roman" w:hAnsi="Times New Roman"/>
          <w:sz w:val="20"/>
          <w:szCs w:val="20"/>
        </w:rPr>
        <w:t>- информатизация отрасли;</w:t>
      </w:r>
    </w:p>
    <w:p w:rsidR="006175E8" w:rsidRPr="006175E8" w:rsidRDefault="006175E8" w:rsidP="006175E8">
      <w:pPr>
        <w:widowControl w:val="0"/>
        <w:spacing w:after="0" w:line="240" w:lineRule="auto"/>
        <w:ind w:left="-567" w:firstLine="851"/>
        <w:contextualSpacing/>
        <w:jc w:val="both"/>
        <w:rPr>
          <w:rFonts w:ascii="Times New Roman" w:hAnsi="Times New Roman"/>
          <w:sz w:val="20"/>
          <w:szCs w:val="20"/>
        </w:rPr>
      </w:pPr>
      <w:r w:rsidRPr="006175E8">
        <w:rPr>
          <w:rFonts w:ascii="Times New Roman" w:hAnsi="Times New Roman"/>
          <w:sz w:val="20"/>
          <w:szCs w:val="20"/>
        </w:rPr>
        <w:t>- создание позитивного культурного образа во внешней среде.</w:t>
      </w:r>
    </w:p>
    <w:p w:rsidR="006175E8" w:rsidRPr="006175E8" w:rsidRDefault="006175E8" w:rsidP="006175E8">
      <w:pPr>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 xml:space="preserve">Для достижения поставленных целевых ориентиров, согласно </w:t>
      </w:r>
      <w:r w:rsidRPr="006175E8">
        <w:rPr>
          <w:rFonts w:ascii="Times New Roman" w:hAnsi="Times New Roman"/>
          <w:color w:val="000000"/>
          <w:sz w:val="20"/>
          <w:szCs w:val="20"/>
          <w:lang w:eastAsia="zh-CN"/>
        </w:rPr>
        <w:t xml:space="preserve">программе комплексного развития социальной инфраструктуры </w:t>
      </w:r>
      <w:proofErr w:type="spellStart"/>
      <w:r w:rsidRPr="006175E8">
        <w:rPr>
          <w:rFonts w:ascii="Times New Roman" w:hAnsi="Times New Roman"/>
          <w:color w:val="000000"/>
          <w:sz w:val="20"/>
          <w:szCs w:val="20"/>
          <w:lang w:eastAsia="zh-CN"/>
        </w:rPr>
        <w:t>Прогресского</w:t>
      </w:r>
      <w:proofErr w:type="spellEnd"/>
      <w:r w:rsidRPr="006175E8">
        <w:rPr>
          <w:rFonts w:ascii="Times New Roman" w:hAnsi="Times New Roman"/>
          <w:color w:val="000000"/>
          <w:sz w:val="20"/>
          <w:szCs w:val="20"/>
          <w:lang w:eastAsia="zh-CN"/>
        </w:rPr>
        <w:t xml:space="preserve"> сельского поселения </w:t>
      </w:r>
      <w:proofErr w:type="spellStart"/>
      <w:r w:rsidRPr="006175E8">
        <w:rPr>
          <w:rFonts w:ascii="Times New Roman" w:hAnsi="Times New Roman"/>
          <w:color w:val="000000"/>
          <w:sz w:val="20"/>
          <w:szCs w:val="20"/>
          <w:lang w:eastAsia="zh-CN"/>
        </w:rPr>
        <w:t>Боровичского</w:t>
      </w:r>
      <w:proofErr w:type="spellEnd"/>
      <w:r w:rsidRPr="006175E8">
        <w:rPr>
          <w:rFonts w:ascii="Times New Roman" w:hAnsi="Times New Roman"/>
          <w:color w:val="000000"/>
          <w:sz w:val="20"/>
          <w:szCs w:val="20"/>
          <w:lang w:eastAsia="zh-CN"/>
        </w:rPr>
        <w:t xml:space="preserve"> муниципального района Новгородской области </w:t>
      </w:r>
      <w:r w:rsidRPr="006175E8">
        <w:rPr>
          <w:rFonts w:ascii="Times New Roman" w:hAnsi="Times New Roman"/>
          <w:sz w:val="20"/>
          <w:szCs w:val="20"/>
          <w:lang w:eastAsia="zh-CN"/>
        </w:rPr>
        <w:t>на 2017-2022 годы</w:t>
      </w:r>
      <w:r w:rsidRPr="006175E8">
        <w:rPr>
          <w:rFonts w:ascii="Times New Roman" w:hAnsi="Times New Roman"/>
          <w:sz w:val="20"/>
          <w:szCs w:val="20"/>
        </w:rPr>
        <w:t xml:space="preserve"> и на период до 2035 года (</w:t>
      </w:r>
      <w:proofErr w:type="gramStart"/>
      <w:r w:rsidRPr="006175E8">
        <w:rPr>
          <w:rFonts w:ascii="Times New Roman" w:hAnsi="Times New Roman"/>
          <w:sz w:val="20"/>
          <w:szCs w:val="20"/>
        </w:rPr>
        <w:t>утверждена</w:t>
      </w:r>
      <w:proofErr w:type="gramEnd"/>
      <w:r w:rsidRPr="006175E8">
        <w:rPr>
          <w:rFonts w:ascii="Times New Roman" w:hAnsi="Times New Roman"/>
          <w:sz w:val="20"/>
          <w:szCs w:val="20"/>
        </w:rPr>
        <w:t xml:space="preserve"> Постановлением Администрации </w:t>
      </w:r>
      <w:proofErr w:type="spellStart"/>
      <w:r w:rsidRPr="006175E8">
        <w:rPr>
          <w:rFonts w:ascii="Times New Roman" w:hAnsi="Times New Roman"/>
          <w:sz w:val="20"/>
          <w:szCs w:val="20"/>
        </w:rPr>
        <w:t>Боровичского</w:t>
      </w:r>
      <w:proofErr w:type="spellEnd"/>
      <w:r w:rsidRPr="006175E8">
        <w:rPr>
          <w:rFonts w:ascii="Times New Roman" w:hAnsi="Times New Roman"/>
          <w:sz w:val="20"/>
          <w:szCs w:val="20"/>
        </w:rPr>
        <w:t xml:space="preserve"> муниципального района от 02.11.2017 №3644), необходимо реализовать следующие мероприятия инвестиционного характера:</w:t>
      </w:r>
    </w:p>
    <w:p w:rsidR="006175E8" w:rsidRPr="006175E8" w:rsidRDefault="006175E8" w:rsidP="006175E8">
      <w:pPr>
        <w:spacing w:after="0" w:line="259" w:lineRule="auto"/>
        <w:ind w:left="-567" w:firstLine="851"/>
        <w:rPr>
          <w:rFonts w:ascii="Times New Roman" w:hAnsi="Times New Roman"/>
          <w:sz w:val="20"/>
          <w:szCs w:val="20"/>
        </w:rPr>
      </w:pPr>
      <w:r w:rsidRPr="006175E8">
        <w:rPr>
          <w:rFonts w:ascii="Times New Roman" w:hAnsi="Times New Roman"/>
          <w:sz w:val="20"/>
          <w:szCs w:val="20"/>
        </w:rPr>
        <w:t xml:space="preserve">- переоборудование МБУК «МКБО» </w:t>
      </w:r>
      <w:proofErr w:type="spellStart"/>
      <w:r w:rsidRPr="006175E8">
        <w:rPr>
          <w:rFonts w:ascii="Times New Roman" w:hAnsi="Times New Roman"/>
          <w:sz w:val="20"/>
          <w:szCs w:val="20"/>
        </w:rPr>
        <w:t>Прогресский</w:t>
      </w:r>
      <w:proofErr w:type="spellEnd"/>
      <w:r w:rsidRPr="006175E8">
        <w:rPr>
          <w:rFonts w:ascii="Times New Roman" w:hAnsi="Times New Roman"/>
          <w:sz w:val="20"/>
          <w:szCs w:val="20"/>
        </w:rPr>
        <w:t xml:space="preserve"> дом культуры в п. Прогресс.</w:t>
      </w:r>
    </w:p>
    <w:p w:rsidR="006175E8" w:rsidRPr="006175E8" w:rsidRDefault="006175E8" w:rsidP="006175E8">
      <w:pPr>
        <w:spacing w:after="0" w:line="240" w:lineRule="auto"/>
        <w:ind w:left="-567" w:firstLine="851"/>
        <w:jc w:val="both"/>
        <w:rPr>
          <w:rFonts w:ascii="Times New Roman" w:eastAsia="Times New Roman" w:hAnsi="Times New Roman"/>
          <w:sz w:val="20"/>
          <w:szCs w:val="20"/>
          <w:lang w:eastAsia="ru-RU"/>
        </w:rPr>
      </w:pPr>
      <w:r w:rsidRPr="006175E8">
        <w:rPr>
          <w:rFonts w:ascii="Times New Roman" w:eastAsia="Times New Roman" w:hAnsi="Times New Roman"/>
          <w:sz w:val="20"/>
          <w:szCs w:val="20"/>
          <w:lang w:eastAsia="ru-RU"/>
        </w:rPr>
        <w:t xml:space="preserve">Также в плановом и прогнозном периодах будет продолжена работа по улучшению условий для массового отдыха населения. С целью сохранения народных традиций запланировано проведение ежегодных праздников: праздничный концерт «Великая честь - Родине служить», праздничная программа «Праздник Весны, цветов и любви», праздничная программа </w:t>
      </w:r>
      <w:proofErr w:type="gramStart"/>
      <w:r w:rsidRPr="006175E8">
        <w:rPr>
          <w:rFonts w:ascii="Times New Roman" w:eastAsia="Times New Roman" w:hAnsi="Times New Roman"/>
          <w:sz w:val="20"/>
          <w:szCs w:val="20"/>
          <w:lang w:eastAsia="ru-RU"/>
        </w:rPr>
        <w:t>к</w:t>
      </w:r>
      <w:proofErr w:type="gramEnd"/>
      <w:r w:rsidRPr="006175E8">
        <w:rPr>
          <w:rFonts w:ascii="Times New Roman" w:eastAsia="Times New Roman" w:hAnsi="Times New Roman"/>
          <w:sz w:val="20"/>
          <w:szCs w:val="20"/>
          <w:lang w:eastAsia="ru-RU"/>
        </w:rPr>
        <w:t xml:space="preserve"> Дню защиты детей «Счастливое детство», праздник ко дню села «Пою тебе, село родное», праздничная программа «Наши мамы – наша гордость», Новогодние и Рождественские праздники «Время чудес».</w:t>
      </w:r>
    </w:p>
    <w:p w:rsidR="006175E8" w:rsidRPr="006175E8" w:rsidRDefault="006175E8" w:rsidP="006175E8">
      <w:pPr>
        <w:spacing w:after="0" w:line="240" w:lineRule="auto"/>
        <w:ind w:left="-567" w:firstLine="851"/>
        <w:jc w:val="both"/>
        <w:rPr>
          <w:rFonts w:ascii="Times New Roman" w:eastAsia="Times New Roman" w:hAnsi="Times New Roman"/>
          <w:sz w:val="20"/>
          <w:szCs w:val="20"/>
          <w:lang w:eastAsia="ru-RU"/>
        </w:rPr>
      </w:pPr>
      <w:r w:rsidRPr="006175E8">
        <w:rPr>
          <w:rFonts w:ascii="Times New Roman" w:eastAsia="Times New Roman" w:hAnsi="Times New Roman"/>
          <w:sz w:val="20"/>
          <w:szCs w:val="20"/>
          <w:lang w:eastAsia="ru-RU"/>
        </w:rPr>
        <w:t>В целях патриотического воспитания и пропаганды здорового образа жизни будут организованы тематические выставки, акции, митинги для детей и подростков. Пройдет ряд мероприятий, посвященных Победе в Великой Отечественной войне, дню памяти и скорби, а также дням отказа от вредных привычек, большое внимание будет уделяться антинаркотической пропаганде.</w:t>
      </w:r>
    </w:p>
    <w:p w:rsidR="006175E8" w:rsidRPr="006175E8" w:rsidRDefault="006175E8" w:rsidP="00A022E8">
      <w:pPr>
        <w:spacing w:after="0" w:line="240" w:lineRule="auto"/>
        <w:ind w:left="-567" w:firstLine="851"/>
        <w:jc w:val="both"/>
        <w:rPr>
          <w:rFonts w:ascii="Times New Roman" w:eastAsia="Times New Roman" w:hAnsi="Times New Roman"/>
          <w:sz w:val="20"/>
          <w:szCs w:val="20"/>
          <w:lang w:eastAsia="ru-RU"/>
        </w:rPr>
      </w:pPr>
      <w:r w:rsidRPr="006175E8">
        <w:rPr>
          <w:rFonts w:ascii="Times New Roman" w:eastAsia="Times New Roman" w:hAnsi="Times New Roman"/>
          <w:sz w:val="20"/>
          <w:szCs w:val="20"/>
          <w:lang w:eastAsia="ru-RU"/>
        </w:rPr>
        <w:t>Для повышения качества обслуживания населения в отдаленных сельских населенных пунктах и выравнивания диспропорции по доступности услуг культуры между городом и селом будут внедряться формы нестационарного обслуживания – выезды творческих коллективов в населенные пункты, где отсутствуют учреждения культуры.</w:t>
      </w:r>
    </w:p>
    <w:p w:rsidR="00F357AE" w:rsidRPr="00F357AE" w:rsidRDefault="00F357AE" w:rsidP="006175E8">
      <w:pPr>
        <w:keepNext/>
        <w:spacing w:after="0" w:line="240" w:lineRule="auto"/>
        <w:ind w:left="-567"/>
        <w:jc w:val="center"/>
        <w:outlineLvl w:val="0"/>
        <w:rPr>
          <w:rFonts w:ascii="Times New Roman" w:hAnsi="Times New Roman"/>
          <w:bCs/>
          <w:kern w:val="32"/>
          <w:sz w:val="20"/>
          <w:szCs w:val="20"/>
          <w:lang w:eastAsia="ru-RU"/>
        </w:rPr>
      </w:pPr>
      <w:bookmarkStart w:id="42" w:name="_Toc143255326"/>
      <w:r w:rsidRPr="00F357AE">
        <w:rPr>
          <w:rFonts w:ascii="Times New Roman" w:hAnsi="Times New Roman"/>
          <w:bCs/>
          <w:kern w:val="32"/>
          <w:sz w:val="20"/>
          <w:szCs w:val="20"/>
          <w:lang w:eastAsia="ru-RU"/>
        </w:rPr>
        <w:lastRenderedPageBreak/>
        <w:t>28</w:t>
      </w:r>
    </w:p>
    <w:p w:rsidR="006175E8" w:rsidRPr="006175E8" w:rsidRDefault="006175E8" w:rsidP="006175E8">
      <w:pPr>
        <w:keepNext/>
        <w:spacing w:after="0" w:line="240" w:lineRule="auto"/>
        <w:ind w:left="-567"/>
        <w:jc w:val="center"/>
        <w:outlineLvl w:val="0"/>
        <w:rPr>
          <w:rFonts w:ascii="Times New Roman" w:hAnsi="Times New Roman"/>
          <w:b/>
          <w:bCs/>
          <w:kern w:val="32"/>
          <w:lang w:eastAsia="ru-RU"/>
        </w:rPr>
      </w:pPr>
      <w:r w:rsidRPr="006175E8">
        <w:rPr>
          <w:rFonts w:ascii="Times New Roman" w:hAnsi="Times New Roman"/>
          <w:b/>
          <w:bCs/>
          <w:kern w:val="32"/>
          <w:lang w:eastAsia="ru-RU"/>
        </w:rPr>
        <w:t>4.7.5. Физическая культура и спорт</w:t>
      </w:r>
      <w:bookmarkEnd w:id="42"/>
    </w:p>
    <w:p w:rsidR="006175E8" w:rsidRPr="006175E8" w:rsidRDefault="006175E8" w:rsidP="006175E8">
      <w:pPr>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 xml:space="preserve">На настоящий момент объекты физкультурно-спортивной направленности в </w:t>
      </w:r>
      <w:proofErr w:type="spellStart"/>
      <w:r w:rsidRPr="006175E8">
        <w:rPr>
          <w:rFonts w:ascii="Times New Roman" w:hAnsi="Times New Roman"/>
          <w:sz w:val="20"/>
          <w:szCs w:val="20"/>
        </w:rPr>
        <w:t>Прогресском</w:t>
      </w:r>
      <w:proofErr w:type="spellEnd"/>
      <w:r w:rsidRPr="006175E8">
        <w:rPr>
          <w:rFonts w:ascii="Times New Roman" w:hAnsi="Times New Roman"/>
          <w:sz w:val="20"/>
          <w:szCs w:val="20"/>
        </w:rPr>
        <w:t xml:space="preserve"> сельском поселении </w:t>
      </w:r>
      <w:proofErr w:type="spellStart"/>
      <w:r w:rsidRPr="006175E8">
        <w:rPr>
          <w:rFonts w:ascii="Times New Roman" w:hAnsi="Times New Roman"/>
          <w:sz w:val="20"/>
          <w:szCs w:val="20"/>
        </w:rPr>
        <w:t>Боровичского</w:t>
      </w:r>
      <w:proofErr w:type="spellEnd"/>
      <w:r w:rsidRPr="006175E8">
        <w:rPr>
          <w:rFonts w:ascii="Times New Roman" w:hAnsi="Times New Roman"/>
          <w:sz w:val="20"/>
          <w:szCs w:val="20"/>
        </w:rPr>
        <w:t xml:space="preserve"> </w:t>
      </w:r>
      <w:r w:rsidRPr="006175E8">
        <w:rPr>
          <w:rFonts w:ascii="Times New Roman" w:hAnsi="Times New Roman"/>
          <w:sz w:val="20"/>
          <w:szCs w:val="20"/>
          <w:shd w:val="clear" w:color="auto" w:fill="FFFFFF"/>
        </w:rPr>
        <w:t>муниципального района</w:t>
      </w:r>
      <w:r w:rsidRPr="006175E8">
        <w:rPr>
          <w:rFonts w:ascii="Times New Roman" w:hAnsi="Times New Roman"/>
          <w:sz w:val="20"/>
          <w:szCs w:val="20"/>
        </w:rPr>
        <w:t xml:space="preserve"> отсутствуют. Дети и молодежь сельского поселения посещают спортивные сооружения г. Боровичи.</w:t>
      </w:r>
    </w:p>
    <w:p w:rsidR="006175E8" w:rsidRPr="006175E8" w:rsidRDefault="006175E8" w:rsidP="006175E8">
      <w:pPr>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 xml:space="preserve">Отсутствие спортивных сооружений на сегодняшний день является основной проблемой в </w:t>
      </w:r>
      <w:proofErr w:type="spellStart"/>
      <w:r w:rsidRPr="006175E8">
        <w:rPr>
          <w:rFonts w:ascii="Times New Roman" w:hAnsi="Times New Roman"/>
          <w:sz w:val="20"/>
          <w:szCs w:val="20"/>
        </w:rPr>
        <w:t>Прогресском</w:t>
      </w:r>
      <w:proofErr w:type="spellEnd"/>
      <w:r w:rsidRPr="006175E8">
        <w:rPr>
          <w:rFonts w:ascii="Times New Roman" w:hAnsi="Times New Roman"/>
          <w:sz w:val="20"/>
          <w:szCs w:val="20"/>
        </w:rPr>
        <w:t xml:space="preserve"> сельском поселении </w:t>
      </w:r>
      <w:proofErr w:type="spellStart"/>
      <w:r w:rsidRPr="006175E8">
        <w:rPr>
          <w:rFonts w:ascii="Times New Roman" w:hAnsi="Times New Roman"/>
          <w:sz w:val="20"/>
          <w:szCs w:val="20"/>
        </w:rPr>
        <w:t>Боровичского</w:t>
      </w:r>
      <w:proofErr w:type="spellEnd"/>
      <w:r w:rsidRPr="006175E8">
        <w:rPr>
          <w:rFonts w:ascii="Times New Roman" w:hAnsi="Times New Roman"/>
          <w:sz w:val="20"/>
          <w:szCs w:val="20"/>
        </w:rPr>
        <w:t xml:space="preserve"> </w:t>
      </w:r>
      <w:r w:rsidRPr="006175E8">
        <w:rPr>
          <w:rFonts w:ascii="Times New Roman" w:hAnsi="Times New Roman"/>
          <w:sz w:val="20"/>
          <w:szCs w:val="20"/>
          <w:shd w:val="clear" w:color="auto" w:fill="FFFFFF"/>
        </w:rPr>
        <w:t>муниципального района</w:t>
      </w:r>
      <w:r w:rsidRPr="006175E8">
        <w:rPr>
          <w:rFonts w:ascii="Times New Roman" w:hAnsi="Times New Roman"/>
          <w:sz w:val="20"/>
          <w:szCs w:val="20"/>
        </w:rPr>
        <w:t>, которая тормозит дальнейшее развитие массового спорта и не способствует привлечению большего количества занимающихся физической культурой и спортом.</w:t>
      </w:r>
    </w:p>
    <w:p w:rsidR="00F82AF4" w:rsidRDefault="006175E8" w:rsidP="006175E8">
      <w:pPr>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 xml:space="preserve">Всестороннее развитие человеческого потенциала предусматривает активную пропаганду и формирование здорового образа жизни. Целью муниципальной политики в этой сфере будет являться вовлечение населения в систематические занятия </w:t>
      </w:r>
      <w:r w:rsidR="00F357AE">
        <w:rPr>
          <w:rFonts w:ascii="Times New Roman" w:hAnsi="Times New Roman"/>
          <w:sz w:val="20"/>
          <w:szCs w:val="20"/>
        </w:rPr>
        <w:t xml:space="preserve"> </w:t>
      </w:r>
      <w:r w:rsidRPr="006175E8">
        <w:rPr>
          <w:rFonts w:ascii="Times New Roman" w:hAnsi="Times New Roman"/>
          <w:sz w:val="20"/>
          <w:szCs w:val="20"/>
        </w:rPr>
        <w:t xml:space="preserve">физической </w:t>
      </w:r>
      <w:r w:rsidR="00F357AE">
        <w:rPr>
          <w:rFonts w:ascii="Times New Roman" w:hAnsi="Times New Roman"/>
          <w:sz w:val="20"/>
          <w:szCs w:val="20"/>
        </w:rPr>
        <w:t xml:space="preserve">  </w:t>
      </w:r>
      <w:r w:rsidRPr="006175E8">
        <w:rPr>
          <w:rFonts w:ascii="Times New Roman" w:hAnsi="Times New Roman"/>
          <w:sz w:val="20"/>
          <w:szCs w:val="20"/>
        </w:rPr>
        <w:t xml:space="preserve">культурой, </w:t>
      </w:r>
      <w:r w:rsidR="00F357AE">
        <w:rPr>
          <w:rFonts w:ascii="Times New Roman" w:hAnsi="Times New Roman"/>
          <w:sz w:val="20"/>
          <w:szCs w:val="20"/>
        </w:rPr>
        <w:t xml:space="preserve"> </w:t>
      </w:r>
      <w:r w:rsidRPr="006175E8">
        <w:rPr>
          <w:rFonts w:ascii="Times New Roman" w:hAnsi="Times New Roman"/>
          <w:sz w:val="20"/>
          <w:szCs w:val="20"/>
        </w:rPr>
        <w:t>спортом. Реализация</w:t>
      </w:r>
      <w:r w:rsidR="00F357AE">
        <w:rPr>
          <w:rFonts w:ascii="Times New Roman" w:hAnsi="Times New Roman"/>
          <w:sz w:val="20"/>
          <w:szCs w:val="20"/>
        </w:rPr>
        <w:t xml:space="preserve">  </w:t>
      </w:r>
      <w:r w:rsidRPr="006175E8">
        <w:rPr>
          <w:rFonts w:ascii="Times New Roman" w:hAnsi="Times New Roman"/>
          <w:sz w:val="20"/>
          <w:szCs w:val="20"/>
        </w:rPr>
        <w:t xml:space="preserve"> этой </w:t>
      </w:r>
      <w:r w:rsidR="00F357AE">
        <w:rPr>
          <w:rFonts w:ascii="Times New Roman" w:hAnsi="Times New Roman"/>
          <w:sz w:val="20"/>
          <w:szCs w:val="20"/>
        </w:rPr>
        <w:t xml:space="preserve">  </w:t>
      </w:r>
      <w:r w:rsidRPr="006175E8">
        <w:rPr>
          <w:rFonts w:ascii="Times New Roman" w:hAnsi="Times New Roman"/>
          <w:sz w:val="20"/>
          <w:szCs w:val="20"/>
        </w:rPr>
        <w:t xml:space="preserve">цели </w:t>
      </w:r>
      <w:r w:rsidR="00F357AE">
        <w:rPr>
          <w:rFonts w:ascii="Times New Roman" w:hAnsi="Times New Roman"/>
          <w:sz w:val="20"/>
          <w:szCs w:val="20"/>
        </w:rPr>
        <w:t xml:space="preserve">  </w:t>
      </w:r>
      <w:r w:rsidRPr="006175E8">
        <w:rPr>
          <w:rFonts w:ascii="Times New Roman" w:hAnsi="Times New Roman"/>
          <w:sz w:val="20"/>
          <w:szCs w:val="20"/>
        </w:rPr>
        <w:t>потребует</w:t>
      </w:r>
      <w:r w:rsidR="00F357AE">
        <w:rPr>
          <w:rFonts w:ascii="Times New Roman" w:hAnsi="Times New Roman"/>
          <w:sz w:val="20"/>
          <w:szCs w:val="20"/>
        </w:rPr>
        <w:t xml:space="preserve">  </w:t>
      </w:r>
      <w:r w:rsidRPr="006175E8">
        <w:rPr>
          <w:rFonts w:ascii="Times New Roman" w:hAnsi="Times New Roman"/>
          <w:sz w:val="20"/>
          <w:szCs w:val="20"/>
        </w:rPr>
        <w:t xml:space="preserve"> развития </w:t>
      </w:r>
      <w:r w:rsidR="00F357AE">
        <w:rPr>
          <w:rFonts w:ascii="Times New Roman" w:hAnsi="Times New Roman"/>
          <w:sz w:val="20"/>
          <w:szCs w:val="20"/>
        </w:rPr>
        <w:t xml:space="preserve">  </w:t>
      </w:r>
      <w:r w:rsidRPr="006175E8">
        <w:rPr>
          <w:rFonts w:ascii="Times New Roman" w:hAnsi="Times New Roman"/>
          <w:sz w:val="20"/>
          <w:szCs w:val="20"/>
        </w:rPr>
        <w:t xml:space="preserve">взаимодействия </w:t>
      </w:r>
    </w:p>
    <w:p w:rsidR="006175E8" w:rsidRPr="006175E8" w:rsidRDefault="006175E8" w:rsidP="00F82AF4">
      <w:pPr>
        <w:spacing w:after="0" w:line="240" w:lineRule="auto"/>
        <w:ind w:left="-567" w:firstLine="567"/>
        <w:jc w:val="both"/>
        <w:rPr>
          <w:rFonts w:ascii="Times New Roman" w:hAnsi="Times New Roman"/>
          <w:sz w:val="20"/>
          <w:szCs w:val="20"/>
        </w:rPr>
      </w:pPr>
      <w:r w:rsidRPr="006175E8">
        <w:rPr>
          <w:rFonts w:ascii="Times New Roman" w:hAnsi="Times New Roman"/>
          <w:sz w:val="20"/>
          <w:szCs w:val="20"/>
        </w:rPr>
        <w:t>органов местного самоуправления поселения с общественными организациями и спонсорами в части привлечения внебюджетных финансовых ресурсов. Необходимы разработка и реализация новых подходов для расширения возможностей граждан для занятия спортом независимо от уровня их доходов.</w:t>
      </w:r>
    </w:p>
    <w:p w:rsidR="006175E8" w:rsidRPr="006175E8" w:rsidRDefault="006175E8" w:rsidP="006175E8">
      <w:pPr>
        <w:spacing w:after="0" w:line="240" w:lineRule="auto"/>
        <w:ind w:left="-567" w:firstLine="851"/>
        <w:jc w:val="both"/>
        <w:rPr>
          <w:rFonts w:ascii="Times New Roman" w:hAnsi="Times New Roman"/>
          <w:sz w:val="20"/>
          <w:szCs w:val="20"/>
          <w:highlight w:val="yellow"/>
        </w:rPr>
      </w:pPr>
      <w:r w:rsidRPr="006175E8">
        <w:rPr>
          <w:rFonts w:ascii="Times New Roman" w:hAnsi="Times New Roman"/>
          <w:sz w:val="20"/>
          <w:szCs w:val="20"/>
        </w:rPr>
        <w:t>Развитие физической культуры и спорта невозможно без наличия соответствующей материально-технической базы и основной ее составляющей – физкультурно-спортивных сооружений, отвечающих требованиям и нормативам, обеспечивающих потребность всех слоев населения в различных видах физкультурно-оздоровительных и спортивных занятий.</w:t>
      </w:r>
    </w:p>
    <w:p w:rsidR="006175E8" w:rsidRPr="006175E8" w:rsidRDefault="006175E8" w:rsidP="006175E8">
      <w:pPr>
        <w:spacing w:after="0" w:line="240" w:lineRule="auto"/>
        <w:ind w:left="-567" w:firstLine="851"/>
        <w:jc w:val="both"/>
        <w:rPr>
          <w:rFonts w:ascii="Times New Roman" w:hAnsi="Times New Roman"/>
          <w:sz w:val="20"/>
          <w:szCs w:val="20"/>
          <w:shd w:val="clear" w:color="auto" w:fill="FFFFFF"/>
        </w:rPr>
      </w:pPr>
      <w:r w:rsidRPr="006175E8">
        <w:rPr>
          <w:rFonts w:ascii="Times New Roman" w:hAnsi="Times New Roman"/>
          <w:sz w:val="20"/>
          <w:szCs w:val="20"/>
        </w:rPr>
        <w:t xml:space="preserve">Целью развития спорта в </w:t>
      </w:r>
      <w:proofErr w:type="spellStart"/>
      <w:r w:rsidRPr="006175E8">
        <w:rPr>
          <w:rFonts w:ascii="Times New Roman" w:hAnsi="Times New Roman"/>
          <w:sz w:val="20"/>
          <w:szCs w:val="20"/>
        </w:rPr>
        <w:t>Прогресском</w:t>
      </w:r>
      <w:proofErr w:type="spellEnd"/>
      <w:r w:rsidRPr="006175E8">
        <w:rPr>
          <w:rFonts w:ascii="Times New Roman" w:hAnsi="Times New Roman"/>
          <w:sz w:val="20"/>
          <w:szCs w:val="20"/>
        </w:rPr>
        <w:t xml:space="preserve"> сельском поселении </w:t>
      </w:r>
      <w:proofErr w:type="spellStart"/>
      <w:r w:rsidRPr="006175E8">
        <w:rPr>
          <w:rFonts w:ascii="Times New Roman" w:hAnsi="Times New Roman"/>
          <w:sz w:val="20"/>
          <w:szCs w:val="20"/>
          <w:shd w:val="clear" w:color="auto" w:fill="FFFFFF"/>
        </w:rPr>
        <w:t>Боровичского</w:t>
      </w:r>
      <w:proofErr w:type="spellEnd"/>
      <w:r w:rsidRPr="006175E8">
        <w:rPr>
          <w:rFonts w:ascii="Times New Roman" w:hAnsi="Times New Roman"/>
          <w:sz w:val="20"/>
          <w:szCs w:val="20"/>
          <w:shd w:val="clear" w:color="auto" w:fill="FFFFFF"/>
        </w:rPr>
        <w:t xml:space="preserve"> муниципального района</w:t>
      </w:r>
      <w:r w:rsidRPr="006175E8">
        <w:rPr>
          <w:rFonts w:ascii="Times New Roman" w:hAnsi="Times New Roman"/>
          <w:sz w:val="20"/>
          <w:szCs w:val="20"/>
        </w:rPr>
        <w:t xml:space="preserve"> является </w:t>
      </w:r>
      <w:r w:rsidRPr="006175E8">
        <w:rPr>
          <w:rFonts w:ascii="Times New Roman" w:hAnsi="Times New Roman"/>
          <w:sz w:val="20"/>
          <w:szCs w:val="20"/>
          <w:shd w:val="clear" w:color="auto" w:fill="FFFFFF"/>
        </w:rPr>
        <w:t>создание условий, ориентирующих граждан на здоровый образ жизни, в том числе за систематические занятия физической культурой и спортом.</w:t>
      </w:r>
    </w:p>
    <w:p w:rsidR="006175E8" w:rsidRPr="006175E8" w:rsidRDefault="006175E8" w:rsidP="006175E8">
      <w:pPr>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 xml:space="preserve">В сфере физической культуры и спорта </w:t>
      </w:r>
      <w:proofErr w:type="spellStart"/>
      <w:r w:rsidRPr="006175E8">
        <w:rPr>
          <w:rFonts w:ascii="Times New Roman" w:hAnsi="Times New Roman"/>
          <w:sz w:val="20"/>
          <w:szCs w:val="20"/>
        </w:rPr>
        <w:t>Прогресского</w:t>
      </w:r>
      <w:proofErr w:type="spellEnd"/>
      <w:r w:rsidRPr="006175E8">
        <w:rPr>
          <w:rFonts w:ascii="Times New Roman" w:hAnsi="Times New Roman"/>
          <w:sz w:val="20"/>
          <w:szCs w:val="20"/>
        </w:rPr>
        <w:t xml:space="preserve"> сельского поселения </w:t>
      </w:r>
      <w:proofErr w:type="spellStart"/>
      <w:r w:rsidRPr="006175E8">
        <w:rPr>
          <w:rFonts w:ascii="Times New Roman" w:hAnsi="Times New Roman"/>
          <w:sz w:val="20"/>
          <w:szCs w:val="20"/>
        </w:rPr>
        <w:t>Боровичского</w:t>
      </w:r>
      <w:proofErr w:type="spellEnd"/>
      <w:r w:rsidRPr="006175E8">
        <w:rPr>
          <w:rFonts w:ascii="Times New Roman" w:hAnsi="Times New Roman"/>
          <w:sz w:val="20"/>
          <w:szCs w:val="20"/>
          <w:shd w:val="clear" w:color="auto" w:fill="FFFFFF"/>
        </w:rPr>
        <w:t xml:space="preserve"> муниципального района</w:t>
      </w:r>
      <w:r w:rsidRPr="006175E8">
        <w:rPr>
          <w:rFonts w:ascii="Times New Roman" w:hAnsi="Times New Roman"/>
          <w:sz w:val="20"/>
          <w:szCs w:val="20"/>
        </w:rPr>
        <w:t xml:space="preserve"> на период до 2035 года можно выделить следующие задачи:</w:t>
      </w:r>
    </w:p>
    <w:p w:rsidR="006175E8" w:rsidRPr="006175E8" w:rsidRDefault="006175E8" w:rsidP="006175E8">
      <w:pPr>
        <w:widowControl w:val="0"/>
        <w:spacing w:after="0" w:line="240" w:lineRule="auto"/>
        <w:ind w:left="-567" w:firstLine="851"/>
        <w:contextualSpacing/>
        <w:jc w:val="both"/>
        <w:rPr>
          <w:rFonts w:ascii="Times New Roman" w:hAnsi="Times New Roman"/>
          <w:sz w:val="20"/>
          <w:szCs w:val="20"/>
          <w:shd w:val="clear" w:color="auto" w:fill="FFFFFF"/>
        </w:rPr>
      </w:pPr>
      <w:r w:rsidRPr="006175E8">
        <w:rPr>
          <w:rFonts w:ascii="Times New Roman" w:hAnsi="Times New Roman"/>
          <w:sz w:val="20"/>
          <w:szCs w:val="20"/>
        </w:rPr>
        <w:t>- создание условий </w:t>
      </w:r>
      <w:r w:rsidRPr="006175E8">
        <w:rPr>
          <w:rFonts w:ascii="Times New Roman" w:hAnsi="Times New Roman"/>
          <w:sz w:val="20"/>
          <w:szCs w:val="20"/>
          <w:shd w:val="clear" w:color="auto" w:fill="FFFFFF"/>
        </w:rPr>
        <w:t>для повышения качества и разнообразия услуг, предоставляемых в сфере физкультуры и спорта, в том числе на базе учреждений;</w:t>
      </w:r>
    </w:p>
    <w:p w:rsidR="006175E8" w:rsidRPr="006175E8" w:rsidRDefault="006175E8" w:rsidP="006175E8">
      <w:pPr>
        <w:widowControl w:val="0"/>
        <w:spacing w:after="0" w:line="240" w:lineRule="auto"/>
        <w:ind w:left="-567" w:firstLine="851"/>
        <w:contextualSpacing/>
        <w:jc w:val="both"/>
        <w:rPr>
          <w:rFonts w:ascii="Times New Roman" w:hAnsi="Times New Roman"/>
          <w:sz w:val="20"/>
          <w:szCs w:val="20"/>
          <w:shd w:val="clear" w:color="auto" w:fill="FFFFFF"/>
        </w:rPr>
      </w:pPr>
      <w:r w:rsidRPr="006175E8">
        <w:rPr>
          <w:rFonts w:ascii="Times New Roman" w:hAnsi="Times New Roman"/>
          <w:sz w:val="20"/>
          <w:szCs w:val="20"/>
        </w:rPr>
        <w:t>- развитие массового спорта. Популяризация активного и здорового образа жизни. Физическое совершенствование, укрепление здоровья, профилактика асоциальных явлений в молодежной среде</w:t>
      </w:r>
      <w:r w:rsidRPr="006175E8">
        <w:rPr>
          <w:rFonts w:ascii="Times New Roman" w:hAnsi="Times New Roman"/>
          <w:sz w:val="20"/>
          <w:szCs w:val="20"/>
          <w:shd w:val="clear" w:color="auto" w:fill="FFFFFF"/>
        </w:rPr>
        <w:t>;</w:t>
      </w:r>
    </w:p>
    <w:p w:rsidR="006175E8" w:rsidRPr="006175E8" w:rsidRDefault="006175E8" w:rsidP="006175E8">
      <w:pPr>
        <w:widowControl w:val="0"/>
        <w:spacing w:after="0" w:line="240" w:lineRule="auto"/>
        <w:ind w:left="-567" w:firstLine="851"/>
        <w:contextualSpacing/>
        <w:jc w:val="both"/>
        <w:rPr>
          <w:rFonts w:ascii="Times New Roman" w:hAnsi="Times New Roman"/>
          <w:sz w:val="20"/>
          <w:szCs w:val="20"/>
          <w:shd w:val="clear" w:color="auto" w:fill="FFFFFF"/>
        </w:rPr>
      </w:pPr>
      <w:r w:rsidRPr="006175E8">
        <w:rPr>
          <w:rFonts w:ascii="Times New Roman" w:hAnsi="Times New Roman"/>
          <w:sz w:val="20"/>
          <w:szCs w:val="20"/>
        </w:rPr>
        <w:t>- создание условий для выявления, развития и поддержки спортивно одаренных детей, подготовка спортивного резерва и поддержка взрослого спорта</w:t>
      </w:r>
      <w:r w:rsidRPr="006175E8">
        <w:rPr>
          <w:rFonts w:ascii="Times New Roman" w:hAnsi="Times New Roman"/>
          <w:sz w:val="20"/>
          <w:szCs w:val="20"/>
          <w:shd w:val="clear" w:color="auto" w:fill="FFFFFF"/>
        </w:rPr>
        <w:t>;</w:t>
      </w:r>
    </w:p>
    <w:p w:rsidR="006175E8" w:rsidRPr="006175E8" w:rsidRDefault="006175E8" w:rsidP="006175E8">
      <w:pPr>
        <w:widowControl w:val="0"/>
        <w:spacing w:after="0" w:line="240" w:lineRule="auto"/>
        <w:ind w:left="-567" w:firstLine="851"/>
        <w:contextualSpacing/>
        <w:jc w:val="both"/>
        <w:rPr>
          <w:rFonts w:ascii="Times New Roman" w:hAnsi="Times New Roman"/>
          <w:sz w:val="20"/>
          <w:szCs w:val="20"/>
          <w:shd w:val="clear" w:color="auto" w:fill="FFFFFF"/>
        </w:rPr>
      </w:pPr>
      <w:r w:rsidRPr="006175E8">
        <w:rPr>
          <w:rFonts w:ascii="Times New Roman" w:hAnsi="Times New Roman"/>
          <w:sz w:val="20"/>
          <w:szCs w:val="20"/>
        </w:rPr>
        <w:t>- предоставление возможности физической реабилитации инвалидов и лиц с ограниченными возможностями здоровья с использованием методов адаптивной физической культуры</w:t>
      </w:r>
      <w:r w:rsidRPr="006175E8">
        <w:rPr>
          <w:rFonts w:ascii="Times New Roman" w:hAnsi="Times New Roman"/>
          <w:sz w:val="20"/>
          <w:szCs w:val="20"/>
          <w:shd w:val="clear" w:color="auto" w:fill="FFFFFF"/>
        </w:rPr>
        <w:t>;</w:t>
      </w:r>
    </w:p>
    <w:p w:rsidR="006175E8" w:rsidRPr="006175E8" w:rsidRDefault="006175E8" w:rsidP="006175E8">
      <w:pPr>
        <w:widowControl w:val="0"/>
        <w:spacing w:after="0" w:line="240" w:lineRule="auto"/>
        <w:ind w:left="-567" w:firstLine="851"/>
        <w:contextualSpacing/>
        <w:jc w:val="both"/>
        <w:rPr>
          <w:rFonts w:ascii="Times New Roman" w:hAnsi="Times New Roman"/>
          <w:sz w:val="20"/>
          <w:szCs w:val="20"/>
          <w:shd w:val="clear" w:color="auto" w:fill="FFFFFF"/>
        </w:rPr>
      </w:pPr>
      <w:r w:rsidRPr="006175E8">
        <w:rPr>
          <w:rFonts w:ascii="Times New Roman" w:hAnsi="Times New Roman"/>
          <w:sz w:val="20"/>
          <w:szCs w:val="20"/>
        </w:rPr>
        <w:t>- развитие материально-технической базы спортивных объектов для полноценных занятий физической культурой и спортом в поселении.</w:t>
      </w:r>
    </w:p>
    <w:p w:rsidR="00A022E8" w:rsidRDefault="006175E8" w:rsidP="00A022E8">
      <w:pPr>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 xml:space="preserve">Для достижения поставленных целевых ориентиров, согласно </w:t>
      </w:r>
      <w:r w:rsidRPr="006175E8">
        <w:rPr>
          <w:rFonts w:ascii="Times New Roman" w:hAnsi="Times New Roman"/>
          <w:color w:val="000000"/>
          <w:sz w:val="20"/>
          <w:szCs w:val="20"/>
          <w:lang w:eastAsia="zh-CN"/>
        </w:rPr>
        <w:t xml:space="preserve">программе комплексного развития социальной инфраструктуры </w:t>
      </w:r>
      <w:proofErr w:type="spellStart"/>
      <w:r w:rsidRPr="006175E8">
        <w:rPr>
          <w:rFonts w:ascii="Times New Roman" w:hAnsi="Times New Roman"/>
          <w:color w:val="000000"/>
          <w:sz w:val="20"/>
          <w:szCs w:val="20"/>
          <w:lang w:eastAsia="zh-CN"/>
        </w:rPr>
        <w:t>Прогресского</w:t>
      </w:r>
      <w:proofErr w:type="spellEnd"/>
      <w:r w:rsidRPr="006175E8">
        <w:rPr>
          <w:rFonts w:ascii="Times New Roman" w:hAnsi="Times New Roman"/>
          <w:color w:val="000000"/>
          <w:sz w:val="20"/>
          <w:szCs w:val="20"/>
          <w:lang w:eastAsia="zh-CN"/>
        </w:rPr>
        <w:t xml:space="preserve"> сельского поселения </w:t>
      </w:r>
      <w:proofErr w:type="spellStart"/>
      <w:r w:rsidRPr="006175E8">
        <w:rPr>
          <w:rFonts w:ascii="Times New Roman" w:hAnsi="Times New Roman"/>
          <w:color w:val="000000"/>
          <w:sz w:val="20"/>
          <w:szCs w:val="20"/>
          <w:lang w:eastAsia="zh-CN"/>
        </w:rPr>
        <w:t>Боровичского</w:t>
      </w:r>
      <w:proofErr w:type="spellEnd"/>
      <w:r w:rsidRPr="006175E8">
        <w:rPr>
          <w:rFonts w:ascii="Times New Roman" w:hAnsi="Times New Roman"/>
          <w:color w:val="000000"/>
          <w:sz w:val="20"/>
          <w:szCs w:val="20"/>
          <w:lang w:eastAsia="zh-CN"/>
        </w:rPr>
        <w:t xml:space="preserve"> муниципального района Новгородской области </w:t>
      </w:r>
      <w:r w:rsidRPr="006175E8">
        <w:rPr>
          <w:rFonts w:ascii="Times New Roman" w:hAnsi="Times New Roman"/>
          <w:sz w:val="20"/>
          <w:szCs w:val="20"/>
          <w:lang w:eastAsia="zh-CN"/>
        </w:rPr>
        <w:t>на 2017-2022 годы</w:t>
      </w:r>
      <w:r w:rsidRPr="006175E8">
        <w:rPr>
          <w:rFonts w:ascii="Times New Roman" w:hAnsi="Times New Roman"/>
          <w:sz w:val="20"/>
          <w:szCs w:val="20"/>
        </w:rPr>
        <w:t xml:space="preserve"> и на период до 2035 года (</w:t>
      </w:r>
      <w:proofErr w:type="gramStart"/>
      <w:r w:rsidRPr="006175E8">
        <w:rPr>
          <w:rFonts w:ascii="Times New Roman" w:hAnsi="Times New Roman"/>
          <w:sz w:val="20"/>
          <w:szCs w:val="20"/>
        </w:rPr>
        <w:t>утверждена</w:t>
      </w:r>
      <w:proofErr w:type="gramEnd"/>
      <w:r w:rsidRPr="006175E8">
        <w:rPr>
          <w:rFonts w:ascii="Times New Roman" w:hAnsi="Times New Roman"/>
          <w:sz w:val="20"/>
          <w:szCs w:val="20"/>
        </w:rPr>
        <w:t xml:space="preserve"> Постановлением Администрации </w:t>
      </w:r>
      <w:proofErr w:type="spellStart"/>
      <w:r w:rsidRPr="006175E8">
        <w:rPr>
          <w:rFonts w:ascii="Times New Roman" w:hAnsi="Times New Roman"/>
          <w:sz w:val="20"/>
          <w:szCs w:val="20"/>
        </w:rPr>
        <w:t>Боровичского</w:t>
      </w:r>
      <w:proofErr w:type="spellEnd"/>
      <w:r w:rsidRPr="006175E8">
        <w:rPr>
          <w:rFonts w:ascii="Times New Roman" w:hAnsi="Times New Roman"/>
          <w:sz w:val="20"/>
          <w:szCs w:val="20"/>
        </w:rPr>
        <w:t xml:space="preserve"> муниципального района от 02.11.2017 №3644), необходимо реализовать следующие мероприятия инвестиционного характера:</w:t>
      </w:r>
    </w:p>
    <w:p w:rsidR="006175E8" w:rsidRDefault="006175E8" w:rsidP="00A022E8">
      <w:pPr>
        <w:spacing w:after="0" w:line="240" w:lineRule="auto"/>
        <w:ind w:left="-567" w:firstLine="851"/>
        <w:jc w:val="both"/>
        <w:rPr>
          <w:rFonts w:ascii="Times New Roman" w:hAnsi="Times New Roman"/>
          <w:sz w:val="20"/>
          <w:szCs w:val="20"/>
        </w:rPr>
      </w:pPr>
      <w:r w:rsidRPr="006175E8">
        <w:rPr>
          <w:rFonts w:ascii="Times New Roman" w:hAnsi="Times New Roman"/>
          <w:sz w:val="20"/>
          <w:szCs w:val="20"/>
        </w:rPr>
        <w:t>- строительство спортивного зала в п. Прогресс.</w:t>
      </w:r>
    </w:p>
    <w:p w:rsidR="00A022E8" w:rsidRPr="00A022E8" w:rsidRDefault="00A022E8" w:rsidP="00A022E8">
      <w:pPr>
        <w:keepNext/>
        <w:spacing w:after="0" w:line="240" w:lineRule="auto"/>
        <w:ind w:left="-567"/>
        <w:jc w:val="center"/>
        <w:outlineLvl w:val="0"/>
        <w:rPr>
          <w:rFonts w:ascii="Times New Roman" w:hAnsi="Times New Roman"/>
          <w:b/>
          <w:bCs/>
          <w:kern w:val="32"/>
          <w:lang w:eastAsia="ru-RU"/>
        </w:rPr>
      </w:pPr>
      <w:bookmarkStart w:id="43" w:name="_Toc143255327"/>
      <w:r w:rsidRPr="00A022E8">
        <w:rPr>
          <w:rFonts w:ascii="Times New Roman" w:hAnsi="Times New Roman"/>
          <w:b/>
          <w:bCs/>
          <w:kern w:val="32"/>
          <w:lang w:eastAsia="ru-RU"/>
        </w:rPr>
        <w:t>4.7.6. Развитие системы культурно- бытового обслуживания населения.</w:t>
      </w:r>
      <w:bookmarkEnd w:id="43"/>
    </w:p>
    <w:p w:rsidR="00A022E8" w:rsidRPr="00A022E8" w:rsidRDefault="00A022E8" w:rsidP="00A022E8">
      <w:pPr>
        <w:spacing w:after="0" w:line="240" w:lineRule="auto"/>
        <w:ind w:left="-567" w:firstLine="851"/>
        <w:jc w:val="both"/>
        <w:rPr>
          <w:rFonts w:ascii="Times New Roman" w:hAnsi="Times New Roman"/>
          <w:sz w:val="20"/>
          <w:szCs w:val="20"/>
        </w:rPr>
      </w:pPr>
      <w:r w:rsidRPr="00A022E8">
        <w:rPr>
          <w:rFonts w:ascii="Times New Roman" w:hAnsi="Times New Roman"/>
          <w:sz w:val="20"/>
          <w:szCs w:val="20"/>
        </w:rPr>
        <w:t>Основные цели создания полноценной комплексной системы обслуживания населения – повышение качества и максимальной комфортности проживания населения путём развития системы предоставляемых услуг и сервиса в поселении.</w:t>
      </w:r>
    </w:p>
    <w:p w:rsidR="00A022E8" w:rsidRPr="00A022E8" w:rsidRDefault="00A022E8" w:rsidP="00A022E8">
      <w:pPr>
        <w:spacing w:after="0" w:line="240" w:lineRule="auto"/>
        <w:ind w:left="-567" w:firstLine="851"/>
        <w:jc w:val="both"/>
        <w:rPr>
          <w:rFonts w:ascii="Times New Roman" w:hAnsi="Times New Roman"/>
          <w:sz w:val="20"/>
          <w:szCs w:val="20"/>
        </w:rPr>
      </w:pPr>
      <w:r w:rsidRPr="00A022E8">
        <w:rPr>
          <w:rFonts w:ascii="Times New Roman" w:hAnsi="Times New Roman"/>
          <w:sz w:val="20"/>
          <w:szCs w:val="20"/>
        </w:rPr>
        <w:t>К социально-нормируемым отраслям следует отнести следующие: детское дошкольное воспитание, школьное образование, внешкольное образование, здравоохранение, социальное обеспечение, в большей степени учреждения культуры и искусства, частично учреждения спорта, жилищно-коммунального хозяйства.</w:t>
      </w:r>
    </w:p>
    <w:p w:rsidR="00A022E8" w:rsidRPr="00A022E8" w:rsidRDefault="00A022E8" w:rsidP="00A022E8">
      <w:pPr>
        <w:spacing w:after="0" w:line="240" w:lineRule="auto"/>
        <w:ind w:left="-567" w:firstLine="851"/>
        <w:jc w:val="both"/>
        <w:rPr>
          <w:rFonts w:ascii="Times New Roman" w:hAnsi="Times New Roman"/>
          <w:sz w:val="24"/>
          <w:szCs w:val="24"/>
        </w:rPr>
      </w:pPr>
    </w:p>
    <w:p w:rsidR="00A022E8" w:rsidRPr="00A022E8" w:rsidRDefault="00A022E8" w:rsidP="00A022E8">
      <w:pPr>
        <w:spacing w:after="0" w:line="240" w:lineRule="auto"/>
        <w:ind w:left="-567"/>
        <w:jc w:val="center"/>
        <w:rPr>
          <w:rFonts w:ascii="Times New Roman" w:hAnsi="Times New Roman"/>
          <w:b/>
          <w:bCs/>
          <w:i/>
          <w:iCs/>
        </w:rPr>
      </w:pPr>
      <w:r w:rsidRPr="00A022E8">
        <w:rPr>
          <w:rFonts w:ascii="Times New Roman" w:hAnsi="Times New Roman"/>
          <w:b/>
          <w:bCs/>
          <w:i/>
          <w:iCs/>
        </w:rPr>
        <w:t>Расчёт потребности в учреждениях культурно-бытового обслуживания на расчётный срок</w:t>
      </w:r>
    </w:p>
    <w:p w:rsidR="00A022E8" w:rsidRPr="00A022E8" w:rsidRDefault="00A022E8" w:rsidP="00A022E8">
      <w:pPr>
        <w:spacing w:after="0" w:line="240" w:lineRule="auto"/>
        <w:ind w:left="-567"/>
        <w:rPr>
          <w:rFonts w:ascii="Times New Roman" w:hAnsi="Times New Roman"/>
          <w:b/>
          <w:bCs/>
          <w:i/>
          <w:iCs/>
        </w:rPr>
      </w:pPr>
    </w:p>
    <w:p w:rsidR="00A022E8" w:rsidRPr="00A022E8" w:rsidRDefault="00A022E8" w:rsidP="00A022E8">
      <w:pPr>
        <w:spacing w:after="0" w:line="240" w:lineRule="auto"/>
        <w:ind w:left="-567"/>
        <w:jc w:val="right"/>
        <w:rPr>
          <w:rFonts w:ascii="Times New Roman" w:hAnsi="Times New Roman"/>
          <w:i/>
          <w:iCs/>
          <w:sz w:val="20"/>
          <w:szCs w:val="20"/>
        </w:rPr>
      </w:pPr>
      <w:r w:rsidRPr="00A022E8">
        <w:rPr>
          <w:rFonts w:ascii="Times New Roman" w:hAnsi="Times New Roman"/>
          <w:i/>
          <w:iCs/>
          <w:sz w:val="20"/>
          <w:szCs w:val="20"/>
        </w:rPr>
        <w:t>Таблица 4.7.6.1.</w:t>
      </w:r>
    </w:p>
    <w:tbl>
      <w:tblPr>
        <w:tblW w:w="5300" w:type="pct"/>
        <w:tblInd w:w="-572" w:type="dxa"/>
        <w:tblLayout w:type="fixed"/>
        <w:tblCellMar>
          <w:left w:w="0" w:type="dxa"/>
          <w:right w:w="0" w:type="dxa"/>
        </w:tblCellMar>
        <w:tblLook w:val="0000" w:firstRow="0" w:lastRow="0" w:firstColumn="0" w:lastColumn="0" w:noHBand="0" w:noVBand="0"/>
      </w:tblPr>
      <w:tblGrid>
        <w:gridCol w:w="753"/>
        <w:gridCol w:w="3158"/>
        <w:gridCol w:w="2857"/>
        <w:gridCol w:w="2106"/>
        <w:gridCol w:w="1955"/>
      </w:tblGrid>
      <w:tr w:rsidR="00A022E8" w:rsidRPr="00A022E8" w:rsidTr="00A022E8">
        <w:trPr>
          <w:trHeight w:hRule="exact" w:val="241"/>
          <w:tblHeader/>
        </w:trPr>
        <w:tc>
          <w:tcPr>
            <w:tcW w:w="709" w:type="dxa"/>
            <w:vMerge w:val="restart"/>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40" w:lineRule="auto"/>
              <w:jc w:val="center"/>
              <w:rPr>
                <w:rFonts w:ascii="Times New Roman" w:hAnsi="Times New Roman"/>
                <w:b/>
                <w:bCs/>
                <w:sz w:val="20"/>
                <w:szCs w:val="20"/>
              </w:rPr>
            </w:pPr>
            <w:r w:rsidRPr="00A022E8">
              <w:rPr>
                <w:rFonts w:ascii="Times New Roman" w:hAnsi="Times New Roman"/>
                <w:b/>
                <w:bCs/>
                <w:sz w:val="20"/>
                <w:szCs w:val="20"/>
              </w:rPr>
              <w:t>№</w:t>
            </w:r>
          </w:p>
          <w:p w:rsidR="00A022E8" w:rsidRPr="00A022E8" w:rsidRDefault="00A022E8" w:rsidP="00A022E8">
            <w:pPr>
              <w:spacing w:after="0" w:line="240" w:lineRule="auto"/>
              <w:jc w:val="center"/>
              <w:rPr>
                <w:rFonts w:ascii="Times New Roman" w:hAnsi="Times New Roman"/>
                <w:b/>
                <w:bCs/>
                <w:sz w:val="20"/>
                <w:szCs w:val="20"/>
              </w:rPr>
            </w:pPr>
            <w:proofErr w:type="gramStart"/>
            <w:r w:rsidRPr="00A022E8">
              <w:rPr>
                <w:rFonts w:ascii="Times New Roman" w:hAnsi="Times New Roman"/>
                <w:b/>
                <w:bCs/>
                <w:sz w:val="20"/>
                <w:szCs w:val="20"/>
              </w:rPr>
              <w:t>п</w:t>
            </w:r>
            <w:proofErr w:type="gramEnd"/>
            <w:r w:rsidRPr="00A022E8">
              <w:rPr>
                <w:rFonts w:ascii="Times New Roman" w:hAnsi="Times New Roman"/>
                <w:b/>
                <w:bCs/>
                <w:sz w:val="20"/>
                <w:szCs w:val="20"/>
              </w:rPr>
              <w:t>/п</w:t>
            </w:r>
          </w:p>
        </w:tc>
        <w:tc>
          <w:tcPr>
            <w:tcW w:w="2977" w:type="dxa"/>
            <w:vMerge w:val="restart"/>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40" w:lineRule="auto"/>
              <w:jc w:val="center"/>
              <w:rPr>
                <w:rFonts w:ascii="Times New Roman" w:hAnsi="Times New Roman"/>
                <w:b/>
                <w:bCs/>
                <w:sz w:val="20"/>
                <w:szCs w:val="20"/>
              </w:rPr>
            </w:pPr>
            <w:r w:rsidRPr="00A022E8">
              <w:rPr>
                <w:rFonts w:ascii="Times New Roman" w:hAnsi="Times New Roman"/>
                <w:b/>
                <w:bCs/>
                <w:sz w:val="20"/>
                <w:szCs w:val="20"/>
              </w:rPr>
              <w:t>Наименование</w:t>
            </w:r>
          </w:p>
        </w:tc>
        <w:tc>
          <w:tcPr>
            <w:tcW w:w="2693" w:type="dxa"/>
            <w:vMerge w:val="restart"/>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40" w:lineRule="auto"/>
              <w:jc w:val="center"/>
              <w:rPr>
                <w:rFonts w:ascii="Times New Roman" w:hAnsi="Times New Roman"/>
                <w:b/>
                <w:bCs/>
                <w:sz w:val="20"/>
                <w:szCs w:val="20"/>
              </w:rPr>
            </w:pPr>
            <w:r w:rsidRPr="00A022E8">
              <w:rPr>
                <w:rFonts w:ascii="Times New Roman" w:hAnsi="Times New Roman"/>
                <w:b/>
                <w:bCs/>
                <w:sz w:val="20"/>
                <w:szCs w:val="20"/>
              </w:rPr>
              <w:t xml:space="preserve">Ед. </w:t>
            </w:r>
            <w:proofErr w:type="spellStart"/>
            <w:r w:rsidRPr="00A022E8">
              <w:rPr>
                <w:rFonts w:ascii="Times New Roman" w:hAnsi="Times New Roman"/>
                <w:b/>
                <w:bCs/>
                <w:sz w:val="20"/>
                <w:szCs w:val="20"/>
              </w:rPr>
              <w:t>изм</w:t>
            </w:r>
            <w:proofErr w:type="spellEnd"/>
          </w:p>
          <w:p w:rsidR="00A022E8" w:rsidRPr="00A022E8" w:rsidRDefault="00A022E8" w:rsidP="00A022E8">
            <w:pPr>
              <w:spacing w:after="0" w:line="240" w:lineRule="auto"/>
              <w:jc w:val="center"/>
              <w:rPr>
                <w:rFonts w:ascii="Times New Roman" w:hAnsi="Times New Roman"/>
                <w:b/>
                <w:bCs/>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40" w:lineRule="auto"/>
              <w:jc w:val="center"/>
              <w:rPr>
                <w:rFonts w:ascii="Times New Roman" w:hAnsi="Times New Roman"/>
                <w:b/>
                <w:bCs/>
                <w:sz w:val="20"/>
                <w:szCs w:val="20"/>
              </w:rPr>
            </w:pPr>
            <w:r w:rsidRPr="00A022E8">
              <w:rPr>
                <w:rFonts w:ascii="Times New Roman" w:hAnsi="Times New Roman"/>
                <w:b/>
                <w:bCs/>
                <w:sz w:val="20"/>
                <w:szCs w:val="20"/>
              </w:rPr>
              <w:t>2032 г.</w:t>
            </w:r>
          </w:p>
        </w:tc>
      </w:tr>
      <w:tr w:rsidR="00A022E8" w:rsidRPr="00A022E8" w:rsidTr="00A022E8">
        <w:trPr>
          <w:trHeight w:val="144"/>
          <w:tblHeader/>
        </w:trPr>
        <w:tc>
          <w:tcPr>
            <w:tcW w:w="709" w:type="dxa"/>
            <w:vMerge/>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pacing w:after="0" w:line="240" w:lineRule="auto"/>
              <w:jc w:val="center"/>
              <w:rPr>
                <w:rFonts w:ascii="Times New Roman" w:hAnsi="Times New Roman"/>
                <w:b/>
                <w:bCs/>
                <w:sz w:val="20"/>
                <w:szCs w:val="20"/>
              </w:rPr>
            </w:pPr>
          </w:p>
        </w:tc>
        <w:tc>
          <w:tcPr>
            <w:tcW w:w="2977" w:type="dxa"/>
            <w:vMerge/>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pacing w:after="0" w:line="240" w:lineRule="auto"/>
              <w:jc w:val="center"/>
              <w:rPr>
                <w:rFonts w:ascii="Times New Roman" w:hAnsi="Times New Roman"/>
                <w:b/>
                <w:bCs/>
                <w:sz w:val="20"/>
                <w:szCs w:val="20"/>
              </w:rPr>
            </w:pPr>
          </w:p>
        </w:tc>
        <w:tc>
          <w:tcPr>
            <w:tcW w:w="2693" w:type="dxa"/>
            <w:vMerge/>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pacing w:after="0" w:line="240" w:lineRule="auto"/>
              <w:jc w:val="center"/>
              <w:rPr>
                <w:rFonts w:ascii="Times New Roman" w:hAnsi="Times New Roman"/>
                <w:b/>
                <w:bCs/>
                <w:sz w:val="20"/>
                <w:szCs w:val="20"/>
              </w:rPr>
            </w:pPr>
          </w:p>
        </w:tc>
        <w:tc>
          <w:tcPr>
            <w:tcW w:w="1985"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40" w:lineRule="auto"/>
              <w:jc w:val="center"/>
              <w:rPr>
                <w:rFonts w:ascii="Times New Roman" w:hAnsi="Times New Roman"/>
                <w:b/>
                <w:bCs/>
                <w:sz w:val="20"/>
                <w:szCs w:val="20"/>
              </w:rPr>
            </w:pPr>
            <w:r w:rsidRPr="00A022E8">
              <w:rPr>
                <w:rFonts w:ascii="Times New Roman" w:hAnsi="Times New Roman"/>
                <w:b/>
                <w:bCs/>
                <w:sz w:val="20"/>
                <w:szCs w:val="20"/>
              </w:rPr>
              <w:t>норматив</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40" w:lineRule="auto"/>
              <w:jc w:val="center"/>
              <w:rPr>
                <w:rFonts w:ascii="Times New Roman" w:hAnsi="Times New Roman"/>
                <w:b/>
                <w:bCs/>
                <w:sz w:val="20"/>
                <w:szCs w:val="20"/>
              </w:rPr>
            </w:pPr>
            <w:r w:rsidRPr="00A022E8">
              <w:rPr>
                <w:rFonts w:ascii="Times New Roman" w:hAnsi="Times New Roman"/>
                <w:b/>
                <w:bCs/>
                <w:sz w:val="20"/>
                <w:szCs w:val="20"/>
              </w:rPr>
              <w:t>проектная ёмкость</w:t>
            </w:r>
          </w:p>
        </w:tc>
      </w:tr>
      <w:tr w:rsidR="00A022E8" w:rsidRPr="00A022E8" w:rsidTr="00A022E8">
        <w:trPr>
          <w:trHeight w:val="23"/>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i/>
                <w:iCs/>
                <w:sz w:val="20"/>
                <w:szCs w:val="20"/>
              </w:rPr>
            </w:pPr>
            <w:r w:rsidRPr="00A022E8">
              <w:rPr>
                <w:rFonts w:ascii="Times New Roman" w:hAnsi="Times New Roman"/>
                <w:b/>
                <w:i/>
                <w:iCs/>
                <w:sz w:val="20"/>
                <w:szCs w:val="20"/>
              </w:rPr>
              <w:t xml:space="preserve"> Учреждения образования</w:t>
            </w:r>
          </w:p>
        </w:tc>
      </w:tr>
      <w:tr w:rsidR="00A022E8" w:rsidRPr="00A022E8" w:rsidTr="00A022E8">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1</w:t>
            </w:r>
          </w:p>
        </w:tc>
        <w:tc>
          <w:tcPr>
            <w:tcW w:w="297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Детские дошкольные учреждения</w:t>
            </w:r>
          </w:p>
        </w:tc>
        <w:tc>
          <w:tcPr>
            <w:tcW w:w="2693"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мест</w:t>
            </w:r>
          </w:p>
        </w:tc>
        <w:tc>
          <w:tcPr>
            <w:tcW w:w="1985"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60 на 1000. чел.</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159</w:t>
            </w:r>
          </w:p>
        </w:tc>
      </w:tr>
      <w:tr w:rsidR="00A022E8" w:rsidRPr="00A022E8" w:rsidTr="00A022E8">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2</w:t>
            </w:r>
          </w:p>
        </w:tc>
        <w:tc>
          <w:tcPr>
            <w:tcW w:w="297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Общеобразовательные школы</w:t>
            </w:r>
          </w:p>
        </w:tc>
        <w:tc>
          <w:tcPr>
            <w:tcW w:w="2693"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мест</w:t>
            </w:r>
          </w:p>
        </w:tc>
        <w:tc>
          <w:tcPr>
            <w:tcW w:w="1985"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100 на 1000 чел.</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265</w:t>
            </w:r>
          </w:p>
        </w:tc>
      </w:tr>
      <w:tr w:rsidR="00A022E8" w:rsidRPr="00A022E8" w:rsidTr="00A022E8">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3</w:t>
            </w:r>
          </w:p>
        </w:tc>
        <w:tc>
          <w:tcPr>
            <w:tcW w:w="297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Учреждения внешкольного образования</w:t>
            </w:r>
          </w:p>
        </w:tc>
        <w:tc>
          <w:tcPr>
            <w:tcW w:w="2693"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мест</w:t>
            </w:r>
          </w:p>
        </w:tc>
        <w:tc>
          <w:tcPr>
            <w:tcW w:w="1985"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32 % от числа школьников</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113</w:t>
            </w:r>
          </w:p>
        </w:tc>
      </w:tr>
      <w:tr w:rsidR="00A022E8" w:rsidRPr="00A022E8" w:rsidTr="00A022E8">
        <w:tblPrEx>
          <w:tblCellMar>
            <w:left w:w="40" w:type="dxa"/>
            <w:right w:w="40" w:type="dxa"/>
          </w:tblCellMar>
        </w:tblPrEx>
        <w:trPr>
          <w:trHeight w:val="23"/>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i/>
                <w:iCs/>
                <w:sz w:val="20"/>
                <w:szCs w:val="20"/>
              </w:rPr>
            </w:pPr>
            <w:r w:rsidRPr="00A022E8">
              <w:rPr>
                <w:rFonts w:ascii="Times New Roman" w:hAnsi="Times New Roman"/>
                <w:b/>
                <w:i/>
                <w:iCs/>
                <w:sz w:val="20"/>
                <w:szCs w:val="20"/>
              </w:rPr>
              <w:t>Учреждения здравоохранения и социального обеспечения</w:t>
            </w:r>
          </w:p>
        </w:tc>
      </w:tr>
      <w:tr w:rsidR="00A022E8" w:rsidRPr="00A022E8" w:rsidTr="00A022E8">
        <w:trPr>
          <w:trHeight w:val="23"/>
        </w:trPr>
        <w:tc>
          <w:tcPr>
            <w:tcW w:w="709" w:type="dxa"/>
            <w:vMerge w:val="restart"/>
            <w:tcBorders>
              <w:top w:val="single" w:sz="4" w:space="0" w:color="000000"/>
              <w:lef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1</w:t>
            </w:r>
          </w:p>
        </w:tc>
        <w:tc>
          <w:tcPr>
            <w:tcW w:w="2977" w:type="dxa"/>
            <w:vMerge w:val="restart"/>
            <w:tcBorders>
              <w:top w:val="single" w:sz="4" w:space="0" w:color="000000"/>
              <w:lef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Стационары всех типов</w:t>
            </w:r>
          </w:p>
        </w:tc>
        <w:tc>
          <w:tcPr>
            <w:tcW w:w="2693" w:type="dxa"/>
            <w:vMerge w:val="restart"/>
            <w:tcBorders>
              <w:top w:val="single" w:sz="4" w:space="0" w:color="000000"/>
              <w:lef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p>
        </w:tc>
        <w:tc>
          <w:tcPr>
            <w:tcW w:w="1985"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ind w:right="-104"/>
              <w:jc w:val="center"/>
              <w:rPr>
                <w:rFonts w:ascii="Times New Roman" w:hAnsi="Times New Roman"/>
                <w:bCs/>
                <w:sz w:val="20"/>
                <w:szCs w:val="20"/>
              </w:rPr>
            </w:pPr>
            <w:r w:rsidRPr="00A022E8">
              <w:rPr>
                <w:rFonts w:ascii="Times New Roman" w:hAnsi="Times New Roman"/>
                <w:bCs/>
                <w:sz w:val="20"/>
                <w:szCs w:val="20"/>
              </w:rPr>
              <w:t>Размер земельного участка</w:t>
            </w:r>
          </w:p>
        </w:tc>
        <w:tc>
          <w:tcPr>
            <w:tcW w:w="1843" w:type="dxa"/>
            <w:vMerge w:val="restart"/>
            <w:tcBorders>
              <w:top w:val="single" w:sz="4" w:space="0" w:color="000000"/>
              <w:left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до 50 коек</w:t>
            </w:r>
          </w:p>
        </w:tc>
      </w:tr>
      <w:tr w:rsidR="00A022E8" w:rsidRPr="00A022E8" w:rsidTr="00A022E8">
        <w:trPr>
          <w:trHeight w:val="23"/>
        </w:trPr>
        <w:tc>
          <w:tcPr>
            <w:tcW w:w="709" w:type="dxa"/>
            <w:vMerge/>
            <w:tcBorders>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p>
        </w:tc>
        <w:tc>
          <w:tcPr>
            <w:tcW w:w="2977" w:type="dxa"/>
            <w:vMerge/>
            <w:tcBorders>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p>
        </w:tc>
        <w:tc>
          <w:tcPr>
            <w:tcW w:w="2693" w:type="dxa"/>
            <w:vMerge/>
            <w:tcBorders>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p>
        </w:tc>
        <w:tc>
          <w:tcPr>
            <w:tcW w:w="1985"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ind w:right="-104"/>
              <w:jc w:val="center"/>
              <w:rPr>
                <w:rFonts w:ascii="Times New Roman" w:hAnsi="Times New Roman"/>
                <w:bCs/>
                <w:sz w:val="20"/>
                <w:szCs w:val="20"/>
              </w:rPr>
            </w:pPr>
            <w:r w:rsidRPr="00A022E8">
              <w:rPr>
                <w:rFonts w:ascii="Times New Roman" w:hAnsi="Times New Roman"/>
                <w:bCs/>
                <w:sz w:val="20"/>
                <w:szCs w:val="20"/>
              </w:rPr>
              <w:t>на одно койко-место при вместимости учреждений:</w:t>
            </w:r>
          </w:p>
          <w:p w:rsidR="00A022E8" w:rsidRPr="00A022E8" w:rsidRDefault="00A022E8" w:rsidP="00A022E8">
            <w:pPr>
              <w:spacing w:after="0" w:line="259" w:lineRule="auto"/>
              <w:jc w:val="center"/>
              <w:rPr>
                <w:rFonts w:ascii="Times New Roman" w:hAnsi="Times New Roman"/>
                <w:b/>
                <w:sz w:val="20"/>
                <w:szCs w:val="20"/>
              </w:rPr>
            </w:pPr>
            <w:r w:rsidRPr="00A022E8">
              <w:rPr>
                <w:rFonts w:ascii="Times New Roman" w:hAnsi="Times New Roman"/>
                <w:bCs/>
                <w:sz w:val="20"/>
                <w:szCs w:val="20"/>
              </w:rPr>
              <w:t xml:space="preserve">до 50 коек – </w:t>
            </w:r>
            <w:smartTag w:uri="urn:schemas-microsoft-com:office:smarttags" w:element="metricconverter">
              <w:smartTagPr>
                <w:attr w:name="ProductID" w:val="300 м2"/>
              </w:smartTagPr>
              <w:r w:rsidRPr="00A022E8">
                <w:rPr>
                  <w:rFonts w:ascii="Times New Roman" w:hAnsi="Times New Roman"/>
                  <w:bCs/>
                  <w:sz w:val="20"/>
                  <w:szCs w:val="20"/>
                </w:rPr>
                <w:t>300 м</w:t>
              </w:r>
              <w:proofErr w:type="gramStart"/>
              <w:r w:rsidRPr="00A022E8">
                <w:rPr>
                  <w:rFonts w:ascii="Times New Roman" w:hAnsi="Times New Roman"/>
                  <w:bCs/>
                  <w:sz w:val="20"/>
                  <w:szCs w:val="20"/>
                </w:rPr>
                <w:t>2</w:t>
              </w:r>
            </w:smartTag>
            <w:proofErr w:type="gramEnd"/>
          </w:p>
        </w:tc>
        <w:tc>
          <w:tcPr>
            <w:tcW w:w="1843" w:type="dxa"/>
            <w:vMerge/>
            <w:tcBorders>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p>
        </w:tc>
      </w:tr>
      <w:tr w:rsidR="00A022E8" w:rsidRPr="00A022E8" w:rsidTr="00A022E8">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2</w:t>
            </w:r>
          </w:p>
        </w:tc>
        <w:tc>
          <w:tcPr>
            <w:tcW w:w="297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Поликлиника, амбулатория, диспансер (без стационара)</w:t>
            </w:r>
          </w:p>
        </w:tc>
        <w:tc>
          <w:tcPr>
            <w:tcW w:w="2693"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пос./см. на 1000 чел.</w:t>
            </w:r>
          </w:p>
        </w:tc>
        <w:tc>
          <w:tcPr>
            <w:tcW w:w="1985" w:type="dxa"/>
            <w:tcBorders>
              <w:top w:val="single" w:sz="4" w:space="0" w:color="000000"/>
              <w:left w:val="single" w:sz="4" w:space="0" w:color="000000"/>
              <w:bottom w:val="single" w:sz="4" w:space="0" w:color="000000"/>
            </w:tcBorders>
            <w:shd w:val="clear" w:color="auto" w:fill="FFFFFF"/>
          </w:tcPr>
          <w:p w:rsidR="00A022E8" w:rsidRPr="00A022E8" w:rsidRDefault="00A022E8" w:rsidP="00A022E8">
            <w:pPr>
              <w:snapToGrid w:val="0"/>
              <w:spacing w:after="0" w:line="259" w:lineRule="auto"/>
              <w:jc w:val="center"/>
              <w:rPr>
                <w:rFonts w:ascii="Times New Roman" w:hAnsi="Times New Roman"/>
                <w:bCs/>
                <w:sz w:val="20"/>
                <w:szCs w:val="20"/>
              </w:rPr>
            </w:pPr>
            <w:r w:rsidRPr="00A022E8">
              <w:rPr>
                <w:rFonts w:ascii="Times New Roman" w:hAnsi="Times New Roman"/>
                <w:bCs/>
                <w:sz w:val="20"/>
                <w:szCs w:val="20"/>
              </w:rPr>
              <w:t>0,1га на 100 посещений в смену, но не менее 0,3га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w:t>
            </w:r>
          </w:p>
        </w:tc>
      </w:tr>
      <w:tr w:rsidR="00A022E8" w:rsidRPr="00A022E8" w:rsidTr="00A022E8">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lastRenderedPageBreak/>
              <w:t>3</w:t>
            </w:r>
          </w:p>
        </w:tc>
        <w:tc>
          <w:tcPr>
            <w:tcW w:w="297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Станции скорой помощи</w:t>
            </w:r>
          </w:p>
        </w:tc>
        <w:tc>
          <w:tcPr>
            <w:tcW w:w="2693"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кол</w:t>
            </w:r>
            <w:proofErr w:type="gramStart"/>
            <w:r w:rsidRPr="00A022E8">
              <w:rPr>
                <w:rFonts w:ascii="Times New Roman" w:hAnsi="Times New Roman"/>
                <w:sz w:val="20"/>
                <w:szCs w:val="20"/>
              </w:rPr>
              <w:t>.</w:t>
            </w:r>
            <w:proofErr w:type="gramEnd"/>
            <w:r w:rsidRPr="00A022E8">
              <w:rPr>
                <w:rFonts w:ascii="Times New Roman" w:hAnsi="Times New Roman"/>
                <w:sz w:val="20"/>
                <w:szCs w:val="20"/>
              </w:rPr>
              <w:t xml:space="preserve"> </w:t>
            </w:r>
            <w:proofErr w:type="gramStart"/>
            <w:r w:rsidRPr="00A022E8">
              <w:rPr>
                <w:rFonts w:ascii="Times New Roman" w:hAnsi="Times New Roman"/>
                <w:sz w:val="20"/>
                <w:szCs w:val="20"/>
              </w:rPr>
              <w:t>с</w:t>
            </w:r>
            <w:proofErr w:type="gramEnd"/>
            <w:r w:rsidRPr="00A022E8">
              <w:rPr>
                <w:rFonts w:ascii="Times New Roman" w:hAnsi="Times New Roman"/>
                <w:sz w:val="20"/>
                <w:szCs w:val="20"/>
              </w:rPr>
              <w:t>пец. автомашин на 10 тыс. чел.</w:t>
            </w:r>
          </w:p>
        </w:tc>
        <w:tc>
          <w:tcPr>
            <w:tcW w:w="1985"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smartTag w:uri="urn:schemas-microsoft-com:office:smarttags" w:element="metricconverter">
              <w:smartTagPr>
                <w:attr w:name="ProductID" w:val="0,05 га"/>
              </w:smartTagPr>
              <w:r w:rsidRPr="00A022E8">
                <w:rPr>
                  <w:rFonts w:ascii="Times New Roman" w:hAnsi="Times New Roman"/>
                  <w:sz w:val="20"/>
                  <w:szCs w:val="20"/>
                </w:rPr>
                <w:t>0,05 га</w:t>
              </w:r>
            </w:smartTag>
            <w:proofErr w:type="gramStart"/>
            <w:r w:rsidRPr="00A022E8">
              <w:rPr>
                <w:rFonts w:ascii="Times New Roman" w:hAnsi="Times New Roman"/>
                <w:sz w:val="20"/>
                <w:szCs w:val="20"/>
              </w:rPr>
              <w:t>.</w:t>
            </w:r>
            <w:proofErr w:type="gramEnd"/>
            <w:r w:rsidRPr="00A022E8">
              <w:rPr>
                <w:rFonts w:ascii="Times New Roman" w:hAnsi="Times New Roman"/>
                <w:sz w:val="20"/>
                <w:szCs w:val="20"/>
              </w:rPr>
              <w:t xml:space="preserve"> </w:t>
            </w:r>
            <w:proofErr w:type="gramStart"/>
            <w:r w:rsidRPr="00A022E8">
              <w:rPr>
                <w:rFonts w:ascii="Times New Roman" w:hAnsi="Times New Roman"/>
                <w:sz w:val="20"/>
                <w:szCs w:val="20"/>
              </w:rPr>
              <w:t>н</w:t>
            </w:r>
            <w:proofErr w:type="gramEnd"/>
            <w:r w:rsidRPr="00A022E8">
              <w:rPr>
                <w:rFonts w:ascii="Times New Roman" w:hAnsi="Times New Roman"/>
                <w:sz w:val="20"/>
                <w:szCs w:val="20"/>
              </w:rPr>
              <w:t xml:space="preserve">а 1 автомашину, но не менее </w:t>
            </w:r>
            <w:smartTag w:uri="urn:schemas-microsoft-com:office:smarttags" w:element="metricconverter">
              <w:smartTagPr>
                <w:attr w:name="ProductID" w:val="0,1 га"/>
              </w:smartTagPr>
              <w:r w:rsidRPr="00A022E8">
                <w:rPr>
                  <w:rFonts w:ascii="Times New Roman" w:hAnsi="Times New Roman"/>
                  <w:sz w:val="20"/>
                  <w:szCs w:val="20"/>
                </w:rPr>
                <w:t>0,1 га</w:t>
              </w:r>
            </w:smartTag>
            <w:r w:rsidRPr="00A022E8">
              <w:rPr>
                <w:rFonts w:ascii="Times New Roman" w:hAnsi="Times New Roman"/>
                <w:sz w:val="20"/>
                <w:szCs w:val="20"/>
              </w:rPr>
              <w:t>.</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0</w:t>
            </w:r>
          </w:p>
        </w:tc>
      </w:tr>
      <w:tr w:rsidR="00A022E8" w:rsidRPr="00A022E8" w:rsidTr="00A022E8">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4</w:t>
            </w:r>
          </w:p>
        </w:tc>
        <w:tc>
          <w:tcPr>
            <w:tcW w:w="297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Аптеки</w:t>
            </w:r>
          </w:p>
        </w:tc>
        <w:tc>
          <w:tcPr>
            <w:tcW w:w="2693"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В соответствии с техническими регламентами</w:t>
            </w:r>
          </w:p>
        </w:tc>
        <w:tc>
          <w:tcPr>
            <w:tcW w:w="1985"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w:t>
            </w:r>
          </w:p>
        </w:tc>
      </w:tr>
      <w:tr w:rsidR="00A022E8" w:rsidRPr="00A022E8" w:rsidTr="00A022E8">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highlight w:val="yellow"/>
              </w:rPr>
            </w:pPr>
            <w:r w:rsidRPr="00A022E8">
              <w:rPr>
                <w:rFonts w:ascii="Times New Roman" w:hAnsi="Times New Roman"/>
                <w:sz w:val="20"/>
                <w:szCs w:val="20"/>
              </w:rPr>
              <w:t>5</w:t>
            </w:r>
          </w:p>
        </w:tc>
        <w:tc>
          <w:tcPr>
            <w:tcW w:w="2977" w:type="dxa"/>
            <w:tcBorders>
              <w:top w:val="single" w:sz="4" w:space="0" w:color="000000"/>
              <w:left w:val="single" w:sz="4" w:space="0" w:color="000000"/>
              <w:bottom w:val="single" w:sz="4" w:space="0" w:color="000000"/>
            </w:tcBorders>
            <w:shd w:val="clear" w:color="auto" w:fill="FFFFFF"/>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pacing w:val="-8"/>
                <w:sz w:val="20"/>
                <w:szCs w:val="20"/>
              </w:rPr>
              <w:t>Фельдшерские или фельдшерско-акушерские пункты</w:t>
            </w:r>
          </w:p>
        </w:tc>
        <w:tc>
          <w:tcPr>
            <w:tcW w:w="2693" w:type="dxa"/>
            <w:tcBorders>
              <w:top w:val="single" w:sz="4" w:space="0" w:color="000000"/>
              <w:left w:val="single" w:sz="4" w:space="0" w:color="000000"/>
              <w:bottom w:val="single" w:sz="4" w:space="0" w:color="000000"/>
            </w:tcBorders>
            <w:shd w:val="clear" w:color="auto" w:fill="FFFFFF"/>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В соответствии с техническими регламентами</w:t>
            </w:r>
          </w:p>
        </w:tc>
        <w:tc>
          <w:tcPr>
            <w:tcW w:w="1985"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pacing w:val="-4"/>
                <w:sz w:val="20"/>
                <w:szCs w:val="20"/>
              </w:rPr>
              <w:t>0,2 га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w:t>
            </w:r>
          </w:p>
        </w:tc>
      </w:tr>
      <w:tr w:rsidR="00A022E8" w:rsidRPr="00A022E8" w:rsidTr="00A022E8">
        <w:tblPrEx>
          <w:tblCellMar>
            <w:left w:w="40" w:type="dxa"/>
            <w:right w:w="40" w:type="dxa"/>
          </w:tblCellMar>
        </w:tblPrEx>
        <w:trPr>
          <w:trHeight w:val="23"/>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i/>
                <w:iCs/>
                <w:sz w:val="20"/>
                <w:szCs w:val="20"/>
              </w:rPr>
            </w:pPr>
            <w:r w:rsidRPr="00A022E8">
              <w:rPr>
                <w:rFonts w:ascii="Times New Roman" w:hAnsi="Times New Roman"/>
                <w:b/>
                <w:i/>
                <w:iCs/>
                <w:sz w:val="20"/>
                <w:szCs w:val="20"/>
              </w:rPr>
              <w:t>Учреждения культуры и искусства</w:t>
            </w:r>
          </w:p>
        </w:tc>
      </w:tr>
      <w:tr w:rsidR="00A022E8" w:rsidRPr="00A022E8" w:rsidTr="00A022E8">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highlight w:val="yellow"/>
              </w:rPr>
            </w:pPr>
            <w:r w:rsidRPr="00A022E8">
              <w:rPr>
                <w:rFonts w:ascii="Times New Roman" w:hAnsi="Times New Roman"/>
                <w:sz w:val="20"/>
                <w:szCs w:val="20"/>
              </w:rPr>
              <w:t>1</w:t>
            </w:r>
          </w:p>
        </w:tc>
        <w:tc>
          <w:tcPr>
            <w:tcW w:w="297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Помещения для организации досуга населения (в застройке)</w:t>
            </w:r>
          </w:p>
        </w:tc>
        <w:tc>
          <w:tcPr>
            <w:tcW w:w="2693"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мест на 1000 чел.</w:t>
            </w:r>
          </w:p>
        </w:tc>
        <w:tc>
          <w:tcPr>
            <w:tcW w:w="1985"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60 мест на 1000. чел.</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159</w:t>
            </w:r>
          </w:p>
        </w:tc>
      </w:tr>
      <w:tr w:rsidR="00A022E8" w:rsidRPr="00A022E8" w:rsidTr="00A022E8">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2</w:t>
            </w:r>
          </w:p>
        </w:tc>
        <w:tc>
          <w:tcPr>
            <w:tcW w:w="297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Клубы, дома культуры</w:t>
            </w:r>
          </w:p>
        </w:tc>
        <w:tc>
          <w:tcPr>
            <w:tcW w:w="2693"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мест на 1000 чел.</w:t>
            </w:r>
          </w:p>
        </w:tc>
        <w:tc>
          <w:tcPr>
            <w:tcW w:w="1985"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200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530</w:t>
            </w:r>
          </w:p>
        </w:tc>
      </w:tr>
      <w:tr w:rsidR="00A022E8" w:rsidRPr="00A022E8" w:rsidTr="00A022E8">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4</w:t>
            </w:r>
          </w:p>
        </w:tc>
        <w:tc>
          <w:tcPr>
            <w:tcW w:w="297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pacing w:after="0" w:line="259" w:lineRule="auto"/>
              <w:jc w:val="center"/>
              <w:rPr>
                <w:rFonts w:ascii="Times New Roman" w:hAnsi="Times New Roman"/>
                <w:sz w:val="20"/>
                <w:szCs w:val="20"/>
              </w:rPr>
            </w:pPr>
            <w:r w:rsidRPr="00A022E8">
              <w:rPr>
                <w:rFonts w:ascii="Times New Roman" w:hAnsi="Times New Roman"/>
                <w:sz w:val="20"/>
                <w:szCs w:val="20"/>
              </w:rPr>
              <w:t>Сельские массовые библиотеки (из расчета 30-мин. доступности)</w:t>
            </w:r>
          </w:p>
          <w:p w:rsidR="00A022E8" w:rsidRPr="00A022E8" w:rsidRDefault="00A022E8" w:rsidP="00A022E8">
            <w:pPr>
              <w:spacing w:after="0" w:line="259" w:lineRule="auto"/>
              <w:jc w:val="center"/>
              <w:rPr>
                <w:rFonts w:ascii="Times New Roman" w:hAnsi="Times New Roman"/>
                <w:sz w:val="20"/>
                <w:szCs w:val="20"/>
              </w:rPr>
            </w:pPr>
          </w:p>
        </w:tc>
        <w:tc>
          <w:tcPr>
            <w:tcW w:w="2693"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 xml:space="preserve">кол-во объектов или кол-во ед. хранения/кол-во </w:t>
            </w:r>
            <w:proofErr w:type="spellStart"/>
            <w:r w:rsidRPr="00A022E8">
              <w:rPr>
                <w:rFonts w:ascii="Times New Roman" w:hAnsi="Times New Roman"/>
                <w:sz w:val="20"/>
                <w:szCs w:val="20"/>
              </w:rPr>
              <w:t>чит</w:t>
            </w:r>
            <w:proofErr w:type="spellEnd"/>
            <w:r w:rsidRPr="00A022E8">
              <w:rPr>
                <w:rFonts w:ascii="Times New Roman" w:hAnsi="Times New Roman"/>
                <w:sz w:val="20"/>
                <w:szCs w:val="20"/>
              </w:rPr>
              <w:t>. мест на 1 тыс. чел.</w:t>
            </w:r>
          </w:p>
        </w:tc>
        <w:tc>
          <w:tcPr>
            <w:tcW w:w="1985"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6000- 7500/5-6</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15900/13</w:t>
            </w:r>
          </w:p>
        </w:tc>
      </w:tr>
      <w:tr w:rsidR="00A022E8" w:rsidRPr="00A022E8" w:rsidTr="00A022E8">
        <w:tblPrEx>
          <w:tblCellMar>
            <w:left w:w="40" w:type="dxa"/>
            <w:right w:w="40" w:type="dxa"/>
          </w:tblCellMar>
        </w:tblPrEx>
        <w:trPr>
          <w:trHeight w:val="23"/>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i/>
                <w:iCs/>
                <w:sz w:val="20"/>
                <w:szCs w:val="20"/>
              </w:rPr>
            </w:pPr>
            <w:r w:rsidRPr="00A022E8">
              <w:rPr>
                <w:rFonts w:ascii="Times New Roman" w:hAnsi="Times New Roman"/>
                <w:b/>
                <w:i/>
                <w:iCs/>
                <w:sz w:val="20"/>
                <w:szCs w:val="20"/>
              </w:rPr>
              <w:t>Физкультурно-спортивные сооружения</w:t>
            </w:r>
          </w:p>
        </w:tc>
      </w:tr>
      <w:tr w:rsidR="00A022E8" w:rsidRPr="00A022E8" w:rsidTr="00A022E8">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1</w:t>
            </w:r>
          </w:p>
        </w:tc>
        <w:tc>
          <w:tcPr>
            <w:tcW w:w="297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Спортивные залы общего пользования</w:t>
            </w:r>
          </w:p>
        </w:tc>
        <w:tc>
          <w:tcPr>
            <w:tcW w:w="2693"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м</w:t>
            </w:r>
            <w:proofErr w:type="gramStart"/>
            <w:r w:rsidRPr="00A022E8">
              <w:rPr>
                <w:rFonts w:ascii="Times New Roman" w:hAnsi="Times New Roman"/>
                <w:sz w:val="20"/>
                <w:szCs w:val="20"/>
                <w:vertAlign w:val="superscript"/>
              </w:rPr>
              <w:t>2</w:t>
            </w:r>
            <w:proofErr w:type="gramEnd"/>
            <w:r w:rsidRPr="00A022E8">
              <w:rPr>
                <w:rFonts w:ascii="Times New Roman" w:hAnsi="Times New Roman"/>
                <w:sz w:val="20"/>
                <w:szCs w:val="20"/>
              </w:rPr>
              <w:t xml:space="preserve"> на 1000 чел.</w:t>
            </w:r>
          </w:p>
        </w:tc>
        <w:tc>
          <w:tcPr>
            <w:tcW w:w="1985"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smartTag w:uri="urn:schemas-microsoft-com:office:smarttags" w:element="metricconverter">
              <w:smartTagPr>
                <w:attr w:name="ProductID" w:val="350 м2"/>
              </w:smartTagPr>
              <w:r w:rsidRPr="00A022E8">
                <w:rPr>
                  <w:rFonts w:ascii="Times New Roman" w:hAnsi="Times New Roman"/>
                  <w:sz w:val="20"/>
                  <w:szCs w:val="20"/>
                </w:rPr>
                <w:t>350 м</w:t>
              </w:r>
              <w:proofErr w:type="gramStart"/>
              <w:r w:rsidRPr="00A022E8">
                <w:rPr>
                  <w:rFonts w:ascii="Times New Roman" w:hAnsi="Times New Roman"/>
                  <w:sz w:val="20"/>
                  <w:szCs w:val="20"/>
                  <w:vertAlign w:val="superscript"/>
                </w:rPr>
                <w:t>2</w:t>
              </w:r>
            </w:smartTag>
            <w:proofErr w:type="gramEnd"/>
            <w:r w:rsidRPr="00A022E8">
              <w:rPr>
                <w:rFonts w:ascii="Times New Roman" w:hAnsi="Times New Roman"/>
                <w:sz w:val="20"/>
                <w:szCs w:val="20"/>
                <w:vertAlign w:val="superscript"/>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927,5</w:t>
            </w:r>
          </w:p>
        </w:tc>
      </w:tr>
      <w:tr w:rsidR="00A022E8" w:rsidRPr="00A022E8" w:rsidTr="00A022E8">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2</w:t>
            </w:r>
          </w:p>
        </w:tc>
        <w:tc>
          <w:tcPr>
            <w:tcW w:w="297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Помещения для физкультурно-оздоровительных занятий на территории микрорайона (квартала)</w:t>
            </w:r>
          </w:p>
        </w:tc>
        <w:tc>
          <w:tcPr>
            <w:tcW w:w="2693"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м</w:t>
            </w:r>
            <w:proofErr w:type="gramStart"/>
            <w:r w:rsidRPr="00A022E8">
              <w:rPr>
                <w:rFonts w:ascii="Times New Roman" w:hAnsi="Times New Roman"/>
                <w:sz w:val="20"/>
                <w:szCs w:val="20"/>
                <w:vertAlign w:val="superscript"/>
              </w:rPr>
              <w:t>2</w:t>
            </w:r>
            <w:proofErr w:type="gramEnd"/>
            <w:r w:rsidRPr="00A022E8">
              <w:rPr>
                <w:rFonts w:ascii="Times New Roman" w:hAnsi="Times New Roman"/>
                <w:sz w:val="20"/>
                <w:szCs w:val="20"/>
              </w:rPr>
              <w:t xml:space="preserve"> на 1000 чел.</w:t>
            </w:r>
          </w:p>
        </w:tc>
        <w:tc>
          <w:tcPr>
            <w:tcW w:w="1985"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80 -110 м</w:t>
            </w:r>
            <w:proofErr w:type="gramStart"/>
            <w:r w:rsidRPr="00A022E8">
              <w:rPr>
                <w:rFonts w:ascii="Times New Roman" w:hAnsi="Times New Roman"/>
                <w:sz w:val="20"/>
                <w:szCs w:val="20"/>
                <w:vertAlign w:val="superscript"/>
              </w:rPr>
              <w:t>2</w:t>
            </w:r>
            <w:proofErr w:type="gramEnd"/>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212</w:t>
            </w:r>
          </w:p>
        </w:tc>
      </w:tr>
      <w:tr w:rsidR="00A022E8" w:rsidRPr="00A022E8" w:rsidTr="00A022E8">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3</w:t>
            </w:r>
          </w:p>
        </w:tc>
        <w:tc>
          <w:tcPr>
            <w:tcW w:w="297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Крытые бассейны общего пользования</w:t>
            </w:r>
          </w:p>
        </w:tc>
        <w:tc>
          <w:tcPr>
            <w:tcW w:w="2693"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м</w:t>
            </w:r>
            <w:proofErr w:type="gramStart"/>
            <w:r w:rsidRPr="00A022E8">
              <w:rPr>
                <w:rFonts w:ascii="Times New Roman" w:hAnsi="Times New Roman"/>
                <w:sz w:val="20"/>
                <w:szCs w:val="20"/>
                <w:vertAlign w:val="superscript"/>
              </w:rPr>
              <w:t>2</w:t>
            </w:r>
            <w:proofErr w:type="gramEnd"/>
            <w:r w:rsidRPr="00A022E8">
              <w:rPr>
                <w:rFonts w:ascii="Times New Roman" w:hAnsi="Times New Roman"/>
                <w:sz w:val="20"/>
                <w:szCs w:val="20"/>
              </w:rPr>
              <w:t xml:space="preserve"> зеркала воды на 1000 чел.</w:t>
            </w:r>
          </w:p>
        </w:tc>
        <w:tc>
          <w:tcPr>
            <w:tcW w:w="1985"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20-</w:t>
            </w:r>
            <w:smartTag w:uri="urn:schemas-microsoft-com:office:smarttags" w:element="metricconverter">
              <w:smartTagPr>
                <w:attr w:name="ProductID" w:val="25 м2"/>
              </w:smartTagPr>
              <w:r w:rsidRPr="00A022E8">
                <w:rPr>
                  <w:rFonts w:ascii="Times New Roman" w:hAnsi="Times New Roman"/>
                  <w:sz w:val="20"/>
                  <w:szCs w:val="20"/>
                </w:rPr>
                <w:t>25 м</w:t>
              </w:r>
              <w:proofErr w:type="gramStart"/>
              <w:r w:rsidRPr="00A022E8">
                <w:rPr>
                  <w:rFonts w:ascii="Times New Roman" w:hAnsi="Times New Roman"/>
                  <w:sz w:val="20"/>
                  <w:szCs w:val="20"/>
                  <w:vertAlign w:val="superscript"/>
                </w:rPr>
                <w:t>2</w:t>
              </w:r>
            </w:smartTag>
            <w:proofErr w:type="gramEnd"/>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53</w:t>
            </w:r>
          </w:p>
        </w:tc>
      </w:tr>
      <w:tr w:rsidR="00A022E8" w:rsidRPr="00A022E8" w:rsidTr="00A022E8">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4</w:t>
            </w:r>
          </w:p>
        </w:tc>
        <w:tc>
          <w:tcPr>
            <w:tcW w:w="297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 xml:space="preserve">Спортивно-досуговый комплекс на территории малоэтажной застройки    </w:t>
            </w:r>
          </w:p>
        </w:tc>
        <w:tc>
          <w:tcPr>
            <w:tcW w:w="2693"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pacing w:val="-6"/>
                <w:sz w:val="20"/>
                <w:szCs w:val="20"/>
              </w:rPr>
              <w:t>м</w:t>
            </w:r>
            <w:proofErr w:type="gramStart"/>
            <w:r w:rsidRPr="00A022E8">
              <w:rPr>
                <w:rFonts w:ascii="Times New Roman" w:hAnsi="Times New Roman"/>
                <w:spacing w:val="-6"/>
                <w:sz w:val="20"/>
                <w:szCs w:val="20"/>
                <w:vertAlign w:val="superscript"/>
              </w:rPr>
              <w:t>2</w:t>
            </w:r>
            <w:proofErr w:type="gramEnd"/>
            <w:r w:rsidRPr="00A022E8">
              <w:rPr>
                <w:rFonts w:ascii="Times New Roman" w:hAnsi="Times New Roman"/>
                <w:spacing w:val="-6"/>
                <w:sz w:val="20"/>
                <w:szCs w:val="20"/>
              </w:rPr>
              <w:t xml:space="preserve"> общей площади на 1000 чел.</w:t>
            </w:r>
          </w:p>
        </w:tc>
        <w:tc>
          <w:tcPr>
            <w:tcW w:w="1985"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300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795</w:t>
            </w:r>
          </w:p>
        </w:tc>
      </w:tr>
      <w:tr w:rsidR="00A022E8" w:rsidRPr="00A022E8" w:rsidTr="00A022E8">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5</w:t>
            </w:r>
          </w:p>
        </w:tc>
        <w:tc>
          <w:tcPr>
            <w:tcW w:w="297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Плоскостные сооружения</w:t>
            </w:r>
          </w:p>
        </w:tc>
        <w:tc>
          <w:tcPr>
            <w:tcW w:w="2693"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м</w:t>
            </w:r>
            <w:proofErr w:type="gramStart"/>
            <w:r w:rsidRPr="00A022E8">
              <w:rPr>
                <w:rFonts w:ascii="Times New Roman" w:hAnsi="Times New Roman"/>
                <w:sz w:val="20"/>
                <w:szCs w:val="20"/>
                <w:vertAlign w:val="superscript"/>
              </w:rPr>
              <w:t>2</w:t>
            </w:r>
            <w:proofErr w:type="gramEnd"/>
            <w:r w:rsidRPr="00A022E8">
              <w:rPr>
                <w:rFonts w:ascii="Times New Roman" w:hAnsi="Times New Roman"/>
                <w:sz w:val="20"/>
                <w:szCs w:val="20"/>
              </w:rPr>
              <w:t xml:space="preserve"> на 1000 чел.</w:t>
            </w:r>
          </w:p>
        </w:tc>
        <w:tc>
          <w:tcPr>
            <w:tcW w:w="1985"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1950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5168</w:t>
            </w:r>
          </w:p>
        </w:tc>
      </w:tr>
      <w:tr w:rsidR="00A022E8" w:rsidRPr="00A022E8" w:rsidTr="00A022E8">
        <w:tblPrEx>
          <w:tblCellMar>
            <w:left w:w="40" w:type="dxa"/>
            <w:right w:w="40" w:type="dxa"/>
          </w:tblCellMar>
        </w:tblPrEx>
        <w:trPr>
          <w:trHeight w:val="23"/>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i/>
                <w:iCs/>
                <w:sz w:val="20"/>
                <w:szCs w:val="20"/>
              </w:rPr>
            </w:pPr>
            <w:r w:rsidRPr="00A022E8">
              <w:rPr>
                <w:rFonts w:ascii="Times New Roman" w:hAnsi="Times New Roman"/>
                <w:b/>
                <w:i/>
                <w:iCs/>
                <w:sz w:val="20"/>
                <w:szCs w:val="20"/>
              </w:rPr>
              <w:t>Торговля и общественное питание</w:t>
            </w:r>
          </w:p>
        </w:tc>
      </w:tr>
      <w:tr w:rsidR="00A022E8" w:rsidRPr="00A022E8" w:rsidTr="00A022E8">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1</w:t>
            </w:r>
          </w:p>
        </w:tc>
        <w:tc>
          <w:tcPr>
            <w:tcW w:w="297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Магазины продовольственных/</w:t>
            </w:r>
            <w:proofErr w:type="spellStart"/>
            <w:proofErr w:type="gramStart"/>
            <w:r w:rsidRPr="00A022E8">
              <w:rPr>
                <w:rFonts w:ascii="Times New Roman" w:hAnsi="Times New Roman"/>
                <w:sz w:val="20"/>
                <w:szCs w:val="20"/>
              </w:rPr>
              <w:t>промышлен</w:t>
            </w:r>
            <w:r>
              <w:rPr>
                <w:rFonts w:ascii="Times New Roman" w:hAnsi="Times New Roman"/>
                <w:sz w:val="20"/>
                <w:szCs w:val="20"/>
              </w:rPr>
              <w:t>-</w:t>
            </w:r>
            <w:r w:rsidRPr="00A022E8">
              <w:rPr>
                <w:rFonts w:ascii="Times New Roman" w:hAnsi="Times New Roman"/>
                <w:sz w:val="20"/>
                <w:szCs w:val="20"/>
              </w:rPr>
              <w:t>ных</w:t>
            </w:r>
            <w:proofErr w:type="spellEnd"/>
            <w:proofErr w:type="gramEnd"/>
            <w:r w:rsidRPr="00A022E8">
              <w:rPr>
                <w:rFonts w:ascii="Times New Roman" w:hAnsi="Times New Roman"/>
                <w:sz w:val="20"/>
                <w:szCs w:val="20"/>
              </w:rPr>
              <w:t xml:space="preserve"> товаров</w:t>
            </w:r>
          </w:p>
        </w:tc>
        <w:tc>
          <w:tcPr>
            <w:tcW w:w="2693"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м</w:t>
            </w:r>
            <w:proofErr w:type="gramStart"/>
            <w:r w:rsidRPr="00A022E8">
              <w:rPr>
                <w:rFonts w:ascii="Times New Roman" w:hAnsi="Times New Roman"/>
                <w:sz w:val="20"/>
                <w:szCs w:val="20"/>
                <w:vertAlign w:val="superscript"/>
              </w:rPr>
              <w:t>2</w:t>
            </w:r>
            <w:proofErr w:type="gramEnd"/>
            <w:r w:rsidRPr="00A022E8">
              <w:rPr>
                <w:rFonts w:ascii="Times New Roman" w:hAnsi="Times New Roman"/>
                <w:sz w:val="20"/>
                <w:szCs w:val="20"/>
              </w:rPr>
              <w:t xml:space="preserve"> торговой площади на 1000 чел.</w:t>
            </w:r>
          </w:p>
        </w:tc>
        <w:tc>
          <w:tcPr>
            <w:tcW w:w="1985"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100/180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265/477</w:t>
            </w:r>
          </w:p>
        </w:tc>
      </w:tr>
      <w:tr w:rsidR="00A022E8" w:rsidRPr="00A022E8" w:rsidTr="00A022E8">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2</w:t>
            </w:r>
          </w:p>
        </w:tc>
        <w:tc>
          <w:tcPr>
            <w:tcW w:w="297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Рыночные комплексы</w:t>
            </w:r>
          </w:p>
        </w:tc>
        <w:tc>
          <w:tcPr>
            <w:tcW w:w="2693"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м</w:t>
            </w:r>
            <w:proofErr w:type="gramStart"/>
            <w:r w:rsidRPr="00A022E8">
              <w:rPr>
                <w:rFonts w:ascii="Times New Roman" w:hAnsi="Times New Roman"/>
                <w:sz w:val="20"/>
                <w:szCs w:val="20"/>
                <w:vertAlign w:val="superscript"/>
              </w:rPr>
              <w:t>2</w:t>
            </w:r>
            <w:proofErr w:type="gramEnd"/>
            <w:r w:rsidRPr="00A022E8">
              <w:rPr>
                <w:rFonts w:ascii="Times New Roman" w:hAnsi="Times New Roman"/>
                <w:sz w:val="20"/>
                <w:szCs w:val="20"/>
              </w:rPr>
              <w:t xml:space="preserve"> торговой площади на 1000 чел.</w:t>
            </w:r>
          </w:p>
        </w:tc>
        <w:tc>
          <w:tcPr>
            <w:tcW w:w="1985"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24-40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63,6</w:t>
            </w:r>
          </w:p>
        </w:tc>
      </w:tr>
      <w:tr w:rsidR="00A022E8" w:rsidRPr="00A022E8" w:rsidTr="00A022E8">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3</w:t>
            </w:r>
          </w:p>
        </w:tc>
        <w:tc>
          <w:tcPr>
            <w:tcW w:w="297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Предприятия общественного питания</w:t>
            </w:r>
          </w:p>
        </w:tc>
        <w:tc>
          <w:tcPr>
            <w:tcW w:w="2693"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мест на 1000 чел.</w:t>
            </w:r>
          </w:p>
        </w:tc>
        <w:tc>
          <w:tcPr>
            <w:tcW w:w="1985"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40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106</w:t>
            </w:r>
          </w:p>
        </w:tc>
      </w:tr>
      <w:tr w:rsidR="00A022E8" w:rsidRPr="00A022E8" w:rsidTr="00A022E8">
        <w:tblPrEx>
          <w:tblCellMar>
            <w:left w:w="40" w:type="dxa"/>
            <w:right w:w="40" w:type="dxa"/>
          </w:tblCellMar>
        </w:tblPrEx>
        <w:trPr>
          <w:trHeight w:val="23"/>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i/>
                <w:iCs/>
                <w:sz w:val="20"/>
                <w:szCs w:val="20"/>
              </w:rPr>
            </w:pPr>
            <w:r w:rsidRPr="00A022E8">
              <w:rPr>
                <w:rFonts w:ascii="Times New Roman" w:hAnsi="Times New Roman"/>
                <w:b/>
                <w:i/>
                <w:iCs/>
                <w:sz w:val="20"/>
                <w:szCs w:val="20"/>
              </w:rPr>
              <w:t>Учреждения и предприятия бытового и коммунального обслуживания</w:t>
            </w:r>
          </w:p>
        </w:tc>
      </w:tr>
      <w:tr w:rsidR="00A022E8" w:rsidRPr="00A022E8" w:rsidTr="00A022E8">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1</w:t>
            </w:r>
          </w:p>
        </w:tc>
        <w:tc>
          <w:tcPr>
            <w:tcW w:w="297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Предприятия бытового обслуживания</w:t>
            </w:r>
          </w:p>
        </w:tc>
        <w:tc>
          <w:tcPr>
            <w:tcW w:w="2693"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рабочих мест на 1000 чел.</w:t>
            </w:r>
          </w:p>
        </w:tc>
        <w:tc>
          <w:tcPr>
            <w:tcW w:w="1985"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7</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10</w:t>
            </w:r>
          </w:p>
        </w:tc>
      </w:tr>
      <w:tr w:rsidR="00A022E8" w:rsidRPr="00A022E8" w:rsidTr="00A022E8">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2</w:t>
            </w:r>
          </w:p>
        </w:tc>
        <w:tc>
          <w:tcPr>
            <w:tcW w:w="297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Прачечные</w:t>
            </w:r>
          </w:p>
        </w:tc>
        <w:tc>
          <w:tcPr>
            <w:tcW w:w="2693"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кг</w:t>
            </w:r>
            <w:proofErr w:type="gramStart"/>
            <w:r w:rsidRPr="00A022E8">
              <w:rPr>
                <w:rFonts w:ascii="Times New Roman" w:hAnsi="Times New Roman"/>
                <w:sz w:val="20"/>
                <w:szCs w:val="20"/>
              </w:rPr>
              <w:t>.</w:t>
            </w:r>
            <w:proofErr w:type="gramEnd"/>
            <w:r w:rsidRPr="00A022E8">
              <w:rPr>
                <w:rFonts w:ascii="Times New Roman" w:hAnsi="Times New Roman"/>
                <w:sz w:val="20"/>
                <w:szCs w:val="20"/>
              </w:rPr>
              <w:t xml:space="preserve"> </w:t>
            </w:r>
            <w:proofErr w:type="gramStart"/>
            <w:r w:rsidRPr="00A022E8">
              <w:rPr>
                <w:rFonts w:ascii="Times New Roman" w:hAnsi="Times New Roman"/>
                <w:sz w:val="20"/>
                <w:szCs w:val="20"/>
              </w:rPr>
              <w:t>б</w:t>
            </w:r>
            <w:proofErr w:type="gramEnd"/>
            <w:r w:rsidRPr="00A022E8">
              <w:rPr>
                <w:rFonts w:ascii="Times New Roman" w:hAnsi="Times New Roman"/>
                <w:sz w:val="20"/>
                <w:szCs w:val="20"/>
              </w:rPr>
              <w:t>елья в смену на 1000 чел.</w:t>
            </w:r>
          </w:p>
        </w:tc>
        <w:tc>
          <w:tcPr>
            <w:tcW w:w="1985"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60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159</w:t>
            </w:r>
          </w:p>
        </w:tc>
      </w:tr>
      <w:tr w:rsidR="00A022E8" w:rsidRPr="00A022E8" w:rsidTr="00A022E8">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3</w:t>
            </w:r>
          </w:p>
        </w:tc>
        <w:tc>
          <w:tcPr>
            <w:tcW w:w="297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Химчистки</w:t>
            </w:r>
          </w:p>
        </w:tc>
        <w:tc>
          <w:tcPr>
            <w:tcW w:w="2693"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proofErr w:type="gramStart"/>
            <w:r w:rsidRPr="00A022E8">
              <w:rPr>
                <w:rFonts w:ascii="Times New Roman" w:hAnsi="Times New Roman"/>
                <w:sz w:val="20"/>
                <w:szCs w:val="20"/>
              </w:rPr>
              <w:t>кг</w:t>
            </w:r>
            <w:proofErr w:type="gramEnd"/>
            <w:r w:rsidRPr="00A022E8">
              <w:rPr>
                <w:rFonts w:ascii="Times New Roman" w:hAnsi="Times New Roman"/>
                <w:sz w:val="20"/>
                <w:szCs w:val="20"/>
              </w:rPr>
              <w:t>/см. на 1000 чел.</w:t>
            </w:r>
          </w:p>
        </w:tc>
        <w:tc>
          <w:tcPr>
            <w:tcW w:w="1985"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3,5</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9,2</w:t>
            </w:r>
          </w:p>
        </w:tc>
      </w:tr>
      <w:tr w:rsidR="00A022E8" w:rsidRPr="00A022E8" w:rsidTr="00A022E8">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4</w:t>
            </w:r>
          </w:p>
        </w:tc>
        <w:tc>
          <w:tcPr>
            <w:tcW w:w="297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Бани</w:t>
            </w:r>
          </w:p>
        </w:tc>
        <w:tc>
          <w:tcPr>
            <w:tcW w:w="2693"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мест на 1000 чел.</w:t>
            </w:r>
          </w:p>
        </w:tc>
        <w:tc>
          <w:tcPr>
            <w:tcW w:w="1985"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7</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18</w:t>
            </w:r>
          </w:p>
        </w:tc>
      </w:tr>
      <w:tr w:rsidR="00A022E8" w:rsidRPr="00A022E8" w:rsidTr="00A022E8">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5</w:t>
            </w:r>
          </w:p>
        </w:tc>
        <w:tc>
          <w:tcPr>
            <w:tcW w:w="297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Гостиницы</w:t>
            </w:r>
          </w:p>
        </w:tc>
        <w:tc>
          <w:tcPr>
            <w:tcW w:w="2693"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мест на 1000 чел.</w:t>
            </w:r>
          </w:p>
        </w:tc>
        <w:tc>
          <w:tcPr>
            <w:tcW w:w="1985"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7</w:t>
            </w:r>
          </w:p>
        </w:tc>
      </w:tr>
      <w:tr w:rsidR="00A022E8" w:rsidRPr="00A022E8" w:rsidTr="00A022E8">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6</w:t>
            </w:r>
          </w:p>
        </w:tc>
        <w:tc>
          <w:tcPr>
            <w:tcW w:w="297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Пункты приема вторичного сырья</w:t>
            </w:r>
          </w:p>
        </w:tc>
        <w:tc>
          <w:tcPr>
            <w:tcW w:w="2693"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объектов на 20 тыс. чел.</w:t>
            </w:r>
          </w:p>
        </w:tc>
        <w:tc>
          <w:tcPr>
            <w:tcW w:w="1985"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 xml:space="preserve">1 </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0</w:t>
            </w:r>
          </w:p>
        </w:tc>
      </w:tr>
      <w:tr w:rsidR="00A022E8" w:rsidRPr="00A022E8" w:rsidTr="00A022E8">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7</w:t>
            </w:r>
          </w:p>
        </w:tc>
        <w:tc>
          <w:tcPr>
            <w:tcW w:w="297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Кладбища традиционного захоронения и крематории</w:t>
            </w:r>
          </w:p>
        </w:tc>
        <w:tc>
          <w:tcPr>
            <w:tcW w:w="2693"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га</w:t>
            </w:r>
          </w:p>
        </w:tc>
        <w:tc>
          <w:tcPr>
            <w:tcW w:w="1985"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bCs/>
                <w:sz w:val="20"/>
                <w:szCs w:val="20"/>
              </w:rPr>
            </w:pPr>
            <w:r w:rsidRPr="00A022E8">
              <w:rPr>
                <w:rFonts w:ascii="Times New Roman" w:hAnsi="Times New Roman"/>
                <w:bCs/>
                <w:sz w:val="20"/>
                <w:szCs w:val="20"/>
              </w:rPr>
              <w:t xml:space="preserve">Размер з/у 0,24 га на 1 тыс. чел., </w:t>
            </w:r>
          </w:p>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bCs/>
                <w:sz w:val="20"/>
                <w:szCs w:val="20"/>
              </w:rPr>
              <w:t xml:space="preserve">но не более </w:t>
            </w:r>
            <w:smartTag w:uri="urn:schemas-microsoft-com:office:smarttags" w:element="metricconverter">
              <w:smartTagPr>
                <w:attr w:name="ProductID" w:val="40 га"/>
              </w:smartTagPr>
              <w:r w:rsidRPr="00A022E8">
                <w:rPr>
                  <w:rFonts w:ascii="Times New Roman" w:hAnsi="Times New Roman"/>
                  <w:bCs/>
                  <w:sz w:val="20"/>
                  <w:szCs w:val="20"/>
                </w:rPr>
                <w:t>40 га</w:t>
              </w:r>
            </w:smartTag>
            <w:r w:rsidRPr="00A022E8">
              <w:rPr>
                <w:rFonts w:ascii="Times New Roman" w:hAnsi="Times New Roman"/>
                <w:b/>
                <w:sz w:val="20"/>
                <w:szCs w:val="20"/>
              </w:rPr>
              <w:t>.</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0,636</w:t>
            </w:r>
          </w:p>
        </w:tc>
      </w:tr>
      <w:tr w:rsidR="00A022E8" w:rsidRPr="00A022E8" w:rsidTr="00A022E8">
        <w:tblPrEx>
          <w:tblCellMar>
            <w:left w:w="40" w:type="dxa"/>
            <w:right w:w="40" w:type="dxa"/>
          </w:tblCellMar>
        </w:tblPrEx>
        <w:trPr>
          <w:trHeight w:val="23"/>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i/>
                <w:iCs/>
                <w:sz w:val="20"/>
                <w:szCs w:val="20"/>
              </w:rPr>
            </w:pPr>
            <w:r w:rsidRPr="00A022E8">
              <w:rPr>
                <w:rFonts w:ascii="Times New Roman" w:hAnsi="Times New Roman"/>
                <w:b/>
                <w:i/>
                <w:iCs/>
                <w:sz w:val="20"/>
                <w:szCs w:val="20"/>
              </w:rPr>
              <w:t xml:space="preserve"> Административно-деловые и хозяйственные учреждения</w:t>
            </w:r>
          </w:p>
        </w:tc>
      </w:tr>
      <w:tr w:rsidR="00A022E8" w:rsidRPr="00A022E8" w:rsidTr="00A022E8">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1</w:t>
            </w:r>
          </w:p>
        </w:tc>
        <w:tc>
          <w:tcPr>
            <w:tcW w:w="297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Организации и учреждения управления</w:t>
            </w:r>
          </w:p>
        </w:tc>
        <w:tc>
          <w:tcPr>
            <w:tcW w:w="2693"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объект</w:t>
            </w:r>
          </w:p>
        </w:tc>
        <w:tc>
          <w:tcPr>
            <w:tcW w:w="1985"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В соответствии с техническими регламентами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w:t>
            </w:r>
          </w:p>
        </w:tc>
      </w:tr>
      <w:tr w:rsidR="00A022E8" w:rsidRPr="00A022E8" w:rsidTr="00A022E8">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2</w:t>
            </w:r>
          </w:p>
        </w:tc>
        <w:tc>
          <w:tcPr>
            <w:tcW w:w="297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Жилищно-эксплуатационные организации</w:t>
            </w:r>
          </w:p>
        </w:tc>
        <w:tc>
          <w:tcPr>
            <w:tcW w:w="2693"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 xml:space="preserve"> объектов на 20 тыс. чел.</w:t>
            </w:r>
          </w:p>
        </w:tc>
        <w:tc>
          <w:tcPr>
            <w:tcW w:w="1985"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rPr>
                <w:rFonts w:ascii="Times New Roman" w:hAnsi="Times New Roman"/>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w:t>
            </w:r>
          </w:p>
        </w:tc>
      </w:tr>
      <w:tr w:rsidR="00A022E8" w:rsidRPr="00A022E8" w:rsidTr="00A022E8">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3</w:t>
            </w:r>
          </w:p>
        </w:tc>
        <w:tc>
          <w:tcPr>
            <w:tcW w:w="297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Отделения банков</w:t>
            </w:r>
          </w:p>
        </w:tc>
        <w:tc>
          <w:tcPr>
            <w:tcW w:w="2693"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кол</w:t>
            </w:r>
            <w:proofErr w:type="gramStart"/>
            <w:r w:rsidRPr="00A022E8">
              <w:rPr>
                <w:rFonts w:ascii="Times New Roman" w:hAnsi="Times New Roman"/>
                <w:sz w:val="20"/>
                <w:szCs w:val="20"/>
              </w:rPr>
              <w:t>.</w:t>
            </w:r>
            <w:proofErr w:type="gramEnd"/>
            <w:r w:rsidRPr="00A022E8">
              <w:rPr>
                <w:rFonts w:ascii="Times New Roman" w:hAnsi="Times New Roman"/>
                <w:sz w:val="20"/>
                <w:szCs w:val="20"/>
              </w:rPr>
              <w:t xml:space="preserve"> </w:t>
            </w:r>
            <w:proofErr w:type="spellStart"/>
            <w:proofErr w:type="gramStart"/>
            <w:r w:rsidRPr="00A022E8">
              <w:rPr>
                <w:rFonts w:ascii="Times New Roman" w:hAnsi="Times New Roman"/>
                <w:sz w:val="20"/>
                <w:szCs w:val="20"/>
              </w:rPr>
              <w:t>о</w:t>
            </w:r>
            <w:proofErr w:type="gramEnd"/>
            <w:r w:rsidRPr="00A022E8">
              <w:rPr>
                <w:rFonts w:ascii="Times New Roman" w:hAnsi="Times New Roman"/>
                <w:sz w:val="20"/>
                <w:szCs w:val="20"/>
              </w:rPr>
              <w:t>перац</w:t>
            </w:r>
            <w:proofErr w:type="spellEnd"/>
            <w:r w:rsidRPr="00A022E8">
              <w:rPr>
                <w:rFonts w:ascii="Times New Roman" w:hAnsi="Times New Roman"/>
                <w:sz w:val="20"/>
                <w:szCs w:val="20"/>
              </w:rPr>
              <w:t>. мест (окон) на 1-2 тыс. чел.</w:t>
            </w:r>
          </w:p>
        </w:tc>
        <w:tc>
          <w:tcPr>
            <w:tcW w:w="1985"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2</w:t>
            </w:r>
          </w:p>
        </w:tc>
      </w:tr>
      <w:tr w:rsidR="00A022E8" w:rsidRPr="00A022E8" w:rsidTr="00A022E8">
        <w:trPr>
          <w:trHeight w:val="23"/>
        </w:trPr>
        <w:tc>
          <w:tcPr>
            <w:tcW w:w="709"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4</w:t>
            </w:r>
          </w:p>
        </w:tc>
        <w:tc>
          <w:tcPr>
            <w:tcW w:w="297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Отделения связи</w:t>
            </w:r>
          </w:p>
        </w:tc>
        <w:tc>
          <w:tcPr>
            <w:tcW w:w="2693"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0бъект на 1-2 тыс. чел.</w:t>
            </w:r>
          </w:p>
        </w:tc>
        <w:tc>
          <w:tcPr>
            <w:tcW w:w="1985"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2</w:t>
            </w:r>
          </w:p>
        </w:tc>
      </w:tr>
    </w:tbl>
    <w:p w:rsidR="00A022E8" w:rsidRPr="00A022E8" w:rsidRDefault="00A022E8" w:rsidP="00A022E8">
      <w:pPr>
        <w:shd w:val="clear" w:color="auto" w:fill="FFFFFF"/>
        <w:spacing w:after="0" w:line="259" w:lineRule="auto"/>
        <w:rPr>
          <w:b/>
          <w:spacing w:val="-11"/>
        </w:rPr>
      </w:pPr>
    </w:p>
    <w:p w:rsidR="00F357AE" w:rsidRDefault="00F357AE" w:rsidP="00A022E8">
      <w:pPr>
        <w:shd w:val="clear" w:color="auto" w:fill="FFFFFF"/>
        <w:spacing w:after="160" w:line="259" w:lineRule="auto"/>
        <w:ind w:left="-567"/>
        <w:jc w:val="center"/>
        <w:rPr>
          <w:rFonts w:ascii="Times New Roman" w:hAnsi="Times New Roman"/>
          <w:b/>
          <w:i/>
          <w:iCs/>
          <w:spacing w:val="-11"/>
        </w:rPr>
      </w:pPr>
    </w:p>
    <w:p w:rsidR="00F357AE" w:rsidRDefault="00F357AE" w:rsidP="00A022E8">
      <w:pPr>
        <w:shd w:val="clear" w:color="auto" w:fill="FFFFFF"/>
        <w:spacing w:after="160" w:line="259" w:lineRule="auto"/>
        <w:ind w:left="-567"/>
        <w:jc w:val="center"/>
        <w:rPr>
          <w:rFonts w:ascii="Times New Roman" w:hAnsi="Times New Roman"/>
          <w:b/>
          <w:i/>
          <w:iCs/>
          <w:spacing w:val="-11"/>
        </w:rPr>
      </w:pPr>
    </w:p>
    <w:p w:rsidR="00F357AE" w:rsidRDefault="00F357AE" w:rsidP="00A022E8">
      <w:pPr>
        <w:shd w:val="clear" w:color="auto" w:fill="FFFFFF"/>
        <w:spacing w:after="160" w:line="259" w:lineRule="auto"/>
        <w:ind w:left="-567"/>
        <w:jc w:val="center"/>
        <w:rPr>
          <w:rFonts w:ascii="Times New Roman" w:hAnsi="Times New Roman"/>
          <w:b/>
          <w:i/>
          <w:iCs/>
          <w:spacing w:val="-11"/>
        </w:rPr>
      </w:pPr>
    </w:p>
    <w:p w:rsidR="00F357AE" w:rsidRPr="00F357AE" w:rsidRDefault="00F357AE" w:rsidP="00F357AE">
      <w:pPr>
        <w:shd w:val="clear" w:color="auto" w:fill="FFFFFF"/>
        <w:spacing w:after="0" w:line="240" w:lineRule="auto"/>
        <w:jc w:val="center"/>
        <w:rPr>
          <w:rFonts w:ascii="Times New Roman" w:hAnsi="Times New Roman"/>
          <w:iCs/>
          <w:spacing w:val="-11"/>
        </w:rPr>
      </w:pPr>
    </w:p>
    <w:p w:rsidR="00F357AE" w:rsidRPr="00F357AE" w:rsidRDefault="00F357AE" w:rsidP="00F357AE">
      <w:pPr>
        <w:shd w:val="clear" w:color="auto" w:fill="FFFFFF"/>
        <w:spacing w:after="0" w:line="240" w:lineRule="auto"/>
        <w:jc w:val="center"/>
        <w:rPr>
          <w:rFonts w:ascii="Times New Roman" w:hAnsi="Times New Roman"/>
          <w:iCs/>
          <w:spacing w:val="-11"/>
        </w:rPr>
      </w:pPr>
      <w:r w:rsidRPr="00F357AE">
        <w:rPr>
          <w:rFonts w:ascii="Times New Roman" w:hAnsi="Times New Roman"/>
          <w:iCs/>
          <w:spacing w:val="-11"/>
        </w:rPr>
        <w:t>30</w:t>
      </w:r>
    </w:p>
    <w:p w:rsidR="00A022E8" w:rsidRPr="00A022E8" w:rsidRDefault="00A022E8" w:rsidP="00F357AE">
      <w:pPr>
        <w:shd w:val="clear" w:color="auto" w:fill="FFFFFF"/>
        <w:spacing w:after="0" w:line="240" w:lineRule="auto"/>
        <w:jc w:val="center"/>
        <w:rPr>
          <w:rFonts w:ascii="Times New Roman" w:hAnsi="Times New Roman"/>
          <w:b/>
          <w:i/>
          <w:iCs/>
          <w:spacing w:val="-12"/>
        </w:rPr>
      </w:pPr>
      <w:r w:rsidRPr="00A022E8">
        <w:rPr>
          <w:rFonts w:ascii="Times New Roman" w:hAnsi="Times New Roman"/>
          <w:b/>
          <w:i/>
          <w:iCs/>
          <w:spacing w:val="-11"/>
        </w:rPr>
        <w:t>Расчёт потребности в новом строительстве учреждений культурно-бытового обслуживания</w:t>
      </w:r>
      <w:r w:rsidRPr="00A022E8">
        <w:rPr>
          <w:rFonts w:ascii="Times New Roman" w:hAnsi="Times New Roman"/>
          <w:b/>
          <w:i/>
          <w:iCs/>
        </w:rPr>
        <w:t xml:space="preserve"> </w:t>
      </w:r>
      <w:r w:rsidRPr="00A022E8">
        <w:rPr>
          <w:rFonts w:ascii="Times New Roman" w:hAnsi="Times New Roman"/>
          <w:b/>
          <w:i/>
          <w:iCs/>
          <w:spacing w:val="-12"/>
        </w:rPr>
        <w:t>на расчётный срок</w:t>
      </w:r>
    </w:p>
    <w:p w:rsidR="00A022E8" w:rsidRPr="00A022E8" w:rsidRDefault="00A022E8" w:rsidP="00A022E8">
      <w:pPr>
        <w:spacing w:after="0" w:line="240" w:lineRule="auto"/>
        <w:ind w:left="-567"/>
        <w:jc w:val="right"/>
        <w:rPr>
          <w:rFonts w:ascii="Times New Roman" w:hAnsi="Times New Roman"/>
          <w:i/>
          <w:iCs/>
          <w:sz w:val="24"/>
          <w:szCs w:val="24"/>
        </w:rPr>
      </w:pPr>
      <w:r w:rsidRPr="00A022E8">
        <w:rPr>
          <w:rFonts w:ascii="Times New Roman" w:hAnsi="Times New Roman"/>
          <w:i/>
          <w:iCs/>
          <w:sz w:val="20"/>
          <w:szCs w:val="20"/>
        </w:rPr>
        <w:t>Таблица 4.7.6.2</w:t>
      </w:r>
      <w:r w:rsidRPr="00A022E8">
        <w:rPr>
          <w:rFonts w:ascii="Times New Roman" w:hAnsi="Times New Roman"/>
          <w:i/>
          <w:iCs/>
          <w:sz w:val="24"/>
          <w:szCs w:val="24"/>
        </w:rPr>
        <w:t>.</w:t>
      </w:r>
    </w:p>
    <w:tbl>
      <w:tblPr>
        <w:tblW w:w="5300" w:type="pct"/>
        <w:tblInd w:w="-572" w:type="dxa"/>
        <w:tblLayout w:type="fixed"/>
        <w:tblCellMar>
          <w:left w:w="40" w:type="dxa"/>
          <w:right w:w="40" w:type="dxa"/>
        </w:tblCellMar>
        <w:tblLook w:val="0000" w:firstRow="0" w:lastRow="0" w:firstColumn="0" w:lastColumn="0" w:noHBand="0" w:noVBand="0"/>
      </w:tblPr>
      <w:tblGrid>
        <w:gridCol w:w="758"/>
        <w:gridCol w:w="3099"/>
        <w:gridCol w:w="1444"/>
        <w:gridCol w:w="1427"/>
        <w:gridCol w:w="1107"/>
        <w:gridCol w:w="1230"/>
        <w:gridCol w:w="1838"/>
      </w:tblGrid>
      <w:tr w:rsidR="00A022E8" w:rsidRPr="00A022E8" w:rsidTr="00A022E8">
        <w:trPr>
          <w:trHeight w:val="23"/>
          <w:tblHeader/>
        </w:trPr>
        <w:tc>
          <w:tcPr>
            <w:tcW w:w="71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b/>
                <w:bCs/>
                <w:sz w:val="20"/>
                <w:szCs w:val="20"/>
              </w:rPr>
            </w:pPr>
            <w:proofErr w:type="gramStart"/>
            <w:r w:rsidRPr="00A022E8">
              <w:rPr>
                <w:rFonts w:ascii="Times New Roman" w:hAnsi="Times New Roman"/>
                <w:b/>
                <w:bCs/>
                <w:sz w:val="20"/>
                <w:szCs w:val="20"/>
              </w:rPr>
              <w:t>п</w:t>
            </w:r>
            <w:proofErr w:type="gramEnd"/>
            <w:r w:rsidRPr="00A022E8">
              <w:rPr>
                <w:rFonts w:ascii="Times New Roman" w:hAnsi="Times New Roman"/>
                <w:b/>
                <w:bCs/>
                <w:sz w:val="20"/>
                <w:szCs w:val="20"/>
              </w:rPr>
              <w:t>/п</w:t>
            </w:r>
          </w:p>
        </w:tc>
        <w:tc>
          <w:tcPr>
            <w:tcW w:w="292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b/>
                <w:bCs/>
                <w:sz w:val="20"/>
                <w:szCs w:val="20"/>
              </w:rPr>
            </w:pPr>
            <w:r w:rsidRPr="00A022E8">
              <w:rPr>
                <w:rFonts w:ascii="Times New Roman" w:hAnsi="Times New Roman"/>
                <w:b/>
                <w:bCs/>
                <w:sz w:val="20"/>
                <w:szCs w:val="20"/>
              </w:rPr>
              <w:t>Наименование</w:t>
            </w:r>
          </w:p>
        </w:tc>
        <w:tc>
          <w:tcPr>
            <w:tcW w:w="1364"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b/>
                <w:bCs/>
                <w:sz w:val="20"/>
                <w:szCs w:val="20"/>
              </w:rPr>
            </w:pPr>
            <w:r w:rsidRPr="00A022E8">
              <w:rPr>
                <w:rFonts w:ascii="Times New Roman" w:hAnsi="Times New Roman"/>
                <w:b/>
                <w:bCs/>
                <w:sz w:val="20"/>
                <w:szCs w:val="20"/>
              </w:rPr>
              <w:t xml:space="preserve">Ед. </w:t>
            </w:r>
            <w:proofErr w:type="spellStart"/>
            <w:r w:rsidRPr="00A022E8">
              <w:rPr>
                <w:rFonts w:ascii="Times New Roman" w:hAnsi="Times New Roman"/>
                <w:b/>
                <w:bCs/>
                <w:sz w:val="20"/>
                <w:szCs w:val="20"/>
              </w:rPr>
              <w:t>изм</w:t>
            </w:r>
            <w:proofErr w:type="spellEnd"/>
          </w:p>
        </w:tc>
        <w:tc>
          <w:tcPr>
            <w:tcW w:w="1348"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b/>
                <w:bCs/>
                <w:sz w:val="20"/>
                <w:szCs w:val="20"/>
              </w:rPr>
            </w:pPr>
            <w:r w:rsidRPr="00A022E8">
              <w:rPr>
                <w:rFonts w:ascii="Times New Roman" w:hAnsi="Times New Roman"/>
                <w:b/>
                <w:bCs/>
                <w:sz w:val="20"/>
                <w:szCs w:val="20"/>
              </w:rPr>
              <w:t>Расчетная емкость</w:t>
            </w:r>
          </w:p>
        </w:tc>
        <w:tc>
          <w:tcPr>
            <w:tcW w:w="104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b/>
                <w:bCs/>
                <w:sz w:val="20"/>
                <w:szCs w:val="20"/>
              </w:rPr>
            </w:pPr>
            <w:r w:rsidRPr="00A022E8">
              <w:rPr>
                <w:rFonts w:ascii="Times New Roman" w:hAnsi="Times New Roman"/>
                <w:b/>
                <w:bCs/>
                <w:sz w:val="20"/>
                <w:szCs w:val="20"/>
              </w:rPr>
              <w:t>Существ</w:t>
            </w:r>
            <w:proofErr w:type="gramStart"/>
            <w:r w:rsidRPr="00A022E8">
              <w:rPr>
                <w:rFonts w:ascii="Times New Roman" w:hAnsi="Times New Roman"/>
                <w:b/>
                <w:bCs/>
                <w:sz w:val="20"/>
                <w:szCs w:val="20"/>
              </w:rPr>
              <w:t>.</w:t>
            </w:r>
            <w:proofErr w:type="gramEnd"/>
            <w:r w:rsidRPr="00A022E8">
              <w:rPr>
                <w:rFonts w:ascii="Times New Roman" w:hAnsi="Times New Roman"/>
                <w:b/>
                <w:bCs/>
                <w:sz w:val="20"/>
                <w:szCs w:val="20"/>
              </w:rPr>
              <w:t xml:space="preserve"> </w:t>
            </w:r>
            <w:proofErr w:type="spellStart"/>
            <w:proofErr w:type="gramStart"/>
            <w:r w:rsidRPr="00A022E8">
              <w:rPr>
                <w:rFonts w:ascii="Times New Roman" w:hAnsi="Times New Roman"/>
                <w:b/>
                <w:bCs/>
                <w:sz w:val="20"/>
                <w:szCs w:val="20"/>
              </w:rPr>
              <w:t>с</w:t>
            </w:r>
            <w:proofErr w:type="gramEnd"/>
            <w:r w:rsidRPr="00A022E8">
              <w:rPr>
                <w:rFonts w:ascii="Times New Roman" w:hAnsi="Times New Roman"/>
                <w:b/>
                <w:bCs/>
                <w:sz w:val="20"/>
                <w:szCs w:val="20"/>
              </w:rPr>
              <w:t>охран</w:t>
            </w:r>
            <w:proofErr w:type="spellEnd"/>
            <w:r w:rsidRPr="00A022E8">
              <w:rPr>
                <w:rFonts w:ascii="Times New Roman" w:hAnsi="Times New Roman"/>
                <w:b/>
                <w:bCs/>
                <w:sz w:val="20"/>
                <w:szCs w:val="20"/>
              </w:rPr>
              <w:t>. емкость</w:t>
            </w:r>
          </w:p>
        </w:tc>
        <w:tc>
          <w:tcPr>
            <w:tcW w:w="1162"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b/>
                <w:bCs/>
                <w:sz w:val="20"/>
                <w:szCs w:val="20"/>
              </w:rPr>
            </w:pPr>
            <w:r w:rsidRPr="00A022E8">
              <w:rPr>
                <w:rFonts w:ascii="Times New Roman" w:hAnsi="Times New Roman"/>
                <w:b/>
                <w:bCs/>
                <w:sz w:val="20"/>
                <w:szCs w:val="20"/>
              </w:rPr>
              <w:t>Емкость нового</w:t>
            </w:r>
          </w:p>
          <w:p w:rsidR="00A022E8" w:rsidRPr="00A022E8" w:rsidRDefault="00A022E8" w:rsidP="00A022E8">
            <w:pPr>
              <w:spacing w:after="0" w:line="259" w:lineRule="auto"/>
              <w:jc w:val="center"/>
              <w:rPr>
                <w:rFonts w:ascii="Times New Roman" w:hAnsi="Times New Roman"/>
                <w:b/>
                <w:bCs/>
                <w:sz w:val="20"/>
                <w:szCs w:val="20"/>
              </w:rPr>
            </w:pPr>
            <w:r w:rsidRPr="00A022E8">
              <w:rPr>
                <w:rFonts w:ascii="Times New Roman" w:hAnsi="Times New Roman"/>
                <w:b/>
                <w:bCs/>
                <w:sz w:val="20"/>
                <w:szCs w:val="20"/>
              </w:rPr>
              <w:t>строительства</w:t>
            </w:r>
          </w:p>
        </w:tc>
        <w:tc>
          <w:tcPr>
            <w:tcW w:w="17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b/>
                <w:bCs/>
                <w:sz w:val="20"/>
                <w:szCs w:val="20"/>
              </w:rPr>
            </w:pPr>
            <w:r w:rsidRPr="00A022E8">
              <w:rPr>
                <w:rFonts w:ascii="Times New Roman" w:hAnsi="Times New Roman"/>
                <w:b/>
                <w:bCs/>
                <w:sz w:val="20"/>
                <w:szCs w:val="20"/>
              </w:rPr>
              <w:t>Примечания</w:t>
            </w:r>
          </w:p>
        </w:tc>
      </w:tr>
      <w:tr w:rsidR="00A022E8" w:rsidRPr="00A022E8" w:rsidTr="00A022E8">
        <w:tblPrEx>
          <w:tblCellMar>
            <w:left w:w="0" w:type="dxa"/>
            <w:right w:w="0" w:type="dxa"/>
          </w:tblCellMar>
        </w:tblPrEx>
        <w:trPr>
          <w:trHeight w:val="23"/>
        </w:trPr>
        <w:tc>
          <w:tcPr>
            <w:tcW w:w="10299"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i/>
                <w:iCs/>
                <w:sz w:val="20"/>
                <w:szCs w:val="20"/>
              </w:rPr>
            </w:pPr>
            <w:r w:rsidRPr="00A022E8">
              <w:rPr>
                <w:rFonts w:ascii="Times New Roman" w:hAnsi="Times New Roman"/>
                <w:b/>
                <w:i/>
                <w:iCs/>
                <w:sz w:val="20"/>
                <w:szCs w:val="20"/>
              </w:rPr>
              <w:t>Учреждения образования</w:t>
            </w:r>
          </w:p>
        </w:tc>
      </w:tr>
      <w:tr w:rsidR="00A022E8" w:rsidRPr="00A022E8" w:rsidTr="00A022E8">
        <w:trPr>
          <w:trHeight w:val="23"/>
        </w:trPr>
        <w:tc>
          <w:tcPr>
            <w:tcW w:w="71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1</w:t>
            </w:r>
          </w:p>
        </w:tc>
        <w:tc>
          <w:tcPr>
            <w:tcW w:w="292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Детские дошкольные учреждения</w:t>
            </w:r>
          </w:p>
        </w:tc>
        <w:tc>
          <w:tcPr>
            <w:tcW w:w="1364"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мест</w:t>
            </w:r>
          </w:p>
        </w:tc>
        <w:tc>
          <w:tcPr>
            <w:tcW w:w="1348"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159</w:t>
            </w:r>
          </w:p>
        </w:tc>
        <w:tc>
          <w:tcPr>
            <w:tcW w:w="104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159</w:t>
            </w:r>
          </w:p>
        </w:tc>
        <w:tc>
          <w:tcPr>
            <w:tcW w:w="1162"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0</w:t>
            </w:r>
          </w:p>
        </w:tc>
        <w:tc>
          <w:tcPr>
            <w:tcW w:w="17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p>
        </w:tc>
      </w:tr>
      <w:tr w:rsidR="00A022E8" w:rsidRPr="00A022E8" w:rsidTr="00A022E8">
        <w:trPr>
          <w:trHeight w:val="23"/>
        </w:trPr>
        <w:tc>
          <w:tcPr>
            <w:tcW w:w="71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2</w:t>
            </w:r>
          </w:p>
        </w:tc>
        <w:tc>
          <w:tcPr>
            <w:tcW w:w="292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Общеобразовательные школы</w:t>
            </w:r>
          </w:p>
        </w:tc>
        <w:tc>
          <w:tcPr>
            <w:tcW w:w="1364"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мест</w:t>
            </w:r>
          </w:p>
        </w:tc>
        <w:tc>
          <w:tcPr>
            <w:tcW w:w="1348"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265</w:t>
            </w:r>
          </w:p>
        </w:tc>
        <w:tc>
          <w:tcPr>
            <w:tcW w:w="104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0</w:t>
            </w:r>
          </w:p>
        </w:tc>
        <w:tc>
          <w:tcPr>
            <w:tcW w:w="1162"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265</w:t>
            </w:r>
          </w:p>
        </w:tc>
        <w:tc>
          <w:tcPr>
            <w:tcW w:w="17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p>
        </w:tc>
      </w:tr>
      <w:tr w:rsidR="00A022E8" w:rsidRPr="00A022E8" w:rsidTr="00A022E8">
        <w:trPr>
          <w:trHeight w:val="23"/>
        </w:trPr>
        <w:tc>
          <w:tcPr>
            <w:tcW w:w="71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3</w:t>
            </w:r>
          </w:p>
        </w:tc>
        <w:tc>
          <w:tcPr>
            <w:tcW w:w="292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Учреждения внешкольного образования</w:t>
            </w:r>
          </w:p>
        </w:tc>
        <w:tc>
          <w:tcPr>
            <w:tcW w:w="1364"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мест</w:t>
            </w:r>
          </w:p>
        </w:tc>
        <w:tc>
          <w:tcPr>
            <w:tcW w:w="1348"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113</w:t>
            </w:r>
          </w:p>
        </w:tc>
        <w:tc>
          <w:tcPr>
            <w:tcW w:w="104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0</w:t>
            </w:r>
          </w:p>
        </w:tc>
        <w:tc>
          <w:tcPr>
            <w:tcW w:w="1162"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0</w:t>
            </w:r>
          </w:p>
        </w:tc>
        <w:tc>
          <w:tcPr>
            <w:tcW w:w="17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p>
        </w:tc>
      </w:tr>
      <w:tr w:rsidR="00A022E8" w:rsidRPr="00A022E8" w:rsidTr="00A022E8">
        <w:trPr>
          <w:trHeight w:val="23"/>
        </w:trPr>
        <w:tc>
          <w:tcPr>
            <w:tcW w:w="10299"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b/>
                <w:i/>
                <w:iCs/>
                <w:sz w:val="20"/>
                <w:szCs w:val="20"/>
              </w:rPr>
            </w:pPr>
            <w:r w:rsidRPr="00A022E8">
              <w:rPr>
                <w:rFonts w:ascii="Times New Roman" w:hAnsi="Times New Roman"/>
                <w:b/>
                <w:i/>
                <w:iCs/>
                <w:sz w:val="20"/>
                <w:szCs w:val="20"/>
              </w:rPr>
              <w:t>Учреждения здравоохранения и социального обеспечения</w:t>
            </w:r>
          </w:p>
        </w:tc>
      </w:tr>
      <w:tr w:rsidR="00A022E8" w:rsidRPr="00A022E8" w:rsidTr="00A022E8">
        <w:trPr>
          <w:trHeight w:val="23"/>
        </w:trPr>
        <w:tc>
          <w:tcPr>
            <w:tcW w:w="71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1</w:t>
            </w:r>
          </w:p>
        </w:tc>
        <w:tc>
          <w:tcPr>
            <w:tcW w:w="292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Стационары всех типов</w:t>
            </w:r>
          </w:p>
        </w:tc>
        <w:tc>
          <w:tcPr>
            <w:tcW w:w="1364"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ind w:right="-104"/>
              <w:jc w:val="center"/>
              <w:rPr>
                <w:rFonts w:ascii="Times New Roman" w:hAnsi="Times New Roman"/>
                <w:bCs/>
                <w:sz w:val="20"/>
                <w:szCs w:val="20"/>
              </w:rPr>
            </w:pPr>
            <w:r w:rsidRPr="00A022E8">
              <w:rPr>
                <w:rFonts w:ascii="Times New Roman" w:hAnsi="Times New Roman"/>
                <w:bCs/>
                <w:sz w:val="20"/>
                <w:szCs w:val="20"/>
              </w:rPr>
              <w:t>на одно койко-место при вместимости учреждений:</w:t>
            </w:r>
          </w:p>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bCs/>
                <w:sz w:val="20"/>
                <w:szCs w:val="20"/>
              </w:rPr>
              <w:t xml:space="preserve">до 50 коек – </w:t>
            </w:r>
            <w:smartTag w:uri="urn:schemas-microsoft-com:office:smarttags" w:element="metricconverter">
              <w:smartTagPr>
                <w:attr w:name="ProductID" w:val="300 м2"/>
              </w:smartTagPr>
              <w:r w:rsidRPr="00A022E8">
                <w:rPr>
                  <w:rFonts w:ascii="Times New Roman" w:hAnsi="Times New Roman"/>
                  <w:bCs/>
                  <w:sz w:val="20"/>
                  <w:szCs w:val="20"/>
                </w:rPr>
                <w:t>300 м</w:t>
              </w:r>
              <w:proofErr w:type="gramStart"/>
              <w:r w:rsidRPr="00A022E8">
                <w:rPr>
                  <w:rFonts w:ascii="Times New Roman" w:hAnsi="Times New Roman"/>
                  <w:bCs/>
                  <w:sz w:val="20"/>
                  <w:szCs w:val="20"/>
                </w:rPr>
                <w:t>2</w:t>
              </w:r>
            </w:smartTag>
            <w:proofErr w:type="gramEnd"/>
          </w:p>
        </w:tc>
        <w:tc>
          <w:tcPr>
            <w:tcW w:w="1348"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0</w:t>
            </w:r>
          </w:p>
        </w:tc>
        <w:tc>
          <w:tcPr>
            <w:tcW w:w="104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0</w:t>
            </w:r>
          </w:p>
        </w:tc>
        <w:tc>
          <w:tcPr>
            <w:tcW w:w="1162"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0</w:t>
            </w:r>
          </w:p>
        </w:tc>
        <w:tc>
          <w:tcPr>
            <w:tcW w:w="17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p>
        </w:tc>
      </w:tr>
      <w:tr w:rsidR="00A022E8" w:rsidRPr="00A022E8" w:rsidTr="00A022E8">
        <w:trPr>
          <w:trHeight w:val="23"/>
        </w:trPr>
        <w:tc>
          <w:tcPr>
            <w:tcW w:w="71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2</w:t>
            </w:r>
          </w:p>
        </w:tc>
        <w:tc>
          <w:tcPr>
            <w:tcW w:w="292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Поликлиника, амбулатория, диспансер (без стационара)</w:t>
            </w:r>
          </w:p>
        </w:tc>
        <w:tc>
          <w:tcPr>
            <w:tcW w:w="1364"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пос./</w:t>
            </w:r>
            <w:proofErr w:type="gramStart"/>
            <w:r w:rsidRPr="00A022E8">
              <w:rPr>
                <w:rFonts w:ascii="Times New Roman" w:hAnsi="Times New Roman"/>
                <w:sz w:val="20"/>
                <w:szCs w:val="20"/>
              </w:rPr>
              <w:t>см</w:t>
            </w:r>
            <w:proofErr w:type="gramEnd"/>
            <w:r w:rsidRPr="00A022E8">
              <w:rPr>
                <w:rFonts w:ascii="Times New Roman" w:hAnsi="Times New Roman"/>
                <w:sz w:val="20"/>
                <w:szCs w:val="20"/>
              </w:rPr>
              <w:t>.</w:t>
            </w:r>
          </w:p>
        </w:tc>
        <w:tc>
          <w:tcPr>
            <w:tcW w:w="1348"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0</w:t>
            </w:r>
          </w:p>
        </w:tc>
        <w:tc>
          <w:tcPr>
            <w:tcW w:w="104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0</w:t>
            </w:r>
          </w:p>
        </w:tc>
        <w:tc>
          <w:tcPr>
            <w:tcW w:w="1162"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0</w:t>
            </w:r>
          </w:p>
        </w:tc>
        <w:tc>
          <w:tcPr>
            <w:tcW w:w="17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p>
        </w:tc>
      </w:tr>
      <w:tr w:rsidR="00A022E8" w:rsidRPr="00A022E8" w:rsidTr="00A022E8">
        <w:trPr>
          <w:trHeight w:val="23"/>
        </w:trPr>
        <w:tc>
          <w:tcPr>
            <w:tcW w:w="71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3</w:t>
            </w:r>
          </w:p>
        </w:tc>
        <w:tc>
          <w:tcPr>
            <w:tcW w:w="292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Станции скорой помощи</w:t>
            </w:r>
          </w:p>
        </w:tc>
        <w:tc>
          <w:tcPr>
            <w:tcW w:w="1364"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автомобилей</w:t>
            </w:r>
          </w:p>
        </w:tc>
        <w:tc>
          <w:tcPr>
            <w:tcW w:w="1348"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0</w:t>
            </w:r>
          </w:p>
        </w:tc>
        <w:tc>
          <w:tcPr>
            <w:tcW w:w="104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0</w:t>
            </w:r>
          </w:p>
        </w:tc>
        <w:tc>
          <w:tcPr>
            <w:tcW w:w="1162"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0</w:t>
            </w:r>
          </w:p>
        </w:tc>
        <w:tc>
          <w:tcPr>
            <w:tcW w:w="17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p>
        </w:tc>
      </w:tr>
      <w:tr w:rsidR="00A022E8" w:rsidRPr="00A022E8" w:rsidTr="00A022E8">
        <w:trPr>
          <w:trHeight w:val="23"/>
        </w:trPr>
        <w:tc>
          <w:tcPr>
            <w:tcW w:w="71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4</w:t>
            </w:r>
          </w:p>
        </w:tc>
        <w:tc>
          <w:tcPr>
            <w:tcW w:w="292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Аптеки</w:t>
            </w:r>
          </w:p>
        </w:tc>
        <w:tc>
          <w:tcPr>
            <w:tcW w:w="1364"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объект</w:t>
            </w:r>
            <w:r w:rsidRPr="00A022E8">
              <w:rPr>
                <w:rFonts w:ascii="Times New Roman" w:hAnsi="Times New Roman"/>
                <w:sz w:val="20"/>
                <w:szCs w:val="20"/>
                <w:lang w:val="en-US"/>
              </w:rPr>
              <w:t>/</w:t>
            </w:r>
            <w:r w:rsidRPr="00A022E8">
              <w:rPr>
                <w:rFonts w:ascii="Times New Roman" w:hAnsi="Times New Roman"/>
                <w:sz w:val="20"/>
                <w:szCs w:val="20"/>
              </w:rPr>
              <w:t xml:space="preserve"> м</w:t>
            </w:r>
            <w:proofErr w:type="gramStart"/>
            <w:r w:rsidRPr="00A022E8">
              <w:rPr>
                <w:rFonts w:ascii="Times New Roman" w:hAnsi="Times New Roman"/>
                <w:sz w:val="20"/>
                <w:szCs w:val="20"/>
                <w:vertAlign w:val="superscript"/>
              </w:rPr>
              <w:t>2</w:t>
            </w:r>
            <w:proofErr w:type="gramEnd"/>
          </w:p>
        </w:tc>
        <w:tc>
          <w:tcPr>
            <w:tcW w:w="1348"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w:t>
            </w:r>
          </w:p>
        </w:tc>
        <w:tc>
          <w:tcPr>
            <w:tcW w:w="104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 xml:space="preserve"> -</w:t>
            </w:r>
          </w:p>
        </w:tc>
        <w:tc>
          <w:tcPr>
            <w:tcW w:w="1162"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0</w:t>
            </w:r>
          </w:p>
        </w:tc>
        <w:tc>
          <w:tcPr>
            <w:tcW w:w="17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p>
        </w:tc>
      </w:tr>
      <w:tr w:rsidR="00A022E8" w:rsidRPr="00A022E8" w:rsidTr="00A022E8">
        <w:trPr>
          <w:trHeight w:val="23"/>
        </w:trPr>
        <w:tc>
          <w:tcPr>
            <w:tcW w:w="71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5</w:t>
            </w:r>
          </w:p>
        </w:tc>
        <w:tc>
          <w:tcPr>
            <w:tcW w:w="292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pacing w:val="-8"/>
                <w:sz w:val="20"/>
                <w:szCs w:val="20"/>
              </w:rPr>
              <w:t>Фельдшерские или фельдшерско-акушерские пункты</w:t>
            </w:r>
          </w:p>
        </w:tc>
        <w:tc>
          <w:tcPr>
            <w:tcW w:w="1364"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p>
        </w:tc>
        <w:tc>
          <w:tcPr>
            <w:tcW w:w="1348"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w:t>
            </w:r>
          </w:p>
        </w:tc>
        <w:tc>
          <w:tcPr>
            <w:tcW w:w="104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w:t>
            </w:r>
          </w:p>
        </w:tc>
        <w:tc>
          <w:tcPr>
            <w:tcW w:w="1162"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0</w:t>
            </w:r>
          </w:p>
        </w:tc>
        <w:tc>
          <w:tcPr>
            <w:tcW w:w="17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p>
        </w:tc>
      </w:tr>
      <w:tr w:rsidR="00A022E8" w:rsidRPr="00A022E8" w:rsidTr="00A022E8">
        <w:trPr>
          <w:trHeight w:val="23"/>
        </w:trPr>
        <w:tc>
          <w:tcPr>
            <w:tcW w:w="10299"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i/>
                <w:iCs/>
                <w:sz w:val="20"/>
                <w:szCs w:val="20"/>
              </w:rPr>
            </w:pPr>
            <w:r w:rsidRPr="00A022E8">
              <w:rPr>
                <w:rFonts w:ascii="Times New Roman" w:hAnsi="Times New Roman"/>
                <w:b/>
                <w:i/>
                <w:iCs/>
                <w:sz w:val="20"/>
                <w:szCs w:val="20"/>
              </w:rPr>
              <w:t>Учреждения культуры и искусства</w:t>
            </w:r>
          </w:p>
        </w:tc>
      </w:tr>
      <w:tr w:rsidR="00A022E8" w:rsidRPr="00A022E8" w:rsidTr="00A022E8">
        <w:trPr>
          <w:trHeight w:val="23"/>
        </w:trPr>
        <w:tc>
          <w:tcPr>
            <w:tcW w:w="71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1</w:t>
            </w:r>
          </w:p>
        </w:tc>
        <w:tc>
          <w:tcPr>
            <w:tcW w:w="292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Помещения для организации досуга населения (в застройке)</w:t>
            </w:r>
          </w:p>
        </w:tc>
        <w:tc>
          <w:tcPr>
            <w:tcW w:w="1364"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rPr>
            </w:pPr>
            <w:r w:rsidRPr="00A022E8">
              <w:rPr>
                <w:rFonts w:ascii="Times New Roman" w:hAnsi="Times New Roman"/>
              </w:rPr>
              <w:t>мест</w:t>
            </w:r>
          </w:p>
        </w:tc>
        <w:tc>
          <w:tcPr>
            <w:tcW w:w="1348"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lang w:val="en-US"/>
              </w:rPr>
            </w:pPr>
            <w:r w:rsidRPr="00A022E8">
              <w:rPr>
                <w:rFonts w:ascii="Times New Roman" w:hAnsi="Times New Roman"/>
              </w:rPr>
              <w:t>159</w:t>
            </w:r>
          </w:p>
        </w:tc>
        <w:tc>
          <w:tcPr>
            <w:tcW w:w="104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rPr>
            </w:pPr>
            <w:r w:rsidRPr="00A022E8">
              <w:rPr>
                <w:rFonts w:ascii="Times New Roman" w:hAnsi="Times New Roman"/>
              </w:rPr>
              <w:t>0</w:t>
            </w:r>
          </w:p>
        </w:tc>
        <w:tc>
          <w:tcPr>
            <w:tcW w:w="1162"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rPr>
            </w:pPr>
            <w:r w:rsidRPr="00A022E8">
              <w:rPr>
                <w:rFonts w:ascii="Times New Roman" w:hAnsi="Times New Roman"/>
              </w:rPr>
              <w:t>0</w:t>
            </w:r>
          </w:p>
        </w:tc>
        <w:tc>
          <w:tcPr>
            <w:tcW w:w="1736" w:type="dxa"/>
            <w:vMerge w:val="restart"/>
            <w:tcBorders>
              <w:top w:val="single" w:sz="4" w:space="0" w:color="000000"/>
              <w:left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rPr>
            </w:pPr>
          </w:p>
        </w:tc>
      </w:tr>
      <w:tr w:rsidR="00A022E8" w:rsidRPr="00A022E8" w:rsidTr="00A022E8">
        <w:trPr>
          <w:trHeight w:val="23"/>
        </w:trPr>
        <w:tc>
          <w:tcPr>
            <w:tcW w:w="71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2</w:t>
            </w:r>
          </w:p>
        </w:tc>
        <w:tc>
          <w:tcPr>
            <w:tcW w:w="292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Клубы</w:t>
            </w:r>
          </w:p>
        </w:tc>
        <w:tc>
          <w:tcPr>
            <w:tcW w:w="1364"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мест</w:t>
            </w:r>
          </w:p>
        </w:tc>
        <w:tc>
          <w:tcPr>
            <w:tcW w:w="1348"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lang w:val="en-US"/>
              </w:rPr>
            </w:pPr>
            <w:r w:rsidRPr="00A022E8">
              <w:rPr>
                <w:rFonts w:ascii="Times New Roman" w:hAnsi="Times New Roman"/>
                <w:sz w:val="20"/>
                <w:szCs w:val="20"/>
              </w:rPr>
              <w:t>530</w:t>
            </w:r>
          </w:p>
        </w:tc>
        <w:tc>
          <w:tcPr>
            <w:tcW w:w="104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0</w:t>
            </w:r>
          </w:p>
        </w:tc>
        <w:tc>
          <w:tcPr>
            <w:tcW w:w="1162"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0</w:t>
            </w:r>
          </w:p>
        </w:tc>
        <w:tc>
          <w:tcPr>
            <w:tcW w:w="1736" w:type="dxa"/>
            <w:vMerge/>
            <w:tcBorders>
              <w:left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p>
        </w:tc>
      </w:tr>
      <w:tr w:rsidR="00A022E8" w:rsidRPr="00A022E8" w:rsidTr="00A022E8">
        <w:trPr>
          <w:trHeight w:val="23"/>
        </w:trPr>
        <w:tc>
          <w:tcPr>
            <w:tcW w:w="71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4</w:t>
            </w:r>
          </w:p>
        </w:tc>
        <w:tc>
          <w:tcPr>
            <w:tcW w:w="292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proofErr w:type="gramStart"/>
            <w:r w:rsidRPr="00A022E8">
              <w:rPr>
                <w:rFonts w:ascii="Times New Roman" w:hAnsi="Times New Roman"/>
                <w:sz w:val="20"/>
                <w:szCs w:val="20"/>
              </w:rPr>
              <w:t>Сельские массовые библиотеки (из расчета 30-мин. доступности</w:t>
            </w:r>
            <w:proofErr w:type="gramEnd"/>
          </w:p>
        </w:tc>
        <w:tc>
          <w:tcPr>
            <w:tcW w:w="1364"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объект или ед. хранения</w:t>
            </w:r>
            <w:r w:rsidRPr="00A022E8">
              <w:rPr>
                <w:rFonts w:ascii="Times New Roman" w:hAnsi="Times New Roman"/>
                <w:b/>
                <w:sz w:val="20"/>
                <w:szCs w:val="20"/>
              </w:rPr>
              <w:t>/</w:t>
            </w:r>
          </w:p>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 xml:space="preserve">кол-во </w:t>
            </w:r>
            <w:proofErr w:type="spellStart"/>
            <w:r w:rsidRPr="00A022E8">
              <w:rPr>
                <w:rFonts w:ascii="Times New Roman" w:hAnsi="Times New Roman"/>
                <w:sz w:val="20"/>
                <w:szCs w:val="20"/>
              </w:rPr>
              <w:t>чит</w:t>
            </w:r>
            <w:proofErr w:type="spellEnd"/>
            <w:r w:rsidRPr="00A022E8">
              <w:rPr>
                <w:rFonts w:ascii="Times New Roman" w:hAnsi="Times New Roman"/>
                <w:sz w:val="20"/>
                <w:szCs w:val="20"/>
              </w:rPr>
              <w:t xml:space="preserve">. мест </w:t>
            </w:r>
          </w:p>
        </w:tc>
        <w:tc>
          <w:tcPr>
            <w:tcW w:w="1348"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lang w:val="en-US"/>
              </w:rPr>
            </w:pPr>
            <w:r w:rsidRPr="00A022E8">
              <w:rPr>
                <w:rFonts w:ascii="Times New Roman" w:hAnsi="Times New Roman"/>
                <w:sz w:val="20"/>
                <w:szCs w:val="20"/>
              </w:rPr>
              <w:t>15900/13</w:t>
            </w:r>
          </w:p>
        </w:tc>
        <w:tc>
          <w:tcPr>
            <w:tcW w:w="104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нет данных</w:t>
            </w:r>
          </w:p>
        </w:tc>
        <w:tc>
          <w:tcPr>
            <w:tcW w:w="1162"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0</w:t>
            </w:r>
          </w:p>
        </w:tc>
        <w:tc>
          <w:tcPr>
            <w:tcW w:w="17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p>
        </w:tc>
      </w:tr>
      <w:tr w:rsidR="00A022E8" w:rsidRPr="00A022E8" w:rsidTr="00A022E8">
        <w:trPr>
          <w:trHeight w:val="23"/>
        </w:trPr>
        <w:tc>
          <w:tcPr>
            <w:tcW w:w="10299"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i/>
                <w:iCs/>
                <w:sz w:val="20"/>
                <w:szCs w:val="20"/>
              </w:rPr>
            </w:pPr>
            <w:r w:rsidRPr="00A022E8">
              <w:rPr>
                <w:rFonts w:ascii="Times New Roman" w:hAnsi="Times New Roman"/>
                <w:b/>
                <w:i/>
                <w:iCs/>
                <w:sz w:val="20"/>
                <w:szCs w:val="20"/>
              </w:rPr>
              <w:t>Физкультурно-спортивные сооружения</w:t>
            </w:r>
          </w:p>
        </w:tc>
      </w:tr>
      <w:tr w:rsidR="00A022E8" w:rsidRPr="00A022E8" w:rsidTr="00A022E8">
        <w:trPr>
          <w:trHeight w:val="23"/>
        </w:trPr>
        <w:tc>
          <w:tcPr>
            <w:tcW w:w="71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1</w:t>
            </w:r>
          </w:p>
        </w:tc>
        <w:tc>
          <w:tcPr>
            <w:tcW w:w="292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Спортивные залы общего пользования</w:t>
            </w:r>
          </w:p>
        </w:tc>
        <w:tc>
          <w:tcPr>
            <w:tcW w:w="1364"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vertAlign w:val="superscript"/>
              </w:rPr>
            </w:pPr>
            <w:r w:rsidRPr="00A022E8">
              <w:rPr>
                <w:rFonts w:ascii="Times New Roman" w:hAnsi="Times New Roman"/>
                <w:sz w:val="20"/>
                <w:szCs w:val="20"/>
              </w:rPr>
              <w:t>м</w:t>
            </w:r>
            <w:proofErr w:type="gramStart"/>
            <w:r w:rsidRPr="00A022E8">
              <w:rPr>
                <w:rFonts w:ascii="Times New Roman" w:hAnsi="Times New Roman"/>
                <w:sz w:val="20"/>
                <w:szCs w:val="20"/>
                <w:vertAlign w:val="superscript"/>
              </w:rPr>
              <w:t>2</w:t>
            </w:r>
            <w:proofErr w:type="gramEnd"/>
          </w:p>
        </w:tc>
        <w:tc>
          <w:tcPr>
            <w:tcW w:w="1348"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lang w:val="en-US"/>
              </w:rPr>
            </w:pPr>
            <w:r w:rsidRPr="00A022E8">
              <w:rPr>
                <w:rFonts w:ascii="Times New Roman" w:hAnsi="Times New Roman"/>
                <w:sz w:val="20"/>
                <w:szCs w:val="20"/>
              </w:rPr>
              <w:t>927,5</w:t>
            </w:r>
          </w:p>
        </w:tc>
        <w:tc>
          <w:tcPr>
            <w:tcW w:w="104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0</w:t>
            </w:r>
          </w:p>
        </w:tc>
        <w:tc>
          <w:tcPr>
            <w:tcW w:w="1162"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927,5</w:t>
            </w:r>
          </w:p>
        </w:tc>
        <w:tc>
          <w:tcPr>
            <w:tcW w:w="1736" w:type="dxa"/>
            <w:vMerge w:val="restart"/>
            <w:tcBorders>
              <w:top w:val="single" w:sz="4" w:space="0" w:color="000000"/>
              <w:left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p>
        </w:tc>
      </w:tr>
      <w:tr w:rsidR="00A022E8" w:rsidRPr="00A022E8" w:rsidTr="00A022E8">
        <w:trPr>
          <w:trHeight w:val="23"/>
        </w:trPr>
        <w:tc>
          <w:tcPr>
            <w:tcW w:w="71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2</w:t>
            </w:r>
          </w:p>
        </w:tc>
        <w:tc>
          <w:tcPr>
            <w:tcW w:w="292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Помещения для физкультурно-оздоровительных занятий на территории микрорайона (квартала)</w:t>
            </w:r>
          </w:p>
        </w:tc>
        <w:tc>
          <w:tcPr>
            <w:tcW w:w="1364"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м</w:t>
            </w:r>
            <w:proofErr w:type="gramStart"/>
            <w:r w:rsidRPr="00A022E8">
              <w:rPr>
                <w:rFonts w:ascii="Times New Roman" w:hAnsi="Times New Roman"/>
                <w:sz w:val="20"/>
                <w:szCs w:val="20"/>
                <w:vertAlign w:val="superscript"/>
              </w:rPr>
              <w:t>2</w:t>
            </w:r>
            <w:proofErr w:type="gramEnd"/>
          </w:p>
        </w:tc>
        <w:tc>
          <w:tcPr>
            <w:tcW w:w="1348"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212</w:t>
            </w:r>
          </w:p>
        </w:tc>
        <w:tc>
          <w:tcPr>
            <w:tcW w:w="104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0</w:t>
            </w:r>
          </w:p>
        </w:tc>
        <w:tc>
          <w:tcPr>
            <w:tcW w:w="1162"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0</w:t>
            </w:r>
          </w:p>
        </w:tc>
        <w:tc>
          <w:tcPr>
            <w:tcW w:w="1736" w:type="dxa"/>
            <w:vMerge/>
            <w:tcBorders>
              <w:top w:val="single" w:sz="4" w:space="0" w:color="000000"/>
              <w:left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p>
        </w:tc>
      </w:tr>
      <w:tr w:rsidR="00A022E8" w:rsidRPr="00A022E8" w:rsidTr="00A022E8">
        <w:trPr>
          <w:trHeight w:val="23"/>
        </w:trPr>
        <w:tc>
          <w:tcPr>
            <w:tcW w:w="71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3</w:t>
            </w:r>
          </w:p>
        </w:tc>
        <w:tc>
          <w:tcPr>
            <w:tcW w:w="292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Крытые бассейны общего пользования</w:t>
            </w:r>
          </w:p>
        </w:tc>
        <w:tc>
          <w:tcPr>
            <w:tcW w:w="1364"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м</w:t>
            </w:r>
            <w:proofErr w:type="gramStart"/>
            <w:r w:rsidRPr="00A022E8">
              <w:rPr>
                <w:rFonts w:ascii="Times New Roman" w:hAnsi="Times New Roman"/>
                <w:sz w:val="20"/>
                <w:szCs w:val="20"/>
                <w:vertAlign w:val="superscript"/>
              </w:rPr>
              <w:t>2</w:t>
            </w:r>
            <w:proofErr w:type="gramEnd"/>
            <w:r w:rsidRPr="00A022E8">
              <w:rPr>
                <w:rFonts w:ascii="Times New Roman" w:hAnsi="Times New Roman"/>
                <w:sz w:val="20"/>
                <w:szCs w:val="20"/>
              </w:rPr>
              <w:t xml:space="preserve"> зеркала воды</w:t>
            </w:r>
          </w:p>
        </w:tc>
        <w:tc>
          <w:tcPr>
            <w:tcW w:w="1348"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lang w:val="en-US"/>
              </w:rPr>
            </w:pPr>
            <w:r w:rsidRPr="00A022E8">
              <w:rPr>
                <w:rFonts w:ascii="Times New Roman" w:hAnsi="Times New Roman"/>
                <w:sz w:val="20"/>
                <w:szCs w:val="20"/>
              </w:rPr>
              <w:t>53</w:t>
            </w:r>
          </w:p>
        </w:tc>
        <w:tc>
          <w:tcPr>
            <w:tcW w:w="104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0</w:t>
            </w:r>
          </w:p>
        </w:tc>
        <w:tc>
          <w:tcPr>
            <w:tcW w:w="1162"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0</w:t>
            </w:r>
          </w:p>
        </w:tc>
        <w:tc>
          <w:tcPr>
            <w:tcW w:w="1736" w:type="dxa"/>
            <w:vMerge/>
            <w:tcBorders>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p>
        </w:tc>
      </w:tr>
      <w:tr w:rsidR="00A022E8" w:rsidRPr="00A022E8" w:rsidTr="00A022E8">
        <w:trPr>
          <w:trHeight w:val="23"/>
        </w:trPr>
        <w:tc>
          <w:tcPr>
            <w:tcW w:w="10299"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i/>
                <w:iCs/>
                <w:sz w:val="20"/>
                <w:szCs w:val="20"/>
              </w:rPr>
            </w:pPr>
            <w:r w:rsidRPr="00A022E8">
              <w:rPr>
                <w:rFonts w:ascii="Times New Roman" w:hAnsi="Times New Roman"/>
                <w:b/>
                <w:i/>
                <w:iCs/>
                <w:sz w:val="20"/>
                <w:szCs w:val="20"/>
              </w:rPr>
              <w:t>Торговля и общественное питание</w:t>
            </w:r>
          </w:p>
        </w:tc>
      </w:tr>
      <w:tr w:rsidR="00A022E8" w:rsidRPr="00A022E8" w:rsidTr="00A022E8">
        <w:trPr>
          <w:trHeight w:val="23"/>
        </w:trPr>
        <w:tc>
          <w:tcPr>
            <w:tcW w:w="71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1</w:t>
            </w:r>
          </w:p>
        </w:tc>
        <w:tc>
          <w:tcPr>
            <w:tcW w:w="292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Магазины продовольственных и промышленных товаров</w:t>
            </w:r>
          </w:p>
        </w:tc>
        <w:tc>
          <w:tcPr>
            <w:tcW w:w="1364"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м</w:t>
            </w:r>
            <w:proofErr w:type="gramStart"/>
            <w:r w:rsidRPr="00A022E8">
              <w:rPr>
                <w:rFonts w:ascii="Times New Roman" w:hAnsi="Times New Roman"/>
                <w:sz w:val="20"/>
                <w:szCs w:val="20"/>
                <w:vertAlign w:val="superscript"/>
              </w:rPr>
              <w:t>2</w:t>
            </w:r>
            <w:proofErr w:type="gramEnd"/>
            <w:r w:rsidRPr="00A022E8">
              <w:rPr>
                <w:rFonts w:ascii="Times New Roman" w:hAnsi="Times New Roman"/>
                <w:sz w:val="20"/>
                <w:szCs w:val="20"/>
              </w:rPr>
              <w:t xml:space="preserve"> торговой площади</w:t>
            </w:r>
          </w:p>
        </w:tc>
        <w:tc>
          <w:tcPr>
            <w:tcW w:w="1348"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b/>
                <w:bCs/>
                <w:sz w:val="20"/>
                <w:szCs w:val="20"/>
                <w:highlight w:val="yellow"/>
                <w:lang w:val="en-US"/>
              </w:rPr>
            </w:pPr>
            <w:r w:rsidRPr="00A022E8">
              <w:rPr>
                <w:rFonts w:ascii="Times New Roman" w:hAnsi="Times New Roman"/>
                <w:sz w:val="20"/>
                <w:szCs w:val="20"/>
              </w:rPr>
              <w:t>265/477</w:t>
            </w:r>
          </w:p>
        </w:tc>
        <w:tc>
          <w:tcPr>
            <w:tcW w:w="104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highlight w:val="yellow"/>
              </w:rPr>
            </w:pPr>
            <w:r w:rsidRPr="00A022E8">
              <w:rPr>
                <w:rFonts w:ascii="Times New Roman" w:hAnsi="Times New Roman"/>
                <w:sz w:val="20"/>
                <w:szCs w:val="20"/>
              </w:rPr>
              <w:t>688,7</w:t>
            </w:r>
          </w:p>
        </w:tc>
        <w:tc>
          <w:tcPr>
            <w:tcW w:w="1162"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0</w:t>
            </w:r>
          </w:p>
        </w:tc>
        <w:tc>
          <w:tcPr>
            <w:tcW w:w="17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p>
        </w:tc>
      </w:tr>
      <w:tr w:rsidR="00A022E8" w:rsidRPr="00A022E8" w:rsidTr="00A022E8">
        <w:trPr>
          <w:trHeight w:val="23"/>
        </w:trPr>
        <w:tc>
          <w:tcPr>
            <w:tcW w:w="71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2</w:t>
            </w:r>
          </w:p>
        </w:tc>
        <w:tc>
          <w:tcPr>
            <w:tcW w:w="292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Рыночные комплексы</w:t>
            </w:r>
          </w:p>
        </w:tc>
        <w:tc>
          <w:tcPr>
            <w:tcW w:w="1364"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м</w:t>
            </w:r>
            <w:proofErr w:type="gramStart"/>
            <w:r w:rsidRPr="00A022E8">
              <w:rPr>
                <w:rFonts w:ascii="Times New Roman" w:hAnsi="Times New Roman"/>
                <w:sz w:val="20"/>
                <w:szCs w:val="20"/>
                <w:vertAlign w:val="superscript"/>
              </w:rPr>
              <w:t>2</w:t>
            </w:r>
            <w:proofErr w:type="gramEnd"/>
            <w:r w:rsidRPr="00A022E8">
              <w:rPr>
                <w:rFonts w:ascii="Times New Roman" w:hAnsi="Times New Roman"/>
                <w:sz w:val="20"/>
                <w:szCs w:val="20"/>
              </w:rPr>
              <w:t xml:space="preserve"> торговой площади</w:t>
            </w:r>
          </w:p>
        </w:tc>
        <w:tc>
          <w:tcPr>
            <w:tcW w:w="1348"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lang w:val="en-US"/>
              </w:rPr>
            </w:pPr>
            <w:r w:rsidRPr="00A022E8">
              <w:rPr>
                <w:rFonts w:ascii="Times New Roman" w:hAnsi="Times New Roman"/>
                <w:sz w:val="20"/>
                <w:szCs w:val="20"/>
              </w:rPr>
              <w:t>63,6</w:t>
            </w:r>
          </w:p>
        </w:tc>
        <w:tc>
          <w:tcPr>
            <w:tcW w:w="104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0</w:t>
            </w:r>
          </w:p>
        </w:tc>
        <w:tc>
          <w:tcPr>
            <w:tcW w:w="1162"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0</w:t>
            </w:r>
          </w:p>
        </w:tc>
        <w:tc>
          <w:tcPr>
            <w:tcW w:w="17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p>
        </w:tc>
      </w:tr>
      <w:tr w:rsidR="00A022E8" w:rsidRPr="00A022E8" w:rsidTr="00A022E8">
        <w:trPr>
          <w:trHeight w:val="23"/>
        </w:trPr>
        <w:tc>
          <w:tcPr>
            <w:tcW w:w="71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3</w:t>
            </w:r>
          </w:p>
        </w:tc>
        <w:tc>
          <w:tcPr>
            <w:tcW w:w="292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Предприятия общественного питания</w:t>
            </w:r>
          </w:p>
        </w:tc>
        <w:tc>
          <w:tcPr>
            <w:tcW w:w="1364"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мест</w:t>
            </w:r>
          </w:p>
        </w:tc>
        <w:tc>
          <w:tcPr>
            <w:tcW w:w="1348"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lang w:val="en-US"/>
              </w:rPr>
            </w:pPr>
            <w:r w:rsidRPr="00A022E8">
              <w:rPr>
                <w:rFonts w:ascii="Times New Roman" w:hAnsi="Times New Roman"/>
                <w:sz w:val="20"/>
                <w:szCs w:val="20"/>
              </w:rPr>
              <w:t>106</w:t>
            </w:r>
          </w:p>
        </w:tc>
        <w:tc>
          <w:tcPr>
            <w:tcW w:w="104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0</w:t>
            </w:r>
          </w:p>
        </w:tc>
        <w:tc>
          <w:tcPr>
            <w:tcW w:w="1162"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0</w:t>
            </w:r>
          </w:p>
        </w:tc>
        <w:tc>
          <w:tcPr>
            <w:tcW w:w="17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p>
        </w:tc>
      </w:tr>
      <w:tr w:rsidR="00A022E8" w:rsidRPr="00A022E8" w:rsidTr="00A022E8">
        <w:trPr>
          <w:trHeight w:val="23"/>
        </w:trPr>
        <w:tc>
          <w:tcPr>
            <w:tcW w:w="10299"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i/>
                <w:iCs/>
                <w:sz w:val="20"/>
                <w:szCs w:val="20"/>
              </w:rPr>
            </w:pPr>
            <w:r w:rsidRPr="00A022E8">
              <w:rPr>
                <w:rFonts w:ascii="Times New Roman" w:hAnsi="Times New Roman"/>
                <w:b/>
                <w:i/>
                <w:iCs/>
                <w:sz w:val="20"/>
                <w:szCs w:val="20"/>
              </w:rPr>
              <w:t>Учреждения и предприятия бытового и коммунального обслуживания</w:t>
            </w:r>
          </w:p>
        </w:tc>
      </w:tr>
      <w:tr w:rsidR="00A022E8" w:rsidRPr="00A022E8" w:rsidTr="00A022E8">
        <w:trPr>
          <w:trHeight w:val="23"/>
        </w:trPr>
        <w:tc>
          <w:tcPr>
            <w:tcW w:w="71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1</w:t>
            </w:r>
          </w:p>
        </w:tc>
        <w:tc>
          <w:tcPr>
            <w:tcW w:w="292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Предприятия бытового обслуживания</w:t>
            </w:r>
          </w:p>
        </w:tc>
        <w:tc>
          <w:tcPr>
            <w:tcW w:w="1364"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рабочих мест</w:t>
            </w:r>
          </w:p>
        </w:tc>
        <w:tc>
          <w:tcPr>
            <w:tcW w:w="1348"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lang w:val="en-US"/>
              </w:rPr>
            </w:pPr>
            <w:r w:rsidRPr="00A022E8">
              <w:rPr>
                <w:rFonts w:ascii="Times New Roman" w:hAnsi="Times New Roman"/>
                <w:sz w:val="20"/>
                <w:szCs w:val="20"/>
              </w:rPr>
              <w:t>10</w:t>
            </w:r>
          </w:p>
        </w:tc>
        <w:tc>
          <w:tcPr>
            <w:tcW w:w="104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w:t>
            </w:r>
          </w:p>
        </w:tc>
        <w:tc>
          <w:tcPr>
            <w:tcW w:w="1162"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0</w:t>
            </w:r>
          </w:p>
        </w:tc>
        <w:tc>
          <w:tcPr>
            <w:tcW w:w="1736" w:type="dxa"/>
            <w:vMerge w:val="restart"/>
            <w:tcBorders>
              <w:top w:val="single" w:sz="4" w:space="0" w:color="000000"/>
              <w:left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p>
        </w:tc>
      </w:tr>
      <w:tr w:rsidR="00A022E8" w:rsidRPr="00A022E8" w:rsidTr="00A022E8">
        <w:trPr>
          <w:trHeight w:val="23"/>
        </w:trPr>
        <w:tc>
          <w:tcPr>
            <w:tcW w:w="71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2</w:t>
            </w:r>
          </w:p>
        </w:tc>
        <w:tc>
          <w:tcPr>
            <w:tcW w:w="292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Прачечные</w:t>
            </w:r>
          </w:p>
        </w:tc>
        <w:tc>
          <w:tcPr>
            <w:tcW w:w="1364"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кг</w:t>
            </w:r>
            <w:proofErr w:type="gramStart"/>
            <w:r w:rsidRPr="00A022E8">
              <w:rPr>
                <w:rFonts w:ascii="Times New Roman" w:hAnsi="Times New Roman"/>
                <w:sz w:val="20"/>
                <w:szCs w:val="20"/>
              </w:rPr>
              <w:t>.</w:t>
            </w:r>
            <w:proofErr w:type="gramEnd"/>
            <w:r w:rsidRPr="00A022E8">
              <w:rPr>
                <w:rFonts w:ascii="Times New Roman" w:hAnsi="Times New Roman"/>
                <w:sz w:val="20"/>
                <w:szCs w:val="20"/>
              </w:rPr>
              <w:t xml:space="preserve"> </w:t>
            </w:r>
            <w:proofErr w:type="gramStart"/>
            <w:r w:rsidRPr="00A022E8">
              <w:rPr>
                <w:rFonts w:ascii="Times New Roman" w:hAnsi="Times New Roman"/>
                <w:sz w:val="20"/>
                <w:szCs w:val="20"/>
              </w:rPr>
              <w:t>б</w:t>
            </w:r>
            <w:proofErr w:type="gramEnd"/>
            <w:r w:rsidRPr="00A022E8">
              <w:rPr>
                <w:rFonts w:ascii="Times New Roman" w:hAnsi="Times New Roman"/>
                <w:sz w:val="20"/>
                <w:szCs w:val="20"/>
              </w:rPr>
              <w:t>елья в смену</w:t>
            </w:r>
          </w:p>
        </w:tc>
        <w:tc>
          <w:tcPr>
            <w:tcW w:w="1348"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lang w:val="en-US"/>
              </w:rPr>
            </w:pPr>
            <w:r w:rsidRPr="00A022E8">
              <w:rPr>
                <w:rFonts w:ascii="Times New Roman" w:hAnsi="Times New Roman"/>
                <w:sz w:val="20"/>
                <w:szCs w:val="20"/>
              </w:rPr>
              <w:t>159</w:t>
            </w:r>
          </w:p>
        </w:tc>
        <w:tc>
          <w:tcPr>
            <w:tcW w:w="104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w:t>
            </w:r>
          </w:p>
        </w:tc>
        <w:tc>
          <w:tcPr>
            <w:tcW w:w="1162"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0</w:t>
            </w:r>
          </w:p>
        </w:tc>
        <w:tc>
          <w:tcPr>
            <w:tcW w:w="1736" w:type="dxa"/>
            <w:vMerge/>
            <w:tcBorders>
              <w:left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p>
        </w:tc>
      </w:tr>
      <w:tr w:rsidR="00A022E8" w:rsidRPr="00A022E8" w:rsidTr="00A022E8">
        <w:trPr>
          <w:trHeight w:val="23"/>
        </w:trPr>
        <w:tc>
          <w:tcPr>
            <w:tcW w:w="71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3</w:t>
            </w:r>
          </w:p>
        </w:tc>
        <w:tc>
          <w:tcPr>
            <w:tcW w:w="292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Химчистки</w:t>
            </w:r>
          </w:p>
        </w:tc>
        <w:tc>
          <w:tcPr>
            <w:tcW w:w="1364"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proofErr w:type="gramStart"/>
            <w:r w:rsidRPr="00A022E8">
              <w:rPr>
                <w:rFonts w:ascii="Times New Roman" w:hAnsi="Times New Roman"/>
                <w:sz w:val="20"/>
                <w:szCs w:val="20"/>
              </w:rPr>
              <w:t>кг</w:t>
            </w:r>
            <w:proofErr w:type="gramEnd"/>
            <w:r w:rsidRPr="00A022E8">
              <w:rPr>
                <w:rFonts w:ascii="Times New Roman" w:hAnsi="Times New Roman"/>
                <w:sz w:val="20"/>
                <w:szCs w:val="20"/>
              </w:rPr>
              <w:t>/см.</w:t>
            </w:r>
          </w:p>
        </w:tc>
        <w:tc>
          <w:tcPr>
            <w:tcW w:w="1348"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9,2</w:t>
            </w:r>
          </w:p>
        </w:tc>
        <w:tc>
          <w:tcPr>
            <w:tcW w:w="104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w:t>
            </w:r>
          </w:p>
        </w:tc>
        <w:tc>
          <w:tcPr>
            <w:tcW w:w="1162"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0</w:t>
            </w:r>
          </w:p>
        </w:tc>
        <w:tc>
          <w:tcPr>
            <w:tcW w:w="1736" w:type="dxa"/>
            <w:vMerge/>
            <w:tcBorders>
              <w:left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p>
        </w:tc>
      </w:tr>
      <w:tr w:rsidR="00A022E8" w:rsidRPr="00A022E8" w:rsidTr="00A022E8">
        <w:trPr>
          <w:trHeight w:val="23"/>
        </w:trPr>
        <w:tc>
          <w:tcPr>
            <w:tcW w:w="71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4</w:t>
            </w:r>
          </w:p>
        </w:tc>
        <w:tc>
          <w:tcPr>
            <w:tcW w:w="292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Бани</w:t>
            </w:r>
          </w:p>
        </w:tc>
        <w:tc>
          <w:tcPr>
            <w:tcW w:w="1364"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мест</w:t>
            </w:r>
          </w:p>
        </w:tc>
        <w:tc>
          <w:tcPr>
            <w:tcW w:w="1348"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18</w:t>
            </w:r>
          </w:p>
        </w:tc>
        <w:tc>
          <w:tcPr>
            <w:tcW w:w="104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w:t>
            </w:r>
          </w:p>
        </w:tc>
        <w:tc>
          <w:tcPr>
            <w:tcW w:w="1162"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0</w:t>
            </w:r>
          </w:p>
        </w:tc>
        <w:tc>
          <w:tcPr>
            <w:tcW w:w="1736" w:type="dxa"/>
            <w:vMerge/>
            <w:tcBorders>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p>
        </w:tc>
      </w:tr>
      <w:tr w:rsidR="00A022E8" w:rsidRPr="00A022E8" w:rsidTr="00A022E8">
        <w:trPr>
          <w:trHeight w:val="23"/>
        </w:trPr>
        <w:tc>
          <w:tcPr>
            <w:tcW w:w="71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5</w:t>
            </w:r>
          </w:p>
        </w:tc>
        <w:tc>
          <w:tcPr>
            <w:tcW w:w="292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Гостиницы, Гостевые дома</w:t>
            </w:r>
          </w:p>
        </w:tc>
        <w:tc>
          <w:tcPr>
            <w:tcW w:w="1364"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мест</w:t>
            </w:r>
          </w:p>
        </w:tc>
        <w:tc>
          <w:tcPr>
            <w:tcW w:w="1348"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7</w:t>
            </w:r>
          </w:p>
        </w:tc>
        <w:tc>
          <w:tcPr>
            <w:tcW w:w="104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w:t>
            </w:r>
          </w:p>
        </w:tc>
        <w:tc>
          <w:tcPr>
            <w:tcW w:w="1162"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0</w:t>
            </w:r>
          </w:p>
        </w:tc>
        <w:tc>
          <w:tcPr>
            <w:tcW w:w="17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p>
        </w:tc>
      </w:tr>
      <w:tr w:rsidR="00A022E8" w:rsidRPr="00A022E8" w:rsidTr="00A022E8">
        <w:trPr>
          <w:trHeight w:val="23"/>
        </w:trPr>
        <w:tc>
          <w:tcPr>
            <w:tcW w:w="71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6</w:t>
            </w:r>
          </w:p>
        </w:tc>
        <w:tc>
          <w:tcPr>
            <w:tcW w:w="292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Пункты приема вторичного сырья</w:t>
            </w:r>
          </w:p>
        </w:tc>
        <w:tc>
          <w:tcPr>
            <w:tcW w:w="1364"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объектов</w:t>
            </w:r>
          </w:p>
        </w:tc>
        <w:tc>
          <w:tcPr>
            <w:tcW w:w="1348"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0</w:t>
            </w:r>
          </w:p>
        </w:tc>
        <w:tc>
          <w:tcPr>
            <w:tcW w:w="104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w:t>
            </w:r>
          </w:p>
        </w:tc>
        <w:tc>
          <w:tcPr>
            <w:tcW w:w="1162"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0</w:t>
            </w:r>
          </w:p>
        </w:tc>
        <w:tc>
          <w:tcPr>
            <w:tcW w:w="17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p>
        </w:tc>
      </w:tr>
      <w:tr w:rsidR="00A022E8" w:rsidRPr="00A022E8" w:rsidTr="00A022E8">
        <w:trPr>
          <w:trHeight w:val="23"/>
        </w:trPr>
        <w:tc>
          <w:tcPr>
            <w:tcW w:w="71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7</w:t>
            </w:r>
          </w:p>
        </w:tc>
        <w:tc>
          <w:tcPr>
            <w:tcW w:w="292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Кладбища традиционного захоронения и крематории</w:t>
            </w:r>
          </w:p>
        </w:tc>
        <w:tc>
          <w:tcPr>
            <w:tcW w:w="1364"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40" w:lineRule="auto"/>
              <w:jc w:val="center"/>
              <w:rPr>
                <w:rFonts w:ascii="Times New Roman" w:hAnsi="Times New Roman"/>
                <w:bCs/>
                <w:sz w:val="20"/>
                <w:szCs w:val="20"/>
              </w:rPr>
            </w:pPr>
            <w:r w:rsidRPr="00A022E8">
              <w:rPr>
                <w:rFonts w:ascii="Times New Roman" w:hAnsi="Times New Roman"/>
                <w:bCs/>
                <w:sz w:val="20"/>
                <w:szCs w:val="20"/>
              </w:rPr>
              <w:t xml:space="preserve">Размер з/у 0,24 га на 1 тыс. чел., </w:t>
            </w:r>
          </w:p>
          <w:p w:rsidR="00A022E8" w:rsidRPr="00A022E8" w:rsidRDefault="00A022E8" w:rsidP="00A022E8">
            <w:pPr>
              <w:snapToGrid w:val="0"/>
              <w:spacing w:after="0" w:line="240" w:lineRule="auto"/>
              <w:jc w:val="center"/>
              <w:rPr>
                <w:rFonts w:ascii="Times New Roman" w:hAnsi="Times New Roman"/>
                <w:sz w:val="20"/>
                <w:szCs w:val="20"/>
              </w:rPr>
            </w:pPr>
            <w:r w:rsidRPr="00A022E8">
              <w:rPr>
                <w:rFonts w:ascii="Times New Roman" w:hAnsi="Times New Roman"/>
                <w:bCs/>
                <w:sz w:val="20"/>
                <w:szCs w:val="20"/>
              </w:rPr>
              <w:lastRenderedPageBreak/>
              <w:t xml:space="preserve">но не более </w:t>
            </w:r>
            <w:smartTag w:uri="urn:schemas-microsoft-com:office:smarttags" w:element="metricconverter">
              <w:smartTagPr>
                <w:attr w:name="ProductID" w:val="40 га"/>
              </w:smartTagPr>
              <w:r w:rsidRPr="00A022E8">
                <w:rPr>
                  <w:rFonts w:ascii="Times New Roman" w:hAnsi="Times New Roman"/>
                  <w:bCs/>
                  <w:sz w:val="20"/>
                  <w:szCs w:val="20"/>
                </w:rPr>
                <w:t>40 га</w:t>
              </w:r>
            </w:smartTag>
            <w:r w:rsidRPr="00A022E8">
              <w:rPr>
                <w:b/>
                <w:sz w:val="20"/>
                <w:szCs w:val="20"/>
              </w:rPr>
              <w:t>.</w:t>
            </w:r>
          </w:p>
        </w:tc>
        <w:tc>
          <w:tcPr>
            <w:tcW w:w="1348"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lastRenderedPageBreak/>
              <w:t>0,636</w:t>
            </w:r>
          </w:p>
        </w:tc>
        <w:tc>
          <w:tcPr>
            <w:tcW w:w="104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4,5</w:t>
            </w:r>
          </w:p>
        </w:tc>
        <w:tc>
          <w:tcPr>
            <w:tcW w:w="1162"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0</w:t>
            </w:r>
          </w:p>
        </w:tc>
        <w:tc>
          <w:tcPr>
            <w:tcW w:w="17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w:t>
            </w:r>
          </w:p>
        </w:tc>
      </w:tr>
      <w:tr w:rsidR="00A022E8" w:rsidRPr="00A022E8" w:rsidTr="00A022E8">
        <w:trPr>
          <w:trHeight w:val="23"/>
        </w:trPr>
        <w:tc>
          <w:tcPr>
            <w:tcW w:w="10299"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i/>
                <w:iCs/>
                <w:sz w:val="20"/>
                <w:szCs w:val="20"/>
              </w:rPr>
            </w:pPr>
            <w:r w:rsidRPr="00A022E8">
              <w:rPr>
                <w:rFonts w:ascii="Times New Roman" w:hAnsi="Times New Roman"/>
                <w:b/>
                <w:i/>
                <w:iCs/>
                <w:sz w:val="20"/>
                <w:szCs w:val="20"/>
              </w:rPr>
              <w:lastRenderedPageBreak/>
              <w:t>Административно-деловые и хозяйственные учреждения</w:t>
            </w:r>
          </w:p>
        </w:tc>
      </w:tr>
      <w:tr w:rsidR="00A022E8" w:rsidRPr="00A022E8" w:rsidTr="00A022E8">
        <w:trPr>
          <w:trHeight w:val="23"/>
        </w:trPr>
        <w:tc>
          <w:tcPr>
            <w:tcW w:w="71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1</w:t>
            </w:r>
          </w:p>
        </w:tc>
        <w:tc>
          <w:tcPr>
            <w:tcW w:w="292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Организации и учреждения управления</w:t>
            </w:r>
          </w:p>
        </w:tc>
        <w:tc>
          <w:tcPr>
            <w:tcW w:w="1364"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объект</w:t>
            </w:r>
          </w:p>
        </w:tc>
        <w:tc>
          <w:tcPr>
            <w:tcW w:w="1348"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w:t>
            </w:r>
          </w:p>
        </w:tc>
        <w:tc>
          <w:tcPr>
            <w:tcW w:w="1046" w:type="dxa"/>
            <w:tcBorders>
              <w:top w:val="single" w:sz="4" w:space="0" w:color="000000"/>
              <w:left w:val="single" w:sz="4" w:space="0" w:color="000000"/>
              <w:bottom w:val="single" w:sz="4" w:space="0" w:color="000000"/>
            </w:tcBorders>
            <w:shd w:val="clear" w:color="auto" w:fill="FFFFFF"/>
          </w:tcPr>
          <w:p w:rsidR="00A022E8" w:rsidRPr="00A022E8" w:rsidRDefault="00A022E8" w:rsidP="00A022E8">
            <w:pPr>
              <w:snapToGrid w:val="0"/>
              <w:spacing w:after="0" w:line="259" w:lineRule="auto"/>
              <w:jc w:val="center"/>
              <w:rPr>
                <w:rFonts w:ascii="Times New Roman" w:hAnsi="Times New Roman"/>
                <w:color w:val="FFFF00"/>
                <w:sz w:val="20"/>
                <w:szCs w:val="20"/>
              </w:rPr>
            </w:pPr>
            <w:r w:rsidRPr="00A022E8">
              <w:rPr>
                <w:rFonts w:ascii="Times New Roman" w:hAnsi="Times New Roman"/>
                <w:sz w:val="20"/>
                <w:szCs w:val="20"/>
              </w:rPr>
              <w:t>-</w:t>
            </w:r>
          </w:p>
        </w:tc>
        <w:tc>
          <w:tcPr>
            <w:tcW w:w="1162" w:type="dxa"/>
            <w:tcBorders>
              <w:top w:val="single" w:sz="4" w:space="0" w:color="000000"/>
              <w:left w:val="single" w:sz="4" w:space="0" w:color="000000"/>
              <w:bottom w:val="single" w:sz="4" w:space="0" w:color="000000"/>
            </w:tcBorders>
            <w:shd w:val="clear" w:color="auto" w:fill="FFFFFF"/>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0</w:t>
            </w:r>
          </w:p>
        </w:tc>
        <w:tc>
          <w:tcPr>
            <w:tcW w:w="17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p>
        </w:tc>
      </w:tr>
      <w:tr w:rsidR="00A022E8" w:rsidRPr="00A022E8" w:rsidTr="00A022E8">
        <w:trPr>
          <w:trHeight w:val="23"/>
        </w:trPr>
        <w:tc>
          <w:tcPr>
            <w:tcW w:w="71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2</w:t>
            </w:r>
          </w:p>
        </w:tc>
        <w:tc>
          <w:tcPr>
            <w:tcW w:w="292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Жилищно-эксплуатационные организации</w:t>
            </w:r>
          </w:p>
        </w:tc>
        <w:tc>
          <w:tcPr>
            <w:tcW w:w="1364"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объект</w:t>
            </w:r>
          </w:p>
        </w:tc>
        <w:tc>
          <w:tcPr>
            <w:tcW w:w="1348"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w:t>
            </w:r>
          </w:p>
        </w:tc>
        <w:tc>
          <w:tcPr>
            <w:tcW w:w="104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color w:val="FFFF00"/>
                <w:sz w:val="20"/>
                <w:szCs w:val="20"/>
              </w:rPr>
            </w:pPr>
            <w:r w:rsidRPr="00A022E8">
              <w:rPr>
                <w:rFonts w:ascii="Times New Roman" w:hAnsi="Times New Roman"/>
                <w:sz w:val="20"/>
                <w:szCs w:val="20"/>
              </w:rPr>
              <w:t>-</w:t>
            </w:r>
          </w:p>
        </w:tc>
        <w:tc>
          <w:tcPr>
            <w:tcW w:w="1162"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0</w:t>
            </w:r>
          </w:p>
        </w:tc>
        <w:tc>
          <w:tcPr>
            <w:tcW w:w="17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highlight w:val="yellow"/>
              </w:rPr>
            </w:pPr>
          </w:p>
        </w:tc>
      </w:tr>
      <w:tr w:rsidR="00A022E8" w:rsidRPr="00A022E8" w:rsidTr="00A022E8">
        <w:trPr>
          <w:trHeight w:val="23"/>
        </w:trPr>
        <w:tc>
          <w:tcPr>
            <w:tcW w:w="71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3</w:t>
            </w:r>
          </w:p>
        </w:tc>
        <w:tc>
          <w:tcPr>
            <w:tcW w:w="292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Отделения и филиалы сберегательного банка РФ</w:t>
            </w:r>
          </w:p>
        </w:tc>
        <w:tc>
          <w:tcPr>
            <w:tcW w:w="1364"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операционное окно</w:t>
            </w:r>
          </w:p>
        </w:tc>
        <w:tc>
          <w:tcPr>
            <w:tcW w:w="1348"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2</w:t>
            </w:r>
          </w:p>
        </w:tc>
        <w:tc>
          <w:tcPr>
            <w:tcW w:w="104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color w:val="FFFF00"/>
                <w:sz w:val="20"/>
                <w:szCs w:val="20"/>
              </w:rPr>
            </w:pPr>
            <w:r w:rsidRPr="00A022E8">
              <w:rPr>
                <w:rFonts w:ascii="Times New Roman" w:hAnsi="Times New Roman"/>
                <w:sz w:val="20"/>
                <w:szCs w:val="20"/>
              </w:rPr>
              <w:t>-</w:t>
            </w:r>
          </w:p>
        </w:tc>
        <w:tc>
          <w:tcPr>
            <w:tcW w:w="1162"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0</w:t>
            </w:r>
          </w:p>
        </w:tc>
        <w:tc>
          <w:tcPr>
            <w:tcW w:w="17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highlight w:val="yellow"/>
              </w:rPr>
            </w:pPr>
          </w:p>
        </w:tc>
      </w:tr>
      <w:tr w:rsidR="00A022E8" w:rsidRPr="00A022E8" w:rsidTr="00A022E8">
        <w:tblPrEx>
          <w:tblCellMar>
            <w:left w:w="0" w:type="dxa"/>
            <w:right w:w="0" w:type="dxa"/>
          </w:tblCellMar>
        </w:tblPrEx>
        <w:trPr>
          <w:trHeight w:val="23"/>
        </w:trPr>
        <w:tc>
          <w:tcPr>
            <w:tcW w:w="716"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4</w:t>
            </w:r>
          </w:p>
        </w:tc>
        <w:tc>
          <w:tcPr>
            <w:tcW w:w="2927"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Отделения связи</w:t>
            </w:r>
          </w:p>
        </w:tc>
        <w:tc>
          <w:tcPr>
            <w:tcW w:w="1364"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объект</w:t>
            </w:r>
          </w:p>
        </w:tc>
        <w:tc>
          <w:tcPr>
            <w:tcW w:w="1348" w:type="dxa"/>
            <w:tcBorders>
              <w:top w:val="single" w:sz="4" w:space="0" w:color="000000"/>
              <w:left w:val="single" w:sz="4" w:space="0" w:color="000000"/>
              <w:bottom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2</w:t>
            </w:r>
          </w:p>
        </w:tc>
        <w:tc>
          <w:tcPr>
            <w:tcW w:w="1046" w:type="dxa"/>
            <w:tcBorders>
              <w:top w:val="single" w:sz="4" w:space="0" w:color="000000"/>
              <w:left w:val="single" w:sz="4" w:space="0" w:color="000000"/>
              <w:bottom w:val="single" w:sz="4" w:space="0" w:color="000000"/>
            </w:tcBorders>
            <w:shd w:val="clear" w:color="auto" w:fill="FFFFFF"/>
          </w:tcPr>
          <w:p w:rsidR="00A022E8" w:rsidRPr="00A022E8" w:rsidRDefault="00A022E8" w:rsidP="00A022E8">
            <w:pPr>
              <w:snapToGrid w:val="0"/>
              <w:spacing w:after="0" w:line="259" w:lineRule="auto"/>
              <w:jc w:val="center"/>
              <w:rPr>
                <w:rFonts w:ascii="Times New Roman" w:hAnsi="Times New Roman"/>
                <w:color w:val="FFFF00"/>
                <w:sz w:val="20"/>
                <w:szCs w:val="20"/>
              </w:rPr>
            </w:pPr>
            <w:r w:rsidRPr="00A022E8">
              <w:rPr>
                <w:rFonts w:ascii="Times New Roman" w:hAnsi="Times New Roman"/>
                <w:sz w:val="20"/>
                <w:szCs w:val="20"/>
              </w:rPr>
              <w:t>2</w:t>
            </w:r>
          </w:p>
        </w:tc>
        <w:tc>
          <w:tcPr>
            <w:tcW w:w="1162" w:type="dxa"/>
            <w:tcBorders>
              <w:top w:val="single" w:sz="4" w:space="0" w:color="000000"/>
              <w:left w:val="single" w:sz="4" w:space="0" w:color="000000"/>
              <w:bottom w:val="single" w:sz="4" w:space="0" w:color="000000"/>
            </w:tcBorders>
            <w:shd w:val="clear" w:color="auto" w:fill="FFFFFF"/>
          </w:tcPr>
          <w:p w:rsidR="00A022E8" w:rsidRPr="00A022E8" w:rsidRDefault="00A022E8" w:rsidP="00A022E8">
            <w:pPr>
              <w:snapToGrid w:val="0"/>
              <w:spacing w:after="0" w:line="259" w:lineRule="auto"/>
              <w:jc w:val="center"/>
              <w:rPr>
                <w:rFonts w:ascii="Times New Roman" w:hAnsi="Times New Roman"/>
                <w:sz w:val="20"/>
                <w:szCs w:val="20"/>
              </w:rPr>
            </w:pPr>
            <w:r w:rsidRPr="00A022E8">
              <w:rPr>
                <w:rFonts w:ascii="Times New Roman" w:hAnsi="Times New Roman"/>
                <w:sz w:val="20"/>
                <w:szCs w:val="20"/>
              </w:rPr>
              <w:t>0</w:t>
            </w:r>
          </w:p>
        </w:tc>
        <w:tc>
          <w:tcPr>
            <w:tcW w:w="173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022E8" w:rsidRPr="00A022E8" w:rsidRDefault="00A022E8" w:rsidP="00A022E8">
            <w:pPr>
              <w:snapToGrid w:val="0"/>
              <w:spacing w:after="0" w:line="259" w:lineRule="auto"/>
              <w:jc w:val="center"/>
              <w:rPr>
                <w:rFonts w:ascii="Times New Roman" w:hAnsi="Times New Roman"/>
                <w:sz w:val="20"/>
                <w:szCs w:val="20"/>
              </w:rPr>
            </w:pPr>
          </w:p>
        </w:tc>
      </w:tr>
    </w:tbl>
    <w:p w:rsidR="00A022E8" w:rsidRPr="00A022E8" w:rsidRDefault="00A022E8" w:rsidP="00A022E8">
      <w:pPr>
        <w:spacing w:after="0" w:line="240" w:lineRule="auto"/>
        <w:jc w:val="both"/>
        <w:rPr>
          <w:rFonts w:ascii="Times New Roman" w:hAnsi="Times New Roman"/>
          <w:sz w:val="24"/>
          <w:szCs w:val="24"/>
        </w:rPr>
      </w:pPr>
    </w:p>
    <w:p w:rsidR="00A022E8" w:rsidRDefault="00A022E8" w:rsidP="00A022E8">
      <w:pPr>
        <w:spacing w:after="0" w:line="240" w:lineRule="auto"/>
        <w:ind w:left="-567" w:firstLine="851"/>
        <w:jc w:val="both"/>
        <w:rPr>
          <w:rFonts w:ascii="Times New Roman" w:hAnsi="Times New Roman"/>
          <w:sz w:val="20"/>
          <w:szCs w:val="20"/>
        </w:rPr>
      </w:pPr>
      <w:r w:rsidRPr="00A022E8">
        <w:rPr>
          <w:rFonts w:ascii="Times New Roman" w:hAnsi="Times New Roman"/>
          <w:sz w:val="20"/>
          <w:szCs w:val="20"/>
        </w:rPr>
        <w:t>Определение ёмкости объектов культурно-бытового назначения выполнено укрупненно, с целью определения потребности в территориях общественной застройки в общей сумме селитебных территорий населённого пункта. Задачей генплана является определение функционального назначения территорий общественно-деловой застройки, а их конкретное использование может уточняться в зависимости от возникающей потребности в различных видах обслуживания.</w:t>
      </w:r>
    </w:p>
    <w:p w:rsidR="00A022E8" w:rsidRPr="00A022E8" w:rsidRDefault="00A022E8" w:rsidP="00A022E8">
      <w:pPr>
        <w:spacing w:after="0" w:line="240" w:lineRule="auto"/>
        <w:ind w:left="-567" w:firstLine="851"/>
        <w:jc w:val="both"/>
        <w:rPr>
          <w:rFonts w:ascii="Times New Roman" w:hAnsi="Times New Roman"/>
          <w:sz w:val="20"/>
          <w:szCs w:val="20"/>
        </w:rPr>
      </w:pPr>
      <w:r w:rsidRPr="00A022E8">
        <w:rPr>
          <w:rFonts w:ascii="Times New Roman" w:hAnsi="Times New Roman"/>
          <w:sz w:val="20"/>
          <w:szCs w:val="20"/>
        </w:rPr>
        <w:t xml:space="preserve">На расчётный срок население </w:t>
      </w:r>
      <w:proofErr w:type="spellStart"/>
      <w:r w:rsidRPr="00A022E8">
        <w:rPr>
          <w:rFonts w:ascii="Times New Roman" w:hAnsi="Times New Roman"/>
          <w:sz w:val="20"/>
          <w:szCs w:val="20"/>
        </w:rPr>
        <w:t>Прогресского</w:t>
      </w:r>
      <w:proofErr w:type="spellEnd"/>
      <w:r w:rsidRPr="00A022E8">
        <w:rPr>
          <w:rFonts w:ascii="Times New Roman" w:hAnsi="Times New Roman"/>
          <w:sz w:val="20"/>
          <w:szCs w:val="20"/>
        </w:rPr>
        <w:t xml:space="preserve"> сельского поселения объектами культурно- бытового обслуживания обеспечено на 80 %. Необходимо строительство </w:t>
      </w:r>
      <w:r w:rsidRPr="00A022E8">
        <w:rPr>
          <w:rFonts w:ascii="Times New Roman" w:hAnsi="Times New Roman"/>
          <w:sz w:val="20"/>
          <w:szCs w:val="20"/>
          <w:lang w:eastAsia="ru-RU"/>
        </w:rPr>
        <w:t xml:space="preserve">спортивного зала в п. Прогресс, </w:t>
      </w:r>
      <w:r w:rsidRPr="00A022E8">
        <w:rPr>
          <w:rFonts w:ascii="Times New Roman" w:hAnsi="Times New Roman"/>
          <w:sz w:val="20"/>
          <w:szCs w:val="20"/>
        </w:rPr>
        <w:t>строительство начальной школы в п. Прогресс.</w:t>
      </w:r>
    </w:p>
    <w:p w:rsidR="00F82AF4" w:rsidRDefault="00F82AF4" w:rsidP="00A022E8">
      <w:pPr>
        <w:spacing w:after="0" w:line="240" w:lineRule="auto"/>
        <w:jc w:val="center"/>
        <w:rPr>
          <w:rFonts w:ascii="Times New Roman" w:hAnsi="Times New Roman"/>
          <w:sz w:val="20"/>
          <w:szCs w:val="20"/>
        </w:rPr>
      </w:pPr>
    </w:p>
    <w:p w:rsidR="00A022E8" w:rsidRPr="00A022E8" w:rsidRDefault="00A022E8" w:rsidP="00A022E8">
      <w:pPr>
        <w:keepNext/>
        <w:spacing w:after="0" w:line="240" w:lineRule="auto"/>
        <w:ind w:left="-567"/>
        <w:jc w:val="center"/>
        <w:outlineLvl w:val="0"/>
        <w:rPr>
          <w:rFonts w:ascii="Times New Roman" w:hAnsi="Times New Roman"/>
          <w:b/>
          <w:bCs/>
          <w:kern w:val="32"/>
          <w:lang w:eastAsia="ru-RU"/>
        </w:rPr>
      </w:pPr>
      <w:bookmarkStart w:id="44" w:name="_Toc143255328"/>
      <w:r w:rsidRPr="00A022E8">
        <w:rPr>
          <w:rFonts w:ascii="Times New Roman" w:hAnsi="Times New Roman"/>
          <w:b/>
          <w:bCs/>
          <w:kern w:val="32"/>
          <w:lang w:eastAsia="ru-RU"/>
        </w:rPr>
        <w:t>5. Транспортная инфраструктура</w:t>
      </w:r>
      <w:bookmarkEnd w:id="44"/>
    </w:p>
    <w:p w:rsidR="00A022E8" w:rsidRPr="00A022E8" w:rsidRDefault="00A022E8" w:rsidP="00A022E8">
      <w:pPr>
        <w:keepNext/>
        <w:spacing w:after="0" w:line="240" w:lineRule="auto"/>
        <w:ind w:left="-567"/>
        <w:jc w:val="center"/>
        <w:outlineLvl w:val="0"/>
        <w:rPr>
          <w:rFonts w:ascii="Times New Roman" w:hAnsi="Times New Roman"/>
          <w:b/>
          <w:bCs/>
          <w:kern w:val="32"/>
          <w:lang w:eastAsia="ru-RU"/>
        </w:rPr>
      </w:pPr>
      <w:bookmarkStart w:id="45" w:name="_Toc143255329"/>
      <w:r w:rsidRPr="00A022E8">
        <w:rPr>
          <w:rFonts w:ascii="Times New Roman" w:hAnsi="Times New Roman"/>
          <w:b/>
          <w:bCs/>
          <w:kern w:val="32"/>
          <w:lang w:eastAsia="ru-RU"/>
        </w:rPr>
        <w:t>5.1. Железнодорожный транспорт</w:t>
      </w:r>
      <w:bookmarkEnd w:id="45"/>
    </w:p>
    <w:p w:rsidR="00A022E8" w:rsidRPr="00A022E8" w:rsidRDefault="00A022E8" w:rsidP="00A022E8">
      <w:pPr>
        <w:spacing w:after="0" w:line="240" w:lineRule="auto"/>
        <w:ind w:left="-567" w:firstLine="851"/>
        <w:jc w:val="both"/>
        <w:rPr>
          <w:rFonts w:ascii="Times New Roman" w:eastAsia="Times New Roman" w:hAnsi="Times New Roman"/>
          <w:sz w:val="20"/>
          <w:szCs w:val="20"/>
          <w:lang w:eastAsia="ar-SA"/>
        </w:rPr>
      </w:pPr>
      <w:r w:rsidRPr="00A022E8">
        <w:rPr>
          <w:rFonts w:ascii="Times New Roman" w:eastAsia="Times New Roman" w:hAnsi="Times New Roman"/>
          <w:sz w:val="20"/>
          <w:szCs w:val="20"/>
          <w:lang w:eastAsia="ar-SA"/>
        </w:rPr>
        <w:t xml:space="preserve">Железнодорожный транспорт на территории </w:t>
      </w:r>
      <w:proofErr w:type="spellStart"/>
      <w:r w:rsidRPr="00A022E8">
        <w:rPr>
          <w:rFonts w:ascii="Times New Roman" w:eastAsia="Times New Roman" w:hAnsi="Times New Roman"/>
          <w:sz w:val="20"/>
          <w:szCs w:val="20"/>
          <w:lang w:eastAsia="ar-SA"/>
        </w:rPr>
        <w:t>Прогресского</w:t>
      </w:r>
      <w:proofErr w:type="spellEnd"/>
      <w:r w:rsidRPr="00A022E8">
        <w:rPr>
          <w:rFonts w:ascii="Times New Roman" w:eastAsia="Times New Roman" w:hAnsi="Times New Roman"/>
          <w:sz w:val="20"/>
          <w:szCs w:val="20"/>
          <w:lang w:eastAsia="ar-SA"/>
        </w:rPr>
        <w:t xml:space="preserve"> сельского поселения отсутствует.</w:t>
      </w:r>
    </w:p>
    <w:p w:rsidR="00A022E8" w:rsidRPr="00A022E8" w:rsidRDefault="00A022E8" w:rsidP="00A022E8">
      <w:pPr>
        <w:spacing w:after="0" w:line="240" w:lineRule="auto"/>
        <w:ind w:left="-567"/>
        <w:jc w:val="both"/>
        <w:rPr>
          <w:rFonts w:ascii="Times New Roman" w:eastAsia="Times New Roman" w:hAnsi="Times New Roman"/>
          <w:sz w:val="24"/>
          <w:szCs w:val="24"/>
          <w:lang w:eastAsia="ar-SA"/>
        </w:rPr>
      </w:pPr>
    </w:p>
    <w:p w:rsidR="00A022E8" w:rsidRPr="00A022E8" w:rsidRDefault="00A022E8" w:rsidP="00A022E8">
      <w:pPr>
        <w:keepNext/>
        <w:spacing w:after="0" w:line="240" w:lineRule="auto"/>
        <w:ind w:left="-567"/>
        <w:jc w:val="center"/>
        <w:outlineLvl w:val="0"/>
        <w:rPr>
          <w:rFonts w:ascii="Times New Roman" w:hAnsi="Times New Roman"/>
          <w:b/>
          <w:bCs/>
          <w:kern w:val="32"/>
          <w:lang w:eastAsia="ru-RU"/>
        </w:rPr>
      </w:pPr>
      <w:bookmarkStart w:id="46" w:name="_Toc143255330"/>
      <w:r w:rsidRPr="00A022E8">
        <w:rPr>
          <w:rFonts w:ascii="Times New Roman" w:hAnsi="Times New Roman"/>
          <w:b/>
          <w:bCs/>
          <w:kern w:val="32"/>
          <w:lang w:eastAsia="ru-RU"/>
        </w:rPr>
        <w:t>5.2. Автомобильный транспорт</w:t>
      </w:r>
      <w:bookmarkEnd w:id="46"/>
    </w:p>
    <w:p w:rsidR="00A022E8" w:rsidRPr="00A022E8" w:rsidRDefault="00A022E8" w:rsidP="00A022E8">
      <w:pPr>
        <w:spacing w:after="0" w:line="240" w:lineRule="auto"/>
        <w:ind w:left="-567" w:firstLine="851"/>
        <w:jc w:val="both"/>
        <w:rPr>
          <w:rFonts w:ascii="Times New Roman" w:hAnsi="Times New Roman"/>
          <w:sz w:val="20"/>
          <w:szCs w:val="20"/>
        </w:rPr>
      </w:pPr>
      <w:r w:rsidRPr="00A022E8">
        <w:rPr>
          <w:rFonts w:ascii="Times New Roman" w:hAnsi="Times New Roman"/>
          <w:sz w:val="20"/>
          <w:szCs w:val="20"/>
        </w:rPr>
        <w:t xml:space="preserve">Важную роль в обеспечении устойчивого экономического и социального развития общества играет транспорт. Транспортная система призвана удовлетворять интересы экономики и платежеспособный спрос населения в перевозках. </w:t>
      </w:r>
    </w:p>
    <w:p w:rsidR="00A022E8" w:rsidRPr="00A022E8" w:rsidRDefault="00A022E8" w:rsidP="00A022E8">
      <w:pPr>
        <w:spacing w:after="0" w:line="240" w:lineRule="auto"/>
        <w:ind w:left="-567" w:firstLine="851"/>
        <w:jc w:val="both"/>
        <w:rPr>
          <w:rFonts w:ascii="Times New Roman" w:eastAsia="Times New Roman" w:hAnsi="Times New Roman"/>
          <w:color w:val="000000"/>
          <w:sz w:val="20"/>
          <w:szCs w:val="20"/>
          <w:lang w:eastAsia="ru-RU"/>
        </w:rPr>
      </w:pPr>
      <w:r w:rsidRPr="00A022E8">
        <w:rPr>
          <w:rFonts w:ascii="Times New Roman" w:eastAsia="Times New Roman" w:hAnsi="Times New Roman"/>
          <w:color w:val="000000"/>
          <w:sz w:val="20"/>
          <w:szCs w:val="20"/>
          <w:lang w:eastAsia="ru-RU"/>
        </w:rPr>
        <w:t xml:space="preserve">По территории </w:t>
      </w:r>
      <w:proofErr w:type="spellStart"/>
      <w:r w:rsidRPr="00A022E8">
        <w:rPr>
          <w:rFonts w:ascii="Times New Roman" w:eastAsia="Times New Roman" w:hAnsi="Times New Roman"/>
          <w:color w:val="000000"/>
          <w:sz w:val="20"/>
          <w:szCs w:val="20"/>
          <w:lang w:eastAsia="ru-RU"/>
        </w:rPr>
        <w:t>Прогресского</w:t>
      </w:r>
      <w:proofErr w:type="spellEnd"/>
      <w:r w:rsidRPr="00A022E8">
        <w:rPr>
          <w:rFonts w:ascii="Times New Roman" w:eastAsia="Times New Roman" w:hAnsi="Times New Roman"/>
          <w:color w:val="000000"/>
          <w:sz w:val="20"/>
          <w:szCs w:val="20"/>
          <w:lang w:eastAsia="ru-RU"/>
        </w:rPr>
        <w:t xml:space="preserve"> сельского поселения проходит участок автомобильной дороги федерального значения А-122 автомобильная дорога А-114 - Устюжн</w:t>
      </w:r>
      <w:proofErr w:type="gramStart"/>
      <w:r w:rsidRPr="00A022E8">
        <w:rPr>
          <w:rFonts w:ascii="Times New Roman" w:eastAsia="Times New Roman" w:hAnsi="Times New Roman"/>
          <w:color w:val="000000"/>
          <w:sz w:val="20"/>
          <w:szCs w:val="20"/>
          <w:lang w:eastAsia="ru-RU"/>
        </w:rPr>
        <w:t>а-</w:t>
      </w:r>
      <w:proofErr w:type="gramEnd"/>
      <w:r w:rsidRPr="00A022E8">
        <w:rPr>
          <w:rFonts w:ascii="Times New Roman" w:eastAsia="Times New Roman" w:hAnsi="Times New Roman"/>
          <w:color w:val="000000"/>
          <w:sz w:val="20"/>
          <w:szCs w:val="20"/>
          <w:lang w:eastAsia="ru-RU"/>
        </w:rPr>
        <w:t xml:space="preserve"> Крестцы- Яжелбицы- Великие Луки- Невель.</w:t>
      </w:r>
    </w:p>
    <w:p w:rsidR="00A022E8" w:rsidRPr="00A022E8" w:rsidRDefault="00A022E8" w:rsidP="00A022E8">
      <w:pPr>
        <w:spacing w:after="0" w:line="240" w:lineRule="auto"/>
        <w:ind w:left="-567" w:firstLine="851"/>
        <w:jc w:val="both"/>
        <w:rPr>
          <w:rFonts w:ascii="Times New Roman" w:hAnsi="Times New Roman"/>
          <w:sz w:val="20"/>
          <w:szCs w:val="20"/>
        </w:rPr>
      </w:pPr>
      <w:r w:rsidRPr="00A022E8">
        <w:rPr>
          <w:rFonts w:ascii="Times New Roman" w:hAnsi="Times New Roman"/>
          <w:sz w:val="20"/>
          <w:szCs w:val="20"/>
        </w:rPr>
        <w:t>Обслуживание населения на территории сельского поселения осуществляется пассажирским транспортом – автобусы и такси.</w:t>
      </w:r>
    </w:p>
    <w:p w:rsidR="00A022E8" w:rsidRPr="00A022E8" w:rsidRDefault="00A022E8" w:rsidP="00A022E8">
      <w:pPr>
        <w:spacing w:after="0" w:line="240" w:lineRule="auto"/>
        <w:ind w:left="-567" w:firstLine="851"/>
        <w:jc w:val="both"/>
        <w:rPr>
          <w:rFonts w:ascii="Times New Roman" w:hAnsi="Times New Roman"/>
          <w:sz w:val="20"/>
          <w:szCs w:val="20"/>
        </w:rPr>
      </w:pPr>
      <w:r w:rsidRPr="00A022E8">
        <w:rPr>
          <w:rFonts w:ascii="Times New Roman" w:hAnsi="Times New Roman"/>
          <w:sz w:val="20"/>
          <w:szCs w:val="20"/>
        </w:rPr>
        <w:t xml:space="preserve">Основным видом внешнего транспорта является </w:t>
      </w:r>
      <w:proofErr w:type="gramStart"/>
      <w:r w:rsidRPr="00A022E8">
        <w:rPr>
          <w:rFonts w:ascii="Times New Roman" w:hAnsi="Times New Roman"/>
          <w:sz w:val="20"/>
          <w:szCs w:val="20"/>
        </w:rPr>
        <w:t>автомобильный</w:t>
      </w:r>
      <w:proofErr w:type="gramEnd"/>
      <w:r w:rsidRPr="00A022E8">
        <w:rPr>
          <w:rFonts w:ascii="Times New Roman" w:hAnsi="Times New Roman"/>
          <w:sz w:val="20"/>
          <w:szCs w:val="20"/>
        </w:rPr>
        <w:t>. Пассажирский транспорт связывает сельское поселение с районным центром и другими населёнными пунктами сельского поселения.</w:t>
      </w:r>
    </w:p>
    <w:p w:rsidR="00A022E8" w:rsidRPr="00A022E8" w:rsidRDefault="00A022E8" w:rsidP="00A022E8">
      <w:pPr>
        <w:spacing w:after="0" w:line="240" w:lineRule="auto"/>
        <w:ind w:left="-567" w:firstLine="851"/>
        <w:jc w:val="both"/>
        <w:rPr>
          <w:rFonts w:ascii="Times New Roman" w:hAnsi="Times New Roman"/>
          <w:sz w:val="20"/>
          <w:szCs w:val="20"/>
        </w:rPr>
      </w:pPr>
      <w:r w:rsidRPr="00A022E8">
        <w:rPr>
          <w:rFonts w:ascii="Times New Roman" w:hAnsi="Times New Roman"/>
          <w:sz w:val="20"/>
          <w:szCs w:val="20"/>
        </w:rPr>
        <w:t>Дорожная сеть поселения представляет собой сложную схему, основанную на сочетании исторически сформировавшихся планировочных схем линейной, комбинированной и прочих.</w:t>
      </w:r>
    </w:p>
    <w:p w:rsidR="00A022E8" w:rsidRPr="00A022E8" w:rsidRDefault="00A022E8" w:rsidP="00A022E8">
      <w:pPr>
        <w:spacing w:after="0" w:line="240" w:lineRule="auto"/>
        <w:ind w:left="-567" w:firstLine="851"/>
        <w:jc w:val="both"/>
        <w:rPr>
          <w:rFonts w:ascii="Times New Roman" w:hAnsi="Times New Roman"/>
          <w:sz w:val="20"/>
          <w:szCs w:val="20"/>
        </w:rPr>
      </w:pPr>
      <w:r w:rsidRPr="00A022E8">
        <w:rPr>
          <w:rFonts w:ascii="Times New Roman" w:hAnsi="Times New Roman"/>
          <w:sz w:val="20"/>
          <w:szCs w:val="20"/>
        </w:rPr>
        <w:t>Улично-дорожная сеть поселения представлена 37 улицами и 3 переулками.</w:t>
      </w:r>
    </w:p>
    <w:p w:rsidR="00A022E8" w:rsidRPr="00A022E8" w:rsidRDefault="00A022E8" w:rsidP="00A022E8">
      <w:pPr>
        <w:spacing w:after="0" w:line="240" w:lineRule="auto"/>
        <w:ind w:left="-567" w:firstLine="851"/>
        <w:jc w:val="both"/>
        <w:rPr>
          <w:rFonts w:ascii="Times New Roman" w:hAnsi="Times New Roman"/>
          <w:sz w:val="20"/>
          <w:szCs w:val="20"/>
        </w:rPr>
      </w:pPr>
      <w:r w:rsidRPr="00A022E8">
        <w:rPr>
          <w:rFonts w:ascii="Times New Roman" w:hAnsi="Times New Roman"/>
          <w:sz w:val="20"/>
          <w:szCs w:val="20"/>
        </w:rPr>
        <w:t xml:space="preserve">Общая протяжённость улиц, проездов, набережных </w:t>
      </w:r>
      <w:proofErr w:type="gramStart"/>
      <w:r w:rsidRPr="00A022E8">
        <w:rPr>
          <w:rFonts w:ascii="Times New Roman" w:hAnsi="Times New Roman"/>
          <w:sz w:val="20"/>
          <w:szCs w:val="20"/>
        </w:rPr>
        <w:t>на конец</w:t>
      </w:r>
      <w:proofErr w:type="gramEnd"/>
      <w:r w:rsidRPr="00A022E8">
        <w:rPr>
          <w:rFonts w:ascii="Times New Roman" w:hAnsi="Times New Roman"/>
          <w:sz w:val="20"/>
          <w:szCs w:val="20"/>
        </w:rPr>
        <w:t xml:space="preserve"> 2022 г. составляла 19 км.</w:t>
      </w:r>
    </w:p>
    <w:p w:rsidR="00A022E8" w:rsidRPr="00A022E8" w:rsidRDefault="00A022E8" w:rsidP="00A022E8">
      <w:pPr>
        <w:spacing w:after="0" w:line="240" w:lineRule="auto"/>
        <w:ind w:left="-567" w:firstLine="851"/>
        <w:jc w:val="both"/>
        <w:rPr>
          <w:rFonts w:ascii="Times New Roman" w:hAnsi="Times New Roman"/>
          <w:sz w:val="20"/>
          <w:szCs w:val="20"/>
        </w:rPr>
      </w:pPr>
      <w:r w:rsidRPr="00A022E8">
        <w:rPr>
          <w:rFonts w:ascii="Times New Roman" w:hAnsi="Times New Roman"/>
          <w:sz w:val="20"/>
          <w:szCs w:val="20"/>
        </w:rPr>
        <w:t xml:space="preserve">В основном улицы находятся в удовлетворительном состоянии и имеют твердое покрытие. Общий износ всех дорог в </w:t>
      </w:r>
      <w:proofErr w:type="spellStart"/>
      <w:r w:rsidRPr="00A022E8">
        <w:rPr>
          <w:rFonts w:ascii="Times New Roman" w:hAnsi="Times New Roman"/>
          <w:sz w:val="20"/>
          <w:szCs w:val="20"/>
        </w:rPr>
        <w:t>Прогресском</w:t>
      </w:r>
      <w:proofErr w:type="spellEnd"/>
      <w:r w:rsidRPr="00A022E8">
        <w:rPr>
          <w:rFonts w:ascii="Times New Roman" w:hAnsi="Times New Roman"/>
          <w:sz w:val="20"/>
          <w:szCs w:val="20"/>
        </w:rPr>
        <w:t xml:space="preserve"> сельском поселении составляет 30%. (т.е. требуется ремонт, либо строительство новых).</w:t>
      </w:r>
    </w:p>
    <w:p w:rsidR="00A022E8" w:rsidRPr="00A022E8" w:rsidRDefault="00A022E8" w:rsidP="00A022E8">
      <w:pPr>
        <w:spacing w:after="0" w:line="240" w:lineRule="auto"/>
        <w:ind w:left="-567" w:firstLine="851"/>
        <w:jc w:val="both"/>
        <w:rPr>
          <w:rFonts w:ascii="Times New Roman" w:hAnsi="Times New Roman"/>
          <w:sz w:val="20"/>
          <w:szCs w:val="20"/>
          <w:lang w:eastAsia="ru-RU"/>
        </w:rPr>
      </w:pPr>
      <w:proofErr w:type="gramStart"/>
      <w:r w:rsidRPr="00A022E8">
        <w:rPr>
          <w:rFonts w:ascii="Times New Roman" w:hAnsi="Times New Roman"/>
          <w:sz w:val="20"/>
          <w:szCs w:val="20"/>
        </w:rPr>
        <w:t xml:space="preserve">Согласно прогнозу социально- экономического развития </w:t>
      </w:r>
      <w:proofErr w:type="spellStart"/>
      <w:r w:rsidRPr="00A022E8">
        <w:rPr>
          <w:rFonts w:ascii="Times New Roman" w:hAnsi="Times New Roman"/>
          <w:sz w:val="20"/>
          <w:szCs w:val="20"/>
        </w:rPr>
        <w:t>Прогресского</w:t>
      </w:r>
      <w:proofErr w:type="spellEnd"/>
      <w:r w:rsidRPr="00A022E8">
        <w:rPr>
          <w:rFonts w:ascii="Times New Roman" w:hAnsi="Times New Roman"/>
          <w:sz w:val="20"/>
          <w:szCs w:val="20"/>
        </w:rPr>
        <w:t xml:space="preserve"> сельского поселения на 2023- 2025 </w:t>
      </w:r>
      <w:proofErr w:type="spellStart"/>
      <w:r w:rsidRPr="00A022E8">
        <w:rPr>
          <w:rFonts w:ascii="Times New Roman" w:hAnsi="Times New Roman"/>
          <w:sz w:val="20"/>
          <w:szCs w:val="20"/>
        </w:rPr>
        <w:t>г.г</w:t>
      </w:r>
      <w:proofErr w:type="spellEnd"/>
      <w:r w:rsidRPr="00A022E8">
        <w:rPr>
          <w:rFonts w:ascii="Times New Roman" w:hAnsi="Times New Roman"/>
          <w:sz w:val="20"/>
          <w:szCs w:val="20"/>
        </w:rPr>
        <w:t xml:space="preserve">. на </w:t>
      </w:r>
      <w:r w:rsidRPr="00A022E8">
        <w:rPr>
          <w:rFonts w:ascii="Times New Roman" w:hAnsi="Times New Roman"/>
          <w:sz w:val="20"/>
          <w:szCs w:val="20"/>
          <w:lang w:eastAsia="ru-RU"/>
        </w:rPr>
        <w:t xml:space="preserve">дорожную деятельность в отношении автомобильных дорог общего пользования местного значения в границах населённых пунктов </w:t>
      </w:r>
      <w:proofErr w:type="spellStart"/>
      <w:r w:rsidRPr="00A022E8">
        <w:rPr>
          <w:rFonts w:ascii="Times New Roman" w:hAnsi="Times New Roman"/>
          <w:sz w:val="20"/>
          <w:szCs w:val="20"/>
          <w:lang w:eastAsia="ru-RU"/>
        </w:rPr>
        <w:t>Прогресского</w:t>
      </w:r>
      <w:proofErr w:type="spellEnd"/>
      <w:r w:rsidRPr="00A022E8">
        <w:rPr>
          <w:rFonts w:ascii="Times New Roman" w:hAnsi="Times New Roman"/>
          <w:sz w:val="20"/>
          <w:szCs w:val="20"/>
          <w:lang w:eastAsia="ru-RU"/>
        </w:rPr>
        <w:t xml:space="preserve"> сельского поселения для выполнения комплекса работ по ремонту и содержанию дорог предусмотрено направить денежные средства, полученные от уплаты акцизов, а также субсидию из дорожного фонда Новгородской области бюджету </w:t>
      </w:r>
      <w:proofErr w:type="spellStart"/>
      <w:r w:rsidRPr="00A022E8">
        <w:rPr>
          <w:rFonts w:ascii="Times New Roman" w:hAnsi="Times New Roman"/>
          <w:sz w:val="20"/>
          <w:szCs w:val="20"/>
          <w:lang w:eastAsia="ru-RU"/>
        </w:rPr>
        <w:t>Прогресского</w:t>
      </w:r>
      <w:proofErr w:type="spellEnd"/>
      <w:r w:rsidRPr="00A022E8">
        <w:rPr>
          <w:rFonts w:ascii="Times New Roman" w:hAnsi="Times New Roman"/>
          <w:sz w:val="20"/>
          <w:szCs w:val="20"/>
          <w:lang w:eastAsia="ru-RU"/>
        </w:rPr>
        <w:t xml:space="preserve"> сельского поселения</w:t>
      </w:r>
      <w:proofErr w:type="gramEnd"/>
      <w:r w:rsidRPr="00A022E8">
        <w:rPr>
          <w:rFonts w:ascii="Times New Roman" w:hAnsi="Times New Roman"/>
          <w:sz w:val="20"/>
          <w:szCs w:val="20"/>
          <w:lang w:eastAsia="ru-RU"/>
        </w:rPr>
        <w:t xml:space="preserve"> на формирование муниципального дорожного фонда. Общая протяженность дорог в границах населенных пунктов поселения составляет 18,966 км.</w:t>
      </w:r>
    </w:p>
    <w:p w:rsidR="00A022E8" w:rsidRPr="00A022E8" w:rsidRDefault="00A022E8" w:rsidP="00A022E8">
      <w:pPr>
        <w:spacing w:after="0" w:line="240" w:lineRule="auto"/>
        <w:ind w:left="-567" w:firstLine="851"/>
        <w:jc w:val="both"/>
        <w:rPr>
          <w:rFonts w:ascii="Times New Roman" w:hAnsi="Times New Roman"/>
          <w:sz w:val="20"/>
          <w:szCs w:val="20"/>
          <w:lang w:eastAsia="ru-RU"/>
        </w:rPr>
      </w:pPr>
      <w:r w:rsidRPr="00A022E8">
        <w:rPr>
          <w:rFonts w:ascii="Times New Roman" w:hAnsi="Times New Roman"/>
          <w:sz w:val="20"/>
          <w:szCs w:val="20"/>
          <w:lang w:eastAsia="ru-RU"/>
        </w:rPr>
        <w:t xml:space="preserve">Реализация мероприятий муниципальной программы «Повышение безопасности дорожного движения в </w:t>
      </w:r>
      <w:proofErr w:type="spellStart"/>
      <w:r w:rsidRPr="00A022E8">
        <w:rPr>
          <w:rFonts w:ascii="Times New Roman" w:hAnsi="Times New Roman"/>
          <w:sz w:val="20"/>
          <w:szCs w:val="20"/>
          <w:lang w:eastAsia="ru-RU"/>
        </w:rPr>
        <w:t>Прогресском</w:t>
      </w:r>
      <w:proofErr w:type="spellEnd"/>
      <w:r w:rsidRPr="00A022E8">
        <w:rPr>
          <w:rFonts w:ascii="Times New Roman" w:hAnsi="Times New Roman"/>
          <w:sz w:val="20"/>
          <w:szCs w:val="20"/>
          <w:lang w:eastAsia="ru-RU"/>
        </w:rPr>
        <w:t xml:space="preserve"> сельском поселении на 2022-2024 годы»» позволит увеличить уровень комфортности и безопасности людей на улицах и дорогах поселения.</w:t>
      </w:r>
    </w:p>
    <w:p w:rsidR="00A022E8" w:rsidRPr="00A022E8" w:rsidRDefault="00A022E8" w:rsidP="00A022E8">
      <w:pPr>
        <w:spacing w:after="0" w:line="240" w:lineRule="auto"/>
        <w:ind w:left="-567" w:firstLine="851"/>
        <w:jc w:val="both"/>
        <w:rPr>
          <w:rFonts w:ascii="Times New Roman" w:hAnsi="Times New Roman"/>
          <w:sz w:val="20"/>
          <w:szCs w:val="20"/>
          <w:lang w:eastAsia="ru-RU"/>
        </w:rPr>
      </w:pPr>
      <w:r w:rsidRPr="00A022E8">
        <w:rPr>
          <w:rFonts w:ascii="Times New Roman" w:hAnsi="Times New Roman"/>
          <w:sz w:val="20"/>
          <w:szCs w:val="20"/>
          <w:lang w:eastAsia="ru-RU"/>
        </w:rPr>
        <w:t>В рамках вышеуказанной муниципальной программы в 2023 году планируются следующие мероприятия в отношении автомобильных дорог общего пользования местного значения:</w:t>
      </w:r>
    </w:p>
    <w:p w:rsidR="00A022E8" w:rsidRPr="00A022E8" w:rsidRDefault="00A022E8" w:rsidP="00A022E8">
      <w:pPr>
        <w:spacing w:after="0" w:line="240" w:lineRule="auto"/>
        <w:ind w:left="-567" w:firstLine="851"/>
        <w:jc w:val="both"/>
        <w:rPr>
          <w:rFonts w:ascii="Times New Roman" w:hAnsi="Times New Roman"/>
          <w:sz w:val="20"/>
          <w:szCs w:val="20"/>
          <w:lang w:eastAsia="ru-RU"/>
        </w:rPr>
      </w:pPr>
      <w:r w:rsidRPr="00A022E8">
        <w:rPr>
          <w:rFonts w:ascii="Times New Roman" w:hAnsi="Times New Roman"/>
          <w:sz w:val="20"/>
          <w:szCs w:val="20"/>
          <w:lang w:eastAsia="ru-RU"/>
        </w:rPr>
        <w:t xml:space="preserve">1. Конкурсная процедура (электронный аукцион) на проведение работ по ремонту автомобильных дорог общего пользования местного значения в д. </w:t>
      </w:r>
      <w:proofErr w:type="spellStart"/>
      <w:r w:rsidRPr="00A022E8">
        <w:rPr>
          <w:rFonts w:ascii="Times New Roman" w:hAnsi="Times New Roman"/>
          <w:sz w:val="20"/>
          <w:szCs w:val="20"/>
          <w:lang w:eastAsia="ru-RU"/>
        </w:rPr>
        <w:t>Жаворонково</w:t>
      </w:r>
      <w:proofErr w:type="spellEnd"/>
      <w:r w:rsidRPr="00A022E8">
        <w:rPr>
          <w:rFonts w:ascii="Times New Roman" w:hAnsi="Times New Roman"/>
          <w:sz w:val="20"/>
          <w:szCs w:val="20"/>
          <w:lang w:eastAsia="ru-RU"/>
        </w:rPr>
        <w:t xml:space="preserve"> (550 м, грунт), д. </w:t>
      </w:r>
      <w:proofErr w:type="spellStart"/>
      <w:r w:rsidRPr="00A022E8">
        <w:rPr>
          <w:rFonts w:ascii="Times New Roman" w:hAnsi="Times New Roman"/>
          <w:sz w:val="20"/>
          <w:szCs w:val="20"/>
          <w:lang w:eastAsia="ru-RU"/>
        </w:rPr>
        <w:t>Тини</w:t>
      </w:r>
      <w:proofErr w:type="spellEnd"/>
      <w:r w:rsidRPr="00A022E8">
        <w:rPr>
          <w:rFonts w:ascii="Times New Roman" w:hAnsi="Times New Roman"/>
          <w:sz w:val="20"/>
          <w:szCs w:val="20"/>
          <w:lang w:eastAsia="ru-RU"/>
        </w:rPr>
        <w:t xml:space="preserve"> (ул. Свободы – 30 м), и п. Прогресс (ул. Шоссейная – 54 м).</w:t>
      </w:r>
    </w:p>
    <w:p w:rsidR="00A022E8" w:rsidRPr="00A022E8" w:rsidRDefault="00A022E8" w:rsidP="00A022E8">
      <w:pPr>
        <w:spacing w:after="0" w:line="240" w:lineRule="auto"/>
        <w:ind w:left="-567" w:firstLine="851"/>
        <w:jc w:val="both"/>
        <w:rPr>
          <w:rFonts w:ascii="Times New Roman" w:hAnsi="Times New Roman"/>
          <w:sz w:val="20"/>
          <w:szCs w:val="20"/>
          <w:lang w:eastAsia="ru-RU"/>
        </w:rPr>
      </w:pPr>
      <w:r w:rsidRPr="00A022E8">
        <w:rPr>
          <w:rFonts w:ascii="Times New Roman" w:hAnsi="Times New Roman"/>
          <w:sz w:val="20"/>
          <w:szCs w:val="20"/>
          <w:lang w:eastAsia="ru-RU"/>
        </w:rPr>
        <w:t>2. Проверка и составление смет.</w:t>
      </w:r>
    </w:p>
    <w:p w:rsidR="00A022E8" w:rsidRPr="00A022E8" w:rsidRDefault="00A022E8" w:rsidP="00A022E8">
      <w:pPr>
        <w:spacing w:after="0" w:line="240" w:lineRule="auto"/>
        <w:ind w:left="-567" w:firstLine="851"/>
        <w:jc w:val="both"/>
        <w:rPr>
          <w:rFonts w:ascii="Times New Roman" w:hAnsi="Times New Roman"/>
          <w:sz w:val="20"/>
          <w:szCs w:val="20"/>
          <w:lang w:eastAsia="ru-RU"/>
        </w:rPr>
      </w:pPr>
      <w:r w:rsidRPr="00A022E8">
        <w:rPr>
          <w:rFonts w:ascii="Times New Roman" w:hAnsi="Times New Roman"/>
          <w:sz w:val="20"/>
          <w:szCs w:val="20"/>
          <w:lang w:eastAsia="ru-RU"/>
        </w:rPr>
        <w:t xml:space="preserve">3. Зимнее содержание автомобильных дорог сельского поселения (расчистка от снега, подсыпка </w:t>
      </w:r>
      <w:proofErr w:type="spellStart"/>
      <w:r w:rsidRPr="00A022E8">
        <w:rPr>
          <w:rFonts w:ascii="Times New Roman" w:hAnsi="Times New Roman"/>
          <w:sz w:val="20"/>
          <w:szCs w:val="20"/>
          <w:lang w:eastAsia="ru-RU"/>
        </w:rPr>
        <w:t>противогололедным</w:t>
      </w:r>
      <w:proofErr w:type="spellEnd"/>
      <w:r w:rsidRPr="00A022E8">
        <w:rPr>
          <w:rFonts w:ascii="Times New Roman" w:hAnsi="Times New Roman"/>
          <w:sz w:val="20"/>
          <w:szCs w:val="20"/>
          <w:lang w:eastAsia="ru-RU"/>
        </w:rPr>
        <w:t xml:space="preserve"> материалом).</w:t>
      </w:r>
    </w:p>
    <w:p w:rsidR="00A022E8" w:rsidRPr="00A022E8" w:rsidRDefault="00A022E8" w:rsidP="00A022E8">
      <w:pPr>
        <w:spacing w:after="0" w:line="240" w:lineRule="auto"/>
        <w:ind w:left="-567" w:firstLine="851"/>
        <w:jc w:val="both"/>
        <w:rPr>
          <w:rFonts w:ascii="Times New Roman" w:hAnsi="Times New Roman"/>
          <w:sz w:val="20"/>
          <w:szCs w:val="20"/>
          <w:lang w:eastAsia="ru-RU"/>
        </w:rPr>
      </w:pPr>
      <w:r w:rsidRPr="00A022E8">
        <w:rPr>
          <w:rFonts w:ascii="Times New Roman" w:hAnsi="Times New Roman"/>
          <w:sz w:val="20"/>
          <w:szCs w:val="20"/>
          <w:lang w:eastAsia="ru-RU"/>
        </w:rPr>
        <w:t xml:space="preserve">4. Ремонт дорожного полотна путём профилирования с добавлением нового материала, </w:t>
      </w:r>
      <w:proofErr w:type="spellStart"/>
      <w:r w:rsidRPr="00A022E8">
        <w:rPr>
          <w:rFonts w:ascii="Times New Roman" w:hAnsi="Times New Roman"/>
          <w:sz w:val="20"/>
          <w:szCs w:val="20"/>
          <w:lang w:eastAsia="ru-RU"/>
        </w:rPr>
        <w:t>грейдерования</w:t>
      </w:r>
      <w:proofErr w:type="spellEnd"/>
      <w:r w:rsidRPr="00A022E8">
        <w:rPr>
          <w:rFonts w:ascii="Times New Roman" w:hAnsi="Times New Roman"/>
          <w:sz w:val="20"/>
          <w:szCs w:val="20"/>
          <w:lang w:eastAsia="ru-RU"/>
        </w:rPr>
        <w:t xml:space="preserve"> в рамках летнего содержания автомобильных дорог общего пользования.</w:t>
      </w:r>
    </w:p>
    <w:p w:rsidR="00A022E8" w:rsidRPr="00A022E8" w:rsidRDefault="00A022E8" w:rsidP="00A022E8">
      <w:pPr>
        <w:spacing w:after="0" w:line="240" w:lineRule="auto"/>
        <w:ind w:left="-567" w:firstLine="851"/>
        <w:jc w:val="both"/>
        <w:rPr>
          <w:rFonts w:ascii="Times New Roman" w:hAnsi="Times New Roman"/>
          <w:sz w:val="20"/>
          <w:szCs w:val="20"/>
          <w:lang w:eastAsia="ru-RU"/>
        </w:rPr>
      </w:pPr>
      <w:r w:rsidRPr="00A022E8">
        <w:rPr>
          <w:rFonts w:ascii="Times New Roman" w:hAnsi="Times New Roman"/>
          <w:sz w:val="20"/>
          <w:szCs w:val="20"/>
          <w:lang w:eastAsia="ru-RU"/>
        </w:rPr>
        <w:t xml:space="preserve">5. Замена (установка отсутствующих) дорожных знаков на территории </w:t>
      </w:r>
      <w:proofErr w:type="spellStart"/>
      <w:r w:rsidRPr="00A022E8">
        <w:rPr>
          <w:rFonts w:ascii="Times New Roman" w:hAnsi="Times New Roman"/>
          <w:sz w:val="20"/>
          <w:szCs w:val="20"/>
          <w:lang w:eastAsia="ru-RU"/>
        </w:rPr>
        <w:t>Прогресского</w:t>
      </w:r>
      <w:proofErr w:type="spellEnd"/>
      <w:r w:rsidRPr="00A022E8">
        <w:rPr>
          <w:rFonts w:ascii="Times New Roman" w:hAnsi="Times New Roman"/>
          <w:sz w:val="20"/>
          <w:szCs w:val="20"/>
          <w:lang w:eastAsia="ru-RU"/>
        </w:rPr>
        <w:t xml:space="preserve"> </w:t>
      </w:r>
      <w:proofErr w:type="gramStart"/>
      <w:r w:rsidRPr="00A022E8">
        <w:rPr>
          <w:rFonts w:ascii="Times New Roman" w:hAnsi="Times New Roman"/>
          <w:sz w:val="20"/>
          <w:szCs w:val="20"/>
          <w:lang w:eastAsia="ru-RU"/>
        </w:rPr>
        <w:t>сельское</w:t>
      </w:r>
      <w:proofErr w:type="gramEnd"/>
      <w:r w:rsidRPr="00A022E8">
        <w:rPr>
          <w:rFonts w:ascii="Times New Roman" w:hAnsi="Times New Roman"/>
          <w:sz w:val="20"/>
          <w:szCs w:val="20"/>
          <w:lang w:eastAsia="ru-RU"/>
        </w:rPr>
        <w:t xml:space="preserve"> поселения (по необходимости).</w:t>
      </w:r>
    </w:p>
    <w:p w:rsidR="00A022E8" w:rsidRPr="00A022E8" w:rsidRDefault="00A022E8" w:rsidP="00A022E8">
      <w:pPr>
        <w:spacing w:after="0" w:line="240" w:lineRule="auto"/>
        <w:ind w:left="-567" w:firstLine="851"/>
        <w:jc w:val="both"/>
        <w:rPr>
          <w:rFonts w:ascii="Times New Roman" w:hAnsi="Times New Roman"/>
          <w:sz w:val="20"/>
          <w:szCs w:val="20"/>
          <w:lang w:eastAsia="ru-RU"/>
        </w:rPr>
      </w:pPr>
      <w:proofErr w:type="gramStart"/>
      <w:r w:rsidRPr="00A022E8">
        <w:rPr>
          <w:rFonts w:ascii="Times New Roman" w:hAnsi="Times New Roman"/>
          <w:sz w:val="20"/>
          <w:szCs w:val="20"/>
          <w:lang w:eastAsia="ru-RU"/>
        </w:rPr>
        <w:t xml:space="preserve">В 2024-2025 году запланирован ремонт автомобильных дорог общего пользования местного значения в п. Прогресс ул. Дружбы; в д. Березник, д. </w:t>
      </w:r>
      <w:proofErr w:type="spellStart"/>
      <w:r w:rsidRPr="00A022E8">
        <w:rPr>
          <w:rFonts w:ascii="Times New Roman" w:hAnsi="Times New Roman"/>
          <w:sz w:val="20"/>
          <w:szCs w:val="20"/>
          <w:lang w:eastAsia="ru-RU"/>
        </w:rPr>
        <w:t>Мощеник</w:t>
      </w:r>
      <w:proofErr w:type="spellEnd"/>
      <w:r w:rsidRPr="00A022E8">
        <w:rPr>
          <w:rFonts w:ascii="Times New Roman" w:hAnsi="Times New Roman"/>
          <w:sz w:val="20"/>
          <w:szCs w:val="20"/>
          <w:lang w:eastAsia="ru-RU"/>
        </w:rPr>
        <w:t xml:space="preserve">, д. Спасское, д. </w:t>
      </w:r>
      <w:proofErr w:type="spellStart"/>
      <w:r w:rsidRPr="00A022E8">
        <w:rPr>
          <w:rFonts w:ascii="Times New Roman" w:hAnsi="Times New Roman"/>
          <w:sz w:val="20"/>
          <w:szCs w:val="20"/>
          <w:lang w:eastAsia="ru-RU"/>
        </w:rPr>
        <w:t>Жаворонково</w:t>
      </w:r>
      <w:proofErr w:type="spellEnd"/>
      <w:r w:rsidRPr="00A022E8">
        <w:rPr>
          <w:rFonts w:ascii="Times New Roman" w:hAnsi="Times New Roman"/>
          <w:sz w:val="20"/>
          <w:szCs w:val="20"/>
          <w:lang w:eastAsia="ru-RU"/>
        </w:rPr>
        <w:t xml:space="preserve">, д. Большие Леса, д. </w:t>
      </w:r>
      <w:proofErr w:type="spellStart"/>
      <w:r w:rsidRPr="00A022E8">
        <w:rPr>
          <w:rFonts w:ascii="Times New Roman" w:hAnsi="Times New Roman"/>
          <w:sz w:val="20"/>
          <w:szCs w:val="20"/>
          <w:lang w:eastAsia="ru-RU"/>
        </w:rPr>
        <w:t>Тини</w:t>
      </w:r>
      <w:proofErr w:type="spellEnd"/>
      <w:r w:rsidRPr="00A022E8">
        <w:rPr>
          <w:rFonts w:ascii="Times New Roman" w:hAnsi="Times New Roman"/>
          <w:sz w:val="20"/>
          <w:szCs w:val="20"/>
          <w:lang w:eastAsia="ru-RU"/>
        </w:rPr>
        <w:t xml:space="preserve"> </w:t>
      </w:r>
      <w:r w:rsidRPr="00A022E8">
        <w:rPr>
          <w:rFonts w:ascii="Times New Roman" w:eastAsia="Times New Roman" w:hAnsi="Times New Roman"/>
          <w:sz w:val="20"/>
          <w:szCs w:val="20"/>
          <w:lang w:eastAsia="ru-RU"/>
        </w:rPr>
        <w:t xml:space="preserve">ул. </w:t>
      </w:r>
      <w:proofErr w:type="spellStart"/>
      <w:r w:rsidRPr="00A022E8">
        <w:rPr>
          <w:rFonts w:ascii="Times New Roman" w:eastAsia="Times New Roman" w:hAnsi="Times New Roman"/>
          <w:sz w:val="20"/>
          <w:szCs w:val="20"/>
          <w:lang w:eastAsia="ru-RU"/>
        </w:rPr>
        <w:t>Тинская</w:t>
      </w:r>
      <w:proofErr w:type="spellEnd"/>
      <w:r w:rsidRPr="00A022E8">
        <w:rPr>
          <w:rFonts w:ascii="Times New Roman" w:eastAsia="Times New Roman" w:hAnsi="Times New Roman"/>
          <w:sz w:val="20"/>
          <w:szCs w:val="20"/>
          <w:lang w:eastAsia="ru-RU"/>
        </w:rPr>
        <w:t xml:space="preserve"> Мельница и пер. Совхозный.</w:t>
      </w:r>
      <w:proofErr w:type="gramEnd"/>
    </w:p>
    <w:p w:rsidR="00F357AE" w:rsidRDefault="00F357AE" w:rsidP="00F357AE">
      <w:pPr>
        <w:spacing w:after="0" w:line="240" w:lineRule="auto"/>
        <w:ind w:left="-567" w:firstLine="851"/>
        <w:jc w:val="center"/>
        <w:rPr>
          <w:rFonts w:ascii="Times New Roman" w:hAnsi="Times New Roman"/>
          <w:sz w:val="20"/>
          <w:szCs w:val="20"/>
        </w:rPr>
      </w:pPr>
      <w:r>
        <w:rPr>
          <w:rFonts w:ascii="Times New Roman" w:hAnsi="Times New Roman"/>
          <w:sz w:val="20"/>
          <w:szCs w:val="20"/>
        </w:rPr>
        <w:lastRenderedPageBreak/>
        <w:t>32</w:t>
      </w:r>
    </w:p>
    <w:p w:rsidR="00A022E8" w:rsidRPr="00A022E8" w:rsidRDefault="00A022E8" w:rsidP="00A022E8">
      <w:pPr>
        <w:spacing w:after="0" w:line="240" w:lineRule="auto"/>
        <w:ind w:left="-567" w:firstLine="851"/>
        <w:jc w:val="both"/>
        <w:rPr>
          <w:rFonts w:ascii="Times New Roman" w:hAnsi="Times New Roman"/>
          <w:sz w:val="20"/>
          <w:szCs w:val="20"/>
        </w:rPr>
      </w:pPr>
      <w:r w:rsidRPr="00A022E8">
        <w:rPr>
          <w:rFonts w:ascii="Times New Roman" w:hAnsi="Times New Roman"/>
          <w:sz w:val="20"/>
          <w:szCs w:val="20"/>
        </w:rPr>
        <w:t>Основными приоритетами развития транспортного комплекса муниципального образования должны стать: на расчетный срок (2032 г.):</w:t>
      </w:r>
    </w:p>
    <w:p w:rsidR="00A022E8" w:rsidRPr="00A022E8" w:rsidRDefault="00A022E8" w:rsidP="000D1C0A">
      <w:pPr>
        <w:widowControl w:val="0"/>
        <w:numPr>
          <w:ilvl w:val="0"/>
          <w:numId w:val="40"/>
        </w:numPr>
        <w:spacing w:after="0" w:line="240" w:lineRule="auto"/>
        <w:ind w:left="-567" w:firstLine="851"/>
        <w:contextualSpacing/>
        <w:jc w:val="both"/>
        <w:rPr>
          <w:rFonts w:ascii="Times New Roman" w:hAnsi="Times New Roman"/>
          <w:sz w:val="20"/>
          <w:szCs w:val="20"/>
        </w:rPr>
      </w:pPr>
      <w:r w:rsidRPr="00A022E8">
        <w:rPr>
          <w:rFonts w:ascii="Times New Roman" w:hAnsi="Times New Roman"/>
          <w:sz w:val="20"/>
          <w:szCs w:val="20"/>
        </w:rPr>
        <w:t>планомерное увеличение протяженности автодорог с твердым покрытием;</w:t>
      </w:r>
    </w:p>
    <w:p w:rsidR="00A022E8" w:rsidRPr="00A022E8" w:rsidRDefault="00A022E8" w:rsidP="000D1C0A">
      <w:pPr>
        <w:widowControl w:val="0"/>
        <w:numPr>
          <w:ilvl w:val="0"/>
          <w:numId w:val="40"/>
        </w:numPr>
        <w:spacing w:after="0" w:line="240" w:lineRule="auto"/>
        <w:ind w:left="-567" w:firstLine="851"/>
        <w:contextualSpacing/>
        <w:jc w:val="both"/>
        <w:rPr>
          <w:rFonts w:ascii="Times New Roman" w:hAnsi="Times New Roman"/>
          <w:sz w:val="20"/>
          <w:szCs w:val="20"/>
        </w:rPr>
      </w:pPr>
      <w:r w:rsidRPr="00A022E8">
        <w:rPr>
          <w:rFonts w:ascii="Times New Roman" w:hAnsi="Times New Roman"/>
          <w:sz w:val="20"/>
          <w:szCs w:val="20"/>
        </w:rPr>
        <w:t>разработка научно обоснованной детальной программы развития транспортного комплекса поселения;</w:t>
      </w:r>
    </w:p>
    <w:p w:rsidR="00A022E8" w:rsidRPr="00A022E8" w:rsidRDefault="00A022E8" w:rsidP="000D1C0A">
      <w:pPr>
        <w:widowControl w:val="0"/>
        <w:numPr>
          <w:ilvl w:val="0"/>
          <w:numId w:val="40"/>
        </w:numPr>
        <w:spacing w:after="0" w:line="240" w:lineRule="auto"/>
        <w:ind w:left="-567" w:firstLine="851"/>
        <w:contextualSpacing/>
        <w:jc w:val="both"/>
        <w:rPr>
          <w:rFonts w:ascii="Times New Roman" w:hAnsi="Times New Roman"/>
          <w:sz w:val="20"/>
          <w:szCs w:val="20"/>
        </w:rPr>
      </w:pPr>
      <w:r w:rsidRPr="00A022E8">
        <w:rPr>
          <w:rFonts w:ascii="Times New Roman" w:hAnsi="Times New Roman"/>
          <w:sz w:val="20"/>
          <w:szCs w:val="20"/>
        </w:rPr>
        <w:t>упорядочение улично-дорожной сети в отдельных деревнях и селах, решаемое в комплексе с архитектурно-планировочными мероприятиями;</w:t>
      </w:r>
    </w:p>
    <w:p w:rsidR="00A022E8" w:rsidRPr="00A022E8" w:rsidRDefault="00A022E8" w:rsidP="000D1C0A">
      <w:pPr>
        <w:widowControl w:val="0"/>
        <w:numPr>
          <w:ilvl w:val="0"/>
          <w:numId w:val="40"/>
        </w:numPr>
        <w:spacing w:after="0" w:line="240" w:lineRule="auto"/>
        <w:ind w:left="-567" w:firstLine="851"/>
        <w:contextualSpacing/>
        <w:jc w:val="both"/>
        <w:rPr>
          <w:rFonts w:ascii="Times New Roman" w:hAnsi="Times New Roman"/>
          <w:sz w:val="20"/>
          <w:szCs w:val="20"/>
        </w:rPr>
      </w:pPr>
      <w:r w:rsidRPr="00A022E8">
        <w:rPr>
          <w:rFonts w:ascii="Times New Roman" w:hAnsi="Times New Roman"/>
          <w:sz w:val="20"/>
          <w:szCs w:val="20"/>
        </w:rPr>
        <w:t>создание инфраструктуры внутреннего автобусного транспорта.</w:t>
      </w:r>
    </w:p>
    <w:p w:rsidR="00A022E8" w:rsidRPr="00A022E8" w:rsidRDefault="00A022E8" w:rsidP="00A022E8">
      <w:pPr>
        <w:spacing w:after="0" w:line="259" w:lineRule="auto"/>
        <w:ind w:left="-567" w:firstLine="851"/>
        <w:jc w:val="both"/>
        <w:rPr>
          <w:rFonts w:ascii="Times New Roman" w:hAnsi="Times New Roman"/>
          <w:sz w:val="20"/>
          <w:szCs w:val="20"/>
        </w:rPr>
      </w:pPr>
      <w:r w:rsidRPr="00A022E8">
        <w:rPr>
          <w:rFonts w:ascii="Times New Roman" w:hAnsi="Times New Roman"/>
          <w:sz w:val="20"/>
          <w:szCs w:val="20"/>
        </w:rPr>
        <w:t xml:space="preserve">В соответствии со схемой территориального планирования Новгородской области, утверждённой постановлением Администрации Новгородской области от 29.06.2012 № 370 (в ред. от 20.01.2023 № 32) на территории </w:t>
      </w:r>
      <w:proofErr w:type="spellStart"/>
      <w:r w:rsidRPr="00A022E8">
        <w:rPr>
          <w:rFonts w:ascii="Times New Roman" w:hAnsi="Times New Roman"/>
          <w:color w:val="000000"/>
          <w:sz w:val="20"/>
          <w:szCs w:val="20"/>
        </w:rPr>
        <w:t>Прогресского</w:t>
      </w:r>
      <w:proofErr w:type="spellEnd"/>
      <w:r w:rsidRPr="00A022E8">
        <w:rPr>
          <w:rFonts w:ascii="Times New Roman" w:hAnsi="Times New Roman"/>
          <w:color w:val="000000"/>
          <w:sz w:val="20"/>
          <w:szCs w:val="20"/>
        </w:rPr>
        <w:t xml:space="preserve"> сельского поселения </w:t>
      </w:r>
      <w:r w:rsidRPr="00A022E8">
        <w:rPr>
          <w:rFonts w:ascii="Times New Roman" w:hAnsi="Times New Roman"/>
          <w:sz w:val="20"/>
          <w:szCs w:val="20"/>
        </w:rPr>
        <w:t>предусмотрены следующие объекты регионального значения:</w:t>
      </w:r>
    </w:p>
    <w:p w:rsidR="00A022E8" w:rsidRPr="00A022E8" w:rsidRDefault="00A022E8" w:rsidP="00A022E8">
      <w:pPr>
        <w:widowControl w:val="0"/>
        <w:spacing w:after="0" w:line="240" w:lineRule="auto"/>
        <w:ind w:left="-567" w:firstLine="851"/>
        <w:jc w:val="both"/>
        <w:rPr>
          <w:rFonts w:ascii="Times New Roman" w:eastAsia="Times New Roman" w:hAnsi="Times New Roman"/>
          <w:color w:val="000000"/>
          <w:sz w:val="20"/>
          <w:szCs w:val="20"/>
        </w:rPr>
      </w:pPr>
      <w:r w:rsidRPr="00A022E8">
        <w:rPr>
          <w:rFonts w:ascii="Times New Roman" w:hAnsi="Times New Roman"/>
          <w:sz w:val="20"/>
          <w:szCs w:val="20"/>
        </w:rPr>
        <w:t xml:space="preserve">- </w:t>
      </w:r>
      <w:r w:rsidRPr="00A022E8">
        <w:rPr>
          <w:rFonts w:ascii="Times New Roman" w:eastAsia="Times New Roman" w:hAnsi="Times New Roman"/>
          <w:color w:val="000000"/>
          <w:sz w:val="20"/>
          <w:szCs w:val="20"/>
        </w:rPr>
        <w:t xml:space="preserve">мостовой переход через реку Быстрица на </w:t>
      </w:r>
      <w:proofErr w:type="gramStart"/>
      <w:r w:rsidRPr="00A022E8">
        <w:rPr>
          <w:rFonts w:ascii="Times New Roman" w:eastAsia="Times New Roman" w:hAnsi="Times New Roman"/>
          <w:color w:val="000000"/>
          <w:sz w:val="20"/>
          <w:szCs w:val="20"/>
        </w:rPr>
        <w:t>км</w:t>
      </w:r>
      <w:proofErr w:type="gramEnd"/>
      <w:r w:rsidRPr="00A022E8">
        <w:rPr>
          <w:rFonts w:ascii="Times New Roman" w:eastAsia="Times New Roman" w:hAnsi="Times New Roman"/>
          <w:color w:val="000000"/>
          <w:sz w:val="20"/>
          <w:szCs w:val="20"/>
        </w:rPr>
        <w:t xml:space="preserve"> 0 + 227 автомобильной дороги общего пользования межмуниципального значения Боровичи – </w:t>
      </w:r>
      <w:proofErr w:type="spellStart"/>
      <w:r w:rsidRPr="00A022E8">
        <w:rPr>
          <w:rFonts w:ascii="Times New Roman" w:eastAsia="Times New Roman" w:hAnsi="Times New Roman"/>
          <w:color w:val="000000"/>
          <w:sz w:val="20"/>
          <w:szCs w:val="20"/>
        </w:rPr>
        <w:t>Папорть</w:t>
      </w:r>
      <w:proofErr w:type="spellEnd"/>
      <w:r w:rsidRPr="00A022E8">
        <w:rPr>
          <w:rFonts w:ascii="Times New Roman" w:eastAsia="Times New Roman" w:hAnsi="Times New Roman"/>
          <w:color w:val="000000"/>
          <w:sz w:val="20"/>
          <w:szCs w:val="20"/>
        </w:rPr>
        <w:t>, протяжённостью 0,213 км.</w:t>
      </w:r>
    </w:p>
    <w:p w:rsidR="00A022E8" w:rsidRPr="00A022E8" w:rsidRDefault="00A022E8" w:rsidP="00A022E8">
      <w:pPr>
        <w:spacing w:after="0" w:line="240" w:lineRule="auto"/>
        <w:ind w:left="-567" w:firstLine="851"/>
        <w:jc w:val="both"/>
        <w:rPr>
          <w:rFonts w:ascii="Times New Roman" w:eastAsia="Times New Roman" w:hAnsi="Times New Roman"/>
          <w:color w:val="000000"/>
          <w:sz w:val="20"/>
          <w:szCs w:val="20"/>
        </w:rPr>
      </w:pPr>
      <w:r w:rsidRPr="00A022E8">
        <w:rPr>
          <w:rFonts w:ascii="Times New Roman" w:eastAsia="Times New Roman" w:hAnsi="Times New Roman"/>
          <w:color w:val="000000"/>
          <w:sz w:val="20"/>
          <w:szCs w:val="20"/>
        </w:rPr>
        <w:t xml:space="preserve">- обход г. Боровичи протяжённостью 13,200 – с </w:t>
      </w:r>
      <w:proofErr w:type="spellStart"/>
      <w:proofErr w:type="gramStart"/>
      <w:r w:rsidRPr="00A022E8">
        <w:rPr>
          <w:rFonts w:ascii="Times New Roman" w:eastAsia="Times New Roman" w:hAnsi="Times New Roman"/>
          <w:color w:val="000000"/>
          <w:sz w:val="20"/>
          <w:szCs w:val="20"/>
        </w:rPr>
        <w:t>юго</w:t>
      </w:r>
      <w:proofErr w:type="spellEnd"/>
      <w:r w:rsidRPr="00A022E8">
        <w:rPr>
          <w:rFonts w:ascii="Times New Roman" w:eastAsia="Times New Roman" w:hAnsi="Times New Roman"/>
          <w:color w:val="000000"/>
          <w:sz w:val="20"/>
          <w:szCs w:val="20"/>
        </w:rPr>
        <w:t xml:space="preserve"> - восточной</w:t>
      </w:r>
      <w:proofErr w:type="gramEnd"/>
      <w:r w:rsidRPr="00A022E8">
        <w:rPr>
          <w:rFonts w:ascii="Times New Roman" w:eastAsia="Times New Roman" w:hAnsi="Times New Roman"/>
          <w:color w:val="000000"/>
          <w:sz w:val="20"/>
          <w:szCs w:val="20"/>
        </w:rPr>
        <w:t xml:space="preserve"> стороны 9,900 – с северо-восточной стороны.</w:t>
      </w:r>
    </w:p>
    <w:p w:rsidR="00A022E8" w:rsidRPr="00A022E8" w:rsidRDefault="00A022E8" w:rsidP="00A022E8">
      <w:pPr>
        <w:tabs>
          <w:tab w:val="left" w:pos="-567"/>
        </w:tabs>
        <w:spacing w:after="0" w:line="240" w:lineRule="auto"/>
        <w:ind w:left="-567" w:right="-48" w:firstLine="851"/>
        <w:jc w:val="both"/>
        <w:rPr>
          <w:rFonts w:ascii="Times New Roman" w:eastAsia="Times New Roman" w:hAnsi="Times New Roman"/>
          <w:sz w:val="24"/>
          <w:szCs w:val="24"/>
          <w:lang w:eastAsia="ru-RU"/>
        </w:rPr>
      </w:pPr>
    </w:p>
    <w:p w:rsidR="006A1E9C" w:rsidRPr="006A1E9C" w:rsidRDefault="006A1E9C" w:rsidP="00A022E8">
      <w:pPr>
        <w:spacing w:after="0" w:line="240" w:lineRule="auto"/>
        <w:ind w:left="-567" w:firstLine="851"/>
        <w:jc w:val="center"/>
        <w:rPr>
          <w:rFonts w:ascii="Times New Roman" w:hAnsi="Times New Roman"/>
          <w:b/>
          <w:i/>
          <w:sz w:val="20"/>
          <w:szCs w:val="20"/>
        </w:rPr>
      </w:pPr>
      <w:r w:rsidRPr="006A1E9C">
        <w:rPr>
          <w:rFonts w:ascii="Times New Roman" w:hAnsi="Times New Roman"/>
          <w:b/>
          <w:i/>
          <w:lang w:eastAsia="ru-RU"/>
        </w:rPr>
        <w:t xml:space="preserve">Перечень автомобильных дорог общего пользования регионального или межмуниципального значения </w:t>
      </w:r>
      <w:proofErr w:type="spellStart"/>
      <w:r w:rsidRPr="006A1E9C">
        <w:rPr>
          <w:rFonts w:ascii="Times New Roman" w:hAnsi="Times New Roman"/>
          <w:b/>
          <w:i/>
          <w:lang w:eastAsia="ru-RU"/>
        </w:rPr>
        <w:t>Прогресского</w:t>
      </w:r>
      <w:proofErr w:type="spellEnd"/>
      <w:r w:rsidRPr="006A1E9C">
        <w:rPr>
          <w:rFonts w:ascii="Times New Roman" w:hAnsi="Times New Roman"/>
          <w:b/>
          <w:i/>
          <w:lang w:eastAsia="ru-RU"/>
        </w:rPr>
        <w:t xml:space="preserve"> сельского поселения</w:t>
      </w:r>
    </w:p>
    <w:p w:rsidR="006A1E9C" w:rsidRDefault="006A1E9C" w:rsidP="00F82AF4">
      <w:pPr>
        <w:spacing w:after="0" w:line="240" w:lineRule="auto"/>
        <w:jc w:val="right"/>
        <w:rPr>
          <w:rFonts w:ascii="Times New Roman" w:eastAsiaTheme="minorHAnsi" w:hAnsi="Times New Roman"/>
          <w:sz w:val="20"/>
          <w:szCs w:val="20"/>
        </w:rPr>
      </w:pPr>
      <w:r w:rsidRPr="006A1E9C">
        <w:rPr>
          <w:rFonts w:ascii="Times New Roman" w:eastAsiaTheme="minorHAnsi" w:hAnsi="Times New Roman"/>
          <w:sz w:val="20"/>
          <w:szCs w:val="20"/>
        </w:rPr>
        <w:t>Таблица 5.2.1.</w:t>
      </w:r>
    </w:p>
    <w:tbl>
      <w:tblPr>
        <w:tblW w:w="10173" w:type="dxa"/>
        <w:tblLayout w:type="fixed"/>
        <w:tblLook w:val="04A0" w:firstRow="1" w:lastRow="0" w:firstColumn="1" w:lastColumn="0" w:noHBand="0" w:noVBand="1"/>
      </w:tblPr>
      <w:tblGrid>
        <w:gridCol w:w="486"/>
        <w:gridCol w:w="898"/>
        <w:gridCol w:w="992"/>
        <w:gridCol w:w="709"/>
        <w:gridCol w:w="425"/>
        <w:gridCol w:w="709"/>
        <w:gridCol w:w="567"/>
        <w:gridCol w:w="709"/>
        <w:gridCol w:w="709"/>
        <w:gridCol w:w="567"/>
        <w:gridCol w:w="425"/>
        <w:gridCol w:w="425"/>
        <w:gridCol w:w="709"/>
        <w:gridCol w:w="709"/>
        <w:gridCol w:w="567"/>
        <w:gridCol w:w="567"/>
      </w:tblGrid>
      <w:tr w:rsidR="00C45996" w:rsidRPr="00C45996" w:rsidTr="00F82AF4">
        <w:trPr>
          <w:trHeight w:val="787"/>
        </w:trPr>
        <w:tc>
          <w:tcPr>
            <w:tcW w:w="48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45996" w:rsidRPr="00C45996" w:rsidRDefault="00C45996" w:rsidP="00F82AF4">
            <w:pPr>
              <w:pStyle w:val="affffffffffff2"/>
              <w:rPr>
                <w:rFonts w:ascii="Times New Roman" w:eastAsiaTheme="minorHAnsi" w:hAnsi="Times New Roman"/>
                <w:sz w:val="16"/>
                <w:szCs w:val="16"/>
              </w:rPr>
            </w:pPr>
            <w:r w:rsidRPr="00C45996">
              <w:rPr>
                <w:rFonts w:ascii="Times New Roman" w:eastAsiaTheme="minorHAnsi" w:hAnsi="Times New Roman"/>
                <w:sz w:val="16"/>
                <w:szCs w:val="16"/>
              </w:rPr>
              <w:t xml:space="preserve">№ </w:t>
            </w:r>
            <w:proofErr w:type="gramStart"/>
            <w:r w:rsidRPr="00C45996">
              <w:rPr>
                <w:rFonts w:ascii="Times New Roman" w:eastAsiaTheme="minorHAnsi" w:hAnsi="Times New Roman"/>
                <w:sz w:val="16"/>
                <w:szCs w:val="16"/>
              </w:rPr>
              <w:t>п</w:t>
            </w:r>
            <w:proofErr w:type="gramEnd"/>
            <w:r w:rsidRPr="00C45996">
              <w:rPr>
                <w:rFonts w:ascii="Times New Roman" w:eastAsiaTheme="minorHAnsi" w:hAnsi="Times New Roman"/>
                <w:sz w:val="16"/>
                <w:szCs w:val="16"/>
              </w:rPr>
              <w:t>/п</w:t>
            </w:r>
          </w:p>
        </w:tc>
        <w:tc>
          <w:tcPr>
            <w:tcW w:w="89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45996" w:rsidRPr="00C45996" w:rsidRDefault="00C45996" w:rsidP="00F82AF4">
            <w:pPr>
              <w:pStyle w:val="affffffffffff2"/>
              <w:rPr>
                <w:rFonts w:ascii="Times New Roman" w:eastAsiaTheme="minorHAnsi" w:hAnsi="Times New Roman"/>
                <w:sz w:val="16"/>
                <w:szCs w:val="16"/>
              </w:rPr>
            </w:pPr>
            <w:proofErr w:type="spellStart"/>
            <w:r w:rsidRPr="00C45996">
              <w:rPr>
                <w:rFonts w:ascii="Times New Roman" w:eastAsiaTheme="minorHAnsi" w:hAnsi="Times New Roman"/>
                <w:sz w:val="16"/>
                <w:szCs w:val="16"/>
              </w:rPr>
              <w:t>Иденти</w:t>
            </w:r>
            <w:proofErr w:type="spellEnd"/>
            <w:r>
              <w:rPr>
                <w:rFonts w:ascii="Times New Roman" w:eastAsiaTheme="minorHAnsi" w:hAnsi="Times New Roman"/>
                <w:sz w:val="16"/>
                <w:szCs w:val="16"/>
              </w:rPr>
              <w:t>-</w:t>
            </w:r>
            <w:r w:rsidRPr="00C45996">
              <w:rPr>
                <w:rFonts w:ascii="Times New Roman" w:eastAsiaTheme="minorHAnsi" w:hAnsi="Times New Roman"/>
                <w:sz w:val="16"/>
                <w:szCs w:val="16"/>
              </w:rPr>
              <w:t>фи-</w:t>
            </w:r>
            <w:proofErr w:type="spellStart"/>
            <w:r w:rsidRPr="00C45996">
              <w:rPr>
                <w:rFonts w:ascii="Times New Roman" w:eastAsiaTheme="minorHAnsi" w:hAnsi="Times New Roman"/>
                <w:sz w:val="16"/>
                <w:szCs w:val="16"/>
              </w:rPr>
              <w:t>кацион</w:t>
            </w:r>
            <w:proofErr w:type="spellEnd"/>
            <w:r>
              <w:rPr>
                <w:rFonts w:ascii="Times New Roman" w:eastAsiaTheme="minorHAnsi" w:hAnsi="Times New Roman"/>
                <w:sz w:val="16"/>
                <w:szCs w:val="16"/>
              </w:rPr>
              <w:t>-</w:t>
            </w:r>
            <w:proofErr w:type="spellStart"/>
            <w:r w:rsidRPr="00C45996">
              <w:rPr>
                <w:rFonts w:ascii="Times New Roman" w:eastAsiaTheme="minorHAnsi" w:hAnsi="Times New Roman"/>
                <w:sz w:val="16"/>
                <w:szCs w:val="16"/>
              </w:rPr>
              <w:t>ный</w:t>
            </w:r>
            <w:proofErr w:type="spellEnd"/>
            <w:r w:rsidRPr="00C45996">
              <w:rPr>
                <w:rFonts w:ascii="Times New Roman" w:eastAsiaTheme="minorHAnsi" w:hAnsi="Times New Roman"/>
                <w:sz w:val="16"/>
                <w:szCs w:val="16"/>
              </w:rPr>
              <w:t xml:space="preserve"> номер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45996" w:rsidRDefault="00C45996" w:rsidP="00F82AF4">
            <w:pPr>
              <w:pStyle w:val="affffffffffff2"/>
              <w:rPr>
                <w:rFonts w:ascii="Times New Roman" w:eastAsiaTheme="minorHAnsi" w:hAnsi="Times New Roman"/>
                <w:sz w:val="16"/>
                <w:szCs w:val="16"/>
              </w:rPr>
            </w:pPr>
            <w:proofErr w:type="spellStart"/>
            <w:r w:rsidRPr="00C45996">
              <w:rPr>
                <w:rFonts w:ascii="Times New Roman" w:eastAsiaTheme="minorHAnsi" w:hAnsi="Times New Roman"/>
                <w:sz w:val="16"/>
                <w:szCs w:val="16"/>
              </w:rPr>
              <w:t>Наимено</w:t>
            </w:r>
            <w:proofErr w:type="spellEnd"/>
            <w:r w:rsidRPr="00C45996">
              <w:rPr>
                <w:rFonts w:ascii="Times New Roman" w:eastAsiaTheme="minorHAnsi" w:hAnsi="Times New Roman"/>
                <w:sz w:val="16"/>
                <w:szCs w:val="16"/>
              </w:rPr>
              <w:t>-</w:t>
            </w:r>
          </w:p>
          <w:p w:rsidR="00C45996" w:rsidRDefault="00C45996" w:rsidP="00F82AF4">
            <w:pPr>
              <w:pStyle w:val="affffffffffff2"/>
              <w:rPr>
                <w:rFonts w:ascii="Times New Roman" w:eastAsiaTheme="minorHAnsi" w:hAnsi="Times New Roman"/>
                <w:sz w:val="16"/>
                <w:szCs w:val="16"/>
              </w:rPr>
            </w:pPr>
            <w:proofErr w:type="spellStart"/>
            <w:r w:rsidRPr="00C45996">
              <w:rPr>
                <w:rFonts w:ascii="Times New Roman" w:eastAsiaTheme="minorHAnsi" w:hAnsi="Times New Roman"/>
                <w:sz w:val="16"/>
                <w:szCs w:val="16"/>
              </w:rPr>
              <w:t>вание</w:t>
            </w:r>
            <w:proofErr w:type="spellEnd"/>
            <w:r w:rsidRPr="00C45996">
              <w:rPr>
                <w:rFonts w:ascii="Times New Roman" w:eastAsiaTheme="minorHAnsi" w:hAnsi="Times New Roman"/>
                <w:sz w:val="16"/>
                <w:szCs w:val="16"/>
              </w:rPr>
              <w:t xml:space="preserve"> </w:t>
            </w:r>
          </w:p>
          <w:p w:rsidR="00C45996" w:rsidRPr="00C45996" w:rsidRDefault="00C45996" w:rsidP="00F82AF4">
            <w:pPr>
              <w:pStyle w:val="affffffffffff2"/>
              <w:rPr>
                <w:rFonts w:ascii="Times New Roman" w:eastAsiaTheme="minorHAnsi" w:hAnsi="Times New Roman"/>
                <w:sz w:val="16"/>
                <w:szCs w:val="16"/>
              </w:rPr>
            </w:pPr>
            <w:proofErr w:type="spellStart"/>
            <w:proofErr w:type="gramStart"/>
            <w:r w:rsidRPr="00C45996">
              <w:rPr>
                <w:rFonts w:ascii="Times New Roman" w:eastAsiaTheme="minorHAnsi" w:hAnsi="Times New Roman"/>
                <w:sz w:val="16"/>
                <w:szCs w:val="16"/>
              </w:rPr>
              <w:t>автомо-бильной</w:t>
            </w:r>
            <w:proofErr w:type="spellEnd"/>
            <w:proofErr w:type="gramEnd"/>
            <w:r w:rsidRPr="00C45996">
              <w:rPr>
                <w:rFonts w:ascii="Times New Roman" w:eastAsiaTheme="minorHAnsi" w:hAnsi="Times New Roman"/>
                <w:sz w:val="16"/>
                <w:szCs w:val="16"/>
              </w:rPr>
              <w:t xml:space="preserve"> дороги</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45996" w:rsidRPr="00C45996" w:rsidRDefault="00C45996" w:rsidP="00F82AF4">
            <w:pPr>
              <w:pStyle w:val="affffffffffff2"/>
              <w:rPr>
                <w:rFonts w:ascii="Times New Roman" w:eastAsiaTheme="minorHAnsi" w:hAnsi="Times New Roman"/>
                <w:sz w:val="16"/>
                <w:szCs w:val="16"/>
              </w:rPr>
            </w:pPr>
            <w:r w:rsidRPr="00C45996">
              <w:rPr>
                <w:rFonts w:ascii="Times New Roman" w:eastAsiaTheme="minorHAnsi" w:hAnsi="Times New Roman"/>
                <w:sz w:val="16"/>
                <w:szCs w:val="16"/>
              </w:rPr>
              <w:t>Всего,</w:t>
            </w:r>
          </w:p>
          <w:p w:rsidR="00C45996" w:rsidRPr="00C45996" w:rsidRDefault="00C45996" w:rsidP="00F82AF4">
            <w:pPr>
              <w:pStyle w:val="affffffffffff2"/>
              <w:rPr>
                <w:rFonts w:ascii="Times New Roman" w:eastAsiaTheme="minorHAnsi" w:hAnsi="Times New Roman"/>
                <w:sz w:val="16"/>
                <w:szCs w:val="16"/>
              </w:rPr>
            </w:pPr>
            <w:r w:rsidRPr="00C45996">
              <w:rPr>
                <w:rFonts w:ascii="Times New Roman" w:eastAsiaTheme="minorHAnsi" w:hAnsi="Times New Roman"/>
                <w:sz w:val="16"/>
                <w:szCs w:val="16"/>
              </w:rPr>
              <w:t xml:space="preserve"> км</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C45996" w:rsidRPr="00C45996" w:rsidRDefault="00C45996" w:rsidP="00F82AF4">
            <w:pPr>
              <w:pStyle w:val="affffffffffff2"/>
              <w:rPr>
                <w:rFonts w:ascii="Times New Roman" w:eastAsiaTheme="minorHAnsi" w:hAnsi="Times New Roman"/>
                <w:sz w:val="16"/>
                <w:szCs w:val="16"/>
              </w:rPr>
            </w:pPr>
            <w:r w:rsidRPr="00C45996">
              <w:rPr>
                <w:rFonts w:ascii="Times New Roman" w:eastAsiaTheme="minorHAnsi" w:hAnsi="Times New Roman"/>
                <w:sz w:val="16"/>
                <w:szCs w:val="16"/>
              </w:rPr>
              <w:t xml:space="preserve">в </w:t>
            </w:r>
            <w:proofErr w:type="spellStart"/>
            <w:r w:rsidRPr="00C45996">
              <w:rPr>
                <w:rFonts w:ascii="Times New Roman" w:eastAsiaTheme="minorHAnsi" w:hAnsi="Times New Roman"/>
                <w:sz w:val="16"/>
                <w:szCs w:val="16"/>
              </w:rPr>
              <w:t>т.ч</w:t>
            </w:r>
            <w:proofErr w:type="spellEnd"/>
            <w:r w:rsidRPr="00C45996">
              <w:rPr>
                <w:rFonts w:ascii="Times New Roman" w:eastAsiaTheme="minorHAnsi" w:hAnsi="Times New Roman"/>
                <w:sz w:val="16"/>
                <w:szCs w:val="16"/>
              </w:rPr>
              <w:t>. по значимости</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45996" w:rsidRPr="00C45996" w:rsidRDefault="00C45996" w:rsidP="00F82AF4">
            <w:pPr>
              <w:pStyle w:val="affffffffffff2"/>
              <w:rPr>
                <w:rFonts w:ascii="Times New Roman" w:eastAsiaTheme="minorHAnsi" w:hAnsi="Times New Roman"/>
                <w:sz w:val="16"/>
                <w:szCs w:val="16"/>
              </w:rPr>
            </w:pPr>
            <w:proofErr w:type="spellStart"/>
            <w:r w:rsidRPr="00C45996">
              <w:rPr>
                <w:rFonts w:ascii="Times New Roman" w:eastAsiaTheme="minorHAnsi" w:hAnsi="Times New Roman"/>
                <w:sz w:val="16"/>
                <w:szCs w:val="16"/>
              </w:rPr>
              <w:t>Це</w:t>
            </w:r>
            <w:proofErr w:type="spellEnd"/>
          </w:p>
          <w:p w:rsidR="00C45996" w:rsidRPr="00C45996" w:rsidRDefault="00C45996" w:rsidP="00F82AF4">
            <w:pPr>
              <w:pStyle w:val="affffffffffff2"/>
              <w:rPr>
                <w:rFonts w:ascii="Times New Roman" w:eastAsiaTheme="minorHAnsi" w:hAnsi="Times New Roman"/>
                <w:sz w:val="16"/>
                <w:szCs w:val="16"/>
              </w:rPr>
            </w:pPr>
            <w:r>
              <w:rPr>
                <w:rFonts w:ascii="Times New Roman" w:eastAsiaTheme="minorHAnsi" w:hAnsi="Times New Roman"/>
                <w:sz w:val="16"/>
                <w:szCs w:val="16"/>
              </w:rPr>
              <w:t>м</w:t>
            </w:r>
            <w:r w:rsidRPr="00C45996">
              <w:rPr>
                <w:rFonts w:ascii="Times New Roman" w:eastAsiaTheme="minorHAnsi" w:hAnsi="Times New Roman"/>
                <w:sz w:val="16"/>
                <w:szCs w:val="16"/>
              </w:rPr>
              <w:t>ен</w:t>
            </w:r>
            <w:r>
              <w:rPr>
                <w:rFonts w:ascii="Times New Roman" w:eastAsiaTheme="minorHAnsi" w:hAnsi="Times New Roman"/>
                <w:sz w:val="16"/>
                <w:szCs w:val="16"/>
              </w:rPr>
              <w:t>-</w:t>
            </w:r>
            <w:r w:rsidRPr="00C45996">
              <w:rPr>
                <w:rFonts w:ascii="Times New Roman" w:eastAsiaTheme="minorHAnsi" w:hAnsi="Times New Roman"/>
                <w:sz w:val="16"/>
                <w:szCs w:val="16"/>
              </w:rPr>
              <w:t>то-</w:t>
            </w:r>
            <w:proofErr w:type="spellStart"/>
            <w:r w:rsidRPr="00C45996">
              <w:rPr>
                <w:rFonts w:ascii="Times New Roman" w:eastAsiaTheme="minorHAnsi" w:hAnsi="Times New Roman"/>
                <w:sz w:val="16"/>
                <w:szCs w:val="16"/>
              </w:rPr>
              <w:t>бе</w:t>
            </w:r>
            <w:proofErr w:type="spellEnd"/>
            <w:r w:rsidRPr="00C45996">
              <w:rPr>
                <w:rFonts w:ascii="Times New Roman" w:eastAsiaTheme="minorHAnsi" w:hAnsi="Times New Roman"/>
                <w:sz w:val="16"/>
                <w:szCs w:val="16"/>
              </w:rPr>
              <w:t>-тон</w:t>
            </w:r>
            <w:r>
              <w:rPr>
                <w:rFonts w:ascii="Times New Roman" w:eastAsiaTheme="minorHAnsi" w:hAnsi="Times New Roman"/>
                <w:sz w:val="16"/>
                <w:szCs w:val="16"/>
              </w:rPr>
              <w:t>-</w:t>
            </w:r>
            <w:proofErr w:type="spellStart"/>
            <w:r w:rsidRPr="00C45996">
              <w:rPr>
                <w:rFonts w:ascii="Times New Roman" w:eastAsiaTheme="minorHAnsi" w:hAnsi="Times New Roman"/>
                <w:sz w:val="16"/>
                <w:szCs w:val="16"/>
              </w:rPr>
              <w:t>ные</w:t>
            </w:r>
            <w:proofErr w:type="spellEnd"/>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45996" w:rsidRPr="00C45996" w:rsidRDefault="00C45996" w:rsidP="00F82AF4">
            <w:pPr>
              <w:pStyle w:val="affffffffffff2"/>
              <w:rPr>
                <w:rFonts w:ascii="Times New Roman" w:eastAsiaTheme="minorHAnsi" w:hAnsi="Times New Roman"/>
                <w:sz w:val="16"/>
                <w:szCs w:val="16"/>
              </w:rPr>
            </w:pPr>
            <w:r w:rsidRPr="00C45996">
              <w:rPr>
                <w:rFonts w:ascii="Times New Roman" w:eastAsiaTheme="minorHAnsi" w:hAnsi="Times New Roman"/>
                <w:sz w:val="16"/>
                <w:szCs w:val="16"/>
              </w:rPr>
              <w:t>Ас-</w:t>
            </w:r>
          </w:p>
          <w:p w:rsidR="00C45996" w:rsidRPr="00C45996" w:rsidRDefault="00C45996" w:rsidP="00F82AF4">
            <w:pPr>
              <w:pStyle w:val="affffffffffff2"/>
              <w:rPr>
                <w:rFonts w:ascii="Times New Roman" w:eastAsiaTheme="minorHAnsi" w:hAnsi="Times New Roman"/>
                <w:sz w:val="16"/>
                <w:szCs w:val="16"/>
              </w:rPr>
            </w:pPr>
            <w:proofErr w:type="spellStart"/>
            <w:r w:rsidRPr="00C45996">
              <w:rPr>
                <w:rFonts w:ascii="Times New Roman" w:eastAsiaTheme="minorHAnsi" w:hAnsi="Times New Roman"/>
                <w:sz w:val="16"/>
                <w:szCs w:val="16"/>
              </w:rPr>
              <w:t>фаль</w:t>
            </w:r>
            <w:proofErr w:type="spellEnd"/>
            <w:r w:rsidRPr="00C45996">
              <w:rPr>
                <w:rFonts w:ascii="Times New Roman" w:eastAsiaTheme="minorHAnsi" w:hAnsi="Times New Roman"/>
                <w:sz w:val="16"/>
                <w:szCs w:val="16"/>
              </w:rPr>
              <w:t>-</w:t>
            </w:r>
          </w:p>
          <w:p w:rsidR="00C45996" w:rsidRPr="00C45996" w:rsidRDefault="00C45996" w:rsidP="00F82AF4">
            <w:pPr>
              <w:pStyle w:val="affffffffffff2"/>
              <w:rPr>
                <w:rFonts w:ascii="Times New Roman" w:eastAsiaTheme="minorHAnsi" w:hAnsi="Times New Roman"/>
                <w:sz w:val="16"/>
                <w:szCs w:val="16"/>
              </w:rPr>
            </w:pPr>
            <w:r w:rsidRPr="00C45996">
              <w:rPr>
                <w:rFonts w:ascii="Times New Roman" w:eastAsiaTheme="minorHAnsi" w:hAnsi="Times New Roman"/>
                <w:sz w:val="16"/>
                <w:szCs w:val="16"/>
              </w:rPr>
              <w:t>то-</w:t>
            </w:r>
          </w:p>
          <w:p w:rsidR="00C45996" w:rsidRPr="00C45996" w:rsidRDefault="00C45996" w:rsidP="00F82AF4">
            <w:pPr>
              <w:pStyle w:val="affffffffffff2"/>
              <w:rPr>
                <w:rFonts w:ascii="Times New Roman" w:eastAsiaTheme="minorHAnsi" w:hAnsi="Times New Roman"/>
                <w:sz w:val="16"/>
                <w:szCs w:val="16"/>
              </w:rPr>
            </w:pPr>
            <w:proofErr w:type="spellStart"/>
            <w:r w:rsidRPr="00C45996">
              <w:rPr>
                <w:rFonts w:ascii="Times New Roman" w:eastAsiaTheme="minorHAnsi" w:hAnsi="Times New Roman"/>
                <w:sz w:val="16"/>
                <w:szCs w:val="16"/>
              </w:rPr>
              <w:t>бе</w:t>
            </w:r>
            <w:proofErr w:type="spellEnd"/>
            <w:r w:rsidRPr="00C45996">
              <w:rPr>
                <w:rFonts w:ascii="Times New Roman" w:eastAsiaTheme="minorHAnsi" w:hAnsi="Times New Roman"/>
                <w:sz w:val="16"/>
                <w:szCs w:val="16"/>
              </w:rPr>
              <w:t>-</w:t>
            </w:r>
          </w:p>
          <w:p w:rsidR="00C45996" w:rsidRPr="00C45996" w:rsidRDefault="00C45996" w:rsidP="00F82AF4">
            <w:pPr>
              <w:pStyle w:val="affffffffffff2"/>
              <w:rPr>
                <w:rFonts w:ascii="Times New Roman" w:eastAsiaTheme="minorHAnsi" w:hAnsi="Times New Roman"/>
                <w:sz w:val="16"/>
                <w:szCs w:val="16"/>
              </w:rPr>
            </w:pPr>
            <w:r w:rsidRPr="00C45996">
              <w:rPr>
                <w:rFonts w:ascii="Times New Roman" w:eastAsiaTheme="minorHAnsi" w:hAnsi="Times New Roman"/>
                <w:sz w:val="16"/>
                <w:szCs w:val="16"/>
              </w:rPr>
              <w:t>тон</w:t>
            </w:r>
          </w:p>
          <w:p w:rsidR="00C45996" w:rsidRPr="00C45996" w:rsidRDefault="00C45996" w:rsidP="00F82AF4">
            <w:pPr>
              <w:pStyle w:val="affffffffffff2"/>
              <w:rPr>
                <w:rFonts w:ascii="Times New Roman" w:eastAsiaTheme="minorHAnsi" w:hAnsi="Times New Roman"/>
                <w:sz w:val="16"/>
                <w:szCs w:val="16"/>
              </w:rPr>
            </w:pPr>
            <w:proofErr w:type="spellStart"/>
            <w:r w:rsidRPr="00C45996">
              <w:rPr>
                <w:rFonts w:ascii="Times New Roman" w:eastAsiaTheme="minorHAnsi" w:hAnsi="Times New Roman"/>
                <w:sz w:val="16"/>
                <w:szCs w:val="16"/>
              </w:rPr>
              <w:t>ные</w:t>
            </w:r>
            <w:proofErr w:type="spellEnd"/>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45996" w:rsidRPr="00C45996" w:rsidRDefault="00C45996" w:rsidP="00F82AF4">
            <w:pPr>
              <w:pStyle w:val="affffffffffff2"/>
              <w:rPr>
                <w:rFonts w:ascii="Times New Roman" w:eastAsiaTheme="minorHAnsi" w:hAnsi="Times New Roman"/>
                <w:sz w:val="16"/>
                <w:szCs w:val="16"/>
              </w:rPr>
            </w:pPr>
            <w:proofErr w:type="spellStart"/>
            <w:proofErr w:type="gramStart"/>
            <w:r w:rsidRPr="00C45996">
              <w:rPr>
                <w:rFonts w:ascii="Times New Roman" w:eastAsiaTheme="minorHAnsi" w:hAnsi="Times New Roman"/>
                <w:sz w:val="16"/>
                <w:szCs w:val="16"/>
              </w:rPr>
              <w:t>Гра-вий</w:t>
            </w:r>
            <w:proofErr w:type="spellEnd"/>
            <w:proofErr w:type="gramEnd"/>
            <w:r w:rsidRPr="00C45996">
              <w:rPr>
                <w:rFonts w:ascii="Times New Roman" w:eastAsiaTheme="minorHAnsi" w:hAnsi="Times New Roman"/>
                <w:sz w:val="16"/>
                <w:szCs w:val="16"/>
              </w:rPr>
              <w:t>-</w:t>
            </w:r>
          </w:p>
          <w:p w:rsidR="00C45996" w:rsidRPr="00C45996" w:rsidRDefault="00C45996" w:rsidP="00F82AF4">
            <w:pPr>
              <w:pStyle w:val="affffffffffff2"/>
              <w:rPr>
                <w:rFonts w:ascii="Times New Roman" w:eastAsiaTheme="minorHAnsi" w:hAnsi="Times New Roman"/>
                <w:sz w:val="16"/>
                <w:szCs w:val="16"/>
              </w:rPr>
            </w:pPr>
            <w:proofErr w:type="spellStart"/>
            <w:r w:rsidRPr="00C45996">
              <w:rPr>
                <w:rFonts w:ascii="Times New Roman" w:eastAsiaTheme="minorHAnsi" w:hAnsi="Times New Roman"/>
                <w:sz w:val="16"/>
                <w:szCs w:val="16"/>
              </w:rPr>
              <w:t>ные</w:t>
            </w:r>
            <w:proofErr w:type="spellEnd"/>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45996" w:rsidRPr="00C45996" w:rsidRDefault="00C45996" w:rsidP="00F82AF4">
            <w:pPr>
              <w:pStyle w:val="affffffffffff2"/>
              <w:rPr>
                <w:rFonts w:ascii="Times New Roman" w:eastAsiaTheme="minorHAnsi" w:hAnsi="Times New Roman"/>
                <w:sz w:val="16"/>
                <w:szCs w:val="16"/>
              </w:rPr>
            </w:pPr>
            <w:proofErr w:type="spellStart"/>
            <w:r w:rsidRPr="00C45996">
              <w:rPr>
                <w:rFonts w:ascii="Times New Roman" w:eastAsiaTheme="minorHAnsi" w:hAnsi="Times New Roman"/>
                <w:sz w:val="16"/>
                <w:szCs w:val="16"/>
              </w:rPr>
              <w:t>Грун</w:t>
            </w:r>
            <w:proofErr w:type="spellEnd"/>
          </w:p>
          <w:p w:rsidR="00C45996" w:rsidRDefault="00C45996" w:rsidP="00F82AF4">
            <w:pPr>
              <w:pStyle w:val="affffffffffff2"/>
              <w:rPr>
                <w:rFonts w:ascii="Times New Roman" w:eastAsiaTheme="minorHAnsi" w:hAnsi="Times New Roman"/>
                <w:sz w:val="16"/>
                <w:szCs w:val="16"/>
              </w:rPr>
            </w:pPr>
            <w:r w:rsidRPr="00C45996">
              <w:rPr>
                <w:rFonts w:ascii="Times New Roman" w:eastAsiaTheme="minorHAnsi" w:hAnsi="Times New Roman"/>
                <w:sz w:val="16"/>
                <w:szCs w:val="16"/>
              </w:rPr>
              <w:t>то-</w:t>
            </w:r>
          </w:p>
          <w:p w:rsidR="00C45996" w:rsidRPr="00C45996" w:rsidRDefault="00C45996" w:rsidP="00F82AF4">
            <w:pPr>
              <w:pStyle w:val="affffffffffff2"/>
              <w:rPr>
                <w:rFonts w:ascii="Times New Roman" w:eastAsiaTheme="minorHAnsi" w:hAnsi="Times New Roman"/>
                <w:sz w:val="16"/>
                <w:szCs w:val="16"/>
              </w:rPr>
            </w:pPr>
            <w:r w:rsidRPr="00C45996">
              <w:rPr>
                <w:rFonts w:ascii="Times New Roman" w:eastAsiaTheme="minorHAnsi" w:hAnsi="Times New Roman"/>
                <w:sz w:val="16"/>
                <w:szCs w:val="16"/>
              </w:rPr>
              <w:t>вые</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45996" w:rsidRPr="00C45996" w:rsidRDefault="00C45996" w:rsidP="00F82AF4">
            <w:pPr>
              <w:pStyle w:val="affffffffffff2"/>
              <w:rPr>
                <w:rFonts w:ascii="Times New Roman" w:eastAsiaTheme="minorHAnsi" w:hAnsi="Times New Roman"/>
                <w:sz w:val="16"/>
                <w:szCs w:val="16"/>
              </w:rPr>
            </w:pPr>
            <w:r w:rsidRPr="00C45996">
              <w:rPr>
                <w:rFonts w:ascii="Times New Roman" w:eastAsiaTheme="minorHAnsi" w:hAnsi="Times New Roman"/>
                <w:sz w:val="16"/>
                <w:szCs w:val="16"/>
              </w:rPr>
              <w:t>IB</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45996" w:rsidRPr="00C45996" w:rsidRDefault="00C45996" w:rsidP="00F82AF4">
            <w:pPr>
              <w:pStyle w:val="affffffffffff2"/>
              <w:rPr>
                <w:rFonts w:ascii="Times New Roman" w:eastAsiaTheme="minorHAnsi" w:hAnsi="Times New Roman"/>
                <w:sz w:val="16"/>
                <w:szCs w:val="16"/>
              </w:rPr>
            </w:pPr>
            <w:r w:rsidRPr="00C45996">
              <w:rPr>
                <w:rFonts w:ascii="Times New Roman" w:eastAsiaTheme="minorHAnsi" w:hAnsi="Times New Roman"/>
                <w:sz w:val="16"/>
                <w:szCs w:val="16"/>
              </w:rPr>
              <w:t>II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45996" w:rsidRPr="00C45996" w:rsidRDefault="00C45996" w:rsidP="00F82AF4">
            <w:pPr>
              <w:pStyle w:val="affffffffffff2"/>
              <w:rPr>
                <w:rFonts w:ascii="Times New Roman" w:eastAsiaTheme="minorHAnsi" w:hAnsi="Times New Roman"/>
                <w:sz w:val="16"/>
                <w:szCs w:val="16"/>
              </w:rPr>
            </w:pPr>
            <w:r w:rsidRPr="00C45996">
              <w:rPr>
                <w:rFonts w:ascii="Times New Roman" w:eastAsiaTheme="minorHAnsi" w:hAnsi="Times New Roman"/>
                <w:sz w:val="16"/>
                <w:szCs w:val="16"/>
              </w:rPr>
              <w:t>III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45996" w:rsidRPr="00C45996" w:rsidRDefault="00C45996" w:rsidP="00F82AF4">
            <w:pPr>
              <w:pStyle w:val="affffffffffff2"/>
              <w:rPr>
                <w:rFonts w:ascii="Times New Roman" w:eastAsiaTheme="minorHAnsi" w:hAnsi="Times New Roman"/>
                <w:sz w:val="16"/>
                <w:szCs w:val="16"/>
              </w:rPr>
            </w:pPr>
            <w:r w:rsidRPr="00C45996">
              <w:rPr>
                <w:rFonts w:ascii="Times New Roman" w:eastAsiaTheme="minorHAnsi" w:hAnsi="Times New Roman"/>
                <w:sz w:val="16"/>
                <w:szCs w:val="16"/>
              </w:rPr>
              <w:t>IV</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45996" w:rsidRPr="00C45996" w:rsidRDefault="00C45996" w:rsidP="00F82AF4">
            <w:pPr>
              <w:spacing w:after="0" w:line="240" w:lineRule="auto"/>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V</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45996" w:rsidRPr="00C45996" w:rsidRDefault="00C45996" w:rsidP="00F82AF4">
            <w:pPr>
              <w:spacing w:after="0" w:line="240" w:lineRule="auto"/>
              <w:rPr>
                <w:rFonts w:ascii="Times New Roman" w:eastAsiaTheme="minorHAnsi" w:hAnsi="Times New Roman"/>
                <w:sz w:val="16"/>
                <w:szCs w:val="16"/>
                <w:lang w:eastAsia="ru-RU"/>
              </w:rPr>
            </w:pPr>
            <w:proofErr w:type="gramStart"/>
            <w:r w:rsidRPr="00C45996">
              <w:rPr>
                <w:rFonts w:ascii="Times New Roman" w:eastAsiaTheme="minorHAnsi" w:hAnsi="Times New Roman"/>
                <w:sz w:val="16"/>
                <w:szCs w:val="16"/>
                <w:lang w:eastAsia="ru-RU"/>
              </w:rPr>
              <w:t>Вне</w:t>
            </w:r>
            <w:proofErr w:type="gramEnd"/>
            <w:r w:rsidRPr="00C45996">
              <w:rPr>
                <w:rFonts w:ascii="Times New Roman" w:eastAsiaTheme="minorHAnsi" w:hAnsi="Times New Roman"/>
                <w:sz w:val="16"/>
                <w:szCs w:val="16"/>
                <w:lang w:eastAsia="ru-RU"/>
              </w:rPr>
              <w:t xml:space="preserve"> кат.</w:t>
            </w:r>
          </w:p>
        </w:tc>
      </w:tr>
      <w:tr w:rsidR="00C45996" w:rsidRPr="00C45996" w:rsidTr="00F82AF4">
        <w:trPr>
          <w:trHeight w:val="514"/>
        </w:trPr>
        <w:tc>
          <w:tcPr>
            <w:tcW w:w="486" w:type="dxa"/>
            <w:vMerge/>
            <w:tcBorders>
              <w:top w:val="single" w:sz="4" w:space="0" w:color="auto"/>
              <w:left w:val="single" w:sz="4" w:space="0" w:color="auto"/>
              <w:bottom w:val="single" w:sz="4" w:space="0" w:color="auto"/>
              <w:right w:val="single" w:sz="4" w:space="0" w:color="auto"/>
            </w:tcBorders>
            <w:hideMark/>
          </w:tcPr>
          <w:p w:rsidR="00C45996" w:rsidRPr="00C45996" w:rsidRDefault="00C45996" w:rsidP="00C45996">
            <w:pPr>
              <w:rPr>
                <w:rFonts w:ascii="Times New Roman" w:eastAsiaTheme="minorHAnsi" w:hAnsi="Times New Roman"/>
                <w:sz w:val="16"/>
                <w:szCs w:val="16"/>
                <w:lang w:eastAsia="ru-RU"/>
              </w:rPr>
            </w:pPr>
          </w:p>
        </w:tc>
        <w:tc>
          <w:tcPr>
            <w:tcW w:w="898" w:type="dxa"/>
            <w:vMerge/>
            <w:tcBorders>
              <w:top w:val="single" w:sz="4" w:space="0" w:color="auto"/>
              <w:left w:val="single" w:sz="4" w:space="0" w:color="auto"/>
              <w:bottom w:val="single" w:sz="4" w:space="0" w:color="auto"/>
              <w:right w:val="single" w:sz="4" w:space="0" w:color="auto"/>
            </w:tcBorders>
            <w:hideMark/>
          </w:tcPr>
          <w:p w:rsidR="00C45996" w:rsidRPr="00C45996" w:rsidRDefault="00C45996" w:rsidP="00C45996">
            <w:pPr>
              <w:rPr>
                <w:rFonts w:ascii="Times New Roman" w:eastAsiaTheme="minorHAnsi" w:hAnsi="Times New Roman"/>
                <w:sz w:val="16"/>
                <w:szCs w:val="16"/>
                <w:lang w:eastAsia="ru-RU"/>
              </w:rPr>
            </w:pPr>
          </w:p>
        </w:tc>
        <w:tc>
          <w:tcPr>
            <w:tcW w:w="992" w:type="dxa"/>
            <w:vMerge/>
            <w:tcBorders>
              <w:top w:val="single" w:sz="4" w:space="0" w:color="auto"/>
              <w:left w:val="single" w:sz="4" w:space="0" w:color="auto"/>
              <w:bottom w:val="single" w:sz="4" w:space="0" w:color="auto"/>
              <w:right w:val="single" w:sz="4" w:space="0" w:color="auto"/>
            </w:tcBorders>
            <w:hideMark/>
          </w:tcPr>
          <w:p w:rsidR="00C45996" w:rsidRPr="00C45996" w:rsidRDefault="00C45996" w:rsidP="00C45996">
            <w:pPr>
              <w:rPr>
                <w:rFonts w:ascii="Times New Roman" w:eastAsiaTheme="minorHAnsi" w:hAnsi="Times New Roman"/>
                <w:sz w:val="16"/>
                <w:szCs w:val="16"/>
                <w:lang w:eastAsia="ru-RU"/>
              </w:rPr>
            </w:pPr>
          </w:p>
        </w:tc>
        <w:tc>
          <w:tcPr>
            <w:tcW w:w="709" w:type="dxa"/>
            <w:vMerge/>
            <w:tcBorders>
              <w:top w:val="single" w:sz="4" w:space="0" w:color="auto"/>
              <w:left w:val="single" w:sz="4" w:space="0" w:color="auto"/>
              <w:bottom w:val="single" w:sz="4" w:space="0" w:color="auto"/>
              <w:right w:val="single" w:sz="4" w:space="0" w:color="auto"/>
            </w:tcBorders>
            <w:hideMark/>
          </w:tcPr>
          <w:p w:rsidR="00C45996" w:rsidRPr="00C45996" w:rsidRDefault="00C45996" w:rsidP="00C45996">
            <w:pPr>
              <w:rPr>
                <w:rFonts w:ascii="Times New Roman" w:eastAsiaTheme="minorHAnsi" w:hAnsi="Times New Roman"/>
                <w:sz w:val="16"/>
                <w:szCs w:val="16"/>
                <w:lang w:eastAsia="ru-RU"/>
              </w:rPr>
            </w:pPr>
          </w:p>
        </w:tc>
        <w:tc>
          <w:tcPr>
            <w:tcW w:w="425" w:type="dxa"/>
            <w:tcBorders>
              <w:top w:val="nil"/>
              <w:left w:val="nil"/>
              <w:bottom w:val="single" w:sz="4" w:space="0" w:color="auto"/>
              <w:right w:val="single" w:sz="4" w:space="0" w:color="auto"/>
            </w:tcBorders>
            <w:shd w:val="clear" w:color="auto" w:fill="auto"/>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РЗ</w:t>
            </w:r>
          </w:p>
        </w:tc>
        <w:tc>
          <w:tcPr>
            <w:tcW w:w="709" w:type="dxa"/>
            <w:tcBorders>
              <w:top w:val="nil"/>
              <w:left w:val="nil"/>
              <w:bottom w:val="single" w:sz="4" w:space="0" w:color="auto"/>
              <w:right w:val="single" w:sz="4" w:space="0" w:color="auto"/>
            </w:tcBorders>
            <w:shd w:val="clear" w:color="auto" w:fill="auto"/>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МЗ</w:t>
            </w:r>
          </w:p>
        </w:tc>
        <w:tc>
          <w:tcPr>
            <w:tcW w:w="567" w:type="dxa"/>
            <w:vMerge/>
            <w:tcBorders>
              <w:top w:val="single" w:sz="4" w:space="0" w:color="auto"/>
              <w:left w:val="single" w:sz="4" w:space="0" w:color="auto"/>
              <w:bottom w:val="single" w:sz="4" w:space="0" w:color="auto"/>
              <w:right w:val="single" w:sz="4" w:space="0" w:color="auto"/>
            </w:tcBorders>
            <w:hideMark/>
          </w:tcPr>
          <w:p w:rsidR="00C45996" w:rsidRPr="00C45996" w:rsidRDefault="00C45996" w:rsidP="00C45996">
            <w:pPr>
              <w:rPr>
                <w:rFonts w:ascii="Times New Roman" w:eastAsiaTheme="minorHAnsi" w:hAnsi="Times New Roman"/>
                <w:sz w:val="16"/>
                <w:szCs w:val="16"/>
                <w:lang w:eastAsia="ru-RU"/>
              </w:rPr>
            </w:pPr>
          </w:p>
        </w:tc>
        <w:tc>
          <w:tcPr>
            <w:tcW w:w="709" w:type="dxa"/>
            <w:vMerge/>
            <w:tcBorders>
              <w:top w:val="single" w:sz="4" w:space="0" w:color="auto"/>
              <w:left w:val="single" w:sz="4" w:space="0" w:color="auto"/>
              <w:bottom w:val="single" w:sz="4" w:space="0" w:color="auto"/>
              <w:right w:val="single" w:sz="4" w:space="0" w:color="auto"/>
            </w:tcBorders>
            <w:hideMark/>
          </w:tcPr>
          <w:p w:rsidR="00C45996" w:rsidRPr="00C45996" w:rsidRDefault="00C45996" w:rsidP="00C45996">
            <w:pPr>
              <w:rPr>
                <w:rFonts w:ascii="Times New Roman" w:eastAsiaTheme="minorHAnsi" w:hAnsi="Times New Roman"/>
                <w:sz w:val="16"/>
                <w:szCs w:val="16"/>
                <w:lang w:eastAsia="ru-RU"/>
              </w:rPr>
            </w:pPr>
          </w:p>
        </w:tc>
        <w:tc>
          <w:tcPr>
            <w:tcW w:w="709" w:type="dxa"/>
            <w:vMerge/>
            <w:tcBorders>
              <w:top w:val="single" w:sz="4" w:space="0" w:color="auto"/>
              <w:left w:val="single" w:sz="4" w:space="0" w:color="auto"/>
              <w:bottom w:val="single" w:sz="4" w:space="0" w:color="auto"/>
              <w:right w:val="single" w:sz="4" w:space="0" w:color="auto"/>
            </w:tcBorders>
            <w:hideMark/>
          </w:tcPr>
          <w:p w:rsidR="00C45996" w:rsidRPr="00C45996" w:rsidRDefault="00C45996" w:rsidP="00C45996">
            <w:pPr>
              <w:rPr>
                <w:rFonts w:ascii="Times New Roman" w:eastAsiaTheme="minorHAnsi" w:hAnsi="Times New Roman"/>
                <w:sz w:val="16"/>
                <w:szCs w:val="16"/>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45996" w:rsidRPr="00C45996" w:rsidRDefault="00C45996" w:rsidP="00C45996">
            <w:pPr>
              <w:rPr>
                <w:rFonts w:ascii="Times New Roman" w:eastAsiaTheme="minorHAnsi" w:hAnsi="Times New Roman"/>
                <w:sz w:val="16"/>
                <w:szCs w:val="16"/>
                <w:lang w:eastAsia="ru-RU"/>
              </w:rPr>
            </w:pPr>
          </w:p>
        </w:tc>
        <w:tc>
          <w:tcPr>
            <w:tcW w:w="425" w:type="dxa"/>
            <w:vMerge/>
            <w:tcBorders>
              <w:top w:val="single" w:sz="4" w:space="0" w:color="auto"/>
              <w:left w:val="single" w:sz="4" w:space="0" w:color="auto"/>
              <w:bottom w:val="single" w:sz="4" w:space="0" w:color="auto"/>
              <w:right w:val="single" w:sz="4" w:space="0" w:color="auto"/>
            </w:tcBorders>
            <w:hideMark/>
          </w:tcPr>
          <w:p w:rsidR="00C45996" w:rsidRPr="00C45996" w:rsidRDefault="00C45996" w:rsidP="00C45996">
            <w:pPr>
              <w:rPr>
                <w:rFonts w:ascii="Times New Roman" w:eastAsiaTheme="minorHAnsi" w:hAnsi="Times New Roman"/>
                <w:sz w:val="16"/>
                <w:szCs w:val="16"/>
                <w:lang w:eastAsia="ru-RU"/>
              </w:rPr>
            </w:pPr>
          </w:p>
        </w:tc>
        <w:tc>
          <w:tcPr>
            <w:tcW w:w="425" w:type="dxa"/>
            <w:vMerge/>
            <w:tcBorders>
              <w:top w:val="single" w:sz="4" w:space="0" w:color="auto"/>
              <w:left w:val="single" w:sz="4" w:space="0" w:color="auto"/>
              <w:bottom w:val="single" w:sz="4" w:space="0" w:color="auto"/>
              <w:right w:val="single" w:sz="4" w:space="0" w:color="auto"/>
            </w:tcBorders>
            <w:hideMark/>
          </w:tcPr>
          <w:p w:rsidR="00C45996" w:rsidRPr="00C45996" w:rsidRDefault="00C45996" w:rsidP="00C45996">
            <w:pPr>
              <w:rPr>
                <w:rFonts w:ascii="Times New Roman" w:eastAsiaTheme="minorHAnsi" w:hAnsi="Times New Roman"/>
                <w:sz w:val="16"/>
                <w:szCs w:val="16"/>
                <w:lang w:eastAsia="ru-RU"/>
              </w:rPr>
            </w:pPr>
          </w:p>
        </w:tc>
        <w:tc>
          <w:tcPr>
            <w:tcW w:w="709" w:type="dxa"/>
            <w:vMerge/>
            <w:tcBorders>
              <w:top w:val="single" w:sz="4" w:space="0" w:color="auto"/>
              <w:left w:val="single" w:sz="4" w:space="0" w:color="auto"/>
              <w:bottom w:val="single" w:sz="4" w:space="0" w:color="auto"/>
              <w:right w:val="single" w:sz="4" w:space="0" w:color="auto"/>
            </w:tcBorders>
            <w:hideMark/>
          </w:tcPr>
          <w:p w:rsidR="00C45996" w:rsidRPr="00C45996" w:rsidRDefault="00C45996" w:rsidP="00C45996">
            <w:pPr>
              <w:rPr>
                <w:rFonts w:ascii="Times New Roman" w:eastAsiaTheme="minorHAnsi" w:hAnsi="Times New Roman"/>
                <w:sz w:val="16"/>
                <w:szCs w:val="16"/>
                <w:lang w:eastAsia="ru-RU"/>
              </w:rPr>
            </w:pPr>
          </w:p>
        </w:tc>
        <w:tc>
          <w:tcPr>
            <w:tcW w:w="709" w:type="dxa"/>
            <w:vMerge/>
            <w:tcBorders>
              <w:top w:val="single" w:sz="4" w:space="0" w:color="auto"/>
              <w:left w:val="single" w:sz="4" w:space="0" w:color="auto"/>
              <w:bottom w:val="single" w:sz="4" w:space="0" w:color="auto"/>
              <w:right w:val="single" w:sz="4" w:space="0" w:color="auto"/>
            </w:tcBorders>
            <w:hideMark/>
          </w:tcPr>
          <w:p w:rsidR="00C45996" w:rsidRPr="00C45996" w:rsidRDefault="00C45996" w:rsidP="00C45996">
            <w:pPr>
              <w:rPr>
                <w:rFonts w:ascii="Times New Roman" w:eastAsiaTheme="minorHAnsi" w:hAnsi="Times New Roman"/>
                <w:sz w:val="16"/>
                <w:szCs w:val="16"/>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45996" w:rsidRPr="00C45996" w:rsidRDefault="00C45996" w:rsidP="00C45996">
            <w:pPr>
              <w:rPr>
                <w:rFonts w:ascii="Times New Roman" w:eastAsiaTheme="minorHAnsi" w:hAnsi="Times New Roman"/>
                <w:sz w:val="16"/>
                <w:szCs w:val="16"/>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C45996" w:rsidRPr="00C45996" w:rsidRDefault="00C45996" w:rsidP="00C45996">
            <w:pPr>
              <w:rPr>
                <w:rFonts w:ascii="Times New Roman" w:eastAsiaTheme="minorHAnsi" w:hAnsi="Times New Roman"/>
                <w:sz w:val="16"/>
                <w:szCs w:val="16"/>
                <w:lang w:eastAsia="ru-RU"/>
              </w:rPr>
            </w:pPr>
          </w:p>
        </w:tc>
      </w:tr>
      <w:tr w:rsidR="00C45996" w:rsidRPr="00C45996" w:rsidTr="00F82AF4">
        <w:trPr>
          <w:trHeight w:val="302"/>
        </w:trPr>
        <w:tc>
          <w:tcPr>
            <w:tcW w:w="486" w:type="dxa"/>
            <w:tcBorders>
              <w:top w:val="single" w:sz="4" w:space="0" w:color="auto"/>
              <w:left w:val="single" w:sz="4" w:space="0" w:color="auto"/>
              <w:bottom w:val="single" w:sz="4" w:space="0" w:color="auto"/>
              <w:right w:val="single" w:sz="4" w:space="0" w:color="auto"/>
            </w:tcBorders>
            <w:shd w:val="clear" w:color="000000" w:fill="FFFFFF"/>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1</w:t>
            </w:r>
          </w:p>
        </w:tc>
        <w:tc>
          <w:tcPr>
            <w:tcW w:w="898" w:type="dxa"/>
            <w:tcBorders>
              <w:top w:val="single" w:sz="4" w:space="0" w:color="auto"/>
              <w:left w:val="nil"/>
              <w:bottom w:val="single" w:sz="4" w:space="0" w:color="auto"/>
              <w:right w:val="single" w:sz="4" w:space="0" w:color="auto"/>
            </w:tcBorders>
            <w:shd w:val="clear" w:color="000000" w:fill="FFFFFF"/>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49 ОП МЗ 49Н-0207</w:t>
            </w:r>
          </w:p>
        </w:tc>
        <w:tc>
          <w:tcPr>
            <w:tcW w:w="992" w:type="dxa"/>
            <w:tcBorders>
              <w:top w:val="single" w:sz="4" w:space="0" w:color="auto"/>
              <w:left w:val="nil"/>
              <w:bottom w:val="single" w:sz="4" w:space="0" w:color="auto"/>
              <w:right w:val="single" w:sz="4" w:space="0" w:color="auto"/>
            </w:tcBorders>
            <w:shd w:val="clear" w:color="000000" w:fill="FFFFFF"/>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Березник - Холм</w:t>
            </w:r>
          </w:p>
        </w:tc>
        <w:tc>
          <w:tcPr>
            <w:tcW w:w="709" w:type="dxa"/>
            <w:tcBorders>
              <w:top w:val="single" w:sz="4" w:space="0" w:color="auto"/>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3,602</w:t>
            </w:r>
          </w:p>
        </w:tc>
        <w:tc>
          <w:tcPr>
            <w:tcW w:w="425" w:type="dxa"/>
            <w:tcBorders>
              <w:top w:val="single" w:sz="4" w:space="0" w:color="auto"/>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c>
          <w:tcPr>
            <w:tcW w:w="709" w:type="dxa"/>
            <w:tcBorders>
              <w:top w:val="single" w:sz="4" w:space="0" w:color="auto"/>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3,602</w:t>
            </w:r>
          </w:p>
        </w:tc>
        <w:tc>
          <w:tcPr>
            <w:tcW w:w="567" w:type="dxa"/>
            <w:tcBorders>
              <w:top w:val="single" w:sz="4" w:space="0" w:color="auto"/>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c>
          <w:tcPr>
            <w:tcW w:w="709" w:type="dxa"/>
            <w:tcBorders>
              <w:top w:val="single" w:sz="4" w:space="0" w:color="auto"/>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3,602</w:t>
            </w:r>
          </w:p>
        </w:tc>
        <w:tc>
          <w:tcPr>
            <w:tcW w:w="709" w:type="dxa"/>
            <w:tcBorders>
              <w:top w:val="single" w:sz="4" w:space="0" w:color="auto"/>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0,000</w:t>
            </w:r>
          </w:p>
        </w:tc>
        <w:tc>
          <w:tcPr>
            <w:tcW w:w="567" w:type="dxa"/>
            <w:tcBorders>
              <w:top w:val="single" w:sz="4" w:space="0" w:color="auto"/>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c>
          <w:tcPr>
            <w:tcW w:w="425" w:type="dxa"/>
            <w:tcBorders>
              <w:top w:val="single" w:sz="4" w:space="0" w:color="auto"/>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c>
          <w:tcPr>
            <w:tcW w:w="425" w:type="dxa"/>
            <w:tcBorders>
              <w:top w:val="single" w:sz="4" w:space="0" w:color="auto"/>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c>
          <w:tcPr>
            <w:tcW w:w="709" w:type="dxa"/>
            <w:tcBorders>
              <w:top w:val="single" w:sz="4" w:space="0" w:color="auto"/>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c>
          <w:tcPr>
            <w:tcW w:w="709" w:type="dxa"/>
            <w:tcBorders>
              <w:top w:val="single" w:sz="4" w:space="0" w:color="auto"/>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0,000</w:t>
            </w:r>
          </w:p>
        </w:tc>
        <w:tc>
          <w:tcPr>
            <w:tcW w:w="567" w:type="dxa"/>
            <w:tcBorders>
              <w:top w:val="single" w:sz="4" w:space="0" w:color="auto"/>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3,602</w:t>
            </w:r>
          </w:p>
        </w:tc>
        <w:tc>
          <w:tcPr>
            <w:tcW w:w="567" w:type="dxa"/>
            <w:tcBorders>
              <w:top w:val="single" w:sz="4" w:space="0" w:color="auto"/>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r>
      <w:tr w:rsidR="00C45996" w:rsidRPr="00C45996" w:rsidTr="00F82AF4">
        <w:trPr>
          <w:trHeight w:val="335"/>
        </w:trPr>
        <w:tc>
          <w:tcPr>
            <w:tcW w:w="486" w:type="dxa"/>
            <w:tcBorders>
              <w:top w:val="nil"/>
              <w:left w:val="single" w:sz="4" w:space="0" w:color="auto"/>
              <w:bottom w:val="single" w:sz="4" w:space="0" w:color="auto"/>
              <w:right w:val="single" w:sz="4" w:space="0" w:color="auto"/>
            </w:tcBorders>
            <w:shd w:val="clear" w:color="000000" w:fill="FFFFFF"/>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2</w:t>
            </w:r>
          </w:p>
        </w:tc>
        <w:tc>
          <w:tcPr>
            <w:tcW w:w="898" w:type="dxa"/>
            <w:tcBorders>
              <w:top w:val="nil"/>
              <w:left w:val="nil"/>
              <w:bottom w:val="single" w:sz="4" w:space="0" w:color="auto"/>
              <w:right w:val="single" w:sz="4" w:space="0" w:color="auto"/>
            </w:tcBorders>
            <w:shd w:val="clear" w:color="000000" w:fill="FFFFFF"/>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49 ОП МЗ 49К-0213</w:t>
            </w:r>
          </w:p>
        </w:tc>
        <w:tc>
          <w:tcPr>
            <w:tcW w:w="992" w:type="dxa"/>
            <w:tcBorders>
              <w:top w:val="nil"/>
              <w:left w:val="nil"/>
              <w:bottom w:val="single" w:sz="4" w:space="0" w:color="auto"/>
              <w:right w:val="single" w:sz="4" w:space="0" w:color="auto"/>
            </w:tcBorders>
            <w:shd w:val="clear" w:color="000000" w:fill="FFFFFF"/>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xml:space="preserve">Волгино - </w:t>
            </w:r>
            <w:proofErr w:type="gramStart"/>
            <w:r w:rsidRPr="00C45996">
              <w:rPr>
                <w:rFonts w:ascii="Times New Roman" w:eastAsiaTheme="minorHAnsi" w:hAnsi="Times New Roman"/>
                <w:sz w:val="16"/>
                <w:szCs w:val="16"/>
                <w:lang w:eastAsia="ru-RU"/>
              </w:rPr>
              <w:t>Хвойная</w:t>
            </w:r>
            <w:proofErr w:type="gramEnd"/>
          </w:p>
        </w:tc>
        <w:tc>
          <w:tcPr>
            <w:tcW w:w="709"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35,719</w:t>
            </w:r>
          </w:p>
        </w:tc>
        <w:tc>
          <w:tcPr>
            <w:tcW w:w="425"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35,719</w:t>
            </w:r>
          </w:p>
        </w:tc>
        <w:tc>
          <w:tcPr>
            <w:tcW w:w="567"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35,719</w:t>
            </w:r>
          </w:p>
        </w:tc>
        <w:tc>
          <w:tcPr>
            <w:tcW w:w="709"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0,000</w:t>
            </w:r>
          </w:p>
        </w:tc>
        <w:tc>
          <w:tcPr>
            <w:tcW w:w="567"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c>
          <w:tcPr>
            <w:tcW w:w="425"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c>
          <w:tcPr>
            <w:tcW w:w="425"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29,200</w:t>
            </w:r>
          </w:p>
        </w:tc>
        <w:tc>
          <w:tcPr>
            <w:tcW w:w="709"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6,519</w:t>
            </w:r>
          </w:p>
        </w:tc>
        <w:tc>
          <w:tcPr>
            <w:tcW w:w="567"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0,000</w:t>
            </w:r>
          </w:p>
        </w:tc>
        <w:tc>
          <w:tcPr>
            <w:tcW w:w="567"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r>
      <w:tr w:rsidR="00C45996" w:rsidRPr="00C45996" w:rsidTr="00F82AF4">
        <w:trPr>
          <w:trHeight w:val="908"/>
        </w:trPr>
        <w:tc>
          <w:tcPr>
            <w:tcW w:w="486" w:type="dxa"/>
            <w:tcBorders>
              <w:top w:val="nil"/>
              <w:left w:val="single" w:sz="4" w:space="0" w:color="auto"/>
              <w:bottom w:val="single" w:sz="4" w:space="0" w:color="auto"/>
              <w:right w:val="single" w:sz="4" w:space="0" w:color="auto"/>
            </w:tcBorders>
            <w:shd w:val="clear" w:color="000000" w:fill="FFFFFF"/>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3</w:t>
            </w:r>
          </w:p>
        </w:tc>
        <w:tc>
          <w:tcPr>
            <w:tcW w:w="898" w:type="dxa"/>
            <w:tcBorders>
              <w:top w:val="nil"/>
              <w:left w:val="nil"/>
              <w:bottom w:val="single" w:sz="4" w:space="0" w:color="auto"/>
              <w:right w:val="single" w:sz="4" w:space="0" w:color="auto"/>
            </w:tcBorders>
            <w:shd w:val="clear" w:color="000000" w:fill="FFFFFF"/>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49 ОП МЗ 49Н-0217</w:t>
            </w:r>
          </w:p>
        </w:tc>
        <w:tc>
          <w:tcPr>
            <w:tcW w:w="992" w:type="dxa"/>
            <w:tcBorders>
              <w:top w:val="nil"/>
              <w:left w:val="nil"/>
              <w:bottom w:val="single" w:sz="4" w:space="0" w:color="auto"/>
              <w:right w:val="single" w:sz="4" w:space="0" w:color="auto"/>
            </w:tcBorders>
            <w:shd w:val="clear" w:color="000000" w:fill="FFFFFF"/>
            <w:hideMark/>
          </w:tcPr>
          <w:p w:rsidR="00C45996" w:rsidRPr="00C45996" w:rsidRDefault="00C45996" w:rsidP="00C45996">
            <w:pPr>
              <w:rPr>
                <w:rFonts w:ascii="Times New Roman" w:eastAsiaTheme="minorHAnsi" w:hAnsi="Times New Roman"/>
                <w:sz w:val="16"/>
                <w:szCs w:val="16"/>
                <w:lang w:eastAsia="ru-RU"/>
              </w:rPr>
            </w:pPr>
            <w:proofErr w:type="spellStart"/>
            <w:r w:rsidRPr="00C45996">
              <w:rPr>
                <w:rFonts w:ascii="Times New Roman" w:eastAsiaTheme="minorHAnsi" w:hAnsi="Times New Roman"/>
                <w:sz w:val="16"/>
                <w:szCs w:val="16"/>
                <w:lang w:eastAsia="ru-RU"/>
              </w:rPr>
              <w:t>Греблошь</w:t>
            </w:r>
            <w:proofErr w:type="spellEnd"/>
            <w:r w:rsidRPr="00C45996">
              <w:rPr>
                <w:rFonts w:ascii="Times New Roman" w:eastAsiaTheme="minorHAnsi" w:hAnsi="Times New Roman"/>
                <w:sz w:val="16"/>
                <w:szCs w:val="16"/>
                <w:lang w:eastAsia="ru-RU"/>
              </w:rPr>
              <w:t xml:space="preserve"> - Прудник – </w:t>
            </w:r>
            <w:proofErr w:type="spellStart"/>
            <w:r w:rsidRPr="00C45996">
              <w:rPr>
                <w:rFonts w:ascii="Times New Roman" w:eastAsiaTheme="minorHAnsi" w:hAnsi="Times New Roman"/>
                <w:sz w:val="16"/>
                <w:szCs w:val="16"/>
                <w:lang w:eastAsia="ru-RU"/>
              </w:rPr>
              <w:t>Ненаежник</w:t>
            </w:r>
            <w:proofErr w:type="spellEnd"/>
            <w:r w:rsidRPr="00C45996">
              <w:rPr>
                <w:rFonts w:ascii="Times New Roman" w:eastAsiaTheme="minorHAnsi" w:hAnsi="Times New Roman"/>
                <w:sz w:val="16"/>
                <w:szCs w:val="16"/>
                <w:lang w:eastAsia="ru-RU"/>
              </w:rPr>
              <w:t xml:space="preserve"> - "Боровичи - </w:t>
            </w:r>
            <w:proofErr w:type="gramStart"/>
            <w:r w:rsidRPr="00C45996">
              <w:rPr>
                <w:rFonts w:ascii="Times New Roman" w:eastAsiaTheme="minorHAnsi" w:hAnsi="Times New Roman"/>
                <w:sz w:val="16"/>
                <w:szCs w:val="16"/>
                <w:lang w:eastAsia="ru-RU"/>
              </w:rPr>
              <w:t>Юрино</w:t>
            </w:r>
            <w:proofErr w:type="gramEnd"/>
            <w:r w:rsidRPr="00C45996">
              <w:rPr>
                <w:rFonts w:ascii="Times New Roman" w:eastAsiaTheme="minorHAnsi" w:hAnsi="Times New Roman"/>
                <w:sz w:val="16"/>
                <w:szCs w:val="16"/>
                <w:lang w:eastAsia="ru-RU"/>
              </w:rPr>
              <w:t>"</w:t>
            </w:r>
          </w:p>
        </w:tc>
        <w:tc>
          <w:tcPr>
            <w:tcW w:w="709"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5,000</w:t>
            </w:r>
          </w:p>
        </w:tc>
        <w:tc>
          <w:tcPr>
            <w:tcW w:w="425"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5,000</w:t>
            </w:r>
          </w:p>
        </w:tc>
        <w:tc>
          <w:tcPr>
            <w:tcW w:w="567"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0,000</w:t>
            </w:r>
          </w:p>
        </w:tc>
        <w:tc>
          <w:tcPr>
            <w:tcW w:w="709"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5,000</w:t>
            </w:r>
          </w:p>
        </w:tc>
        <w:tc>
          <w:tcPr>
            <w:tcW w:w="567"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c>
          <w:tcPr>
            <w:tcW w:w="425"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c>
          <w:tcPr>
            <w:tcW w:w="425"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0,000</w:t>
            </w:r>
          </w:p>
        </w:tc>
        <w:tc>
          <w:tcPr>
            <w:tcW w:w="567"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5,000</w:t>
            </w:r>
          </w:p>
        </w:tc>
        <w:tc>
          <w:tcPr>
            <w:tcW w:w="567"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r>
      <w:tr w:rsidR="00C45996" w:rsidRPr="00C45996" w:rsidTr="00F82AF4">
        <w:trPr>
          <w:trHeight w:val="302"/>
        </w:trPr>
        <w:tc>
          <w:tcPr>
            <w:tcW w:w="486" w:type="dxa"/>
            <w:tcBorders>
              <w:top w:val="nil"/>
              <w:left w:val="single" w:sz="4" w:space="0" w:color="auto"/>
              <w:bottom w:val="single" w:sz="4" w:space="0" w:color="auto"/>
              <w:right w:val="single" w:sz="4" w:space="0" w:color="auto"/>
            </w:tcBorders>
            <w:shd w:val="clear" w:color="000000" w:fill="FFFFFF"/>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4</w:t>
            </w:r>
          </w:p>
        </w:tc>
        <w:tc>
          <w:tcPr>
            <w:tcW w:w="898" w:type="dxa"/>
            <w:tcBorders>
              <w:top w:val="nil"/>
              <w:left w:val="nil"/>
              <w:bottom w:val="single" w:sz="4" w:space="0" w:color="auto"/>
              <w:right w:val="single" w:sz="4" w:space="0" w:color="auto"/>
            </w:tcBorders>
            <w:shd w:val="clear" w:color="000000" w:fill="FFFFFF"/>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49 ОП МЗ 49К-14п6</w:t>
            </w:r>
          </w:p>
        </w:tc>
        <w:tc>
          <w:tcPr>
            <w:tcW w:w="992" w:type="dxa"/>
            <w:tcBorders>
              <w:top w:val="nil"/>
              <w:left w:val="nil"/>
              <w:bottom w:val="single" w:sz="4" w:space="0" w:color="auto"/>
              <w:right w:val="single" w:sz="4" w:space="0" w:color="auto"/>
            </w:tcBorders>
            <w:shd w:val="clear" w:color="000000" w:fill="FFFFFF"/>
            <w:hideMark/>
          </w:tcPr>
          <w:p w:rsid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xml:space="preserve">подъезд </w:t>
            </w:r>
            <w:proofErr w:type="gramStart"/>
            <w:r w:rsidRPr="00C45996">
              <w:rPr>
                <w:rFonts w:ascii="Times New Roman" w:eastAsiaTheme="minorHAnsi" w:hAnsi="Times New Roman"/>
                <w:sz w:val="16"/>
                <w:szCs w:val="16"/>
                <w:lang w:eastAsia="ru-RU"/>
              </w:rPr>
              <w:t>к</w:t>
            </w:r>
            <w:proofErr w:type="gramEnd"/>
            <w:r w:rsidRPr="00C45996">
              <w:rPr>
                <w:rFonts w:ascii="Times New Roman" w:eastAsiaTheme="minorHAnsi" w:hAnsi="Times New Roman"/>
                <w:sz w:val="16"/>
                <w:szCs w:val="16"/>
                <w:lang w:eastAsia="ru-RU"/>
              </w:rPr>
              <w:t xml:space="preserve"> </w:t>
            </w:r>
          </w:p>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п. Прогресс</w:t>
            </w:r>
          </w:p>
        </w:tc>
        <w:tc>
          <w:tcPr>
            <w:tcW w:w="709"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2,940</w:t>
            </w:r>
          </w:p>
        </w:tc>
        <w:tc>
          <w:tcPr>
            <w:tcW w:w="425"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2,940</w:t>
            </w:r>
          </w:p>
        </w:tc>
        <w:tc>
          <w:tcPr>
            <w:tcW w:w="567"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2,940</w:t>
            </w:r>
          </w:p>
        </w:tc>
        <w:tc>
          <w:tcPr>
            <w:tcW w:w="709"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0,000</w:t>
            </w:r>
          </w:p>
        </w:tc>
        <w:tc>
          <w:tcPr>
            <w:tcW w:w="567"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c>
          <w:tcPr>
            <w:tcW w:w="425"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c>
          <w:tcPr>
            <w:tcW w:w="425"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0,000</w:t>
            </w:r>
          </w:p>
        </w:tc>
        <w:tc>
          <w:tcPr>
            <w:tcW w:w="567"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2,940</w:t>
            </w:r>
          </w:p>
        </w:tc>
        <w:tc>
          <w:tcPr>
            <w:tcW w:w="567"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r>
      <w:tr w:rsidR="00C45996" w:rsidRPr="00C45996" w:rsidTr="00F82AF4">
        <w:trPr>
          <w:trHeight w:val="302"/>
        </w:trPr>
        <w:tc>
          <w:tcPr>
            <w:tcW w:w="486" w:type="dxa"/>
            <w:tcBorders>
              <w:top w:val="nil"/>
              <w:left w:val="single" w:sz="4" w:space="0" w:color="auto"/>
              <w:bottom w:val="single" w:sz="4" w:space="0" w:color="auto"/>
              <w:right w:val="single" w:sz="4" w:space="0" w:color="auto"/>
            </w:tcBorders>
            <w:shd w:val="clear" w:color="000000" w:fill="FFFFFF"/>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5</w:t>
            </w:r>
          </w:p>
        </w:tc>
        <w:tc>
          <w:tcPr>
            <w:tcW w:w="898" w:type="dxa"/>
            <w:tcBorders>
              <w:top w:val="nil"/>
              <w:left w:val="nil"/>
              <w:bottom w:val="single" w:sz="4" w:space="0" w:color="auto"/>
              <w:right w:val="single" w:sz="4" w:space="0" w:color="auto"/>
            </w:tcBorders>
            <w:shd w:val="clear" w:color="000000" w:fill="FFFFFF"/>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49 ОП МЗ 49Н-0243</w:t>
            </w:r>
          </w:p>
        </w:tc>
        <w:tc>
          <w:tcPr>
            <w:tcW w:w="992" w:type="dxa"/>
            <w:tcBorders>
              <w:top w:val="nil"/>
              <w:left w:val="nil"/>
              <w:bottom w:val="single" w:sz="4" w:space="0" w:color="auto"/>
              <w:right w:val="single" w:sz="4" w:space="0" w:color="auto"/>
            </w:tcBorders>
            <w:shd w:val="clear" w:color="000000" w:fill="FFFFFF"/>
            <w:hideMark/>
          </w:tcPr>
          <w:p w:rsidR="00C45996" w:rsidRPr="00C45996" w:rsidRDefault="00C45996" w:rsidP="00C45996">
            <w:pPr>
              <w:rPr>
                <w:rFonts w:ascii="Times New Roman" w:eastAsiaTheme="minorHAnsi" w:hAnsi="Times New Roman"/>
                <w:sz w:val="16"/>
                <w:szCs w:val="16"/>
                <w:lang w:eastAsia="ru-RU"/>
              </w:rPr>
            </w:pPr>
            <w:proofErr w:type="spellStart"/>
            <w:r w:rsidRPr="00C45996">
              <w:rPr>
                <w:rFonts w:ascii="Times New Roman" w:eastAsiaTheme="minorHAnsi" w:hAnsi="Times New Roman"/>
                <w:sz w:val="16"/>
                <w:szCs w:val="16"/>
                <w:lang w:eastAsia="ru-RU"/>
              </w:rPr>
              <w:t>Прудищи</w:t>
            </w:r>
            <w:proofErr w:type="spellEnd"/>
            <w:r w:rsidRPr="00C45996">
              <w:rPr>
                <w:rFonts w:ascii="Times New Roman" w:eastAsiaTheme="minorHAnsi" w:hAnsi="Times New Roman"/>
                <w:sz w:val="16"/>
                <w:szCs w:val="16"/>
                <w:lang w:eastAsia="ru-RU"/>
              </w:rPr>
              <w:t xml:space="preserve"> – </w:t>
            </w:r>
            <w:proofErr w:type="spellStart"/>
            <w:r w:rsidRPr="00C45996">
              <w:rPr>
                <w:rFonts w:ascii="Times New Roman" w:eastAsiaTheme="minorHAnsi" w:hAnsi="Times New Roman"/>
                <w:sz w:val="16"/>
                <w:szCs w:val="16"/>
                <w:lang w:eastAsia="ru-RU"/>
              </w:rPr>
              <w:t>Острецово</w:t>
            </w:r>
            <w:proofErr w:type="spellEnd"/>
          </w:p>
        </w:tc>
        <w:tc>
          <w:tcPr>
            <w:tcW w:w="709"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3,050</w:t>
            </w:r>
          </w:p>
        </w:tc>
        <w:tc>
          <w:tcPr>
            <w:tcW w:w="425"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3,050</w:t>
            </w:r>
          </w:p>
        </w:tc>
        <w:tc>
          <w:tcPr>
            <w:tcW w:w="567"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3,050</w:t>
            </w:r>
          </w:p>
        </w:tc>
        <w:tc>
          <w:tcPr>
            <w:tcW w:w="709"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0,000</w:t>
            </w:r>
          </w:p>
        </w:tc>
        <w:tc>
          <w:tcPr>
            <w:tcW w:w="567"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c>
          <w:tcPr>
            <w:tcW w:w="425"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c>
          <w:tcPr>
            <w:tcW w:w="425"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0,000</w:t>
            </w:r>
          </w:p>
        </w:tc>
        <w:tc>
          <w:tcPr>
            <w:tcW w:w="567"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3,050</w:t>
            </w:r>
          </w:p>
        </w:tc>
        <w:tc>
          <w:tcPr>
            <w:tcW w:w="567"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r>
      <w:tr w:rsidR="00C45996" w:rsidRPr="00C45996" w:rsidTr="00F82AF4">
        <w:trPr>
          <w:trHeight w:val="302"/>
        </w:trPr>
        <w:tc>
          <w:tcPr>
            <w:tcW w:w="486" w:type="dxa"/>
            <w:tcBorders>
              <w:top w:val="nil"/>
              <w:left w:val="single" w:sz="4" w:space="0" w:color="auto"/>
              <w:bottom w:val="single" w:sz="4" w:space="0" w:color="auto"/>
              <w:right w:val="single" w:sz="4" w:space="0" w:color="auto"/>
            </w:tcBorders>
            <w:shd w:val="clear" w:color="000000" w:fill="FFFFFF"/>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6</w:t>
            </w:r>
          </w:p>
        </w:tc>
        <w:tc>
          <w:tcPr>
            <w:tcW w:w="898" w:type="dxa"/>
            <w:tcBorders>
              <w:top w:val="nil"/>
              <w:left w:val="nil"/>
              <w:bottom w:val="single" w:sz="4" w:space="0" w:color="auto"/>
              <w:right w:val="single" w:sz="4" w:space="0" w:color="auto"/>
            </w:tcBorders>
            <w:shd w:val="clear" w:color="000000" w:fill="FFFFFF"/>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49 ОП МЗ 49Н-0244</w:t>
            </w:r>
          </w:p>
        </w:tc>
        <w:tc>
          <w:tcPr>
            <w:tcW w:w="992" w:type="dxa"/>
            <w:tcBorders>
              <w:top w:val="nil"/>
              <w:left w:val="nil"/>
              <w:bottom w:val="single" w:sz="4" w:space="0" w:color="auto"/>
              <w:right w:val="single" w:sz="4" w:space="0" w:color="auto"/>
            </w:tcBorders>
            <w:shd w:val="clear" w:color="000000" w:fill="FFFFFF"/>
            <w:hideMark/>
          </w:tcPr>
          <w:p w:rsidR="00C45996" w:rsidRPr="00C45996" w:rsidRDefault="00C45996" w:rsidP="00C45996">
            <w:pPr>
              <w:rPr>
                <w:rFonts w:ascii="Times New Roman" w:eastAsiaTheme="minorHAnsi" w:hAnsi="Times New Roman"/>
                <w:sz w:val="16"/>
                <w:szCs w:val="16"/>
                <w:lang w:eastAsia="ru-RU"/>
              </w:rPr>
            </w:pPr>
            <w:proofErr w:type="spellStart"/>
            <w:r w:rsidRPr="00C45996">
              <w:rPr>
                <w:rFonts w:ascii="Times New Roman" w:eastAsiaTheme="minorHAnsi" w:hAnsi="Times New Roman"/>
                <w:sz w:val="16"/>
                <w:szCs w:val="16"/>
                <w:lang w:eastAsia="ru-RU"/>
              </w:rPr>
              <w:t>Прудищи</w:t>
            </w:r>
            <w:proofErr w:type="spellEnd"/>
            <w:r w:rsidRPr="00C45996">
              <w:rPr>
                <w:rFonts w:ascii="Times New Roman" w:eastAsiaTheme="minorHAnsi" w:hAnsi="Times New Roman"/>
                <w:sz w:val="16"/>
                <w:szCs w:val="16"/>
                <w:lang w:eastAsia="ru-RU"/>
              </w:rPr>
              <w:t xml:space="preserve"> – </w:t>
            </w:r>
            <w:proofErr w:type="gramStart"/>
            <w:r w:rsidRPr="00C45996">
              <w:rPr>
                <w:rFonts w:ascii="Times New Roman" w:eastAsiaTheme="minorHAnsi" w:hAnsi="Times New Roman"/>
                <w:sz w:val="16"/>
                <w:szCs w:val="16"/>
                <w:lang w:eastAsia="ru-RU"/>
              </w:rPr>
              <w:t>При-</w:t>
            </w:r>
            <w:proofErr w:type="spellStart"/>
            <w:r w:rsidRPr="00C45996">
              <w:rPr>
                <w:rFonts w:ascii="Times New Roman" w:eastAsiaTheme="minorHAnsi" w:hAnsi="Times New Roman"/>
                <w:sz w:val="16"/>
                <w:szCs w:val="16"/>
                <w:lang w:eastAsia="ru-RU"/>
              </w:rPr>
              <w:t>озерье</w:t>
            </w:r>
            <w:proofErr w:type="spellEnd"/>
            <w:proofErr w:type="gramEnd"/>
          </w:p>
        </w:tc>
        <w:tc>
          <w:tcPr>
            <w:tcW w:w="709"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0,733</w:t>
            </w:r>
          </w:p>
        </w:tc>
        <w:tc>
          <w:tcPr>
            <w:tcW w:w="425"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0,733</w:t>
            </w:r>
          </w:p>
        </w:tc>
        <w:tc>
          <w:tcPr>
            <w:tcW w:w="567"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0,733</w:t>
            </w:r>
          </w:p>
        </w:tc>
        <w:tc>
          <w:tcPr>
            <w:tcW w:w="709"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0,000</w:t>
            </w:r>
          </w:p>
        </w:tc>
        <w:tc>
          <w:tcPr>
            <w:tcW w:w="567"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c>
          <w:tcPr>
            <w:tcW w:w="425"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c>
          <w:tcPr>
            <w:tcW w:w="425"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0,000</w:t>
            </w:r>
          </w:p>
        </w:tc>
        <w:tc>
          <w:tcPr>
            <w:tcW w:w="567"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0,733</w:t>
            </w:r>
          </w:p>
        </w:tc>
        <w:tc>
          <w:tcPr>
            <w:tcW w:w="567"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r>
      <w:tr w:rsidR="00C45996" w:rsidRPr="00C45996" w:rsidTr="00F82AF4">
        <w:trPr>
          <w:trHeight w:val="302"/>
        </w:trPr>
        <w:tc>
          <w:tcPr>
            <w:tcW w:w="486" w:type="dxa"/>
            <w:tcBorders>
              <w:top w:val="nil"/>
              <w:left w:val="single" w:sz="4" w:space="0" w:color="auto"/>
              <w:bottom w:val="single" w:sz="4" w:space="0" w:color="auto"/>
              <w:right w:val="single" w:sz="4" w:space="0" w:color="auto"/>
            </w:tcBorders>
            <w:shd w:val="clear" w:color="000000" w:fill="FFFFFF"/>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7</w:t>
            </w:r>
          </w:p>
        </w:tc>
        <w:tc>
          <w:tcPr>
            <w:tcW w:w="898" w:type="dxa"/>
            <w:tcBorders>
              <w:top w:val="nil"/>
              <w:left w:val="nil"/>
              <w:bottom w:val="single" w:sz="4" w:space="0" w:color="auto"/>
              <w:right w:val="single" w:sz="4" w:space="0" w:color="auto"/>
            </w:tcBorders>
            <w:shd w:val="clear" w:color="000000" w:fill="FFFFFF"/>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49 ОП МЗ 49Н-0245</w:t>
            </w:r>
          </w:p>
        </w:tc>
        <w:tc>
          <w:tcPr>
            <w:tcW w:w="992" w:type="dxa"/>
            <w:tcBorders>
              <w:top w:val="nil"/>
              <w:left w:val="nil"/>
              <w:bottom w:val="single" w:sz="4" w:space="0" w:color="auto"/>
              <w:right w:val="single" w:sz="4" w:space="0" w:color="auto"/>
            </w:tcBorders>
            <w:shd w:val="clear" w:color="000000" w:fill="FFFFFF"/>
            <w:hideMark/>
          </w:tcPr>
          <w:p w:rsidR="00C45996" w:rsidRPr="00C45996" w:rsidRDefault="00C45996" w:rsidP="00C45996">
            <w:pPr>
              <w:rPr>
                <w:rFonts w:ascii="Times New Roman" w:eastAsiaTheme="minorHAnsi" w:hAnsi="Times New Roman"/>
                <w:sz w:val="16"/>
                <w:szCs w:val="16"/>
                <w:lang w:eastAsia="ru-RU"/>
              </w:rPr>
            </w:pPr>
            <w:proofErr w:type="spellStart"/>
            <w:r w:rsidRPr="00C45996">
              <w:rPr>
                <w:rFonts w:ascii="Times New Roman" w:eastAsiaTheme="minorHAnsi" w:hAnsi="Times New Roman"/>
                <w:sz w:val="16"/>
                <w:szCs w:val="16"/>
                <w:lang w:eastAsia="ru-RU"/>
              </w:rPr>
              <w:t>Прудищи</w:t>
            </w:r>
            <w:proofErr w:type="spellEnd"/>
            <w:r w:rsidRPr="00C45996">
              <w:rPr>
                <w:rFonts w:ascii="Times New Roman" w:eastAsiaTheme="minorHAnsi" w:hAnsi="Times New Roman"/>
                <w:sz w:val="16"/>
                <w:szCs w:val="16"/>
                <w:lang w:eastAsia="ru-RU"/>
              </w:rPr>
              <w:t xml:space="preserve"> - </w:t>
            </w:r>
            <w:proofErr w:type="spellStart"/>
            <w:r w:rsidRPr="00C45996">
              <w:rPr>
                <w:rFonts w:ascii="Times New Roman" w:eastAsiaTheme="minorHAnsi" w:hAnsi="Times New Roman"/>
                <w:sz w:val="16"/>
                <w:szCs w:val="16"/>
                <w:lang w:eastAsia="ru-RU"/>
              </w:rPr>
              <w:t>Сушилово</w:t>
            </w:r>
            <w:proofErr w:type="spellEnd"/>
          </w:p>
        </w:tc>
        <w:tc>
          <w:tcPr>
            <w:tcW w:w="709"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3,100</w:t>
            </w:r>
          </w:p>
        </w:tc>
        <w:tc>
          <w:tcPr>
            <w:tcW w:w="425"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3,100</w:t>
            </w:r>
          </w:p>
        </w:tc>
        <w:tc>
          <w:tcPr>
            <w:tcW w:w="567"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3,100</w:t>
            </w:r>
          </w:p>
        </w:tc>
        <w:tc>
          <w:tcPr>
            <w:tcW w:w="709"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0,000</w:t>
            </w:r>
          </w:p>
        </w:tc>
        <w:tc>
          <w:tcPr>
            <w:tcW w:w="567"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c>
          <w:tcPr>
            <w:tcW w:w="425"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c>
          <w:tcPr>
            <w:tcW w:w="425"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0,000</w:t>
            </w:r>
          </w:p>
        </w:tc>
        <w:tc>
          <w:tcPr>
            <w:tcW w:w="567"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3,100</w:t>
            </w:r>
          </w:p>
        </w:tc>
        <w:tc>
          <w:tcPr>
            <w:tcW w:w="567" w:type="dxa"/>
            <w:tcBorders>
              <w:top w:val="nil"/>
              <w:left w:val="nil"/>
              <w:bottom w:val="single" w:sz="4" w:space="0" w:color="auto"/>
              <w:right w:val="single" w:sz="4" w:space="0" w:color="auto"/>
            </w:tcBorders>
            <w:shd w:val="clear" w:color="000000" w:fill="FFFFFF"/>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r>
      <w:tr w:rsidR="00C45996" w:rsidRPr="00C45996" w:rsidTr="00F82AF4">
        <w:trPr>
          <w:trHeight w:val="302"/>
        </w:trPr>
        <w:tc>
          <w:tcPr>
            <w:tcW w:w="486" w:type="dxa"/>
            <w:tcBorders>
              <w:top w:val="nil"/>
              <w:left w:val="single" w:sz="4" w:space="0" w:color="auto"/>
              <w:bottom w:val="single" w:sz="4" w:space="0" w:color="auto"/>
              <w:right w:val="single" w:sz="4" w:space="0" w:color="auto"/>
            </w:tcBorders>
            <w:shd w:val="clear" w:color="000000" w:fill="FFFFFF"/>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8</w:t>
            </w:r>
          </w:p>
        </w:tc>
        <w:tc>
          <w:tcPr>
            <w:tcW w:w="898" w:type="dxa"/>
            <w:tcBorders>
              <w:top w:val="nil"/>
              <w:left w:val="nil"/>
              <w:bottom w:val="single" w:sz="4" w:space="0" w:color="auto"/>
              <w:right w:val="single" w:sz="4" w:space="0" w:color="auto"/>
            </w:tcBorders>
            <w:shd w:val="clear" w:color="000000" w:fill="FFFFFF"/>
            <w:vAlign w:val="bottom"/>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rPr>
              <w:t>49 ОП МЗ 49Н-0234</w:t>
            </w:r>
          </w:p>
        </w:tc>
        <w:tc>
          <w:tcPr>
            <w:tcW w:w="992" w:type="dxa"/>
            <w:tcBorders>
              <w:top w:val="nil"/>
              <w:left w:val="nil"/>
              <w:bottom w:val="single" w:sz="4" w:space="0" w:color="auto"/>
              <w:right w:val="single" w:sz="4" w:space="0" w:color="auto"/>
            </w:tcBorders>
            <w:shd w:val="clear" w:color="000000" w:fill="FFFFFF"/>
            <w:vAlign w:val="bottom"/>
          </w:tcPr>
          <w:p w:rsidR="00C45996" w:rsidRPr="00C45996" w:rsidRDefault="00C45996" w:rsidP="00C45996">
            <w:pPr>
              <w:rPr>
                <w:rFonts w:ascii="Times New Roman" w:eastAsiaTheme="minorHAnsi" w:hAnsi="Times New Roman"/>
                <w:sz w:val="16"/>
                <w:szCs w:val="16"/>
              </w:rPr>
            </w:pPr>
            <w:r w:rsidRPr="00C45996">
              <w:rPr>
                <w:rFonts w:ascii="Times New Roman" w:eastAsiaTheme="minorHAnsi" w:hAnsi="Times New Roman"/>
                <w:sz w:val="16"/>
                <w:szCs w:val="16"/>
              </w:rPr>
              <w:t xml:space="preserve">п. Волгино – </w:t>
            </w:r>
          </w:p>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rPr>
              <w:t xml:space="preserve">п. </w:t>
            </w:r>
            <w:proofErr w:type="gramStart"/>
            <w:r w:rsidRPr="00C45996">
              <w:rPr>
                <w:rFonts w:ascii="Times New Roman" w:eastAsiaTheme="minorHAnsi" w:hAnsi="Times New Roman"/>
                <w:sz w:val="16"/>
                <w:szCs w:val="16"/>
              </w:rPr>
              <w:t>Шахтёр-</w:t>
            </w:r>
            <w:proofErr w:type="spellStart"/>
            <w:r w:rsidRPr="00C45996">
              <w:rPr>
                <w:rFonts w:ascii="Times New Roman" w:eastAsiaTheme="minorHAnsi" w:hAnsi="Times New Roman"/>
                <w:sz w:val="16"/>
                <w:szCs w:val="16"/>
              </w:rPr>
              <w:t>ский</w:t>
            </w:r>
            <w:proofErr w:type="spellEnd"/>
            <w:proofErr w:type="gramEnd"/>
            <w:r w:rsidRPr="00C45996">
              <w:rPr>
                <w:rFonts w:ascii="Times New Roman" w:eastAsiaTheme="minorHAnsi" w:hAnsi="Times New Roman"/>
                <w:sz w:val="16"/>
                <w:szCs w:val="16"/>
              </w:rPr>
              <w:t xml:space="preserve">  </w:t>
            </w:r>
          </w:p>
        </w:tc>
        <w:tc>
          <w:tcPr>
            <w:tcW w:w="709" w:type="dxa"/>
            <w:tcBorders>
              <w:top w:val="nil"/>
              <w:left w:val="nil"/>
              <w:bottom w:val="single" w:sz="4" w:space="0" w:color="auto"/>
              <w:right w:val="single" w:sz="4" w:space="0" w:color="auto"/>
            </w:tcBorders>
            <w:shd w:val="clear" w:color="000000" w:fill="FFFFFF"/>
            <w:noWrap/>
            <w:vAlign w:val="bottom"/>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rPr>
              <w:t>2,000</w:t>
            </w:r>
          </w:p>
        </w:tc>
        <w:tc>
          <w:tcPr>
            <w:tcW w:w="425" w:type="dxa"/>
            <w:tcBorders>
              <w:top w:val="nil"/>
              <w:left w:val="nil"/>
              <w:bottom w:val="single" w:sz="4" w:space="0" w:color="auto"/>
              <w:right w:val="single" w:sz="4" w:space="0" w:color="auto"/>
            </w:tcBorders>
            <w:shd w:val="clear" w:color="000000" w:fill="FFFFFF"/>
            <w:noWrap/>
            <w:vAlign w:val="bottom"/>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rPr>
              <w:t> </w:t>
            </w:r>
          </w:p>
        </w:tc>
        <w:tc>
          <w:tcPr>
            <w:tcW w:w="709" w:type="dxa"/>
            <w:tcBorders>
              <w:top w:val="nil"/>
              <w:left w:val="nil"/>
              <w:bottom w:val="single" w:sz="4" w:space="0" w:color="auto"/>
              <w:right w:val="single" w:sz="4" w:space="0" w:color="auto"/>
            </w:tcBorders>
            <w:shd w:val="clear" w:color="000000" w:fill="FFFFFF"/>
            <w:noWrap/>
            <w:vAlign w:val="bottom"/>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rPr>
              <w:t>2,000</w:t>
            </w:r>
          </w:p>
        </w:tc>
        <w:tc>
          <w:tcPr>
            <w:tcW w:w="567" w:type="dxa"/>
            <w:tcBorders>
              <w:top w:val="nil"/>
              <w:left w:val="nil"/>
              <w:bottom w:val="single" w:sz="4" w:space="0" w:color="auto"/>
              <w:right w:val="single" w:sz="4" w:space="0" w:color="auto"/>
            </w:tcBorders>
            <w:shd w:val="clear" w:color="000000" w:fill="FFFFFF"/>
            <w:noWrap/>
            <w:vAlign w:val="bottom"/>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rPr>
              <w:t> </w:t>
            </w:r>
          </w:p>
        </w:tc>
        <w:tc>
          <w:tcPr>
            <w:tcW w:w="709" w:type="dxa"/>
            <w:tcBorders>
              <w:top w:val="nil"/>
              <w:left w:val="nil"/>
              <w:bottom w:val="single" w:sz="4" w:space="0" w:color="auto"/>
              <w:right w:val="single" w:sz="4" w:space="0" w:color="auto"/>
            </w:tcBorders>
            <w:shd w:val="clear" w:color="000000" w:fill="FFFFFF"/>
            <w:noWrap/>
            <w:vAlign w:val="bottom"/>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rPr>
              <w:t>2,000</w:t>
            </w:r>
          </w:p>
        </w:tc>
        <w:tc>
          <w:tcPr>
            <w:tcW w:w="709" w:type="dxa"/>
            <w:tcBorders>
              <w:top w:val="nil"/>
              <w:left w:val="nil"/>
              <w:bottom w:val="single" w:sz="4" w:space="0" w:color="auto"/>
              <w:right w:val="single" w:sz="4" w:space="0" w:color="auto"/>
            </w:tcBorders>
            <w:shd w:val="clear" w:color="000000" w:fill="FFFFFF"/>
            <w:noWrap/>
            <w:vAlign w:val="bottom"/>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rPr>
              <w:t>0,000 </w:t>
            </w:r>
          </w:p>
        </w:tc>
        <w:tc>
          <w:tcPr>
            <w:tcW w:w="567" w:type="dxa"/>
            <w:tcBorders>
              <w:top w:val="nil"/>
              <w:left w:val="nil"/>
              <w:bottom w:val="single" w:sz="4" w:space="0" w:color="auto"/>
              <w:right w:val="single" w:sz="4" w:space="0" w:color="auto"/>
            </w:tcBorders>
            <w:shd w:val="clear" w:color="000000" w:fill="FFFFFF"/>
            <w:noWrap/>
            <w:vAlign w:val="bottom"/>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rPr>
              <w:t> </w:t>
            </w:r>
          </w:p>
        </w:tc>
        <w:tc>
          <w:tcPr>
            <w:tcW w:w="425" w:type="dxa"/>
            <w:tcBorders>
              <w:top w:val="nil"/>
              <w:left w:val="nil"/>
              <w:bottom w:val="single" w:sz="4" w:space="0" w:color="auto"/>
              <w:right w:val="single" w:sz="4" w:space="0" w:color="auto"/>
            </w:tcBorders>
            <w:shd w:val="clear" w:color="000000" w:fill="FFFFFF"/>
            <w:noWrap/>
            <w:vAlign w:val="bottom"/>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rPr>
              <w:t> </w:t>
            </w:r>
          </w:p>
        </w:tc>
        <w:tc>
          <w:tcPr>
            <w:tcW w:w="425" w:type="dxa"/>
            <w:tcBorders>
              <w:top w:val="nil"/>
              <w:left w:val="nil"/>
              <w:bottom w:val="single" w:sz="4" w:space="0" w:color="auto"/>
              <w:right w:val="single" w:sz="4" w:space="0" w:color="auto"/>
            </w:tcBorders>
            <w:shd w:val="clear" w:color="000000" w:fill="FFFFFF"/>
            <w:noWrap/>
            <w:vAlign w:val="bottom"/>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rPr>
              <w:t> </w:t>
            </w:r>
          </w:p>
        </w:tc>
        <w:tc>
          <w:tcPr>
            <w:tcW w:w="709" w:type="dxa"/>
            <w:tcBorders>
              <w:top w:val="nil"/>
              <w:left w:val="nil"/>
              <w:bottom w:val="single" w:sz="4" w:space="0" w:color="auto"/>
              <w:right w:val="single" w:sz="4" w:space="0" w:color="auto"/>
            </w:tcBorders>
            <w:shd w:val="clear" w:color="000000" w:fill="FFFFFF"/>
            <w:noWrap/>
            <w:vAlign w:val="bottom"/>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rPr>
              <w:t> </w:t>
            </w:r>
          </w:p>
        </w:tc>
        <w:tc>
          <w:tcPr>
            <w:tcW w:w="709" w:type="dxa"/>
            <w:tcBorders>
              <w:top w:val="nil"/>
              <w:left w:val="nil"/>
              <w:bottom w:val="single" w:sz="4" w:space="0" w:color="auto"/>
              <w:right w:val="single" w:sz="4" w:space="0" w:color="auto"/>
            </w:tcBorders>
            <w:shd w:val="clear" w:color="000000" w:fill="FFFFFF"/>
            <w:noWrap/>
            <w:vAlign w:val="bottom"/>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rPr>
              <w:t>0,000</w:t>
            </w:r>
          </w:p>
        </w:tc>
        <w:tc>
          <w:tcPr>
            <w:tcW w:w="567" w:type="dxa"/>
            <w:tcBorders>
              <w:top w:val="nil"/>
              <w:left w:val="nil"/>
              <w:bottom w:val="single" w:sz="4" w:space="0" w:color="auto"/>
              <w:right w:val="single" w:sz="4" w:space="0" w:color="auto"/>
            </w:tcBorders>
            <w:shd w:val="clear" w:color="000000" w:fill="FFFFFF"/>
            <w:noWrap/>
            <w:vAlign w:val="bottom"/>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rPr>
              <w:t>2,000</w:t>
            </w:r>
          </w:p>
        </w:tc>
        <w:tc>
          <w:tcPr>
            <w:tcW w:w="567" w:type="dxa"/>
            <w:tcBorders>
              <w:top w:val="nil"/>
              <w:left w:val="nil"/>
              <w:bottom w:val="single" w:sz="4" w:space="0" w:color="auto"/>
              <w:right w:val="single" w:sz="4" w:space="0" w:color="auto"/>
            </w:tcBorders>
            <w:shd w:val="clear" w:color="000000" w:fill="FFFFFF"/>
            <w:noWrap/>
            <w:vAlign w:val="bottom"/>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rPr>
              <w:t> </w:t>
            </w:r>
          </w:p>
        </w:tc>
      </w:tr>
      <w:tr w:rsidR="00C45996" w:rsidRPr="00C45996" w:rsidTr="00F82AF4">
        <w:trPr>
          <w:trHeight w:val="302"/>
        </w:trPr>
        <w:tc>
          <w:tcPr>
            <w:tcW w:w="486" w:type="dxa"/>
            <w:tcBorders>
              <w:top w:val="nil"/>
              <w:left w:val="single" w:sz="4" w:space="0" w:color="auto"/>
              <w:bottom w:val="single" w:sz="4" w:space="0" w:color="auto"/>
              <w:right w:val="single" w:sz="4" w:space="0" w:color="auto"/>
            </w:tcBorders>
            <w:shd w:val="clear" w:color="000000" w:fill="FFFFFF"/>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9</w:t>
            </w:r>
          </w:p>
        </w:tc>
        <w:tc>
          <w:tcPr>
            <w:tcW w:w="898" w:type="dxa"/>
            <w:tcBorders>
              <w:top w:val="nil"/>
              <w:left w:val="nil"/>
              <w:bottom w:val="single" w:sz="4" w:space="0" w:color="auto"/>
              <w:right w:val="single" w:sz="4" w:space="0" w:color="auto"/>
            </w:tcBorders>
            <w:shd w:val="clear" w:color="000000" w:fill="FFFFFF"/>
            <w:vAlign w:val="bottom"/>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rPr>
              <w:t>49 ОП МЗ 49Н-0209</w:t>
            </w:r>
          </w:p>
        </w:tc>
        <w:tc>
          <w:tcPr>
            <w:tcW w:w="992" w:type="dxa"/>
            <w:tcBorders>
              <w:top w:val="nil"/>
              <w:left w:val="nil"/>
              <w:bottom w:val="single" w:sz="4" w:space="0" w:color="auto"/>
              <w:right w:val="single" w:sz="4" w:space="0" w:color="auto"/>
            </w:tcBorders>
            <w:shd w:val="clear" w:color="000000" w:fill="FFFFFF"/>
            <w:vAlign w:val="bottom"/>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rPr>
              <w:t xml:space="preserve">Боровичи - </w:t>
            </w:r>
            <w:proofErr w:type="spellStart"/>
            <w:r w:rsidRPr="00C45996">
              <w:rPr>
                <w:rFonts w:ascii="Times New Roman" w:eastAsiaTheme="minorHAnsi" w:hAnsi="Times New Roman"/>
                <w:sz w:val="16"/>
                <w:szCs w:val="16"/>
              </w:rPr>
              <w:t>Папорть</w:t>
            </w:r>
            <w:proofErr w:type="spellEnd"/>
          </w:p>
        </w:tc>
        <w:tc>
          <w:tcPr>
            <w:tcW w:w="709" w:type="dxa"/>
            <w:tcBorders>
              <w:top w:val="nil"/>
              <w:left w:val="nil"/>
              <w:bottom w:val="single" w:sz="4" w:space="0" w:color="auto"/>
              <w:right w:val="single" w:sz="4" w:space="0" w:color="auto"/>
            </w:tcBorders>
            <w:shd w:val="clear" w:color="000000" w:fill="FFFFFF"/>
            <w:noWrap/>
            <w:vAlign w:val="bottom"/>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rPr>
              <w:t>3,025</w:t>
            </w:r>
          </w:p>
        </w:tc>
        <w:tc>
          <w:tcPr>
            <w:tcW w:w="425" w:type="dxa"/>
            <w:tcBorders>
              <w:top w:val="nil"/>
              <w:left w:val="nil"/>
              <w:bottom w:val="single" w:sz="4" w:space="0" w:color="auto"/>
              <w:right w:val="single" w:sz="4" w:space="0" w:color="auto"/>
            </w:tcBorders>
            <w:shd w:val="clear" w:color="000000" w:fill="FFFFFF"/>
            <w:noWrap/>
            <w:vAlign w:val="bottom"/>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rPr>
              <w:t> </w:t>
            </w:r>
          </w:p>
        </w:tc>
        <w:tc>
          <w:tcPr>
            <w:tcW w:w="709" w:type="dxa"/>
            <w:tcBorders>
              <w:top w:val="nil"/>
              <w:left w:val="nil"/>
              <w:bottom w:val="single" w:sz="4" w:space="0" w:color="auto"/>
              <w:right w:val="single" w:sz="4" w:space="0" w:color="auto"/>
            </w:tcBorders>
            <w:shd w:val="clear" w:color="000000" w:fill="FFFFFF"/>
            <w:noWrap/>
            <w:vAlign w:val="bottom"/>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rPr>
              <w:t>3,025</w:t>
            </w:r>
          </w:p>
        </w:tc>
        <w:tc>
          <w:tcPr>
            <w:tcW w:w="567" w:type="dxa"/>
            <w:tcBorders>
              <w:top w:val="nil"/>
              <w:left w:val="nil"/>
              <w:bottom w:val="single" w:sz="4" w:space="0" w:color="auto"/>
              <w:right w:val="single" w:sz="4" w:space="0" w:color="auto"/>
            </w:tcBorders>
            <w:shd w:val="clear" w:color="000000" w:fill="FFFFFF"/>
            <w:noWrap/>
            <w:vAlign w:val="bottom"/>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rPr>
              <w:t> </w:t>
            </w:r>
          </w:p>
        </w:tc>
        <w:tc>
          <w:tcPr>
            <w:tcW w:w="709" w:type="dxa"/>
            <w:tcBorders>
              <w:top w:val="nil"/>
              <w:left w:val="nil"/>
              <w:bottom w:val="single" w:sz="4" w:space="0" w:color="auto"/>
              <w:right w:val="single" w:sz="4" w:space="0" w:color="auto"/>
            </w:tcBorders>
            <w:shd w:val="clear" w:color="000000" w:fill="FFFFFF"/>
            <w:noWrap/>
            <w:vAlign w:val="bottom"/>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rPr>
              <w:t>3,025</w:t>
            </w:r>
          </w:p>
        </w:tc>
        <w:tc>
          <w:tcPr>
            <w:tcW w:w="709" w:type="dxa"/>
            <w:tcBorders>
              <w:top w:val="nil"/>
              <w:left w:val="nil"/>
              <w:bottom w:val="single" w:sz="4" w:space="0" w:color="auto"/>
              <w:right w:val="single" w:sz="4" w:space="0" w:color="auto"/>
            </w:tcBorders>
            <w:shd w:val="clear" w:color="000000" w:fill="FFFFFF"/>
            <w:noWrap/>
            <w:vAlign w:val="bottom"/>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rPr>
              <w:t>0,000</w:t>
            </w:r>
          </w:p>
        </w:tc>
        <w:tc>
          <w:tcPr>
            <w:tcW w:w="567" w:type="dxa"/>
            <w:tcBorders>
              <w:top w:val="nil"/>
              <w:left w:val="nil"/>
              <w:bottom w:val="single" w:sz="4" w:space="0" w:color="auto"/>
              <w:right w:val="single" w:sz="4" w:space="0" w:color="auto"/>
            </w:tcBorders>
            <w:shd w:val="clear" w:color="000000" w:fill="FFFFFF"/>
            <w:noWrap/>
            <w:vAlign w:val="bottom"/>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rPr>
              <w:t> </w:t>
            </w:r>
          </w:p>
        </w:tc>
        <w:tc>
          <w:tcPr>
            <w:tcW w:w="425" w:type="dxa"/>
            <w:tcBorders>
              <w:top w:val="nil"/>
              <w:left w:val="nil"/>
              <w:bottom w:val="single" w:sz="4" w:space="0" w:color="auto"/>
              <w:right w:val="single" w:sz="4" w:space="0" w:color="auto"/>
            </w:tcBorders>
            <w:shd w:val="clear" w:color="000000" w:fill="FFFFFF"/>
            <w:noWrap/>
            <w:vAlign w:val="bottom"/>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rPr>
              <w:t> </w:t>
            </w:r>
          </w:p>
        </w:tc>
        <w:tc>
          <w:tcPr>
            <w:tcW w:w="425" w:type="dxa"/>
            <w:tcBorders>
              <w:top w:val="nil"/>
              <w:left w:val="nil"/>
              <w:bottom w:val="single" w:sz="4" w:space="0" w:color="auto"/>
              <w:right w:val="single" w:sz="4" w:space="0" w:color="auto"/>
            </w:tcBorders>
            <w:shd w:val="clear" w:color="000000" w:fill="FFFFFF"/>
            <w:noWrap/>
            <w:vAlign w:val="bottom"/>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rPr>
              <w:t> </w:t>
            </w:r>
          </w:p>
        </w:tc>
        <w:tc>
          <w:tcPr>
            <w:tcW w:w="709" w:type="dxa"/>
            <w:tcBorders>
              <w:top w:val="nil"/>
              <w:left w:val="nil"/>
              <w:bottom w:val="single" w:sz="4" w:space="0" w:color="auto"/>
              <w:right w:val="single" w:sz="4" w:space="0" w:color="auto"/>
            </w:tcBorders>
            <w:shd w:val="clear" w:color="000000" w:fill="FFFFFF"/>
            <w:noWrap/>
            <w:vAlign w:val="bottom"/>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rPr>
              <w:t> </w:t>
            </w:r>
          </w:p>
        </w:tc>
        <w:tc>
          <w:tcPr>
            <w:tcW w:w="709" w:type="dxa"/>
            <w:tcBorders>
              <w:top w:val="nil"/>
              <w:left w:val="nil"/>
              <w:bottom w:val="single" w:sz="4" w:space="0" w:color="auto"/>
              <w:right w:val="single" w:sz="4" w:space="0" w:color="auto"/>
            </w:tcBorders>
            <w:shd w:val="clear" w:color="000000" w:fill="FFFFFF"/>
            <w:noWrap/>
            <w:vAlign w:val="bottom"/>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rPr>
              <w:t>0,000</w:t>
            </w:r>
          </w:p>
        </w:tc>
        <w:tc>
          <w:tcPr>
            <w:tcW w:w="567" w:type="dxa"/>
            <w:tcBorders>
              <w:top w:val="nil"/>
              <w:left w:val="nil"/>
              <w:bottom w:val="single" w:sz="4" w:space="0" w:color="auto"/>
              <w:right w:val="single" w:sz="4" w:space="0" w:color="auto"/>
            </w:tcBorders>
            <w:shd w:val="clear" w:color="000000" w:fill="FFFFFF"/>
            <w:noWrap/>
            <w:vAlign w:val="bottom"/>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rPr>
              <w:t>3,025</w:t>
            </w:r>
          </w:p>
        </w:tc>
        <w:tc>
          <w:tcPr>
            <w:tcW w:w="567" w:type="dxa"/>
            <w:tcBorders>
              <w:top w:val="nil"/>
              <w:left w:val="nil"/>
              <w:bottom w:val="single" w:sz="4" w:space="0" w:color="auto"/>
              <w:right w:val="single" w:sz="4" w:space="0" w:color="auto"/>
            </w:tcBorders>
            <w:shd w:val="clear" w:color="000000" w:fill="FFFFFF"/>
            <w:noWrap/>
            <w:vAlign w:val="bottom"/>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rPr>
              <w:t> </w:t>
            </w:r>
          </w:p>
        </w:tc>
      </w:tr>
      <w:tr w:rsidR="00C45996" w:rsidRPr="00C45996" w:rsidTr="00F82AF4">
        <w:trPr>
          <w:trHeight w:val="287"/>
        </w:trPr>
        <w:tc>
          <w:tcPr>
            <w:tcW w:w="486" w:type="dxa"/>
            <w:tcBorders>
              <w:top w:val="nil"/>
              <w:left w:val="single" w:sz="4" w:space="0" w:color="auto"/>
              <w:bottom w:val="single" w:sz="4" w:space="0" w:color="auto"/>
              <w:right w:val="single" w:sz="4" w:space="0" w:color="auto"/>
            </w:tcBorders>
            <w:shd w:val="clear" w:color="auto" w:fill="auto"/>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c>
          <w:tcPr>
            <w:tcW w:w="898" w:type="dxa"/>
            <w:tcBorders>
              <w:top w:val="nil"/>
              <w:left w:val="nil"/>
              <w:bottom w:val="single" w:sz="4" w:space="0" w:color="auto"/>
              <w:right w:val="single" w:sz="4" w:space="0" w:color="auto"/>
            </w:tcBorders>
            <w:shd w:val="clear" w:color="auto" w:fill="auto"/>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 </w:t>
            </w:r>
          </w:p>
        </w:tc>
        <w:tc>
          <w:tcPr>
            <w:tcW w:w="992" w:type="dxa"/>
            <w:tcBorders>
              <w:top w:val="nil"/>
              <w:left w:val="nil"/>
              <w:bottom w:val="single" w:sz="4" w:space="0" w:color="auto"/>
              <w:right w:val="single" w:sz="4" w:space="0" w:color="auto"/>
            </w:tcBorders>
            <w:shd w:val="clear" w:color="auto" w:fill="auto"/>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Итого</w:t>
            </w:r>
          </w:p>
        </w:tc>
        <w:tc>
          <w:tcPr>
            <w:tcW w:w="709" w:type="dxa"/>
            <w:tcBorders>
              <w:top w:val="nil"/>
              <w:left w:val="nil"/>
              <w:bottom w:val="single" w:sz="4" w:space="0" w:color="auto"/>
              <w:right w:val="single" w:sz="4" w:space="0" w:color="auto"/>
            </w:tcBorders>
            <w:shd w:val="clear" w:color="auto" w:fill="auto"/>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59,169</w:t>
            </w:r>
          </w:p>
        </w:tc>
        <w:tc>
          <w:tcPr>
            <w:tcW w:w="425" w:type="dxa"/>
            <w:tcBorders>
              <w:top w:val="nil"/>
              <w:left w:val="nil"/>
              <w:bottom w:val="single" w:sz="4" w:space="0" w:color="auto"/>
              <w:right w:val="single" w:sz="4" w:space="0" w:color="auto"/>
            </w:tcBorders>
            <w:shd w:val="clear" w:color="auto" w:fill="auto"/>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0,000</w:t>
            </w:r>
          </w:p>
        </w:tc>
        <w:tc>
          <w:tcPr>
            <w:tcW w:w="709" w:type="dxa"/>
            <w:tcBorders>
              <w:top w:val="nil"/>
              <w:left w:val="nil"/>
              <w:bottom w:val="single" w:sz="4" w:space="0" w:color="auto"/>
              <w:right w:val="single" w:sz="4" w:space="0" w:color="auto"/>
            </w:tcBorders>
            <w:shd w:val="clear" w:color="auto" w:fill="auto"/>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59,169</w:t>
            </w:r>
          </w:p>
        </w:tc>
        <w:tc>
          <w:tcPr>
            <w:tcW w:w="567" w:type="dxa"/>
            <w:tcBorders>
              <w:top w:val="nil"/>
              <w:left w:val="nil"/>
              <w:bottom w:val="single" w:sz="4" w:space="0" w:color="auto"/>
              <w:right w:val="single" w:sz="4" w:space="0" w:color="auto"/>
            </w:tcBorders>
            <w:shd w:val="clear" w:color="auto" w:fill="auto"/>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0,000</w:t>
            </w:r>
          </w:p>
        </w:tc>
        <w:tc>
          <w:tcPr>
            <w:tcW w:w="709" w:type="dxa"/>
            <w:tcBorders>
              <w:top w:val="nil"/>
              <w:left w:val="nil"/>
              <w:bottom w:val="single" w:sz="4" w:space="0" w:color="auto"/>
              <w:right w:val="single" w:sz="4" w:space="0" w:color="auto"/>
            </w:tcBorders>
            <w:shd w:val="clear" w:color="auto" w:fill="auto"/>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54,169</w:t>
            </w:r>
          </w:p>
        </w:tc>
        <w:tc>
          <w:tcPr>
            <w:tcW w:w="709" w:type="dxa"/>
            <w:tcBorders>
              <w:top w:val="nil"/>
              <w:left w:val="nil"/>
              <w:bottom w:val="single" w:sz="4" w:space="0" w:color="auto"/>
              <w:right w:val="single" w:sz="4" w:space="0" w:color="auto"/>
            </w:tcBorders>
            <w:shd w:val="clear" w:color="auto" w:fill="auto"/>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5,000</w:t>
            </w:r>
          </w:p>
        </w:tc>
        <w:tc>
          <w:tcPr>
            <w:tcW w:w="567" w:type="dxa"/>
            <w:tcBorders>
              <w:top w:val="nil"/>
              <w:left w:val="nil"/>
              <w:bottom w:val="single" w:sz="4" w:space="0" w:color="auto"/>
              <w:right w:val="single" w:sz="4" w:space="0" w:color="auto"/>
            </w:tcBorders>
            <w:shd w:val="clear" w:color="auto" w:fill="auto"/>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0,000</w:t>
            </w:r>
          </w:p>
        </w:tc>
        <w:tc>
          <w:tcPr>
            <w:tcW w:w="425" w:type="dxa"/>
            <w:tcBorders>
              <w:top w:val="nil"/>
              <w:left w:val="nil"/>
              <w:bottom w:val="single" w:sz="4" w:space="0" w:color="auto"/>
              <w:right w:val="single" w:sz="4" w:space="0" w:color="auto"/>
            </w:tcBorders>
            <w:shd w:val="clear" w:color="auto" w:fill="auto"/>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0,000</w:t>
            </w:r>
          </w:p>
        </w:tc>
        <w:tc>
          <w:tcPr>
            <w:tcW w:w="425" w:type="dxa"/>
            <w:tcBorders>
              <w:top w:val="nil"/>
              <w:left w:val="nil"/>
              <w:bottom w:val="single" w:sz="4" w:space="0" w:color="auto"/>
              <w:right w:val="single" w:sz="4" w:space="0" w:color="auto"/>
            </w:tcBorders>
            <w:shd w:val="clear" w:color="auto" w:fill="auto"/>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0,000</w:t>
            </w:r>
          </w:p>
        </w:tc>
        <w:tc>
          <w:tcPr>
            <w:tcW w:w="709" w:type="dxa"/>
            <w:tcBorders>
              <w:top w:val="nil"/>
              <w:left w:val="nil"/>
              <w:bottom w:val="single" w:sz="4" w:space="0" w:color="auto"/>
              <w:right w:val="single" w:sz="4" w:space="0" w:color="auto"/>
            </w:tcBorders>
            <w:shd w:val="clear" w:color="auto" w:fill="auto"/>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29,200</w:t>
            </w:r>
          </w:p>
        </w:tc>
        <w:tc>
          <w:tcPr>
            <w:tcW w:w="709" w:type="dxa"/>
            <w:tcBorders>
              <w:top w:val="nil"/>
              <w:left w:val="nil"/>
              <w:bottom w:val="single" w:sz="4" w:space="0" w:color="auto"/>
              <w:right w:val="single" w:sz="4" w:space="0" w:color="auto"/>
            </w:tcBorders>
            <w:shd w:val="clear" w:color="auto" w:fill="auto"/>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6,519</w:t>
            </w:r>
          </w:p>
        </w:tc>
        <w:tc>
          <w:tcPr>
            <w:tcW w:w="567" w:type="dxa"/>
            <w:tcBorders>
              <w:top w:val="nil"/>
              <w:left w:val="nil"/>
              <w:bottom w:val="single" w:sz="4" w:space="0" w:color="auto"/>
              <w:right w:val="single" w:sz="4" w:space="0" w:color="auto"/>
            </w:tcBorders>
            <w:shd w:val="clear" w:color="auto" w:fill="auto"/>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23,450</w:t>
            </w:r>
          </w:p>
        </w:tc>
        <w:tc>
          <w:tcPr>
            <w:tcW w:w="567" w:type="dxa"/>
            <w:tcBorders>
              <w:top w:val="nil"/>
              <w:left w:val="nil"/>
              <w:bottom w:val="single" w:sz="4" w:space="0" w:color="auto"/>
              <w:right w:val="single" w:sz="4" w:space="0" w:color="auto"/>
            </w:tcBorders>
            <w:shd w:val="clear" w:color="auto" w:fill="auto"/>
            <w:noWrap/>
            <w:hideMark/>
          </w:tcPr>
          <w:p w:rsidR="00C45996" w:rsidRPr="00C45996" w:rsidRDefault="00C45996" w:rsidP="00C45996">
            <w:pPr>
              <w:rPr>
                <w:rFonts w:ascii="Times New Roman" w:eastAsiaTheme="minorHAnsi" w:hAnsi="Times New Roman"/>
                <w:sz w:val="16"/>
                <w:szCs w:val="16"/>
                <w:lang w:eastAsia="ru-RU"/>
              </w:rPr>
            </w:pPr>
            <w:r w:rsidRPr="00C45996">
              <w:rPr>
                <w:rFonts w:ascii="Times New Roman" w:eastAsiaTheme="minorHAnsi" w:hAnsi="Times New Roman"/>
                <w:sz w:val="16"/>
                <w:szCs w:val="16"/>
                <w:lang w:eastAsia="ru-RU"/>
              </w:rPr>
              <w:t>0,000</w:t>
            </w:r>
          </w:p>
        </w:tc>
      </w:tr>
    </w:tbl>
    <w:p w:rsidR="009E5AA6" w:rsidRDefault="009E5AA6" w:rsidP="009E5AA6">
      <w:pPr>
        <w:shd w:val="clear" w:color="auto" w:fill="FFFFFF"/>
        <w:tabs>
          <w:tab w:val="left" w:pos="5415"/>
        </w:tabs>
        <w:spacing w:after="0" w:line="240" w:lineRule="auto"/>
        <w:rPr>
          <w:rFonts w:ascii="Times New Roman" w:eastAsiaTheme="minorHAnsi" w:hAnsi="Times New Roman"/>
          <w:sz w:val="16"/>
          <w:szCs w:val="16"/>
        </w:rPr>
      </w:pPr>
    </w:p>
    <w:p w:rsidR="00F357AE" w:rsidRDefault="00F357AE" w:rsidP="009E5AA6">
      <w:pPr>
        <w:shd w:val="clear" w:color="auto" w:fill="FFFFFF"/>
        <w:tabs>
          <w:tab w:val="left" w:pos="5415"/>
        </w:tabs>
        <w:spacing w:after="0" w:line="240" w:lineRule="auto"/>
        <w:rPr>
          <w:rFonts w:ascii="Times New Roman" w:eastAsia="Times New Roman" w:hAnsi="Times New Roman"/>
          <w:sz w:val="20"/>
          <w:szCs w:val="20"/>
          <w:lang w:eastAsia="ru-RU"/>
        </w:rPr>
      </w:pPr>
    </w:p>
    <w:p w:rsidR="009E5AA6" w:rsidRDefault="00F357AE" w:rsidP="009E5AA6">
      <w:pPr>
        <w:shd w:val="clear" w:color="auto" w:fill="FFFFFF"/>
        <w:tabs>
          <w:tab w:val="left" w:pos="5415"/>
        </w:tab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33</w:t>
      </w:r>
    </w:p>
    <w:p w:rsidR="009E5AA6" w:rsidRDefault="009E5AA6" w:rsidP="009E5AA6">
      <w:pPr>
        <w:shd w:val="clear" w:color="auto" w:fill="FFFFFF"/>
        <w:tabs>
          <w:tab w:val="left" w:pos="5415"/>
        </w:tabs>
        <w:spacing w:after="0" w:line="240" w:lineRule="auto"/>
        <w:rPr>
          <w:rFonts w:ascii="Times New Roman" w:eastAsia="Times New Roman" w:hAnsi="Times New Roman"/>
          <w:sz w:val="20"/>
          <w:szCs w:val="20"/>
          <w:lang w:eastAsia="ru-RU"/>
        </w:rPr>
      </w:pPr>
    </w:p>
    <w:p w:rsidR="009E5AA6" w:rsidRDefault="009E5AA6" w:rsidP="009E5AA6">
      <w:pPr>
        <w:shd w:val="clear" w:color="auto" w:fill="FFFFFF"/>
        <w:tabs>
          <w:tab w:val="left" w:pos="5415"/>
        </w:tabs>
        <w:spacing w:after="0" w:line="240" w:lineRule="auto"/>
        <w:rPr>
          <w:rFonts w:ascii="Times New Roman" w:eastAsia="Times New Roman" w:hAnsi="Times New Roman"/>
          <w:sz w:val="20"/>
          <w:szCs w:val="20"/>
          <w:lang w:eastAsia="ru-RU"/>
        </w:rPr>
      </w:pPr>
    </w:p>
    <w:p w:rsidR="009E5AA6" w:rsidRDefault="009E5AA6" w:rsidP="009E5AA6">
      <w:pPr>
        <w:shd w:val="clear" w:color="auto" w:fill="FFFFFF"/>
        <w:tabs>
          <w:tab w:val="left" w:pos="5415"/>
        </w:tabs>
        <w:spacing w:after="0" w:line="240" w:lineRule="auto"/>
        <w:jc w:val="center"/>
        <w:rPr>
          <w:rFonts w:ascii="Times New Roman" w:eastAsia="Times New Roman" w:hAnsi="Times New Roman"/>
          <w:sz w:val="20"/>
          <w:szCs w:val="20"/>
          <w:lang w:eastAsia="ru-RU"/>
        </w:rPr>
      </w:pPr>
      <w:r>
        <w:rPr>
          <w:noProof/>
          <w:lang w:eastAsia="ru-RU"/>
        </w:rPr>
        <w:drawing>
          <wp:inline distT="0" distB="0" distL="0" distR="0" wp14:anchorId="4E124312" wp14:editId="2DA3E660">
            <wp:extent cx="5895975" cy="73914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5975" cy="7391400"/>
                    </a:xfrm>
                    <a:prstGeom prst="rect">
                      <a:avLst/>
                    </a:prstGeom>
                    <a:noFill/>
                    <a:ln>
                      <a:noFill/>
                    </a:ln>
                  </pic:spPr>
                </pic:pic>
              </a:graphicData>
            </a:graphic>
          </wp:inline>
        </w:drawing>
      </w:r>
    </w:p>
    <w:p w:rsidR="009E5AA6" w:rsidRDefault="009E5AA6" w:rsidP="009E5AA6">
      <w:pPr>
        <w:shd w:val="clear" w:color="auto" w:fill="FFFFFF"/>
        <w:tabs>
          <w:tab w:val="left" w:pos="5415"/>
        </w:tabs>
        <w:spacing w:after="0" w:line="240" w:lineRule="auto"/>
        <w:rPr>
          <w:rFonts w:ascii="Times New Roman" w:eastAsia="Times New Roman" w:hAnsi="Times New Roman"/>
          <w:sz w:val="20"/>
          <w:szCs w:val="20"/>
          <w:lang w:eastAsia="ru-RU"/>
        </w:rPr>
      </w:pPr>
    </w:p>
    <w:p w:rsidR="009E5AA6" w:rsidRDefault="009E5AA6" w:rsidP="009E5AA6">
      <w:pPr>
        <w:shd w:val="clear" w:color="auto" w:fill="FFFFFF"/>
        <w:tabs>
          <w:tab w:val="left" w:pos="5415"/>
        </w:tabs>
        <w:spacing w:after="0" w:line="240" w:lineRule="auto"/>
        <w:rPr>
          <w:rFonts w:ascii="Times New Roman" w:eastAsia="Times New Roman" w:hAnsi="Times New Roman"/>
          <w:sz w:val="20"/>
          <w:szCs w:val="20"/>
          <w:lang w:eastAsia="ru-RU"/>
        </w:rPr>
      </w:pPr>
    </w:p>
    <w:p w:rsidR="009E5AA6" w:rsidRDefault="009E5AA6" w:rsidP="009E5AA6">
      <w:pPr>
        <w:shd w:val="clear" w:color="auto" w:fill="FFFFFF"/>
        <w:tabs>
          <w:tab w:val="left" w:pos="5415"/>
        </w:tabs>
        <w:spacing w:after="0" w:line="240" w:lineRule="auto"/>
        <w:rPr>
          <w:rFonts w:ascii="Times New Roman" w:eastAsia="Times New Roman" w:hAnsi="Times New Roman"/>
          <w:sz w:val="20"/>
          <w:szCs w:val="20"/>
          <w:lang w:eastAsia="ru-RU"/>
        </w:rPr>
      </w:pPr>
    </w:p>
    <w:p w:rsidR="009E5AA6" w:rsidRDefault="009E5AA6" w:rsidP="009E5AA6">
      <w:pPr>
        <w:shd w:val="clear" w:color="auto" w:fill="FFFFFF"/>
        <w:tabs>
          <w:tab w:val="left" w:pos="5415"/>
        </w:tabs>
        <w:spacing w:after="0" w:line="240" w:lineRule="auto"/>
        <w:rPr>
          <w:rFonts w:ascii="Times New Roman" w:eastAsia="Times New Roman" w:hAnsi="Times New Roman"/>
          <w:sz w:val="20"/>
          <w:szCs w:val="20"/>
          <w:lang w:eastAsia="ru-RU"/>
        </w:rPr>
      </w:pPr>
    </w:p>
    <w:p w:rsidR="009E5AA6" w:rsidRDefault="009E5AA6" w:rsidP="009E5AA6">
      <w:pPr>
        <w:shd w:val="clear" w:color="auto" w:fill="FFFFFF"/>
        <w:tabs>
          <w:tab w:val="left" w:pos="5415"/>
        </w:tabs>
        <w:spacing w:after="0" w:line="240" w:lineRule="auto"/>
        <w:rPr>
          <w:rFonts w:ascii="Times New Roman" w:eastAsia="Times New Roman" w:hAnsi="Times New Roman"/>
          <w:sz w:val="20"/>
          <w:szCs w:val="20"/>
          <w:lang w:eastAsia="ru-RU"/>
        </w:rPr>
      </w:pPr>
    </w:p>
    <w:p w:rsidR="009E5AA6" w:rsidRDefault="009E5AA6" w:rsidP="009E5AA6">
      <w:pPr>
        <w:shd w:val="clear" w:color="auto" w:fill="FFFFFF"/>
        <w:tabs>
          <w:tab w:val="left" w:pos="5415"/>
        </w:tabs>
        <w:spacing w:after="0" w:line="240" w:lineRule="auto"/>
        <w:rPr>
          <w:rFonts w:ascii="Times New Roman" w:eastAsia="Times New Roman" w:hAnsi="Times New Roman"/>
          <w:sz w:val="20"/>
          <w:szCs w:val="20"/>
          <w:lang w:eastAsia="ru-RU"/>
        </w:rPr>
      </w:pPr>
    </w:p>
    <w:p w:rsidR="009E5AA6" w:rsidRDefault="009E5AA6" w:rsidP="009E5AA6">
      <w:pPr>
        <w:shd w:val="clear" w:color="auto" w:fill="FFFFFF"/>
        <w:tabs>
          <w:tab w:val="left" w:pos="5415"/>
        </w:tabs>
        <w:spacing w:after="0" w:line="240" w:lineRule="auto"/>
        <w:rPr>
          <w:rFonts w:ascii="Times New Roman" w:eastAsia="Times New Roman" w:hAnsi="Times New Roman"/>
          <w:sz w:val="20"/>
          <w:szCs w:val="20"/>
          <w:lang w:eastAsia="ru-RU"/>
        </w:rPr>
      </w:pPr>
    </w:p>
    <w:p w:rsidR="009E5AA6" w:rsidRDefault="009E5AA6" w:rsidP="009E5AA6">
      <w:pPr>
        <w:shd w:val="clear" w:color="auto" w:fill="FFFFFF"/>
        <w:tabs>
          <w:tab w:val="left" w:pos="5415"/>
        </w:tabs>
        <w:spacing w:after="0" w:line="240" w:lineRule="auto"/>
        <w:rPr>
          <w:rFonts w:ascii="Times New Roman" w:eastAsia="Times New Roman" w:hAnsi="Times New Roman"/>
          <w:sz w:val="20"/>
          <w:szCs w:val="20"/>
          <w:lang w:eastAsia="ru-RU"/>
        </w:rPr>
      </w:pPr>
    </w:p>
    <w:p w:rsidR="009E5AA6" w:rsidRDefault="009E5AA6" w:rsidP="009E5AA6">
      <w:pPr>
        <w:shd w:val="clear" w:color="auto" w:fill="FFFFFF"/>
        <w:tabs>
          <w:tab w:val="left" w:pos="5415"/>
        </w:tabs>
        <w:spacing w:after="0" w:line="240" w:lineRule="auto"/>
        <w:rPr>
          <w:rFonts w:ascii="Times New Roman" w:eastAsia="Times New Roman" w:hAnsi="Times New Roman"/>
          <w:sz w:val="20"/>
          <w:szCs w:val="20"/>
          <w:lang w:eastAsia="ru-RU"/>
        </w:rPr>
      </w:pPr>
    </w:p>
    <w:p w:rsidR="009E5AA6" w:rsidRDefault="009E5AA6" w:rsidP="009E5AA6">
      <w:pPr>
        <w:shd w:val="clear" w:color="auto" w:fill="FFFFFF"/>
        <w:tabs>
          <w:tab w:val="left" w:pos="5415"/>
        </w:tabs>
        <w:spacing w:after="0" w:line="240" w:lineRule="auto"/>
        <w:rPr>
          <w:rFonts w:ascii="Times New Roman" w:eastAsia="Times New Roman" w:hAnsi="Times New Roman"/>
          <w:sz w:val="20"/>
          <w:szCs w:val="20"/>
          <w:lang w:eastAsia="ru-RU"/>
        </w:rPr>
      </w:pPr>
    </w:p>
    <w:p w:rsidR="009E5AA6" w:rsidRDefault="009E5AA6" w:rsidP="009E5AA6">
      <w:pPr>
        <w:shd w:val="clear" w:color="auto" w:fill="FFFFFF"/>
        <w:tabs>
          <w:tab w:val="left" w:pos="5415"/>
        </w:tabs>
        <w:spacing w:after="0" w:line="240" w:lineRule="auto"/>
        <w:rPr>
          <w:rFonts w:ascii="Times New Roman" w:eastAsia="Times New Roman" w:hAnsi="Times New Roman"/>
          <w:sz w:val="20"/>
          <w:szCs w:val="20"/>
          <w:lang w:eastAsia="ru-RU"/>
        </w:rPr>
      </w:pPr>
    </w:p>
    <w:p w:rsidR="009E5AA6" w:rsidRDefault="009E5AA6" w:rsidP="009E5AA6">
      <w:pPr>
        <w:shd w:val="clear" w:color="auto" w:fill="FFFFFF"/>
        <w:tabs>
          <w:tab w:val="left" w:pos="5415"/>
        </w:tabs>
        <w:spacing w:after="0" w:line="240" w:lineRule="auto"/>
        <w:rPr>
          <w:rFonts w:ascii="Times New Roman" w:eastAsia="Times New Roman" w:hAnsi="Times New Roman"/>
          <w:sz w:val="20"/>
          <w:szCs w:val="20"/>
          <w:lang w:eastAsia="ru-RU"/>
        </w:rPr>
      </w:pPr>
    </w:p>
    <w:p w:rsidR="00F357AE" w:rsidRDefault="00F357AE" w:rsidP="009E5AA6">
      <w:pPr>
        <w:shd w:val="clear" w:color="auto" w:fill="FFFFFF"/>
        <w:tabs>
          <w:tab w:val="left" w:pos="5415"/>
        </w:tabs>
        <w:spacing w:after="0" w:line="240" w:lineRule="auto"/>
        <w:jc w:val="center"/>
        <w:rPr>
          <w:rFonts w:ascii="Times New Roman" w:eastAsia="Times New Roman" w:hAnsi="Times New Roman"/>
          <w:sz w:val="20"/>
          <w:szCs w:val="20"/>
          <w:lang w:eastAsia="ru-RU"/>
        </w:rPr>
      </w:pPr>
    </w:p>
    <w:p w:rsidR="00F357AE" w:rsidRDefault="00F357AE" w:rsidP="009E5AA6">
      <w:pPr>
        <w:shd w:val="clear" w:color="auto" w:fill="FFFFFF"/>
        <w:tabs>
          <w:tab w:val="left" w:pos="5415"/>
        </w:tabs>
        <w:spacing w:after="0" w:line="240" w:lineRule="auto"/>
        <w:jc w:val="center"/>
        <w:rPr>
          <w:rFonts w:ascii="Times New Roman" w:eastAsia="Times New Roman" w:hAnsi="Times New Roman"/>
          <w:sz w:val="20"/>
          <w:szCs w:val="20"/>
          <w:lang w:eastAsia="ru-RU"/>
        </w:rPr>
      </w:pPr>
    </w:p>
    <w:p w:rsidR="009E5AA6" w:rsidRDefault="00F357AE" w:rsidP="009E5AA6">
      <w:pPr>
        <w:shd w:val="clear" w:color="auto" w:fill="FFFFFF"/>
        <w:tabs>
          <w:tab w:val="left" w:pos="5415"/>
        </w:tab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34</w:t>
      </w:r>
    </w:p>
    <w:p w:rsidR="009E5AA6" w:rsidRPr="00B43901" w:rsidRDefault="009E5AA6" w:rsidP="009E5AA6">
      <w:pPr>
        <w:shd w:val="clear" w:color="auto" w:fill="FFFFFF"/>
        <w:tabs>
          <w:tab w:val="left" w:pos="5415"/>
        </w:tabs>
        <w:spacing w:after="0" w:line="240" w:lineRule="auto"/>
        <w:jc w:val="center"/>
        <w:rPr>
          <w:rFonts w:ascii="Times New Roman" w:eastAsia="Times New Roman" w:hAnsi="Times New Roman"/>
          <w:sz w:val="20"/>
          <w:szCs w:val="20"/>
          <w:lang w:eastAsia="ru-RU"/>
        </w:rPr>
      </w:pPr>
    </w:p>
    <w:p w:rsidR="00A65D6F" w:rsidRPr="00B43901" w:rsidRDefault="00D94527" w:rsidP="00D94527">
      <w:pPr>
        <w:spacing w:after="0" w:line="240" w:lineRule="auto"/>
        <w:jc w:val="center"/>
        <w:rPr>
          <w:rFonts w:ascii="Times New Roman" w:eastAsia="Times New Roman" w:hAnsi="Times New Roman"/>
          <w:sz w:val="20"/>
          <w:szCs w:val="20"/>
          <w:lang w:eastAsia="ru-RU"/>
        </w:rPr>
      </w:pPr>
      <w:r>
        <w:rPr>
          <w:noProof/>
          <w:lang w:eastAsia="ru-RU"/>
        </w:rPr>
        <w:drawing>
          <wp:inline distT="0" distB="0" distL="0" distR="0" wp14:anchorId="1737A0D7" wp14:editId="4C2218D8">
            <wp:extent cx="4143375" cy="51435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3375" cy="5143500"/>
                    </a:xfrm>
                    <a:prstGeom prst="rect">
                      <a:avLst/>
                    </a:prstGeom>
                    <a:noFill/>
                    <a:ln>
                      <a:noFill/>
                    </a:ln>
                  </pic:spPr>
                </pic:pic>
              </a:graphicData>
            </a:graphic>
          </wp:inline>
        </w:drawing>
      </w:r>
    </w:p>
    <w:p w:rsidR="00A65D6F" w:rsidRDefault="00A65D6F" w:rsidP="00A65D6F">
      <w:pPr>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F82AF4" w:rsidRDefault="00F82AF4" w:rsidP="00A65D6F">
      <w:pPr>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F82AF4" w:rsidRDefault="00F82AF4" w:rsidP="00A65D6F">
      <w:pPr>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A65D6F" w:rsidRPr="00B43901" w:rsidRDefault="00A65D6F" w:rsidP="00A65D6F">
      <w:pPr>
        <w:rPr>
          <w:rFonts w:ascii="Times New Roman" w:eastAsiaTheme="minorHAnsi" w:hAnsi="Times New Roman"/>
          <w:sz w:val="20"/>
          <w:szCs w:val="20"/>
        </w:rPr>
      </w:pPr>
    </w:p>
    <w:p w:rsidR="00B43901" w:rsidRPr="00B43901" w:rsidRDefault="00517C96" w:rsidP="00517C96">
      <w:pPr>
        <w:jc w:val="center"/>
        <w:rPr>
          <w:rFonts w:ascii="Times New Roman" w:eastAsiaTheme="minorHAnsi" w:hAnsi="Times New Roman"/>
          <w:sz w:val="20"/>
          <w:szCs w:val="20"/>
        </w:rPr>
      </w:pPr>
      <w:r>
        <w:rPr>
          <w:noProof/>
          <w:lang w:eastAsia="ru-RU"/>
        </w:rPr>
        <w:drawing>
          <wp:inline distT="0" distB="0" distL="0" distR="0" wp14:anchorId="50084C36" wp14:editId="6960982B">
            <wp:extent cx="3552825" cy="29432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2825" cy="2943225"/>
                    </a:xfrm>
                    <a:prstGeom prst="rect">
                      <a:avLst/>
                    </a:prstGeom>
                    <a:noFill/>
                    <a:ln>
                      <a:noFill/>
                    </a:ln>
                  </pic:spPr>
                </pic:pic>
              </a:graphicData>
            </a:graphic>
          </wp:inline>
        </w:drawing>
      </w:r>
    </w:p>
    <w:p w:rsidR="00A65D6F" w:rsidRDefault="00A65D6F"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9E5AA6" w:rsidRDefault="009E5AA6"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9E5AA6" w:rsidRDefault="009E5AA6"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9E5AA6" w:rsidRDefault="009E5AA6"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9E5AA6" w:rsidRDefault="00F357AE"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r>
        <w:rPr>
          <w:rFonts w:ascii="Times New Roman" w:hAnsi="Times New Roman"/>
          <w:sz w:val="20"/>
          <w:szCs w:val="20"/>
          <w:lang w:eastAsia="ru-RU"/>
        </w:rPr>
        <w:lastRenderedPageBreak/>
        <w:t>35</w:t>
      </w:r>
    </w:p>
    <w:p w:rsidR="00D94527" w:rsidRDefault="00D94527"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r>
        <w:rPr>
          <w:noProof/>
          <w:lang w:eastAsia="ru-RU"/>
        </w:rPr>
        <w:drawing>
          <wp:inline distT="0" distB="0" distL="0" distR="0" wp14:anchorId="0A24B652" wp14:editId="3D73235C">
            <wp:extent cx="5438775" cy="49720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8775" cy="4972050"/>
                    </a:xfrm>
                    <a:prstGeom prst="rect">
                      <a:avLst/>
                    </a:prstGeom>
                    <a:noFill/>
                    <a:ln>
                      <a:noFill/>
                    </a:ln>
                  </pic:spPr>
                </pic:pic>
              </a:graphicData>
            </a:graphic>
          </wp:inline>
        </w:drawing>
      </w:r>
    </w:p>
    <w:p w:rsidR="009E5AA6" w:rsidRDefault="009E5AA6"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9E5AA6" w:rsidRDefault="009E5AA6"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9E5AA6" w:rsidRDefault="009E5AA6"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9E5AA6" w:rsidRDefault="009E5AA6"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D94527" w:rsidRDefault="00D94527"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D94527" w:rsidRDefault="00D94527"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D94527" w:rsidRDefault="00D94527"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D94527" w:rsidRDefault="00D94527"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D94527" w:rsidRDefault="00D94527"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D94527" w:rsidRDefault="00D94527"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D94527" w:rsidRDefault="00D94527"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D94527" w:rsidRDefault="00D94527"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D94527" w:rsidRDefault="00D94527"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D94527" w:rsidRDefault="00D94527"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D94527" w:rsidRDefault="00D94527"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D94527" w:rsidRDefault="00D94527"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D94527" w:rsidRDefault="00D94527"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D94527" w:rsidRDefault="00D94527"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D94527" w:rsidRDefault="00D94527"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D94527" w:rsidRDefault="00D94527"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D94527" w:rsidRDefault="00D94527"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D94527" w:rsidRDefault="00D94527"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D94527" w:rsidRDefault="00D94527"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D94527" w:rsidRDefault="00D94527"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D94527" w:rsidRDefault="00D94527"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D94527" w:rsidRDefault="00D94527"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D94527" w:rsidRDefault="00D94527"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D94527" w:rsidRDefault="00D94527"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D94527" w:rsidRDefault="00D94527"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D94527" w:rsidRDefault="00D94527"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F357AE" w:rsidRDefault="00F357AE"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F357AE" w:rsidRDefault="00F357AE"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F357AE" w:rsidRDefault="00F357AE"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D94527" w:rsidRDefault="00F357AE"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r>
        <w:rPr>
          <w:rFonts w:ascii="Times New Roman" w:hAnsi="Times New Roman"/>
          <w:sz w:val="20"/>
          <w:szCs w:val="20"/>
          <w:lang w:eastAsia="ru-RU"/>
        </w:rPr>
        <w:lastRenderedPageBreak/>
        <w:t>36</w:t>
      </w:r>
    </w:p>
    <w:p w:rsidR="002F6ED4" w:rsidRDefault="002F6ED4"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D94527" w:rsidRDefault="00D94527"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D94527" w:rsidRDefault="00517C96"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r>
        <w:rPr>
          <w:rFonts w:ascii="Times New Roman" w:hAnsi="Times New Roman"/>
          <w:noProof/>
          <w:sz w:val="20"/>
          <w:szCs w:val="20"/>
          <w:lang w:eastAsia="ru-RU"/>
        </w:rPr>
        <w:drawing>
          <wp:inline distT="0" distB="0" distL="0" distR="0">
            <wp:extent cx="4676775" cy="56483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6775" cy="5648325"/>
                    </a:xfrm>
                    <a:prstGeom prst="rect">
                      <a:avLst/>
                    </a:prstGeom>
                    <a:noFill/>
                    <a:ln>
                      <a:noFill/>
                    </a:ln>
                  </pic:spPr>
                </pic:pic>
              </a:graphicData>
            </a:graphic>
          </wp:inline>
        </w:drawing>
      </w:r>
    </w:p>
    <w:p w:rsidR="00D94527" w:rsidRDefault="00D94527"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D94527" w:rsidRDefault="00D94527"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D94527" w:rsidRDefault="00D94527"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D94527" w:rsidRDefault="00D94527"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D94527" w:rsidRDefault="00D94527"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D94527" w:rsidRDefault="00D94527"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D94527" w:rsidRDefault="00D94527"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D94527" w:rsidRDefault="00D94527"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D94527" w:rsidRDefault="00D94527"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D94527" w:rsidRDefault="00D94527"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D94527" w:rsidRDefault="00D94527"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517C96" w:rsidRDefault="00517C96"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517C96" w:rsidRDefault="00517C96"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517C96" w:rsidRDefault="00517C96"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517C96" w:rsidRDefault="00517C96"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517C96" w:rsidRDefault="00517C96"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517C96" w:rsidRDefault="00517C96"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517C96" w:rsidRDefault="00517C96"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517C96" w:rsidRDefault="00517C96"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517C96" w:rsidRDefault="00517C96"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517C96" w:rsidRDefault="00517C96"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1E4A9F" w:rsidRDefault="001E4A9F"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1E4A9F" w:rsidRDefault="001E4A9F"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15536B" w:rsidRDefault="0015536B"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15536B" w:rsidRDefault="0015536B"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15536B" w:rsidRDefault="0015536B"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517C96" w:rsidRDefault="00F357AE" w:rsidP="004C0A81">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r>
        <w:rPr>
          <w:rFonts w:ascii="Times New Roman" w:hAnsi="Times New Roman"/>
          <w:sz w:val="20"/>
          <w:szCs w:val="20"/>
          <w:lang w:eastAsia="ru-RU"/>
        </w:rPr>
        <w:lastRenderedPageBreak/>
        <w:t>37</w:t>
      </w:r>
    </w:p>
    <w:p w:rsidR="0015536B" w:rsidRDefault="00517C96" w:rsidP="0015536B">
      <w:pPr>
        <w:shd w:val="clear" w:color="auto" w:fill="FFFFFF"/>
        <w:spacing w:after="0" w:line="240" w:lineRule="auto"/>
        <w:rPr>
          <w:rFonts w:ascii="Times New Roman" w:eastAsia="Times New Roman" w:hAnsi="Times New Roman"/>
          <w:b/>
          <w:sz w:val="20"/>
          <w:szCs w:val="20"/>
          <w:lang w:eastAsia="ru-RU"/>
        </w:rPr>
      </w:pPr>
      <w:r>
        <w:rPr>
          <w:rFonts w:ascii="Times New Roman" w:hAnsi="Times New Roman"/>
          <w:b/>
          <w:sz w:val="20"/>
          <w:szCs w:val="20"/>
        </w:rPr>
        <w:t xml:space="preserve">  </w:t>
      </w:r>
      <w:r w:rsidRPr="00A65D6F">
        <w:rPr>
          <w:rFonts w:ascii="Times New Roman" w:hAnsi="Times New Roman"/>
          <w:b/>
          <w:sz w:val="20"/>
          <w:szCs w:val="20"/>
        </w:rPr>
        <w:t>Заказчик</w:t>
      </w:r>
      <w:r w:rsidRPr="00A65D6F">
        <w:rPr>
          <w:rFonts w:ascii="Times New Roman" w:hAnsi="Times New Roman"/>
          <w:b/>
          <w:sz w:val="28"/>
          <w:szCs w:val="28"/>
        </w:rPr>
        <w:t xml:space="preserve"> </w:t>
      </w:r>
      <w:r>
        <w:rPr>
          <w:rFonts w:ascii="Times New Roman" w:hAnsi="Times New Roman"/>
          <w:b/>
          <w:sz w:val="28"/>
          <w:szCs w:val="28"/>
        </w:rPr>
        <w:t xml:space="preserve">                                                    </w:t>
      </w:r>
      <w:r w:rsidRPr="00A65D6F">
        <w:rPr>
          <w:rFonts w:ascii="Times New Roman" w:hAnsi="Times New Roman"/>
          <w:b/>
          <w:sz w:val="20"/>
          <w:szCs w:val="20"/>
        </w:rPr>
        <w:t xml:space="preserve">Администрация </w:t>
      </w:r>
      <w:proofErr w:type="spellStart"/>
      <w:r w:rsidRPr="00A65D6F">
        <w:rPr>
          <w:rFonts w:ascii="Times New Roman" w:hAnsi="Times New Roman"/>
          <w:b/>
          <w:sz w:val="20"/>
          <w:szCs w:val="20"/>
        </w:rPr>
        <w:t>Бо</w:t>
      </w:r>
      <w:r>
        <w:rPr>
          <w:rFonts w:ascii="Times New Roman" w:hAnsi="Times New Roman"/>
          <w:b/>
          <w:sz w:val="20"/>
          <w:szCs w:val="20"/>
        </w:rPr>
        <w:t>ровичского</w:t>
      </w:r>
      <w:proofErr w:type="spellEnd"/>
      <w:r>
        <w:rPr>
          <w:rFonts w:ascii="Times New Roman" w:hAnsi="Times New Roman"/>
          <w:b/>
          <w:sz w:val="20"/>
          <w:szCs w:val="20"/>
        </w:rPr>
        <w:t xml:space="preserve"> </w:t>
      </w:r>
      <w:proofErr w:type="gramStart"/>
      <w:r>
        <w:rPr>
          <w:rFonts w:ascii="Times New Roman" w:hAnsi="Times New Roman"/>
          <w:b/>
          <w:sz w:val="20"/>
          <w:szCs w:val="20"/>
        </w:rPr>
        <w:t>муниципального</w:t>
      </w:r>
      <w:proofErr w:type="gramEnd"/>
      <w:r>
        <w:rPr>
          <w:rFonts w:ascii="Times New Roman" w:hAnsi="Times New Roman"/>
          <w:b/>
          <w:sz w:val="20"/>
          <w:szCs w:val="20"/>
        </w:rPr>
        <w:t xml:space="preserve"> район</w:t>
      </w:r>
    </w:p>
    <w:p w:rsidR="00517C96" w:rsidRPr="00A65D6F" w:rsidRDefault="00517C96" w:rsidP="00517C96">
      <w:pPr>
        <w:shd w:val="clear" w:color="auto" w:fill="FFFFFF"/>
        <w:spacing w:after="0" w:line="240" w:lineRule="auto"/>
        <w:rPr>
          <w:rFonts w:ascii="Times New Roman" w:eastAsia="Times New Roman" w:hAnsi="Times New Roman"/>
          <w:b/>
          <w:sz w:val="20"/>
          <w:szCs w:val="20"/>
          <w:lang w:eastAsia="ru-RU"/>
        </w:rPr>
      </w:pPr>
      <w:r w:rsidRPr="00A65D6F">
        <w:rPr>
          <w:rFonts w:ascii="Times New Roman" w:hAnsi="Times New Roman"/>
          <w:b/>
          <w:sz w:val="20"/>
          <w:szCs w:val="20"/>
        </w:rPr>
        <w:t>Исполнитель</w:t>
      </w:r>
      <w:r>
        <w:rPr>
          <w:rFonts w:ascii="Times New Roman" w:hAnsi="Times New Roman"/>
          <w:b/>
          <w:sz w:val="20"/>
          <w:szCs w:val="20"/>
        </w:rPr>
        <w:t xml:space="preserve">                                                                  </w:t>
      </w:r>
      <w:r w:rsidRPr="00A65D6F">
        <w:rPr>
          <w:rFonts w:ascii="Times New Roman" w:hAnsi="Times New Roman"/>
          <w:b/>
          <w:sz w:val="28"/>
          <w:szCs w:val="28"/>
        </w:rPr>
        <w:t xml:space="preserve"> </w:t>
      </w:r>
      <w:r w:rsidR="0015536B">
        <w:rPr>
          <w:rFonts w:ascii="Times New Roman" w:hAnsi="Times New Roman"/>
          <w:b/>
          <w:sz w:val="28"/>
          <w:szCs w:val="28"/>
        </w:rPr>
        <w:t xml:space="preserve"> </w:t>
      </w:r>
      <w:r w:rsidRPr="00A65D6F">
        <w:rPr>
          <w:rFonts w:ascii="Times New Roman" w:hAnsi="Times New Roman"/>
          <w:b/>
          <w:sz w:val="20"/>
          <w:szCs w:val="20"/>
        </w:rPr>
        <w:t xml:space="preserve">Государственное бюджетное учреждение «Управление </w:t>
      </w:r>
      <w:r w:rsidR="0015536B">
        <w:rPr>
          <w:rFonts w:ascii="Times New Roman" w:hAnsi="Times New Roman"/>
          <w:b/>
          <w:sz w:val="20"/>
          <w:szCs w:val="20"/>
        </w:rPr>
        <w:t xml:space="preserve">   </w:t>
      </w:r>
    </w:p>
    <w:p w:rsidR="0015536B" w:rsidRPr="00A65D6F" w:rsidRDefault="0015536B" w:rsidP="0015536B">
      <w:pPr>
        <w:shd w:val="clear" w:color="auto" w:fill="FFFFFF"/>
        <w:spacing w:after="0" w:line="240" w:lineRule="auto"/>
        <w:jc w:val="center"/>
        <w:rPr>
          <w:rFonts w:ascii="Times New Roman" w:eastAsia="Times New Roman" w:hAnsi="Times New Roman"/>
          <w:b/>
          <w:sz w:val="20"/>
          <w:szCs w:val="20"/>
          <w:lang w:eastAsia="ru-RU"/>
        </w:rPr>
      </w:pPr>
      <w:r>
        <w:rPr>
          <w:rFonts w:ascii="Times New Roman" w:hAnsi="Times New Roman"/>
          <w:b/>
          <w:sz w:val="20"/>
          <w:szCs w:val="20"/>
        </w:rPr>
        <w:t xml:space="preserve">                                                                              </w:t>
      </w:r>
      <w:r w:rsidRPr="00A65D6F">
        <w:rPr>
          <w:rFonts w:ascii="Times New Roman" w:hAnsi="Times New Roman"/>
          <w:b/>
          <w:sz w:val="20"/>
          <w:szCs w:val="20"/>
        </w:rPr>
        <w:t>капитального строительства Новгородской области»</w:t>
      </w:r>
    </w:p>
    <w:p w:rsidR="0015536B" w:rsidRPr="00A65D6F" w:rsidRDefault="0015536B" w:rsidP="0015536B">
      <w:pPr>
        <w:shd w:val="clear" w:color="auto" w:fill="FFFFFF"/>
        <w:spacing w:after="0" w:line="240" w:lineRule="auto"/>
        <w:rPr>
          <w:rFonts w:ascii="Times New Roman" w:eastAsia="Times New Roman" w:hAnsi="Times New Roman"/>
          <w:b/>
          <w:sz w:val="20"/>
          <w:szCs w:val="20"/>
          <w:lang w:eastAsia="ru-RU"/>
        </w:rPr>
      </w:pPr>
    </w:p>
    <w:p w:rsidR="00517C96" w:rsidRPr="00A65D6F" w:rsidRDefault="00517C96" w:rsidP="0015536B">
      <w:pPr>
        <w:shd w:val="clear" w:color="auto" w:fill="FFFFFF"/>
        <w:spacing w:after="0" w:line="240" w:lineRule="auto"/>
        <w:jc w:val="center"/>
        <w:rPr>
          <w:rFonts w:ascii="Times New Roman" w:eastAsia="Times New Roman" w:hAnsi="Times New Roman"/>
          <w:b/>
          <w:sz w:val="20"/>
          <w:szCs w:val="20"/>
          <w:lang w:eastAsia="ru-RU"/>
        </w:rPr>
      </w:pPr>
    </w:p>
    <w:p w:rsidR="00517C96" w:rsidRDefault="00517C96" w:rsidP="00517C96">
      <w:pPr>
        <w:suppressAutoHyphens/>
        <w:spacing w:after="0" w:line="240" w:lineRule="auto"/>
        <w:contextualSpacing/>
        <w:jc w:val="center"/>
        <w:rPr>
          <w:rFonts w:ascii="Times New Roman" w:hAnsi="Times New Roman"/>
          <w:b/>
          <w:bCs/>
        </w:rPr>
      </w:pPr>
    </w:p>
    <w:p w:rsidR="00517C96" w:rsidRPr="00A65D6F" w:rsidRDefault="00517C96" w:rsidP="00517C96">
      <w:pPr>
        <w:suppressAutoHyphens/>
        <w:spacing w:after="0" w:line="240" w:lineRule="auto"/>
        <w:contextualSpacing/>
        <w:jc w:val="center"/>
        <w:rPr>
          <w:rFonts w:ascii="Times New Roman" w:hAnsi="Times New Roman"/>
          <w:b/>
          <w:bCs/>
        </w:rPr>
      </w:pPr>
      <w:r w:rsidRPr="00A65D6F">
        <w:rPr>
          <w:rFonts w:ascii="Times New Roman" w:hAnsi="Times New Roman"/>
          <w:b/>
          <w:bCs/>
        </w:rPr>
        <w:t xml:space="preserve">ГЕНЕРАЛЬНЫЙ ПЛАН ПРОГРЕССКОГО СЕЛЬСКОГО ПОСЕЛЕНИЯ </w:t>
      </w:r>
    </w:p>
    <w:p w:rsidR="00517C96" w:rsidRPr="00A65D6F" w:rsidRDefault="00517C96" w:rsidP="00517C96">
      <w:pPr>
        <w:suppressAutoHyphens/>
        <w:spacing w:after="0" w:line="240" w:lineRule="auto"/>
        <w:contextualSpacing/>
        <w:jc w:val="center"/>
        <w:rPr>
          <w:rFonts w:ascii="Times New Roman" w:hAnsi="Times New Roman"/>
          <w:b/>
          <w:bCs/>
        </w:rPr>
      </w:pPr>
      <w:r w:rsidRPr="00A65D6F">
        <w:rPr>
          <w:rFonts w:ascii="Times New Roman" w:hAnsi="Times New Roman"/>
          <w:b/>
          <w:bCs/>
        </w:rPr>
        <w:t>(внесение изменений)</w:t>
      </w:r>
    </w:p>
    <w:p w:rsidR="00517C96" w:rsidRPr="00A65D6F" w:rsidRDefault="001E4A9F" w:rsidP="00517C96">
      <w:pPr>
        <w:suppressAutoHyphens/>
        <w:spacing w:after="0" w:line="240" w:lineRule="auto"/>
        <w:contextualSpacing/>
        <w:jc w:val="center"/>
        <w:rPr>
          <w:rFonts w:ascii="Times New Roman" w:hAnsi="Times New Roman"/>
          <w:b/>
          <w:lang w:eastAsia="ru-RU"/>
        </w:rPr>
      </w:pPr>
      <w:r>
        <w:rPr>
          <w:rFonts w:ascii="Times New Roman" w:hAnsi="Times New Roman"/>
          <w:b/>
          <w:lang w:eastAsia="ru-RU"/>
        </w:rPr>
        <w:t>СВЕДЕНИЯ О ГРАНИЦАХ НАСЕЛЕННЫХ ПУНКТОВ, ВХОХЯЩИХ В СОСТАВ ПОСЕЛЕНИЯ</w:t>
      </w:r>
    </w:p>
    <w:p w:rsidR="00517C96" w:rsidRDefault="001E4A9F" w:rsidP="00517C96">
      <w:pPr>
        <w:suppressAutoHyphens/>
        <w:spacing w:after="0" w:line="240" w:lineRule="auto"/>
        <w:jc w:val="center"/>
        <w:rPr>
          <w:rFonts w:ascii="Times New Roman" w:hAnsi="Times New Roman"/>
          <w:b/>
        </w:rPr>
      </w:pPr>
      <w:r>
        <w:rPr>
          <w:rFonts w:ascii="Times New Roman" w:hAnsi="Times New Roman"/>
          <w:b/>
        </w:rPr>
        <w:t>Том 3</w:t>
      </w:r>
    </w:p>
    <w:p w:rsidR="00517C96" w:rsidRPr="00A65D6F" w:rsidRDefault="00517C96" w:rsidP="00517C96">
      <w:pPr>
        <w:keepLines/>
        <w:spacing w:after="0" w:line="240" w:lineRule="auto"/>
        <w:rPr>
          <w:rFonts w:ascii="Times New Roman" w:hAnsi="Times New Roman"/>
          <w:b/>
          <w:bCs/>
          <w:noProof/>
          <w:kern w:val="1"/>
        </w:rPr>
      </w:pPr>
      <w:r>
        <w:rPr>
          <w:rFonts w:ascii="Times New Roman" w:hAnsi="Times New Roman"/>
          <w:b/>
          <w:bCs/>
          <w:noProof/>
          <w:sz w:val="24"/>
          <w:szCs w:val="24"/>
        </w:rPr>
        <w:t xml:space="preserve">                  </w:t>
      </w:r>
      <w:r w:rsidRPr="00A65D6F">
        <w:rPr>
          <w:rFonts w:ascii="Times New Roman" w:hAnsi="Times New Roman"/>
          <w:b/>
          <w:bCs/>
          <w:noProof/>
        </w:rPr>
        <w:t>Директор</w:t>
      </w:r>
      <w:r w:rsidRPr="00A65D6F">
        <w:rPr>
          <w:rFonts w:ascii="Times New Roman" w:hAnsi="Times New Roman"/>
          <w:b/>
          <w:bCs/>
          <w:noProof/>
        </w:rPr>
        <w:tab/>
      </w:r>
      <w:r w:rsidRPr="00A65D6F">
        <w:rPr>
          <w:rFonts w:ascii="Times New Roman" w:hAnsi="Times New Roman"/>
          <w:b/>
          <w:bCs/>
          <w:noProof/>
        </w:rPr>
        <w:tab/>
      </w:r>
      <w:r w:rsidRPr="00A65D6F">
        <w:rPr>
          <w:rFonts w:ascii="Times New Roman" w:hAnsi="Times New Roman"/>
          <w:b/>
          <w:bCs/>
          <w:noProof/>
        </w:rPr>
        <w:tab/>
      </w:r>
      <w:r w:rsidRPr="00A65D6F">
        <w:rPr>
          <w:rFonts w:ascii="Times New Roman" w:hAnsi="Times New Roman"/>
          <w:b/>
          <w:bCs/>
          <w:noProof/>
        </w:rPr>
        <w:tab/>
      </w:r>
      <w:r w:rsidRPr="00A65D6F">
        <w:rPr>
          <w:rFonts w:ascii="Times New Roman" w:hAnsi="Times New Roman"/>
          <w:b/>
          <w:bCs/>
          <w:noProof/>
        </w:rPr>
        <w:tab/>
      </w:r>
      <w:r w:rsidRPr="00A65D6F">
        <w:rPr>
          <w:rFonts w:ascii="Times New Roman" w:hAnsi="Times New Roman"/>
          <w:b/>
          <w:bCs/>
          <w:noProof/>
        </w:rPr>
        <w:tab/>
        <w:t xml:space="preserve">           </w:t>
      </w:r>
      <w:r>
        <w:rPr>
          <w:rFonts w:ascii="Times New Roman" w:hAnsi="Times New Roman"/>
          <w:b/>
          <w:bCs/>
          <w:noProof/>
        </w:rPr>
        <w:t xml:space="preserve">            </w:t>
      </w:r>
      <w:r w:rsidRPr="00A65D6F">
        <w:rPr>
          <w:rFonts w:ascii="Times New Roman" w:hAnsi="Times New Roman"/>
          <w:b/>
          <w:bCs/>
          <w:noProof/>
        </w:rPr>
        <w:t xml:space="preserve"> Гребенюк А. В.</w:t>
      </w:r>
    </w:p>
    <w:p w:rsidR="00517C96" w:rsidRPr="00A65D6F" w:rsidRDefault="00517C96" w:rsidP="00517C96">
      <w:pPr>
        <w:keepLines/>
        <w:spacing w:after="0" w:line="240" w:lineRule="auto"/>
        <w:jc w:val="center"/>
        <w:rPr>
          <w:rFonts w:ascii="Times New Roman" w:hAnsi="Times New Roman"/>
          <w:b/>
          <w:bCs/>
          <w:noProof/>
          <w:kern w:val="1"/>
        </w:rPr>
      </w:pPr>
      <w:r w:rsidRPr="00A65D6F">
        <w:rPr>
          <w:rFonts w:ascii="Times New Roman" w:hAnsi="Times New Roman"/>
          <w:b/>
          <w:bCs/>
          <w:noProof/>
          <w:kern w:val="1"/>
        </w:rPr>
        <w:t xml:space="preserve">Руководитель проекта </w:t>
      </w:r>
      <w:r w:rsidRPr="00A65D6F">
        <w:rPr>
          <w:rFonts w:ascii="Times New Roman" w:hAnsi="Times New Roman"/>
          <w:b/>
          <w:bCs/>
          <w:noProof/>
          <w:kern w:val="1"/>
        </w:rPr>
        <w:tab/>
      </w:r>
      <w:r w:rsidRPr="00A65D6F">
        <w:rPr>
          <w:rFonts w:ascii="Times New Roman" w:hAnsi="Times New Roman"/>
          <w:b/>
          <w:bCs/>
          <w:noProof/>
          <w:kern w:val="1"/>
        </w:rPr>
        <w:tab/>
      </w:r>
      <w:r w:rsidRPr="00A65D6F">
        <w:rPr>
          <w:rFonts w:ascii="Times New Roman" w:hAnsi="Times New Roman"/>
          <w:b/>
          <w:bCs/>
          <w:noProof/>
          <w:kern w:val="1"/>
        </w:rPr>
        <w:tab/>
      </w:r>
      <w:r w:rsidRPr="00A65D6F">
        <w:rPr>
          <w:rFonts w:ascii="Times New Roman" w:hAnsi="Times New Roman"/>
          <w:b/>
          <w:bCs/>
          <w:noProof/>
          <w:kern w:val="1"/>
        </w:rPr>
        <w:tab/>
        <w:t xml:space="preserve">           </w:t>
      </w:r>
      <w:r>
        <w:rPr>
          <w:rFonts w:ascii="Times New Roman" w:hAnsi="Times New Roman"/>
          <w:b/>
          <w:bCs/>
          <w:noProof/>
          <w:kern w:val="1"/>
        </w:rPr>
        <w:t xml:space="preserve">      </w:t>
      </w:r>
      <w:r w:rsidRPr="00A65D6F">
        <w:rPr>
          <w:rFonts w:ascii="Times New Roman" w:hAnsi="Times New Roman"/>
          <w:b/>
          <w:bCs/>
          <w:noProof/>
          <w:kern w:val="1"/>
        </w:rPr>
        <w:t>Малихова К. Г.</w:t>
      </w:r>
    </w:p>
    <w:p w:rsidR="00517C96" w:rsidRPr="00A65D6F" w:rsidRDefault="00517C96" w:rsidP="00517C96">
      <w:pPr>
        <w:spacing w:after="0" w:line="240" w:lineRule="auto"/>
        <w:rPr>
          <w:rFonts w:ascii="Times New Roman" w:hAnsi="Times New Roman"/>
          <w:b/>
          <w:bCs/>
        </w:rPr>
      </w:pPr>
    </w:p>
    <w:p w:rsidR="00517C96" w:rsidRPr="00A65D6F" w:rsidRDefault="00517C96" w:rsidP="00517C96">
      <w:pPr>
        <w:spacing w:after="0" w:line="240" w:lineRule="auto"/>
        <w:jc w:val="center"/>
        <w:rPr>
          <w:rFonts w:ascii="Times New Roman" w:hAnsi="Times New Roman"/>
          <w:b/>
          <w:bCs/>
        </w:rPr>
      </w:pPr>
      <w:r w:rsidRPr="00A65D6F">
        <w:rPr>
          <w:rFonts w:ascii="Times New Roman" w:hAnsi="Times New Roman"/>
          <w:b/>
          <w:bCs/>
        </w:rPr>
        <w:t>Великий Новгород</w:t>
      </w:r>
    </w:p>
    <w:p w:rsidR="00517C96" w:rsidRPr="00A62D24" w:rsidRDefault="00517C96" w:rsidP="00517C96">
      <w:pPr>
        <w:widowControl w:val="0"/>
        <w:numPr>
          <w:ilvl w:val="0"/>
          <w:numId w:val="1"/>
        </w:numPr>
        <w:tabs>
          <w:tab w:val="num" w:pos="-513"/>
        </w:tabs>
        <w:suppressAutoHyphens/>
        <w:autoSpaceDE w:val="0"/>
        <w:spacing w:after="0" w:line="240" w:lineRule="auto"/>
        <w:jc w:val="center"/>
        <w:rPr>
          <w:rFonts w:ascii="Times New Roman" w:hAnsi="Times New Roman"/>
          <w:b/>
          <w:color w:val="000000"/>
          <w:sz w:val="28"/>
          <w:szCs w:val="28"/>
        </w:rPr>
      </w:pPr>
      <w:r>
        <w:rPr>
          <w:rFonts w:ascii="Times New Roman" w:hAnsi="Times New Roman"/>
          <w:b/>
        </w:rPr>
        <w:tab/>
      </w:r>
    </w:p>
    <w:p w:rsidR="001E4A9F" w:rsidRDefault="001E4A9F" w:rsidP="001E4A9F">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r w:rsidRPr="00C32190">
        <w:rPr>
          <w:rFonts w:ascii="Times New Roman" w:hAnsi="Times New Roman"/>
          <w:b/>
          <w:sz w:val="24"/>
          <w:szCs w:val="24"/>
        </w:rPr>
        <w:t>Состав проектных материалов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
        <w:gridCol w:w="7579"/>
        <w:gridCol w:w="1860"/>
      </w:tblGrid>
      <w:tr w:rsidR="001E4A9F" w:rsidRPr="001E4A9F" w:rsidTr="001E4A9F">
        <w:trPr>
          <w:tblHeader/>
        </w:trPr>
        <w:tc>
          <w:tcPr>
            <w:tcW w:w="982" w:type="dxa"/>
            <w:tcBorders>
              <w:top w:val="single" w:sz="4" w:space="0" w:color="auto"/>
              <w:left w:val="single" w:sz="4" w:space="0" w:color="auto"/>
              <w:bottom w:val="single" w:sz="4" w:space="0" w:color="auto"/>
              <w:right w:val="single" w:sz="4" w:space="0" w:color="auto"/>
            </w:tcBorders>
            <w:vAlign w:val="center"/>
          </w:tcPr>
          <w:p w:rsidR="001E4A9F" w:rsidRPr="001E4A9F" w:rsidRDefault="001E4A9F" w:rsidP="001E4A9F">
            <w:pPr>
              <w:widowControl w:val="0"/>
              <w:suppressAutoHyphens/>
              <w:autoSpaceDE w:val="0"/>
              <w:spacing w:after="0" w:line="240" w:lineRule="auto"/>
              <w:jc w:val="center"/>
              <w:rPr>
                <w:rFonts w:ascii="Times New Roman" w:eastAsia="Times New Roman" w:hAnsi="Times New Roman"/>
                <w:sz w:val="20"/>
                <w:szCs w:val="20"/>
                <w:lang w:eastAsia="ar-SA"/>
              </w:rPr>
            </w:pPr>
            <w:r w:rsidRPr="001E4A9F">
              <w:rPr>
                <w:rFonts w:ascii="Times New Roman" w:eastAsia="Times New Roman" w:hAnsi="Times New Roman"/>
                <w:sz w:val="20"/>
                <w:szCs w:val="20"/>
                <w:lang w:eastAsia="ar-SA"/>
              </w:rPr>
              <w:t>№</w:t>
            </w:r>
          </w:p>
          <w:p w:rsidR="001E4A9F" w:rsidRPr="001E4A9F" w:rsidRDefault="001E4A9F" w:rsidP="001E4A9F">
            <w:pPr>
              <w:widowControl w:val="0"/>
              <w:suppressAutoHyphens/>
              <w:autoSpaceDE w:val="0"/>
              <w:spacing w:after="0" w:line="240" w:lineRule="auto"/>
              <w:jc w:val="center"/>
              <w:rPr>
                <w:rFonts w:ascii="Times New Roman" w:eastAsia="Times New Roman" w:hAnsi="Times New Roman"/>
                <w:sz w:val="20"/>
                <w:szCs w:val="20"/>
                <w:lang w:eastAsia="ar-SA"/>
              </w:rPr>
            </w:pPr>
          </w:p>
        </w:tc>
        <w:tc>
          <w:tcPr>
            <w:tcW w:w="7574" w:type="dxa"/>
            <w:tcBorders>
              <w:top w:val="single" w:sz="4" w:space="0" w:color="auto"/>
              <w:left w:val="single" w:sz="4" w:space="0" w:color="auto"/>
              <w:bottom w:val="single" w:sz="4" w:space="0" w:color="auto"/>
              <w:right w:val="single" w:sz="4" w:space="0" w:color="auto"/>
            </w:tcBorders>
          </w:tcPr>
          <w:p w:rsidR="001E4A9F" w:rsidRPr="001E4A9F" w:rsidRDefault="001E4A9F" w:rsidP="001E4A9F">
            <w:pPr>
              <w:tabs>
                <w:tab w:val="center" w:pos="4153"/>
                <w:tab w:val="right" w:pos="8306"/>
              </w:tabs>
              <w:suppressAutoHyphens/>
              <w:spacing w:after="0" w:line="240" w:lineRule="auto"/>
              <w:jc w:val="center"/>
              <w:rPr>
                <w:rFonts w:ascii="Times New Roman" w:eastAsia="Times New Roman" w:hAnsi="Times New Roman"/>
                <w:sz w:val="20"/>
                <w:szCs w:val="20"/>
                <w:lang w:eastAsia="ar-SA"/>
              </w:rPr>
            </w:pPr>
            <w:r w:rsidRPr="001E4A9F">
              <w:rPr>
                <w:rFonts w:ascii="Times New Roman" w:eastAsia="Times New Roman" w:hAnsi="Times New Roman"/>
                <w:sz w:val="20"/>
                <w:szCs w:val="20"/>
                <w:lang w:eastAsia="ar-SA"/>
              </w:rPr>
              <w:t>Наименование документа</w:t>
            </w:r>
          </w:p>
        </w:tc>
        <w:tc>
          <w:tcPr>
            <w:tcW w:w="1859" w:type="dxa"/>
            <w:tcBorders>
              <w:top w:val="single" w:sz="4" w:space="0" w:color="auto"/>
              <w:left w:val="single" w:sz="4" w:space="0" w:color="auto"/>
              <w:bottom w:val="single" w:sz="4" w:space="0" w:color="auto"/>
              <w:right w:val="single" w:sz="4" w:space="0" w:color="auto"/>
            </w:tcBorders>
          </w:tcPr>
          <w:p w:rsidR="001E4A9F" w:rsidRPr="001E4A9F" w:rsidRDefault="001E4A9F" w:rsidP="001E4A9F">
            <w:pPr>
              <w:widowControl w:val="0"/>
              <w:suppressAutoHyphens/>
              <w:autoSpaceDE w:val="0"/>
              <w:spacing w:after="0" w:line="240" w:lineRule="auto"/>
              <w:jc w:val="center"/>
              <w:rPr>
                <w:rFonts w:ascii="Times New Roman" w:eastAsia="Times New Roman" w:hAnsi="Times New Roman"/>
                <w:sz w:val="20"/>
                <w:szCs w:val="20"/>
                <w:lang w:eastAsia="ar-SA"/>
              </w:rPr>
            </w:pPr>
            <w:r w:rsidRPr="001E4A9F">
              <w:rPr>
                <w:rFonts w:ascii="Times New Roman" w:eastAsia="Times New Roman" w:hAnsi="Times New Roman"/>
                <w:sz w:val="20"/>
                <w:szCs w:val="20"/>
                <w:lang w:eastAsia="ar-SA"/>
              </w:rPr>
              <w:t>Масштаб</w:t>
            </w:r>
          </w:p>
        </w:tc>
      </w:tr>
      <w:tr w:rsidR="001E4A9F" w:rsidRPr="001E4A9F" w:rsidTr="001E4A9F">
        <w:tc>
          <w:tcPr>
            <w:tcW w:w="10415" w:type="dxa"/>
            <w:gridSpan w:val="3"/>
            <w:tcBorders>
              <w:top w:val="single" w:sz="4" w:space="0" w:color="auto"/>
              <w:left w:val="single" w:sz="4" w:space="0" w:color="auto"/>
              <w:bottom w:val="single" w:sz="4" w:space="0" w:color="auto"/>
              <w:right w:val="single" w:sz="4" w:space="0" w:color="auto"/>
            </w:tcBorders>
            <w:vAlign w:val="center"/>
          </w:tcPr>
          <w:p w:rsidR="001E4A9F" w:rsidRPr="001E4A9F" w:rsidRDefault="001E4A9F" w:rsidP="001E4A9F">
            <w:pPr>
              <w:widowControl w:val="0"/>
              <w:suppressAutoHyphens/>
              <w:autoSpaceDE w:val="0"/>
              <w:spacing w:after="0" w:line="240" w:lineRule="auto"/>
              <w:jc w:val="center"/>
              <w:rPr>
                <w:rFonts w:ascii="Times New Roman" w:eastAsia="Times New Roman" w:hAnsi="Times New Roman"/>
                <w:b/>
                <w:sz w:val="20"/>
                <w:szCs w:val="20"/>
                <w:lang w:eastAsia="ar-SA"/>
              </w:rPr>
            </w:pPr>
            <w:r w:rsidRPr="001E4A9F">
              <w:rPr>
                <w:rFonts w:ascii="Times New Roman" w:eastAsia="Times New Roman" w:hAnsi="Times New Roman"/>
                <w:b/>
                <w:sz w:val="20"/>
                <w:szCs w:val="20"/>
                <w:lang w:eastAsia="ar-SA"/>
              </w:rPr>
              <w:t>1. Текстовые материалы</w:t>
            </w:r>
          </w:p>
        </w:tc>
      </w:tr>
      <w:tr w:rsidR="001E4A9F" w:rsidRPr="001E4A9F" w:rsidTr="001E4A9F">
        <w:tc>
          <w:tcPr>
            <w:tcW w:w="982" w:type="dxa"/>
            <w:tcBorders>
              <w:top w:val="single" w:sz="4" w:space="0" w:color="auto"/>
              <w:left w:val="single" w:sz="4" w:space="0" w:color="auto"/>
              <w:bottom w:val="single" w:sz="4" w:space="0" w:color="auto"/>
              <w:right w:val="single" w:sz="4" w:space="0" w:color="auto"/>
            </w:tcBorders>
            <w:vAlign w:val="center"/>
          </w:tcPr>
          <w:p w:rsidR="001E4A9F" w:rsidRPr="001E4A9F" w:rsidRDefault="001E4A9F" w:rsidP="001E4A9F">
            <w:pPr>
              <w:widowControl w:val="0"/>
              <w:suppressAutoHyphens/>
              <w:autoSpaceDE w:val="0"/>
              <w:spacing w:after="0" w:line="240" w:lineRule="auto"/>
              <w:jc w:val="center"/>
              <w:rPr>
                <w:rFonts w:ascii="Times New Roman" w:eastAsia="Times New Roman" w:hAnsi="Times New Roman"/>
                <w:sz w:val="20"/>
                <w:szCs w:val="20"/>
                <w:lang w:eastAsia="ar-SA"/>
              </w:rPr>
            </w:pPr>
            <w:r w:rsidRPr="001E4A9F">
              <w:rPr>
                <w:rFonts w:ascii="Times New Roman" w:eastAsia="Times New Roman" w:hAnsi="Times New Roman"/>
                <w:sz w:val="20"/>
                <w:szCs w:val="20"/>
                <w:lang w:eastAsia="ar-SA"/>
              </w:rPr>
              <w:t>1.</w:t>
            </w:r>
          </w:p>
        </w:tc>
        <w:tc>
          <w:tcPr>
            <w:tcW w:w="9433" w:type="dxa"/>
            <w:gridSpan w:val="2"/>
            <w:tcBorders>
              <w:top w:val="single" w:sz="4" w:space="0" w:color="auto"/>
              <w:left w:val="single" w:sz="4" w:space="0" w:color="auto"/>
              <w:bottom w:val="single" w:sz="4" w:space="0" w:color="auto"/>
              <w:right w:val="single" w:sz="4" w:space="0" w:color="auto"/>
            </w:tcBorders>
            <w:vAlign w:val="center"/>
          </w:tcPr>
          <w:p w:rsidR="001E4A9F" w:rsidRPr="001E4A9F" w:rsidRDefault="001E4A9F" w:rsidP="001E4A9F">
            <w:pPr>
              <w:widowControl w:val="0"/>
              <w:suppressAutoHyphens/>
              <w:autoSpaceDE w:val="0"/>
              <w:spacing w:after="0" w:line="240" w:lineRule="auto"/>
              <w:jc w:val="both"/>
              <w:rPr>
                <w:rFonts w:ascii="Times New Roman" w:eastAsia="Times New Roman" w:hAnsi="Times New Roman"/>
                <w:sz w:val="20"/>
                <w:szCs w:val="20"/>
                <w:lang w:eastAsia="ar-SA"/>
              </w:rPr>
            </w:pPr>
            <w:r w:rsidRPr="001E4A9F">
              <w:rPr>
                <w:rFonts w:ascii="Times New Roman" w:eastAsia="Times New Roman" w:hAnsi="Times New Roman"/>
                <w:kern w:val="1"/>
                <w:sz w:val="20"/>
                <w:szCs w:val="20"/>
                <w:lang w:eastAsia="ar-SA"/>
              </w:rPr>
              <w:t>Положения о территориальном планировании</w:t>
            </w:r>
            <w:r w:rsidRPr="001E4A9F">
              <w:rPr>
                <w:rFonts w:ascii="Times New Roman" w:eastAsia="Times New Roman" w:hAnsi="Times New Roman"/>
                <w:sz w:val="20"/>
                <w:szCs w:val="20"/>
                <w:lang w:eastAsia="ar-SA"/>
              </w:rPr>
              <w:t xml:space="preserve"> </w:t>
            </w:r>
            <w:proofErr w:type="spellStart"/>
            <w:r w:rsidRPr="001E4A9F">
              <w:rPr>
                <w:rFonts w:ascii="Times New Roman" w:eastAsia="Times New Roman" w:hAnsi="Times New Roman"/>
                <w:sz w:val="20"/>
                <w:szCs w:val="20"/>
                <w:lang w:eastAsia="ar-SA"/>
              </w:rPr>
              <w:t>Прогресского</w:t>
            </w:r>
            <w:proofErr w:type="spellEnd"/>
            <w:r w:rsidRPr="001E4A9F">
              <w:rPr>
                <w:rFonts w:ascii="Times New Roman" w:eastAsia="Times New Roman" w:hAnsi="Times New Roman"/>
                <w:sz w:val="20"/>
                <w:szCs w:val="20"/>
                <w:lang w:eastAsia="ar-SA"/>
              </w:rPr>
              <w:t xml:space="preserve"> сельского поселения. Том 1. </w:t>
            </w:r>
          </w:p>
        </w:tc>
      </w:tr>
      <w:tr w:rsidR="001E4A9F" w:rsidRPr="001E4A9F" w:rsidTr="001E4A9F">
        <w:tc>
          <w:tcPr>
            <w:tcW w:w="982" w:type="dxa"/>
            <w:tcBorders>
              <w:top w:val="single" w:sz="4" w:space="0" w:color="auto"/>
              <w:left w:val="single" w:sz="4" w:space="0" w:color="auto"/>
              <w:bottom w:val="single" w:sz="4" w:space="0" w:color="auto"/>
              <w:right w:val="single" w:sz="4" w:space="0" w:color="auto"/>
            </w:tcBorders>
            <w:vAlign w:val="center"/>
          </w:tcPr>
          <w:p w:rsidR="001E4A9F" w:rsidRPr="001E4A9F" w:rsidRDefault="001E4A9F" w:rsidP="001E4A9F">
            <w:pPr>
              <w:widowControl w:val="0"/>
              <w:suppressAutoHyphens/>
              <w:autoSpaceDE w:val="0"/>
              <w:spacing w:after="0" w:line="240" w:lineRule="auto"/>
              <w:jc w:val="center"/>
              <w:rPr>
                <w:rFonts w:ascii="Times New Roman" w:eastAsia="Times New Roman" w:hAnsi="Times New Roman"/>
                <w:sz w:val="20"/>
                <w:szCs w:val="20"/>
                <w:lang w:eastAsia="ar-SA"/>
              </w:rPr>
            </w:pPr>
            <w:r w:rsidRPr="001E4A9F">
              <w:rPr>
                <w:rFonts w:ascii="Times New Roman" w:eastAsia="Times New Roman" w:hAnsi="Times New Roman"/>
                <w:sz w:val="20"/>
                <w:szCs w:val="20"/>
                <w:lang w:eastAsia="ar-SA"/>
              </w:rPr>
              <w:t>2.</w:t>
            </w:r>
          </w:p>
        </w:tc>
        <w:tc>
          <w:tcPr>
            <w:tcW w:w="9433" w:type="dxa"/>
            <w:gridSpan w:val="2"/>
            <w:tcBorders>
              <w:top w:val="single" w:sz="4" w:space="0" w:color="auto"/>
              <w:left w:val="single" w:sz="4" w:space="0" w:color="auto"/>
              <w:bottom w:val="single" w:sz="4" w:space="0" w:color="auto"/>
              <w:right w:val="single" w:sz="4" w:space="0" w:color="auto"/>
            </w:tcBorders>
            <w:vAlign w:val="center"/>
          </w:tcPr>
          <w:p w:rsidR="001E4A9F" w:rsidRPr="001E4A9F" w:rsidRDefault="001E4A9F" w:rsidP="001E4A9F">
            <w:pPr>
              <w:widowControl w:val="0"/>
              <w:suppressAutoHyphens/>
              <w:autoSpaceDE w:val="0"/>
              <w:spacing w:after="0" w:line="240" w:lineRule="auto"/>
              <w:jc w:val="both"/>
              <w:rPr>
                <w:rFonts w:ascii="Times New Roman" w:eastAsia="Times New Roman" w:hAnsi="Times New Roman"/>
                <w:sz w:val="20"/>
                <w:szCs w:val="20"/>
                <w:lang w:eastAsia="ar-SA"/>
              </w:rPr>
            </w:pPr>
            <w:r w:rsidRPr="001E4A9F">
              <w:rPr>
                <w:rFonts w:ascii="Times New Roman" w:eastAsia="Times New Roman" w:hAnsi="Times New Roman"/>
                <w:kern w:val="1"/>
                <w:sz w:val="20"/>
                <w:szCs w:val="20"/>
                <w:lang w:eastAsia="ar-SA"/>
              </w:rPr>
              <w:t xml:space="preserve">Материалы по обоснованию проекта генерального плана </w:t>
            </w:r>
            <w:proofErr w:type="spellStart"/>
            <w:r w:rsidRPr="001E4A9F">
              <w:rPr>
                <w:rFonts w:ascii="Times New Roman" w:eastAsia="Times New Roman" w:hAnsi="Times New Roman"/>
                <w:sz w:val="20"/>
                <w:szCs w:val="20"/>
                <w:lang w:eastAsia="ar-SA"/>
              </w:rPr>
              <w:t>Прогресского</w:t>
            </w:r>
            <w:proofErr w:type="spellEnd"/>
            <w:r w:rsidRPr="001E4A9F">
              <w:rPr>
                <w:rFonts w:ascii="Times New Roman" w:eastAsia="Times New Roman" w:hAnsi="Times New Roman"/>
                <w:sz w:val="20"/>
                <w:szCs w:val="20"/>
                <w:lang w:eastAsia="ar-SA"/>
              </w:rPr>
              <w:t xml:space="preserve"> сельского поселения. Том 1</w:t>
            </w:r>
          </w:p>
        </w:tc>
      </w:tr>
      <w:tr w:rsidR="001E4A9F" w:rsidRPr="001E4A9F" w:rsidTr="001E4A9F">
        <w:tc>
          <w:tcPr>
            <w:tcW w:w="982" w:type="dxa"/>
            <w:tcBorders>
              <w:top w:val="single" w:sz="4" w:space="0" w:color="auto"/>
              <w:left w:val="single" w:sz="4" w:space="0" w:color="auto"/>
              <w:bottom w:val="single" w:sz="4" w:space="0" w:color="auto"/>
              <w:right w:val="single" w:sz="4" w:space="0" w:color="auto"/>
            </w:tcBorders>
            <w:vAlign w:val="center"/>
          </w:tcPr>
          <w:p w:rsidR="001E4A9F" w:rsidRPr="001E4A9F" w:rsidRDefault="001E4A9F" w:rsidP="001E4A9F">
            <w:pPr>
              <w:widowControl w:val="0"/>
              <w:suppressAutoHyphens/>
              <w:autoSpaceDE w:val="0"/>
              <w:spacing w:after="0" w:line="240" w:lineRule="auto"/>
              <w:jc w:val="center"/>
              <w:rPr>
                <w:rFonts w:ascii="Times New Roman" w:eastAsia="Times New Roman" w:hAnsi="Times New Roman"/>
                <w:bCs/>
                <w:sz w:val="20"/>
                <w:szCs w:val="20"/>
                <w:lang w:eastAsia="ar-SA"/>
              </w:rPr>
            </w:pPr>
            <w:r w:rsidRPr="001E4A9F">
              <w:rPr>
                <w:rFonts w:ascii="Times New Roman" w:eastAsia="Times New Roman" w:hAnsi="Times New Roman"/>
                <w:bCs/>
                <w:sz w:val="20"/>
                <w:szCs w:val="20"/>
                <w:lang w:eastAsia="ar-SA"/>
              </w:rPr>
              <w:t>3</w:t>
            </w:r>
          </w:p>
        </w:tc>
        <w:tc>
          <w:tcPr>
            <w:tcW w:w="9433" w:type="dxa"/>
            <w:gridSpan w:val="2"/>
            <w:tcBorders>
              <w:top w:val="single" w:sz="4" w:space="0" w:color="auto"/>
              <w:left w:val="single" w:sz="4" w:space="0" w:color="auto"/>
              <w:bottom w:val="single" w:sz="4" w:space="0" w:color="auto"/>
              <w:right w:val="single" w:sz="4" w:space="0" w:color="auto"/>
            </w:tcBorders>
            <w:vAlign w:val="center"/>
          </w:tcPr>
          <w:p w:rsidR="001E4A9F" w:rsidRPr="001E4A9F" w:rsidRDefault="001E4A9F" w:rsidP="001E4A9F">
            <w:pPr>
              <w:widowControl w:val="0"/>
              <w:tabs>
                <w:tab w:val="left" w:pos="-1620"/>
              </w:tabs>
              <w:suppressAutoHyphens/>
              <w:autoSpaceDE w:val="0"/>
              <w:spacing w:after="0" w:line="240" w:lineRule="auto"/>
              <w:jc w:val="both"/>
              <w:rPr>
                <w:rFonts w:ascii="Times New Roman" w:eastAsia="Times New Roman" w:hAnsi="Times New Roman"/>
                <w:bCs/>
                <w:sz w:val="20"/>
                <w:szCs w:val="20"/>
                <w:lang w:eastAsia="ar-SA"/>
              </w:rPr>
            </w:pPr>
            <w:r w:rsidRPr="001E4A9F">
              <w:rPr>
                <w:rFonts w:ascii="Times New Roman" w:eastAsia="Times New Roman" w:hAnsi="Times New Roman"/>
                <w:bCs/>
                <w:sz w:val="20"/>
                <w:szCs w:val="20"/>
                <w:lang w:eastAsia="ar-SA"/>
              </w:rPr>
              <w:t>Сведения о границах населенных пунктов, входящих в состав поселения. Том 3.</w:t>
            </w:r>
          </w:p>
        </w:tc>
      </w:tr>
      <w:tr w:rsidR="001E4A9F" w:rsidRPr="001E4A9F" w:rsidTr="001E4A9F">
        <w:tc>
          <w:tcPr>
            <w:tcW w:w="10415" w:type="dxa"/>
            <w:gridSpan w:val="3"/>
            <w:tcBorders>
              <w:top w:val="single" w:sz="4" w:space="0" w:color="auto"/>
              <w:left w:val="single" w:sz="4" w:space="0" w:color="auto"/>
              <w:bottom w:val="single" w:sz="4" w:space="0" w:color="auto"/>
              <w:right w:val="single" w:sz="4" w:space="0" w:color="auto"/>
            </w:tcBorders>
            <w:vAlign w:val="center"/>
          </w:tcPr>
          <w:p w:rsidR="001E4A9F" w:rsidRPr="001E4A9F" w:rsidRDefault="001E4A9F" w:rsidP="001E4A9F">
            <w:pPr>
              <w:widowControl w:val="0"/>
              <w:suppressAutoHyphens/>
              <w:autoSpaceDE w:val="0"/>
              <w:spacing w:after="0" w:line="240" w:lineRule="auto"/>
              <w:jc w:val="center"/>
              <w:rPr>
                <w:rFonts w:ascii="Times New Roman" w:eastAsia="Times New Roman" w:hAnsi="Times New Roman"/>
                <w:b/>
                <w:sz w:val="20"/>
                <w:szCs w:val="20"/>
                <w:lang w:eastAsia="ar-SA"/>
              </w:rPr>
            </w:pPr>
            <w:r w:rsidRPr="001E4A9F">
              <w:rPr>
                <w:rFonts w:ascii="Times New Roman" w:eastAsia="Times New Roman" w:hAnsi="Times New Roman"/>
                <w:b/>
                <w:sz w:val="20"/>
                <w:szCs w:val="20"/>
                <w:lang w:eastAsia="ar-SA"/>
              </w:rPr>
              <w:t>Графические материалы</w:t>
            </w:r>
          </w:p>
        </w:tc>
      </w:tr>
      <w:tr w:rsidR="001E4A9F" w:rsidRPr="001E4A9F" w:rsidTr="001E4A9F">
        <w:tc>
          <w:tcPr>
            <w:tcW w:w="10415" w:type="dxa"/>
            <w:gridSpan w:val="3"/>
            <w:tcBorders>
              <w:top w:val="single" w:sz="4" w:space="0" w:color="auto"/>
              <w:left w:val="single" w:sz="4" w:space="0" w:color="auto"/>
              <w:bottom w:val="single" w:sz="4" w:space="0" w:color="auto"/>
              <w:right w:val="single" w:sz="4" w:space="0" w:color="auto"/>
            </w:tcBorders>
            <w:vAlign w:val="center"/>
          </w:tcPr>
          <w:p w:rsidR="001E4A9F" w:rsidRPr="001E4A9F" w:rsidRDefault="001E4A9F" w:rsidP="001E4A9F">
            <w:pPr>
              <w:widowControl w:val="0"/>
              <w:suppressAutoHyphens/>
              <w:autoSpaceDE w:val="0"/>
              <w:spacing w:after="0" w:line="240" w:lineRule="auto"/>
              <w:jc w:val="center"/>
              <w:rPr>
                <w:rFonts w:ascii="Times New Roman" w:eastAsia="Times New Roman" w:hAnsi="Times New Roman"/>
                <w:sz w:val="20"/>
                <w:szCs w:val="20"/>
                <w:lang w:eastAsia="ar-SA"/>
              </w:rPr>
            </w:pPr>
            <w:r w:rsidRPr="001E4A9F">
              <w:rPr>
                <w:rFonts w:ascii="Times New Roman" w:eastAsia="Times New Roman" w:hAnsi="Times New Roman"/>
                <w:b/>
                <w:sz w:val="20"/>
                <w:szCs w:val="20"/>
                <w:lang w:eastAsia="ar-SA"/>
              </w:rPr>
              <w:t>Генеральный план</w:t>
            </w:r>
          </w:p>
        </w:tc>
      </w:tr>
      <w:tr w:rsidR="001E4A9F" w:rsidRPr="001E4A9F" w:rsidTr="001E4A9F">
        <w:tc>
          <w:tcPr>
            <w:tcW w:w="982" w:type="dxa"/>
            <w:tcBorders>
              <w:top w:val="single" w:sz="4" w:space="0" w:color="auto"/>
              <w:left w:val="single" w:sz="4" w:space="0" w:color="auto"/>
              <w:bottom w:val="single" w:sz="4" w:space="0" w:color="auto"/>
              <w:right w:val="single" w:sz="4" w:space="0" w:color="auto"/>
            </w:tcBorders>
            <w:vAlign w:val="center"/>
          </w:tcPr>
          <w:p w:rsidR="001E4A9F" w:rsidRPr="001E4A9F" w:rsidRDefault="001E4A9F" w:rsidP="001E4A9F">
            <w:pPr>
              <w:widowControl w:val="0"/>
              <w:suppressAutoHyphens/>
              <w:autoSpaceDE w:val="0"/>
              <w:snapToGrid w:val="0"/>
              <w:spacing w:after="0" w:line="240" w:lineRule="auto"/>
              <w:jc w:val="center"/>
              <w:rPr>
                <w:rFonts w:ascii="Times New Roman" w:eastAsia="Times New Roman" w:hAnsi="Times New Roman"/>
                <w:sz w:val="20"/>
                <w:szCs w:val="20"/>
                <w:lang w:eastAsia="ar-SA"/>
              </w:rPr>
            </w:pPr>
            <w:r w:rsidRPr="001E4A9F">
              <w:rPr>
                <w:rFonts w:ascii="Times New Roman" w:eastAsia="Times New Roman" w:hAnsi="Times New Roman"/>
                <w:sz w:val="20"/>
                <w:szCs w:val="20"/>
                <w:lang w:eastAsia="ar-SA"/>
              </w:rPr>
              <w:t>Лист 1</w:t>
            </w:r>
          </w:p>
        </w:tc>
        <w:tc>
          <w:tcPr>
            <w:tcW w:w="7574" w:type="dxa"/>
            <w:tcBorders>
              <w:top w:val="single" w:sz="4" w:space="0" w:color="auto"/>
              <w:left w:val="single" w:sz="4" w:space="0" w:color="auto"/>
              <w:bottom w:val="single" w:sz="4" w:space="0" w:color="auto"/>
              <w:right w:val="single" w:sz="4" w:space="0" w:color="auto"/>
            </w:tcBorders>
            <w:vAlign w:val="center"/>
          </w:tcPr>
          <w:p w:rsidR="001E4A9F" w:rsidRPr="001E4A9F" w:rsidRDefault="001E4A9F" w:rsidP="001E4A9F">
            <w:pPr>
              <w:widowControl w:val="0"/>
              <w:suppressAutoHyphens/>
              <w:autoSpaceDE w:val="0"/>
              <w:spacing w:after="0" w:line="240" w:lineRule="auto"/>
              <w:jc w:val="both"/>
              <w:rPr>
                <w:rFonts w:ascii="Times New Roman" w:eastAsia="Times New Roman" w:hAnsi="Times New Roman"/>
                <w:sz w:val="20"/>
                <w:szCs w:val="20"/>
                <w:lang w:eastAsia="ar-SA"/>
              </w:rPr>
            </w:pPr>
            <w:r w:rsidRPr="001E4A9F">
              <w:rPr>
                <w:rFonts w:ascii="Times New Roman" w:eastAsia="Times New Roman" w:hAnsi="Times New Roman"/>
                <w:bCs/>
                <w:color w:val="000000"/>
                <w:sz w:val="20"/>
                <w:szCs w:val="20"/>
                <w:lang w:eastAsia="ar-SA"/>
              </w:rPr>
              <w:t xml:space="preserve">Карта границ населенных пунктов (в том числе границ образуемых населенных пунктов), входящих в состав </w:t>
            </w:r>
            <w:proofErr w:type="spellStart"/>
            <w:r w:rsidRPr="001E4A9F">
              <w:rPr>
                <w:rFonts w:ascii="Times New Roman" w:eastAsia="Times New Roman" w:hAnsi="Times New Roman"/>
                <w:sz w:val="20"/>
                <w:szCs w:val="20"/>
                <w:lang w:eastAsia="ar-SA"/>
              </w:rPr>
              <w:t>Прогресского</w:t>
            </w:r>
            <w:proofErr w:type="spellEnd"/>
            <w:r w:rsidRPr="001E4A9F">
              <w:rPr>
                <w:rFonts w:ascii="Times New Roman" w:eastAsia="Times New Roman" w:hAnsi="Times New Roman"/>
                <w:bCs/>
                <w:color w:val="000000"/>
                <w:sz w:val="20"/>
                <w:szCs w:val="20"/>
                <w:lang w:eastAsia="ar-SA"/>
              </w:rPr>
              <w:t xml:space="preserve"> сельского поселения</w:t>
            </w:r>
          </w:p>
        </w:tc>
        <w:tc>
          <w:tcPr>
            <w:tcW w:w="1859" w:type="dxa"/>
            <w:tcBorders>
              <w:top w:val="single" w:sz="4" w:space="0" w:color="auto"/>
              <w:left w:val="single" w:sz="4" w:space="0" w:color="auto"/>
              <w:bottom w:val="single" w:sz="4" w:space="0" w:color="auto"/>
              <w:right w:val="single" w:sz="4" w:space="0" w:color="auto"/>
            </w:tcBorders>
            <w:vAlign w:val="center"/>
          </w:tcPr>
          <w:p w:rsidR="001E4A9F" w:rsidRPr="001E4A9F" w:rsidRDefault="001E4A9F" w:rsidP="001E4A9F">
            <w:pPr>
              <w:widowControl w:val="0"/>
              <w:suppressAutoHyphens/>
              <w:autoSpaceDE w:val="0"/>
              <w:spacing w:after="0" w:line="240" w:lineRule="auto"/>
              <w:jc w:val="center"/>
              <w:rPr>
                <w:rFonts w:ascii="Times New Roman" w:eastAsia="Times New Roman" w:hAnsi="Times New Roman"/>
                <w:sz w:val="20"/>
                <w:szCs w:val="20"/>
                <w:lang w:eastAsia="ar-SA"/>
              </w:rPr>
            </w:pPr>
            <w:r w:rsidRPr="001E4A9F">
              <w:rPr>
                <w:rFonts w:ascii="Times New Roman" w:eastAsia="Times New Roman" w:hAnsi="Times New Roman"/>
                <w:sz w:val="20"/>
                <w:szCs w:val="20"/>
                <w:lang w:eastAsia="ar-SA"/>
              </w:rPr>
              <w:t>М 1:25 000</w:t>
            </w:r>
          </w:p>
        </w:tc>
      </w:tr>
      <w:tr w:rsidR="001E4A9F" w:rsidRPr="001E4A9F" w:rsidTr="001E4A9F">
        <w:tc>
          <w:tcPr>
            <w:tcW w:w="982" w:type="dxa"/>
            <w:tcBorders>
              <w:top w:val="single" w:sz="4" w:space="0" w:color="auto"/>
              <w:left w:val="single" w:sz="4" w:space="0" w:color="auto"/>
              <w:bottom w:val="single" w:sz="4" w:space="0" w:color="auto"/>
              <w:right w:val="single" w:sz="4" w:space="0" w:color="auto"/>
            </w:tcBorders>
            <w:vAlign w:val="center"/>
          </w:tcPr>
          <w:p w:rsidR="001E4A9F" w:rsidRPr="001E4A9F" w:rsidRDefault="001E4A9F" w:rsidP="001E4A9F">
            <w:pPr>
              <w:widowControl w:val="0"/>
              <w:suppressAutoHyphens/>
              <w:autoSpaceDE w:val="0"/>
              <w:snapToGrid w:val="0"/>
              <w:spacing w:after="0" w:line="240" w:lineRule="auto"/>
              <w:jc w:val="center"/>
              <w:rPr>
                <w:rFonts w:ascii="Times New Roman" w:eastAsia="Times New Roman" w:hAnsi="Times New Roman"/>
                <w:sz w:val="20"/>
                <w:szCs w:val="20"/>
                <w:lang w:eastAsia="ar-SA"/>
              </w:rPr>
            </w:pPr>
            <w:r w:rsidRPr="001E4A9F">
              <w:rPr>
                <w:rFonts w:ascii="Times New Roman" w:eastAsia="Times New Roman" w:hAnsi="Times New Roman"/>
                <w:sz w:val="20"/>
                <w:szCs w:val="20"/>
                <w:lang w:eastAsia="ar-SA"/>
              </w:rPr>
              <w:t>Лист 2</w:t>
            </w:r>
          </w:p>
        </w:tc>
        <w:tc>
          <w:tcPr>
            <w:tcW w:w="7574" w:type="dxa"/>
            <w:tcBorders>
              <w:top w:val="single" w:sz="4" w:space="0" w:color="auto"/>
              <w:left w:val="single" w:sz="4" w:space="0" w:color="auto"/>
              <w:bottom w:val="single" w:sz="4" w:space="0" w:color="auto"/>
              <w:right w:val="single" w:sz="4" w:space="0" w:color="auto"/>
            </w:tcBorders>
            <w:vAlign w:val="center"/>
          </w:tcPr>
          <w:p w:rsidR="001E4A9F" w:rsidRPr="001E4A9F" w:rsidRDefault="001E4A9F" w:rsidP="001E4A9F">
            <w:pPr>
              <w:widowControl w:val="0"/>
              <w:suppressAutoHyphens/>
              <w:autoSpaceDE w:val="0"/>
              <w:snapToGrid w:val="0"/>
              <w:spacing w:after="0" w:line="240" w:lineRule="auto"/>
              <w:jc w:val="both"/>
              <w:rPr>
                <w:rFonts w:ascii="Times New Roman" w:eastAsia="Times New Roman" w:hAnsi="Times New Roman"/>
                <w:sz w:val="20"/>
                <w:szCs w:val="20"/>
                <w:lang w:eastAsia="ar-SA"/>
              </w:rPr>
            </w:pPr>
            <w:r w:rsidRPr="001E4A9F">
              <w:rPr>
                <w:rFonts w:ascii="Times New Roman" w:eastAsia="Times New Roman" w:hAnsi="Times New Roman"/>
                <w:bCs/>
                <w:color w:val="000000"/>
                <w:sz w:val="20"/>
                <w:szCs w:val="20"/>
                <w:lang w:eastAsia="ar-SA"/>
              </w:rPr>
              <w:t xml:space="preserve">Карта планируемого размещения объектов местного значения и территорий </w:t>
            </w:r>
            <w:proofErr w:type="spellStart"/>
            <w:r w:rsidRPr="001E4A9F">
              <w:rPr>
                <w:rFonts w:ascii="Times New Roman" w:eastAsia="Times New Roman" w:hAnsi="Times New Roman"/>
                <w:sz w:val="20"/>
                <w:szCs w:val="20"/>
                <w:lang w:eastAsia="ar-SA"/>
              </w:rPr>
              <w:t>Прогресского</w:t>
            </w:r>
            <w:proofErr w:type="spellEnd"/>
            <w:r w:rsidRPr="001E4A9F">
              <w:rPr>
                <w:rFonts w:ascii="Times New Roman" w:eastAsia="Times New Roman" w:hAnsi="Times New Roman"/>
                <w:bCs/>
                <w:color w:val="000000"/>
                <w:sz w:val="20"/>
                <w:szCs w:val="20"/>
                <w:lang w:eastAsia="ar-SA"/>
              </w:rPr>
              <w:t xml:space="preserve"> сельского поселения</w:t>
            </w:r>
          </w:p>
        </w:tc>
        <w:tc>
          <w:tcPr>
            <w:tcW w:w="1859" w:type="dxa"/>
            <w:tcBorders>
              <w:top w:val="single" w:sz="4" w:space="0" w:color="auto"/>
              <w:left w:val="single" w:sz="4" w:space="0" w:color="auto"/>
              <w:bottom w:val="single" w:sz="4" w:space="0" w:color="auto"/>
              <w:right w:val="single" w:sz="4" w:space="0" w:color="auto"/>
            </w:tcBorders>
            <w:vAlign w:val="center"/>
          </w:tcPr>
          <w:p w:rsidR="001E4A9F" w:rsidRPr="001E4A9F" w:rsidRDefault="001E4A9F" w:rsidP="001E4A9F">
            <w:pPr>
              <w:widowControl w:val="0"/>
              <w:suppressAutoHyphens/>
              <w:autoSpaceDE w:val="0"/>
              <w:spacing w:after="0" w:line="240" w:lineRule="auto"/>
              <w:jc w:val="center"/>
              <w:rPr>
                <w:rFonts w:ascii="Times New Roman" w:eastAsia="Times New Roman" w:hAnsi="Times New Roman"/>
                <w:sz w:val="20"/>
                <w:szCs w:val="20"/>
                <w:lang w:eastAsia="ar-SA"/>
              </w:rPr>
            </w:pPr>
            <w:r w:rsidRPr="001E4A9F">
              <w:rPr>
                <w:rFonts w:ascii="Times New Roman" w:eastAsia="Times New Roman" w:hAnsi="Times New Roman"/>
                <w:sz w:val="20"/>
                <w:szCs w:val="20"/>
                <w:lang w:eastAsia="ar-SA"/>
              </w:rPr>
              <w:t>М 1:25 000</w:t>
            </w:r>
          </w:p>
        </w:tc>
      </w:tr>
      <w:tr w:rsidR="001E4A9F" w:rsidRPr="001E4A9F" w:rsidTr="001E4A9F">
        <w:tc>
          <w:tcPr>
            <w:tcW w:w="982" w:type="dxa"/>
            <w:tcBorders>
              <w:top w:val="single" w:sz="4" w:space="0" w:color="auto"/>
              <w:left w:val="single" w:sz="4" w:space="0" w:color="auto"/>
              <w:bottom w:val="single" w:sz="4" w:space="0" w:color="auto"/>
              <w:right w:val="single" w:sz="4" w:space="0" w:color="auto"/>
            </w:tcBorders>
            <w:vAlign w:val="center"/>
          </w:tcPr>
          <w:p w:rsidR="001E4A9F" w:rsidRPr="001E4A9F" w:rsidRDefault="001E4A9F" w:rsidP="001E4A9F">
            <w:pPr>
              <w:widowControl w:val="0"/>
              <w:suppressAutoHyphens/>
              <w:autoSpaceDE w:val="0"/>
              <w:snapToGrid w:val="0"/>
              <w:spacing w:after="0" w:line="240" w:lineRule="auto"/>
              <w:jc w:val="center"/>
              <w:rPr>
                <w:rFonts w:ascii="Times New Roman" w:eastAsia="Times New Roman" w:hAnsi="Times New Roman"/>
                <w:sz w:val="20"/>
                <w:szCs w:val="20"/>
                <w:lang w:eastAsia="ar-SA"/>
              </w:rPr>
            </w:pPr>
            <w:r w:rsidRPr="001E4A9F">
              <w:rPr>
                <w:rFonts w:ascii="Times New Roman" w:eastAsia="Times New Roman" w:hAnsi="Times New Roman"/>
                <w:sz w:val="20"/>
                <w:szCs w:val="20"/>
                <w:lang w:eastAsia="ar-SA"/>
              </w:rPr>
              <w:t>Лист 3</w:t>
            </w:r>
          </w:p>
        </w:tc>
        <w:tc>
          <w:tcPr>
            <w:tcW w:w="7574" w:type="dxa"/>
            <w:tcBorders>
              <w:top w:val="single" w:sz="4" w:space="0" w:color="auto"/>
              <w:left w:val="single" w:sz="4" w:space="0" w:color="auto"/>
              <w:bottom w:val="single" w:sz="4" w:space="0" w:color="auto"/>
              <w:right w:val="single" w:sz="4" w:space="0" w:color="auto"/>
            </w:tcBorders>
            <w:vAlign w:val="center"/>
          </w:tcPr>
          <w:p w:rsidR="001E4A9F" w:rsidRPr="001E4A9F" w:rsidRDefault="001E4A9F" w:rsidP="001E4A9F">
            <w:pPr>
              <w:widowControl w:val="0"/>
              <w:suppressAutoHyphens/>
              <w:autoSpaceDE w:val="0"/>
              <w:snapToGrid w:val="0"/>
              <w:spacing w:after="0" w:line="240" w:lineRule="auto"/>
              <w:jc w:val="both"/>
              <w:rPr>
                <w:rFonts w:ascii="Times New Roman" w:eastAsia="Times New Roman" w:hAnsi="Times New Roman"/>
                <w:sz w:val="20"/>
                <w:szCs w:val="20"/>
                <w:lang w:eastAsia="ar-SA"/>
              </w:rPr>
            </w:pPr>
            <w:r w:rsidRPr="001E4A9F">
              <w:rPr>
                <w:rFonts w:ascii="Times New Roman" w:eastAsia="Times New Roman" w:hAnsi="Times New Roman"/>
                <w:bCs/>
                <w:color w:val="000000"/>
                <w:sz w:val="20"/>
                <w:szCs w:val="20"/>
                <w:lang w:eastAsia="ar-SA"/>
              </w:rPr>
              <w:t xml:space="preserve">Карта функциональных зон </w:t>
            </w:r>
            <w:proofErr w:type="spellStart"/>
            <w:r w:rsidRPr="001E4A9F">
              <w:rPr>
                <w:rFonts w:ascii="Times New Roman" w:eastAsia="Times New Roman" w:hAnsi="Times New Roman"/>
                <w:sz w:val="20"/>
                <w:szCs w:val="20"/>
                <w:lang w:eastAsia="ar-SA"/>
              </w:rPr>
              <w:t>Прогресского</w:t>
            </w:r>
            <w:proofErr w:type="spellEnd"/>
            <w:r w:rsidRPr="001E4A9F">
              <w:rPr>
                <w:rFonts w:ascii="Times New Roman" w:eastAsia="Times New Roman" w:hAnsi="Times New Roman"/>
                <w:bCs/>
                <w:color w:val="000000"/>
                <w:sz w:val="20"/>
                <w:szCs w:val="20"/>
                <w:lang w:eastAsia="ar-SA"/>
              </w:rPr>
              <w:t xml:space="preserve"> сельского поселения</w:t>
            </w:r>
          </w:p>
        </w:tc>
        <w:tc>
          <w:tcPr>
            <w:tcW w:w="1859" w:type="dxa"/>
            <w:tcBorders>
              <w:top w:val="single" w:sz="4" w:space="0" w:color="auto"/>
              <w:left w:val="single" w:sz="4" w:space="0" w:color="auto"/>
              <w:bottom w:val="single" w:sz="4" w:space="0" w:color="auto"/>
              <w:right w:val="single" w:sz="4" w:space="0" w:color="auto"/>
            </w:tcBorders>
            <w:vAlign w:val="center"/>
          </w:tcPr>
          <w:p w:rsidR="001E4A9F" w:rsidRPr="001E4A9F" w:rsidRDefault="001E4A9F" w:rsidP="001E4A9F">
            <w:pPr>
              <w:widowControl w:val="0"/>
              <w:suppressAutoHyphens/>
              <w:autoSpaceDE w:val="0"/>
              <w:spacing w:after="0" w:line="240" w:lineRule="auto"/>
              <w:jc w:val="center"/>
              <w:rPr>
                <w:rFonts w:ascii="Times New Roman" w:eastAsia="Times New Roman" w:hAnsi="Times New Roman"/>
                <w:sz w:val="20"/>
                <w:szCs w:val="20"/>
                <w:lang w:eastAsia="ar-SA"/>
              </w:rPr>
            </w:pPr>
            <w:r w:rsidRPr="001E4A9F">
              <w:rPr>
                <w:rFonts w:ascii="Times New Roman" w:eastAsia="Times New Roman" w:hAnsi="Times New Roman"/>
                <w:sz w:val="20"/>
                <w:szCs w:val="20"/>
                <w:lang w:eastAsia="ar-SA"/>
              </w:rPr>
              <w:t>М 1:25 000</w:t>
            </w:r>
          </w:p>
        </w:tc>
      </w:tr>
      <w:tr w:rsidR="001E4A9F" w:rsidRPr="001E4A9F" w:rsidTr="001E4A9F">
        <w:tc>
          <w:tcPr>
            <w:tcW w:w="10415" w:type="dxa"/>
            <w:gridSpan w:val="3"/>
            <w:tcBorders>
              <w:top w:val="single" w:sz="4" w:space="0" w:color="auto"/>
              <w:left w:val="single" w:sz="4" w:space="0" w:color="auto"/>
              <w:bottom w:val="single" w:sz="4" w:space="0" w:color="auto"/>
              <w:right w:val="single" w:sz="4" w:space="0" w:color="auto"/>
            </w:tcBorders>
            <w:vAlign w:val="center"/>
          </w:tcPr>
          <w:p w:rsidR="001E4A9F" w:rsidRPr="001E4A9F" w:rsidRDefault="001E4A9F" w:rsidP="001E4A9F">
            <w:pPr>
              <w:widowControl w:val="0"/>
              <w:suppressAutoHyphens/>
              <w:autoSpaceDE w:val="0"/>
              <w:spacing w:after="0" w:line="240" w:lineRule="auto"/>
              <w:jc w:val="center"/>
              <w:rPr>
                <w:rFonts w:ascii="Times New Roman" w:eastAsia="Times New Roman" w:hAnsi="Times New Roman"/>
                <w:sz w:val="20"/>
                <w:szCs w:val="20"/>
                <w:lang w:eastAsia="ar-SA"/>
              </w:rPr>
            </w:pPr>
            <w:r w:rsidRPr="001E4A9F">
              <w:rPr>
                <w:rFonts w:ascii="Times New Roman" w:eastAsia="Times New Roman" w:hAnsi="Times New Roman"/>
                <w:b/>
                <w:bCs/>
                <w:iCs/>
                <w:sz w:val="20"/>
                <w:szCs w:val="20"/>
                <w:lang w:eastAsia="ar-SA"/>
              </w:rPr>
              <w:t>Материалы по обоснованию проекта генерального плана.</w:t>
            </w:r>
          </w:p>
        </w:tc>
      </w:tr>
      <w:tr w:rsidR="001E4A9F" w:rsidRPr="001E4A9F" w:rsidTr="001E4A9F">
        <w:tc>
          <w:tcPr>
            <w:tcW w:w="982" w:type="dxa"/>
            <w:tcBorders>
              <w:top w:val="single" w:sz="4" w:space="0" w:color="auto"/>
              <w:left w:val="single" w:sz="4" w:space="0" w:color="auto"/>
              <w:bottom w:val="single" w:sz="4" w:space="0" w:color="auto"/>
              <w:right w:val="single" w:sz="4" w:space="0" w:color="auto"/>
            </w:tcBorders>
            <w:vAlign w:val="center"/>
          </w:tcPr>
          <w:p w:rsidR="001E4A9F" w:rsidRPr="001E4A9F" w:rsidRDefault="001E4A9F" w:rsidP="001E4A9F">
            <w:pPr>
              <w:widowControl w:val="0"/>
              <w:suppressAutoHyphens/>
              <w:autoSpaceDE w:val="0"/>
              <w:snapToGrid w:val="0"/>
              <w:spacing w:after="0" w:line="240" w:lineRule="auto"/>
              <w:jc w:val="center"/>
              <w:rPr>
                <w:rFonts w:ascii="Times New Roman" w:eastAsia="Times New Roman" w:hAnsi="Times New Roman"/>
                <w:sz w:val="20"/>
                <w:szCs w:val="20"/>
                <w:lang w:eastAsia="ar-SA"/>
              </w:rPr>
            </w:pPr>
            <w:r w:rsidRPr="001E4A9F">
              <w:rPr>
                <w:rFonts w:ascii="Times New Roman" w:eastAsia="Times New Roman" w:hAnsi="Times New Roman"/>
                <w:sz w:val="20"/>
                <w:szCs w:val="20"/>
                <w:lang w:eastAsia="ar-SA"/>
              </w:rPr>
              <w:t>Лист 1</w:t>
            </w:r>
          </w:p>
        </w:tc>
        <w:tc>
          <w:tcPr>
            <w:tcW w:w="7574" w:type="dxa"/>
            <w:tcBorders>
              <w:top w:val="single" w:sz="4" w:space="0" w:color="auto"/>
              <w:left w:val="single" w:sz="4" w:space="0" w:color="auto"/>
              <w:bottom w:val="single" w:sz="4" w:space="0" w:color="auto"/>
              <w:right w:val="single" w:sz="4" w:space="0" w:color="auto"/>
            </w:tcBorders>
            <w:vAlign w:val="center"/>
          </w:tcPr>
          <w:p w:rsidR="001E4A9F" w:rsidRPr="001E4A9F" w:rsidRDefault="001E4A9F" w:rsidP="001E4A9F">
            <w:pPr>
              <w:tabs>
                <w:tab w:val="center" w:pos="4153"/>
                <w:tab w:val="right" w:pos="8306"/>
              </w:tabs>
              <w:suppressAutoHyphens/>
              <w:snapToGrid w:val="0"/>
              <w:spacing w:after="0" w:line="240" w:lineRule="auto"/>
              <w:jc w:val="both"/>
              <w:rPr>
                <w:rFonts w:ascii="Times New Roman" w:eastAsia="Times New Roman" w:hAnsi="Times New Roman"/>
                <w:bCs/>
                <w:sz w:val="20"/>
                <w:szCs w:val="20"/>
                <w:lang w:eastAsia="ar-SA"/>
              </w:rPr>
            </w:pPr>
            <w:r w:rsidRPr="001E4A9F">
              <w:rPr>
                <w:rFonts w:ascii="Times New Roman" w:eastAsia="Times New Roman" w:hAnsi="Times New Roman"/>
                <w:color w:val="000000"/>
                <w:sz w:val="20"/>
                <w:szCs w:val="20"/>
                <w:lang w:val="x-none" w:eastAsia="ar-SA"/>
              </w:rPr>
              <w:t xml:space="preserve">Карта местоположения существующих и строящихся объектов местного значения, иных объектов, территорий и зон </w:t>
            </w:r>
            <w:proofErr w:type="spellStart"/>
            <w:r w:rsidRPr="001E4A9F">
              <w:rPr>
                <w:rFonts w:ascii="Times New Roman" w:eastAsia="Times New Roman" w:hAnsi="Times New Roman"/>
                <w:sz w:val="20"/>
                <w:szCs w:val="20"/>
                <w:lang w:val="x-none" w:eastAsia="ar-SA"/>
              </w:rPr>
              <w:t>Прогресского</w:t>
            </w:r>
            <w:proofErr w:type="spellEnd"/>
            <w:r w:rsidRPr="001E4A9F">
              <w:rPr>
                <w:rFonts w:ascii="Times New Roman" w:eastAsia="Times New Roman" w:hAnsi="Times New Roman"/>
                <w:bCs/>
                <w:color w:val="000000"/>
                <w:sz w:val="20"/>
                <w:szCs w:val="20"/>
                <w:lang w:val="x-none" w:eastAsia="ar-SA"/>
              </w:rPr>
              <w:t xml:space="preserve"> сельского поселения</w:t>
            </w:r>
          </w:p>
        </w:tc>
        <w:tc>
          <w:tcPr>
            <w:tcW w:w="1859" w:type="dxa"/>
            <w:tcBorders>
              <w:top w:val="single" w:sz="4" w:space="0" w:color="auto"/>
              <w:left w:val="single" w:sz="4" w:space="0" w:color="auto"/>
              <w:bottom w:val="single" w:sz="4" w:space="0" w:color="auto"/>
              <w:right w:val="single" w:sz="4" w:space="0" w:color="auto"/>
            </w:tcBorders>
            <w:vAlign w:val="center"/>
          </w:tcPr>
          <w:p w:rsidR="001E4A9F" w:rsidRPr="001E4A9F" w:rsidRDefault="001E4A9F" w:rsidP="001E4A9F">
            <w:pPr>
              <w:widowControl w:val="0"/>
              <w:suppressAutoHyphens/>
              <w:autoSpaceDE w:val="0"/>
              <w:spacing w:after="0" w:line="240" w:lineRule="auto"/>
              <w:jc w:val="center"/>
              <w:rPr>
                <w:rFonts w:ascii="Times New Roman" w:eastAsia="Times New Roman" w:hAnsi="Times New Roman"/>
                <w:sz w:val="20"/>
                <w:szCs w:val="20"/>
                <w:lang w:eastAsia="ar-SA"/>
              </w:rPr>
            </w:pPr>
            <w:r w:rsidRPr="001E4A9F">
              <w:rPr>
                <w:rFonts w:ascii="Times New Roman" w:eastAsia="Times New Roman" w:hAnsi="Times New Roman"/>
                <w:bCs/>
                <w:sz w:val="20"/>
                <w:szCs w:val="20"/>
                <w:lang w:eastAsia="ar-SA"/>
              </w:rPr>
              <w:t>М 1:25 000</w:t>
            </w:r>
          </w:p>
        </w:tc>
      </w:tr>
      <w:tr w:rsidR="001E4A9F" w:rsidRPr="001E4A9F" w:rsidTr="001E4A9F">
        <w:tc>
          <w:tcPr>
            <w:tcW w:w="982" w:type="dxa"/>
            <w:tcBorders>
              <w:top w:val="single" w:sz="4" w:space="0" w:color="auto"/>
              <w:left w:val="single" w:sz="4" w:space="0" w:color="auto"/>
              <w:bottom w:val="single" w:sz="4" w:space="0" w:color="auto"/>
              <w:right w:val="single" w:sz="4" w:space="0" w:color="auto"/>
            </w:tcBorders>
            <w:vAlign w:val="center"/>
          </w:tcPr>
          <w:p w:rsidR="001E4A9F" w:rsidRPr="001E4A9F" w:rsidRDefault="001E4A9F" w:rsidP="001E4A9F">
            <w:pPr>
              <w:widowControl w:val="0"/>
              <w:suppressAutoHyphens/>
              <w:autoSpaceDE w:val="0"/>
              <w:snapToGrid w:val="0"/>
              <w:spacing w:after="0" w:line="240" w:lineRule="auto"/>
              <w:jc w:val="center"/>
              <w:rPr>
                <w:rFonts w:ascii="Times New Roman" w:eastAsia="Times New Roman" w:hAnsi="Times New Roman"/>
                <w:sz w:val="20"/>
                <w:szCs w:val="20"/>
                <w:lang w:eastAsia="ar-SA"/>
              </w:rPr>
            </w:pPr>
            <w:r w:rsidRPr="001E4A9F">
              <w:rPr>
                <w:rFonts w:ascii="Times New Roman" w:eastAsia="Times New Roman" w:hAnsi="Times New Roman"/>
                <w:sz w:val="20"/>
                <w:szCs w:val="20"/>
                <w:lang w:eastAsia="ar-SA"/>
              </w:rPr>
              <w:t>Лист 2</w:t>
            </w:r>
          </w:p>
        </w:tc>
        <w:tc>
          <w:tcPr>
            <w:tcW w:w="7574" w:type="dxa"/>
            <w:tcBorders>
              <w:top w:val="single" w:sz="4" w:space="0" w:color="auto"/>
              <w:left w:val="single" w:sz="4" w:space="0" w:color="auto"/>
              <w:bottom w:val="single" w:sz="4" w:space="0" w:color="auto"/>
              <w:right w:val="single" w:sz="4" w:space="0" w:color="auto"/>
            </w:tcBorders>
            <w:vAlign w:val="center"/>
          </w:tcPr>
          <w:p w:rsidR="001E4A9F" w:rsidRPr="001E4A9F" w:rsidRDefault="001E4A9F" w:rsidP="001E4A9F">
            <w:pPr>
              <w:tabs>
                <w:tab w:val="center" w:pos="4153"/>
                <w:tab w:val="right" w:pos="8306"/>
              </w:tabs>
              <w:suppressAutoHyphens/>
              <w:snapToGrid w:val="0"/>
              <w:spacing w:after="0" w:line="240" w:lineRule="auto"/>
              <w:jc w:val="both"/>
              <w:rPr>
                <w:rFonts w:ascii="Times New Roman" w:eastAsia="Times New Roman" w:hAnsi="Times New Roman"/>
                <w:bCs/>
                <w:sz w:val="20"/>
                <w:szCs w:val="20"/>
                <w:lang w:eastAsia="ar-SA"/>
              </w:rPr>
            </w:pPr>
            <w:r w:rsidRPr="001E4A9F">
              <w:rPr>
                <w:rFonts w:ascii="Times New Roman" w:eastAsia="Times New Roman" w:hAnsi="Times New Roman"/>
                <w:color w:val="000000"/>
                <w:sz w:val="20"/>
                <w:szCs w:val="20"/>
                <w:lang w:val="x-none" w:eastAsia="ar-SA"/>
              </w:rPr>
              <w:t xml:space="preserve">Карта особо охраняемых природных территорий регионального значения и границ территории объектов культурного наследия </w:t>
            </w:r>
            <w:proofErr w:type="spellStart"/>
            <w:r w:rsidRPr="001E4A9F">
              <w:rPr>
                <w:rFonts w:ascii="Times New Roman" w:eastAsia="Times New Roman" w:hAnsi="Times New Roman"/>
                <w:sz w:val="20"/>
                <w:szCs w:val="20"/>
                <w:lang w:val="x-none" w:eastAsia="ar-SA"/>
              </w:rPr>
              <w:t>Прогресского</w:t>
            </w:r>
            <w:proofErr w:type="spellEnd"/>
            <w:r w:rsidRPr="001E4A9F">
              <w:rPr>
                <w:rFonts w:ascii="Times New Roman" w:eastAsia="Times New Roman" w:hAnsi="Times New Roman"/>
                <w:bCs/>
                <w:color w:val="000000"/>
                <w:sz w:val="20"/>
                <w:szCs w:val="20"/>
                <w:lang w:val="x-none" w:eastAsia="ar-SA"/>
              </w:rPr>
              <w:t xml:space="preserve"> сельского поселения</w:t>
            </w:r>
          </w:p>
        </w:tc>
        <w:tc>
          <w:tcPr>
            <w:tcW w:w="1859" w:type="dxa"/>
            <w:tcBorders>
              <w:top w:val="single" w:sz="4" w:space="0" w:color="auto"/>
              <w:left w:val="single" w:sz="4" w:space="0" w:color="auto"/>
              <w:bottom w:val="single" w:sz="4" w:space="0" w:color="auto"/>
              <w:right w:val="single" w:sz="4" w:space="0" w:color="auto"/>
            </w:tcBorders>
            <w:vAlign w:val="center"/>
          </w:tcPr>
          <w:p w:rsidR="001E4A9F" w:rsidRPr="001E4A9F" w:rsidRDefault="001E4A9F" w:rsidP="001E4A9F">
            <w:pPr>
              <w:widowControl w:val="0"/>
              <w:suppressAutoHyphens/>
              <w:autoSpaceDE w:val="0"/>
              <w:spacing w:after="0" w:line="240" w:lineRule="auto"/>
              <w:jc w:val="center"/>
              <w:rPr>
                <w:rFonts w:ascii="Times New Roman" w:eastAsia="Times New Roman" w:hAnsi="Times New Roman"/>
                <w:sz w:val="20"/>
                <w:szCs w:val="20"/>
                <w:lang w:eastAsia="ar-SA"/>
              </w:rPr>
            </w:pPr>
            <w:r w:rsidRPr="001E4A9F">
              <w:rPr>
                <w:rFonts w:ascii="Times New Roman" w:eastAsia="Times New Roman" w:hAnsi="Times New Roman"/>
                <w:sz w:val="20"/>
                <w:szCs w:val="20"/>
                <w:lang w:eastAsia="ar-SA"/>
              </w:rPr>
              <w:t>М 1:25 000</w:t>
            </w:r>
          </w:p>
        </w:tc>
      </w:tr>
      <w:tr w:rsidR="001E4A9F" w:rsidRPr="001E4A9F" w:rsidTr="001E4A9F">
        <w:tc>
          <w:tcPr>
            <w:tcW w:w="982" w:type="dxa"/>
            <w:tcBorders>
              <w:top w:val="single" w:sz="4" w:space="0" w:color="auto"/>
              <w:left w:val="single" w:sz="4" w:space="0" w:color="auto"/>
              <w:bottom w:val="single" w:sz="4" w:space="0" w:color="auto"/>
              <w:right w:val="single" w:sz="4" w:space="0" w:color="auto"/>
            </w:tcBorders>
            <w:vAlign w:val="center"/>
          </w:tcPr>
          <w:p w:rsidR="001E4A9F" w:rsidRPr="001E4A9F" w:rsidRDefault="001E4A9F" w:rsidP="001E4A9F">
            <w:pPr>
              <w:widowControl w:val="0"/>
              <w:suppressAutoHyphens/>
              <w:autoSpaceDE w:val="0"/>
              <w:snapToGrid w:val="0"/>
              <w:spacing w:after="0" w:line="240" w:lineRule="auto"/>
              <w:jc w:val="center"/>
              <w:rPr>
                <w:rFonts w:ascii="Times New Roman" w:eastAsia="Times New Roman" w:hAnsi="Times New Roman"/>
                <w:sz w:val="20"/>
                <w:szCs w:val="20"/>
                <w:lang w:eastAsia="ar-SA"/>
              </w:rPr>
            </w:pPr>
            <w:r w:rsidRPr="001E4A9F">
              <w:rPr>
                <w:rFonts w:ascii="Times New Roman" w:eastAsia="Times New Roman" w:hAnsi="Times New Roman"/>
                <w:sz w:val="20"/>
                <w:szCs w:val="20"/>
                <w:lang w:eastAsia="ar-SA"/>
              </w:rPr>
              <w:t>Лист 3</w:t>
            </w:r>
          </w:p>
        </w:tc>
        <w:tc>
          <w:tcPr>
            <w:tcW w:w="7574" w:type="dxa"/>
            <w:tcBorders>
              <w:top w:val="single" w:sz="4" w:space="0" w:color="auto"/>
              <w:left w:val="single" w:sz="4" w:space="0" w:color="auto"/>
              <w:bottom w:val="single" w:sz="4" w:space="0" w:color="auto"/>
              <w:right w:val="single" w:sz="4" w:space="0" w:color="auto"/>
            </w:tcBorders>
            <w:vAlign w:val="center"/>
          </w:tcPr>
          <w:p w:rsidR="001E4A9F" w:rsidRPr="001E4A9F" w:rsidRDefault="001E4A9F" w:rsidP="001E4A9F">
            <w:pPr>
              <w:snapToGrid w:val="0"/>
              <w:spacing w:after="0" w:line="240" w:lineRule="auto"/>
              <w:jc w:val="both"/>
              <w:rPr>
                <w:rFonts w:ascii="Times New Roman" w:eastAsia="Times New Roman" w:hAnsi="Times New Roman"/>
                <w:bCs/>
                <w:sz w:val="20"/>
                <w:szCs w:val="20"/>
                <w:lang w:eastAsia="ru-RU"/>
              </w:rPr>
            </w:pPr>
            <w:r w:rsidRPr="001E4A9F">
              <w:rPr>
                <w:rFonts w:ascii="Times New Roman" w:eastAsia="Times New Roman" w:hAnsi="Times New Roman"/>
                <w:sz w:val="20"/>
                <w:szCs w:val="20"/>
                <w:lang w:eastAsia="ru-RU"/>
              </w:rPr>
              <w:t xml:space="preserve">Карта территорий, подверженных риску возникновения чрезвычайных ситуаций природного и техногенного характера, зон с особыми условиями использования территорий, границ лесничеств </w:t>
            </w:r>
            <w:proofErr w:type="spellStart"/>
            <w:r w:rsidRPr="001E4A9F">
              <w:rPr>
                <w:rFonts w:ascii="Times New Roman" w:eastAsia="Times New Roman" w:hAnsi="Times New Roman"/>
                <w:sz w:val="20"/>
                <w:szCs w:val="20"/>
                <w:lang w:eastAsia="ru-RU"/>
              </w:rPr>
              <w:t>Прогресского</w:t>
            </w:r>
            <w:proofErr w:type="spellEnd"/>
            <w:r w:rsidRPr="001E4A9F">
              <w:rPr>
                <w:rFonts w:ascii="Times New Roman" w:eastAsia="Times New Roman" w:hAnsi="Times New Roman"/>
                <w:bCs/>
                <w:sz w:val="20"/>
                <w:szCs w:val="20"/>
                <w:lang w:eastAsia="ru-RU"/>
              </w:rPr>
              <w:t xml:space="preserve"> сельского поселения</w:t>
            </w:r>
          </w:p>
        </w:tc>
        <w:tc>
          <w:tcPr>
            <w:tcW w:w="1859" w:type="dxa"/>
            <w:tcBorders>
              <w:top w:val="single" w:sz="4" w:space="0" w:color="auto"/>
              <w:left w:val="single" w:sz="4" w:space="0" w:color="auto"/>
              <w:bottom w:val="single" w:sz="4" w:space="0" w:color="auto"/>
              <w:right w:val="single" w:sz="4" w:space="0" w:color="auto"/>
            </w:tcBorders>
            <w:vAlign w:val="center"/>
          </w:tcPr>
          <w:p w:rsidR="001E4A9F" w:rsidRPr="001E4A9F" w:rsidRDefault="001E4A9F" w:rsidP="001E4A9F">
            <w:pPr>
              <w:widowControl w:val="0"/>
              <w:suppressAutoHyphens/>
              <w:autoSpaceDE w:val="0"/>
              <w:spacing w:after="0" w:line="240" w:lineRule="auto"/>
              <w:jc w:val="center"/>
              <w:rPr>
                <w:rFonts w:ascii="Times New Roman" w:eastAsia="Times New Roman" w:hAnsi="Times New Roman"/>
                <w:sz w:val="20"/>
                <w:szCs w:val="20"/>
                <w:lang w:eastAsia="ar-SA"/>
              </w:rPr>
            </w:pPr>
            <w:r w:rsidRPr="001E4A9F">
              <w:rPr>
                <w:rFonts w:ascii="Times New Roman" w:eastAsia="Times New Roman" w:hAnsi="Times New Roman"/>
                <w:sz w:val="20"/>
                <w:szCs w:val="20"/>
                <w:lang w:eastAsia="ar-SA"/>
              </w:rPr>
              <w:t>М 1:25 000</w:t>
            </w:r>
          </w:p>
        </w:tc>
      </w:tr>
      <w:tr w:rsidR="001E4A9F" w:rsidRPr="001E4A9F" w:rsidTr="001E4A9F">
        <w:tc>
          <w:tcPr>
            <w:tcW w:w="982" w:type="dxa"/>
            <w:tcBorders>
              <w:top w:val="single" w:sz="4" w:space="0" w:color="auto"/>
              <w:left w:val="single" w:sz="4" w:space="0" w:color="auto"/>
              <w:bottom w:val="single" w:sz="4" w:space="0" w:color="auto"/>
              <w:right w:val="single" w:sz="4" w:space="0" w:color="auto"/>
            </w:tcBorders>
            <w:vAlign w:val="center"/>
          </w:tcPr>
          <w:p w:rsidR="001E4A9F" w:rsidRPr="001E4A9F" w:rsidRDefault="001E4A9F" w:rsidP="001E4A9F">
            <w:pPr>
              <w:widowControl w:val="0"/>
              <w:suppressAutoHyphens/>
              <w:autoSpaceDE w:val="0"/>
              <w:snapToGrid w:val="0"/>
              <w:spacing w:after="0" w:line="240" w:lineRule="auto"/>
              <w:jc w:val="center"/>
              <w:rPr>
                <w:rFonts w:ascii="Times New Roman" w:eastAsia="Times New Roman" w:hAnsi="Times New Roman"/>
                <w:bCs/>
                <w:sz w:val="20"/>
                <w:szCs w:val="20"/>
                <w:lang w:eastAsia="ar-SA"/>
              </w:rPr>
            </w:pPr>
          </w:p>
        </w:tc>
        <w:tc>
          <w:tcPr>
            <w:tcW w:w="9433" w:type="dxa"/>
            <w:gridSpan w:val="2"/>
            <w:tcBorders>
              <w:top w:val="single" w:sz="4" w:space="0" w:color="auto"/>
              <w:left w:val="single" w:sz="4" w:space="0" w:color="auto"/>
              <w:bottom w:val="single" w:sz="4" w:space="0" w:color="auto"/>
              <w:right w:val="single" w:sz="4" w:space="0" w:color="auto"/>
            </w:tcBorders>
            <w:vAlign w:val="center"/>
          </w:tcPr>
          <w:p w:rsidR="001E4A9F" w:rsidRPr="001E4A9F" w:rsidRDefault="001E4A9F" w:rsidP="001E4A9F">
            <w:pPr>
              <w:widowControl w:val="0"/>
              <w:suppressAutoHyphens/>
              <w:autoSpaceDE w:val="0"/>
              <w:snapToGrid w:val="0"/>
              <w:spacing w:after="0" w:line="240" w:lineRule="auto"/>
              <w:jc w:val="both"/>
              <w:rPr>
                <w:rFonts w:ascii="Times New Roman" w:eastAsia="Times New Roman" w:hAnsi="Times New Roman"/>
                <w:sz w:val="20"/>
                <w:szCs w:val="20"/>
                <w:lang w:eastAsia="ar-SA"/>
              </w:rPr>
            </w:pPr>
            <w:r w:rsidRPr="001E4A9F">
              <w:rPr>
                <w:rFonts w:ascii="Times New Roman" w:eastAsia="Times New Roman" w:hAnsi="Times New Roman"/>
                <w:bCs/>
                <w:sz w:val="20"/>
                <w:szCs w:val="20"/>
                <w:lang w:eastAsia="ar-SA"/>
              </w:rPr>
              <w:t xml:space="preserve">CD-диск с электронной версией </w:t>
            </w:r>
          </w:p>
        </w:tc>
      </w:tr>
    </w:tbl>
    <w:p w:rsidR="002F6ED4" w:rsidRDefault="002F6ED4" w:rsidP="002F6ED4">
      <w:pPr>
        <w:tabs>
          <w:tab w:val="left" w:pos="708"/>
          <w:tab w:val="left" w:pos="1416"/>
          <w:tab w:val="left" w:pos="2124"/>
          <w:tab w:val="left" w:pos="2832"/>
          <w:tab w:val="left" w:pos="3540"/>
          <w:tab w:val="left" w:pos="4248"/>
          <w:tab w:val="left" w:pos="4956"/>
        </w:tabs>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ab/>
      </w:r>
      <w:r>
        <w:rPr>
          <w:rFonts w:ascii="Times New Roman" w:hAnsi="Times New Roman"/>
          <w:sz w:val="20"/>
          <w:szCs w:val="20"/>
          <w:lang w:eastAsia="ru-RU"/>
        </w:rPr>
        <w:tab/>
      </w:r>
      <w:r>
        <w:rPr>
          <w:rFonts w:ascii="Times New Roman" w:hAnsi="Times New Roman"/>
          <w:sz w:val="20"/>
          <w:szCs w:val="20"/>
          <w:lang w:eastAsia="ru-RU"/>
        </w:rPr>
        <w:tab/>
      </w:r>
      <w:r>
        <w:rPr>
          <w:rFonts w:ascii="Times New Roman" w:hAnsi="Times New Roman"/>
          <w:sz w:val="20"/>
          <w:szCs w:val="20"/>
          <w:lang w:eastAsia="ru-RU"/>
        </w:rPr>
        <w:tab/>
      </w:r>
      <w:r>
        <w:rPr>
          <w:rFonts w:ascii="Times New Roman" w:hAnsi="Times New Roman"/>
          <w:sz w:val="20"/>
          <w:szCs w:val="20"/>
          <w:lang w:eastAsia="ru-RU"/>
        </w:rPr>
        <w:tab/>
      </w:r>
      <w:r>
        <w:rPr>
          <w:rFonts w:ascii="Times New Roman" w:hAnsi="Times New Roman"/>
          <w:sz w:val="20"/>
          <w:szCs w:val="20"/>
          <w:lang w:eastAsia="ru-RU"/>
        </w:rPr>
        <w:tab/>
      </w:r>
      <w:r>
        <w:rPr>
          <w:rFonts w:ascii="Times New Roman" w:hAnsi="Times New Roman"/>
          <w:sz w:val="20"/>
          <w:szCs w:val="20"/>
          <w:lang w:eastAsia="ru-RU"/>
        </w:rPr>
        <w:tab/>
      </w:r>
    </w:p>
    <w:p w:rsidR="001E4A9F" w:rsidRPr="001E4A9F" w:rsidRDefault="001E4A9F" w:rsidP="001E4A9F">
      <w:pPr>
        <w:keepNext/>
        <w:keepLines/>
        <w:spacing w:after="0" w:line="240" w:lineRule="auto"/>
        <w:jc w:val="center"/>
        <w:rPr>
          <w:rFonts w:ascii="Times New Roman" w:eastAsia="Times New Roman" w:hAnsi="Times New Roman"/>
        </w:rPr>
      </w:pPr>
      <w:r w:rsidRPr="001E4A9F">
        <w:rPr>
          <w:rFonts w:ascii="Times New Roman" w:eastAsia="Times New Roman" w:hAnsi="Times New Roman"/>
        </w:rPr>
        <w:t>Оглавление</w:t>
      </w:r>
    </w:p>
    <w:p w:rsidR="001E4A9F" w:rsidRPr="001E4A9F" w:rsidRDefault="001E4A9F" w:rsidP="001E4A9F">
      <w:pPr>
        <w:widowControl w:val="0"/>
        <w:tabs>
          <w:tab w:val="left" w:pos="1320"/>
          <w:tab w:val="right" w:leader="dot" w:pos="10194"/>
        </w:tabs>
        <w:suppressAutoHyphens/>
        <w:autoSpaceDE w:val="0"/>
        <w:spacing w:after="0" w:line="240" w:lineRule="auto"/>
        <w:jc w:val="both"/>
        <w:rPr>
          <w:rFonts w:eastAsia="Times New Roman"/>
          <w:i/>
          <w:noProof/>
          <w:kern w:val="2"/>
          <w:sz w:val="20"/>
          <w:szCs w:val="20"/>
          <w:lang w:eastAsia="ru-RU"/>
        </w:rPr>
      </w:pPr>
      <w:r w:rsidRPr="001E4A9F">
        <w:rPr>
          <w:rFonts w:ascii="Times New Roman" w:hAnsi="Times New Roman"/>
          <w:b/>
          <w:bCs/>
          <w:i/>
          <w:noProof/>
          <w:kern w:val="32"/>
          <w:sz w:val="20"/>
          <w:szCs w:val="20"/>
          <w:lang w:eastAsia="ru-RU"/>
        </w:rPr>
        <w:fldChar w:fldCharType="begin"/>
      </w:r>
      <w:r w:rsidRPr="001E4A9F">
        <w:rPr>
          <w:rFonts w:ascii="Times New Roman" w:hAnsi="Times New Roman"/>
          <w:b/>
          <w:bCs/>
          <w:i/>
          <w:noProof/>
          <w:kern w:val="32"/>
          <w:sz w:val="20"/>
          <w:szCs w:val="20"/>
          <w:lang w:eastAsia="ru-RU"/>
        </w:rPr>
        <w:instrText xml:space="preserve"> TOC \o "1-3" \h \z \u </w:instrText>
      </w:r>
      <w:r w:rsidRPr="001E4A9F">
        <w:rPr>
          <w:rFonts w:ascii="Times New Roman" w:hAnsi="Times New Roman"/>
          <w:b/>
          <w:bCs/>
          <w:i/>
          <w:noProof/>
          <w:kern w:val="32"/>
          <w:sz w:val="20"/>
          <w:szCs w:val="20"/>
          <w:lang w:eastAsia="ru-RU"/>
        </w:rPr>
        <w:fldChar w:fldCharType="separate"/>
      </w:r>
      <w:hyperlink w:anchor="_Toc141975597" w:history="1">
        <w:r w:rsidRPr="001E4A9F">
          <w:rPr>
            <w:rFonts w:ascii="Times New Roman" w:hAnsi="Times New Roman"/>
            <w:b/>
            <w:bCs/>
            <w:i/>
            <w:noProof/>
            <w:kern w:val="32"/>
            <w:sz w:val="20"/>
            <w:szCs w:val="20"/>
            <w:u w:val="single"/>
            <w:lang w:eastAsia="ru-RU"/>
          </w:rPr>
          <w:t>1.</w:t>
        </w:r>
        <w:r w:rsidRPr="001E4A9F">
          <w:rPr>
            <w:rFonts w:eastAsia="Times New Roman"/>
            <w:i/>
            <w:noProof/>
            <w:kern w:val="2"/>
            <w:sz w:val="20"/>
            <w:szCs w:val="20"/>
            <w:lang w:eastAsia="ru-RU"/>
          </w:rPr>
          <w:tab/>
        </w:r>
        <w:r w:rsidRPr="001E4A9F">
          <w:rPr>
            <w:rFonts w:ascii="Times New Roman" w:hAnsi="Times New Roman"/>
            <w:b/>
            <w:bCs/>
            <w:i/>
            <w:noProof/>
            <w:kern w:val="32"/>
            <w:sz w:val="20"/>
            <w:szCs w:val="20"/>
            <w:u w:val="single"/>
            <w:lang w:eastAsia="ru-RU"/>
          </w:rPr>
          <w:t>Граница населенного пункта д. Алёшино</w:t>
        </w:r>
        <w:r w:rsidRPr="001E4A9F">
          <w:rPr>
            <w:rFonts w:ascii="Times New Roman" w:hAnsi="Times New Roman"/>
            <w:b/>
            <w:bCs/>
            <w:i/>
            <w:noProof/>
            <w:webHidden/>
            <w:kern w:val="32"/>
            <w:sz w:val="20"/>
            <w:szCs w:val="20"/>
            <w:lang w:eastAsia="ru-RU"/>
          </w:rPr>
          <w:tab/>
        </w:r>
        <w:r w:rsidRPr="001E4A9F">
          <w:rPr>
            <w:rFonts w:ascii="Times New Roman" w:hAnsi="Times New Roman"/>
            <w:b/>
            <w:bCs/>
            <w:i/>
            <w:noProof/>
            <w:webHidden/>
            <w:kern w:val="32"/>
            <w:sz w:val="20"/>
            <w:szCs w:val="20"/>
            <w:lang w:eastAsia="ru-RU"/>
          </w:rPr>
          <w:fldChar w:fldCharType="begin"/>
        </w:r>
        <w:r w:rsidRPr="001E4A9F">
          <w:rPr>
            <w:rFonts w:ascii="Times New Roman" w:hAnsi="Times New Roman"/>
            <w:b/>
            <w:bCs/>
            <w:i/>
            <w:noProof/>
            <w:webHidden/>
            <w:kern w:val="32"/>
            <w:sz w:val="20"/>
            <w:szCs w:val="20"/>
            <w:lang w:eastAsia="ru-RU"/>
          </w:rPr>
          <w:instrText xml:space="preserve"> PAGEREF _Toc141975597 \h </w:instrText>
        </w:r>
        <w:r w:rsidRPr="001E4A9F">
          <w:rPr>
            <w:rFonts w:ascii="Times New Roman" w:hAnsi="Times New Roman"/>
            <w:b/>
            <w:bCs/>
            <w:i/>
            <w:noProof/>
            <w:webHidden/>
            <w:kern w:val="32"/>
            <w:sz w:val="20"/>
            <w:szCs w:val="20"/>
            <w:lang w:eastAsia="ru-RU"/>
          </w:rPr>
        </w:r>
        <w:r w:rsidRPr="001E4A9F">
          <w:rPr>
            <w:rFonts w:ascii="Times New Roman" w:hAnsi="Times New Roman"/>
            <w:b/>
            <w:bCs/>
            <w:i/>
            <w:noProof/>
            <w:webHidden/>
            <w:kern w:val="32"/>
            <w:sz w:val="20"/>
            <w:szCs w:val="20"/>
            <w:lang w:eastAsia="ru-RU"/>
          </w:rPr>
          <w:fldChar w:fldCharType="separate"/>
        </w:r>
        <w:r w:rsidR="0082634B">
          <w:rPr>
            <w:rFonts w:ascii="Times New Roman" w:hAnsi="Times New Roman"/>
            <w:b/>
            <w:bCs/>
            <w:i/>
            <w:noProof/>
            <w:webHidden/>
            <w:kern w:val="32"/>
            <w:sz w:val="20"/>
            <w:szCs w:val="20"/>
            <w:lang w:eastAsia="ru-RU"/>
          </w:rPr>
          <w:t>38</w:t>
        </w:r>
        <w:r w:rsidRPr="001E4A9F">
          <w:rPr>
            <w:rFonts w:ascii="Times New Roman" w:hAnsi="Times New Roman"/>
            <w:b/>
            <w:bCs/>
            <w:i/>
            <w:noProof/>
            <w:webHidden/>
            <w:kern w:val="32"/>
            <w:sz w:val="20"/>
            <w:szCs w:val="20"/>
            <w:lang w:eastAsia="ru-RU"/>
          </w:rPr>
          <w:fldChar w:fldCharType="end"/>
        </w:r>
      </w:hyperlink>
    </w:p>
    <w:p w:rsidR="001E4A9F" w:rsidRPr="001E4A9F" w:rsidRDefault="00A825F6" w:rsidP="001E4A9F">
      <w:pPr>
        <w:widowControl w:val="0"/>
        <w:tabs>
          <w:tab w:val="left" w:pos="1320"/>
          <w:tab w:val="right" w:leader="dot" w:pos="10194"/>
        </w:tabs>
        <w:suppressAutoHyphens/>
        <w:autoSpaceDE w:val="0"/>
        <w:spacing w:after="0" w:line="240" w:lineRule="auto"/>
        <w:jc w:val="both"/>
        <w:rPr>
          <w:rFonts w:eastAsia="Times New Roman"/>
          <w:i/>
          <w:noProof/>
          <w:kern w:val="2"/>
          <w:sz w:val="20"/>
          <w:szCs w:val="20"/>
          <w:lang w:eastAsia="ru-RU"/>
        </w:rPr>
      </w:pPr>
      <w:hyperlink w:anchor="_Toc141975598" w:history="1">
        <w:r w:rsidR="001E4A9F" w:rsidRPr="001E4A9F">
          <w:rPr>
            <w:rFonts w:ascii="Times New Roman" w:hAnsi="Times New Roman"/>
            <w:b/>
            <w:bCs/>
            <w:i/>
            <w:noProof/>
            <w:kern w:val="32"/>
            <w:sz w:val="20"/>
            <w:szCs w:val="20"/>
            <w:u w:val="single"/>
            <w:lang w:eastAsia="ru-RU"/>
          </w:rPr>
          <w:t>2.</w:t>
        </w:r>
        <w:r w:rsidR="001E4A9F" w:rsidRPr="001E4A9F">
          <w:rPr>
            <w:rFonts w:eastAsia="Times New Roman"/>
            <w:i/>
            <w:noProof/>
            <w:kern w:val="2"/>
            <w:sz w:val="20"/>
            <w:szCs w:val="20"/>
            <w:lang w:eastAsia="ru-RU"/>
          </w:rPr>
          <w:tab/>
        </w:r>
        <w:r w:rsidR="001E4A9F" w:rsidRPr="001E4A9F">
          <w:rPr>
            <w:rFonts w:ascii="Times New Roman" w:hAnsi="Times New Roman"/>
            <w:b/>
            <w:bCs/>
            <w:i/>
            <w:noProof/>
            <w:kern w:val="32"/>
            <w:sz w:val="20"/>
            <w:szCs w:val="20"/>
            <w:u w:val="single"/>
            <w:lang w:eastAsia="ru-RU"/>
          </w:rPr>
          <w:t>Граница населенного пункта д. Башево</w:t>
        </w:r>
        <w:r w:rsidR="001E4A9F" w:rsidRPr="001E4A9F">
          <w:rPr>
            <w:rFonts w:ascii="Times New Roman" w:hAnsi="Times New Roman"/>
            <w:b/>
            <w:bCs/>
            <w:i/>
            <w:noProof/>
            <w:webHidden/>
            <w:kern w:val="32"/>
            <w:sz w:val="20"/>
            <w:szCs w:val="20"/>
            <w:lang w:eastAsia="ru-RU"/>
          </w:rPr>
          <w:tab/>
        </w:r>
        <w:r w:rsidR="001E4A9F" w:rsidRPr="001E4A9F">
          <w:rPr>
            <w:rFonts w:ascii="Times New Roman" w:hAnsi="Times New Roman"/>
            <w:b/>
            <w:bCs/>
            <w:i/>
            <w:noProof/>
            <w:webHidden/>
            <w:kern w:val="32"/>
            <w:sz w:val="20"/>
            <w:szCs w:val="20"/>
            <w:lang w:eastAsia="ru-RU"/>
          </w:rPr>
          <w:fldChar w:fldCharType="begin"/>
        </w:r>
        <w:r w:rsidR="001E4A9F" w:rsidRPr="001E4A9F">
          <w:rPr>
            <w:rFonts w:ascii="Times New Roman" w:hAnsi="Times New Roman"/>
            <w:b/>
            <w:bCs/>
            <w:i/>
            <w:noProof/>
            <w:webHidden/>
            <w:kern w:val="32"/>
            <w:sz w:val="20"/>
            <w:szCs w:val="20"/>
            <w:lang w:eastAsia="ru-RU"/>
          </w:rPr>
          <w:instrText xml:space="preserve"> PAGEREF _Toc141975598 \h </w:instrText>
        </w:r>
        <w:r w:rsidR="001E4A9F" w:rsidRPr="001E4A9F">
          <w:rPr>
            <w:rFonts w:ascii="Times New Roman" w:hAnsi="Times New Roman"/>
            <w:b/>
            <w:bCs/>
            <w:i/>
            <w:noProof/>
            <w:webHidden/>
            <w:kern w:val="32"/>
            <w:sz w:val="20"/>
            <w:szCs w:val="20"/>
            <w:lang w:eastAsia="ru-RU"/>
          </w:rPr>
        </w:r>
        <w:r w:rsidR="001E4A9F" w:rsidRPr="001E4A9F">
          <w:rPr>
            <w:rFonts w:ascii="Times New Roman" w:hAnsi="Times New Roman"/>
            <w:b/>
            <w:bCs/>
            <w:i/>
            <w:noProof/>
            <w:webHidden/>
            <w:kern w:val="32"/>
            <w:sz w:val="20"/>
            <w:szCs w:val="20"/>
            <w:lang w:eastAsia="ru-RU"/>
          </w:rPr>
          <w:fldChar w:fldCharType="separate"/>
        </w:r>
        <w:r w:rsidR="0082634B">
          <w:rPr>
            <w:rFonts w:ascii="Times New Roman" w:hAnsi="Times New Roman"/>
            <w:b/>
            <w:bCs/>
            <w:i/>
            <w:noProof/>
            <w:webHidden/>
            <w:kern w:val="32"/>
            <w:sz w:val="20"/>
            <w:szCs w:val="20"/>
            <w:lang w:eastAsia="ru-RU"/>
          </w:rPr>
          <w:t>43</w:t>
        </w:r>
        <w:r w:rsidR="001E4A9F" w:rsidRPr="001E4A9F">
          <w:rPr>
            <w:rFonts w:ascii="Times New Roman" w:hAnsi="Times New Roman"/>
            <w:b/>
            <w:bCs/>
            <w:i/>
            <w:noProof/>
            <w:webHidden/>
            <w:kern w:val="32"/>
            <w:sz w:val="20"/>
            <w:szCs w:val="20"/>
            <w:lang w:eastAsia="ru-RU"/>
          </w:rPr>
          <w:fldChar w:fldCharType="end"/>
        </w:r>
      </w:hyperlink>
    </w:p>
    <w:p w:rsidR="001E4A9F" w:rsidRPr="001E4A9F" w:rsidRDefault="00A825F6" w:rsidP="001E4A9F">
      <w:pPr>
        <w:widowControl w:val="0"/>
        <w:tabs>
          <w:tab w:val="left" w:pos="1320"/>
          <w:tab w:val="right" w:leader="dot" w:pos="10194"/>
        </w:tabs>
        <w:suppressAutoHyphens/>
        <w:autoSpaceDE w:val="0"/>
        <w:spacing w:after="0" w:line="240" w:lineRule="auto"/>
        <w:jc w:val="both"/>
        <w:rPr>
          <w:rFonts w:eastAsia="Times New Roman"/>
          <w:i/>
          <w:noProof/>
          <w:kern w:val="2"/>
          <w:sz w:val="20"/>
          <w:szCs w:val="20"/>
          <w:lang w:eastAsia="ru-RU"/>
        </w:rPr>
      </w:pPr>
      <w:hyperlink w:anchor="_Toc141975599" w:history="1">
        <w:r w:rsidR="001E4A9F" w:rsidRPr="001E4A9F">
          <w:rPr>
            <w:rFonts w:ascii="Times New Roman" w:hAnsi="Times New Roman"/>
            <w:b/>
            <w:bCs/>
            <w:i/>
            <w:noProof/>
            <w:kern w:val="32"/>
            <w:sz w:val="20"/>
            <w:szCs w:val="20"/>
            <w:u w:val="single"/>
            <w:lang w:eastAsia="ru-RU"/>
          </w:rPr>
          <w:t>3.</w:t>
        </w:r>
        <w:r w:rsidR="001E4A9F" w:rsidRPr="001E4A9F">
          <w:rPr>
            <w:rFonts w:eastAsia="Times New Roman"/>
            <w:i/>
            <w:noProof/>
            <w:kern w:val="2"/>
            <w:sz w:val="20"/>
            <w:szCs w:val="20"/>
            <w:lang w:eastAsia="ru-RU"/>
          </w:rPr>
          <w:tab/>
        </w:r>
        <w:r w:rsidR="001E4A9F" w:rsidRPr="001E4A9F">
          <w:rPr>
            <w:rFonts w:ascii="Times New Roman" w:hAnsi="Times New Roman"/>
            <w:b/>
            <w:bCs/>
            <w:i/>
            <w:noProof/>
            <w:kern w:val="32"/>
            <w:sz w:val="20"/>
            <w:szCs w:val="20"/>
            <w:u w:val="single"/>
            <w:lang w:eastAsia="ru-RU"/>
          </w:rPr>
          <w:t>Граница населенного пункта д. Большие Леса</w:t>
        </w:r>
        <w:r w:rsidR="001E4A9F" w:rsidRPr="001E4A9F">
          <w:rPr>
            <w:rFonts w:ascii="Times New Roman" w:hAnsi="Times New Roman"/>
            <w:b/>
            <w:bCs/>
            <w:i/>
            <w:noProof/>
            <w:webHidden/>
            <w:kern w:val="32"/>
            <w:sz w:val="20"/>
            <w:szCs w:val="20"/>
            <w:lang w:eastAsia="ru-RU"/>
          </w:rPr>
          <w:tab/>
        </w:r>
        <w:r w:rsidR="001E4A9F" w:rsidRPr="001E4A9F">
          <w:rPr>
            <w:rFonts w:ascii="Times New Roman" w:hAnsi="Times New Roman"/>
            <w:b/>
            <w:bCs/>
            <w:i/>
            <w:noProof/>
            <w:webHidden/>
            <w:kern w:val="32"/>
            <w:sz w:val="20"/>
            <w:szCs w:val="20"/>
            <w:lang w:eastAsia="ru-RU"/>
          </w:rPr>
          <w:fldChar w:fldCharType="begin"/>
        </w:r>
        <w:r w:rsidR="001E4A9F" w:rsidRPr="001E4A9F">
          <w:rPr>
            <w:rFonts w:ascii="Times New Roman" w:hAnsi="Times New Roman"/>
            <w:b/>
            <w:bCs/>
            <w:i/>
            <w:noProof/>
            <w:webHidden/>
            <w:kern w:val="32"/>
            <w:sz w:val="20"/>
            <w:szCs w:val="20"/>
            <w:lang w:eastAsia="ru-RU"/>
          </w:rPr>
          <w:instrText xml:space="preserve"> PAGEREF _Toc141975599 \h </w:instrText>
        </w:r>
        <w:r w:rsidR="001E4A9F" w:rsidRPr="001E4A9F">
          <w:rPr>
            <w:rFonts w:ascii="Times New Roman" w:hAnsi="Times New Roman"/>
            <w:b/>
            <w:bCs/>
            <w:i/>
            <w:noProof/>
            <w:webHidden/>
            <w:kern w:val="32"/>
            <w:sz w:val="20"/>
            <w:szCs w:val="20"/>
            <w:lang w:eastAsia="ru-RU"/>
          </w:rPr>
        </w:r>
        <w:r w:rsidR="001E4A9F" w:rsidRPr="001E4A9F">
          <w:rPr>
            <w:rFonts w:ascii="Times New Roman" w:hAnsi="Times New Roman"/>
            <w:b/>
            <w:bCs/>
            <w:i/>
            <w:noProof/>
            <w:webHidden/>
            <w:kern w:val="32"/>
            <w:sz w:val="20"/>
            <w:szCs w:val="20"/>
            <w:lang w:eastAsia="ru-RU"/>
          </w:rPr>
          <w:fldChar w:fldCharType="separate"/>
        </w:r>
        <w:r w:rsidR="0082634B">
          <w:rPr>
            <w:rFonts w:ascii="Times New Roman" w:hAnsi="Times New Roman"/>
            <w:b/>
            <w:bCs/>
            <w:i/>
            <w:noProof/>
            <w:webHidden/>
            <w:kern w:val="32"/>
            <w:sz w:val="20"/>
            <w:szCs w:val="20"/>
            <w:lang w:eastAsia="ru-RU"/>
          </w:rPr>
          <w:t>47</w:t>
        </w:r>
        <w:r w:rsidR="001E4A9F" w:rsidRPr="001E4A9F">
          <w:rPr>
            <w:rFonts w:ascii="Times New Roman" w:hAnsi="Times New Roman"/>
            <w:b/>
            <w:bCs/>
            <w:i/>
            <w:noProof/>
            <w:webHidden/>
            <w:kern w:val="32"/>
            <w:sz w:val="20"/>
            <w:szCs w:val="20"/>
            <w:lang w:eastAsia="ru-RU"/>
          </w:rPr>
          <w:fldChar w:fldCharType="end"/>
        </w:r>
      </w:hyperlink>
    </w:p>
    <w:p w:rsidR="001E4A9F" w:rsidRPr="001E4A9F" w:rsidRDefault="00A825F6" w:rsidP="001E4A9F">
      <w:pPr>
        <w:widowControl w:val="0"/>
        <w:tabs>
          <w:tab w:val="left" w:pos="1320"/>
          <w:tab w:val="right" w:leader="dot" w:pos="10194"/>
        </w:tabs>
        <w:suppressAutoHyphens/>
        <w:autoSpaceDE w:val="0"/>
        <w:spacing w:after="0" w:line="240" w:lineRule="auto"/>
        <w:jc w:val="both"/>
        <w:rPr>
          <w:rFonts w:eastAsia="Times New Roman"/>
          <w:i/>
          <w:noProof/>
          <w:kern w:val="2"/>
          <w:sz w:val="20"/>
          <w:szCs w:val="20"/>
          <w:lang w:eastAsia="ru-RU"/>
        </w:rPr>
      </w:pPr>
      <w:hyperlink w:anchor="_Toc141975600" w:history="1">
        <w:r w:rsidR="001E4A9F" w:rsidRPr="001E4A9F">
          <w:rPr>
            <w:rFonts w:ascii="Times New Roman" w:hAnsi="Times New Roman"/>
            <w:b/>
            <w:bCs/>
            <w:i/>
            <w:noProof/>
            <w:kern w:val="32"/>
            <w:sz w:val="20"/>
            <w:szCs w:val="20"/>
            <w:u w:val="single"/>
            <w:lang w:eastAsia="ru-RU"/>
          </w:rPr>
          <w:t>4.</w:t>
        </w:r>
        <w:r w:rsidR="001E4A9F" w:rsidRPr="001E4A9F">
          <w:rPr>
            <w:rFonts w:eastAsia="Times New Roman"/>
            <w:i/>
            <w:noProof/>
            <w:kern w:val="2"/>
            <w:sz w:val="20"/>
            <w:szCs w:val="20"/>
            <w:lang w:eastAsia="ru-RU"/>
          </w:rPr>
          <w:tab/>
        </w:r>
        <w:r w:rsidR="001E4A9F" w:rsidRPr="001E4A9F">
          <w:rPr>
            <w:rFonts w:ascii="Times New Roman" w:hAnsi="Times New Roman"/>
            <w:b/>
            <w:bCs/>
            <w:i/>
            <w:noProof/>
            <w:kern w:val="32"/>
            <w:sz w:val="20"/>
            <w:szCs w:val="20"/>
            <w:u w:val="single"/>
            <w:lang w:eastAsia="ru-RU"/>
          </w:rPr>
          <w:t>Граница населенного пункта д. Деревцово</w:t>
        </w:r>
        <w:r w:rsidR="001E4A9F" w:rsidRPr="001E4A9F">
          <w:rPr>
            <w:rFonts w:ascii="Times New Roman" w:hAnsi="Times New Roman"/>
            <w:b/>
            <w:bCs/>
            <w:i/>
            <w:noProof/>
            <w:webHidden/>
            <w:kern w:val="32"/>
            <w:sz w:val="20"/>
            <w:szCs w:val="20"/>
            <w:lang w:eastAsia="ru-RU"/>
          </w:rPr>
          <w:tab/>
        </w:r>
        <w:r w:rsidR="001E4A9F" w:rsidRPr="001E4A9F">
          <w:rPr>
            <w:rFonts w:ascii="Times New Roman" w:hAnsi="Times New Roman"/>
            <w:b/>
            <w:bCs/>
            <w:i/>
            <w:noProof/>
            <w:webHidden/>
            <w:kern w:val="32"/>
            <w:sz w:val="20"/>
            <w:szCs w:val="20"/>
            <w:lang w:eastAsia="ru-RU"/>
          </w:rPr>
          <w:fldChar w:fldCharType="begin"/>
        </w:r>
        <w:r w:rsidR="001E4A9F" w:rsidRPr="001E4A9F">
          <w:rPr>
            <w:rFonts w:ascii="Times New Roman" w:hAnsi="Times New Roman"/>
            <w:b/>
            <w:bCs/>
            <w:i/>
            <w:noProof/>
            <w:webHidden/>
            <w:kern w:val="32"/>
            <w:sz w:val="20"/>
            <w:szCs w:val="20"/>
            <w:lang w:eastAsia="ru-RU"/>
          </w:rPr>
          <w:instrText xml:space="preserve"> PAGEREF _Toc141975600 \h </w:instrText>
        </w:r>
        <w:r w:rsidR="001E4A9F" w:rsidRPr="001E4A9F">
          <w:rPr>
            <w:rFonts w:ascii="Times New Roman" w:hAnsi="Times New Roman"/>
            <w:b/>
            <w:bCs/>
            <w:i/>
            <w:noProof/>
            <w:webHidden/>
            <w:kern w:val="32"/>
            <w:sz w:val="20"/>
            <w:szCs w:val="20"/>
            <w:lang w:eastAsia="ru-RU"/>
          </w:rPr>
        </w:r>
        <w:r w:rsidR="001E4A9F" w:rsidRPr="001E4A9F">
          <w:rPr>
            <w:rFonts w:ascii="Times New Roman" w:hAnsi="Times New Roman"/>
            <w:b/>
            <w:bCs/>
            <w:i/>
            <w:noProof/>
            <w:webHidden/>
            <w:kern w:val="32"/>
            <w:sz w:val="20"/>
            <w:szCs w:val="20"/>
            <w:lang w:eastAsia="ru-RU"/>
          </w:rPr>
          <w:fldChar w:fldCharType="separate"/>
        </w:r>
        <w:r w:rsidR="0082634B">
          <w:rPr>
            <w:rFonts w:ascii="Times New Roman" w:hAnsi="Times New Roman"/>
            <w:b/>
            <w:bCs/>
            <w:i/>
            <w:noProof/>
            <w:webHidden/>
            <w:kern w:val="32"/>
            <w:sz w:val="20"/>
            <w:szCs w:val="20"/>
            <w:lang w:eastAsia="ru-RU"/>
          </w:rPr>
          <w:t>0</w:t>
        </w:r>
        <w:r w:rsidR="001E4A9F" w:rsidRPr="001E4A9F">
          <w:rPr>
            <w:rFonts w:ascii="Times New Roman" w:hAnsi="Times New Roman"/>
            <w:b/>
            <w:bCs/>
            <w:i/>
            <w:noProof/>
            <w:webHidden/>
            <w:kern w:val="32"/>
            <w:sz w:val="20"/>
            <w:szCs w:val="20"/>
            <w:lang w:eastAsia="ru-RU"/>
          </w:rPr>
          <w:fldChar w:fldCharType="end"/>
        </w:r>
      </w:hyperlink>
    </w:p>
    <w:p w:rsidR="001E4A9F" w:rsidRPr="001E4A9F" w:rsidRDefault="00A825F6" w:rsidP="001E4A9F">
      <w:pPr>
        <w:widowControl w:val="0"/>
        <w:tabs>
          <w:tab w:val="left" w:pos="1320"/>
          <w:tab w:val="right" w:leader="dot" w:pos="10194"/>
        </w:tabs>
        <w:suppressAutoHyphens/>
        <w:autoSpaceDE w:val="0"/>
        <w:spacing w:after="0" w:line="240" w:lineRule="auto"/>
        <w:jc w:val="both"/>
        <w:rPr>
          <w:rFonts w:eastAsia="Times New Roman"/>
          <w:i/>
          <w:noProof/>
          <w:kern w:val="2"/>
          <w:sz w:val="20"/>
          <w:szCs w:val="20"/>
          <w:lang w:eastAsia="ru-RU"/>
        </w:rPr>
      </w:pPr>
      <w:hyperlink w:anchor="_Toc141975601" w:history="1">
        <w:r w:rsidR="001E4A9F" w:rsidRPr="001E4A9F">
          <w:rPr>
            <w:rFonts w:ascii="Times New Roman" w:hAnsi="Times New Roman"/>
            <w:b/>
            <w:bCs/>
            <w:i/>
            <w:noProof/>
            <w:kern w:val="32"/>
            <w:sz w:val="20"/>
            <w:szCs w:val="20"/>
            <w:u w:val="single"/>
            <w:lang w:eastAsia="ru-RU"/>
          </w:rPr>
          <w:t>5.</w:t>
        </w:r>
        <w:r w:rsidR="001E4A9F" w:rsidRPr="001E4A9F">
          <w:rPr>
            <w:rFonts w:eastAsia="Times New Roman"/>
            <w:i/>
            <w:noProof/>
            <w:kern w:val="2"/>
            <w:sz w:val="20"/>
            <w:szCs w:val="20"/>
            <w:lang w:eastAsia="ru-RU"/>
          </w:rPr>
          <w:tab/>
        </w:r>
        <w:r w:rsidR="001E4A9F" w:rsidRPr="001E4A9F">
          <w:rPr>
            <w:rFonts w:ascii="Times New Roman" w:hAnsi="Times New Roman"/>
            <w:b/>
            <w:bCs/>
            <w:i/>
            <w:noProof/>
            <w:kern w:val="32"/>
            <w:sz w:val="20"/>
            <w:szCs w:val="20"/>
            <w:u w:val="single"/>
            <w:lang w:eastAsia="ru-RU"/>
          </w:rPr>
          <w:t>Граница населенного пункта д. Засородье</w:t>
        </w:r>
        <w:r w:rsidR="001E4A9F" w:rsidRPr="001E4A9F">
          <w:rPr>
            <w:rFonts w:ascii="Times New Roman" w:hAnsi="Times New Roman"/>
            <w:b/>
            <w:bCs/>
            <w:i/>
            <w:noProof/>
            <w:webHidden/>
            <w:kern w:val="32"/>
            <w:sz w:val="20"/>
            <w:szCs w:val="20"/>
            <w:lang w:eastAsia="ru-RU"/>
          </w:rPr>
          <w:tab/>
        </w:r>
        <w:r w:rsidR="001E4A9F" w:rsidRPr="001E4A9F">
          <w:rPr>
            <w:rFonts w:ascii="Times New Roman" w:hAnsi="Times New Roman"/>
            <w:b/>
            <w:bCs/>
            <w:i/>
            <w:noProof/>
            <w:webHidden/>
            <w:kern w:val="32"/>
            <w:sz w:val="20"/>
            <w:szCs w:val="20"/>
            <w:lang w:eastAsia="ru-RU"/>
          </w:rPr>
          <w:fldChar w:fldCharType="begin"/>
        </w:r>
        <w:r w:rsidR="001E4A9F" w:rsidRPr="001E4A9F">
          <w:rPr>
            <w:rFonts w:ascii="Times New Roman" w:hAnsi="Times New Roman"/>
            <w:b/>
            <w:bCs/>
            <w:i/>
            <w:noProof/>
            <w:webHidden/>
            <w:kern w:val="32"/>
            <w:sz w:val="20"/>
            <w:szCs w:val="20"/>
            <w:lang w:eastAsia="ru-RU"/>
          </w:rPr>
          <w:instrText xml:space="preserve"> PAGEREF _Toc141975601 \h </w:instrText>
        </w:r>
        <w:r w:rsidR="001E4A9F" w:rsidRPr="001E4A9F">
          <w:rPr>
            <w:rFonts w:ascii="Times New Roman" w:hAnsi="Times New Roman"/>
            <w:b/>
            <w:bCs/>
            <w:i/>
            <w:noProof/>
            <w:webHidden/>
            <w:kern w:val="32"/>
            <w:sz w:val="20"/>
            <w:szCs w:val="20"/>
            <w:lang w:eastAsia="ru-RU"/>
          </w:rPr>
        </w:r>
        <w:r w:rsidR="001E4A9F" w:rsidRPr="001E4A9F">
          <w:rPr>
            <w:rFonts w:ascii="Times New Roman" w:hAnsi="Times New Roman"/>
            <w:b/>
            <w:bCs/>
            <w:i/>
            <w:noProof/>
            <w:webHidden/>
            <w:kern w:val="32"/>
            <w:sz w:val="20"/>
            <w:szCs w:val="20"/>
            <w:lang w:eastAsia="ru-RU"/>
          </w:rPr>
          <w:fldChar w:fldCharType="separate"/>
        </w:r>
        <w:r w:rsidR="0082634B">
          <w:rPr>
            <w:rFonts w:ascii="Times New Roman" w:hAnsi="Times New Roman"/>
            <w:b/>
            <w:bCs/>
            <w:i/>
            <w:noProof/>
            <w:webHidden/>
            <w:kern w:val="32"/>
            <w:sz w:val="20"/>
            <w:szCs w:val="20"/>
            <w:lang w:eastAsia="ru-RU"/>
          </w:rPr>
          <w:t>3</w:t>
        </w:r>
        <w:r w:rsidR="001E4A9F" w:rsidRPr="001E4A9F">
          <w:rPr>
            <w:rFonts w:ascii="Times New Roman" w:hAnsi="Times New Roman"/>
            <w:b/>
            <w:bCs/>
            <w:i/>
            <w:noProof/>
            <w:webHidden/>
            <w:kern w:val="32"/>
            <w:sz w:val="20"/>
            <w:szCs w:val="20"/>
            <w:lang w:eastAsia="ru-RU"/>
          </w:rPr>
          <w:fldChar w:fldCharType="end"/>
        </w:r>
      </w:hyperlink>
    </w:p>
    <w:p w:rsidR="001E4A9F" w:rsidRPr="001E4A9F" w:rsidRDefault="00A825F6" w:rsidP="001E4A9F">
      <w:pPr>
        <w:widowControl w:val="0"/>
        <w:tabs>
          <w:tab w:val="left" w:pos="1320"/>
          <w:tab w:val="right" w:leader="dot" w:pos="10194"/>
        </w:tabs>
        <w:suppressAutoHyphens/>
        <w:autoSpaceDE w:val="0"/>
        <w:spacing w:after="0" w:line="240" w:lineRule="auto"/>
        <w:jc w:val="both"/>
        <w:rPr>
          <w:rFonts w:eastAsia="Times New Roman"/>
          <w:i/>
          <w:noProof/>
          <w:kern w:val="2"/>
          <w:sz w:val="20"/>
          <w:szCs w:val="20"/>
          <w:lang w:eastAsia="ru-RU"/>
        </w:rPr>
      </w:pPr>
      <w:hyperlink w:anchor="_Toc141975602" w:history="1">
        <w:r w:rsidR="001E4A9F" w:rsidRPr="001E4A9F">
          <w:rPr>
            <w:rFonts w:ascii="Times New Roman" w:hAnsi="Times New Roman"/>
            <w:b/>
            <w:bCs/>
            <w:i/>
            <w:noProof/>
            <w:kern w:val="32"/>
            <w:sz w:val="20"/>
            <w:szCs w:val="20"/>
            <w:u w:val="single"/>
            <w:lang w:eastAsia="ru-RU"/>
          </w:rPr>
          <w:t>6.</w:t>
        </w:r>
        <w:r w:rsidR="001E4A9F" w:rsidRPr="001E4A9F">
          <w:rPr>
            <w:rFonts w:eastAsia="Times New Roman"/>
            <w:i/>
            <w:noProof/>
            <w:kern w:val="2"/>
            <w:sz w:val="20"/>
            <w:szCs w:val="20"/>
            <w:lang w:eastAsia="ru-RU"/>
          </w:rPr>
          <w:tab/>
        </w:r>
        <w:r w:rsidR="001E4A9F" w:rsidRPr="001E4A9F">
          <w:rPr>
            <w:rFonts w:ascii="Times New Roman" w:hAnsi="Times New Roman"/>
            <w:b/>
            <w:bCs/>
            <w:i/>
            <w:noProof/>
            <w:kern w:val="32"/>
            <w:sz w:val="20"/>
            <w:szCs w:val="20"/>
            <w:u w:val="single"/>
            <w:lang w:eastAsia="ru-RU"/>
          </w:rPr>
          <w:t>Граница населенного пункта д. Каменник</w:t>
        </w:r>
        <w:r w:rsidR="001E4A9F" w:rsidRPr="001E4A9F">
          <w:rPr>
            <w:rFonts w:ascii="Times New Roman" w:hAnsi="Times New Roman"/>
            <w:b/>
            <w:bCs/>
            <w:i/>
            <w:noProof/>
            <w:webHidden/>
            <w:kern w:val="32"/>
            <w:sz w:val="20"/>
            <w:szCs w:val="20"/>
            <w:lang w:eastAsia="ru-RU"/>
          </w:rPr>
          <w:tab/>
        </w:r>
        <w:r w:rsidR="001E4A9F" w:rsidRPr="001E4A9F">
          <w:rPr>
            <w:rFonts w:ascii="Times New Roman" w:hAnsi="Times New Roman"/>
            <w:b/>
            <w:bCs/>
            <w:i/>
            <w:noProof/>
            <w:webHidden/>
            <w:kern w:val="32"/>
            <w:sz w:val="20"/>
            <w:szCs w:val="20"/>
            <w:lang w:eastAsia="ru-RU"/>
          </w:rPr>
          <w:fldChar w:fldCharType="begin"/>
        </w:r>
        <w:r w:rsidR="001E4A9F" w:rsidRPr="001E4A9F">
          <w:rPr>
            <w:rFonts w:ascii="Times New Roman" w:hAnsi="Times New Roman"/>
            <w:b/>
            <w:bCs/>
            <w:i/>
            <w:noProof/>
            <w:webHidden/>
            <w:kern w:val="32"/>
            <w:sz w:val="20"/>
            <w:szCs w:val="20"/>
            <w:lang w:eastAsia="ru-RU"/>
          </w:rPr>
          <w:instrText xml:space="preserve"> PAGEREF _Toc141975602 \h </w:instrText>
        </w:r>
        <w:r w:rsidR="001E4A9F" w:rsidRPr="001E4A9F">
          <w:rPr>
            <w:rFonts w:ascii="Times New Roman" w:hAnsi="Times New Roman"/>
            <w:b/>
            <w:bCs/>
            <w:i/>
            <w:noProof/>
            <w:webHidden/>
            <w:kern w:val="32"/>
            <w:sz w:val="20"/>
            <w:szCs w:val="20"/>
            <w:lang w:eastAsia="ru-RU"/>
          </w:rPr>
        </w:r>
        <w:r w:rsidR="001E4A9F" w:rsidRPr="001E4A9F">
          <w:rPr>
            <w:rFonts w:ascii="Times New Roman" w:hAnsi="Times New Roman"/>
            <w:b/>
            <w:bCs/>
            <w:i/>
            <w:noProof/>
            <w:webHidden/>
            <w:kern w:val="32"/>
            <w:sz w:val="20"/>
            <w:szCs w:val="20"/>
            <w:lang w:eastAsia="ru-RU"/>
          </w:rPr>
          <w:fldChar w:fldCharType="separate"/>
        </w:r>
        <w:r w:rsidR="0082634B">
          <w:rPr>
            <w:rFonts w:ascii="Times New Roman" w:hAnsi="Times New Roman"/>
            <w:b/>
            <w:bCs/>
            <w:i/>
            <w:noProof/>
            <w:webHidden/>
            <w:kern w:val="32"/>
            <w:sz w:val="20"/>
            <w:szCs w:val="20"/>
            <w:lang w:eastAsia="ru-RU"/>
          </w:rPr>
          <w:t>9</w:t>
        </w:r>
        <w:r w:rsidR="001E4A9F" w:rsidRPr="001E4A9F">
          <w:rPr>
            <w:rFonts w:ascii="Times New Roman" w:hAnsi="Times New Roman"/>
            <w:b/>
            <w:bCs/>
            <w:i/>
            <w:noProof/>
            <w:webHidden/>
            <w:kern w:val="32"/>
            <w:sz w:val="20"/>
            <w:szCs w:val="20"/>
            <w:lang w:eastAsia="ru-RU"/>
          </w:rPr>
          <w:fldChar w:fldCharType="end"/>
        </w:r>
      </w:hyperlink>
    </w:p>
    <w:p w:rsidR="001E4A9F" w:rsidRPr="001E4A9F" w:rsidRDefault="00A825F6" w:rsidP="001E4A9F">
      <w:pPr>
        <w:widowControl w:val="0"/>
        <w:tabs>
          <w:tab w:val="left" w:pos="1320"/>
          <w:tab w:val="right" w:leader="dot" w:pos="10194"/>
        </w:tabs>
        <w:suppressAutoHyphens/>
        <w:autoSpaceDE w:val="0"/>
        <w:spacing w:after="0" w:line="240" w:lineRule="auto"/>
        <w:jc w:val="both"/>
        <w:rPr>
          <w:rFonts w:eastAsia="Times New Roman"/>
          <w:i/>
          <w:noProof/>
          <w:kern w:val="2"/>
          <w:sz w:val="20"/>
          <w:szCs w:val="20"/>
          <w:lang w:eastAsia="ru-RU"/>
        </w:rPr>
      </w:pPr>
      <w:hyperlink w:anchor="_Toc141975603" w:history="1">
        <w:r w:rsidR="001E4A9F" w:rsidRPr="001E4A9F">
          <w:rPr>
            <w:rFonts w:ascii="Times New Roman" w:hAnsi="Times New Roman"/>
            <w:b/>
            <w:bCs/>
            <w:i/>
            <w:noProof/>
            <w:kern w:val="32"/>
            <w:sz w:val="20"/>
            <w:szCs w:val="20"/>
            <w:u w:val="single"/>
            <w:lang w:eastAsia="ru-RU"/>
          </w:rPr>
          <w:t>7.</w:t>
        </w:r>
        <w:r w:rsidR="001E4A9F" w:rsidRPr="001E4A9F">
          <w:rPr>
            <w:rFonts w:eastAsia="Times New Roman"/>
            <w:i/>
            <w:noProof/>
            <w:kern w:val="2"/>
            <w:sz w:val="20"/>
            <w:szCs w:val="20"/>
            <w:lang w:eastAsia="ru-RU"/>
          </w:rPr>
          <w:tab/>
        </w:r>
        <w:r w:rsidR="001E4A9F" w:rsidRPr="001E4A9F">
          <w:rPr>
            <w:rFonts w:ascii="Times New Roman" w:hAnsi="Times New Roman"/>
            <w:b/>
            <w:bCs/>
            <w:i/>
            <w:noProof/>
            <w:kern w:val="32"/>
            <w:sz w:val="20"/>
            <w:szCs w:val="20"/>
            <w:u w:val="single"/>
            <w:lang w:eastAsia="ru-RU"/>
          </w:rPr>
          <w:t>Граница населенного пункта д. Люля</w:t>
        </w:r>
        <w:r w:rsidR="001E4A9F" w:rsidRPr="001E4A9F">
          <w:rPr>
            <w:rFonts w:ascii="Times New Roman" w:hAnsi="Times New Roman"/>
            <w:b/>
            <w:bCs/>
            <w:i/>
            <w:noProof/>
            <w:webHidden/>
            <w:kern w:val="32"/>
            <w:sz w:val="20"/>
            <w:szCs w:val="20"/>
            <w:lang w:eastAsia="ru-RU"/>
          </w:rPr>
          <w:tab/>
        </w:r>
        <w:r w:rsidR="001E4A9F" w:rsidRPr="001E4A9F">
          <w:rPr>
            <w:rFonts w:ascii="Times New Roman" w:hAnsi="Times New Roman"/>
            <w:b/>
            <w:bCs/>
            <w:i/>
            <w:noProof/>
            <w:webHidden/>
            <w:kern w:val="32"/>
            <w:sz w:val="20"/>
            <w:szCs w:val="20"/>
            <w:lang w:eastAsia="ru-RU"/>
          </w:rPr>
          <w:fldChar w:fldCharType="begin"/>
        </w:r>
        <w:r w:rsidR="001E4A9F" w:rsidRPr="001E4A9F">
          <w:rPr>
            <w:rFonts w:ascii="Times New Roman" w:hAnsi="Times New Roman"/>
            <w:b/>
            <w:bCs/>
            <w:i/>
            <w:noProof/>
            <w:webHidden/>
            <w:kern w:val="32"/>
            <w:sz w:val="20"/>
            <w:szCs w:val="20"/>
            <w:lang w:eastAsia="ru-RU"/>
          </w:rPr>
          <w:instrText xml:space="preserve"> PAGEREF _Toc141975603 \h </w:instrText>
        </w:r>
        <w:r w:rsidR="001E4A9F" w:rsidRPr="001E4A9F">
          <w:rPr>
            <w:rFonts w:ascii="Times New Roman" w:hAnsi="Times New Roman"/>
            <w:b/>
            <w:bCs/>
            <w:i/>
            <w:noProof/>
            <w:webHidden/>
            <w:kern w:val="32"/>
            <w:sz w:val="20"/>
            <w:szCs w:val="20"/>
            <w:lang w:eastAsia="ru-RU"/>
          </w:rPr>
        </w:r>
        <w:r w:rsidR="001E4A9F" w:rsidRPr="001E4A9F">
          <w:rPr>
            <w:rFonts w:ascii="Times New Roman" w:hAnsi="Times New Roman"/>
            <w:b/>
            <w:bCs/>
            <w:i/>
            <w:noProof/>
            <w:webHidden/>
            <w:kern w:val="32"/>
            <w:sz w:val="20"/>
            <w:szCs w:val="20"/>
            <w:lang w:eastAsia="ru-RU"/>
          </w:rPr>
          <w:fldChar w:fldCharType="separate"/>
        </w:r>
        <w:r w:rsidR="0082634B">
          <w:rPr>
            <w:rFonts w:ascii="Times New Roman" w:hAnsi="Times New Roman"/>
            <w:b/>
            <w:bCs/>
            <w:i/>
            <w:noProof/>
            <w:webHidden/>
            <w:kern w:val="32"/>
            <w:sz w:val="20"/>
            <w:szCs w:val="20"/>
            <w:lang w:eastAsia="ru-RU"/>
          </w:rPr>
          <w:t>15</w:t>
        </w:r>
        <w:r w:rsidR="001E4A9F" w:rsidRPr="001E4A9F">
          <w:rPr>
            <w:rFonts w:ascii="Times New Roman" w:hAnsi="Times New Roman"/>
            <w:b/>
            <w:bCs/>
            <w:i/>
            <w:noProof/>
            <w:webHidden/>
            <w:kern w:val="32"/>
            <w:sz w:val="20"/>
            <w:szCs w:val="20"/>
            <w:lang w:eastAsia="ru-RU"/>
          </w:rPr>
          <w:fldChar w:fldCharType="end"/>
        </w:r>
      </w:hyperlink>
    </w:p>
    <w:p w:rsidR="001E4A9F" w:rsidRPr="001E4A9F" w:rsidRDefault="00A825F6" w:rsidP="001E4A9F">
      <w:pPr>
        <w:widowControl w:val="0"/>
        <w:tabs>
          <w:tab w:val="left" w:pos="1320"/>
          <w:tab w:val="right" w:leader="dot" w:pos="10194"/>
        </w:tabs>
        <w:suppressAutoHyphens/>
        <w:autoSpaceDE w:val="0"/>
        <w:spacing w:after="0" w:line="240" w:lineRule="auto"/>
        <w:jc w:val="both"/>
        <w:rPr>
          <w:rFonts w:eastAsia="Times New Roman"/>
          <w:i/>
          <w:noProof/>
          <w:kern w:val="2"/>
          <w:sz w:val="20"/>
          <w:szCs w:val="20"/>
          <w:lang w:eastAsia="ru-RU"/>
        </w:rPr>
      </w:pPr>
      <w:hyperlink w:anchor="_Toc141975604" w:history="1">
        <w:r w:rsidR="001E4A9F" w:rsidRPr="001E4A9F">
          <w:rPr>
            <w:rFonts w:ascii="Times New Roman" w:hAnsi="Times New Roman"/>
            <w:b/>
            <w:bCs/>
            <w:i/>
            <w:noProof/>
            <w:kern w:val="32"/>
            <w:sz w:val="20"/>
            <w:szCs w:val="20"/>
            <w:u w:val="single"/>
            <w:lang w:eastAsia="ru-RU"/>
          </w:rPr>
          <w:t>8.</w:t>
        </w:r>
        <w:r w:rsidR="001E4A9F" w:rsidRPr="001E4A9F">
          <w:rPr>
            <w:rFonts w:eastAsia="Times New Roman"/>
            <w:i/>
            <w:noProof/>
            <w:kern w:val="2"/>
            <w:sz w:val="20"/>
            <w:szCs w:val="20"/>
            <w:lang w:eastAsia="ru-RU"/>
          </w:rPr>
          <w:tab/>
        </w:r>
        <w:r w:rsidR="001E4A9F" w:rsidRPr="001E4A9F">
          <w:rPr>
            <w:rFonts w:ascii="Times New Roman" w:hAnsi="Times New Roman"/>
            <w:b/>
            <w:bCs/>
            <w:i/>
            <w:noProof/>
            <w:kern w:val="32"/>
            <w:sz w:val="20"/>
            <w:szCs w:val="20"/>
            <w:u w:val="single"/>
            <w:lang w:eastAsia="ru-RU"/>
          </w:rPr>
          <w:t>Граница населенного пункта д. Сушилово</w:t>
        </w:r>
        <w:r w:rsidR="001E4A9F" w:rsidRPr="001E4A9F">
          <w:rPr>
            <w:rFonts w:ascii="Times New Roman" w:hAnsi="Times New Roman"/>
            <w:b/>
            <w:bCs/>
            <w:i/>
            <w:noProof/>
            <w:webHidden/>
            <w:kern w:val="32"/>
            <w:sz w:val="20"/>
            <w:szCs w:val="20"/>
            <w:lang w:eastAsia="ru-RU"/>
          </w:rPr>
          <w:tab/>
        </w:r>
        <w:r w:rsidR="001E4A9F" w:rsidRPr="001E4A9F">
          <w:rPr>
            <w:rFonts w:ascii="Times New Roman" w:hAnsi="Times New Roman"/>
            <w:b/>
            <w:bCs/>
            <w:i/>
            <w:noProof/>
            <w:webHidden/>
            <w:kern w:val="32"/>
            <w:sz w:val="20"/>
            <w:szCs w:val="20"/>
            <w:lang w:eastAsia="ru-RU"/>
          </w:rPr>
          <w:fldChar w:fldCharType="begin"/>
        </w:r>
        <w:r w:rsidR="001E4A9F" w:rsidRPr="001E4A9F">
          <w:rPr>
            <w:rFonts w:ascii="Times New Roman" w:hAnsi="Times New Roman"/>
            <w:b/>
            <w:bCs/>
            <w:i/>
            <w:noProof/>
            <w:webHidden/>
            <w:kern w:val="32"/>
            <w:sz w:val="20"/>
            <w:szCs w:val="20"/>
            <w:lang w:eastAsia="ru-RU"/>
          </w:rPr>
          <w:instrText xml:space="preserve"> PAGEREF _Toc141975604 \h </w:instrText>
        </w:r>
        <w:r w:rsidR="001E4A9F" w:rsidRPr="001E4A9F">
          <w:rPr>
            <w:rFonts w:ascii="Times New Roman" w:hAnsi="Times New Roman"/>
            <w:b/>
            <w:bCs/>
            <w:i/>
            <w:noProof/>
            <w:webHidden/>
            <w:kern w:val="32"/>
            <w:sz w:val="20"/>
            <w:szCs w:val="20"/>
            <w:lang w:eastAsia="ru-RU"/>
          </w:rPr>
        </w:r>
        <w:r w:rsidR="001E4A9F" w:rsidRPr="001E4A9F">
          <w:rPr>
            <w:rFonts w:ascii="Times New Roman" w:hAnsi="Times New Roman"/>
            <w:b/>
            <w:bCs/>
            <w:i/>
            <w:noProof/>
            <w:webHidden/>
            <w:kern w:val="32"/>
            <w:sz w:val="20"/>
            <w:szCs w:val="20"/>
            <w:lang w:eastAsia="ru-RU"/>
          </w:rPr>
          <w:fldChar w:fldCharType="separate"/>
        </w:r>
        <w:r w:rsidR="0082634B">
          <w:rPr>
            <w:rFonts w:ascii="Times New Roman" w:hAnsi="Times New Roman"/>
            <w:b/>
            <w:bCs/>
            <w:i/>
            <w:noProof/>
            <w:webHidden/>
            <w:kern w:val="32"/>
            <w:sz w:val="20"/>
            <w:szCs w:val="20"/>
            <w:lang w:eastAsia="ru-RU"/>
          </w:rPr>
          <w:t>18</w:t>
        </w:r>
        <w:r w:rsidR="001E4A9F" w:rsidRPr="001E4A9F">
          <w:rPr>
            <w:rFonts w:ascii="Times New Roman" w:hAnsi="Times New Roman"/>
            <w:b/>
            <w:bCs/>
            <w:i/>
            <w:noProof/>
            <w:webHidden/>
            <w:kern w:val="32"/>
            <w:sz w:val="20"/>
            <w:szCs w:val="20"/>
            <w:lang w:eastAsia="ru-RU"/>
          </w:rPr>
          <w:fldChar w:fldCharType="end"/>
        </w:r>
      </w:hyperlink>
    </w:p>
    <w:p w:rsidR="001E4A9F" w:rsidRPr="001E4A9F" w:rsidRDefault="00A825F6" w:rsidP="001E4A9F">
      <w:pPr>
        <w:widowControl w:val="0"/>
        <w:tabs>
          <w:tab w:val="left" w:pos="1320"/>
          <w:tab w:val="right" w:leader="dot" w:pos="10194"/>
        </w:tabs>
        <w:suppressAutoHyphens/>
        <w:autoSpaceDE w:val="0"/>
        <w:spacing w:after="0" w:line="240" w:lineRule="auto"/>
        <w:jc w:val="both"/>
        <w:rPr>
          <w:rFonts w:eastAsia="Times New Roman"/>
          <w:i/>
          <w:noProof/>
          <w:kern w:val="2"/>
          <w:sz w:val="20"/>
          <w:szCs w:val="20"/>
          <w:lang w:eastAsia="ru-RU"/>
        </w:rPr>
      </w:pPr>
      <w:hyperlink w:anchor="_Toc141975605" w:history="1">
        <w:r w:rsidR="001E4A9F" w:rsidRPr="001E4A9F">
          <w:rPr>
            <w:rFonts w:ascii="Times New Roman" w:hAnsi="Times New Roman"/>
            <w:b/>
            <w:bCs/>
            <w:i/>
            <w:noProof/>
            <w:kern w:val="32"/>
            <w:sz w:val="20"/>
            <w:szCs w:val="20"/>
            <w:u w:val="single"/>
            <w:lang w:eastAsia="ru-RU"/>
          </w:rPr>
          <w:t>9.</w:t>
        </w:r>
        <w:r w:rsidR="001E4A9F" w:rsidRPr="001E4A9F">
          <w:rPr>
            <w:rFonts w:eastAsia="Times New Roman"/>
            <w:i/>
            <w:noProof/>
            <w:kern w:val="2"/>
            <w:sz w:val="20"/>
            <w:szCs w:val="20"/>
            <w:lang w:eastAsia="ru-RU"/>
          </w:rPr>
          <w:tab/>
        </w:r>
        <w:r w:rsidR="001E4A9F" w:rsidRPr="001E4A9F">
          <w:rPr>
            <w:rFonts w:ascii="Times New Roman" w:hAnsi="Times New Roman"/>
            <w:b/>
            <w:bCs/>
            <w:i/>
            <w:noProof/>
            <w:kern w:val="32"/>
            <w:sz w:val="20"/>
            <w:szCs w:val="20"/>
            <w:u w:val="single"/>
            <w:lang w:eastAsia="ru-RU"/>
          </w:rPr>
          <w:t>Граница населенного пункта д. Тини</w:t>
        </w:r>
        <w:r w:rsidR="001E4A9F" w:rsidRPr="001E4A9F">
          <w:rPr>
            <w:rFonts w:ascii="Times New Roman" w:hAnsi="Times New Roman"/>
            <w:b/>
            <w:bCs/>
            <w:i/>
            <w:noProof/>
            <w:webHidden/>
            <w:kern w:val="32"/>
            <w:sz w:val="20"/>
            <w:szCs w:val="20"/>
            <w:lang w:eastAsia="ru-RU"/>
          </w:rPr>
          <w:tab/>
        </w:r>
        <w:r w:rsidR="001E4A9F" w:rsidRPr="001E4A9F">
          <w:rPr>
            <w:rFonts w:ascii="Times New Roman" w:hAnsi="Times New Roman"/>
            <w:b/>
            <w:bCs/>
            <w:i/>
            <w:noProof/>
            <w:webHidden/>
            <w:kern w:val="32"/>
            <w:sz w:val="20"/>
            <w:szCs w:val="20"/>
            <w:lang w:eastAsia="ru-RU"/>
          </w:rPr>
          <w:fldChar w:fldCharType="begin"/>
        </w:r>
        <w:r w:rsidR="001E4A9F" w:rsidRPr="001E4A9F">
          <w:rPr>
            <w:rFonts w:ascii="Times New Roman" w:hAnsi="Times New Roman"/>
            <w:b/>
            <w:bCs/>
            <w:i/>
            <w:noProof/>
            <w:webHidden/>
            <w:kern w:val="32"/>
            <w:sz w:val="20"/>
            <w:szCs w:val="20"/>
            <w:lang w:eastAsia="ru-RU"/>
          </w:rPr>
          <w:instrText xml:space="preserve"> PAGEREF _Toc141975605 \h </w:instrText>
        </w:r>
        <w:r w:rsidR="001E4A9F" w:rsidRPr="001E4A9F">
          <w:rPr>
            <w:rFonts w:ascii="Times New Roman" w:hAnsi="Times New Roman"/>
            <w:b/>
            <w:bCs/>
            <w:i/>
            <w:noProof/>
            <w:webHidden/>
            <w:kern w:val="32"/>
            <w:sz w:val="20"/>
            <w:szCs w:val="20"/>
            <w:lang w:eastAsia="ru-RU"/>
          </w:rPr>
        </w:r>
        <w:r w:rsidR="001E4A9F" w:rsidRPr="001E4A9F">
          <w:rPr>
            <w:rFonts w:ascii="Times New Roman" w:hAnsi="Times New Roman"/>
            <w:b/>
            <w:bCs/>
            <w:i/>
            <w:noProof/>
            <w:webHidden/>
            <w:kern w:val="32"/>
            <w:sz w:val="20"/>
            <w:szCs w:val="20"/>
            <w:lang w:eastAsia="ru-RU"/>
          </w:rPr>
          <w:fldChar w:fldCharType="separate"/>
        </w:r>
        <w:r w:rsidR="0082634B">
          <w:rPr>
            <w:rFonts w:ascii="Times New Roman" w:hAnsi="Times New Roman"/>
            <w:b/>
            <w:bCs/>
            <w:i/>
            <w:noProof/>
            <w:webHidden/>
            <w:kern w:val="32"/>
            <w:sz w:val="20"/>
            <w:szCs w:val="20"/>
            <w:lang w:eastAsia="ru-RU"/>
          </w:rPr>
          <w:t>23</w:t>
        </w:r>
        <w:r w:rsidR="001E4A9F" w:rsidRPr="001E4A9F">
          <w:rPr>
            <w:rFonts w:ascii="Times New Roman" w:hAnsi="Times New Roman"/>
            <w:b/>
            <w:bCs/>
            <w:i/>
            <w:noProof/>
            <w:webHidden/>
            <w:kern w:val="32"/>
            <w:sz w:val="20"/>
            <w:szCs w:val="20"/>
            <w:lang w:eastAsia="ru-RU"/>
          </w:rPr>
          <w:fldChar w:fldCharType="end"/>
        </w:r>
      </w:hyperlink>
    </w:p>
    <w:p w:rsidR="001E4A9F" w:rsidRPr="001E4A9F" w:rsidRDefault="00A825F6" w:rsidP="001E4A9F">
      <w:pPr>
        <w:widowControl w:val="0"/>
        <w:tabs>
          <w:tab w:val="left" w:pos="1320"/>
          <w:tab w:val="right" w:leader="dot" w:pos="10194"/>
        </w:tabs>
        <w:suppressAutoHyphens/>
        <w:autoSpaceDE w:val="0"/>
        <w:spacing w:after="0" w:line="240" w:lineRule="auto"/>
        <w:jc w:val="both"/>
        <w:rPr>
          <w:rFonts w:eastAsia="Times New Roman"/>
          <w:i/>
          <w:noProof/>
          <w:kern w:val="2"/>
          <w:sz w:val="20"/>
          <w:szCs w:val="20"/>
          <w:lang w:eastAsia="ru-RU"/>
        </w:rPr>
      </w:pPr>
      <w:hyperlink w:anchor="_Toc141975606" w:history="1">
        <w:r w:rsidR="001E4A9F" w:rsidRPr="001E4A9F">
          <w:rPr>
            <w:rFonts w:ascii="Times New Roman" w:hAnsi="Times New Roman"/>
            <w:b/>
            <w:bCs/>
            <w:i/>
            <w:noProof/>
            <w:kern w:val="32"/>
            <w:sz w:val="20"/>
            <w:szCs w:val="20"/>
            <w:u w:val="single"/>
            <w:lang w:eastAsia="ru-RU"/>
          </w:rPr>
          <w:t>10.</w:t>
        </w:r>
        <w:r w:rsidR="001E4A9F" w:rsidRPr="001E4A9F">
          <w:rPr>
            <w:rFonts w:eastAsia="Times New Roman"/>
            <w:i/>
            <w:noProof/>
            <w:kern w:val="2"/>
            <w:sz w:val="20"/>
            <w:szCs w:val="20"/>
            <w:lang w:eastAsia="ru-RU"/>
          </w:rPr>
          <w:tab/>
        </w:r>
        <w:r w:rsidR="001E4A9F" w:rsidRPr="001E4A9F">
          <w:rPr>
            <w:rFonts w:ascii="Times New Roman" w:hAnsi="Times New Roman"/>
            <w:b/>
            <w:bCs/>
            <w:i/>
            <w:noProof/>
            <w:kern w:val="32"/>
            <w:sz w:val="20"/>
            <w:szCs w:val="20"/>
            <w:u w:val="single"/>
            <w:lang w:eastAsia="ru-RU"/>
          </w:rPr>
          <w:t>Граница населенного пункта д. Шестниково</w:t>
        </w:r>
        <w:r w:rsidR="001E4A9F" w:rsidRPr="001E4A9F">
          <w:rPr>
            <w:rFonts w:ascii="Times New Roman" w:hAnsi="Times New Roman"/>
            <w:b/>
            <w:bCs/>
            <w:i/>
            <w:noProof/>
            <w:webHidden/>
            <w:kern w:val="32"/>
            <w:sz w:val="20"/>
            <w:szCs w:val="20"/>
            <w:lang w:eastAsia="ru-RU"/>
          </w:rPr>
          <w:tab/>
        </w:r>
        <w:r w:rsidR="001E4A9F" w:rsidRPr="001E4A9F">
          <w:rPr>
            <w:rFonts w:ascii="Times New Roman" w:hAnsi="Times New Roman"/>
            <w:b/>
            <w:bCs/>
            <w:i/>
            <w:noProof/>
            <w:webHidden/>
            <w:kern w:val="32"/>
            <w:sz w:val="20"/>
            <w:szCs w:val="20"/>
            <w:lang w:eastAsia="ru-RU"/>
          </w:rPr>
          <w:fldChar w:fldCharType="begin"/>
        </w:r>
        <w:r w:rsidR="001E4A9F" w:rsidRPr="001E4A9F">
          <w:rPr>
            <w:rFonts w:ascii="Times New Roman" w:hAnsi="Times New Roman"/>
            <w:b/>
            <w:bCs/>
            <w:i/>
            <w:noProof/>
            <w:webHidden/>
            <w:kern w:val="32"/>
            <w:sz w:val="20"/>
            <w:szCs w:val="20"/>
            <w:lang w:eastAsia="ru-RU"/>
          </w:rPr>
          <w:instrText xml:space="preserve"> PAGEREF _Toc141975606 \h </w:instrText>
        </w:r>
        <w:r w:rsidR="001E4A9F" w:rsidRPr="001E4A9F">
          <w:rPr>
            <w:rFonts w:ascii="Times New Roman" w:hAnsi="Times New Roman"/>
            <w:b/>
            <w:bCs/>
            <w:i/>
            <w:noProof/>
            <w:webHidden/>
            <w:kern w:val="32"/>
            <w:sz w:val="20"/>
            <w:szCs w:val="20"/>
            <w:lang w:eastAsia="ru-RU"/>
          </w:rPr>
        </w:r>
        <w:r w:rsidR="001E4A9F" w:rsidRPr="001E4A9F">
          <w:rPr>
            <w:rFonts w:ascii="Times New Roman" w:hAnsi="Times New Roman"/>
            <w:b/>
            <w:bCs/>
            <w:i/>
            <w:noProof/>
            <w:webHidden/>
            <w:kern w:val="32"/>
            <w:sz w:val="20"/>
            <w:szCs w:val="20"/>
            <w:lang w:eastAsia="ru-RU"/>
          </w:rPr>
          <w:fldChar w:fldCharType="separate"/>
        </w:r>
        <w:r w:rsidR="0082634B">
          <w:rPr>
            <w:rFonts w:ascii="Times New Roman" w:hAnsi="Times New Roman"/>
            <w:b/>
            <w:bCs/>
            <w:i/>
            <w:noProof/>
            <w:webHidden/>
            <w:kern w:val="32"/>
            <w:sz w:val="20"/>
            <w:szCs w:val="20"/>
            <w:lang w:eastAsia="ru-RU"/>
          </w:rPr>
          <w:t>31</w:t>
        </w:r>
        <w:r w:rsidR="001E4A9F" w:rsidRPr="001E4A9F">
          <w:rPr>
            <w:rFonts w:ascii="Times New Roman" w:hAnsi="Times New Roman"/>
            <w:b/>
            <w:bCs/>
            <w:i/>
            <w:noProof/>
            <w:webHidden/>
            <w:kern w:val="32"/>
            <w:sz w:val="20"/>
            <w:szCs w:val="20"/>
            <w:lang w:eastAsia="ru-RU"/>
          </w:rPr>
          <w:fldChar w:fldCharType="end"/>
        </w:r>
      </w:hyperlink>
    </w:p>
    <w:p w:rsidR="001E4A9F" w:rsidRPr="001E4A9F" w:rsidRDefault="00A825F6" w:rsidP="001E4A9F">
      <w:pPr>
        <w:widowControl w:val="0"/>
        <w:tabs>
          <w:tab w:val="left" w:pos="1320"/>
          <w:tab w:val="right" w:leader="dot" w:pos="10194"/>
        </w:tabs>
        <w:suppressAutoHyphens/>
        <w:autoSpaceDE w:val="0"/>
        <w:spacing w:after="0" w:line="240" w:lineRule="auto"/>
        <w:jc w:val="both"/>
        <w:rPr>
          <w:rFonts w:eastAsia="Times New Roman"/>
          <w:i/>
          <w:noProof/>
          <w:kern w:val="2"/>
          <w:sz w:val="20"/>
          <w:szCs w:val="20"/>
          <w:lang w:eastAsia="ru-RU"/>
        </w:rPr>
      </w:pPr>
      <w:hyperlink w:anchor="_Toc141975607" w:history="1">
        <w:r w:rsidR="001E4A9F" w:rsidRPr="001E4A9F">
          <w:rPr>
            <w:rFonts w:ascii="Times New Roman" w:hAnsi="Times New Roman"/>
            <w:b/>
            <w:bCs/>
            <w:i/>
            <w:noProof/>
            <w:kern w:val="32"/>
            <w:sz w:val="20"/>
            <w:szCs w:val="20"/>
            <w:u w:val="single"/>
            <w:lang w:eastAsia="ru-RU"/>
          </w:rPr>
          <w:t>11.</w:t>
        </w:r>
        <w:r w:rsidR="001E4A9F" w:rsidRPr="001E4A9F">
          <w:rPr>
            <w:rFonts w:eastAsia="Times New Roman"/>
            <w:i/>
            <w:noProof/>
            <w:kern w:val="2"/>
            <w:sz w:val="20"/>
            <w:szCs w:val="20"/>
            <w:lang w:eastAsia="ru-RU"/>
          </w:rPr>
          <w:tab/>
        </w:r>
        <w:r w:rsidR="001E4A9F" w:rsidRPr="001E4A9F">
          <w:rPr>
            <w:rFonts w:ascii="Times New Roman" w:hAnsi="Times New Roman"/>
            <w:b/>
            <w:bCs/>
            <w:i/>
            <w:noProof/>
            <w:kern w:val="32"/>
            <w:sz w:val="20"/>
            <w:szCs w:val="20"/>
            <w:u w:val="single"/>
            <w:lang w:eastAsia="ru-RU"/>
          </w:rPr>
          <w:t>Граница населенного пункта п. Прогресс</w:t>
        </w:r>
        <w:r w:rsidR="001E4A9F" w:rsidRPr="001E4A9F">
          <w:rPr>
            <w:rFonts w:ascii="Times New Roman" w:hAnsi="Times New Roman"/>
            <w:b/>
            <w:bCs/>
            <w:i/>
            <w:noProof/>
            <w:webHidden/>
            <w:kern w:val="32"/>
            <w:sz w:val="20"/>
            <w:szCs w:val="20"/>
            <w:lang w:eastAsia="ru-RU"/>
          </w:rPr>
          <w:tab/>
        </w:r>
        <w:r w:rsidR="001E4A9F" w:rsidRPr="001E4A9F">
          <w:rPr>
            <w:rFonts w:ascii="Times New Roman" w:hAnsi="Times New Roman"/>
            <w:b/>
            <w:bCs/>
            <w:i/>
            <w:noProof/>
            <w:webHidden/>
            <w:kern w:val="32"/>
            <w:sz w:val="20"/>
            <w:szCs w:val="20"/>
            <w:lang w:eastAsia="ru-RU"/>
          </w:rPr>
          <w:fldChar w:fldCharType="begin"/>
        </w:r>
        <w:r w:rsidR="001E4A9F" w:rsidRPr="001E4A9F">
          <w:rPr>
            <w:rFonts w:ascii="Times New Roman" w:hAnsi="Times New Roman"/>
            <w:b/>
            <w:bCs/>
            <w:i/>
            <w:noProof/>
            <w:webHidden/>
            <w:kern w:val="32"/>
            <w:sz w:val="20"/>
            <w:szCs w:val="20"/>
            <w:lang w:eastAsia="ru-RU"/>
          </w:rPr>
          <w:instrText xml:space="preserve"> PAGEREF _Toc141975607 \h </w:instrText>
        </w:r>
        <w:r w:rsidR="001E4A9F" w:rsidRPr="001E4A9F">
          <w:rPr>
            <w:rFonts w:ascii="Times New Roman" w:hAnsi="Times New Roman"/>
            <w:b/>
            <w:bCs/>
            <w:i/>
            <w:noProof/>
            <w:webHidden/>
            <w:kern w:val="32"/>
            <w:sz w:val="20"/>
            <w:szCs w:val="20"/>
            <w:lang w:eastAsia="ru-RU"/>
          </w:rPr>
        </w:r>
        <w:r w:rsidR="001E4A9F" w:rsidRPr="001E4A9F">
          <w:rPr>
            <w:rFonts w:ascii="Times New Roman" w:hAnsi="Times New Roman"/>
            <w:b/>
            <w:bCs/>
            <w:i/>
            <w:noProof/>
            <w:webHidden/>
            <w:kern w:val="32"/>
            <w:sz w:val="20"/>
            <w:szCs w:val="20"/>
            <w:lang w:eastAsia="ru-RU"/>
          </w:rPr>
          <w:fldChar w:fldCharType="separate"/>
        </w:r>
        <w:r w:rsidR="0082634B">
          <w:rPr>
            <w:rFonts w:ascii="Times New Roman" w:hAnsi="Times New Roman"/>
            <w:b/>
            <w:bCs/>
            <w:i/>
            <w:noProof/>
            <w:webHidden/>
            <w:kern w:val="32"/>
            <w:sz w:val="20"/>
            <w:szCs w:val="20"/>
            <w:lang w:eastAsia="ru-RU"/>
          </w:rPr>
          <w:t>34</w:t>
        </w:r>
        <w:r w:rsidR="001E4A9F" w:rsidRPr="001E4A9F">
          <w:rPr>
            <w:rFonts w:ascii="Times New Roman" w:hAnsi="Times New Roman"/>
            <w:b/>
            <w:bCs/>
            <w:i/>
            <w:noProof/>
            <w:webHidden/>
            <w:kern w:val="32"/>
            <w:sz w:val="20"/>
            <w:szCs w:val="20"/>
            <w:lang w:eastAsia="ru-RU"/>
          </w:rPr>
          <w:fldChar w:fldCharType="end"/>
        </w:r>
      </w:hyperlink>
    </w:p>
    <w:p w:rsidR="001E4A9F" w:rsidRPr="001E4A9F" w:rsidRDefault="00A825F6" w:rsidP="001E4A9F">
      <w:pPr>
        <w:widowControl w:val="0"/>
        <w:tabs>
          <w:tab w:val="left" w:pos="1320"/>
          <w:tab w:val="right" w:leader="dot" w:pos="10194"/>
        </w:tabs>
        <w:suppressAutoHyphens/>
        <w:autoSpaceDE w:val="0"/>
        <w:spacing w:after="0" w:line="240" w:lineRule="auto"/>
        <w:jc w:val="both"/>
        <w:rPr>
          <w:rFonts w:eastAsia="Times New Roman"/>
          <w:i/>
          <w:noProof/>
          <w:kern w:val="2"/>
          <w:sz w:val="20"/>
          <w:szCs w:val="20"/>
          <w:lang w:eastAsia="ru-RU"/>
        </w:rPr>
      </w:pPr>
      <w:hyperlink w:anchor="_Toc141975608" w:history="1">
        <w:r w:rsidR="001E4A9F" w:rsidRPr="001E4A9F">
          <w:rPr>
            <w:rFonts w:ascii="Times New Roman" w:hAnsi="Times New Roman"/>
            <w:b/>
            <w:bCs/>
            <w:i/>
            <w:noProof/>
            <w:kern w:val="32"/>
            <w:sz w:val="20"/>
            <w:szCs w:val="20"/>
            <w:u w:val="single"/>
            <w:lang w:eastAsia="ru-RU"/>
          </w:rPr>
          <w:t>12.</w:t>
        </w:r>
        <w:r w:rsidR="001E4A9F" w:rsidRPr="001E4A9F">
          <w:rPr>
            <w:rFonts w:eastAsia="Times New Roman"/>
            <w:i/>
            <w:noProof/>
            <w:kern w:val="2"/>
            <w:sz w:val="20"/>
            <w:szCs w:val="20"/>
            <w:lang w:eastAsia="ru-RU"/>
          </w:rPr>
          <w:tab/>
        </w:r>
        <w:r w:rsidR="001E4A9F" w:rsidRPr="001E4A9F">
          <w:rPr>
            <w:rFonts w:ascii="Times New Roman" w:hAnsi="Times New Roman"/>
            <w:b/>
            <w:bCs/>
            <w:i/>
            <w:noProof/>
            <w:kern w:val="32"/>
            <w:sz w:val="20"/>
            <w:szCs w:val="20"/>
            <w:u w:val="single"/>
            <w:lang w:eastAsia="ru-RU"/>
          </w:rPr>
          <w:t>Граница населенного пункта п. Раздолье</w:t>
        </w:r>
        <w:r w:rsidR="001E4A9F" w:rsidRPr="001E4A9F">
          <w:rPr>
            <w:rFonts w:ascii="Times New Roman" w:hAnsi="Times New Roman"/>
            <w:b/>
            <w:bCs/>
            <w:i/>
            <w:noProof/>
            <w:webHidden/>
            <w:kern w:val="32"/>
            <w:sz w:val="20"/>
            <w:szCs w:val="20"/>
            <w:lang w:eastAsia="ru-RU"/>
          </w:rPr>
          <w:tab/>
        </w:r>
        <w:r w:rsidR="001E4A9F" w:rsidRPr="001E4A9F">
          <w:rPr>
            <w:rFonts w:ascii="Times New Roman" w:hAnsi="Times New Roman"/>
            <w:b/>
            <w:bCs/>
            <w:i/>
            <w:noProof/>
            <w:webHidden/>
            <w:kern w:val="32"/>
            <w:sz w:val="20"/>
            <w:szCs w:val="20"/>
            <w:lang w:eastAsia="ru-RU"/>
          </w:rPr>
          <w:fldChar w:fldCharType="begin"/>
        </w:r>
        <w:r w:rsidR="001E4A9F" w:rsidRPr="001E4A9F">
          <w:rPr>
            <w:rFonts w:ascii="Times New Roman" w:hAnsi="Times New Roman"/>
            <w:b/>
            <w:bCs/>
            <w:i/>
            <w:noProof/>
            <w:webHidden/>
            <w:kern w:val="32"/>
            <w:sz w:val="20"/>
            <w:szCs w:val="20"/>
            <w:lang w:eastAsia="ru-RU"/>
          </w:rPr>
          <w:instrText xml:space="preserve"> PAGEREF _Toc141975608 \h </w:instrText>
        </w:r>
        <w:r w:rsidR="001E4A9F" w:rsidRPr="001E4A9F">
          <w:rPr>
            <w:rFonts w:ascii="Times New Roman" w:hAnsi="Times New Roman"/>
            <w:b/>
            <w:bCs/>
            <w:i/>
            <w:noProof/>
            <w:webHidden/>
            <w:kern w:val="32"/>
            <w:sz w:val="20"/>
            <w:szCs w:val="20"/>
            <w:lang w:eastAsia="ru-RU"/>
          </w:rPr>
        </w:r>
        <w:r w:rsidR="001E4A9F" w:rsidRPr="001E4A9F">
          <w:rPr>
            <w:rFonts w:ascii="Times New Roman" w:hAnsi="Times New Roman"/>
            <w:b/>
            <w:bCs/>
            <w:i/>
            <w:noProof/>
            <w:webHidden/>
            <w:kern w:val="32"/>
            <w:sz w:val="20"/>
            <w:szCs w:val="20"/>
            <w:lang w:eastAsia="ru-RU"/>
          </w:rPr>
          <w:fldChar w:fldCharType="separate"/>
        </w:r>
        <w:r w:rsidR="0082634B">
          <w:rPr>
            <w:rFonts w:ascii="Times New Roman" w:hAnsi="Times New Roman"/>
            <w:b/>
            <w:bCs/>
            <w:i/>
            <w:noProof/>
            <w:webHidden/>
            <w:kern w:val="32"/>
            <w:sz w:val="20"/>
            <w:szCs w:val="20"/>
            <w:lang w:eastAsia="ru-RU"/>
          </w:rPr>
          <w:t>45</w:t>
        </w:r>
        <w:r w:rsidR="001E4A9F" w:rsidRPr="001E4A9F">
          <w:rPr>
            <w:rFonts w:ascii="Times New Roman" w:hAnsi="Times New Roman"/>
            <w:b/>
            <w:bCs/>
            <w:i/>
            <w:noProof/>
            <w:webHidden/>
            <w:kern w:val="32"/>
            <w:sz w:val="20"/>
            <w:szCs w:val="20"/>
            <w:lang w:eastAsia="ru-RU"/>
          </w:rPr>
          <w:fldChar w:fldCharType="end"/>
        </w:r>
      </w:hyperlink>
    </w:p>
    <w:p w:rsidR="002F6ED4" w:rsidRPr="001E4A9F" w:rsidRDefault="001E4A9F" w:rsidP="001E4A9F">
      <w:pPr>
        <w:tabs>
          <w:tab w:val="left" w:pos="708"/>
          <w:tab w:val="left" w:pos="1416"/>
          <w:tab w:val="left" w:pos="2124"/>
          <w:tab w:val="left" w:pos="2832"/>
          <w:tab w:val="left" w:pos="3540"/>
          <w:tab w:val="left" w:pos="4248"/>
          <w:tab w:val="left" w:pos="4956"/>
        </w:tabs>
        <w:autoSpaceDE w:val="0"/>
        <w:autoSpaceDN w:val="0"/>
        <w:adjustRightInd w:val="0"/>
        <w:spacing w:after="0" w:line="240" w:lineRule="auto"/>
        <w:rPr>
          <w:rFonts w:ascii="Times New Roman" w:hAnsi="Times New Roman"/>
          <w:sz w:val="20"/>
          <w:szCs w:val="20"/>
          <w:lang w:eastAsia="ru-RU"/>
        </w:rPr>
      </w:pPr>
      <w:r w:rsidRPr="001E4A9F">
        <w:rPr>
          <w:rFonts w:ascii="Times New Roman" w:eastAsia="Times New Roman" w:hAnsi="Times New Roman"/>
          <w:bCs/>
          <w:i/>
          <w:sz w:val="20"/>
          <w:szCs w:val="20"/>
          <w:lang w:eastAsia="ar-SA"/>
        </w:rPr>
        <w:fldChar w:fldCharType="end"/>
      </w:r>
    </w:p>
    <w:p w:rsidR="002F6ED4" w:rsidRDefault="002F6ED4" w:rsidP="002F6ED4">
      <w:pPr>
        <w:tabs>
          <w:tab w:val="left" w:pos="708"/>
          <w:tab w:val="left" w:pos="1416"/>
          <w:tab w:val="left" w:pos="2124"/>
          <w:tab w:val="left" w:pos="2832"/>
          <w:tab w:val="left" w:pos="3540"/>
          <w:tab w:val="left" w:pos="4248"/>
          <w:tab w:val="left" w:pos="4956"/>
        </w:tabs>
        <w:autoSpaceDE w:val="0"/>
        <w:autoSpaceDN w:val="0"/>
        <w:adjustRightInd w:val="0"/>
        <w:spacing w:after="0" w:line="240" w:lineRule="auto"/>
        <w:rPr>
          <w:rFonts w:ascii="Times New Roman" w:hAnsi="Times New Roman"/>
          <w:sz w:val="20"/>
          <w:szCs w:val="20"/>
          <w:lang w:eastAsia="ru-RU"/>
        </w:rPr>
      </w:pPr>
    </w:p>
    <w:p w:rsidR="002F6ED4" w:rsidRDefault="002F6ED4" w:rsidP="002F6ED4">
      <w:pPr>
        <w:tabs>
          <w:tab w:val="left" w:pos="708"/>
          <w:tab w:val="left" w:pos="1416"/>
          <w:tab w:val="left" w:pos="2124"/>
          <w:tab w:val="left" w:pos="2832"/>
          <w:tab w:val="left" w:pos="3540"/>
          <w:tab w:val="left" w:pos="4248"/>
          <w:tab w:val="left" w:pos="4956"/>
        </w:tabs>
        <w:autoSpaceDE w:val="0"/>
        <w:autoSpaceDN w:val="0"/>
        <w:adjustRightInd w:val="0"/>
        <w:spacing w:after="0" w:line="240" w:lineRule="auto"/>
        <w:rPr>
          <w:rFonts w:ascii="Times New Roman" w:hAnsi="Times New Roman"/>
          <w:sz w:val="20"/>
          <w:szCs w:val="20"/>
          <w:lang w:eastAsia="ru-RU"/>
        </w:rPr>
      </w:pPr>
    </w:p>
    <w:p w:rsidR="002F6ED4" w:rsidRDefault="002F6ED4" w:rsidP="002F6ED4">
      <w:pPr>
        <w:tabs>
          <w:tab w:val="left" w:pos="708"/>
          <w:tab w:val="left" w:pos="1416"/>
          <w:tab w:val="left" w:pos="2124"/>
          <w:tab w:val="left" w:pos="2832"/>
          <w:tab w:val="left" w:pos="3540"/>
          <w:tab w:val="left" w:pos="4248"/>
          <w:tab w:val="left" w:pos="4956"/>
        </w:tabs>
        <w:autoSpaceDE w:val="0"/>
        <w:autoSpaceDN w:val="0"/>
        <w:adjustRightInd w:val="0"/>
        <w:spacing w:after="0" w:line="240" w:lineRule="auto"/>
        <w:rPr>
          <w:rFonts w:ascii="Times New Roman" w:hAnsi="Times New Roman"/>
          <w:sz w:val="20"/>
          <w:szCs w:val="20"/>
          <w:lang w:eastAsia="ru-RU"/>
        </w:rPr>
      </w:pPr>
    </w:p>
    <w:p w:rsidR="002F6ED4" w:rsidRDefault="002F6ED4" w:rsidP="002F6ED4">
      <w:pPr>
        <w:tabs>
          <w:tab w:val="left" w:pos="708"/>
          <w:tab w:val="left" w:pos="1416"/>
          <w:tab w:val="left" w:pos="2124"/>
          <w:tab w:val="left" w:pos="2832"/>
          <w:tab w:val="left" w:pos="3540"/>
          <w:tab w:val="left" w:pos="4248"/>
          <w:tab w:val="left" w:pos="4956"/>
        </w:tabs>
        <w:autoSpaceDE w:val="0"/>
        <w:autoSpaceDN w:val="0"/>
        <w:adjustRightInd w:val="0"/>
        <w:spacing w:after="0" w:line="240" w:lineRule="auto"/>
        <w:rPr>
          <w:rFonts w:ascii="Times New Roman" w:hAnsi="Times New Roman"/>
          <w:sz w:val="20"/>
          <w:szCs w:val="20"/>
          <w:lang w:eastAsia="ru-RU"/>
        </w:rPr>
      </w:pPr>
    </w:p>
    <w:p w:rsidR="001E4A9F" w:rsidRDefault="001E4A9F" w:rsidP="001E4A9F">
      <w:pPr>
        <w:tabs>
          <w:tab w:val="left" w:pos="708"/>
          <w:tab w:val="left" w:pos="1416"/>
          <w:tab w:val="left" w:pos="2124"/>
          <w:tab w:val="left" w:pos="2832"/>
          <w:tab w:val="left" w:pos="3540"/>
          <w:tab w:val="left" w:pos="4248"/>
          <w:tab w:val="left" w:pos="4956"/>
        </w:tabs>
        <w:autoSpaceDE w:val="0"/>
        <w:autoSpaceDN w:val="0"/>
        <w:adjustRightInd w:val="0"/>
        <w:spacing w:after="0" w:line="240" w:lineRule="auto"/>
        <w:jc w:val="center"/>
        <w:rPr>
          <w:rFonts w:ascii="Times New Roman" w:hAnsi="Times New Roman"/>
          <w:sz w:val="20"/>
          <w:szCs w:val="20"/>
          <w:lang w:eastAsia="ru-RU"/>
        </w:rPr>
      </w:pPr>
    </w:p>
    <w:p w:rsidR="0015536B" w:rsidRDefault="0015536B" w:rsidP="001E4A9F">
      <w:pPr>
        <w:tabs>
          <w:tab w:val="left" w:pos="708"/>
          <w:tab w:val="left" w:pos="1416"/>
          <w:tab w:val="left" w:pos="2124"/>
          <w:tab w:val="left" w:pos="2832"/>
          <w:tab w:val="left" w:pos="3540"/>
          <w:tab w:val="left" w:pos="4248"/>
          <w:tab w:val="left" w:pos="4956"/>
        </w:tabs>
        <w:autoSpaceDE w:val="0"/>
        <w:autoSpaceDN w:val="0"/>
        <w:adjustRightInd w:val="0"/>
        <w:spacing w:after="0" w:line="240" w:lineRule="auto"/>
        <w:jc w:val="center"/>
        <w:rPr>
          <w:rFonts w:ascii="Times New Roman" w:hAnsi="Times New Roman"/>
          <w:sz w:val="20"/>
          <w:szCs w:val="20"/>
          <w:lang w:eastAsia="ru-RU"/>
        </w:rPr>
      </w:pPr>
    </w:p>
    <w:p w:rsidR="0015536B" w:rsidRDefault="0015536B" w:rsidP="001E4A9F">
      <w:pPr>
        <w:tabs>
          <w:tab w:val="left" w:pos="708"/>
          <w:tab w:val="left" w:pos="1416"/>
          <w:tab w:val="left" w:pos="2124"/>
          <w:tab w:val="left" w:pos="2832"/>
          <w:tab w:val="left" w:pos="3540"/>
          <w:tab w:val="left" w:pos="4248"/>
          <w:tab w:val="left" w:pos="4956"/>
        </w:tabs>
        <w:autoSpaceDE w:val="0"/>
        <w:autoSpaceDN w:val="0"/>
        <w:adjustRightInd w:val="0"/>
        <w:spacing w:after="0" w:line="240" w:lineRule="auto"/>
        <w:jc w:val="center"/>
        <w:rPr>
          <w:rFonts w:ascii="Times New Roman" w:hAnsi="Times New Roman"/>
          <w:sz w:val="20"/>
          <w:szCs w:val="20"/>
          <w:lang w:eastAsia="ru-RU"/>
        </w:rPr>
      </w:pPr>
    </w:p>
    <w:p w:rsidR="0015536B" w:rsidRDefault="0015536B" w:rsidP="001E4A9F">
      <w:pPr>
        <w:tabs>
          <w:tab w:val="left" w:pos="708"/>
          <w:tab w:val="left" w:pos="1416"/>
          <w:tab w:val="left" w:pos="2124"/>
          <w:tab w:val="left" w:pos="2832"/>
          <w:tab w:val="left" w:pos="3540"/>
          <w:tab w:val="left" w:pos="4248"/>
          <w:tab w:val="left" w:pos="4956"/>
        </w:tabs>
        <w:autoSpaceDE w:val="0"/>
        <w:autoSpaceDN w:val="0"/>
        <w:adjustRightInd w:val="0"/>
        <w:spacing w:after="0" w:line="240" w:lineRule="auto"/>
        <w:jc w:val="center"/>
        <w:rPr>
          <w:rFonts w:ascii="Times New Roman" w:hAnsi="Times New Roman"/>
          <w:sz w:val="20"/>
          <w:szCs w:val="20"/>
          <w:lang w:eastAsia="ru-RU"/>
        </w:rPr>
      </w:pPr>
    </w:p>
    <w:p w:rsidR="0015536B" w:rsidRDefault="0015536B" w:rsidP="001E4A9F">
      <w:pPr>
        <w:tabs>
          <w:tab w:val="left" w:pos="708"/>
          <w:tab w:val="left" w:pos="1416"/>
          <w:tab w:val="left" w:pos="2124"/>
          <w:tab w:val="left" w:pos="2832"/>
          <w:tab w:val="left" w:pos="3540"/>
          <w:tab w:val="left" w:pos="4248"/>
          <w:tab w:val="left" w:pos="4956"/>
        </w:tabs>
        <w:autoSpaceDE w:val="0"/>
        <w:autoSpaceDN w:val="0"/>
        <w:adjustRightInd w:val="0"/>
        <w:spacing w:after="0" w:line="240" w:lineRule="auto"/>
        <w:jc w:val="center"/>
        <w:rPr>
          <w:rFonts w:ascii="Times New Roman" w:hAnsi="Times New Roman"/>
          <w:sz w:val="20"/>
          <w:szCs w:val="20"/>
          <w:lang w:eastAsia="ru-RU"/>
        </w:rPr>
      </w:pPr>
    </w:p>
    <w:p w:rsidR="0015536B" w:rsidRDefault="0015536B" w:rsidP="001E4A9F">
      <w:pPr>
        <w:tabs>
          <w:tab w:val="left" w:pos="708"/>
          <w:tab w:val="left" w:pos="1416"/>
          <w:tab w:val="left" w:pos="2124"/>
          <w:tab w:val="left" w:pos="2832"/>
          <w:tab w:val="left" w:pos="3540"/>
          <w:tab w:val="left" w:pos="4248"/>
          <w:tab w:val="left" w:pos="4956"/>
        </w:tabs>
        <w:autoSpaceDE w:val="0"/>
        <w:autoSpaceDN w:val="0"/>
        <w:adjustRightInd w:val="0"/>
        <w:spacing w:after="0" w:line="240" w:lineRule="auto"/>
        <w:jc w:val="center"/>
        <w:rPr>
          <w:rFonts w:ascii="Times New Roman" w:hAnsi="Times New Roman"/>
          <w:sz w:val="20"/>
          <w:szCs w:val="20"/>
          <w:lang w:eastAsia="ru-RU"/>
        </w:rPr>
      </w:pPr>
    </w:p>
    <w:p w:rsidR="00F357AE" w:rsidRDefault="00F357AE" w:rsidP="001E4A9F">
      <w:pPr>
        <w:tabs>
          <w:tab w:val="left" w:pos="708"/>
          <w:tab w:val="left" w:pos="1416"/>
          <w:tab w:val="left" w:pos="2124"/>
          <w:tab w:val="left" w:pos="2832"/>
          <w:tab w:val="left" w:pos="3540"/>
          <w:tab w:val="left" w:pos="4248"/>
          <w:tab w:val="left" w:pos="4956"/>
        </w:tabs>
        <w:autoSpaceDE w:val="0"/>
        <w:autoSpaceDN w:val="0"/>
        <w:adjustRightInd w:val="0"/>
        <w:spacing w:after="0" w:line="240" w:lineRule="auto"/>
        <w:jc w:val="center"/>
        <w:rPr>
          <w:rFonts w:ascii="Times New Roman" w:hAnsi="Times New Roman"/>
          <w:sz w:val="20"/>
          <w:szCs w:val="20"/>
          <w:lang w:eastAsia="ru-RU"/>
        </w:rPr>
      </w:pPr>
    </w:p>
    <w:p w:rsidR="002F6ED4" w:rsidRDefault="00F357AE" w:rsidP="001E4A9F">
      <w:pPr>
        <w:tabs>
          <w:tab w:val="left" w:pos="708"/>
          <w:tab w:val="left" w:pos="1416"/>
          <w:tab w:val="left" w:pos="2124"/>
          <w:tab w:val="left" w:pos="2832"/>
          <w:tab w:val="left" w:pos="3540"/>
          <w:tab w:val="left" w:pos="4248"/>
          <w:tab w:val="left" w:pos="4956"/>
        </w:tabs>
        <w:autoSpaceDE w:val="0"/>
        <w:autoSpaceDN w:val="0"/>
        <w:adjustRightInd w:val="0"/>
        <w:spacing w:after="0" w:line="240" w:lineRule="auto"/>
        <w:jc w:val="center"/>
        <w:rPr>
          <w:rFonts w:ascii="Times New Roman" w:hAnsi="Times New Roman"/>
          <w:sz w:val="20"/>
          <w:szCs w:val="20"/>
          <w:lang w:eastAsia="ru-RU"/>
        </w:rPr>
      </w:pPr>
      <w:r>
        <w:rPr>
          <w:rFonts w:ascii="Times New Roman" w:hAnsi="Times New Roman"/>
          <w:sz w:val="20"/>
          <w:szCs w:val="20"/>
          <w:lang w:eastAsia="ru-RU"/>
        </w:rPr>
        <w:lastRenderedPageBreak/>
        <w:t>38</w:t>
      </w:r>
    </w:p>
    <w:p w:rsidR="001E4A9F" w:rsidRPr="001E4A9F" w:rsidRDefault="001E4A9F" w:rsidP="001E4A9F">
      <w:pPr>
        <w:widowControl w:val="0"/>
        <w:suppressAutoHyphens/>
        <w:autoSpaceDE w:val="0"/>
        <w:spacing w:after="0" w:line="240" w:lineRule="auto"/>
        <w:jc w:val="center"/>
        <w:rPr>
          <w:rFonts w:ascii="Times New Roman" w:eastAsia="Times New Roman" w:hAnsi="Times New Roman"/>
          <w:b/>
          <w:bCs/>
          <w:color w:val="000000"/>
          <w:lang w:eastAsia="ar-SA"/>
        </w:rPr>
      </w:pPr>
      <w:r w:rsidRPr="001E4A9F">
        <w:rPr>
          <w:rFonts w:ascii="Times New Roman" w:eastAsia="Times New Roman" w:hAnsi="Times New Roman"/>
          <w:b/>
          <w:bCs/>
          <w:color w:val="000000"/>
          <w:lang w:eastAsia="ar-SA"/>
        </w:rPr>
        <w:t>ОПИСАНИЕ МЕСТОПОЛОЖЕНИЯ ГРАНИЦ</w:t>
      </w:r>
    </w:p>
    <w:p w:rsidR="001E4A9F" w:rsidRPr="001E4A9F" w:rsidRDefault="001E4A9F" w:rsidP="001E4A9F">
      <w:pPr>
        <w:widowControl w:val="0"/>
        <w:suppressAutoHyphens/>
        <w:autoSpaceDE w:val="0"/>
        <w:spacing w:after="0" w:line="240" w:lineRule="auto"/>
        <w:jc w:val="center"/>
        <w:rPr>
          <w:rFonts w:ascii="Times New Roman" w:eastAsia="Times New Roman" w:hAnsi="Times New Roman"/>
          <w:b/>
          <w:bCs/>
          <w:color w:val="000000"/>
          <w:sz w:val="24"/>
          <w:szCs w:val="24"/>
          <w:lang w:eastAsia="ar-SA"/>
        </w:rPr>
      </w:pPr>
    </w:p>
    <w:p w:rsidR="001E4A9F" w:rsidRPr="001E4A9F" w:rsidRDefault="001E4A9F" w:rsidP="001E4A9F">
      <w:pPr>
        <w:keepNext/>
        <w:widowControl w:val="0"/>
        <w:numPr>
          <w:ilvl w:val="0"/>
          <w:numId w:val="41"/>
        </w:numPr>
        <w:suppressAutoHyphens/>
        <w:autoSpaceDE w:val="0"/>
        <w:spacing w:after="0" w:line="240" w:lineRule="auto"/>
        <w:jc w:val="both"/>
        <w:outlineLvl w:val="0"/>
        <w:rPr>
          <w:rFonts w:ascii="Times New Roman" w:hAnsi="Times New Roman"/>
          <w:b/>
          <w:bCs/>
          <w:kern w:val="32"/>
          <w:sz w:val="20"/>
          <w:szCs w:val="20"/>
          <w:lang w:eastAsia="ru-RU"/>
        </w:rPr>
      </w:pPr>
      <w:bookmarkStart w:id="47" w:name="_Toc141975597"/>
      <w:r w:rsidRPr="001E4A9F">
        <w:rPr>
          <w:rFonts w:ascii="Times New Roman" w:hAnsi="Times New Roman"/>
          <w:b/>
          <w:bCs/>
          <w:kern w:val="32"/>
          <w:sz w:val="20"/>
          <w:szCs w:val="20"/>
          <w:lang w:eastAsia="ru-RU"/>
        </w:rPr>
        <w:t xml:space="preserve">Граница населенного пункта д. </w:t>
      </w:r>
      <w:proofErr w:type="gramStart"/>
      <w:r w:rsidRPr="001E4A9F">
        <w:rPr>
          <w:rFonts w:ascii="Times New Roman" w:hAnsi="Times New Roman"/>
          <w:b/>
          <w:bCs/>
          <w:kern w:val="32"/>
          <w:sz w:val="20"/>
          <w:szCs w:val="20"/>
          <w:lang w:eastAsia="ru-RU"/>
        </w:rPr>
        <w:t>Алёшино</w:t>
      </w:r>
      <w:bookmarkEnd w:id="47"/>
      <w:proofErr w:type="gramEnd"/>
    </w:p>
    <w:p w:rsidR="001E4A9F" w:rsidRPr="001E4A9F" w:rsidRDefault="001E4A9F" w:rsidP="001E4A9F">
      <w:pPr>
        <w:widowControl w:val="0"/>
        <w:suppressAutoHyphens/>
        <w:autoSpaceDE w:val="0"/>
        <w:spacing w:after="120" w:line="240" w:lineRule="auto"/>
        <w:jc w:val="center"/>
        <w:rPr>
          <w:rFonts w:ascii="Times New Roman" w:eastAsia="Times New Roman" w:hAnsi="Times New Roman"/>
          <w:color w:val="000000"/>
          <w:sz w:val="20"/>
          <w:szCs w:val="20"/>
          <w:lang w:eastAsia="ar-SA"/>
        </w:rPr>
      </w:pPr>
      <w:proofErr w:type="gramStart"/>
      <w:r w:rsidRPr="001E4A9F">
        <w:rPr>
          <w:rFonts w:ascii="Times New Roman" w:eastAsia="Times New Roman" w:hAnsi="Times New Roman"/>
          <w:color w:val="000000"/>
          <w:sz w:val="20"/>
          <w:szCs w:val="20"/>
          <w:lang w:eastAsia="ar-SA"/>
        </w:rPr>
        <w:t>(наименование объекта, местоположение границ которого описано (далее - объект)</w:t>
      </w:r>
      <w:proofErr w:type="gramEnd"/>
    </w:p>
    <w:p w:rsidR="001E4A9F" w:rsidRPr="001E4A9F" w:rsidRDefault="001E4A9F" w:rsidP="001E4A9F">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Раздел 1</w:t>
      </w:r>
    </w:p>
    <w:tbl>
      <w:tblPr>
        <w:tblW w:w="9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957"/>
        <w:gridCol w:w="5200"/>
        <w:gridCol w:w="3806"/>
      </w:tblGrid>
      <w:tr w:rsidR="001E4A9F" w:rsidRPr="001E4A9F" w:rsidTr="001E4A9F">
        <w:trPr>
          <w:cantSplit/>
          <w:tblHeader/>
        </w:trPr>
        <w:tc>
          <w:tcPr>
            <w:tcW w:w="9963" w:type="dxa"/>
            <w:gridSpan w:val="3"/>
            <w:shd w:val="clear" w:color="auto" w:fill="auto"/>
          </w:tcPr>
          <w:p w:rsidR="001E4A9F" w:rsidRPr="001E4A9F" w:rsidRDefault="001E4A9F" w:rsidP="001E4A9F">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Сведения об объекте</w:t>
            </w:r>
          </w:p>
        </w:tc>
      </w:tr>
      <w:tr w:rsidR="001E4A9F" w:rsidRPr="001E4A9F" w:rsidTr="001E4A9F">
        <w:trPr>
          <w:cantSplit/>
          <w:tblHeader/>
        </w:trPr>
        <w:tc>
          <w:tcPr>
            <w:tcW w:w="957" w:type="dxa"/>
            <w:shd w:val="clear" w:color="auto" w:fill="auto"/>
            <w:vAlign w:val="center"/>
          </w:tcPr>
          <w:p w:rsidR="001E4A9F" w:rsidRPr="001E4A9F" w:rsidRDefault="001E4A9F" w:rsidP="001E4A9F">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 xml:space="preserve">N </w:t>
            </w:r>
            <w:proofErr w:type="gramStart"/>
            <w:r w:rsidRPr="001E4A9F">
              <w:rPr>
                <w:rFonts w:ascii="Times New Roman" w:eastAsia="Times New Roman" w:hAnsi="Times New Roman"/>
                <w:color w:val="000000"/>
                <w:sz w:val="20"/>
                <w:szCs w:val="20"/>
                <w:lang w:eastAsia="ar-SA"/>
              </w:rPr>
              <w:t>п</w:t>
            </w:r>
            <w:proofErr w:type="gramEnd"/>
            <w:r w:rsidRPr="001E4A9F">
              <w:rPr>
                <w:rFonts w:ascii="Times New Roman" w:eastAsia="Times New Roman" w:hAnsi="Times New Roman"/>
                <w:color w:val="000000"/>
                <w:sz w:val="20"/>
                <w:szCs w:val="20"/>
                <w:lang w:eastAsia="ar-SA"/>
              </w:rPr>
              <w:t>/п</w:t>
            </w:r>
          </w:p>
        </w:tc>
        <w:tc>
          <w:tcPr>
            <w:tcW w:w="5200" w:type="dxa"/>
            <w:shd w:val="clear" w:color="auto" w:fill="auto"/>
            <w:vAlign w:val="center"/>
          </w:tcPr>
          <w:p w:rsidR="001E4A9F" w:rsidRPr="001E4A9F" w:rsidRDefault="001E4A9F" w:rsidP="001E4A9F">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Характеристики объекта</w:t>
            </w:r>
          </w:p>
        </w:tc>
        <w:tc>
          <w:tcPr>
            <w:tcW w:w="3806" w:type="dxa"/>
            <w:shd w:val="clear" w:color="auto" w:fill="auto"/>
            <w:vAlign w:val="center"/>
          </w:tcPr>
          <w:p w:rsidR="001E4A9F" w:rsidRPr="001E4A9F" w:rsidRDefault="001E4A9F" w:rsidP="001E4A9F">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Описание характеристик</w:t>
            </w:r>
          </w:p>
        </w:tc>
      </w:tr>
      <w:tr w:rsidR="001E4A9F" w:rsidRPr="001E4A9F" w:rsidTr="001E4A9F">
        <w:trPr>
          <w:cantSplit/>
        </w:trPr>
        <w:tc>
          <w:tcPr>
            <w:tcW w:w="0" w:type="auto"/>
            <w:shd w:val="clear" w:color="auto" w:fill="auto"/>
          </w:tcPr>
          <w:p w:rsidR="001E4A9F" w:rsidRPr="001E4A9F" w:rsidRDefault="001E4A9F" w:rsidP="001E4A9F">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1</w:t>
            </w:r>
          </w:p>
        </w:tc>
        <w:tc>
          <w:tcPr>
            <w:tcW w:w="0" w:type="auto"/>
            <w:shd w:val="clear" w:color="auto" w:fill="auto"/>
          </w:tcPr>
          <w:p w:rsidR="001E4A9F" w:rsidRPr="001E4A9F" w:rsidRDefault="001E4A9F" w:rsidP="001E4A9F">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2</w:t>
            </w:r>
          </w:p>
        </w:tc>
        <w:tc>
          <w:tcPr>
            <w:tcW w:w="3806" w:type="dxa"/>
            <w:shd w:val="clear" w:color="auto" w:fill="auto"/>
          </w:tcPr>
          <w:p w:rsidR="001E4A9F" w:rsidRPr="001E4A9F" w:rsidRDefault="001E4A9F" w:rsidP="001E4A9F">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3</w:t>
            </w:r>
          </w:p>
        </w:tc>
      </w:tr>
      <w:tr w:rsidR="001E4A9F" w:rsidRPr="001E4A9F" w:rsidTr="001E4A9F">
        <w:tc>
          <w:tcPr>
            <w:tcW w:w="0" w:type="auto"/>
            <w:shd w:val="clear" w:color="auto" w:fill="auto"/>
          </w:tcPr>
          <w:p w:rsidR="001E4A9F" w:rsidRPr="001E4A9F" w:rsidRDefault="001E4A9F" w:rsidP="001E4A9F">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1</w:t>
            </w:r>
          </w:p>
        </w:tc>
        <w:tc>
          <w:tcPr>
            <w:tcW w:w="5200" w:type="dxa"/>
            <w:shd w:val="clear" w:color="auto" w:fill="auto"/>
          </w:tcPr>
          <w:p w:rsidR="001E4A9F" w:rsidRPr="001E4A9F" w:rsidRDefault="001E4A9F" w:rsidP="001E4A9F">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Местоположение объекта</w:t>
            </w:r>
          </w:p>
        </w:tc>
        <w:tc>
          <w:tcPr>
            <w:tcW w:w="3806" w:type="dxa"/>
            <w:shd w:val="clear" w:color="auto" w:fill="auto"/>
          </w:tcPr>
          <w:p w:rsidR="001E4A9F" w:rsidRPr="001E4A9F" w:rsidRDefault="001E4A9F" w:rsidP="001E4A9F">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 xml:space="preserve">Новгородская область, </w:t>
            </w:r>
            <w:proofErr w:type="spellStart"/>
            <w:r w:rsidRPr="001E4A9F">
              <w:rPr>
                <w:rFonts w:ascii="Times New Roman" w:eastAsia="Times New Roman" w:hAnsi="Times New Roman"/>
                <w:color w:val="000000"/>
                <w:sz w:val="20"/>
                <w:szCs w:val="20"/>
                <w:lang w:eastAsia="ar-SA"/>
              </w:rPr>
              <w:t>Боровичский</w:t>
            </w:r>
            <w:proofErr w:type="spellEnd"/>
            <w:r w:rsidRPr="001E4A9F">
              <w:rPr>
                <w:rFonts w:ascii="Times New Roman" w:eastAsia="Times New Roman" w:hAnsi="Times New Roman"/>
                <w:color w:val="000000"/>
                <w:sz w:val="20"/>
                <w:szCs w:val="20"/>
                <w:lang w:eastAsia="ar-SA"/>
              </w:rPr>
              <w:t xml:space="preserve"> муниципальный район, </w:t>
            </w:r>
            <w:proofErr w:type="spellStart"/>
            <w:r w:rsidRPr="001E4A9F">
              <w:rPr>
                <w:rFonts w:ascii="Times New Roman" w:eastAsia="Times New Roman" w:hAnsi="Times New Roman"/>
                <w:sz w:val="20"/>
                <w:szCs w:val="20"/>
                <w:lang w:eastAsia="ar-SA"/>
              </w:rPr>
              <w:t>Прогресское</w:t>
            </w:r>
            <w:proofErr w:type="spellEnd"/>
            <w:r w:rsidRPr="001E4A9F">
              <w:rPr>
                <w:rFonts w:ascii="Times New Roman" w:eastAsia="Times New Roman" w:hAnsi="Times New Roman"/>
                <w:color w:val="000000"/>
                <w:sz w:val="20"/>
                <w:szCs w:val="20"/>
                <w:lang w:eastAsia="ar-SA"/>
              </w:rPr>
              <w:t xml:space="preserve"> </w:t>
            </w:r>
            <w:r w:rsidRPr="001E4A9F">
              <w:rPr>
                <w:rFonts w:ascii="Times New Roman" w:eastAsia="Times New Roman" w:hAnsi="Times New Roman"/>
                <w:sz w:val="20"/>
                <w:szCs w:val="20"/>
                <w:lang w:eastAsia="ar-SA"/>
              </w:rPr>
              <w:t>сельское</w:t>
            </w:r>
            <w:r w:rsidRPr="001E4A9F">
              <w:rPr>
                <w:rFonts w:ascii="Times New Roman" w:eastAsia="Times New Roman" w:hAnsi="Times New Roman"/>
                <w:color w:val="000000"/>
                <w:sz w:val="20"/>
                <w:szCs w:val="20"/>
                <w:lang w:eastAsia="ar-SA"/>
              </w:rPr>
              <w:t xml:space="preserve"> поселение, д. </w:t>
            </w:r>
            <w:r w:rsidRPr="001E4A9F">
              <w:rPr>
                <w:rFonts w:ascii="Times New Roman" w:hAnsi="Times New Roman"/>
                <w:kern w:val="32"/>
                <w:sz w:val="20"/>
                <w:szCs w:val="20"/>
                <w:lang w:eastAsia="ru-RU"/>
              </w:rPr>
              <w:t>Алёшино</w:t>
            </w:r>
          </w:p>
        </w:tc>
      </w:tr>
      <w:tr w:rsidR="001E4A9F" w:rsidRPr="001E4A9F" w:rsidTr="001E4A9F">
        <w:tc>
          <w:tcPr>
            <w:tcW w:w="0" w:type="auto"/>
            <w:shd w:val="clear" w:color="auto" w:fill="auto"/>
          </w:tcPr>
          <w:p w:rsidR="001E4A9F" w:rsidRPr="001E4A9F" w:rsidRDefault="001E4A9F" w:rsidP="001E4A9F">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2</w:t>
            </w:r>
          </w:p>
        </w:tc>
        <w:tc>
          <w:tcPr>
            <w:tcW w:w="5200" w:type="dxa"/>
            <w:shd w:val="clear" w:color="auto" w:fill="auto"/>
          </w:tcPr>
          <w:p w:rsidR="001E4A9F" w:rsidRPr="001E4A9F" w:rsidRDefault="001E4A9F" w:rsidP="001E4A9F">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Площадь объекта ± величина погрешности определения площади (P ± ∆P), га</w:t>
            </w:r>
          </w:p>
        </w:tc>
        <w:tc>
          <w:tcPr>
            <w:tcW w:w="3806" w:type="dxa"/>
            <w:shd w:val="clear" w:color="auto" w:fill="auto"/>
          </w:tcPr>
          <w:p w:rsidR="001E4A9F" w:rsidRPr="001E4A9F" w:rsidRDefault="001E4A9F" w:rsidP="001E4A9F">
            <w:pPr>
              <w:widowControl w:val="0"/>
              <w:suppressAutoHyphens/>
              <w:autoSpaceDE w:val="0"/>
              <w:spacing w:after="0" w:line="240" w:lineRule="auto"/>
              <w:jc w:val="both"/>
              <w:rPr>
                <w:rFonts w:ascii="Times New Roman" w:eastAsia="Times New Roman" w:hAnsi="Times New Roman"/>
                <w:sz w:val="20"/>
                <w:szCs w:val="20"/>
                <w:lang w:val="en-US" w:eastAsia="ar-SA"/>
              </w:rPr>
            </w:pPr>
            <w:r w:rsidRPr="001E4A9F">
              <w:rPr>
                <w:rFonts w:ascii="Times New Roman" w:eastAsia="Times New Roman" w:hAnsi="Times New Roman"/>
                <w:sz w:val="20"/>
                <w:szCs w:val="20"/>
                <w:lang w:eastAsia="ar-SA"/>
              </w:rPr>
              <w:t>20,50</w:t>
            </w:r>
          </w:p>
          <w:p w:rsidR="001E4A9F" w:rsidRPr="001E4A9F" w:rsidRDefault="001E4A9F" w:rsidP="001E4A9F">
            <w:pPr>
              <w:widowControl w:val="0"/>
              <w:suppressAutoHyphens/>
              <w:autoSpaceDE w:val="0"/>
              <w:spacing w:after="0" w:line="240" w:lineRule="auto"/>
              <w:jc w:val="both"/>
              <w:rPr>
                <w:rFonts w:ascii="Times New Roman" w:eastAsia="Times New Roman" w:hAnsi="Times New Roman"/>
                <w:sz w:val="20"/>
                <w:szCs w:val="20"/>
                <w:lang w:eastAsia="ar-SA"/>
              </w:rPr>
            </w:pPr>
          </w:p>
        </w:tc>
      </w:tr>
      <w:tr w:rsidR="001E4A9F" w:rsidRPr="001E4A9F" w:rsidTr="001E4A9F">
        <w:tc>
          <w:tcPr>
            <w:tcW w:w="0" w:type="auto"/>
            <w:shd w:val="clear" w:color="auto" w:fill="auto"/>
          </w:tcPr>
          <w:p w:rsidR="001E4A9F" w:rsidRPr="001E4A9F" w:rsidRDefault="001E4A9F" w:rsidP="001E4A9F">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3</w:t>
            </w:r>
          </w:p>
        </w:tc>
        <w:tc>
          <w:tcPr>
            <w:tcW w:w="5200" w:type="dxa"/>
            <w:shd w:val="clear" w:color="auto" w:fill="auto"/>
          </w:tcPr>
          <w:p w:rsidR="001E4A9F" w:rsidRPr="001E4A9F" w:rsidRDefault="001E4A9F" w:rsidP="001E4A9F">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Иные характеристики объекта</w:t>
            </w:r>
          </w:p>
        </w:tc>
        <w:tc>
          <w:tcPr>
            <w:tcW w:w="3806" w:type="dxa"/>
            <w:shd w:val="clear" w:color="auto" w:fill="auto"/>
          </w:tcPr>
          <w:p w:rsidR="001E4A9F" w:rsidRPr="001E4A9F" w:rsidRDefault="001E4A9F" w:rsidP="001E4A9F">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w:t>
            </w:r>
          </w:p>
        </w:tc>
      </w:tr>
    </w:tbl>
    <w:p w:rsidR="001E4A9F" w:rsidRPr="001E4A9F" w:rsidRDefault="001E4A9F" w:rsidP="001E4A9F">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bookmarkStart w:id="48" w:name="_Hlk86841892"/>
      <w:r w:rsidRPr="001E4A9F">
        <w:rPr>
          <w:rFonts w:ascii="Times New Roman" w:eastAsia="Times New Roman" w:hAnsi="Times New Roman"/>
          <w:color w:val="000000"/>
          <w:sz w:val="20"/>
          <w:szCs w:val="20"/>
          <w:lang w:eastAsia="ar-SA"/>
        </w:rPr>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599"/>
        <w:gridCol w:w="1460"/>
        <w:gridCol w:w="1580"/>
        <w:gridCol w:w="2220"/>
        <w:gridCol w:w="1878"/>
        <w:gridCol w:w="1542"/>
      </w:tblGrid>
      <w:tr w:rsidR="001E4A9F" w:rsidRPr="001E4A9F" w:rsidTr="001E4A9F">
        <w:trPr>
          <w:cantSplit/>
          <w:tblHeader/>
        </w:trPr>
        <w:tc>
          <w:tcPr>
            <w:tcW w:w="0" w:type="auto"/>
            <w:gridSpan w:val="6"/>
            <w:shd w:val="clear" w:color="auto" w:fill="auto"/>
          </w:tcPr>
          <w:bookmarkEnd w:id="48"/>
          <w:p w:rsidR="001E4A9F" w:rsidRPr="001E4A9F" w:rsidRDefault="001E4A9F" w:rsidP="001E4A9F">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 xml:space="preserve"> </w:t>
            </w:r>
          </w:p>
        </w:tc>
      </w:tr>
      <w:tr w:rsidR="001E4A9F" w:rsidRPr="001E4A9F" w:rsidTr="001E4A9F">
        <w:trPr>
          <w:cantSplit/>
          <w:tblHeader/>
        </w:trPr>
        <w:tc>
          <w:tcPr>
            <w:tcW w:w="0" w:type="auto"/>
            <w:gridSpan w:val="6"/>
            <w:shd w:val="clear" w:color="auto" w:fill="auto"/>
          </w:tcPr>
          <w:p w:rsidR="001E4A9F" w:rsidRPr="001E4A9F" w:rsidRDefault="001E4A9F" w:rsidP="001E4A9F">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 xml:space="preserve">1. Система координат </w:t>
            </w:r>
            <w:proofErr w:type="gramStart"/>
            <w:r w:rsidRPr="001E4A9F">
              <w:rPr>
                <w:rFonts w:ascii="Times New Roman" w:eastAsia="Times New Roman" w:hAnsi="Times New Roman"/>
                <w:color w:val="000000"/>
                <w:sz w:val="20"/>
                <w:szCs w:val="20"/>
                <w:lang w:eastAsia="ar-SA"/>
              </w:rPr>
              <w:t>МСК</w:t>
            </w:r>
            <w:proofErr w:type="gramEnd"/>
            <w:r w:rsidRPr="001E4A9F">
              <w:rPr>
                <w:rFonts w:ascii="Times New Roman" w:eastAsia="Times New Roman" w:hAnsi="Times New Roman"/>
                <w:color w:val="000000"/>
                <w:sz w:val="20"/>
                <w:szCs w:val="20"/>
                <w:lang w:eastAsia="ar-SA"/>
              </w:rPr>
              <w:t xml:space="preserve"> 53 (Зона-2)</w:t>
            </w:r>
          </w:p>
        </w:tc>
      </w:tr>
      <w:tr w:rsidR="001E4A9F" w:rsidRPr="001E4A9F" w:rsidTr="001E4A9F">
        <w:trPr>
          <w:cantSplit/>
          <w:tblHeader/>
        </w:trPr>
        <w:tc>
          <w:tcPr>
            <w:tcW w:w="0" w:type="auto"/>
            <w:gridSpan w:val="6"/>
            <w:shd w:val="clear" w:color="auto" w:fill="auto"/>
          </w:tcPr>
          <w:p w:rsidR="001E4A9F" w:rsidRPr="001E4A9F" w:rsidRDefault="001E4A9F" w:rsidP="001E4A9F">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2. Сведения о характерных точках границ объекта</w:t>
            </w:r>
          </w:p>
        </w:tc>
      </w:tr>
      <w:tr w:rsidR="001E4A9F" w:rsidRPr="001E4A9F" w:rsidTr="001E4A9F">
        <w:trPr>
          <w:cantSplit/>
          <w:trHeight w:val="384"/>
          <w:tblHeader/>
        </w:trPr>
        <w:tc>
          <w:tcPr>
            <w:tcW w:w="1599" w:type="dxa"/>
            <w:vMerge w:val="restart"/>
            <w:shd w:val="clear" w:color="auto" w:fill="auto"/>
            <w:vAlign w:val="center"/>
          </w:tcPr>
          <w:p w:rsidR="001E4A9F" w:rsidRPr="001E4A9F" w:rsidRDefault="001E4A9F" w:rsidP="001E4A9F">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Обозначение характерных точек границ</w:t>
            </w:r>
          </w:p>
        </w:tc>
        <w:tc>
          <w:tcPr>
            <w:tcW w:w="0" w:type="auto"/>
            <w:gridSpan w:val="2"/>
            <w:shd w:val="clear" w:color="auto" w:fill="auto"/>
            <w:vAlign w:val="center"/>
          </w:tcPr>
          <w:p w:rsidR="001E4A9F" w:rsidRPr="001E4A9F" w:rsidRDefault="001E4A9F" w:rsidP="001E4A9F">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 xml:space="preserve">Координаты, </w:t>
            </w:r>
            <w:proofErr w:type="gramStart"/>
            <w:r w:rsidRPr="001E4A9F">
              <w:rPr>
                <w:rFonts w:ascii="Times New Roman" w:eastAsia="Times New Roman" w:hAnsi="Times New Roman"/>
                <w:color w:val="000000"/>
                <w:sz w:val="20"/>
                <w:szCs w:val="20"/>
                <w:lang w:eastAsia="ar-SA"/>
              </w:rPr>
              <w:t>м</w:t>
            </w:r>
            <w:proofErr w:type="gramEnd"/>
          </w:p>
        </w:tc>
        <w:tc>
          <w:tcPr>
            <w:tcW w:w="2220" w:type="dxa"/>
            <w:vMerge w:val="restart"/>
            <w:shd w:val="clear" w:color="auto" w:fill="auto"/>
            <w:vAlign w:val="center"/>
          </w:tcPr>
          <w:p w:rsidR="001E4A9F" w:rsidRPr="001E4A9F" w:rsidRDefault="001E4A9F" w:rsidP="001E4A9F">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Метод определения координат характерной точки</w:t>
            </w:r>
          </w:p>
        </w:tc>
        <w:tc>
          <w:tcPr>
            <w:tcW w:w="1878" w:type="dxa"/>
            <w:vMerge w:val="restart"/>
            <w:shd w:val="clear" w:color="auto" w:fill="auto"/>
            <w:vAlign w:val="center"/>
          </w:tcPr>
          <w:p w:rsidR="001E4A9F" w:rsidRPr="001E4A9F" w:rsidRDefault="001E4A9F" w:rsidP="001E4A9F">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 xml:space="preserve">Средняя </w:t>
            </w:r>
            <w:proofErr w:type="spellStart"/>
            <w:r w:rsidRPr="001E4A9F">
              <w:rPr>
                <w:rFonts w:ascii="Times New Roman" w:eastAsia="Times New Roman" w:hAnsi="Times New Roman"/>
                <w:color w:val="000000"/>
                <w:sz w:val="20"/>
                <w:szCs w:val="20"/>
                <w:lang w:eastAsia="ar-SA"/>
              </w:rPr>
              <w:t>квадратическая</w:t>
            </w:r>
            <w:proofErr w:type="spellEnd"/>
            <w:r w:rsidRPr="001E4A9F">
              <w:rPr>
                <w:rFonts w:ascii="Times New Roman" w:eastAsia="Times New Roman" w:hAnsi="Times New Roman"/>
                <w:color w:val="000000"/>
                <w:sz w:val="20"/>
                <w:szCs w:val="20"/>
                <w:lang w:eastAsia="ar-SA"/>
              </w:rPr>
              <w:t xml:space="preserve"> погрешность положения характерной точки (</w:t>
            </w:r>
            <w:proofErr w:type="spellStart"/>
            <w:r w:rsidRPr="001E4A9F">
              <w:rPr>
                <w:rFonts w:ascii="Times New Roman" w:eastAsia="Times New Roman" w:hAnsi="Times New Roman"/>
                <w:color w:val="000000"/>
                <w:sz w:val="20"/>
                <w:szCs w:val="20"/>
                <w:lang w:eastAsia="ar-SA"/>
              </w:rPr>
              <w:t>Mt</w:t>
            </w:r>
            <w:proofErr w:type="spellEnd"/>
            <w:r w:rsidRPr="001E4A9F">
              <w:rPr>
                <w:rFonts w:ascii="Times New Roman" w:eastAsia="Times New Roman" w:hAnsi="Times New Roman"/>
                <w:color w:val="000000"/>
                <w:sz w:val="20"/>
                <w:szCs w:val="20"/>
                <w:lang w:eastAsia="ar-SA"/>
              </w:rPr>
              <w:t>), м</w:t>
            </w:r>
          </w:p>
        </w:tc>
        <w:tc>
          <w:tcPr>
            <w:tcW w:w="1542" w:type="dxa"/>
            <w:vMerge w:val="restart"/>
            <w:shd w:val="clear" w:color="auto" w:fill="auto"/>
            <w:vAlign w:val="center"/>
          </w:tcPr>
          <w:p w:rsidR="001E4A9F" w:rsidRPr="001E4A9F" w:rsidRDefault="001E4A9F" w:rsidP="001E4A9F">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Описание обозначения точки на местности (при наличии)</w:t>
            </w:r>
          </w:p>
        </w:tc>
      </w:tr>
      <w:tr w:rsidR="001E4A9F" w:rsidRPr="001E4A9F" w:rsidTr="001E4A9F">
        <w:trPr>
          <w:cantSplit/>
          <w:tblHeader/>
        </w:trPr>
        <w:tc>
          <w:tcPr>
            <w:tcW w:w="0" w:type="auto"/>
            <w:vMerge/>
            <w:shd w:val="clear" w:color="auto" w:fill="auto"/>
          </w:tcPr>
          <w:p w:rsidR="001E4A9F" w:rsidRPr="001E4A9F" w:rsidRDefault="001E4A9F" w:rsidP="001E4A9F">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1460" w:type="dxa"/>
            <w:shd w:val="clear" w:color="auto" w:fill="auto"/>
            <w:vAlign w:val="center"/>
          </w:tcPr>
          <w:p w:rsidR="001E4A9F" w:rsidRPr="001E4A9F" w:rsidRDefault="001E4A9F" w:rsidP="001E4A9F">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X</w:t>
            </w:r>
          </w:p>
        </w:tc>
        <w:tc>
          <w:tcPr>
            <w:tcW w:w="1580" w:type="dxa"/>
            <w:shd w:val="clear" w:color="auto" w:fill="auto"/>
            <w:vAlign w:val="center"/>
          </w:tcPr>
          <w:p w:rsidR="001E4A9F" w:rsidRPr="001E4A9F" w:rsidRDefault="001E4A9F" w:rsidP="001E4A9F">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Y</w:t>
            </w:r>
          </w:p>
        </w:tc>
        <w:tc>
          <w:tcPr>
            <w:tcW w:w="0" w:type="auto"/>
            <w:vMerge/>
            <w:shd w:val="clear" w:color="auto" w:fill="auto"/>
          </w:tcPr>
          <w:p w:rsidR="001E4A9F" w:rsidRPr="001E4A9F" w:rsidRDefault="001E4A9F" w:rsidP="001E4A9F">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1E4A9F" w:rsidRPr="001E4A9F" w:rsidRDefault="001E4A9F" w:rsidP="001E4A9F">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1E4A9F" w:rsidRPr="001E4A9F" w:rsidRDefault="001E4A9F" w:rsidP="001E4A9F">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1E4A9F" w:rsidRPr="001E4A9F" w:rsidTr="001E4A9F">
        <w:trPr>
          <w:cantSplit/>
        </w:trPr>
        <w:tc>
          <w:tcPr>
            <w:tcW w:w="0" w:type="auto"/>
            <w:shd w:val="clear" w:color="auto" w:fill="auto"/>
            <w:vAlign w:val="center"/>
          </w:tcPr>
          <w:p w:rsidR="001E4A9F" w:rsidRPr="001E4A9F" w:rsidRDefault="001E4A9F" w:rsidP="001E4A9F">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1</w:t>
            </w:r>
          </w:p>
        </w:tc>
        <w:tc>
          <w:tcPr>
            <w:tcW w:w="0" w:type="auto"/>
            <w:shd w:val="clear" w:color="auto" w:fill="auto"/>
            <w:vAlign w:val="center"/>
          </w:tcPr>
          <w:p w:rsidR="001E4A9F" w:rsidRPr="001E4A9F" w:rsidRDefault="001E4A9F" w:rsidP="001E4A9F">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2</w:t>
            </w:r>
          </w:p>
        </w:tc>
        <w:tc>
          <w:tcPr>
            <w:tcW w:w="0" w:type="auto"/>
            <w:shd w:val="clear" w:color="auto" w:fill="auto"/>
            <w:vAlign w:val="center"/>
          </w:tcPr>
          <w:p w:rsidR="001E4A9F" w:rsidRPr="001E4A9F" w:rsidRDefault="001E4A9F" w:rsidP="001E4A9F">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3</w:t>
            </w:r>
          </w:p>
        </w:tc>
        <w:tc>
          <w:tcPr>
            <w:tcW w:w="0" w:type="auto"/>
            <w:shd w:val="clear" w:color="auto" w:fill="auto"/>
            <w:vAlign w:val="center"/>
          </w:tcPr>
          <w:p w:rsidR="001E4A9F" w:rsidRPr="001E4A9F" w:rsidRDefault="001E4A9F" w:rsidP="001E4A9F">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4</w:t>
            </w:r>
          </w:p>
        </w:tc>
        <w:tc>
          <w:tcPr>
            <w:tcW w:w="0" w:type="auto"/>
            <w:shd w:val="clear" w:color="auto" w:fill="auto"/>
            <w:vAlign w:val="center"/>
          </w:tcPr>
          <w:p w:rsidR="001E4A9F" w:rsidRPr="001E4A9F" w:rsidRDefault="001E4A9F" w:rsidP="001E4A9F">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5</w:t>
            </w:r>
          </w:p>
        </w:tc>
        <w:tc>
          <w:tcPr>
            <w:tcW w:w="0" w:type="auto"/>
            <w:shd w:val="clear" w:color="auto" w:fill="auto"/>
            <w:vAlign w:val="center"/>
          </w:tcPr>
          <w:p w:rsidR="001E4A9F" w:rsidRPr="001E4A9F" w:rsidRDefault="001E4A9F" w:rsidP="001E4A9F">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6</w:t>
            </w:r>
          </w:p>
        </w:tc>
      </w:tr>
      <w:tr w:rsidR="001E4A9F" w:rsidRPr="001E4A9F" w:rsidTr="001E4A9F">
        <w:tc>
          <w:tcPr>
            <w:tcW w:w="1599" w:type="dxa"/>
            <w:shd w:val="clear" w:color="auto" w:fill="auto"/>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1</w:t>
            </w:r>
          </w:p>
        </w:tc>
        <w:tc>
          <w:tcPr>
            <w:tcW w:w="1460" w:type="dxa"/>
            <w:shd w:val="clear" w:color="auto" w:fill="auto"/>
            <w:vAlign w:val="bottom"/>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571440.83</w:t>
            </w:r>
          </w:p>
        </w:tc>
        <w:tc>
          <w:tcPr>
            <w:tcW w:w="1580" w:type="dxa"/>
            <w:shd w:val="clear" w:color="auto" w:fill="auto"/>
            <w:vAlign w:val="bottom"/>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3156296.69</w:t>
            </w:r>
          </w:p>
        </w:tc>
        <w:tc>
          <w:tcPr>
            <w:tcW w:w="2220" w:type="dxa"/>
            <w:shd w:val="clear" w:color="auto" w:fill="auto"/>
            <w:vAlign w:val="center"/>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Картометрический метод</w:t>
            </w:r>
          </w:p>
        </w:tc>
        <w:tc>
          <w:tcPr>
            <w:tcW w:w="1878" w:type="dxa"/>
            <w:shd w:val="clear" w:color="auto" w:fill="auto"/>
            <w:vAlign w:val="center"/>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5</w:t>
            </w:r>
          </w:p>
        </w:tc>
        <w:tc>
          <w:tcPr>
            <w:tcW w:w="1542" w:type="dxa"/>
            <w:shd w:val="clear" w:color="auto" w:fill="auto"/>
            <w:vAlign w:val="center"/>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w:t>
            </w:r>
          </w:p>
        </w:tc>
      </w:tr>
      <w:tr w:rsidR="001E4A9F" w:rsidRPr="001E4A9F" w:rsidTr="001E4A9F">
        <w:tc>
          <w:tcPr>
            <w:tcW w:w="1599" w:type="dxa"/>
            <w:shd w:val="clear" w:color="auto" w:fill="auto"/>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2</w:t>
            </w:r>
          </w:p>
        </w:tc>
        <w:tc>
          <w:tcPr>
            <w:tcW w:w="1460" w:type="dxa"/>
            <w:shd w:val="clear" w:color="auto" w:fill="auto"/>
            <w:vAlign w:val="bottom"/>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571393.88</w:t>
            </w:r>
          </w:p>
        </w:tc>
        <w:tc>
          <w:tcPr>
            <w:tcW w:w="1580" w:type="dxa"/>
            <w:shd w:val="clear" w:color="auto" w:fill="auto"/>
            <w:vAlign w:val="bottom"/>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3156322.26</w:t>
            </w:r>
          </w:p>
        </w:tc>
        <w:tc>
          <w:tcPr>
            <w:tcW w:w="2220" w:type="dxa"/>
            <w:shd w:val="clear" w:color="auto" w:fill="auto"/>
            <w:vAlign w:val="center"/>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Картометрический метод</w:t>
            </w:r>
          </w:p>
        </w:tc>
        <w:tc>
          <w:tcPr>
            <w:tcW w:w="1878" w:type="dxa"/>
            <w:shd w:val="clear" w:color="auto" w:fill="auto"/>
            <w:vAlign w:val="center"/>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5</w:t>
            </w:r>
          </w:p>
        </w:tc>
        <w:tc>
          <w:tcPr>
            <w:tcW w:w="1542" w:type="dxa"/>
            <w:shd w:val="clear" w:color="auto" w:fill="auto"/>
            <w:vAlign w:val="center"/>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w:t>
            </w:r>
          </w:p>
        </w:tc>
      </w:tr>
      <w:tr w:rsidR="001E4A9F" w:rsidRPr="001E4A9F" w:rsidTr="001E4A9F">
        <w:tc>
          <w:tcPr>
            <w:tcW w:w="1599" w:type="dxa"/>
            <w:shd w:val="clear" w:color="auto" w:fill="auto"/>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3</w:t>
            </w:r>
          </w:p>
        </w:tc>
        <w:tc>
          <w:tcPr>
            <w:tcW w:w="1460" w:type="dxa"/>
            <w:shd w:val="clear" w:color="auto" w:fill="auto"/>
            <w:vAlign w:val="bottom"/>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571367.30</w:t>
            </w:r>
          </w:p>
        </w:tc>
        <w:tc>
          <w:tcPr>
            <w:tcW w:w="1580" w:type="dxa"/>
            <w:shd w:val="clear" w:color="auto" w:fill="auto"/>
            <w:vAlign w:val="bottom"/>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3156348.11</w:t>
            </w:r>
          </w:p>
        </w:tc>
        <w:tc>
          <w:tcPr>
            <w:tcW w:w="2220" w:type="dxa"/>
            <w:shd w:val="clear" w:color="auto" w:fill="auto"/>
            <w:vAlign w:val="center"/>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Картометрический метод</w:t>
            </w:r>
          </w:p>
        </w:tc>
        <w:tc>
          <w:tcPr>
            <w:tcW w:w="1878" w:type="dxa"/>
            <w:shd w:val="clear" w:color="auto" w:fill="auto"/>
            <w:vAlign w:val="center"/>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5</w:t>
            </w:r>
          </w:p>
        </w:tc>
        <w:tc>
          <w:tcPr>
            <w:tcW w:w="1542" w:type="dxa"/>
            <w:shd w:val="clear" w:color="auto" w:fill="auto"/>
            <w:vAlign w:val="center"/>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w:t>
            </w:r>
          </w:p>
        </w:tc>
      </w:tr>
      <w:tr w:rsidR="001E4A9F" w:rsidRPr="001E4A9F" w:rsidTr="001E4A9F">
        <w:tc>
          <w:tcPr>
            <w:tcW w:w="1599" w:type="dxa"/>
            <w:shd w:val="clear" w:color="auto" w:fill="auto"/>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4</w:t>
            </w:r>
          </w:p>
        </w:tc>
        <w:tc>
          <w:tcPr>
            <w:tcW w:w="1460" w:type="dxa"/>
            <w:shd w:val="clear" w:color="auto" w:fill="auto"/>
            <w:vAlign w:val="bottom"/>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571329.27</w:t>
            </w:r>
          </w:p>
        </w:tc>
        <w:tc>
          <w:tcPr>
            <w:tcW w:w="1580" w:type="dxa"/>
            <w:shd w:val="clear" w:color="auto" w:fill="auto"/>
            <w:vAlign w:val="bottom"/>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3156362.16</w:t>
            </w:r>
          </w:p>
        </w:tc>
        <w:tc>
          <w:tcPr>
            <w:tcW w:w="2220" w:type="dxa"/>
            <w:shd w:val="clear" w:color="auto" w:fill="auto"/>
            <w:vAlign w:val="center"/>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Картометрический метод</w:t>
            </w:r>
          </w:p>
        </w:tc>
        <w:tc>
          <w:tcPr>
            <w:tcW w:w="1878" w:type="dxa"/>
            <w:shd w:val="clear" w:color="auto" w:fill="auto"/>
            <w:vAlign w:val="center"/>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5</w:t>
            </w:r>
          </w:p>
        </w:tc>
        <w:tc>
          <w:tcPr>
            <w:tcW w:w="1542" w:type="dxa"/>
            <w:shd w:val="clear" w:color="auto" w:fill="auto"/>
            <w:vAlign w:val="center"/>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w:t>
            </w:r>
          </w:p>
        </w:tc>
      </w:tr>
      <w:tr w:rsidR="001E4A9F" w:rsidRPr="001E4A9F" w:rsidTr="001E4A9F">
        <w:tc>
          <w:tcPr>
            <w:tcW w:w="1599" w:type="dxa"/>
            <w:shd w:val="clear" w:color="auto" w:fill="auto"/>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5</w:t>
            </w:r>
          </w:p>
        </w:tc>
        <w:tc>
          <w:tcPr>
            <w:tcW w:w="1460" w:type="dxa"/>
            <w:shd w:val="clear" w:color="auto" w:fill="auto"/>
            <w:vAlign w:val="bottom"/>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571273.97</w:t>
            </w:r>
          </w:p>
        </w:tc>
        <w:tc>
          <w:tcPr>
            <w:tcW w:w="1580" w:type="dxa"/>
            <w:shd w:val="clear" w:color="auto" w:fill="auto"/>
            <w:vAlign w:val="bottom"/>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3156358.49</w:t>
            </w:r>
          </w:p>
        </w:tc>
        <w:tc>
          <w:tcPr>
            <w:tcW w:w="2220" w:type="dxa"/>
            <w:shd w:val="clear" w:color="auto" w:fill="auto"/>
            <w:vAlign w:val="center"/>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Картометрический метод</w:t>
            </w:r>
          </w:p>
        </w:tc>
        <w:tc>
          <w:tcPr>
            <w:tcW w:w="1878" w:type="dxa"/>
            <w:shd w:val="clear" w:color="auto" w:fill="auto"/>
            <w:vAlign w:val="center"/>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5</w:t>
            </w:r>
          </w:p>
        </w:tc>
        <w:tc>
          <w:tcPr>
            <w:tcW w:w="1542" w:type="dxa"/>
            <w:shd w:val="clear" w:color="auto" w:fill="auto"/>
            <w:vAlign w:val="center"/>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w:t>
            </w:r>
          </w:p>
        </w:tc>
      </w:tr>
      <w:tr w:rsidR="001E4A9F" w:rsidRPr="001E4A9F" w:rsidTr="001E4A9F">
        <w:tc>
          <w:tcPr>
            <w:tcW w:w="1599" w:type="dxa"/>
            <w:shd w:val="clear" w:color="auto" w:fill="auto"/>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6</w:t>
            </w:r>
          </w:p>
        </w:tc>
        <w:tc>
          <w:tcPr>
            <w:tcW w:w="1460" w:type="dxa"/>
            <w:shd w:val="clear" w:color="auto" w:fill="auto"/>
            <w:vAlign w:val="bottom"/>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571213.08</w:t>
            </w:r>
          </w:p>
        </w:tc>
        <w:tc>
          <w:tcPr>
            <w:tcW w:w="1580" w:type="dxa"/>
            <w:shd w:val="clear" w:color="auto" w:fill="auto"/>
            <w:vAlign w:val="bottom"/>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3156343.09</w:t>
            </w:r>
          </w:p>
        </w:tc>
        <w:tc>
          <w:tcPr>
            <w:tcW w:w="2220" w:type="dxa"/>
            <w:shd w:val="clear" w:color="auto" w:fill="auto"/>
            <w:vAlign w:val="center"/>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Картометрический метод</w:t>
            </w:r>
          </w:p>
        </w:tc>
        <w:tc>
          <w:tcPr>
            <w:tcW w:w="1878" w:type="dxa"/>
            <w:shd w:val="clear" w:color="auto" w:fill="auto"/>
            <w:vAlign w:val="center"/>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5</w:t>
            </w:r>
          </w:p>
        </w:tc>
        <w:tc>
          <w:tcPr>
            <w:tcW w:w="1542" w:type="dxa"/>
            <w:shd w:val="clear" w:color="auto" w:fill="auto"/>
            <w:vAlign w:val="center"/>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w:t>
            </w:r>
          </w:p>
        </w:tc>
      </w:tr>
      <w:tr w:rsidR="001E4A9F" w:rsidRPr="001E4A9F" w:rsidTr="001E4A9F">
        <w:tc>
          <w:tcPr>
            <w:tcW w:w="1599" w:type="dxa"/>
            <w:shd w:val="clear" w:color="auto" w:fill="auto"/>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7</w:t>
            </w:r>
          </w:p>
        </w:tc>
        <w:tc>
          <w:tcPr>
            <w:tcW w:w="1460" w:type="dxa"/>
            <w:shd w:val="clear" w:color="auto" w:fill="auto"/>
            <w:vAlign w:val="bottom"/>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571205.63</w:t>
            </w:r>
          </w:p>
        </w:tc>
        <w:tc>
          <w:tcPr>
            <w:tcW w:w="1580" w:type="dxa"/>
            <w:shd w:val="clear" w:color="auto" w:fill="auto"/>
            <w:vAlign w:val="bottom"/>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3156311.78</w:t>
            </w:r>
          </w:p>
        </w:tc>
        <w:tc>
          <w:tcPr>
            <w:tcW w:w="2220" w:type="dxa"/>
            <w:shd w:val="clear" w:color="auto" w:fill="auto"/>
            <w:vAlign w:val="center"/>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Картометрический метод</w:t>
            </w:r>
          </w:p>
        </w:tc>
        <w:tc>
          <w:tcPr>
            <w:tcW w:w="1878" w:type="dxa"/>
            <w:shd w:val="clear" w:color="auto" w:fill="auto"/>
            <w:vAlign w:val="center"/>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5</w:t>
            </w:r>
          </w:p>
        </w:tc>
        <w:tc>
          <w:tcPr>
            <w:tcW w:w="1542" w:type="dxa"/>
            <w:shd w:val="clear" w:color="auto" w:fill="auto"/>
            <w:vAlign w:val="center"/>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w:t>
            </w:r>
          </w:p>
        </w:tc>
      </w:tr>
      <w:tr w:rsidR="001E4A9F" w:rsidRPr="001E4A9F" w:rsidTr="001E4A9F">
        <w:tc>
          <w:tcPr>
            <w:tcW w:w="1599" w:type="dxa"/>
            <w:shd w:val="clear" w:color="auto" w:fill="auto"/>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8</w:t>
            </w:r>
          </w:p>
        </w:tc>
        <w:tc>
          <w:tcPr>
            <w:tcW w:w="1460" w:type="dxa"/>
            <w:shd w:val="clear" w:color="auto" w:fill="auto"/>
            <w:vAlign w:val="bottom"/>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571117.27</w:t>
            </w:r>
          </w:p>
        </w:tc>
        <w:tc>
          <w:tcPr>
            <w:tcW w:w="1580" w:type="dxa"/>
            <w:shd w:val="clear" w:color="auto" w:fill="auto"/>
            <w:vAlign w:val="bottom"/>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3156201.75</w:t>
            </w:r>
          </w:p>
        </w:tc>
        <w:tc>
          <w:tcPr>
            <w:tcW w:w="2220" w:type="dxa"/>
            <w:shd w:val="clear" w:color="auto" w:fill="auto"/>
            <w:vAlign w:val="center"/>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Картометрический метод</w:t>
            </w:r>
          </w:p>
        </w:tc>
        <w:tc>
          <w:tcPr>
            <w:tcW w:w="1878" w:type="dxa"/>
            <w:shd w:val="clear" w:color="auto" w:fill="auto"/>
            <w:vAlign w:val="center"/>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5</w:t>
            </w:r>
          </w:p>
        </w:tc>
        <w:tc>
          <w:tcPr>
            <w:tcW w:w="1542" w:type="dxa"/>
            <w:shd w:val="clear" w:color="auto" w:fill="auto"/>
            <w:vAlign w:val="center"/>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w:t>
            </w:r>
          </w:p>
        </w:tc>
      </w:tr>
      <w:tr w:rsidR="001E4A9F" w:rsidRPr="001E4A9F" w:rsidTr="001E4A9F">
        <w:tc>
          <w:tcPr>
            <w:tcW w:w="1599" w:type="dxa"/>
            <w:shd w:val="clear" w:color="auto" w:fill="auto"/>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9</w:t>
            </w:r>
          </w:p>
        </w:tc>
        <w:tc>
          <w:tcPr>
            <w:tcW w:w="1460" w:type="dxa"/>
            <w:shd w:val="clear" w:color="auto" w:fill="auto"/>
            <w:vAlign w:val="bottom"/>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571109.99</w:t>
            </w:r>
          </w:p>
        </w:tc>
        <w:tc>
          <w:tcPr>
            <w:tcW w:w="1580" w:type="dxa"/>
            <w:shd w:val="clear" w:color="auto" w:fill="auto"/>
            <w:vAlign w:val="bottom"/>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3156193.80</w:t>
            </w:r>
          </w:p>
        </w:tc>
        <w:tc>
          <w:tcPr>
            <w:tcW w:w="2220" w:type="dxa"/>
            <w:shd w:val="clear" w:color="auto" w:fill="auto"/>
            <w:vAlign w:val="center"/>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Картометрический метод</w:t>
            </w:r>
          </w:p>
        </w:tc>
        <w:tc>
          <w:tcPr>
            <w:tcW w:w="1878" w:type="dxa"/>
            <w:shd w:val="clear" w:color="auto" w:fill="auto"/>
            <w:vAlign w:val="center"/>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5</w:t>
            </w:r>
          </w:p>
        </w:tc>
        <w:tc>
          <w:tcPr>
            <w:tcW w:w="1542" w:type="dxa"/>
            <w:shd w:val="clear" w:color="auto" w:fill="auto"/>
            <w:vAlign w:val="center"/>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w:t>
            </w:r>
          </w:p>
        </w:tc>
      </w:tr>
      <w:tr w:rsidR="001E4A9F" w:rsidRPr="001E4A9F" w:rsidTr="001E4A9F">
        <w:tc>
          <w:tcPr>
            <w:tcW w:w="1599" w:type="dxa"/>
            <w:shd w:val="clear" w:color="auto" w:fill="auto"/>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10</w:t>
            </w:r>
          </w:p>
        </w:tc>
        <w:tc>
          <w:tcPr>
            <w:tcW w:w="1460" w:type="dxa"/>
            <w:shd w:val="clear" w:color="auto" w:fill="auto"/>
            <w:vAlign w:val="bottom"/>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571079.27</w:t>
            </w:r>
          </w:p>
        </w:tc>
        <w:tc>
          <w:tcPr>
            <w:tcW w:w="1580" w:type="dxa"/>
            <w:shd w:val="clear" w:color="auto" w:fill="auto"/>
            <w:vAlign w:val="bottom"/>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3156169.63</w:t>
            </w:r>
          </w:p>
        </w:tc>
        <w:tc>
          <w:tcPr>
            <w:tcW w:w="2220" w:type="dxa"/>
            <w:shd w:val="clear" w:color="auto" w:fill="auto"/>
            <w:vAlign w:val="center"/>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Картометрический метод</w:t>
            </w:r>
          </w:p>
        </w:tc>
        <w:tc>
          <w:tcPr>
            <w:tcW w:w="1878" w:type="dxa"/>
            <w:shd w:val="clear" w:color="auto" w:fill="auto"/>
            <w:vAlign w:val="center"/>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5</w:t>
            </w:r>
          </w:p>
        </w:tc>
        <w:tc>
          <w:tcPr>
            <w:tcW w:w="1542" w:type="dxa"/>
            <w:shd w:val="clear" w:color="auto" w:fill="auto"/>
            <w:vAlign w:val="center"/>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w:t>
            </w:r>
          </w:p>
        </w:tc>
      </w:tr>
      <w:tr w:rsidR="001E4A9F" w:rsidRPr="001E4A9F" w:rsidTr="001E4A9F">
        <w:tc>
          <w:tcPr>
            <w:tcW w:w="1599" w:type="dxa"/>
            <w:shd w:val="clear" w:color="auto" w:fill="auto"/>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11</w:t>
            </w:r>
          </w:p>
        </w:tc>
        <w:tc>
          <w:tcPr>
            <w:tcW w:w="1460" w:type="dxa"/>
            <w:shd w:val="clear" w:color="auto" w:fill="auto"/>
            <w:vAlign w:val="bottom"/>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571027.68</w:t>
            </w:r>
          </w:p>
        </w:tc>
        <w:tc>
          <w:tcPr>
            <w:tcW w:w="1580" w:type="dxa"/>
            <w:shd w:val="clear" w:color="auto" w:fill="auto"/>
            <w:vAlign w:val="bottom"/>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3156133.30</w:t>
            </w:r>
          </w:p>
        </w:tc>
        <w:tc>
          <w:tcPr>
            <w:tcW w:w="2220" w:type="dxa"/>
            <w:shd w:val="clear" w:color="auto" w:fill="auto"/>
            <w:vAlign w:val="center"/>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Картометрический метод</w:t>
            </w:r>
          </w:p>
        </w:tc>
        <w:tc>
          <w:tcPr>
            <w:tcW w:w="1878" w:type="dxa"/>
            <w:shd w:val="clear" w:color="auto" w:fill="auto"/>
            <w:vAlign w:val="center"/>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5</w:t>
            </w:r>
          </w:p>
        </w:tc>
        <w:tc>
          <w:tcPr>
            <w:tcW w:w="1542" w:type="dxa"/>
            <w:shd w:val="clear" w:color="auto" w:fill="auto"/>
            <w:vAlign w:val="center"/>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w:t>
            </w:r>
          </w:p>
        </w:tc>
      </w:tr>
      <w:tr w:rsidR="001E4A9F" w:rsidRPr="001E4A9F" w:rsidTr="001E4A9F">
        <w:tc>
          <w:tcPr>
            <w:tcW w:w="1599" w:type="dxa"/>
            <w:shd w:val="clear" w:color="auto" w:fill="auto"/>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12</w:t>
            </w:r>
          </w:p>
        </w:tc>
        <w:tc>
          <w:tcPr>
            <w:tcW w:w="1460" w:type="dxa"/>
            <w:shd w:val="clear" w:color="auto" w:fill="auto"/>
            <w:vAlign w:val="bottom"/>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571016.62</w:t>
            </w:r>
          </w:p>
        </w:tc>
        <w:tc>
          <w:tcPr>
            <w:tcW w:w="1580" w:type="dxa"/>
            <w:shd w:val="clear" w:color="auto" w:fill="auto"/>
            <w:vAlign w:val="bottom"/>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3156118.56</w:t>
            </w:r>
          </w:p>
        </w:tc>
        <w:tc>
          <w:tcPr>
            <w:tcW w:w="2220" w:type="dxa"/>
            <w:shd w:val="clear" w:color="auto" w:fill="auto"/>
            <w:vAlign w:val="center"/>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Картометрический метод</w:t>
            </w:r>
          </w:p>
        </w:tc>
        <w:tc>
          <w:tcPr>
            <w:tcW w:w="1878" w:type="dxa"/>
            <w:shd w:val="clear" w:color="auto" w:fill="auto"/>
            <w:vAlign w:val="center"/>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5</w:t>
            </w:r>
          </w:p>
        </w:tc>
        <w:tc>
          <w:tcPr>
            <w:tcW w:w="1542" w:type="dxa"/>
            <w:shd w:val="clear" w:color="auto" w:fill="auto"/>
            <w:vAlign w:val="center"/>
          </w:tcPr>
          <w:p w:rsidR="001E4A9F" w:rsidRPr="001E4A9F" w:rsidRDefault="001E4A9F" w:rsidP="001E4A9F">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w:t>
            </w:r>
          </w:p>
        </w:tc>
      </w:tr>
    </w:tbl>
    <w:p w:rsidR="001E4A9F" w:rsidRDefault="001E4A9F" w:rsidP="001E4A9F">
      <w:pPr>
        <w:tabs>
          <w:tab w:val="left" w:pos="708"/>
          <w:tab w:val="left" w:pos="1416"/>
          <w:tab w:val="left" w:pos="2124"/>
          <w:tab w:val="left" w:pos="2832"/>
          <w:tab w:val="left" w:pos="3540"/>
          <w:tab w:val="left" w:pos="4248"/>
          <w:tab w:val="left" w:pos="4956"/>
        </w:tabs>
        <w:autoSpaceDE w:val="0"/>
        <w:autoSpaceDN w:val="0"/>
        <w:adjustRightInd w:val="0"/>
        <w:spacing w:after="0" w:line="240" w:lineRule="auto"/>
        <w:jc w:val="center"/>
        <w:rPr>
          <w:rFonts w:ascii="Times New Roman" w:hAnsi="Times New Roman"/>
          <w:sz w:val="20"/>
          <w:szCs w:val="20"/>
          <w:lang w:eastAsia="ru-RU"/>
        </w:rPr>
      </w:pPr>
    </w:p>
    <w:p w:rsidR="001E4A9F" w:rsidRDefault="001E4A9F" w:rsidP="001E4A9F">
      <w:pPr>
        <w:tabs>
          <w:tab w:val="left" w:pos="708"/>
          <w:tab w:val="left" w:pos="1416"/>
          <w:tab w:val="left" w:pos="2124"/>
          <w:tab w:val="left" w:pos="2832"/>
          <w:tab w:val="left" w:pos="3540"/>
          <w:tab w:val="left" w:pos="4248"/>
          <w:tab w:val="left" w:pos="4956"/>
        </w:tabs>
        <w:autoSpaceDE w:val="0"/>
        <w:autoSpaceDN w:val="0"/>
        <w:adjustRightInd w:val="0"/>
        <w:spacing w:after="0" w:line="240" w:lineRule="auto"/>
        <w:jc w:val="center"/>
        <w:rPr>
          <w:rFonts w:ascii="Times New Roman" w:hAnsi="Times New Roman"/>
          <w:sz w:val="20"/>
          <w:szCs w:val="20"/>
          <w:lang w:eastAsia="ru-RU"/>
        </w:rPr>
      </w:pPr>
    </w:p>
    <w:p w:rsidR="002F6ED4" w:rsidRDefault="002F6ED4" w:rsidP="002F6ED4">
      <w:pPr>
        <w:tabs>
          <w:tab w:val="left" w:pos="708"/>
          <w:tab w:val="left" w:pos="1416"/>
          <w:tab w:val="left" w:pos="2124"/>
          <w:tab w:val="left" w:pos="2832"/>
          <w:tab w:val="left" w:pos="3540"/>
          <w:tab w:val="left" w:pos="4248"/>
          <w:tab w:val="left" w:pos="4956"/>
        </w:tabs>
        <w:autoSpaceDE w:val="0"/>
        <w:autoSpaceDN w:val="0"/>
        <w:adjustRightInd w:val="0"/>
        <w:spacing w:after="0" w:line="240" w:lineRule="auto"/>
        <w:rPr>
          <w:rFonts w:ascii="Times New Roman" w:hAnsi="Times New Roman"/>
          <w:sz w:val="20"/>
          <w:szCs w:val="20"/>
          <w:lang w:eastAsia="ru-RU"/>
        </w:rPr>
      </w:pPr>
    </w:p>
    <w:p w:rsidR="002F6ED4" w:rsidRDefault="002F6ED4" w:rsidP="002F6ED4">
      <w:pPr>
        <w:tabs>
          <w:tab w:val="left" w:pos="708"/>
          <w:tab w:val="left" w:pos="1416"/>
          <w:tab w:val="left" w:pos="2124"/>
          <w:tab w:val="left" w:pos="2832"/>
          <w:tab w:val="left" w:pos="3540"/>
          <w:tab w:val="left" w:pos="4248"/>
          <w:tab w:val="left" w:pos="4956"/>
        </w:tabs>
        <w:autoSpaceDE w:val="0"/>
        <w:autoSpaceDN w:val="0"/>
        <w:adjustRightInd w:val="0"/>
        <w:spacing w:after="0" w:line="240" w:lineRule="auto"/>
        <w:rPr>
          <w:rFonts w:ascii="Times New Roman" w:hAnsi="Times New Roman"/>
          <w:sz w:val="20"/>
          <w:szCs w:val="20"/>
          <w:lang w:eastAsia="ru-RU"/>
        </w:rPr>
      </w:pPr>
    </w:p>
    <w:p w:rsidR="002F6ED4" w:rsidRDefault="002F6ED4" w:rsidP="002F6ED4">
      <w:pPr>
        <w:tabs>
          <w:tab w:val="left" w:pos="708"/>
          <w:tab w:val="left" w:pos="1416"/>
          <w:tab w:val="left" w:pos="2124"/>
          <w:tab w:val="left" w:pos="2832"/>
          <w:tab w:val="left" w:pos="3540"/>
          <w:tab w:val="left" w:pos="4248"/>
          <w:tab w:val="left" w:pos="4956"/>
        </w:tabs>
        <w:autoSpaceDE w:val="0"/>
        <w:autoSpaceDN w:val="0"/>
        <w:adjustRightInd w:val="0"/>
        <w:spacing w:after="0" w:line="240" w:lineRule="auto"/>
        <w:rPr>
          <w:rFonts w:ascii="Times New Roman" w:hAnsi="Times New Roman"/>
          <w:sz w:val="20"/>
          <w:szCs w:val="20"/>
          <w:lang w:eastAsia="ru-RU"/>
        </w:rPr>
      </w:pPr>
    </w:p>
    <w:p w:rsidR="002F6ED4" w:rsidRDefault="002F6ED4" w:rsidP="002F6ED4">
      <w:pPr>
        <w:tabs>
          <w:tab w:val="left" w:pos="708"/>
          <w:tab w:val="left" w:pos="1416"/>
          <w:tab w:val="left" w:pos="2124"/>
          <w:tab w:val="left" w:pos="2832"/>
          <w:tab w:val="left" w:pos="3540"/>
          <w:tab w:val="left" w:pos="4248"/>
          <w:tab w:val="left" w:pos="4956"/>
        </w:tabs>
        <w:autoSpaceDE w:val="0"/>
        <w:autoSpaceDN w:val="0"/>
        <w:adjustRightInd w:val="0"/>
        <w:spacing w:after="0" w:line="240" w:lineRule="auto"/>
        <w:rPr>
          <w:rFonts w:ascii="Times New Roman" w:hAnsi="Times New Roman"/>
          <w:sz w:val="20"/>
          <w:szCs w:val="20"/>
          <w:lang w:eastAsia="ru-RU"/>
        </w:rPr>
      </w:pPr>
    </w:p>
    <w:p w:rsidR="0015536B" w:rsidRDefault="0015536B" w:rsidP="002F6ED4">
      <w:pPr>
        <w:tabs>
          <w:tab w:val="left" w:pos="708"/>
          <w:tab w:val="left" w:pos="1416"/>
          <w:tab w:val="left" w:pos="2124"/>
          <w:tab w:val="left" w:pos="2832"/>
          <w:tab w:val="left" w:pos="3540"/>
          <w:tab w:val="left" w:pos="4248"/>
          <w:tab w:val="left" w:pos="4956"/>
        </w:tabs>
        <w:autoSpaceDE w:val="0"/>
        <w:autoSpaceDN w:val="0"/>
        <w:adjustRightInd w:val="0"/>
        <w:spacing w:after="0" w:line="240" w:lineRule="auto"/>
        <w:jc w:val="center"/>
        <w:rPr>
          <w:rFonts w:ascii="Times New Roman" w:hAnsi="Times New Roman"/>
          <w:sz w:val="20"/>
          <w:szCs w:val="20"/>
          <w:lang w:eastAsia="ru-RU"/>
        </w:rPr>
      </w:pPr>
    </w:p>
    <w:p w:rsidR="0015536B" w:rsidRDefault="0015536B" w:rsidP="002F6ED4">
      <w:pPr>
        <w:tabs>
          <w:tab w:val="left" w:pos="708"/>
          <w:tab w:val="left" w:pos="1416"/>
          <w:tab w:val="left" w:pos="2124"/>
          <w:tab w:val="left" w:pos="2832"/>
          <w:tab w:val="left" w:pos="3540"/>
          <w:tab w:val="left" w:pos="4248"/>
          <w:tab w:val="left" w:pos="4956"/>
        </w:tabs>
        <w:autoSpaceDE w:val="0"/>
        <w:autoSpaceDN w:val="0"/>
        <w:adjustRightInd w:val="0"/>
        <w:spacing w:after="0" w:line="240" w:lineRule="auto"/>
        <w:jc w:val="center"/>
        <w:rPr>
          <w:rFonts w:ascii="Times New Roman" w:hAnsi="Times New Roman"/>
          <w:sz w:val="20"/>
          <w:szCs w:val="20"/>
          <w:lang w:eastAsia="ru-RU"/>
        </w:rPr>
      </w:pPr>
    </w:p>
    <w:p w:rsidR="001E4A9F" w:rsidRDefault="00F357AE" w:rsidP="002F6ED4">
      <w:pPr>
        <w:tabs>
          <w:tab w:val="left" w:pos="708"/>
          <w:tab w:val="left" w:pos="1416"/>
          <w:tab w:val="left" w:pos="2124"/>
          <w:tab w:val="left" w:pos="2832"/>
          <w:tab w:val="left" w:pos="3540"/>
          <w:tab w:val="left" w:pos="4248"/>
          <w:tab w:val="left" w:pos="4956"/>
        </w:tabs>
        <w:autoSpaceDE w:val="0"/>
        <w:autoSpaceDN w:val="0"/>
        <w:adjustRightInd w:val="0"/>
        <w:spacing w:after="0" w:line="240" w:lineRule="auto"/>
        <w:jc w:val="center"/>
        <w:rPr>
          <w:rFonts w:ascii="Times New Roman" w:hAnsi="Times New Roman"/>
          <w:sz w:val="20"/>
          <w:szCs w:val="20"/>
          <w:lang w:eastAsia="ru-RU"/>
        </w:rPr>
      </w:pPr>
      <w:r>
        <w:rPr>
          <w:rFonts w:ascii="Times New Roman" w:hAnsi="Times New Roman"/>
          <w:sz w:val="20"/>
          <w:szCs w:val="20"/>
          <w:lang w:eastAsia="ru-RU"/>
        </w:rPr>
        <w:lastRenderedPageBreak/>
        <w:t>39</w:t>
      </w: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513"/>
        <w:gridCol w:w="21"/>
        <w:gridCol w:w="1296"/>
        <w:gridCol w:w="1403"/>
        <w:gridCol w:w="60"/>
        <w:gridCol w:w="2184"/>
        <w:gridCol w:w="1779"/>
        <w:gridCol w:w="54"/>
        <w:gridCol w:w="1406"/>
      </w:tblGrid>
      <w:tr w:rsidR="001E4A9F" w:rsidRPr="001E4A9F" w:rsidTr="00847972">
        <w:trPr>
          <w:cantSplit/>
          <w:tblHeader/>
        </w:trPr>
        <w:tc>
          <w:tcPr>
            <w:tcW w:w="0" w:type="auto"/>
            <w:gridSpan w:val="9"/>
            <w:shd w:val="clear" w:color="auto" w:fill="auto"/>
          </w:tcPr>
          <w:p w:rsidR="001E4A9F" w:rsidRPr="001E4A9F" w:rsidRDefault="001E4A9F" w:rsidP="001E4A9F">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 xml:space="preserve">1. Система координат </w:t>
            </w:r>
            <w:proofErr w:type="gramStart"/>
            <w:r w:rsidRPr="001E4A9F">
              <w:rPr>
                <w:rFonts w:ascii="Times New Roman" w:eastAsia="Times New Roman" w:hAnsi="Times New Roman"/>
                <w:color w:val="000000"/>
                <w:sz w:val="20"/>
                <w:szCs w:val="20"/>
                <w:lang w:eastAsia="ar-SA"/>
              </w:rPr>
              <w:t>МСК</w:t>
            </w:r>
            <w:proofErr w:type="gramEnd"/>
            <w:r w:rsidRPr="001E4A9F">
              <w:rPr>
                <w:rFonts w:ascii="Times New Roman" w:eastAsia="Times New Roman" w:hAnsi="Times New Roman"/>
                <w:color w:val="000000"/>
                <w:sz w:val="20"/>
                <w:szCs w:val="20"/>
                <w:lang w:eastAsia="ar-SA"/>
              </w:rPr>
              <w:t xml:space="preserve"> 53 (Зона-2)</w:t>
            </w:r>
          </w:p>
        </w:tc>
      </w:tr>
      <w:tr w:rsidR="001E4A9F" w:rsidRPr="001E4A9F" w:rsidTr="00847972">
        <w:trPr>
          <w:cantSplit/>
          <w:tblHeader/>
        </w:trPr>
        <w:tc>
          <w:tcPr>
            <w:tcW w:w="0" w:type="auto"/>
            <w:gridSpan w:val="9"/>
            <w:shd w:val="clear" w:color="auto" w:fill="auto"/>
          </w:tcPr>
          <w:p w:rsidR="001E4A9F" w:rsidRPr="001E4A9F" w:rsidRDefault="001E4A9F" w:rsidP="001E4A9F">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2. Сведения о характерных точках границ объекта</w:t>
            </w:r>
          </w:p>
        </w:tc>
      </w:tr>
      <w:tr w:rsidR="007A56A4" w:rsidRPr="001E4A9F" w:rsidTr="00847972">
        <w:trPr>
          <w:cantSplit/>
          <w:trHeight w:val="384"/>
          <w:tblHeader/>
        </w:trPr>
        <w:tc>
          <w:tcPr>
            <w:tcW w:w="1513" w:type="dxa"/>
            <w:vMerge w:val="restart"/>
            <w:shd w:val="clear" w:color="auto" w:fill="auto"/>
            <w:vAlign w:val="center"/>
          </w:tcPr>
          <w:p w:rsidR="001E4A9F" w:rsidRPr="001E4A9F" w:rsidRDefault="001E4A9F" w:rsidP="001E4A9F">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Обозначение характерных точек границ</w:t>
            </w:r>
          </w:p>
        </w:tc>
        <w:tc>
          <w:tcPr>
            <w:tcW w:w="0" w:type="auto"/>
            <w:gridSpan w:val="3"/>
            <w:shd w:val="clear" w:color="auto" w:fill="auto"/>
            <w:vAlign w:val="center"/>
          </w:tcPr>
          <w:p w:rsidR="001E4A9F" w:rsidRPr="001E4A9F" w:rsidRDefault="001E4A9F" w:rsidP="001E4A9F">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 xml:space="preserve">Координаты, </w:t>
            </w:r>
            <w:proofErr w:type="gramStart"/>
            <w:r w:rsidRPr="001E4A9F">
              <w:rPr>
                <w:rFonts w:ascii="Times New Roman" w:eastAsia="Times New Roman" w:hAnsi="Times New Roman"/>
                <w:color w:val="000000"/>
                <w:sz w:val="20"/>
                <w:szCs w:val="20"/>
                <w:lang w:eastAsia="ar-SA"/>
              </w:rPr>
              <w:t>м</w:t>
            </w:r>
            <w:proofErr w:type="gramEnd"/>
          </w:p>
        </w:tc>
        <w:tc>
          <w:tcPr>
            <w:tcW w:w="2244" w:type="dxa"/>
            <w:gridSpan w:val="2"/>
            <w:vMerge w:val="restart"/>
            <w:shd w:val="clear" w:color="auto" w:fill="auto"/>
            <w:vAlign w:val="center"/>
          </w:tcPr>
          <w:p w:rsidR="001E4A9F" w:rsidRPr="001E4A9F" w:rsidRDefault="001E4A9F" w:rsidP="001E4A9F">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Метод определения координат характерной точки</w:t>
            </w:r>
          </w:p>
        </w:tc>
        <w:tc>
          <w:tcPr>
            <w:tcW w:w="1779" w:type="dxa"/>
            <w:vMerge w:val="restart"/>
            <w:shd w:val="clear" w:color="auto" w:fill="auto"/>
            <w:vAlign w:val="center"/>
          </w:tcPr>
          <w:p w:rsidR="001E4A9F" w:rsidRPr="001E4A9F" w:rsidRDefault="001E4A9F" w:rsidP="001E4A9F">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 xml:space="preserve">Средняя </w:t>
            </w:r>
            <w:proofErr w:type="spellStart"/>
            <w:r w:rsidRPr="001E4A9F">
              <w:rPr>
                <w:rFonts w:ascii="Times New Roman" w:eastAsia="Times New Roman" w:hAnsi="Times New Roman"/>
                <w:color w:val="000000"/>
                <w:sz w:val="20"/>
                <w:szCs w:val="20"/>
                <w:lang w:eastAsia="ar-SA"/>
              </w:rPr>
              <w:t>квадратическая</w:t>
            </w:r>
            <w:proofErr w:type="spellEnd"/>
            <w:r w:rsidRPr="001E4A9F">
              <w:rPr>
                <w:rFonts w:ascii="Times New Roman" w:eastAsia="Times New Roman" w:hAnsi="Times New Roman"/>
                <w:color w:val="000000"/>
                <w:sz w:val="20"/>
                <w:szCs w:val="20"/>
                <w:lang w:eastAsia="ar-SA"/>
              </w:rPr>
              <w:t xml:space="preserve"> погрешность положения характерной точки (</w:t>
            </w:r>
            <w:proofErr w:type="spellStart"/>
            <w:r w:rsidRPr="001E4A9F">
              <w:rPr>
                <w:rFonts w:ascii="Times New Roman" w:eastAsia="Times New Roman" w:hAnsi="Times New Roman"/>
                <w:color w:val="000000"/>
                <w:sz w:val="20"/>
                <w:szCs w:val="20"/>
                <w:lang w:eastAsia="ar-SA"/>
              </w:rPr>
              <w:t>Mt</w:t>
            </w:r>
            <w:proofErr w:type="spellEnd"/>
            <w:r w:rsidRPr="001E4A9F">
              <w:rPr>
                <w:rFonts w:ascii="Times New Roman" w:eastAsia="Times New Roman" w:hAnsi="Times New Roman"/>
                <w:color w:val="000000"/>
                <w:sz w:val="20"/>
                <w:szCs w:val="20"/>
                <w:lang w:eastAsia="ar-SA"/>
              </w:rPr>
              <w:t>), м</w:t>
            </w:r>
          </w:p>
        </w:tc>
        <w:tc>
          <w:tcPr>
            <w:tcW w:w="1460" w:type="dxa"/>
            <w:gridSpan w:val="2"/>
            <w:vMerge w:val="restart"/>
            <w:shd w:val="clear" w:color="auto" w:fill="auto"/>
            <w:vAlign w:val="center"/>
          </w:tcPr>
          <w:p w:rsidR="001E4A9F" w:rsidRPr="001E4A9F" w:rsidRDefault="001E4A9F" w:rsidP="001E4A9F">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Описание обозначения точки на местности (при наличии)</w:t>
            </w:r>
          </w:p>
        </w:tc>
      </w:tr>
      <w:tr w:rsidR="007A56A4" w:rsidRPr="001E4A9F" w:rsidTr="00847972">
        <w:trPr>
          <w:cantSplit/>
          <w:tblHeader/>
        </w:trPr>
        <w:tc>
          <w:tcPr>
            <w:tcW w:w="0" w:type="auto"/>
            <w:vMerge/>
            <w:shd w:val="clear" w:color="auto" w:fill="auto"/>
          </w:tcPr>
          <w:p w:rsidR="001E4A9F" w:rsidRPr="001E4A9F" w:rsidRDefault="001E4A9F" w:rsidP="001E4A9F">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1317" w:type="dxa"/>
            <w:gridSpan w:val="2"/>
            <w:shd w:val="clear" w:color="auto" w:fill="auto"/>
            <w:vAlign w:val="center"/>
          </w:tcPr>
          <w:p w:rsidR="001E4A9F" w:rsidRPr="001E4A9F" w:rsidRDefault="001E4A9F" w:rsidP="001E4A9F">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X</w:t>
            </w:r>
          </w:p>
        </w:tc>
        <w:tc>
          <w:tcPr>
            <w:tcW w:w="1403" w:type="dxa"/>
            <w:shd w:val="clear" w:color="auto" w:fill="auto"/>
            <w:vAlign w:val="center"/>
          </w:tcPr>
          <w:p w:rsidR="001E4A9F" w:rsidRPr="001E4A9F" w:rsidRDefault="001E4A9F" w:rsidP="001E4A9F">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E4A9F">
              <w:rPr>
                <w:rFonts w:ascii="Times New Roman" w:eastAsia="Times New Roman" w:hAnsi="Times New Roman"/>
                <w:color w:val="000000"/>
                <w:sz w:val="20"/>
                <w:szCs w:val="20"/>
                <w:lang w:eastAsia="ar-SA"/>
              </w:rPr>
              <w:t>Y</w:t>
            </w:r>
          </w:p>
        </w:tc>
        <w:tc>
          <w:tcPr>
            <w:tcW w:w="0" w:type="auto"/>
            <w:gridSpan w:val="2"/>
            <w:vMerge/>
            <w:shd w:val="clear" w:color="auto" w:fill="auto"/>
          </w:tcPr>
          <w:p w:rsidR="001E4A9F" w:rsidRPr="001E4A9F" w:rsidRDefault="001E4A9F" w:rsidP="001E4A9F">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1E4A9F" w:rsidRPr="001E4A9F" w:rsidRDefault="001E4A9F" w:rsidP="001E4A9F">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gridSpan w:val="2"/>
            <w:vMerge/>
            <w:shd w:val="clear" w:color="auto" w:fill="auto"/>
          </w:tcPr>
          <w:p w:rsidR="001E4A9F" w:rsidRPr="001E4A9F" w:rsidRDefault="001E4A9F" w:rsidP="001E4A9F">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7A56A4" w:rsidRPr="001E4A9F" w:rsidTr="00847972">
        <w:trPr>
          <w:cantSplit/>
        </w:trPr>
        <w:tc>
          <w:tcPr>
            <w:tcW w:w="0" w:type="auto"/>
            <w:shd w:val="clear" w:color="auto" w:fill="auto"/>
            <w:vAlign w:val="center"/>
          </w:tcPr>
          <w:p w:rsidR="001E4A9F" w:rsidRPr="007A56A4" w:rsidRDefault="001E4A9F" w:rsidP="001E4A9F">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7A56A4">
              <w:rPr>
                <w:rFonts w:ascii="Times New Roman" w:eastAsia="Times New Roman" w:hAnsi="Times New Roman"/>
                <w:color w:val="000000"/>
                <w:sz w:val="20"/>
                <w:szCs w:val="20"/>
                <w:lang w:eastAsia="ar-SA"/>
              </w:rPr>
              <w:t>1</w:t>
            </w:r>
          </w:p>
        </w:tc>
        <w:tc>
          <w:tcPr>
            <w:tcW w:w="0" w:type="auto"/>
            <w:gridSpan w:val="2"/>
            <w:shd w:val="clear" w:color="auto" w:fill="auto"/>
            <w:vAlign w:val="center"/>
          </w:tcPr>
          <w:p w:rsidR="001E4A9F" w:rsidRPr="007A56A4" w:rsidRDefault="001E4A9F" w:rsidP="001E4A9F">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7A56A4">
              <w:rPr>
                <w:rFonts w:ascii="Times New Roman" w:eastAsia="Times New Roman" w:hAnsi="Times New Roman"/>
                <w:color w:val="000000"/>
                <w:sz w:val="20"/>
                <w:szCs w:val="20"/>
                <w:lang w:eastAsia="ar-SA"/>
              </w:rPr>
              <w:t>2</w:t>
            </w:r>
          </w:p>
        </w:tc>
        <w:tc>
          <w:tcPr>
            <w:tcW w:w="0" w:type="auto"/>
            <w:shd w:val="clear" w:color="auto" w:fill="auto"/>
            <w:vAlign w:val="center"/>
          </w:tcPr>
          <w:p w:rsidR="001E4A9F" w:rsidRPr="007A56A4" w:rsidRDefault="001E4A9F" w:rsidP="001E4A9F">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7A56A4">
              <w:rPr>
                <w:rFonts w:ascii="Times New Roman" w:eastAsia="Times New Roman" w:hAnsi="Times New Roman"/>
                <w:color w:val="000000"/>
                <w:sz w:val="20"/>
                <w:szCs w:val="20"/>
                <w:lang w:eastAsia="ar-SA"/>
              </w:rPr>
              <w:t>3</w:t>
            </w:r>
          </w:p>
        </w:tc>
        <w:tc>
          <w:tcPr>
            <w:tcW w:w="0" w:type="auto"/>
            <w:gridSpan w:val="2"/>
            <w:shd w:val="clear" w:color="auto" w:fill="auto"/>
            <w:vAlign w:val="center"/>
          </w:tcPr>
          <w:p w:rsidR="001E4A9F" w:rsidRPr="007A56A4" w:rsidRDefault="001E4A9F" w:rsidP="001E4A9F">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7A56A4">
              <w:rPr>
                <w:rFonts w:ascii="Times New Roman" w:eastAsia="Times New Roman" w:hAnsi="Times New Roman"/>
                <w:color w:val="000000"/>
                <w:sz w:val="20"/>
                <w:szCs w:val="20"/>
                <w:lang w:eastAsia="ar-SA"/>
              </w:rPr>
              <w:t>4</w:t>
            </w:r>
          </w:p>
        </w:tc>
        <w:tc>
          <w:tcPr>
            <w:tcW w:w="0" w:type="auto"/>
            <w:shd w:val="clear" w:color="auto" w:fill="auto"/>
            <w:vAlign w:val="center"/>
          </w:tcPr>
          <w:p w:rsidR="001E4A9F" w:rsidRPr="007A56A4" w:rsidRDefault="001E4A9F" w:rsidP="001E4A9F">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7A56A4">
              <w:rPr>
                <w:rFonts w:ascii="Times New Roman" w:eastAsia="Times New Roman" w:hAnsi="Times New Roman"/>
                <w:color w:val="000000"/>
                <w:sz w:val="20"/>
                <w:szCs w:val="20"/>
                <w:lang w:eastAsia="ar-SA"/>
              </w:rPr>
              <w:t>5</w:t>
            </w:r>
          </w:p>
        </w:tc>
        <w:tc>
          <w:tcPr>
            <w:tcW w:w="0" w:type="auto"/>
            <w:gridSpan w:val="2"/>
            <w:shd w:val="clear" w:color="auto" w:fill="auto"/>
            <w:vAlign w:val="center"/>
          </w:tcPr>
          <w:p w:rsidR="001E4A9F" w:rsidRPr="007A56A4" w:rsidRDefault="001E4A9F" w:rsidP="001E4A9F">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7A56A4">
              <w:rPr>
                <w:rFonts w:ascii="Times New Roman" w:eastAsia="Times New Roman" w:hAnsi="Times New Roman"/>
                <w:color w:val="000000"/>
                <w:sz w:val="20"/>
                <w:szCs w:val="20"/>
                <w:lang w:eastAsia="ar-SA"/>
              </w:rPr>
              <w:t>6</w:t>
            </w:r>
          </w:p>
        </w:tc>
      </w:tr>
      <w:tr w:rsidR="007A56A4" w:rsidRPr="001E4A9F" w:rsidTr="00847972">
        <w:trPr>
          <w:cantSplit/>
          <w:trHeight w:val="536"/>
        </w:trPr>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13</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570949.74</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3156003.79</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Height w:val="462"/>
        </w:trPr>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14</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570866.20</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3155999.42</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15</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570866.40</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3156005.88</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16</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570902.28</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3156023.25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17</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570914.91</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3156016.17</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18</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570933.80</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3156014.02</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19</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570948.12</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3156067.04</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20</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570941.44</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3156079.76</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21</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570928.39</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3156081.36</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22</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570907.64</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3156069.90</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23</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570892.67</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3156076.02</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24</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570865.32</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3156097.68</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25</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570848.16</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3156102.02</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26</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570832.22</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3156099.71</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27</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570820.46</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3156084.02</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28</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570821.79</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3156061.23</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29</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570831.98</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3156046.25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30</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570846.49</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3156033.99</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570851.47</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3156020.80</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32</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570847.69</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3155998.92</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33</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570819.60</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3155998.35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34</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570764.42</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3155975.02</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35</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570762.44</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3156051.66</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36</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570702.04</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3156042.99</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37</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570681.26</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3156067.94</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lastRenderedPageBreak/>
              <w:t>38</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570654.05</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3156089.42</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39</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570646.47</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3156111.84</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40</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570637.56</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3156154.78</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41</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570627.07</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3156164.09</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42</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570547.05</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3156155.40</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43</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570436.09</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3156137.87</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44</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570428.71</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3156035.38</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45</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570416.39</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3155949.11</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46</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570419.41</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3155923.75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47</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570372.55</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3155793.00</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48</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570462.74</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3155832.73</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49</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570560.32</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3155875.37</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50</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570716.07</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3155937.30</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51</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570741.60</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3155939.13</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52</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570768.19</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3155936.60</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D875D9" w:rsidRDefault="007A56A4" w:rsidP="0015536B">
            <w:pPr>
              <w:keepLines/>
              <w:jc w:val="center"/>
              <w:rPr>
                <w:rFonts w:ascii="Times New Roman" w:hAnsi="Times New Roman"/>
                <w:sz w:val="24"/>
                <w:szCs w:val="24"/>
              </w:rPr>
            </w:pPr>
            <w:r w:rsidRPr="00D875D9">
              <w:rPr>
                <w:rFonts w:ascii="Times New Roman" w:hAnsi="Times New Roman"/>
                <w:sz w:val="24"/>
                <w:szCs w:val="24"/>
              </w:rPr>
              <w:t>-</w:t>
            </w:r>
          </w:p>
        </w:tc>
      </w:tr>
      <w:tr w:rsidR="007A56A4" w:rsidRPr="001E4A9F" w:rsidTr="00847972">
        <w:trPr>
          <w:cantSplit/>
        </w:trPr>
        <w:tc>
          <w:tcPr>
            <w:tcW w:w="0" w:type="auto"/>
            <w:shd w:val="clear" w:color="auto" w:fill="auto"/>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53</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570835.00</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3155932.47</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D875D9" w:rsidRDefault="007A56A4" w:rsidP="0015536B">
            <w:pPr>
              <w:keepLines/>
              <w:jc w:val="center"/>
              <w:rPr>
                <w:rFonts w:ascii="Times New Roman" w:hAnsi="Times New Roman"/>
                <w:sz w:val="24"/>
                <w:szCs w:val="24"/>
              </w:rPr>
            </w:pPr>
            <w:r w:rsidRPr="00D875D9">
              <w:rPr>
                <w:rFonts w:ascii="Times New Roman" w:hAnsi="Times New Roman"/>
                <w:sz w:val="24"/>
                <w:szCs w:val="24"/>
              </w:rPr>
              <w:t>-</w:t>
            </w:r>
          </w:p>
        </w:tc>
      </w:tr>
      <w:tr w:rsidR="007A56A4" w:rsidRPr="001E4A9F" w:rsidTr="00847972">
        <w:trPr>
          <w:cantSplit/>
        </w:trPr>
        <w:tc>
          <w:tcPr>
            <w:tcW w:w="0" w:type="auto"/>
            <w:shd w:val="clear" w:color="auto" w:fill="auto"/>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54</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570901.56</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3155923.06</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55</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570909.01</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3155916.35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56</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570909.37</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3155906.62</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570895.76</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3155901.29</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58</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570763.84</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3155916.26</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59</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570743.60</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3155914.77</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60</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570721.52</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3155909.79</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61</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570651.65</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3155879.88</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62</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570650.11</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3155830.59</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63</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570854.61</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3155817.93</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lastRenderedPageBreak/>
              <w:t>64</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570842.17</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3155772.52</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65</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570878.50</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3155753.84</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66</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570897.67</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3155790.75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67</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570986.54</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3155778.12</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68</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571009.24</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3155888.08</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69</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571012.20</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3155896.11</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70</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571034.39</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3155891.05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71</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571058.27</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3155886.72</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72</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571061.38</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3155896.00</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73</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571076.84</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3155898.77</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74</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571136.60</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3155894.38</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75</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571230.80</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3155975.88</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76</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571279.16</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3156036.14</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77</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571295.91</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3156023.61</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78</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571419.11</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3156176.67</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Pr>
        <w:tc>
          <w:tcPr>
            <w:tcW w:w="0" w:type="auto"/>
            <w:shd w:val="clear" w:color="auto" w:fill="auto"/>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79</w:t>
            </w:r>
          </w:p>
        </w:tc>
        <w:tc>
          <w:tcPr>
            <w:tcW w:w="0" w:type="auto"/>
            <w:gridSpan w:val="2"/>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571364.83</w:t>
            </w:r>
          </w:p>
        </w:tc>
        <w:tc>
          <w:tcPr>
            <w:tcW w:w="0" w:type="auto"/>
            <w:shd w:val="clear" w:color="auto" w:fill="auto"/>
            <w:vAlign w:val="bottom"/>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3156222.68</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Картометрический метод</w:t>
            </w:r>
          </w:p>
        </w:tc>
        <w:tc>
          <w:tcPr>
            <w:tcW w:w="0" w:type="auto"/>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5</w:t>
            </w:r>
          </w:p>
        </w:tc>
        <w:tc>
          <w:tcPr>
            <w:tcW w:w="0" w:type="auto"/>
            <w:gridSpan w:val="2"/>
            <w:shd w:val="clear" w:color="auto" w:fill="auto"/>
            <w:vAlign w:val="center"/>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w:t>
            </w:r>
          </w:p>
        </w:tc>
      </w:tr>
      <w:tr w:rsidR="007A56A4" w:rsidRPr="001E4A9F" w:rsidTr="00847972">
        <w:trPr>
          <w:cantSplit/>
          <w:trHeight w:val="177"/>
        </w:trPr>
        <w:tc>
          <w:tcPr>
            <w:tcW w:w="0" w:type="auto"/>
            <w:gridSpan w:val="9"/>
            <w:shd w:val="clear" w:color="auto" w:fill="auto"/>
          </w:tcPr>
          <w:p w:rsidR="007A56A4" w:rsidRPr="007A56A4" w:rsidRDefault="007A56A4" w:rsidP="0015536B">
            <w:pPr>
              <w:keepLines/>
              <w:jc w:val="center"/>
              <w:rPr>
                <w:rFonts w:ascii="Times New Roman" w:hAnsi="Times New Roman"/>
                <w:sz w:val="20"/>
                <w:szCs w:val="20"/>
              </w:rPr>
            </w:pPr>
            <w:r w:rsidRPr="007A56A4">
              <w:rPr>
                <w:rFonts w:ascii="Times New Roman" w:hAnsi="Times New Roman"/>
                <w:sz w:val="20"/>
                <w:szCs w:val="20"/>
              </w:rPr>
              <w:t>3. Сведения о характерных точках части (частей) границы объекта</w:t>
            </w:r>
          </w:p>
        </w:tc>
      </w:tr>
      <w:tr w:rsidR="00847972" w:rsidRPr="00C32190" w:rsidTr="00847972">
        <w:trPr>
          <w:cantSplit/>
          <w:trHeight w:val="384"/>
          <w:tblHeader/>
        </w:trPr>
        <w:tc>
          <w:tcPr>
            <w:tcW w:w="1534" w:type="dxa"/>
            <w:gridSpan w:val="2"/>
            <w:vMerge w:val="restart"/>
            <w:tcBorders>
              <w:bottom w:val="nil"/>
            </w:tcBorders>
            <w:shd w:val="clear" w:color="auto" w:fill="auto"/>
            <w:vAlign w:val="center"/>
          </w:tcPr>
          <w:p w:rsidR="00847972" w:rsidRPr="00847972" w:rsidRDefault="00847972" w:rsidP="0015536B">
            <w:pPr>
              <w:keepNext/>
              <w:keepLines/>
              <w:spacing w:before="40" w:after="20"/>
              <w:jc w:val="center"/>
              <w:rPr>
                <w:rFonts w:ascii="Times New Roman" w:hAnsi="Times New Roman"/>
                <w:sz w:val="20"/>
                <w:szCs w:val="20"/>
              </w:rPr>
            </w:pPr>
            <w:r w:rsidRPr="00847972">
              <w:rPr>
                <w:rFonts w:ascii="Times New Roman" w:hAnsi="Times New Roman"/>
                <w:sz w:val="20"/>
                <w:szCs w:val="20"/>
              </w:rPr>
              <w:t>Обозначение характерных точек части границы</w:t>
            </w:r>
          </w:p>
        </w:tc>
        <w:tc>
          <w:tcPr>
            <w:tcW w:w="2759" w:type="dxa"/>
            <w:gridSpan w:val="3"/>
            <w:shd w:val="clear" w:color="auto" w:fill="auto"/>
            <w:vAlign w:val="center"/>
          </w:tcPr>
          <w:p w:rsidR="00847972" w:rsidRPr="00847972" w:rsidRDefault="00847972" w:rsidP="0015536B">
            <w:pPr>
              <w:keepNext/>
              <w:keepLines/>
              <w:spacing w:before="40" w:after="20"/>
              <w:jc w:val="center"/>
              <w:rPr>
                <w:rFonts w:ascii="Times New Roman" w:hAnsi="Times New Roman"/>
                <w:sz w:val="20"/>
                <w:szCs w:val="20"/>
              </w:rPr>
            </w:pPr>
            <w:r w:rsidRPr="00847972">
              <w:rPr>
                <w:rFonts w:ascii="Times New Roman" w:hAnsi="Times New Roman"/>
                <w:sz w:val="20"/>
                <w:szCs w:val="20"/>
              </w:rPr>
              <w:t xml:space="preserve">Координаты, </w:t>
            </w:r>
            <w:proofErr w:type="gramStart"/>
            <w:r w:rsidRPr="00847972">
              <w:rPr>
                <w:rFonts w:ascii="Times New Roman" w:hAnsi="Times New Roman"/>
                <w:sz w:val="20"/>
                <w:szCs w:val="20"/>
              </w:rPr>
              <w:t>м</w:t>
            </w:r>
            <w:proofErr w:type="gramEnd"/>
          </w:p>
        </w:tc>
        <w:tc>
          <w:tcPr>
            <w:tcW w:w="2184" w:type="dxa"/>
            <w:vMerge w:val="restart"/>
            <w:shd w:val="clear" w:color="auto" w:fill="auto"/>
            <w:vAlign w:val="center"/>
          </w:tcPr>
          <w:p w:rsidR="00847972" w:rsidRPr="00847972" w:rsidRDefault="00847972" w:rsidP="0015536B">
            <w:pPr>
              <w:keepNext/>
              <w:keepLines/>
              <w:spacing w:before="40" w:after="20"/>
              <w:jc w:val="center"/>
              <w:rPr>
                <w:rFonts w:ascii="Times New Roman" w:hAnsi="Times New Roman"/>
                <w:sz w:val="20"/>
                <w:szCs w:val="20"/>
              </w:rPr>
            </w:pPr>
            <w:r w:rsidRPr="00847972">
              <w:rPr>
                <w:rFonts w:ascii="Times New Roman" w:hAnsi="Times New Roman"/>
                <w:sz w:val="20"/>
                <w:szCs w:val="20"/>
              </w:rPr>
              <w:t>Метод определения координат характерной точки</w:t>
            </w:r>
          </w:p>
        </w:tc>
        <w:tc>
          <w:tcPr>
            <w:tcW w:w="1833" w:type="dxa"/>
            <w:gridSpan w:val="2"/>
            <w:vMerge w:val="restart"/>
            <w:shd w:val="clear" w:color="auto" w:fill="auto"/>
            <w:vAlign w:val="center"/>
          </w:tcPr>
          <w:p w:rsidR="00847972" w:rsidRPr="00847972" w:rsidRDefault="00847972" w:rsidP="0015536B">
            <w:pPr>
              <w:keepNext/>
              <w:keepLines/>
              <w:spacing w:before="40" w:after="20"/>
              <w:jc w:val="center"/>
              <w:rPr>
                <w:rFonts w:ascii="Times New Roman" w:hAnsi="Times New Roman"/>
                <w:sz w:val="20"/>
                <w:szCs w:val="20"/>
              </w:rPr>
            </w:pPr>
            <w:r w:rsidRPr="00847972">
              <w:rPr>
                <w:rFonts w:ascii="Times New Roman" w:hAnsi="Times New Roman"/>
                <w:sz w:val="20"/>
                <w:szCs w:val="20"/>
              </w:rPr>
              <w:t xml:space="preserve">Средняя </w:t>
            </w:r>
            <w:proofErr w:type="spellStart"/>
            <w:r w:rsidRPr="00847972">
              <w:rPr>
                <w:rFonts w:ascii="Times New Roman" w:hAnsi="Times New Roman"/>
                <w:sz w:val="20"/>
                <w:szCs w:val="20"/>
              </w:rPr>
              <w:t>квадратическая</w:t>
            </w:r>
            <w:proofErr w:type="spellEnd"/>
            <w:r w:rsidRPr="00847972">
              <w:rPr>
                <w:rFonts w:ascii="Times New Roman" w:hAnsi="Times New Roman"/>
                <w:sz w:val="20"/>
                <w:szCs w:val="20"/>
              </w:rPr>
              <w:t xml:space="preserve"> погрешность положения характерной точки (</w:t>
            </w:r>
            <w:proofErr w:type="spellStart"/>
            <w:r w:rsidRPr="00847972">
              <w:rPr>
                <w:rFonts w:ascii="Times New Roman" w:hAnsi="Times New Roman"/>
                <w:sz w:val="20"/>
                <w:szCs w:val="20"/>
              </w:rPr>
              <w:t>Mt</w:t>
            </w:r>
            <w:proofErr w:type="spellEnd"/>
            <w:r w:rsidRPr="00847972">
              <w:rPr>
                <w:rFonts w:ascii="Times New Roman" w:hAnsi="Times New Roman"/>
                <w:sz w:val="20"/>
                <w:szCs w:val="20"/>
              </w:rPr>
              <w:t>), м</w:t>
            </w:r>
          </w:p>
        </w:tc>
        <w:tc>
          <w:tcPr>
            <w:tcW w:w="1406" w:type="dxa"/>
            <w:vMerge w:val="restart"/>
            <w:shd w:val="clear" w:color="auto" w:fill="auto"/>
            <w:vAlign w:val="center"/>
          </w:tcPr>
          <w:p w:rsidR="00847972" w:rsidRPr="00847972" w:rsidRDefault="00847972" w:rsidP="0015536B">
            <w:pPr>
              <w:keepNext/>
              <w:keepLines/>
              <w:spacing w:before="40" w:after="20"/>
              <w:jc w:val="center"/>
              <w:rPr>
                <w:rFonts w:ascii="Times New Roman" w:hAnsi="Times New Roman"/>
                <w:sz w:val="20"/>
                <w:szCs w:val="20"/>
              </w:rPr>
            </w:pPr>
            <w:r w:rsidRPr="00847972">
              <w:rPr>
                <w:rFonts w:ascii="Times New Roman" w:hAnsi="Times New Roman"/>
                <w:sz w:val="20"/>
                <w:szCs w:val="20"/>
              </w:rPr>
              <w:t>Описание обозначения точки на местности (при наличии)</w:t>
            </w:r>
          </w:p>
        </w:tc>
      </w:tr>
      <w:tr w:rsidR="00847972" w:rsidRPr="00C32190" w:rsidTr="00847972">
        <w:trPr>
          <w:cantSplit/>
          <w:trHeight w:val="464"/>
          <w:tblHeader/>
        </w:trPr>
        <w:tc>
          <w:tcPr>
            <w:tcW w:w="0" w:type="auto"/>
            <w:gridSpan w:val="2"/>
            <w:vMerge/>
            <w:tcBorders>
              <w:bottom w:val="nil"/>
            </w:tcBorders>
            <w:shd w:val="clear" w:color="auto" w:fill="auto"/>
          </w:tcPr>
          <w:p w:rsidR="00847972" w:rsidRPr="00847972" w:rsidRDefault="00847972" w:rsidP="0015536B">
            <w:pPr>
              <w:rPr>
                <w:rFonts w:ascii="Times New Roman" w:hAnsi="Times New Roman"/>
                <w:sz w:val="20"/>
                <w:szCs w:val="20"/>
              </w:rPr>
            </w:pPr>
          </w:p>
        </w:tc>
        <w:tc>
          <w:tcPr>
            <w:tcW w:w="1296" w:type="dxa"/>
            <w:vMerge w:val="restart"/>
            <w:shd w:val="clear" w:color="auto" w:fill="auto"/>
            <w:vAlign w:val="center"/>
          </w:tcPr>
          <w:p w:rsidR="00847972" w:rsidRPr="00847972" w:rsidRDefault="00847972" w:rsidP="0015536B">
            <w:pPr>
              <w:keepNext/>
              <w:keepLines/>
              <w:spacing w:before="40" w:after="20"/>
              <w:jc w:val="center"/>
              <w:rPr>
                <w:rFonts w:ascii="Times New Roman" w:hAnsi="Times New Roman"/>
                <w:sz w:val="20"/>
                <w:szCs w:val="20"/>
              </w:rPr>
            </w:pPr>
            <w:r w:rsidRPr="00847972">
              <w:rPr>
                <w:rFonts w:ascii="Times New Roman" w:hAnsi="Times New Roman"/>
                <w:sz w:val="20"/>
                <w:szCs w:val="20"/>
              </w:rPr>
              <w:t>X</w:t>
            </w:r>
          </w:p>
        </w:tc>
        <w:tc>
          <w:tcPr>
            <w:tcW w:w="1463" w:type="dxa"/>
            <w:gridSpan w:val="2"/>
            <w:vMerge w:val="restart"/>
            <w:shd w:val="clear" w:color="auto" w:fill="auto"/>
            <w:vAlign w:val="center"/>
          </w:tcPr>
          <w:p w:rsidR="00847972" w:rsidRPr="00847972" w:rsidRDefault="00847972" w:rsidP="0015536B">
            <w:pPr>
              <w:keepNext/>
              <w:keepLines/>
              <w:spacing w:before="40" w:after="20"/>
              <w:jc w:val="center"/>
              <w:rPr>
                <w:rFonts w:ascii="Times New Roman" w:hAnsi="Times New Roman"/>
                <w:sz w:val="20"/>
                <w:szCs w:val="20"/>
              </w:rPr>
            </w:pPr>
            <w:r w:rsidRPr="00847972">
              <w:rPr>
                <w:rFonts w:ascii="Times New Roman" w:hAnsi="Times New Roman"/>
                <w:sz w:val="20"/>
                <w:szCs w:val="20"/>
              </w:rPr>
              <w:t>Y</w:t>
            </w:r>
          </w:p>
        </w:tc>
        <w:tc>
          <w:tcPr>
            <w:tcW w:w="2184" w:type="dxa"/>
            <w:vMerge/>
            <w:shd w:val="clear" w:color="auto" w:fill="auto"/>
          </w:tcPr>
          <w:p w:rsidR="00847972" w:rsidRPr="00847972" w:rsidRDefault="00847972" w:rsidP="0015536B">
            <w:pPr>
              <w:rPr>
                <w:rFonts w:ascii="Times New Roman" w:hAnsi="Times New Roman"/>
                <w:sz w:val="20"/>
                <w:szCs w:val="20"/>
              </w:rPr>
            </w:pPr>
          </w:p>
        </w:tc>
        <w:tc>
          <w:tcPr>
            <w:tcW w:w="1833" w:type="dxa"/>
            <w:gridSpan w:val="2"/>
            <w:vMerge/>
            <w:shd w:val="clear" w:color="auto" w:fill="auto"/>
          </w:tcPr>
          <w:p w:rsidR="00847972" w:rsidRPr="00847972" w:rsidRDefault="00847972" w:rsidP="0015536B">
            <w:pPr>
              <w:rPr>
                <w:rFonts w:ascii="Times New Roman" w:hAnsi="Times New Roman"/>
                <w:sz w:val="20"/>
                <w:szCs w:val="20"/>
              </w:rPr>
            </w:pPr>
          </w:p>
        </w:tc>
        <w:tc>
          <w:tcPr>
            <w:tcW w:w="1406" w:type="dxa"/>
            <w:vMerge/>
            <w:shd w:val="clear" w:color="auto" w:fill="auto"/>
          </w:tcPr>
          <w:p w:rsidR="00847972" w:rsidRPr="00847972" w:rsidRDefault="00847972" w:rsidP="0015536B">
            <w:pPr>
              <w:rPr>
                <w:rFonts w:ascii="Times New Roman" w:hAnsi="Times New Roman"/>
                <w:sz w:val="20"/>
                <w:szCs w:val="20"/>
              </w:rPr>
            </w:pPr>
          </w:p>
        </w:tc>
      </w:tr>
      <w:tr w:rsidR="00847972" w:rsidRPr="00C32190" w:rsidTr="00847972">
        <w:trPr>
          <w:cantSplit/>
        </w:trPr>
        <w:tc>
          <w:tcPr>
            <w:tcW w:w="0" w:type="auto"/>
            <w:gridSpan w:val="2"/>
            <w:tcBorders>
              <w:top w:val="nil"/>
            </w:tcBorders>
            <w:shd w:val="clear" w:color="auto" w:fill="auto"/>
            <w:vAlign w:val="center"/>
          </w:tcPr>
          <w:p w:rsidR="00847972" w:rsidRPr="00847972" w:rsidRDefault="00847972" w:rsidP="0015536B">
            <w:pPr>
              <w:keepNext/>
              <w:keepLines/>
              <w:spacing w:before="20" w:after="20"/>
              <w:jc w:val="center"/>
              <w:rPr>
                <w:rFonts w:ascii="Times New Roman" w:hAnsi="Times New Roman"/>
                <w:sz w:val="20"/>
                <w:szCs w:val="20"/>
              </w:rPr>
            </w:pPr>
          </w:p>
        </w:tc>
        <w:tc>
          <w:tcPr>
            <w:tcW w:w="1296" w:type="dxa"/>
            <w:vMerge/>
            <w:shd w:val="clear" w:color="auto" w:fill="auto"/>
            <w:vAlign w:val="center"/>
          </w:tcPr>
          <w:p w:rsidR="00847972" w:rsidRPr="00847972" w:rsidRDefault="00847972" w:rsidP="0015536B">
            <w:pPr>
              <w:keepNext/>
              <w:keepLines/>
              <w:spacing w:before="20" w:after="20"/>
              <w:jc w:val="center"/>
              <w:rPr>
                <w:rFonts w:ascii="Times New Roman" w:hAnsi="Times New Roman"/>
                <w:sz w:val="20"/>
                <w:szCs w:val="20"/>
              </w:rPr>
            </w:pPr>
          </w:p>
        </w:tc>
        <w:tc>
          <w:tcPr>
            <w:tcW w:w="1463" w:type="dxa"/>
            <w:gridSpan w:val="2"/>
            <w:vMerge/>
            <w:shd w:val="clear" w:color="auto" w:fill="auto"/>
            <w:vAlign w:val="center"/>
          </w:tcPr>
          <w:p w:rsidR="00847972" w:rsidRPr="00847972" w:rsidRDefault="00847972" w:rsidP="0015536B">
            <w:pPr>
              <w:keepNext/>
              <w:keepLines/>
              <w:spacing w:before="20" w:after="20"/>
              <w:jc w:val="center"/>
              <w:rPr>
                <w:rFonts w:ascii="Times New Roman" w:hAnsi="Times New Roman"/>
                <w:sz w:val="20"/>
                <w:szCs w:val="20"/>
              </w:rPr>
            </w:pPr>
          </w:p>
        </w:tc>
        <w:tc>
          <w:tcPr>
            <w:tcW w:w="2184" w:type="dxa"/>
            <w:vMerge/>
            <w:shd w:val="clear" w:color="auto" w:fill="auto"/>
            <w:vAlign w:val="center"/>
          </w:tcPr>
          <w:p w:rsidR="00847972" w:rsidRPr="00847972" w:rsidRDefault="00847972" w:rsidP="0015536B">
            <w:pPr>
              <w:keepNext/>
              <w:keepLines/>
              <w:spacing w:before="20" w:after="20"/>
              <w:jc w:val="center"/>
              <w:rPr>
                <w:rFonts w:ascii="Times New Roman" w:hAnsi="Times New Roman"/>
                <w:sz w:val="20"/>
                <w:szCs w:val="20"/>
              </w:rPr>
            </w:pPr>
          </w:p>
        </w:tc>
        <w:tc>
          <w:tcPr>
            <w:tcW w:w="1833" w:type="dxa"/>
            <w:gridSpan w:val="2"/>
            <w:shd w:val="clear" w:color="auto" w:fill="auto"/>
            <w:vAlign w:val="center"/>
          </w:tcPr>
          <w:p w:rsidR="00847972" w:rsidRPr="00847972" w:rsidRDefault="00847972" w:rsidP="0015536B">
            <w:pPr>
              <w:keepNext/>
              <w:keepLines/>
              <w:spacing w:before="20" w:after="20"/>
              <w:jc w:val="center"/>
              <w:rPr>
                <w:rFonts w:ascii="Times New Roman" w:hAnsi="Times New Roman"/>
                <w:sz w:val="20"/>
                <w:szCs w:val="20"/>
              </w:rPr>
            </w:pPr>
          </w:p>
        </w:tc>
        <w:tc>
          <w:tcPr>
            <w:tcW w:w="1406" w:type="dxa"/>
            <w:vMerge/>
            <w:shd w:val="clear" w:color="auto" w:fill="auto"/>
            <w:vAlign w:val="center"/>
          </w:tcPr>
          <w:p w:rsidR="00847972" w:rsidRPr="00847972" w:rsidRDefault="00847972" w:rsidP="0015536B">
            <w:pPr>
              <w:keepNext/>
              <w:keepLines/>
              <w:spacing w:before="20" w:after="20"/>
              <w:jc w:val="center"/>
              <w:rPr>
                <w:rFonts w:ascii="Times New Roman" w:hAnsi="Times New Roman"/>
                <w:sz w:val="20"/>
                <w:szCs w:val="20"/>
              </w:rPr>
            </w:pPr>
          </w:p>
        </w:tc>
      </w:tr>
      <w:tr w:rsidR="00847972" w:rsidRPr="00C32190" w:rsidTr="00847972">
        <w:tc>
          <w:tcPr>
            <w:tcW w:w="1534" w:type="dxa"/>
            <w:gridSpan w:val="2"/>
            <w:shd w:val="clear" w:color="auto" w:fill="auto"/>
            <w:vAlign w:val="center"/>
          </w:tcPr>
          <w:p w:rsidR="00847972" w:rsidRPr="00C32190" w:rsidRDefault="00847972" w:rsidP="0015536B">
            <w:pPr>
              <w:keepNext/>
              <w:keepLines/>
              <w:spacing w:before="20" w:after="20"/>
              <w:jc w:val="center"/>
              <w:rPr>
                <w:rFonts w:ascii="Times New Roman" w:hAnsi="Times New Roman"/>
                <w:sz w:val="24"/>
                <w:szCs w:val="24"/>
              </w:rPr>
            </w:pPr>
            <w:r w:rsidRPr="00C32190">
              <w:rPr>
                <w:rFonts w:ascii="Times New Roman" w:hAnsi="Times New Roman"/>
                <w:sz w:val="24"/>
                <w:szCs w:val="24"/>
              </w:rPr>
              <w:t>1</w:t>
            </w:r>
          </w:p>
        </w:tc>
        <w:tc>
          <w:tcPr>
            <w:tcW w:w="1296" w:type="dxa"/>
            <w:shd w:val="clear" w:color="auto" w:fill="auto"/>
            <w:vAlign w:val="center"/>
          </w:tcPr>
          <w:p w:rsidR="00847972" w:rsidRPr="00C32190" w:rsidRDefault="00847972" w:rsidP="0015536B">
            <w:pPr>
              <w:keepNext/>
              <w:keepLines/>
              <w:spacing w:before="20" w:after="20"/>
              <w:jc w:val="center"/>
              <w:rPr>
                <w:rFonts w:ascii="Times New Roman" w:hAnsi="Times New Roman"/>
                <w:sz w:val="24"/>
                <w:szCs w:val="24"/>
              </w:rPr>
            </w:pPr>
            <w:r w:rsidRPr="00C32190">
              <w:rPr>
                <w:rFonts w:ascii="Times New Roman" w:hAnsi="Times New Roman"/>
                <w:sz w:val="24"/>
                <w:szCs w:val="24"/>
              </w:rPr>
              <w:t>2</w:t>
            </w:r>
          </w:p>
        </w:tc>
        <w:tc>
          <w:tcPr>
            <w:tcW w:w="1463" w:type="dxa"/>
            <w:gridSpan w:val="2"/>
            <w:shd w:val="clear" w:color="auto" w:fill="auto"/>
            <w:vAlign w:val="center"/>
          </w:tcPr>
          <w:p w:rsidR="00847972" w:rsidRPr="00C32190" w:rsidRDefault="00847972" w:rsidP="0015536B">
            <w:pPr>
              <w:keepNext/>
              <w:keepLines/>
              <w:spacing w:before="20" w:after="20"/>
              <w:jc w:val="center"/>
              <w:rPr>
                <w:rFonts w:ascii="Times New Roman" w:hAnsi="Times New Roman"/>
                <w:sz w:val="24"/>
                <w:szCs w:val="24"/>
              </w:rPr>
            </w:pPr>
            <w:r w:rsidRPr="00C32190">
              <w:rPr>
                <w:rFonts w:ascii="Times New Roman" w:hAnsi="Times New Roman"/>
                <w:sz w:val="24"/>
                <w:szCs w:val="24"/>
              </w:rPr>
              <w:t>3</w:t>
            </w:r>
          </w:p>
        </w:tc>
        <w:tc>
          <w:tcPr>
            <w:tcW w:w="2184" w:type="dxa"/>
            <w:shd w:val="clear" w:color="auto" w:fill="auto"/>
            <w:vAlign w:val="center"/>
          </w:tcPr>
          <w:p w:rsidR="00847972" w:rsidRPr="00C32190" w:rsidRDefault="00847972" w:rsidP="0015536B">
            <w:pPr>
              <w:keepNext/>
              <w:keepLines/>
              <w:spacing w:before="20" w:after="20"/>
              <w:jc w:val="center"/>
              <w:rPr>
                <w:rFonts w:ascii="Times New Roman" w:hAnsi="Times New Roman"/>
                <w:sz w:val="24"/>
                <w:szCs w:val="24"/>
              </w:rPr>
            </w:pPr>
            <w:r w:rsidRPr="00C32190">
              <w:rPr>
                <w:rFonts w:ascii="Times New Roman" w:hAnsi="Times New Roman"/>
                <w:sz w:val="24"/>
                <w:szCs w:val="24"/>
              </w:rPr>
              <w:t>4</w:t>
            </w:r>
          </w:p>
        </w:tc>
        <w:tc>
          <w:tcPr>
            <w:tcW w:w="1833" w:type="dxa"/>
            <w:gridSpan w:val="2"/>
            <w:shd w:val="clear" w:color="auto" w:fill="auto"/>
            <w:vAlign w:val="center"/>
          </w:tcPr>
          <w:p w:rsidR="00847972" w:rsidRPr="00C32190" w:rsidRDefault="00847972" w:rsidP="0015536B">
            <w:pPr>
              <w:keepNext/>
              <w:keepLines/>
              <w:spacing w:before="20" w:after="20"/>
              <w:jc w:val="center"/>
              <w:rPr>
                <w:rFonts w:ascii="Times New Roman" w:hAnsi="Times New Roman"/>
                <w:sz w:val="24"/>
                <w:szCs w:val="24"/>
              </w:rPr>
            </w:pPr>
            <w:r w:rsidRPr="00C32190">
              <w:rPr>
                <w:rFonts w:ascii="Times New Roman" w:hAnsi="Times New Roman"/>
                <w:sz w:val="24"/>
                <w:szCs w:val="24"/>
              </w:rPr>
              <w:t>5</w:t>
            </w:r>
          </w:p>
        </w:tc>
        <w:tc>
          <w:tcPr>
            <w:tcW w:w="1406" w:type="dxa"/>
            <w:shd w:val="clear" w:color="auto" w:fill="auto"/>
            <w:vAlign w:val="center"/>
          </w:tcPr>
          <w:p w:rsidR="00847972" w:rsidRPr="00C32190" w:rsidRDefault="00847972" w:rsidP="0015536B">
            <w:pPr>
              <w:keepNext/>
              <w:keepLines/>
              <w:spacing w:before="20" w:after="20"/>
              <w:jc w:val="center"/>
              <w:rPr>
                <w:rFonts w:ascii="Times New Roman" w:hAnsi="Times New Roman"/>
                <w:sz w:val="24"/>
                <w:szCs w:val="24"/>
              </w:rPr>
            </w:pPr>
            <w:r w:rsidRPr="00C32190">
              <w:rPr>
                <w:rFonts w:ascii="Times New Roman" w:hAnsi="Times New Roman"/>
                <w:sz w:val="24"/>
                <w:szCs w:val="24"/>
              </w:rPr>
              <w:t>6</w:t>
            </w:r>
          </w:p>
        </w:tc>
      </w:tr>
      <w:tr w:rsidR="00847972" w:rsidRPr="00C32190" w:rsidTr="00847972">
        <w:trPr>
          <w:trHeight w:val="225"/>
        </w:trPr>
        <w:tc>
          <w:tcPr>
            <w:tcW w:w="1534" w:type="dxa"/>
            <w:gridSpan w:val="2"/>
            <w:shd w:val="clear" w:color="auto" w:fill="auto"/>
            <w:vAlign w:val="center"/>
          </w:tcPr>
          <w:p w:rsidR="00847972" w:rsidRPr="00C32190" w:rsidRDefault="00847972" w:rsidP="0015536B">
            <w:pPr>
              <w:keepLines/>
              <w:jc w:val="center"/>
              <w:rPr>
                <w:rFonts w:ascii="Times New Roman" w:hAnsi="Times New Roman"/>
                <w:sz w:val="24"/>
                <w:szCs w:val="24"/>
              </w:rPr>
            </w:pPr>
            <w:r w:rsidRPr="00C32190">
              <w:rPr>
                <w:rFonts w:ascii="Times New Roman" w:hAnsi="Times New Roman"/>
                <w:sz w:val="24"/>
                <w:szCs w:val="24"/>
              </w:rPr>
              <w:t>-</w:t>
            </w:r>
          </w:p>
        </w:tc>
        <w:tc>
          <w:tcPr>
            <w:tcW w:w="1296" w:type="dxa"/>
            <w:shd w:val="clear" w:color="auto" w:fill="auto"/>
            <w:vAlign w:val="center"/>
          </w:tcPr>
          <w:p w:rsidR="00847972" w:rsidRPr="00C32190" w:rsidRDefault="00847972" w:rsidP="0015536B">
            <w:pPr>
              <w:keepLines/>
              <w:jc w:val="center"/>
              <w:rPr>
                <w:rFonts w:ascii="Times New Roman" w:hAnsi="Times New Roman"/>
                <w:sz w:val="24"/>
                <w:szCs w:val="24"/>
              </w:rPr>
            </w:pPr>
            <w:r w:rsidRPr="00C32190">
              <w:rPr>
                <w:rFonts w:ascii="Times New Roman" w:hAnsi="Times New Roman"/>
                <w:sz w:val="24"/>
                <w:szCs w:val="24"/>
              </w:rPr>
              <w:t>-</w:t>
            </w:r>
          </w:p>
        </w:tc>
        <w:tc>
          <w:tcPr>
            <w:tcW w:w="1463" w:type="dxa"/>
            <w:gridSpan w:val="2"/>
            <w:shd w:val="clear" w:color="auto" w:fill="auto"/>
            <w:vAlign w:val="center"/>
          </w:tcPr>
          <w:p w:rsidR="00847972" w:rsidRPr="00C32190" w:rsidRDefault="00847972" w:rsidP="0015536B">
            <w:pPr>
              <w:keepLines/>
              <w:jc w:val="center"/>
              <w:rPr>
                <w:rFonts w:ascii="Times New Roman" w:hAnsi="Times New Roman"/>
                <w:sz w:val="24"/>
                <w:szCs w:val="24"/>
              </w:rPr>
            </w:pPr>
            <w:r w:rsidRPr="00C32190">
              <w:rPr>
                <w:rFonts w:ascii="Times New Roman" w:hAnsi="Times New Roman"/>
                <w:sz w:val="24"/>
                <w:szCs w:val="24"/>
              </w:rPr>
              <w:t>-</w:t>
            </w:r>
          </w:p>
        </w:tc>
        <w:tc>
          <w:tcPr>
            <w:tcW w:w="2184" w:type="dxa"/>
            <w:shd w:val="clear" w:color="auto" w:fill="auto"/>
            <w:vAlign w:val="center"/>
          </w:tcPr>
          <w:p w:rsidR="00847972" w:rsidRPr="00C32190" w:rsidRDefault="00847972" w:rsidP="0015536B">
            <w:pPr>
              <w:keepLines/>
              <w:jc w:val="center"/>
              <w:rPr>
                <w:rFonts w:ascii="Times New Roman" w:hAnsi="Times New Roman"/>
                <w:sz w:val="24"/>
                <w:szCs w:val="24"/>
              </w:rPr>
            </w:pPr>
            <w:r w:rsidRPr="00C32190">
              <w:rPr>
                <w:rFonts w:ascii="Times New Roman" w:hAnsi="Times New Roman"/>
                <w:sz w:val="24"/>
                <w:szCs w:val="24"/>
              </w:rPr>
              <w:t>-</w:t>
            </w:r>
          </w:p>
        </w:tc>
        <w:tc>
          <w:tcPr>
            <w:tcW w:w="1833" w:type="dxa"/>
            <w:gridSpan w:val="2"/>
            <w:shd w:val="clear" w:color="auto" w:fill="auto"/>
            <w:vAlign w:val="center"/>
          </w:tcPr>
          <w:p w:rsidR="00847972" w:rsidRPr="00C32190" w:rsidRDefault="00847972" w:rsidP="0015536B">
            <w:pPr>
              <w:keepLines/>
              <w:jc w:val="center"/>
              <w:rPr>
                <w:rFonts w:ascii="Times New Roman" w:hAnsi="Times New Roman"/>
                <w:sz w:val="24"/>
                <w:szCs w:val="24"/>
              </w:rPr>
            </w:pPr>
            <w:r w:rsidRPr="00C32190">
              <w:rPr>
                <w:rFonts w:ascii="Times New Roman" w:hAnsi="Times New Roman"/>
                <w:sz w:val="24"/>
                <w:szCs w:val="24"/>
              </w:rPr>
              <w:t>-</w:t>
            </w:r>
          </w:p>
        </w:tc>
        <w:tc>
          <w:tcPr>
            <w:tcW w:w="1406" w:type="dxa"/>
            <w:shd w:val="clear" w:color="auto" w:fill="auto"/>
            <w:vAlign w:val="center"/>
          </w:tcPr>
          <w:p w:rsidR="00847972" w:rsidRPr="00C32190" w:rsidRDefault="00847972" w:rsidP="0015536B">
            <w:pPr>
              <w:keepLines/>
              <w:jc w:val="center"/>
              <w:rPr>
                <w:rFonts w:ascii="Times New Roman" w:hAnsi="Times New Roman"/>
                <w:sz w:val="24"/>
                <w:szCs w:val="24"/>
              </w:rPr>
            </w:pPr>
            <w:r w:rsidRPr="00C32190">
              <w:rPr>
                <w:rFonts w:ascii="Times New Roman" w:hAnsi="Times New Roman"/>
                <w:sz w:val="24"/>
                <w:szCs w:val="24"/>
              </w:rPr>
              <w:t>-</w:t>
            </w:r>
          </w:p>
        </w:tc>
      </w:tr>
    </w:tbl>
    <w:p w:rsidR="001E4A9F" w:rsidRDefault="001E4A9F" w:rsidP="002F6ED4">
      <w:pPr>
        <w:tabs>
          <w:tab w:val="left" w:pos="708"/>
          <w:tab w:val="left" w:pos="1416"/>
          <w:tab w:val="left" w:pos="2124"/>
          <w:tab w:val="left" w:pos="2832"/>
          <w:tab w:val="left" w:pos="3540"/>
          <w:tab w:val="left" w:pos="4248"/>
          <w:tab w:val="left" w:pos="4956"/>
        </w:tabs>
        <w:autoSpaceDE w:val="0"/>
        <w:autoSpaceDN w:val="0"/>
        <w:adjustRightInd w:val="0"/>
        <w:spacing w:after="0" w:line="240" w:lineRule="auto"/>
        <w:jc w:val="center"/>
        <w:rPr>
          <w:rFonts w:ascii="Times New Roman" w:hAnsi="Times New Roman"/>
          <w:sz w:val="20"/>
          <w:szCs w:val="20"/>
          <w:lang w:eastAsia="ru-RU"/>
        </w:rPr>
      </w:pPr>
    </w:p>
    <w:p w:rsidR="0015536B" w:rsidRDefault="0015536B" w:rsidP="00847972">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15536B" w:rsidRDefault="0015536B" w:rsidP="00847972">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F357AE" w:rsidRDefault="00F357AE" w:rsidP="00847972">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F357AE" w:rsidRDefault="00F357AE" w:rsidP="00847972">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15536B" w:rsidRDefault="00F357AE" w:rsidP="00847972">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Pr>
          <w:rFonts w:ascii="Times New Roman" w:eastAsia="Times New Roman" w:hAnsi="Times New Roman"/>
          <w:color w:val="000000"/>
          <w:sz w:val="20"/>
          <w:szCs w:val="20"/>
          <w:lang w:eastAsia="ar-SA"/>
        </w:rPr>
        <w:lastRenderedPageBreak/>
        <w:t>42</w:t>
      </w:r>
    </w:p>
    <w:p w:rsidR="00847972" w:rsidRPr="00847972" w:rsidRDefault="00847972" w:rsidP="00847972">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Раздел 3</w:t>
      </w:r>
    </w:p>
    <w:tbl>
      <w:tblPr>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05"/>
        <w:gridCol w:w="1097"/>
        <w:gridCol w:w="974"/>
        <w:gridCol w:w="1268"/>
        <w:gridCol w:w="1169"/>
        <w:gridCol w:w="1366"/>
        <w:gridCol w:w="1652"/>
        <w:gridCol w:w="1355"/>
      </w:tblGrid>
      <w:tr w:rsidR="00847972" w:rsidRPr="00847972" w:rsidTr="0015536B">
        <w:trPr>
          <w:cantSplit/>
          <w:tblHeader/>
        </w:trPr>
        <w:tc>
          <w:tcPr>
            <w:tcW w:w="0" w:type="auto"/>
            <w:gridSpan w:val="8"/>
            <w:shd w:val="clear" w:color="auto" w:fill="auto"/>
          </w:tcPr>
          <w:p w:rsidR="00847972" w:rsidRPr="00847972" w:rsidRDefault="00847972" w:rsidP="00847972">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Сведения о местоположении измененных (уточненных) границ объекта</w:t>
            </w:r>
          </w:p>
        </w:tc>
      </w:tr>
      <w:tr w:rsidR="00847972" w:rsidRPr="00847972" w:rsidTr="0015536B">
        <w:trPr>
          <w:cantSplit/>
          <w:tblHeader/>
        </w:trPr>
        <w:tc>
          <w:tcPr>
            <w:tcW w:w="0" w:type="auto"/>
            <w:gridSpan w:val="8"/>
            <w:shd w:val="clear" w:color="auto" w:fill="auto"/>
          </w:tcPr>
          <w:p w:rsidR="00847972" w:rsidRPr="00847972" w:rsidRDefault="00847972" w:rsidP="00847972">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 xml:space="preserve">1. Система координат </w:t>
            </w:r>
            <w:proofErr w:type="gramStart"/>
            <w:r w:rsidRPr="00847972">
              <w:rPr>
                <w:rFonts w:ascii="Times New Roman" w:eastAsia="Times New Roman" w:hAnsi="Times New Roman"/>
                <w:color w:val="000000"/>
                <w:sz w:val="20"/>
                <w:szCs w:val="20"/>
                <w:lang w:eastAsia="ar-SA"/>
              </w:rPr>
              <w:t>МСК</w:t>
            </w:r>
            <w:proofErr w:type="gramEnd"/>
            <w:r w:rsidRPr="00847972">
              <w:rPr>
                <w:rFonts w:ascii="Times New Roman" w:eastAsia="Times New Roman" w:hAnsi="Times New Roman"/>
                <w:color w:val="000000"/>
                <w:sz w:val="20"/>
                <w:szCs w:val="20"/>
                <w:lang w:eastAsia="ar-SA"/>
              </w:rPr>
              <w:t xml:space="preserve"> 53 (Зона-2)</w:t>
            </w:r>
          </w:p>
        </w:tc>
      </w:tr>
      <w:tr w:rsidR="00847972" w:rsidRPr="00847972" w:rsidTr="0015536B">
        <w:trPr>
          <w:cantSplit/>
          <w:tblHeader/>
        </w:trPr>
        <w:tc>
          <w:tcPr>
            <w:tcW w:w="0" w:type="auto"/>
            <w:gridSpan w:val="8"/>
            <w:shd w:val="clear" w:color="auto" w:fill="auto"/>
          </w:tcPr>
          <w:p w:rsidR="00847972" w:rsidRPr="00847972" w:rsidRDefault="00847972" w:rsidP="00847972">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2. Сведения о характерных точках границ объекта</w:t>
            </w:r>
          </w:p>
        </w:tc>
      </w:tr>
      <w:tr w:rsidR="00847972" w:rsidRPr="00847972" w:rsidTr="0015536B">
        <w:trPr>
          <w:cantSplit/>
          <w:trHeight w:val="384"/>
          <w:tblHeader/>
        </w:trPr>
        <w:tc>
          <w:tcPr>
            <w:tcW w:w="1620" w:type="dxa"/>
            <w:vMerge w:val="restart"/>
            <w:shd w:val="clear" w:color="auto" w:fill="auto"/>
            <w:vAlign w:val="center"/>
          </w:tcPr>
          <w:p w:rsidR="00847972" w:rsidRPr="00847972" w:rsidRDefault="00847972" w:rsidP="00847972">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Обозначение характерных точек границ</w:t>
            </w:r>
          </w:p>
        </w:tc>
        <w:tc>
          <w:tcPr>
            <w:tcW w:w="0" w:type="auto"/>
            <w:gridSpan w:val="2"/>
            <w:shd w:val="clear" w:color="auto" w:fill="auto"/>
            <w:vAlign w:val="center"/>
          </w:tcPr>
          <w:p w:rsidR="00847972" w:rsidRPr="00847972" w:rsidRDefault="00847972" w:rsidP="00847972">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 xml:space="preserve">Существующие координаты, </w:t>
            </w:r>
            <w:proofErr w:type="gramStart"/>
            <w:r w:rsidRPr="00847972">
              <w:rPr>
                <w:rFonts w:ascii="Times New Roman" w:eastAsia="Times New Roman" w:hAnsi="Times New Roman"/>
                <w:color w:val="000000"/>
                <w:sz w:val="20"/>
                <w:szCs w:val="20"/>
                <w:lang w:eastAsia="ar-SA"/>
              </w:rPr>
              <w:t>м</w:t>
            </w:r>
            <w:proofErr w:type="gramEnd"/>
          </w:p>
        </w:tc>
        <w:tc>
          <w:tcPr>
            <w:tcW w:w="0" w:type="auto"/>
            <w:gridSpan w:val="2"/>
            <w:shd w:val="clear" w:color="auto" w:fill="auto"/>
            <w:vAlign w:val="center"/>
          </w:tcPr>
          <w:p w:rsidR="00847972" w:rsidRPr="00847972" w:rsidRDefault="00847972" w:rsidP="00847972">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 xml:space="preserve">Измененные (уточненные) координаты, </w:t>
            </w:r>
            <w:proofErr w:type="gramStart"/>
            <w:r w:rsidRPr="00847972">
              <w:rPr>
                <w:rFonts w:ascii="Times New Roman" w:eastAsia="Times New Roman" w:hAnsi="Times New Roman"/>
                <w:color w:val="000000"/>
                <w:sz w:val="20"/>
                <w:szCs w:val="20"/>
                <w:lang w:eastAsia="ar-SA"/>
              </w:rPr>
              <w:t>м</w:t>
            </w:r>
            <w:proofErr w:type="gramEnd"/>
          </w:p>
        </w:tc>
        <w:tc>
          <w:tcPr>
            <w:tcW w:w="1574" w:type="dxa"/>
            <w:vMerge w:val="restart"/>
            <w:shd w:val="clear" w:color="auto" w:fill="auto"/>
            <w:vAlign w:val="center"/>
          </w:tcPr>
          <w:p w:rsidR="00847972" w:rsidRPr="00847972" w:rsidRDefault="00847972" w:rsidP="00847972">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Метод определения координат характерной точки</w:t>
            </w:r>
          </w:p>
        </w:tc>
        <w:tc>
          <w:tcPr>
            <w:tcW w:w="1906" w:type="dxa"/>
            <w:vMerge w:val="restart"/>
            <w:shd w:val="clear" w:color="auto" w:fill="auto"/>
            <w:vAlign w:val="center"/>
          </w:tcPr>
          <w:p w:rsidR="00847972" w:rsidRPr="00847972" w:rsidRDefault="00847972" w:rsidP="00847972">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 xml:space="preserve">Средняя </w:t>
            </w:r>
            <w:proofErr w:type="spellStart"/>
            <w:r w:rsidRPr="00847972">
              <w:rPr>
                <w:rFonts w:ascii="Times New Roman" w:eastAsia="Times New Roman" w:hAnsi="Times New Roman"/>
                <w:color w:val="000000"/>
                <w:sz w:val="20"/>
                <w:szCs w:val="20"/>
                <w:lang w:eastAsia="ar-SA"/>
              </w:rPr>
              <w:t>квадратическая</w:t>
            </w:r>
            <w:proofErr w:type="spellEnd"/>
            <w:r w:rsidRPr="00847972">
              <w:rPr>
                <w:rFonts w:ascii="Times New Roman" w:eastAsia="Times New Roman" w:hAnsi="Times New Roman"/>
                <w:color w:val="000000"/>
                <w:sz w:val="20"/>
                <w:szCs w:val="20"/>
                <w:lang w:eastAsia="ar-SA"/>
              </w:rPr>
              <w:t xml:space="preserve"> погрешность положения характерной точки (</w:t>
            </w:r>
            <w:proofErr w:type="spellStart"/>
            <w:r w:rsidRPr="00847972">
              <w:rPr>
                <w:rFonts w:ascii="Times New Roman" w:eastAsia="Times New Roman" w:hAnsi="Times New Roman"/>
                <w:color w:val="000000"/>
                <w:sz w:val="20"/>
                <w:szCs w:val="20"/>
                <w:lang w:eastAsia="ar-SA"/>
              </w:rPr>
              <w:t>Mt</w:t>
            </w:r>
            <w:proofErr w:type="spellEnd"/>
            <w:r w:rsidRPr="00847972">
              <w:rPr>
                <w:rFonts w:ascii="Times New Roman" w:eastAsia="Times New Roman" w:hAnsi="Times New Roman"/>
                <w:color w:val="000000"/>
                <w:sz w:val="20"/>
                <w:szCs w:val="20"/>
                <w:lang w:eastAsia="ar-SA"/>
              </w:rPr>
              <w:t>), м</w:t>
            </w:r>
          </w:p>
        </w:tc>
        <w:tc>
          <w:tcPr>
            <w:tcW w:w="1561" w:type="dxa"/>
            <w:vMerge w:val="restart"/>
            <w:shd w:val="clear" w:color="auto" w:fill="auto"/>
            <w:vAlign w:val="center"/>
          </w:tcPr>
          <w:p w:rsidR="00847972" w:rsidRPr="00847972" w:rsidRDefault="00847972" w:rsidP="00847972">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Описание обозначения точки на местности (при наличии)</w:t>
            </w:r>
          </w:p>
        </w:tc>
      </w:tr>
      <w:tr w:rsidR="00847972" w:rsidRPr="00847972" w:rsidTr="0015536B">
        <w:trPr>
          <w:cantSplit/>
          <w:tblHeader/>
        </w:trPr>
        <w:tc>
          <w:tcPr>
            <w:tcW w:w="0" w:type="auto"/>
            <w:vMerge/>
            <w:shd w:val="clear" w:color="auto" w:fill="auto"/>
          </w:tcPr>
          <w:p w:rsidR="00847972" w:rsidRPr="00847972" w:rsidRDefault="00847972" w:rsidP="00847972">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971" w:type="dxa"/>
            <w:shd w:val="clear" w:color="auto" w:fill="auto"/>
            <w:vAlign w:val="center"/>
          </w:tcPr>
          <w:p w:rsidR="00847972" w:rsidRPr="00847972" w:rsidRDefault="00847972" w:rsidP="00847972">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X</w:t>
            </w:r>
          </w:p>
        </w:tc>
        <w:tc>
          <w:tcPr>
            <w:tcW w:w="971" w:type="dxa"/>
            <w:shd w:val="clear" w:color="auto" w:fill="auto"/>
            <w:vAlign w:val="center"/>
          </w:tcPr>
          <w:p w:rsidR="00847972" w:rsidRPr="00847972" w:rsidRDefault="00847972" w:rsidP="00847972">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Y</w:t>
            </w:r>
          </w:p>
        </w:tc>
        <w:tc>
          <w:tcPr>
            <w:tcW w:w="838" w:type="dxa"/>
            <w:shd w:val="clear" w:color="auto" w:fill="auto"/>
            <w:vAlign w:val="center"/>
          </w:tcPr>
          <w:p w:rsidR="00847972" w:rsidRPr="00847972" w:rsidRDefault="00847972" w:rsidP="00847972">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X</w:t>
            </w:r>
          </w:p>
        </w:tc>
        <w:tc>
          <w:tcPr>
            <w:tcW w:w="838" w:type="dxa"/>
            <w:shd w:val="clear" w:color="auto" w:fill="auto"/>
            <w:vAlign w:val="center"/>
          </w:tcPr>
          <w:p w:rsidR="00847972" w:rsidRPr="00847972" w:rsidRDefault="00847972" w:rsidP="00847972">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Y</w:t>
            </w:r>
          </w:p>
        </w:tc>
        <w:tc>
          <w:tcPr>
            <w:tcW w:w="0" w:type="auto"/>
            <w:vMerge/>
            <w:shd w:val="clear" w:color="auto" w:fill="auto"/>
          </w:tcPr>
          <w:p w:rsidR="00847972" w:rsidRPr="00847972" w:rsidRDefault="00847972" w:rsidP="00847972">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847972" w:rsidRPr="00847972" w:rsidRDefault="00847972" w:rsidP="00847972">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847972" w:rsidRPr="00847972" w:rsidRDefault="00847972" w:rsidP="00847972">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847972" w:rsidRPr="00847972" w:rsidTr="0015536B">
        <w:trPr>
          <w:cantSplit/>
        </w:trPr>
        <w:tc>
          <w:tcPr>
            <w:tcW w:w="0" w:type="auto"/>
            <w:shd w:val="clear" w:color="auto" w:fill="auto"/>
            <w:vAlign w:val="center"/>
          </w:tcPr>
          <w:p w:rsidR="00847972" w:rsidRPr="00847972" w:rsidRDefault="00847972" w:rsidP="00847972">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1</w:t>
            </w:r>
          </w:p>
        </w:tc>
        <w:tc>
          <w:tcPr>
            <w:tcW w:w="0" w:type="auto"/>
            <w:shd w:val="clear" w:color="auto" w:fill="auto"/>
            <w:vAlign w:val="center"/>
          </w:tcPr>
          <w:p w:rsidR="00847972" w:rsidRPr="00847972" w:rsidRDefault="00847972" w:rsidP="00847972">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2</w:t>
            </w:r>
          </w:p>
        </w:tc>
        <w:tc>
          <w:tcPr>
            <w:tcW w:w="0" w:type="auto"/>
            <w:shd w:val="clear" w:color="auto" w:fill="auto"/>
            <w:vAlign w:val="center"/>
          </w:tcPr>
          <w:p w:rsidR="00847972" w:rsidRPr="00847972" w:rsidRDefault="00847972" w:rsidP="00847972">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3</w:t>
            </w:r>
          </w:p>
        </w:tc>
        <w:tc>
          <w:tcPr>
            <w:tcW w:w="0" w:type="auto"/>
            <w:shd w:val="clear" w:color="auto" w:fill="auto"/>
            <w:vAlign w:val="center"/>
          </w:tcPr>
          <w:p w:rsidR="00847972" w:rsidRPr="00847972" w:rsidRDefault="00847972" w:rsidP="00847972">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4</w:t>
            </w:r>
          </w:p>
        </w:tc>
        <w:tc>
          <w:tcPr>
            <w:tcW w:w="0" w:type="auto"/>
            <w:shd w:val="clear" w:color="auto" w:fill="auto"/>
            <w:vAlign w:val="center"/>
          </w:tcPr>
          <w:p w:rsidR="00847972" w:rsidRPr="00847972" w:rsidRDefault="00847972" w:rsidP="00847972">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5</w:t>
            </w:r>
          </w:p>
        </w:tc>
        <w:tc>
          <w:tcPr>
            <w:tcW w:w="0" w:type="auto"/>
            <w:shd w:val="clear" w:color="auto" w:fill="auto"/>
            <w:vAlign w:val="center"/>
          </w:tcPr>
          <w:p w:rsidR="00847972" w:rsidRPr="00847972" w:rsidRDefault="00847972" w:rsidP="00847972">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6</w:t>
            </w:r>
          </w:p>
        </w:tc>
        <w:tc>
          <w:tcPr>
            <w:tcW w:w="0" w:type="auto"/>
            <w:shd w:val="clear" w:color="auto" w:fill="auto"/>
            <w:vAlign w:val="center"/>
          </w:tcPr>
          <w:p w:rsidR="00847972" w:rsidRPr="00847972" w:rsidRDefault="00847972" w:rsidP="00847972">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7</w:t>
            </w:r>
          </w:p>
        </w:tc>
        <w:tc>
          <w:tcPr>
            <w:tcW w:w="0" w:type="auto"/>
            <w:shd w:val="clear" w:color="auto" w:fill="auto"/>
            <w:vAlign w:val="center"/>
          </w:tcPr>
          <w:p w:rsidR="00847972" w:rsidRPr="00847972" w:rsidRDefault="00847972" w:rsidP="00847972">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8</w:t>
            </w:r>
          </w:p>
        </w:tc>
      </w:tr>
      <w:tr w:rsidR="00847972" w:rsidRPr="00847972" w:rsidTr="0015536B">
        <w:tc>
          <w:tcPr>
            <w:tcW w:w="1620" w:type="dxa"/>
            <w:shd w:val="clear" w:color="auto" w:fill="auto"/>
            <w:vAlign w:val="center"/>
          </w:tcPr>
          <w:p w:rsidR="00847972" w:rsidRPr="00847972" w:rsidRDefault="00847972" w:rsidP="00847972">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w:t>
            </w:r>
          </w:p>
        </w:tc>
        <w:tc>
          <w:tcPr>
            <w:tcW w:w="971" w:type="dxa"/>
            <w:shd w:val="clear" w:color="auto" w:fill="auto"/>
            <w:vAlign w:val="center"/>
          </w:tcPr>
          <w:p w:rsidR="00847972" w:rsidRPr="00847972" w:rsidRDefault="00847972" w:rsidP="00847972">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w:t>
            </w:r>
          </w:p>
        </w:tc>
        <w:tc>
          <w:tcPr>
            <w:tcW w:w="971" w:type="dxa"/>
            <w:shd w:val="clear" w:color="auto" w:fill="auto"/>
            <w:vAlign w:val="center"/>
          </w:tcPr>
          <w:p w:rsidR="00847972" w:rsidRPr="00847972" w:rsidRDefault="00847972" w:rsidP="00847972">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w:t>
            </w:r>
          </w:p>
        </w:tc>
        <w:tc>
          <w:tcPr>
            <w:tcW w:w="838" w:type="dxa"/>
            <w:shd w:val="clear" w:color="auto" w:fill="auto"/>
            <w:vAlign w:val="center"/>
          </w:tcPr>
          <w:p w:rsidR="00847972" w:rsidRPr="00847972" w:rsidRDefault="00847972" w:rsidP="00847972">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w:t>
            </w:r>
          </w:p>
        </w:tc>
        <w:tc>
          <w:tcPr>
            <w:tcW w:w="838" w:type="dxa"/>
            <w:shd w:val="clear" w:color="auto" w:fill="auto"/>
            <w:vAlign w:val="center"/>
          </w:tcPr>
          <w:p w:rsidR="00847972" w:rsidRPr="00847972" w:rsidRDefault="00847972" w:rsidP="00847972">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w:t>
            </w:r>
          </w:p>
        </w:tc>
        <w:tc>
          <w:tcPr>
            <w:tcW w:w="1574" w:type="dxa"/>
            <w:shd w:val="clear" w:color="auto" w:fill="auto"/>
            <w:vAlign w:val="center"/>
          </w:tcPr>
          <w:p w:rsidR="00847972" w:rsidRPr="00847972" w:rsidRDefault="00847972" w:rsidP="00847972">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w:t>
            </w:r>
          </w:p>
        </w:tc>
        <w:tc>
          <w:tcPr>
            <w:tcW w:w="1906" w:type="dxa"/>
            <w:shd w:val="clear" w:color="auto" w:fill="auto"/>
            <w:vAlign w:val="center"/>
          </w:tcPr>
          <w:p w:rsidR="00847972" w:rsidRPr="00847972" w:rsidRDefault="00847972" w:rsidP="00847972">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w:t>
            </w:r>
          </w:p>
        </w:tc>
        <w:tc>
          <w:tcPr>
            <w:tcW w:w="1561" w:type="dxa"/>
            <w:shd w:val="clear" w:color="auto" w:fill="auto"/>
            <w:vAlign w:val="center"/>
          </w:tcPr>
          <w:p w:rsidR="00847972" w:rsidRPr="00847972" w:rsidRDefault="00847972" w:rsidP="00847972">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w:t>
            </w:r>
          </w:p>
        </w:tc>
      </w:tr>
    </w:tbl>
    <w:p w:rsidR="001E4A9F" w:rsidRDefault="001E4A9F" w:rsidP="002F6ED4">
      <w:pPr>
        <w:tabs>
          <w:tab w:val="left" w:pos="708"/>
          <w:tab w:val="left" w:pos="1416"/>
          <w:tab w:val="left" w:pos="2124"/>
          <w:tab w:val="left" w:pos="2832"/>
          <w:tab w:val="left" w:pos="3540"/>
          <w:tab w:val="left" w:pos="4248"/>
          <w:tab w:val="left" w:pos="4956"/>
        </w:tabs>
        <w:autoSpaceDE w:val="0"/>
        <w:autoSpaceDN w:val="0"/>
        <w:adjustRightInd w:val="0"/>
        <w:spacing w:after="0" w:line="240" w:lineRule="auto"/>
        <w:jc w:val="center"/>
        <w:rPr>
          <w:rFonts w:ascii="Times New Roman" w:hAnsi="Times New Roman"/>
          <w:sz w:val="20"/>
          <w:szCs w:val="20"/>
          <w:lang w:eastAsia="ru-RU"/>
        </w:rPr>
      </w:pPr>
    </w:p>
    <w:tbl>
      <w:tblPr>
        <w:tblpPr w:leftFromText="180" w:rightFromText="180" w:vertAnchor="text" w:horzAnchor="margin" w:tblpY="635"/>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04"/>
        <w:gridCol w:w="1097"/>
        <w:gridCol w:w="974"/>
        <w:gridCol w:w="1268"/>
        <w:gridCol w:w="1169"/>
        <w:gridCol w:w="1366"/>
        <w:gridCol w:w="1652"/>
        <w:gridCol w:w="1356"/>
      </w:tblGrid>
      <w:tr w:rsidR="00847972" w:rsidRPr="00847972" w:rsidTr="0015536B">
        <w:trPr>
          <w:cantSplit/>
          <w:tblHeader/>
        </w:trPr>
        <w:tc>
          <w:tcPr>
            <w:tcW w:w="0" w:type="auto"/>
            <w:gridSpan w:val="8"/>
            <w:shd w:val="clear" w:color="auto" w:fill="auto"/>
          </w:tcPr>
          <w:p w:rsidR="00847972" w:rsidRPr="00847972" w:rsidRDefault="00847972" w:rsidP="00847972">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3. Сведения о характерных точках части (частей) границы объекта</w:t>
            </w:r>
          </w:p>
        </w:tc>
      </w:tr>
      <w:tr w:rsidR="00847972" w:rsidRPr="00847972" w:rsidTr="0015536B">
        <w:trPr>
          <w:cantSplit/>
          <w:trHeight w:val="384"/>
          <w:tblHeader/>
        </w:trPr>
        <w:tc>
          <w:tcPr>
            <w:tcW w:w="1619" w:type="dxa"/>
            <w:vMerge w:val="restart"/>
            <w:shd w:val="clear" w:color="auto" w:fill="auto"/>
            <w:vAlign w:val="center"/>
          </w:tcPr>
          <w:p w:rsidR="00847972" w:rsidRPr="00847972" w:rsidRDefault="00847972" w:rsidP="00847972">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Обозначение характерных точек части границы</w:t>
            </w:r>
          </w:p>
        </w:tc>
        <w:tc>
          <w:tcPr>
            <w:tcW w:w="0" w:type="auto"/>
            <w:gridSpan w:val="2"/>
            <w:shd w:val="clear" w:color="auto" w:fill="auto"/>
            <w:vAlign w:val="center"/>
          </w:tcPr>
          <w:p w:rsidR="00847972" w:rsidRPr="00847972" w:rsidRDefault="00847972" w:rsidP="00847972">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 xml:space="preserve">Существующие координаты, </w:t>
            </w:r>
            <w:proofErr w:type="gramStart"/>
            <w:r w:rsidRPr="00847972">
              <w:rPr>
                <w:rFonts w:ascii="Times New Roman" w:eastAsia="Times New Roman" w:hAnsi="Times New Roman"/>
                <w:color w:val="000000"/>
                <w:sz w:val="20"/>
                <w:szCs w:val="20"/>
                <w:lang w:eastAsia="ar-SA"/>
              </w:rPr>
              <w:t>м</w:t>
            </w:r>
            <w:proofErr w:type="gramEnd"/>
          </w:p>
        </w:tc>
        <w:tc>
          <w:tcPr>
            <w:tcW w:w="0" w:type="auto"/>
            <w:gridSpan w:val="2"/>
            <w:shd w:val="clear" w:color="auto" w:fill="auto"/>
            <w:vAlign w:val="center"/>
          </w:tcPr>
          <w:p w:rsidR="00847972" w:rsidRPr="00847972" w:rsidRDefault="00847972" w:rsidP="00847972">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 xml:space="preserve">Измененные (уточненные) координаты, </w:t>
            </w:r>
            <w:proofErr w:type="gramStart"/>
            <w:r w:rsidRPr="00847972">
              <w:rPr>
                <w:rFonts w:ascii="Times New Roman" w:eastAsia="Times New Roman" w:hAnsi="Times New Roman"/>
                <w:color w:val="000000"/>
                <w:sz w:val="20"/>
                <w:szCs w:val="20"/>
                <w:lang w:eastAsia="ar-SA"/>
              </w:rPr>
              <w:t>м</w:t>
            </w:r>
            <w:proofErr w:type="gramEnd"/>
          </w:p>
        </w:tc>
        <w:tc>
          <w:tcPr>
            <w:tcW w:w="1575" w:type="dxa"/>
            <w:vMerge w:val="restart"/>
            <w:shd w:val="clear" w:color="auto" w:fill="auto"/>
            <w:vAlign w:val="center"/>
          </w:tcPr>
          <w:p w:rsidR="00847972" w:rsidRPr="00847972" w:rsidRDefault="00847972" w:rsidP="00847972">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Метод определения координат характерной точки</w:t>
            </w:r>
          </w:p>
        </w:tc>
        <w:tc>
          <w:tcPr>
            <w:tcW w:w="1907" w:type="dxa"/>
            <w:vMerge w:val="restart"/>
            <w:shd w:val="clear" w:color="auto" w:fill="auto"/>
            <w:vAlign w:val="center"/>
          </w:tcPr>
          <w:p w:rsidR="00847972" w:rsidRPr="00847972" w:rsidRDefault="00847972" w:rsidP="00847972">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 xml:space="preserve">Средняя </w:t>
            </w:r>
            <w:proofErr w:type="spellStart"/>
            <w:r w:rsidRPr="00847972">
              <w:rPr>
                <w:rFonts w:ascii="Times New Roman" w:eastAsia="Times New Roman" w:hAnsi="Times New Roman"/>
                <w:color w:val="000000"/>
                <w:sz w:val="20"/>
                <w:szCs w:val="20"/>
                <w:lang w:eastAsia="ar-SA"/>
              </w:rPr>
              <w:t>квадратическая</w:t>
            </w:r>
            <w:proofErr w:type="spellEnd"/>
            <w:r w:rsidRPr="00847972">
              <w:rPr>
                <w:rFonts w:ascii="Times New Roman" w:eastAsia="Times New Roman" w:hAnsi="Times New Roman"/>
                <w:color w:val="000000"/>
                <w:sz w:val="20"/>
                <w:szCs w:val="20"/>
                <w:lang w:eastAsia="ar-SA"/>
              </w:rPr>
              <w:t xml:space="preserve"> погрешность положения характерной точки (</w:t>
            </w:r>
            <w:proofErr w:type="spellStart"/>
            <w:r w:rsidRPr="00847972">
              <w:rPr>
                <w:rFonts w:ascii="Times New Roman" w:eastAsia="Times New Roman" w:hAnsi="Times New Roman"/>
                <w:color w:val="000000"/>
                <w:sz w:val="20"/>
                <w:szCs w:val="20"/>
                <w:lang w:eastAsia="ar-SA"/>
              </w:rPr>
              <w:t>Mt</w:t>
            </w:r>
            <w:proofErr w:type="spellEnd"/>
            <w:r w:rsidRPr="00847972">
              <w:rPr>
                <w:rFonts w:ascii="Times New Roman" w:eastAsia="Times New Roman" w:hAnsi="Times New Roman"/>
                <w:color w:val="000000"/>
                <w:sz w:val="20"/>
                <w:szCs w:val="20"/>
                <w:lang w:eastAsia="ar-SA"/>
              </w:rPr>
              <w:t>), м</w:t>
            </w:r>
          </w:p>
        </w:tc>
        <w:tc>
          <w:tcPr>
            <w:tcW w:w="1563" w:type="dxa"/>
            <w:vMerge w:val="restart"/>
            <w:shd w:val="clear" w:color="auto" w:fill="auto"/>
            <w:vAlign w:val="center"/>
          </w:tcPr>
          <w:p w:rsidR="00847972" w:rsidRPr="00847972" w:rsidRDefault="00847972" w:rsidP="00847972">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Описание обозначения точки на местности (при наличии)</w:t>
            </w:r>
          </w:p>
        </w:tc>
      </w:tr>
      <w:tr w:rsidR="00847972" w:rsidRPr="00847972" w:rsidTr="0015536B">
        <w:trPr>
          <w:cantSplit/>
          <w:tblHeader/>
        </w:trPr>
        <w:tc>
          <w:tcPr>
            <w:tcW w:w="0" w:type="auto"/>
            <w:vMerge/>
            <w:shd w:val="clear" w:color="auto" w:fill="auto"/>
          </w:tcPr>
          <w:p w:rsidR="00847972" w:rsidRPr="00847972" w:rsidRDefault="00847972" w:rsidP="00847972">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972" w:type="dxa"/>
            <w:shd w:val="clear" w:color="auto" w:fill="auto"/>
            <w:vAlign w:val="center"/>
          </w:tcPr>
          <w:p w:rsidR="00847972" w:rsidRPr="00847972" w:rsidRDefault="00847972" w:rsidP="00847972">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X</w:t>
            </w:r>
          </w:p>
        </w:tc>
        <w:tc>
          <w:tcPr>
            <w:tcW w:w="972" w:type="dxa"/>
            <w:shd w:val="clear" w:color="auto" w:fill="auto"/>
            <w:vAlign w:val="center"/>
          </w:tcPr>
          <w:p w:rsidR="00847972" w:rsidRPr="00847972" w:rsidRDefault="00847972" w:rsidP="00847972">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Y</w:t>
            </w:r>
          </w:p>
        </w:tc>
        <w:tc>
          <w:tcPr>
            <w:tcW w:w="839" w:type="dxa"/>
            <w:shd w:val="clear" w:color="auto" w:fill="auto"/>
            <w:vAlign w:val="center"/>
          </w:tcPr>
          <w:p w:rsidR="00847972" w:rsidRPr="00847972" w:rsidRDefault="00847972" w:rsidP="00847972">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X</w:t>
            </w:r>
          </w:p>
        </w:tc>
        <w:tc>
          <w:tcPr>
            <w:tcW w:w="839" w:type="dxa"/>
            <w:shd w:val="clear" w:color="auto" w:fill="auto"/>
            <w:vAlign w:val="center"/>
          </w:tcPr>
          <w:p w:rsidR="00847972" w:rsidRPr="00847972" w:rsidRDefault="00847972" w:rsidP="00847972">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Y</w:t>
            </w:r>
          </w:p>
        </w:tc>
        <w:tc>
          <w:tcPr>
            <w:tcW w:w="0" w:type="auto"/>
            <w:vMerge/>
            <w:shd w:val="clear" w:color="auto" w:fill="auto"/>
          </w:tcPr>
          <w:p w:rsidR="00847972" w:rsidRPr="00847972" w:rsidRDefault="00847972" w:rsidP="00847972">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847972" w:rsidRPr="00847972" w:rsidRDefault="00847972" w:rsidP="00847972">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847972" w:rsidRPr="00847972" w:rsidRDefault="00847972" w:rsidP="00847972">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847972" w:rsidRPr="00847972" w:rsidTr="0015536B">
        <w:trPr>
          <w:cantSplit/>
        </w:trPr>
        <w:tc>
          <w:tcPr>
            <w:tcW w:w="0" w:type="auto"/>
            <w:shd w:val="clear" w:color="auto" w:fill="auto"/>
            <w:vAlign w:val="center"/>
          </w:tcPr>
          <w:p w:rsidR="00847972" w:rsidRPr="00847972" w:rsidRDefault="00847972" w:rsidP="00847972">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1</w:t>
            </w:r>
          </w:p>
        </w:tc>
        <w:tc>
          <w:tcPr>
            <w:tcW w:w="0" w:type="auto"/>
            <w:shd w:val="clear" w:color="auto" w:fill="auto"/>
            <w:vAlign w:val="center"/>
          </w:tcPr>
          <w:p w:rsidR="00847972" w:rsidRPr="00847972" w:rsidRDefault="00847972" w:rsidP="00847972">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2</w:t>
            </w:r>
          </w:p>
        </w:tc>
        <w:tc>
          <w:tcPr>
            <w:tcW w:w="0" w:type="auto"/>
            <w:shd w:val="clear" w:color="auto" w:fill="auto"/>
            <w:vAlign w:val="center"/>
          </w:tcPr>
          <w:p w:rsidR="00847972" w:rsidRPr="00847972" w:rsidRDefault="00847972" w:rsidP="00847972">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3</w:t>
            </w:r>
          </w:p>
        </w:tc>
        <w:tc>
          <w:tcPr>
            <w:tcW w:w="0" w:type="auto"/>
            <w:shd w:val="clear" w:color="auto" w:fill="auto"/>
            <w:vAlign w:val="center"/>
          </w:tcPr>
          <w:p w:rsidR="00847972" w:rsidRPr="00847972" w:rsidRDefault="00847972" w:rsidP="00847972">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4</w:t>
            </w:r>
          </w:p>
        </w:tc>
        <w:tc>
          <w:tcPr>
            <w:tcW w:w="0" w:type="auto"/>
            <w:shd w:val="clear" w:color="auto" w:fill="auto"/>
            <w:vAlign w:val="center"/>
          </w:tcPr>
          <w:p w:rsidR="00847972" w:rsidRPr="00847972" w:rsidRDefault="00847972" w:rsidP="00847972">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5</w:t>
            </w:r>
          </w:p>
        </w:tc>
        <w:tc>
          <w:tcPr>
            <w:tcW w:w="0" w:type="auto"/>
            <w:shd w:val="clear" w:color="auto" w:fill="auto"/>
            <w:vAlign w:val="center"/>
          </w:tcPr>
          <w:p w:rsidR="00847972" w:rsidRPr="00847972" w:rsidRDefault="00847972" w:rsidP="00847972">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6</w:t>
            </w:r>
          </w:p>
        </w:tc>
        <w:tc>
          <w:tcPr>
            <w:tcW w:w="0" w:type="auto"/>
            <w:shd w:val="clear" w:color="auto" w:fill="auto"/>
            <w:vAlign w:val="center"/>
          </w:tcPr>
          <w:p w:rsidR="00847972" w:rsidRPr="00847972" w:rsidRDefault="00847972" w:rsidP="00847972">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7</w:t>
            </w:r>
          </w:p>
        </w:tc>
        <w:tc>
          <w:tcPr>
            <w:tcW w:w="0" w:type="auto"/>
            <w:shd w:val="clear" w:color="auto" w:fill="auto"/>
            <w:vAlign w:val="center"/>
          </w:tcPr>
          <w:p w:rsidR="00847972" w:rsidRPr="00847972" w:rsidRDefault="00847972" w:rsidP="00847972">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8</w:t>
            </w:r>
          </w:p>
        </w:tc>
      </w:tr>
      <w:tr w:rsidR="00847972" w:rsidRPr="00847972" w:rsidTr="0015536B">
        <w:tc>
          <w:tcPr>
            <w:tcW w:w="1619" w:type="dxa"/>
            <w:shd w:val="clear" w:color="auto" w:fill="auto"/>
            <w:vAlign w:val="center"/>
          </w:tcPr>
          <w:p w:rsidR="00847972" w:rsidRPr="00847972" w:rsidRDefault="00847972" w:rsidP="00847972">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w:t>
            </w:r>
          </w:p>
        </w:tc>
        <w:tc>
          <w:tcPr>
            <w:tcW w:w="972" w:type="dxa"/>
            <w:shd w:val="clear" w:color="auto" w:fill="auto"/>
            <w:vAlign w:val="center"/>
          </w:tcPr>
          <w:p w:rsidR="00847972" w:rsidRPr="00847972" w:rsidRDefault="00847972" w:rsidP="00847972">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w:t>
            </w:r>
          </w:p>
        </w:tc>
        <w:tc>
          <w:tcPr>
            <w:tcW w:w="972" w:type="dxa"/>
            <w:shd w:val="clear" w:color="auto" w:fill="auto"/>
            <w:vAlign w:val="center"/>
          </w:tcPr>
          <w:p w:rsidR="00847972" w:rsidRPr="00847972" w:rsidRDefault="00847972" w:rsidP="00847972">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w:t>
            </w:r>
          </w:p>
        </w:tc>
        <w:tc>
          <w:tcPr>
            <w:tcW w:w="839" w:type="dxa"/>
            <w:shd w:val="clear" w:color="auto" w:fill="auto"/>
            <w:vAlign w:val="center"/>
          </w:tcPr>
          <w:p w:rsidR="00847972" w:rsidRPr="00847972" w:rsidRDefault="00847972" w:rsidP="00847972">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w:t>
            </w:r>
          </w:p>
        </w:tc>
        <w:tc>
          <w:tcPr>
            <w:tcW w:w="839" w:type="dxa"/>
            <w:shd w:val="clear" w:color="auto" w:fill="auto"/>
            <w:vAlign w:val="center"/>
          </w:tcPr>
          <w:p w:rsidR="00847972" w:rsidRPr="00847972" w:rsidRDefault="00847972" w:rsidP="00847972">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w:t>
            </w:r>
          </w:p>
        </w:tc>
        <w:tc>
          <w:tcPr>
            <w:tcW w:w="1575" w:type="dxa"/>
            <w:shd w:val="clear" w:color="auto" w:fill="auto"/>
            <w:vAlign w:val="center"/>
          </w:tcPr>
          <w:p w:rsidR="00847972" w:rsidRPr="00847972" w:rsidRDefault="00847972" w:rsidP="00847972">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w:t>
            </w:r>
          </w:p>
        </w:tc>
        <w:tc>
          <w:tcPr>
            <w:tcW w:w="1907" w:type="dxa"/>
            <w:shd w:val="clear" w:color="auto" w:fill="auto"/>
            <w:vAlign w:val="center"/>
          </w:tcPr>
          <w:p w:rsidR="00847972" w:rsidRPr="00847972" w:rsidRDefault="00847972" w:rsidP="00847972">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w:t>
            </w:r>
          </w:p>
        </w:tc>
        <w:tc>
          <w:tcPr>
            <w:tcW w:w="1563" w:type="dxa"/>
            <w:shd w:val="clear" w:color="auto" w:fill="auto"/>
            <w:vAlign w:val="center"/>
          </w:tcPr>
          <w:p w:rsidR="00847972" w:rsidRPr="00847972" w:rsidRDefault="00847972" w:rsidP="00847972">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w:t>
            </w:r>
          </w:p>
        </w:tc>
      </w:tr>
    </w:tbl>
    <w:p w:rsidR="001E4A9F" w:rsidRDefault="001E4A9F" w:rsidP="002F6ED4">
      <w:pPr>
        <w:tabs>
          <w:tab w:val="left" w:pos="708"/>
          <w:tab w:val="left" w:pos="1416"/>
          <w:tab w:val="left" w:pos="2124"/>
          <w:tab w:val="left" w:pos="2832"/>
          <w:tab w:val="left" w:pos="3540"/>
          <w:tab w:val="left" w:pos="4248"/>
          <w:tab w:val="left" w:pos="4956"/>
        </w:tabs>
        <w:autoSpaceDE w:val="0"/>
        <w:autoSpaceDN w:val="0"/>
        <w:adjustRightInd w:val="0"/>
        <w:spacing w:after="0" w:line="240" w:lineRule="auto"/>
        <w:jc w:val="center"/>
        <w:rPr>
          <w:rFonts w:ascii="Times New Roman" w:hAnsi="Times New Roman"/>
          <w:sz w:val="20"/>
          <w:szCs w:val="20"/>
          <w:lang w:eastAsia="ru-RU"/>
        </w:rPr>
      </w:pPr>
    </w:p>
    <w:p w:rsidR="00847972" w:rsidRDefault="00847972" w:rsidP="00847972">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bookmarkStart w:id="49" w:name="_Hlk86842343"/>
    </w:p>
    <w:p w:rsidR="0015536B" w:rsidRPr="00847972" w:rsidRDefault="0015536B" w:rsidP="0015536B">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Раздел 4</w:t>
      </w: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286"/>
      </w:tblGrid>
      <w:tr w:rsidR="0015536B" w:rsidRPr="00847972" w:rsidTr="0015536B">
        <w:trPr>
          <w:cantSplit/>
          <w:tblHeader/>
        </w:trPr>
        <w:tc>
          <w:tcPr>
            <w:tcW w:w="11887" w:type="dxa"/>
            <w:tcBorders>
              <w:bottom w:val="single" w:sz="4" w:space="0" w:color="auto"/>
            </w:tcBorders>
            <w:shd w:val="clear" w:color="auto" w:fill="auto"/>
          </w:tcPr>
          <w:p w:rsidR="0015536B" w:rsidRPr="00847972" w:rsidRDefault="0015536B" w:rsidP="0015536B">
            <w:pPr>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План границ объекта</w:t>
            </w:r>
          </w:p>
        </w:tc>
      </w:tr>
    </w:tbl>
    <w:p w:rsidR="0015536B" w:rsidRPr="00847972" w:rsidRDefault="0015536B" w:rsidP="0015536B">
      <w:pPr>
        <w:tabs>
          <w:tab w:val="left" w:pos="708"/>
          <w:tab w:val="left" w:pos="3885"/>
        </w:tabs>
        <w:autoSpaceDE w:val="0"/>
        <w:autoSpaceDN w:val="0"/>
        <w:adjustRightInd w:val="0"/>
        <w:spacing w:after="0" w:line="240" w:lineRule="auto"/>
        <w:jc w:val="center"/>
        <w:rPr>
          <w:rFonts w:ascii="Times New Roman" w:hAnsi="Times New Roman"/>
          <w:sz w:val="20"/>
          <w:szCs w:val="20"/>
          <w:lang w:eastAsia="ru-RU"/>
        </w:rPr>
      </w:pPr>
    </w:p>
    <w:p w:rsidR="00847972" w:rsidRDefault="00847972" w:rsidP="00847972">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847972" w:rsidRDefault="0015536B" w:rsidP="00847972">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Pr>
          <w:rFonts w:ascii="Times New Roman" w:hAnsi="Times New Roman"/>
          <w:noProof/>
          <w:sz w:val="24"/>
          <w:szCs w:val="24"/>
          <w:lang w:eastAsia="ru-RU"/>
        </w:rPr>
        <w:drawing>
          <wp:inline distT="0" distB="0" distL="0" distR="0" wp14:anchorId="34425B35" wp14:editId="70B1C795">
            <wp:extent cx="3207091" cy="3660925"/>
            <wp:effectExtent l="0" t="0" r="0" b="0"/>
            <wp:docPr id="11" name="Рисунок 11" descr="Алёш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лёшино"/>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9578" cy="3663764"/>
                    </a:xfrm>
                    <a:prstGeom prst="rect">
                      <a:avLst/>
                    </a:prstGeom>
                    <a:noFill/>
                    <a:ln>
                      <a:noFill/>
                    </a:ln>
                  </pic:spPr>
                </pic:pic>
              </a:graphicData>
            </a:graphic>
          </wp:inline>
        </w:drawing>
      </w:r>
    </w:p>
    <w:p w:rsidR="00847972" w:rsidRDefault="00847972" w:rsidP="00847972">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847972" w:rsidRDefault="00847972" w:rsidP="00847972">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15536B" w:rsidRDefault="0015536B" w:rsidP="00847972">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847972" w:rsidRPr="0015536B" w:rsidRDefault="0015536B" w:rsidP="0015536B">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Pr>
          <w:rFonts w:ascii="Times New Roman" w:eastAsia="Times New Roman" w:hAnsi="Times New Roman"/>
          <w:color w:val="000000"/>
          <w:sz w:val="20"/>
          <w:szCs w:val="20"/>
          <w:lang w:eastAsia="ar-SA"/>
        </w:rPr>
        <w:t xml:space="preserve">    4</w:t>
      </w:r>
      <w:bookmarkEnd w:id="49"/>
      <w:r w:rsidR="00F357AE">
        <w:rPr>
          <w:rFonts w:ascii="Times New Roman" w:eastAsia="Times New Roman" w:hAnsi="Times New Roman"/>
          <w:color w:val="000000"/>
          <w:sz w:val="20"/>
          <w:szCs w:val="20"/>
          <w:lang w:eastAsia="ar-SA"/>
        </w:rPr>
        <w:t>3</w:t>
      </w:r>
      <w:r w:rsidR="00847972">
        <w:rPr>
          <w:rFonts w:ascii="Times New Roman" w:hAnsi="Times New Roman"/>
          <w:sz w:val="20"/>
          <w:szCs w:val="20"/>
          <w:lang w:eastAsia="ru-RU"/>
        </w:rPr>
        <w:tab/>
      </w:r>
    </w:p>
    <w:p w:rsidR="00847972" w:rsidRPr="0015536B" w:rsidRDefault="00847972" w:rsidP="00847972">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Масштаб-</w:t>
      </w: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2621"/>
        <w:gridCol w:w="7665"/>
      </w:tblGrid>
      <w:tr w:rsidR="00847972" w:rsidRPr="00847972" w:rsidTr="0015536B">
        <w:trPr>
          <w:cantSplit/>
          <w:tblHeader/>
        </w:trPr>
        <w:tc>
          <w:tcPr>
            <w:tcW w:w="10286" w:type="dxa"/>
            <w:gridSpan w:val="2"/>
            <w:tcBorders>
              <w:top w:val="single" w:sz="4" w:space="0" w:color="auto"/>
            </w:tcBorders>
            <w:shd w:val="clear" w:color="auto" w:fill="auto"/>
          </w:tcPr>
          <w:p w:rsidR="00847972" w:rsidRPr="00847972" w:rsidRDefault="00847972" w:rsidP="0015536B">
            <w:pPr>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Используемые условные знаки и обозначения:</w:t>
            </w:r>
          </w:p>
        </w:tc>
      </w:tr>
      <w:tr w:rsidR="00847972" w:rsidRPr="00847972" w:rsidTr="0015536B">
        <w:tc>
          <w:tcPr>
            <w:tcW w:w="875" w:type="dxa"/>
            <w:shd w:val="clear" w:color="auto" w:fill="auto"/>
          </w:tcPr>
          <w:p w:rsidR="00847972" w:rsidRPr="00847972" w:rsidRDefault="00847972" w:rsidP="0015536B">
            <w:pPr>
              <w:widowControl w:val="0"/>
              <w:suppressAutoHyphens/>
              <w:autoSpaceDE w:val="0"/>
              <w:spacing w:before="2" w:after="2" w:line="240" w:lineRule="auto"/>
              <w:jc w:val="center"/>
              <w:rPr>
                <w:rFonts w:ascii="Times New Roman" w:eastAsia="Times New Roman" w:hAnsi="Times New Roman"/>
                <w:color w:val="000000"/>
                <w:sz w:val="20"/>
                <w:szCs w:val="20"/>
                <w:lang w:eastAsia="ar-SA"/>
              </w:rPr>
            </w:pPr>
          </w:p>
        </w:tc>
        <w:tc>
          <w:tcPr>
            <w:tcW w:w="9411" w:type="dxa"/>
            <w:shd w:val="clear" w:color="auto" w:fill="auto"/>
          </w:tcPr>
          <w:p w:rsidR="00847972" w:rsidRPr="00847972" w:rsidRDefault="00847972" w:rsidP="0015536B">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 xml:space="preserve"> </w:t>
            </w:r>
          </w:p>
        </w:tc>
      </w:tr>
      <w:tr w:rsidR="00847972" w:rsidRPr="00847972" w:rsidTr="0015536B">
        <w:tc>
          <w:tcPr>
            <w:tcW w:w="875" w:type="dxa"/>
            <w:tcBorders>
              <w:top w:val="nil"/>
              <w:left w:val="single" w:sz="4" w:space="0" w:color="auto"/>
              <w:bottom w:val="nil"/>
              <w:right w:val="nil"/>
            </w:tcBorders>
            <w:shd w:val="clear" w:color="auto" w:fill="auto"/>
          </w:tcPr>
          <w:p w:rsidR="00847972" w:rsidRPr="00847972" w:rsidRDefault="00847972" w:rsidP="0015536B">
            <w:pPr>
              <w:widowControl w:val="0"/>
              <w:suppressAutoHyphens/>
              <w:autoSpaceDE w:val="0"/>
              <w:spacing w:before="2" w:after="2"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 xml:space="preserve">Подпись__________________ </w:t>
            </w:r>
          </w:p>
        </w:tc>
        <w:tc>
          <w:tcPr>
            <w:tcW w:w="9411" w:type="dxa"/>
            <w:tcBorders>
              <w:top w:val="nil"/>
              <w:left w:val="nil"/>
              <w:bottom w:val="nil"/>
              <w:right w:val="single" w:sz="4" w:space="0" w:color="auto"/>
            </w:tcBorders>
            <w:shd w:val="clear" w:color="auto" w:fill="auto"/>
          </w:tcPr>
          <w:p w:rsidR="00847972" w:rsidRPr="00847972" w:rsidRDefault="00847972" w:rsidP="0015536B">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Дата "____"____________________20  г.</w:t>
            </w:r>
          </w:p>
        </w:tc>
      </w:tr>
      <w:tr w:rsidR="00847972" w:rsidRPr="00847972" w:rsidTr="0015536B">
        <w:tblPrEx>
          <w:tblBorders>
            <w:bottom w:val="single" w:sz="4" w:space="0" w:color="auto"/>
          </w:tblBorders>
        </w:tblPrEx>
        <w:tc>
          <w:tcPr>
            <w:tcW w:w="10284" w:type="dxa"/>
            <w:gridSpan w:val="2"/>
            <w:tcBorders>
              <w:bottom w:val="single" w:sz="6" w:space="0" w:color="auto"/>
            </w:tcBorders>
            <w:shd w:val="clear" w:color="auto" w:fill="auto"/>
          </w:tcPr>
          <w:p w:rsidR="00847972" w:rsidRPr="00847972" w:rsidRDefault="00847972" w:rsidP="0015536B">
            <w:pPr>
              <w:widowControl w:val="0"/>
              <w:suppressAutoHyphens/>
              <w:autoSpaceDE w:val="0"/>
              <w:spacing w:before="420" w:after="40" w:line="240" w:lineRule="auto"/>
              <w:jc w:val="both"/>
              <w:rPr>
                <w:rFonts w:ascii="Times New Roman" w:eastAsia="Times New Roman" w:hAnsi="Times New Roman"/>
                <w:color w:val="000000"/>
                <w:sz w:val="20"/>
                <w:szCs w:val="20"/>
                <w:lang w:eastAsia="ar-SA"/>
              </w:rPr>
            </w:pPr>
            <w:r w:rsidRPr="00847972">
              <w:rPr>
                <w:rFonts w:ascii="Times New Roman" w:eastAsia="Times New Roman" w:hAnsi="Times New Roman"/>
                <w:i/>
                <w:color w:val="000000"/>
                <w:sz w:val="20"/>
                <w:szCs w:val="20"/>
                <w:lang w:eastAsia="ar-SA"/>
              </w:rPr>
              <w:t>Место для оттиска печати (при наличии) лица, составившего описание местоположения границ объекта</w:t>
            </w:r>
          </w:p>
        </w:tc>
      </w:tr>
    </w:tbl>
    <w:tbl>
      <w:tblPr>
        <w:tblpPr w:leftFromText="180" w:rightFromText="180" w:vertAnchor="text" w:horzAnchor="margin" w:tblpY="1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95"/>
        <w:gridCol w:w="1391"/>
        <w:gridCol w:w="7460"/>
      </w:tblGrid>
      <w:tr w:rsidR="00847972" w:rsidRPr="00847972" w:rsidTr="00847972">
        <w:trPr>
          <w:cantSplit/>
          <w:tblHeader/>
        </w:trPr>
        <w:tc>
          <w:tcPr>
            <w:tcW w:w="10246" w:type="dxa"/>
            <w:gridSpan w:val="3"/>
            <w:shd w:val="clear" w:color="auto" w:fill="auto"/>
          </w:tcPr>
          <w:p w:rsidR="00847972" w:rsidRPr="00847972" w:rsidRDefault="00847972" w:rsidP="0015536B">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Текстовое описание местоположения границ объекта</w:t>
            </w:r>
          </w:p>
        </w:tc>
      </w:tr>
      <w:tr w:rsidR="00847972" w:rsidRPr="00847972" w:rsidTr="00847972">
        <w:trPr>
          <w:cantSplit/>
          <w:tblHeader/>
        </w:trPr>
        <w:tc>
          <w:tcPr>
            <w:tcW w:w="0" w:type="auto"/>
            <w:gridSpan w:val="2"/>
            <w:shd w:val="clear" w:color="auto" w:fill="auto"/>
            <w:vAlign w:val="center"/>
          </w:tcPr>
          <w:p w:rsidR="00847972" w:rsidRPr="00847972" w:rsidRDefault="00847972" w:rsidP="0015536B">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Прохождение границы</w:t>
            </w:r>
          </w:p>
        </w:tc>
        <w:tc>
          <w:tcPr>
            <w:tcW w:w="7460" w:type="dxa"/>
            <w:vMerge w:val="restart"/>
            <w:shd w:val="clear" w:color="auto" w:fill="auto"/>
            <w:vAlign w:val="center"/>
          </w:tcPr>
          <w:p w:rsidR="00847972" w:rsidRPr="00847972" w:rsidRDefault="00847972" w:rsidP="0015536B">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Описание прохождения границы</w:t>
            </w:r>
          </w:p>
        </w:tc>
      </w:tr>
      <w:tr w:rsidR="00847972" w:rsidRPr="00847972" w:rsidTr="00847972">
        <w:trPr>
          <w:cantSplit/>
          <w:tblHeader/>
        </w:trPr>
        <w:tc>
          <w:tcPr>
            <w:tcW w:w="1395" w:type="dxa"/>
            <w:shd w:val="clear" w:color="auto" w:fill="auto"/>
            <w:vAlign w:val="center"/>
          </w:tcPr>
          <w:p w:rsidR="00847972" w:rsidRPr="00847972" w:rsidRDefault="00847972" w:rsidP="0015536B">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от точки</w:t>
            </w:r>
          </w:p>
        </w:tc>
        <w:tc>
          <w:tcPr>
            <w:tcW w:w="1391" w:type="dxa"/>
            <w:shd w:val="clear" w:color="auto" w:fill="auto"/>
            <w:vAlign w:val="center"/>
          </w:tcPr>
          <w:p w:rsidR="00847972" w:rsidRPr="00847972" w:rsidRDefault="00847972" w:rsidP="0015536B">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до точки</w:t>
            </w:r>
          </w:p>
        </w:tc>
        <w:tc>
          <w:tcPr>
            <w:tcW w:w="7460" w:type="dxa"/>
            <w:vMerge/>
            <w:shd w:val="clear" w:color="auto" w:fill="auto"/>
          </w:tcPr>
          <w:p w:rsidR="00847972" w:rsidRPr="00847972" w:rsidRDefault="00847972" w:rsidP="0015536B">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847972" w:rsidRPr="00847972" w:rsidTr="00847972">
        <w:trPr>
          <w:cantSplit/>
        </w:trPr>
        <w:tc>
          <w:tcPr>
            <w:tcW w:w="0" w:type="auto"/>
            <w:shd w:val="clear" w:color="auto" w:fill="auto"/>
            <w:vAlign w:val="center"/>
          </w:tcPr>
          <w:p w:rsidR="00847972" w:rsidRPr="00847972" w:rsidRDefault="00847972" w:rsidP="0015536B">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1</w:t>
            </w:r>
          </w:p>
        </w:tc>
        <w:tc>
          <w:tcPr>
            <w:tcW w:w="0" w:type="auto"/>
            <w:shd w:val="clear" w:color="auto" w:fill="auto"/>
            <w:vAlign w:val="center"/>
          </w:tcPr>
          <w:p w:rsidR="00847972" w:rsidRPr="00847972" w:rsidRDefault="00847972" w:rsidP="0015536B">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2</w:t>
            </w:r>
          </w:p>
        </w:tc>
        <w:tc>
          <w:tcPr>
            <w:tcW w:w="7460" w:type="dxa"/>
            <w:shd w:val="clear" w:color="auto" w:fill="auto"/>
            <w:vAlign w:val="center"/>
          </w:tcPr>
          <w:p w:rsidR="00847972" w:rsidRPr="00847972" w:rsidRDefault="00847972" w:rsidP="0015536B">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3</w:t>
            </w:r>
          </w:p>
        </w:tc>
      </w:tr>
      <w:tr w:rsidR="00847972" w:rsidRPr="00847972" w:rsidTr="00847972">
        <w:tc>
          <w:tcPr>
            <w:tcW w:w="1395" w:type="dxa"/>
            <w:shd w:val="clear" w:color="auto" w:fill="auto"/>
            <w:vAlign w:val="center"/>
          </w:tcPr>
          <w:p w:rsidR="00847972" w:rsidRPr="00847972" w:rsidRDefault="00847972"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w:t>
            </w:r>
          </w:p>
        </w:tc>
        <w:tc>
          <w:tcPr>
            <w:tcW w:w="1391" w:type="dxa"/>
            <w:shd w:val="clear" w:color="auto" w:fill="auto"/>
            <w:vAlign w:val="center"/>
          </w:tcPr>
          <w:p w:rsidR="00847972" w:rsidRPr="00847972" w:rsidRDefault="00847972"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w:t>
            </w:r>
          </w:p>
        </w:tc>
        <w:tc>
          <w:tcPr>
            <w:tcW w:w="7460" w:type="dxa"/>
            <w:shd w:val="clear" w:color="auto" w:fill="auto"/>
            <w:vAlign w:val="center"/>
          </w:tcPr>
          <w:p w:rsidR="00847972" w:rsidRPr="00847972" w:rsidRDefault="00847972"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47972">
              <w:rPr>
                <w:rFonts w:ascii="Times New Roman" w:eastAsia="Times New Roman" w:hAnsi="Times New Roman"/>
                <w:color w:val="000000"/>
                <w:sz w:val="20"/>
                <w:szCs w:val="20"/>
                <w:lang w:eastAsia="ar-SA"/>
              </w:rPr>
              <w:t>-</w:t>
            </w:r>
          </w:p>
        </w:tc>
      </w:tr>
    </w:tbl>
    <w:p w:rsidR="00847972" w:rsidRDefault="00847972" w:rsidP="00847972">
      <w:pPr>
        <w:widowControl w:val="0"/>
        <w:suppressAutoHyphens/>
        <w:autoSpaceDE w:val="0"/>
        <w:spacing w:after="0" w:line="240" w:lineRule="auto"/>
        <w:jc w:val="center"/>
        <w:rPr>
          <w:rFonts w:ascii="Times New Roman" w:eastAsia="Times New Roman" w:hAnsi="Times New Roman"/>
          <w:color w:val="000000"/>
          <w:sz w:val="24"/>
          <w:szCs w:val="24"/>
          <w:lang w:eastAsia="ar-SA"/>
        </w:rPr>
      </w:pPr>
    </w:p>
    <w:p w:rsidR="0015536B" w:rsidRPr="0015536B" w:rsidRDefault="0015536B" w:rsidP="0015536B">
      <w:pPr>
        <w:keepNext/>
        <w:widowControl w:val="0"/>
        <w:suppressAutoHyphens/>
        <w:autoSpaceDE w:val="0"/>
        <w:spacing w:after="0" w:line="240" w:lineRule="auto"/>
        <w:ind w:left="2552"/>
        <w:jc w:val="both"/>
        <w:outlineLvl w:val="0"/>
        <w:rPr>
          <w:rFonts w:ascii="Times New Roman" w:hAnsi="Times New Roman"/>
          <w:b/>
          <w:bCs/>
          <w:kern w:val="32"/>
          <w:lang w:eastAsia="ru-RU"/>
        </w:rPr>
      </w:pPr>
      <w:bookmarkStart w:id="50" w:name="_Toc141975598"/>
      <w:r w:rsidRPr="0015536B">
        <w:rPr>
          <w:rFonts w:ascii="Times New Roman" w:hAnsi="Times New Roman"/>
          <w:b/>
          <w:bCs/>
          <w:kern w:val="32"/>
          <w:lang w:eastAsia="ru-RU"/>
        </w:rPr>
        <w:t xml:space="preserve">2. Граница населенного пункта д. </w:t>
      </w:r>
      <w:proofErr w:type="spellStart"/>
      <w:r w:rsidRPr="0015536B">
        <w:rPr>
          <w:rFonts w:ascii="Times New Roman" w:hAnsi="Times New Roman"/>
          <w:b/>
          <w:bCs/>
          <w:kern w:val="32"/>
          <w:lang w:eastAsia="ru-RU"/>
        </w:rPr>
        <w:t>Башево</w:t>
      </w:r>
      <w:bookmarkEnd w:id="50"/>
      <w:proofErr w:type="spellEnd"/>
    </w:p>
    <w:p w:rsidR="0015536B" w:rsidRPr="0015536B" w:rsidRDefault="0015536B" w:rsidP="0015536B">
      <w:pPr>
        <w:widowControl w:val="0"/>
        <w:suppressAutoHyphens/>
        <w:autoSpaceDE w:val="0"/>
        <w:spacing w:after="120" w:line="240" w:lineRule="auto"/>
        <w:jc w:val="center"/>
        <w:rPr>
          <w:rFonts w:ascii="Times New Roman" w:eastAsia="Times New Roman" w:hAnsi="Times New Roman"/>
          <w:color w:val="000000"/>
          <w:sz w:val="20"/>
          <w:szCs w:val="20"/>
          <w:lang w:eastAsia="ar-SA"/>
        </w:rPr>
      </w:pPr>
      <w:proofErr w:type="gramStart"/>
      <w:r w:rsidRPr="0015536B">
        <w:rPr>
          <w:rFonts w:ascii="Times New Roman" w:eastAsia="Times New Roman" w:hAnsi="Times New Roman"/>
          <w:color w:val="000000"/>
          <w:sz w:val="20"/>
          <w:szCs w:val="20"/>
          <w:lang w:eastAsia="ar-SA"/>
        </w:rPr>
        <w:t>(наименование объекта, местоположение границ которого описано (далее - объект)</w:t>
      </w:r>
      <w:proofErr w:type="gramEnd"/>
    </w:p>
    <w:p w:rsidR="0015536B" w:rsidRPr="0015536B" w:rsidRDefault="0015536B" w:rsidP="0015536B">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Раздел 1</w:t>
      </w:r>
    </w:p>
    <w:tbl>
      <w:tblPr>
        <w:tblW w:w="10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957"/>
        <w:gridCol w:w="5200"/>
        <w:gridCol w:w="4127"/>
      </w:tblGrid>
      <w:tr w:rsidR="0015536B" w:rsidRPr="0015536B" w:rsidTr="0015536B">
        <w:trPr>
          <w:cantSplit/>
          <w:tblHeader/>
        </w:trPr>
        <w:tc>
          <w:tcPr>
            <w:tcW w:w="0" w:type="auto"/>
            <w:gridSpan w:val="3"/>
            <w:shd w:val="clear" w:color="auto" w:fill="auto"/>
          </w:tcPr>
          <w:p w:rsidR="0015536B" w:rsidRPr="0015536B" w:rsidRDefault="0015536B" w:rsidP="0015536B">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Сведения об объекте</w:t>
            </w:r>
          </w:p>
        </w:tc>
      </w:tr>
      <w:tr w:rsidR="0015536B" w:rsidRPr="0015536B" w:rsidTr="0015536B">
        <w:trPr>
          <w:cantSplit/>
          <w:tblHeader/>
        </w:trPr>
        <w:tc>
          <w:tcPr>
            <w:tcW w:w="957" w:type="dxa"/>
            <w:shd w:val="clear" w:color="auto" w:fill="auto"/>
            <w:vAlign w:val="center"/>
          </w:tcPr>
          <w:p w:rsidR="0015536B" w:rsidRPr="0015536B" w:rsidRDefault="0015536B" w:rsidP="0015536B">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 xml:space="preserve">N </w:t>
            </w:r>
            <w:proofErr w:type="gramStart"/>
            <w:r w:rsidRPr="0015536B">
              <w:rPr>
                <w:rFonts w:ascii="Times New Roman" w:eastAsia="Times New Roman" w:hAnsi="Times New Roman"/>
                <w:color w:val="000000"/>
                <w:sz w:val="20"/>
                <w:szCs w:val="20"/>
                <w:lang w:eastAsia="ar-SA"/>
              </w:rPr>
              <w:t>п</w:t>
            </w:r>
            <w:proofErr w:type="gramEnd"/>
            <w:r w:rsidRPr="0015536B">
              <w:rPr>
                <w:rFonts w:ascii="Times New Roman" w:eastAsia="Times New Roman" w:hAnsi="Times New Roman"/>
                <w:color w:val="000000"/>
                <w:sz w:val="20"/>
                <w:szCs w:val="20"/>
                <w:lang w:eastAsia="ar-SA"/>
              </w:rPr>
              <w:t>/п</w:t>
            </w:r>
          </w:p>
        </w:tc>
        <w:tc>
          <w:tcPr>
            <w:tcW w:w="5200" w:type="dxa"/>
            <w:shd w:val="clear" w:color="auto" w:fill="auto"/>
            <w:vAlign w:val="center"/>
          </w:tcPr>
          <w:p w:rsidR="0015536B" w:rsidRPr="0015536B" w:rsidRDefault="0015536B" w:rsidP="0015536B">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Характеристики объекта</w:t>
            </w:r>
          </w:p>
        </w:tc>
        <w:tc>
          <w:tcPr>
            <w:tcW w:w="4127" w:type="dxa"/>
            <w:shd w:val="clear" w:color="auto" w:fill="auto"/>
            <w:vAlign w:val="center"/>
          </w:tcPr>
          <w:p w:rsidR="0015536B" w:rsidRPr="0015536B" w:rsidRDefault="0015536B" w:rsidP="0015536B">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Описание характеристик</w:t>
            </w:r>
          </w:p>
        </w:tc>
      </w:tr>
      <w:tr w:rsidR="0015536B" w:rsidRPr="0015536B" w:rsidTr="0015536B">
        <w:trPr>
          <w:cantSplit/>
        </w:trPr>
        <w:tc>
          <w:tcPr>
            <w:tcW w:w="0" w:type="auto"/>
            <w:shd w:val="clear" w:color="auto" w:fill="auto"/>
          </w:tcPr>
          <w:p w:rsidR="0015536B" w:rsidRPr="0015536B" w:rsidRDefault="0015536B" w:rsidP="0015536B">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1</w:t>
            </w:r>
          </w:p>
        </w:tc>
        <w:tc>
          <w:tcPr>
            <w:tcW w:w="0" w:type="auto"/>
            <w:shd w:val="clear" w:color="auto" w:fill="auto"/>
          </w:tcPr>
          <w:p w:rsidR="0015536B" w:rsidRPr="0015536B" w:rsidRDefault="0015536B" w:rsidP="0015536B">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2</w:t>
            </w:r>
          </w:p>
        </w:tc>
        <w:tc>
          <w:tcPr>
            <w:tcW w:w="0" w:type="auto"/>
            <w:shd w:val="clear" w:color="auto" w:fill="auto"/>
          </w:tcPr>
          <w:p w:rsidR="0015536B" w:rsidRPr="0015536B" w:rsidRDefault="0015536B" w:rsidP="0015536B">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3</w:t>
            </w:r>
          </w:p>
        </w:tc>
      </w:tr>
      <w:tr w:rsidR="0015536B" w:rsidRPr="0015536B" w:rsidTr="0015536B">
        <w:tc>
          <w:tcPr>
            <w:tcW w:w="0" w:type="auto"/>
            <w:shd w:val="clear" w:color="auto" w:fill="auto"/>
          </w:tcPr>
          <w:p w:rsidR="0015536B" w:rsidRPr="0015536B" w:rsidRDefault="0015536B" w:rsidP="0015536B">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1</w:t>
            </w:r>
          </w:p>
        </w:tc>
        <w:tc>
          <w:tcPr>
            <w:tcW w:w="5200" w:type="dxa"/>
            <w:shd w:val="clear" w:color="auto" w:fill="auto"/>
          </w:tcPr>
          <w:p w:rsidR="0015536B" w:rsidRPr="0015536B" w:rsidRDefault="0015536B" w:rsidP="0015536B">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Местоположение объекта</w:t>
            </w:r>
          </w:p>
        </w:tc>
        <w:tc>
          <w:tcPr>
            <w:tcW w:w="4127" w:type="dxa"/>
            <w:shd w:val="clear" w:color="auto" w:fill="auto"/>
          </w:tcPr>
          <w:p w:rsidR="0015536B" w:rsidRPr="0015536B" w:rsidRDefault="0015536B" w:rsidP="0015536B">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 xml:space="preserve">Новгородская область, </w:t>
            </w:r>
            <w:proofErr w:type="spellStart"/>
            <w:r w:rsidRPr="0015536B">
              <w:rPr>
                <w:rFonts w:ascii="Times New Roman" w:eastAsia="Times New Roman" w:hAnsi="Times New Roman"/>
                <w:color w:val="000000"/>
                <w:sz w:val="20"/>
                <w:szCs w:val="20"/>
                <w:lang w:eastAsia="ar-SA"/>
              </w:rPr>
              <w:t>Боровичский</w:t>
            </w:r>
            <w:proofErr w:type="spellEnd"/>
            <w:r w:rsidRPr="0015536B">
              <w:rPr>
                <w:rFonts w:ascii="Times New Roman" w:eastAsia="Times New Roman" w:hAnsi="Times New Roman"/>
                <w:color w:val="000000"/>
                <w:sz w:val="20"/>
                <w:szCs w:val="20"/>
                <w:lang w:eastAsia="ar-SA"/>
              </w:rPr>
              <w:t xml:space="preserve"> муниципальный район, </w:t>
            </w:r>
            <w:proofErr w:type="spellStart"/>
            <w:r w:rsidRPr="0015536B">
              <w:rPr>
                <w:rFonts w:ascii="Times New Roman" w:eastAsia="Times New Roman" w:hAnsi="Times New Roman"/>
                <w:sz w:val="20"/>
                <w:szCs w:val="20"/>
                <w:lang w:eastAsia="ar-SA"/>
              </w:rPr>
              <w:t>Прогресское</w:t>
            </w:r>
            <w:proofErr w:type="spellEnd"/>
            <w:r w:rsidRPr="0015536B">
              <w:rPr>
                <w:rFonts w:ascii="Times New Roman" w:eastAsia="Times New Roman" w:hAnsi="Times New Roman"/>
                <w:color w:val="000000"/>
                <w:sz w:val="20"/>
                <w:szCs w:val="20"/>
                <w:lang w:eastAsia="ar-SA"/>
              </w:rPr>
              <w:t xml:space="preserve"> </w:t>
            </w:r>
            <w:r w:rsidRPr="0015536B">
              <w:rPr>
                <w:rFonts w:ascii="Times New Roman" w:eastAsia="Times New Roman" w:hAnsi="Times New Roman"/>
                <w:sz w:val="20"/>
                <w:szCs w:val="20"/>
                <w:lang w:eastAsia="ar-SA"/>
              </w:rPr>
              <w:t>сельское</w:t>
            </w:r>
            <w:r w:rsidRPr="0015536B">
              <w:rPr>
                <w:rFonts w:ascii="Times New Roman" w:eastAsia="Times New Roman" w:hAnsi="Times New Roman"/>
                <w:color w:val="000000"/>
                <w:sz w:val="20"/>
                <w:szCs w:val="20"/>
                <w:lang w:eastAsia="ar-SA"/>
              </w:rPr>
              <w:t xml:space="preserve"> поселение, </w:t>
            </w:r>
            <w:r w:rsidRPr="0015536B">
              <w:rPr>
                <w:rFonts w:ascii="Times New Roman" w:hAnsi="Times New Roman"/>
                <w:kern w:val="32"/>
                <w:sz w:val="20"/>
                <w:szCs w:val="20"/>
                <w:lang w:eastAsia="ru-RU"/>
              </w:rPr>
              <w:t xml:space="preserve">д. </w:t>
            </w:r>
            <w:proofErr w:type="spellStart"/>
            <w:r w:rsidRPr="0015536B">
              <w:rPr>
                <w:rFonts w:ascii="Times New Roman" w:hAnsi="Times New Roman"/>
                <w:kern w:val="32"/>
                <w:sz w:val="20"/>
                <w:szCs w:val="20"/>
                <w:lang w:eastAsia="ru-RU"/>
              </w:rPr>
              <w:t>Башево</w:t>
            </w:r>
            <w:proofErr w:type="spellEnd"/>
          </w:p>
        </w:tc>
      </w:tr>
      <w:tr w:rsidR="0015536B" w:rsidRPr="0015536B" w:rsidTr="0015536B">
        <w:tc>
          <w:tcPr>
            <w:tcW w:w="0" w:type="auto"/>
            <w:shd w:val="clear" w:color="auto" w:fill="auto"/>
          </w:tcPr>
          <w:p w:rsidR="0015536B" w:rsidRPr="0015536B" w:rsidRDefault="0015536B" w:rsidP="0015536B">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2</w:t>
            </w:r>
          </w:p>
        </w:tc>
        <w:tc>
          <w:tcPr>
            <w:tcW w:w="5200" w:type="dxa"/>
            <w:shd w:val="clear" w:color="auto" w:fill="auto"/>
          </w:tcPr>
          <w:p w:rsidR="0015536B" w:rsidRPr="0015536B" w:rsidRDefault="0015536B" w:rsidP="0015536B">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Площадь объекта ± величина погрешности определения площади (P ± ∆P), га</w:t>
            </w:r>
          </w:p>
        </w:tc>
        <w:tc>
          <w:tcPr>
            <w:tcW w:w="4127" w:type="dxa"/>
            <w:shd w:val="clear" w:color="auto" w:fill="auto"/>
          </w:tcPr>
          <w:p w:rsidR="0015536B" w:rsidRPr="0015536B" w:rsidRDefault="0015536B" w:rsidP="0015536B">
            <w:pPr>
              <w:widowControl w:val="0"/>
              <w:suppressAutoHyphens/>
              <w:autoSpaceDE w:val="0"/>
              <w:spacing w:after="0" w:line="240" w:lineRule="auto"/>
              <w:jc w:val="both"/>
              <w:rPr>
                <w:rFonts w:ascii="Times New Roman" w:eastAsia="Times New Roman" w:hAnsi="Times New Roman"/>
                <w:sz w:val="20"/>
                <w:szCs w:val="20"/>
                <w:lang w:val="en-US" w:eastAsia="ar-SA"/>
              </w:rPr>
            </w:pPr>
            <w:r w:rsidRPr="0015536B">
              <w:rPr>
                <w:rFonts w:ascii="Times New Roman" w:eastAsia="Times New Roman" w:hAnsi="Times New Roman"/>
                <w:sz w:val="20"/>
                <w:szCs w:val="20"/>
                <w:lang w:eastAsia="ar-SA"/>
              </w:rPr>
              <w:t>5,41</w:t>
            </w:r>
          </w:p>
          <w:p w:rsidR="0015536B" w:rsidRPr="0015536B" w:rsidRDefault="0015536B" w:rsidP="0015536B">
            <w:pPr>
              <w:widowControl w:val="0"/>
              <w:suppressAutoHyphens/>
              <w:autoSpaceDE w:val="0"/>
              <w:spacing w:after="0" w:line="240" w:lineRule="auto"/>
              <w:jc w:val="both"/>
              <w:rPr>
                <w:rFonts w:ascii="Times New Roman" w:eastAsia="Times New Roman" w:hAnsi="Times New Roman"/>
                <w:sz w:val="20"/>
                <w:szCs w:val="20"/>
                <w:lang w:eastAsia="ar-SA"/>
              </w:rPr>
            </w:pPr>
          </w:p>
        </w:tc>
      </w:tr>
      <w:tr w:rsidR="0015536B" w:rsidRPr="0015536B" w:rsidTr="0015536B">
        <w:tc>
          <w:tcPr>
            <w:tcW w:w="0" w:type="auto"/>
            <w:shd w:val="clear" w:color="auto" w:fill="auto"/>
          </w:tcPr>
          <w:p w:rsidR="0015536B" w:rsidRPr="0015536B" w:rsidRDefault="0015536B" w:rsidP="0015536B">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3</w:t>
            </w:r>
          </w:p>
        </w:tc>
        <w:tc>
          <w:tcPr>
            <w:tcW w:w="5200" w:type="dxa"/>
            <w:shd w:val="clear" w:color="auto" w:fill="auto"/>
          </w:tcPr>
          <w:p w:rsidR="0015536B" w:rsidRPr="0015536B" w:rsidRDefault="0015536B" w:rsidP="0015536B">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Иные характеристики объекта</w:t>
            </w:r>
          </w:p>
        </w:tc>
        <w:tc>
          <w:tcPr>
            <w:tcW w:w="4127" w:type="dxa"/>
            <w:shd w:val="clear" w:color="auto" w:fill="auto"/>
          </w:tcPr>
          <w:p w:rsidR="0015536B" w:rsidRPr="0015536B" w:rsidRDefault="0015536B" w:rsidP="0015536B">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w:t>
            </w:r>
          </w:p>
        </w:tc>
      </w:tr>
    </w:tbl>
    <w:p w:rsidR="0015536B" w:rsidRPr="0015536B" w:rsidRDefault="0015536B" w:rsidP="0015536B">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16"/>
        <w:gridCol w:w="118"/>
        <w:gridCol w:w="1230"/>
        <w:gridCol w:w="523"/>
        <w:gridCol w:w="707"/>
        <w:gridCol w:w="1233"/>
        <w:gridCol w:w="856"/>
        <w:gridCol w:w="1155"/>
        <w:gridCol w:w="1072"/>
        <w:gridCol w:w="594"/>
        <w:gridCol w:w="1375"/>
      </w:tblGrid>
      <w:tr w:rsidR="0015536B" w:rsidRPr="0015536B" w:rsidTr="0015536B">
        <w:trPr>
          <w:cantSplit/>
          <w:tblHeader/>
        </w:trPr>
        <w:tc>
          <w:tcPr>
            <w:tcW w:w="0" w:type="auto"/>
            <w:gridSpan w:val="11"/>
            <w:shd w:val="clear" w:color="auto" w:fill="auto"/>
          </w:tcPr>
          <w:p w:rsidR="0015536B" w:rsidRPr="0015536B" w:rsidRDefault="0015536B" w:rsidP="0015536B">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 xml:space="preserve"> </w:t>
            </w:r>
          </w:p>
        </w:tc>
      </w:tr>
      <w:tr w:rsidR="0015536B" w:rsidRPr="0015536B" w:rsidTr="0015536B">
        <w:trPr>
          <w:cantSplit/>
          <w:tblHeader/>
        </w:trPr>
        <w:tc>
          <w:tcPr>
            <w:tcW w:w="0" w:type="auto"/>
            <w:gridSpan w:val="11"/>
            <w:shd w:val="clear" w:color="auto" w:fill="auto"/>
          </w:tcPr>
          <w:p w:rsidR="0015536B" w:rsidRPr="0015536B" w:rsidRDefault="0015536B" w:rsidP="0015536B">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 xml:space="preserve">1. Система координат </w:t>
            </w:r>
            <w:proofErr w:type="gramStart"/>
            <w:r w:rsidRPr="0015536B">
              <w:rPr>
                <w:rFonts w:ascii="Times New Roman" w:eastAsia="Times New Roman" w:hAnsi="Times New Roman"/>
                <w:color w:val="000000"/>
                <w:sz w:val="20"/>
                <w:szCs w:val="20"/>
                <w:lang w:eastAsia="ar-SA"/>
              </w:rPr>
              <w:t>МСК</w:t>
            </w:r>
            <w:proofErr w:type="gramEnd"/>
            <w:r w:rsidRPr="0015536B">
              <w:rPr>
                <w:rFonts w:ascii="Times New Roman" w:eastAsia="Times New Roman" w:hAnsi="Times New Roman"/>
                <w:color w:val="000000"/>
                <w:sz w:val="20"/>
                <w:szCs w:val="20"/>
                <w:lang w:eastAsia="ar-SA"/>
              </w:rPr>
              <w:t xml:space="preserve"> 53 (Зона-2)</w:t>
            </w:r>
          </w:p>
        </w:tc>
      </w:tr>
      <w:tr w:rsidR="0015536B" w:rsidRPr="0015536B" w:rsidTr="0015536B">
        <w:trPr>
          <w:cantSplit/>
          <w:tblHeader/>
        </w:trPr>
        <w:tc>
          <w:tcPr>
            <w:tcW w:w="0" w:type="auto"/>
            <w:gridSpan w:val="11"/>
            <w:shd w:val="clear" w:color="auto" w:fill="auto"/>
          </w:tcPr>
          <w:p w:rsidR="0015536B" w:rsidRPr="0015536B" w:rsidRDefault="0015536B" w:rsidP="0015536B">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2. Сведения о характерных точках границ объекта</w:t>
            </w:r>
          </w:p>
        </w:tc>
      </w:tr>
      <w:tr w:rsidR="0015536B" w:rsidRPr="0015536B" w:rsidTr="0015536B">
        <w:trPr>
          <w:cantSplit/>
          <w:trHeight w:val="384"/>
          <w:tblHeader/>
        </w:trPr>
        <w:tc>
          <w:tcPr>
            <w:tcW w:w="1416" w:type="dxa"/>
            <w:vMerge w:val="restart"/>
            <w:shd w:val="clear" w:color="auto" w:fill="auto"/>
            <w:vAlign w:val="center"/>
          </w:tcPr>
          <w:p w:rsidR="0015536B" w:rsidRPr="0015536B" w:rsidRDefault="0015536B" w:rsidP="0015536B">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Обозначение характерных точек границ</w:t>
            </w:r>
          </w:p>
        </w:tc>
        <w:tc>
          <w:tcPr>
            <w:tcW w:w="3811" w:type="dxa"/>
            <w:gridSpan w:val="5"/>
            <w:shd w:val="clear" w:color="auto" w:fill="auto"/>
            <w:vAlign w:val="center"/>
          </w:tcPr>
          <w:p w:rsidR="0015536B" w:rsidRPr="0015536B" w:rsidRDefault="0015536B" w:rsidP="0015536B">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 xml:space="preserve">Координаты, </w:t>
            </w:r>
            <w:proofErr w:type="gramStart"/>
            <w:r w:rsidRPr="0015536B">
              <w:rPr>
                <w:rFonts w:ascii="Times New Roman" w:eastAsia="Times New Roman" w:hAnsi="Times New Roman"/>
                <w:color w:val="000000"/>
                <w:sz w:val="20"/>
                <w:szCs w:val="20"/>
                <w:lang w:eastAsia="ar-SA"/>
              </w:rPr>
              <w:t>м</w:t>
            </w:r>
            <w:proofErr w:type="gramEnd"/>
          </w:p>
        </w:tc>
        <w:tc>
          <w:tcPr>
            <w:tcW w:w="2011" w:type="dxa"/>
            <w:gridSpan w:val="2"/>
            <w:vMerge w:val="restart"/>
            <w:shd w:val="clear" w:color="auto" w:fill="auto"/>
            <w:vAlign w:val="center"/>
          </w:tcPr>
          <w:p w:rsidR="0015536B" w:rsidRPr="0015536B" w:rsidRDefault="0015536B" w:rsidP="0015536B">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Метод определения координат характерной точки</w:t>
            </w:r>
          </w:p>
        </w:tc>
        <w:tc>
          <w:tcPr>
            <w:tcW w:w="1666" w:type="dxa"/>
            <w:gridSpan w:val="2"/>
            <w:vMerge w:val="restart"/>
            <w:shd w:val="clear" w:color="auto" w:fill="auto"/>
            <w:vAlign w:val="center"/>
          </w:tcPr>
          <w:p w:rsidR="0015536B" w:rsidRPr="0015536B" w:rsidRDefault="0015536B" w:rsidP="0015536B">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 xml:space="preserve">Средняя </w:t>
            </w:r>
            <w:proofErr w:type="spellStart"/>
            <w:r w:rsidRPr="0015536B">
              <w:rPr>
                <w:rFonts w:ascii="Times New Roman" w:eastAsia="Times New Roman" w:hAnsi="Times New Roman"/>
                <w:color w:val="000000"/>
                <w:sz w:val="20"/>
                <w:szCs w:val="20"/>
                <w:lang w:eastAsia="ar-SA"/>
              </w:rPr>
              <w:t>квадратическая</w:t>
            </w:r>
            <w:proofErr w:type="spellEnd"/>
            <w:r w:rsidRPr="0015536B">
              <w:rPr>
                <w:rFonts w:ascii="Times New Roman" w:eastAsia="Times New Roman" w:hAnsi="Times New Roman"/>
                <w:color w:val="000000"/>
                <w:sz w:val="20"/>
                <w:szCs w:val="20"/>
                <w:lang w:eastAsia="ar-SA"/>
              </w:rPr>
              <w:t xml:space="preserve"> погрешность положения характерной точки (</w:t>
            </w:r>
            <w:proofErr w:type="spellStart"/>
            <w:r w:rsidRPr="0015536B">
              <w:rPr>
                <w:rFonts w:ascii="Times New Roman" w:eastAsia="Times New Roman" w:hAnsi="Times New Roman"/>
                <w:color w:val="000000"/>
                <w:sz w:val="20"/>
                <w:szCs w:val="20"/>
                <w:lang w:eastAsia="ar-SA"/>
              </w:rPr>
              <w:t>Mt</w:t>
            </w:r>
            <w:proofErr w:type="spellEnd"/>
            <w:r w:rsidRPr="0015536B">
              <w:rPr>
                <w:rFonts w:ascii="Times New Roman" w:eastAsia="Times New Roman" w:hAnsi="Times New Roman"/>
                <w:color w:val="000000"/>
                <w:sz w:val="20"/>
                <w:szCs w:val="20"/>
                <w:lang w:eastAsia="ar-SA"/>
              </w:rPr>
              <w:t>), м</w:t>
            </w:r>
          </w:p>
        </w:tc>
        <w:tc>
          <w:tcPr>
            <w:tcW w:w="1375" w:type="dxa"/>
            <w:vMerge w:val="restart"/>
            <w:shd w:val="clear" w:color="auto" w:fill="auto"/>
            <w:vAlign w:val="center"/>
          </w:tcPr>
          <w:p w:rsidR="0015536B" w:rsidRPr="0015536B" w:rsidRDefault="0015536B" w:rsidP="0015536B">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Описание обозначения точки на местности (при наличии)</w:t>
            </w:r>
          </w:p>
        </w:tc>
      </w:tr>
      <w:tr w:rsidR="0015536B" w:rsidRPr="0015536B" w:rsidTr="0015536B">
        <w:trPr>
          <w:cantSplit/>
          <w:tblHeader/>
        </w:trPr>
        <w:tc>
          <w:tcPr>
            <w:tcW w:w="1416" w:type="dxa"/>
            <w:vMerge/>
            <w:shd w:val="clear" w:color="auto" w:fill="auto"/>
          </w:tcPr>
          <w:p w:rsidR="0015536B" w:rsidRPr="0015536B" w:rsidRDefault="0015536B" w:rsidP="0015536B">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1871" w:type="dxa"/>
            <w:gridSpan w:val="3"/>
            <w:shd w:val="clear" w:color="auto" w:fill="auto"/>
            <w:vAlign w:val="center"/>
          </w:tcPr>
          <w:p w:rsidR="0015536B" w:rsidRPr="0015536B" w:rsidRDefault="0015536B" w:rsidP="0015536B">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X</w:t>
            </w:r>
          </w:p>
        </w:tc>
        <w:tc>
          <w:tcPr>
            <w:tcW w:w="1940" w:type="dxa"/>
            <w:gridSpan w:val="2"/>
            <w:shd w:val="clear" w:color="auto" w:fill="auto"/>
            <w:vAlign w:val="center"/>
          </w:tcPr>
          <w:p w:rsidR="0015536B" w:rsidRPr="0015536B" w:rsidRDefault="0015536B" w:rsidP="0015536B">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Y</w:t>
            </w:r>
          </w:p>
        </w:tc>
        <w:tc>
          <w:tcPr>
            <w:tcW w:w="2011" w:type="dxa"/>
            <w:gridSpan w:val="2"/>
            <w:vMerge/>
            <w:shd w:val="clear" w:color="auto" w:fill="auto"/>
          </w:tcPr>
          <w:p w:rsidR="0015536B" w:rsidRPr="0015536B" w:rsidRDefault="0015536B" w:rsidP="0015536B">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1666" w:type="dxa"/>
            <w:gridSpan w:val="2"/>
            <w:vMerge/>
            <w:shd w:val="clear" w:color="auto" w:fill="auto"/>
          </w:tcPr>
          <w:p w:rsidR="0015536B" w:rsidRPr="0015536B" w:rsidRDefault="0015536B" w:rsidP="0015536B">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15536B" w:rsidRPr="0015536B" w:rsidRDefault="0015536B" w:rsidP="0015536B">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15536B" w:rsidRPr="0015536B" w:rsidTr="0015536B">
        <w:trPr>
          <w:cantSplit/>
        </w:trPr>
        <w:tc>
          <w:tcPr>
            <w:tcW w:w="1416" w:type="dxa"/>
            <w:shd w:val="clear" w:color="auto" w:fill="auto"/>
            <w:vAlign w:val="center"/>
          </w:tcPr>
          <w:p w:rsidR="0015536B" w:rsidRPr="0015536B" w:rsidRDefault="0015536B" w:rsidP="0015536B">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1</w:t>
            </w:r>
          </w:p>
        </w:tc>
        <w:tc>
          <w:tcPr>
            <w:tcW w:w="1871" w:type="dxa"/>
            <w:gridSpan w:val="3"/>
            <w:shd w:val="clear" w:color="auto" w:fill="auto"/>
            <w:vAlign w:val="center"/>
          </w:tcPr>
          <w:p w:rsidR="0015536B" w:rsidRPr="0015536B" w:rsidRDefault="0015536B" w:rsidP="0015536B">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2</w:t>
            </w:r>
          </w:p>
        </w:tc>
        <w:tc>
          <w:tcPr>
            <w:tcW w:w="1940" w:type="dxa"/>
            <w:gridSpan w:val="2"/>
            <w:shd w:val="clear" w:color="auto" w:fill="auto"/>
            <w:vAlign w:val="center"/>
          </w:tcPr>
          <w:p w:rsidR="0015536B" w:rsidRPr="0015536B" w:rsidRDefault="0015536B" w:rsidP="0015536B">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3</w:t>
            </w:r>
          </w:p>
        </w:tc>
        <w:tc>
          <w:tcPr>
            <w:tcW w:w="2011" w:type="dxa"/>
            <w:gridSpan w:val="2"/>
            <w:shd w:val="clear" w:color="auto" w:fill="auto"/>
            <w:vAlign w:val="center"/>
          </w:tcPr>
          <w:p w:rsidR="0015536B" w:rsidRPr="0015536B" w:rsidRDefault="0015536B" w:rsidP="0015536B">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4</w:t>
            </w:r>
          </w:p>
        </w:tc>
        <w:tc>
          <w:tcPr>
            <w:tcW w:w="1666" w:type="dxa"/>
            <w:gridSpan w:val="2"/>
            <w:shd w:val="clear" w:color="auto" w:fill="auto"/>
            <w:vAlign w:val="center"/>
          </w:tcPr>
          <w:p w:rsidR="0015536B" w:rsidRPr="0015536B" w:rsidRDefault="0015536B" w:rsidP="0015536B">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5</w:t>
            </w:r>
          </w:p>
        </w:tc>
        <w:tc>
          <w:tcPr>
            <w:tcW w:w="0" w:type="auto"/>
            <w:shd w:val="clear" w:color="auto" w:fill="auto"/>
            <w:vAlign w:val="center"/>
          </w:tcPr>
          <w:p w:rsidR="0015536B" w:rsidRPr="0015536B" w:rsidRDefault="0015536B" w:rsidP="0015536B">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6</w:t>
            </w:r>
          </w:p>
        </w:tc>
      </w:tr>
      <w:tr w:rsidR="0015536B" w:rsidRPr="0015536B" w:rsidTr="0015536B">
        <w:tc>
          <w:tcPr>
            <w:tcW w:w="1416" w:type="dxa"/>
            <w:shd w:val="clear" w:color="auto" w:fill="auto"/>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1</w:t>
            </w:r>
          </w:p>
        </w:tc>
        <w:tc>
          <w:tcPr>
            <w:tcW w:w="1871" w:type="dxa"/>
            <w:gridSpan w:val="3"/>
            <w:shd w:val="clear" w:color="auto" w:fill="auto"/>
            <w:vAlign w:val="bottom"/>
          </w:tcPr>
          <w:p w:rsidR="0015536B" w:rsidRPr="0015536B" w:rsidRDefault="0015536B" w:rsidP="0015536B">
            <w:pPr>
              <w:widowControl w:val="0"/>
              <w:suppressAutoHyphens/>
              <w:autoSpaceDE w:val="0"/>
              <w:spacing w:after="0" w:line="240" w:lineRule="auto"/>
              <w:ind w:firstLine="709"/>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574794.63</w:t>
            </w:r>
          </w:p>
        </w:tc>
        <w:tc>
          <w:tcPr>
            <w:tcW w:w="1940" w:type="dxa"/>
            <w:gridSpan w:val="2"/>
            <w:shd w:val="clear" w:color="auto" w:fill="auto"/>
            <w:vAlign w:val="bottom"/>
          </w:tcPr>
          <w:p w:rsidR="0015536B" w:rsidRPr="0015536B" w:rsidRDefault="0015536B" w:rsidP="0015536B">
            <w:pPr>
              <w:widowControl w:val="0"/>
              <w:suppressAutoHyphens/>
              <w:autoSpaceDE w:val="0"/>
              <w:spacing w:after="0" w:line="240" w:lineRule="auto"/>
              <w:ind w:firstLine="709"/>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3160056.11</w:t>
            </w:r>
          </w:p>
        </w:tc>
        <w:tc>
          <w:tcPr>
            <w:tcW w:w="2011" w:type="dxa"/>
            <w:gridSpan w:val="2"/>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Картометрический метод</w:t>
            </w:r>
          </w:p>
        </w:tc>
        <w:tc>
          <w:tcPr>
            <w:tcW w:w="1666" w:type="dxa"/>
            <w:gridSpan w:val="2"/>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5</w:t>
            </w:r>
          </w:p>
        </w:tc>
        <w:tc>
          <w:tcPr>
            <w:tcW w:w="1375" w:type="dxa"/>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w:t>
            </w:r>
          </w:p>
        </w:tc>
      </w:tr>
      <w:tr w:rsidR="0015536B" w:rsidRPr="0015536B" w:rsidTr="0015536B">
        <w:tc>
          <w:tcPr>
            <w:tcW w:w="1416" w:type="dxa"/>
            <w:shd w:val="clear" w:color="auto" w:fill="auto"/>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2</w:t>
            </w:r>
          </w:p>
        </w:tc>
        <w:tc>
          <w:tcPr>
            <w:tcW w:w="1871" w:type="dxa"/>
            <w:gridSpan w:val="3"/>
            <w:shd w:val="clear" w:color="auto" w:fill="auto"/>
            <w:vAlign w:val="bottom"/>
          </w:tcPr>
          <w:p w:rsidR="0015536B" w:rsidRPr="0015536B" w:rsidRDefault="0015536B" w:rsidP="0015536B">
            <w:pPr>
              <w:widowControl w:val="0"/>
              <w:suppressAutoHyphens/>
              <w:autoSpaceDE w:val="0"/>
              <w:spacing w:after="0" w:line="240" w:lineRule="auto"/>
              <w:ind w:firstLine="709"/>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574785.58</w:t>
            </w:r>
          </w:p>
        </w:tc>
        <w:tc>
          <w:tcPr>
            <w:tcW w:w="1940" w:type="dxa"/>
            <w:gridSpan w:val="2"/>
            <w:shd w:val="clear" w:color="auto" w:fill="auto"/>
            <w:vAlign w:val="bottom"/>
          </w:tcPr>
          <w:p w:rsidR="0015536B" w:rsidRPr="0015536B" w:rsidRDefault="0015536B" w:rsidP="0015536B">
            <w:pPr>
              <w:widowControl w:val="0"/>
              <w:suppressAutoHyphens/>
              <w:autoSpaceDE w:val="0"/>
              <w:spacing w:after="0" w:line="240" w:lineRule="auto"/>
              <w:ind w:firstLine="709"/>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3160053.74</w:t>
            </w:r>
          </w:p>
        </w:tc>
        <w:tc>
          <w:tcPr>
            <w:tcW w:w="2011" w:type="dxa"/>
            <w:gridSpan w:val="2"/>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Картометрический метод</w:t>
            </w:r>
          </w:p>
        </w:tc>
        <w:tc>
          <w:tcPr>
            <w:tcW w:w="1666" w:type="dxa"/>
            <w:gridSpan w:val="2"/>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5</w:t>
            </w:r>
          </w:p>
        </w:tc>
        <w:tc>
          <w:tcPr>
            <w:tcW w:w="1375" w:type="dxa"/>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w:t>
            </w:r>
          </w:p>
        </w:tc>
      </w:tr>
      <w:tr w:rsidR="0015536B" w:rsidRPr="0015536B" w:rsidTr="0015536B">
        <w:tc>
          <w:tcPr>
            <w:tcW w:w="1416" w:type="dxa"/>
            <w:shd w:val="clear" w:color="auto" w:fill="auto"/>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3</w:t>
            </w:r>
          </w:p>
        </w:tc>
        <w:tc>
          <w:tcPr>
            <w:tcW w:w="1871" w:type="dxa"/>
            <w:gridSpan w:val="3"/>
            <w:shd w:val="clear" w:color="auto" w:fill="auto"/>
            <w:vAlign w:val="bottom"/>
          </w:tcPr>
          <w:p w:rsidR="0015536B" w:rsidRPr="0015536B" w:rsidRDefault="0015536B" w:rsidP="0015536B">
            <w:pPr>
              <w:widowControl w:val="0"/>
              <w:suppressAutoHyphens/>
              <w:autoSpaceDE w:val="0"/>
              <w:spacing w:after="0" w:line="240" w:lineRule="auto"/>
              <w:ind w:firstLine="709"/>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574760.92</w:t>
            </w:r>
          </w:p>
        </w:tc>
        <w:tc>
          <w:tcPr>
            <w:tcW w:w="1940" w:type="dxa"/>
            <w:gridSpan w:val="2"/>
            <w:shd w:val="clear" w:color="auto" w:fill="auto"/>
            <w:vAlign w:val="bottom"/>
          </w:tcPr>
          <w:p w:rsidR="0015536B" w:rsidRPr="0015536B" w:rsidRDefault="0015536B" w:rsidP="0015536B">
            <w:pPr>
              <w:widowControl w:val="0"/>
              <w:suppressAutoHyphens/>
              <w:autoSpaceDE w:val="0"/>
              <w:spacing w:after="0" w:line="240" w:lineRule="auto"/>
              <w:ind w:firstLine="709"/>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3160039.83</w:t>
            </w:r>
          </w:p>
        </w:tc>
        <w:tc>
          <w:tcPr>
            <w:tcW w:w="2011" w:type="dxa"/>
            <w:gridSpan w:val="2"/>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Картометрический метод</w:t>
            </w:r>
          </w:p>
        </w:tc>
        <w:tc>
          <w:tcPr>
            <w:tcW w:w="1666" w:type="dxa"/>
            <w:gridSpan w:val="2"/>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5</w:t>
            </w:r>
          </w:p>
        </w:tc>
        <w:tc>
          <w:tcPr>
            <w:tcW w:w="1375" w:type="dxa"/>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w:t>
            </w:r>
          </w:p>
        </w:tc>
      </w:tr>
      <w:tr w:rsidR="0015536B" w:rsidRPr="0015536B" w:rsidTr="0015536B">
        <w:tc>
          <w:tcPr>
            <w:tcW w:w="1416" w:type="dxa"/>
            <w:shd w:val="clear" w:color="auto" w:fill="auto"/>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4</w:t>
            </w:r>
          </w:p>
        </w:tc>
        <w:tc>
          <w:tcPr>
            <w:tcW w:w="1871" w:type="dxa"/>
            <w:gridSpan w:val="3"/>
            <w:shd w:val="clear" w:color="auto" w:fill="auto"/>
            <w:vAlign w:val="bottom"/>
          </w:tcPr>
          <w:p w:rsidR="0015536B" w:rsidRPr="0015536B" w:rsidRDefault="0015536B" w:rsidP="0015536B">
            <w:pPr>
              <w:widowControl w:val="0"/>
              <w:suppressAutoHyphens/>
              <w:autoSpaceDE w:val="0"/>
              <w:spacing w:after="0" w:line="240" w:lineRule="auto"/>
              <w:ind w:firstLine="709"/>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574751.71</w:t>
            </w:r>
          </w:p>
        </w:tc>
        <w:tc>
          <w:tcPr>
            <w:tcW w:w="1940" w:type="dxa"/>
            <w:gridSpan w:val="2"/>
            <w:shd w:val="clear" w:color="auto" w:fill="auto"/>
            <w:vAlign w:val="bottom"/>
          </w:tcPr>
          <w:p w:rsidR="0015536B" w:rsidRPr="0015536B" w:rsidRDefault="0015536B" w:rsidP="0015536B">
            <w:pPr>
              <w:widowControl w:val="0"/>
              <w:suppressAutoHyphens/>
              <w:autoSpaceDE w:val="0"/>
              <w:spacing w:after="0" w:line="240" w:lineRule="auto"/>
              <w:ind w:firstLine="709"/>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3160030.53</w:t>
            </w:r>
          </w:p>
        </w:tc>
        <w:tc>
          <w:tcPr>
            <w:tcW w:w="2011" w:type="dxa"/>
            <w:gridSpan w:val="2"/>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Картометрический метод</w:t>
            </w:r>
          </w:p>
        </w:tc>
        <w:tc>
          <w:tcPr>
            <w:tcW w:w="1666" w:type="dxa"/>
            <w:gridSpan w:val="2"/>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5</w:t>
            </w:r>
          </w:p>
        </w:tc>
        <w:tc>
          <w:tcPr>
            <w:tcW w:w="1375" w:type="dxa"/>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w:t>
            </w:r>
          </w:p>
        </w:tc>
      </w:tr>
      <w:tr w:rsidR="0015536B" w:rsidRPr="0015536B" w:rsidTr="0015536B">
        <w:tc>
          <w:tcPr>
            <w:tcW w:w="1416" w:type="dxa"/>
            <w:shd w:val="clear" w:color="auto" w:fill="auto"/>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5</w:t>
            </w:r>
          </w:p>
        </w:tc>
        <w:tc>
          <w:tcPr>
            <w:tcW w:w="1871" w:type="dxa"/>
            <w:gridSpan w:val="3"/>
            <w:shd w:val="clear" w:color="auto" w:fill="auto"/>
            <w:vAlign w:val="bottom"/>
          </w:tcPr>
          <w:p w:rsidR="0015536B" w:rsidRPr="0015536B" w:rsidRDefault="0015536B" w:rsidP="0015536B">
            <w:pPr>
              <w:widowControl w:val="0"/>
              <w:suppressAutoHyphens/>
              <w:autoSpaceDE w:val="0"/>
              <w:spacing w:after="0" w:line="240" w:lineRule="auto"/>
              <w:ind w:firstLine="709"/>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574741.62</w:t>
            </w:r>
          </w:p>
        </w:tc>
        <w:tc>
          <w:tcPr>
            <w:tcW w:w="1940" w:type="dxa"/>
            <w:gridSpan w:val="2"/>
            <w:shd w:val="clear" w:color="auto" w:fill="auto"/>
            <w:vAlign w:val="bottom"/>
          </w:tcPr>
          <w:p w:rsidR="0015536B" w:rsidRPr="0015536B" w:rsidRDefault="0015536B" w:rsidP="0015536B">
            <w:pPr>
              <w:widowControl w:val="0"/>
              <w:suppressAutoHyphens/>
              <w:autoSpaceDE w:val="0"/>
              <w:spacing w:after="0" w:line="240" w:lineRule="auto"/>
              <w:ind w:firstLine="709"/>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3160030.89</w:t>
            </w:r>
          </w:p>
        </w:tc>
        <w:tc>
          <w:tcPr>
            <w:tcW w:w="2011" w:type="dxa"/>
            <w:gridSpan w:val="2"/>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Картометрический метод</w:t>
            </w:r>
          </w:p>
        </w:tc>
        <w:tc>
          <w:tcPr>
            <w:tcW w:w="1666" w:type="dxa"/>
            <w:gridSpan w:val="2"/>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5</w:t>
            </w:r>
          </w:p>
        </w:tc>
        <w:tc>
          <w:tcPr>
            <w:tcW w:w="1375" w:type="dxa"/>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w:t>
            </w:r>
          </w:p>
        </w:tc>
      </w:tr>
      <w:tr w:rsidR="0015536B" w:rsidRPr="0015536B" w:rsidTr="0015536B">
        <w:tc>
          <w:tcPr>
            <w:tcW w:w="1416" w:type="dxa"/>
            <w:shd w:val="clear" w:color="auto" w:fill="auto"/>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6</w:t>
            </w:r>
          </w:p>
        </w:tc>
        <w:tc>
          <w:tcPr>
            <w:tcW w:w="1871" w:type="dxa"/>
            <w:gridSpan w:val="3"/>
            <w:shd w:val="clear" w:color="auto" w:fill="auto"/>
            <w:vAlign w:val="bottom"/>
          </w:tcPr>
          <w:p w:rsidR="0015536B" w:rsidRPr="0015536B" w:rsidRDefault="0015536B" w:rsidP="0015536B">
            <w:pPr>
              <w:widowControl w:val="0"/>
              <w:suppressAutoHyphens/>
              <w:autoSpaceDE w:val="0"/>
              <w:spacing w:after="0" w:line="240" w:lineRule="auto"/>
              <w:ind w:firstLine="709"/>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574737.61</w:t>
            </w:r>
          </w:p>
        </w:tc>
        <w:tc>
          <w:tcPr>
            <w:tcW w:w="1940" w:type="dxa"/>
            <w:gridSpan w:val="2"/>
            <w:shd w:val="clear" w:color="auto" w:fill="auto"/>
            <w:vAlign w:val="bottom"/>
          </w:tcPr>
          <w:p w:rsidR="0015536B" w:rsidRPr="0015536B" w:rsidRDefault="0015536B" w:rsidP="0015536B">
            <w:pPr>
              <w:widowControl w:val="0"/>
              <w:suppressAutoHyphens/>
              <w:autoSpaceDE w:val="0"/>
              <w:spacing w:after="0" w:line="240" w:lineRule="auto"/>
              <w:ind w:firstLine="709"/>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3160039.20</w:t>
            </w:r>
          </w:p>
        </w:tc>
        <w:tc>
          <w:tcPr>
            <w:tcW w:w="2011" w:type="dxa"/>
            <w:gridSpan w:val="2"/>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Картометрический метод</w:t>
            </w:r>
          </w:p>
        </w:tc>
        <w:tc>
          <w:tcPr>
            <w:tcW w:w="1666" w:type="dxa"/>
            <w:gridSpan w:val="2"/>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5</w:t>
            </w:r>
          </w:p>
        </w:tc>
        <w:tc>
          <w:tcPr>
            <w:tcW w:w="1375" w:type="dxa"/>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w:t>
            </w:r>
          </w:p>
        </w:tc>
      </w:tr>
      <w:tr w:rsidR="0015536B" w:rsidRPr="0015536B" w:rsidTr="0015536B">
        <w:tc>
          <w:tcPr>
            <w:tcW w:w="1416" w:type="dxa"/>
            <w:shd w:val="clear" w:color="auto" w:fill="auto"/>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7</w:t>
            </w:r>
          </w:p>
        </w:tc>
        <w:tc>
          <w:tcPr>
            <w:tcW w:w="1871" w:type="dxa"/>
            <w:gridSpan w:val="3"/>
            <w:shd w:val="clear" w:color="auto" w:fill="auto"/>
            <w:vAlign w:val="bottom"/>
          </w:tcPr>
          <w:p w:rsidR="0015536B" w:rsidRPr="0015536B" w:rsidRDefault="0015536B" w:rsidP="0015536B">
            <w:pPr>
              <w:widowControl w:val="0"/>
              <w:suppressAutoHyphens/>
              <w:autoSpaceDE w:val="0"/>
              <w:spacing w:after="0" w:line="240" w:lineRule="auto"/>
              <w:ind w:firstLine="709"/>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574733.82</w:t>
            </w:r>
          </w:p>
        </w:tc>
        <w:tc>
          <w:tcPr>
            <w:tcW w:w="1940" w:type="dxa"/>
            <w:gridSpan w:val="2"/>
            <w:shd w:val="clear" w:color="auto" w:fill="auto"/>
            <w:vAlign w:val="bottom"/>
          </w:tcPr>
          <w:p w:rsidR="0015536B" w:rsidRPr="0015536B" w:rsidRDefault="0015536B" w:rsidP="0015536B">
            <w:pPr>
              <w:widowControl w:val="0"/>
              <w:suppressAutoHyphens/>
              <w:autoSpaceDE w:val="0"/>
              <w:spacing w:after="0" w:line="240" w:lineRule="auto"/>
              <w:ind w:firstLine="709"/>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3160054.02</w:t>
            </w:r>
          </w:p>
        </w:tc>
        <w:tc>
          <w:tcPr>
            <w:tcW w:w="2011" w:type="dxa"/>
            <w:gridSpan w:val="2"/>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Картометрический метод</w:t>
            </w:r>
          </w:p>
        </w:tc>
        <w:tc>
          <w:tcPr>
            <w:tcW w:w="1666" w:type="dxa"/>
            <w:gridSpan w:val="2"/>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5</w:t>
            </w:r>
          </w:p>
        </w:tc>
        <w:tc>
          <w:tcPr>
            <w:tcW w:w="1375" w:type="dxa"/>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w:t>
            </w:r>
          </w:p>
        </w:tc>
      </w:tr>
      <w:tr w:rsidR="0015536B" w:rsidRPr="0015536B" w:rsidTr="0015536B">
        <w:tc>
          <w:tcPr>
            <w:tcW w:w="1416" w:type="dxa"/>
            <w:shd w:val="clear" w:color="auto" w:fill="auto"/>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8</w:t>
            </w:r>
          </w:p>
        </w:tc>
        <w:tc>
          <w:tcPr>
            <w:tcW w:w="1871" w:type="dxa"/>
            <w:gridSpan w:val="3"/>
            <w:shd w:val="clear" w:color="auto" w:fill="auto"/>
            <w:vAlign w:val="bottom"/>
          </w:tcPr>
          <w:p w:rsidR="0015536B" w:rsidRPr="0015536B" w:rsidRDefault="0015536B" w:rsidP="0015536B">
            <w:pPr>
              <w:widowControl w:val="0"/>
              <w:suppressAutoHyphens/>
              <w:autoSpaceDE w:val="0"/>
              <w:spacing w:after="0" w:line="240" w:lineRule="auto"/>
              <w:ind w:firstLine="709"/>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574732.01</w:t>
            </w:r>
          </w:p>
        </w:tc>
        <w:tc>
          <w:tcPr>
            <w:tcW w:w="1940" w:type="dxa"/>
            <w:gridSpan w:val="2"/>
            <w:shd w:val="clear" w:color="auto" w:fill="auto"/>
            <w:vAlign w:val="bottom"/>
          </w:tcPr>
          <w:p w:rsidR="0015536B" w:rsidRPr="0015536B" w:rsidRDefault="0015536B" w:rsidP="0015536B">
            <w:pPr>
              <w:widowControl w:val="0"/>
              <w:suppressAutoHyphens/>
              <w:autoSpaceDE w:val="0"/>
              <w:spacing w:after="0" w:line="240" w:lineRule="auto"/>
              <w:ind w:firstLine="709"/>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3160059.43</w:t>
            </w:r>
          </w:p>
        </w:tc>
        <w:tc>
          <w:tcPr>
            <w:tcW w:w="2011" w:type="dxa"/>
            <w:gridSpan w:val="2"/>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Картометрический метод</w:t>
            </w:r>
          </w:p>
        </w:tc>
        <w:tc>
          <w:tcPr>
            <w:tcW w:w="1666" w:type="dxa"/>
            <w:gridSpan w:val="2"/>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5</w:t>
            </w:r>
          </w:p>
        </w:tc>
        <w:tc>
          <w:tcPr>
            <w:tcW w:w="1375" w:type="dxa"/>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w:t>
            </w:r>
          </w:p>
        </w:tc>
      </w:tr>
      <w:tr w:rsidR="0015536B" w:rsidRPr="0015536B" w:rsidTr="0015536B">
        <w:tc>
          <w:tcPr>
            <w:tcW w:w="1416" w:type="dxa"/>
            <w:shd w:val="clear" w:color="auto" w:fill="auto"/>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lastRenderedPageBreak/>
              <w:t>9</w:t>
            </w:r>
          </w:p>
        </w:tc>
        <w:tc>
          <w:tcPr>
            <w:tcW w:w="1871" w:type="dxa"/>
            <w:gridSpan w:val="3"/>
            <w:shd w:val="clear" w:color="auto" w:fill="auto"/>
            <w:vAlign w:val="bottom"/>
          </w:tcPr>
          <w:p w:rsidR="0015536B" w:rsidRPr="0015536B" w:rsidRDefault="0015536B" w:rsidP="0015536B">
            <w:pPr>
              <w:widowControl w:val="0"/>
              <w:suppressAutoHyphens/>
              <w:autoSpaceDE w:val="0"/>
              <w:spacing w:after="0" w:line="240" w:lineRule="auto"/>
              <w:ind w:firstLine="709"/>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574726.37</w:t>
            </w:r>
          </w:p>
        </w:tc>
        <w:tc>
          <w:tcPr>
            <w:tcW w:w="1940" w:type="dxa"/>
            <w:gridSpan w:val="2"/>
            <w:shd w:val="clear" w:color="auto" w:fill="auto"/>
            <w:vAlign w:val="bottom"/>
          </w:tcPr>
          <w:p w:rsidR="0015536B" w:rsidRPr="0015536B" w:rsidRDefault="0015536B" w:rsidP="0015536B">
            <w:pPr>
              <w:widowControl w:val="0"/>
              <w:suppressAutoHyphens/>
              <w:autoSpaceDE w:val="0"/>
              <w:spacing w:after="0" w:line="240" w:lineRule="auto"/>
              <w:ind w:firstLine="709"/>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3160065.58</w:t>
            </w:r>
          </w:p>
        </w:tc>
        <w:tc>
          <w:tcPr>
            <w:tcW w:w="2011" w:type="dxa"/>
            <w:gridSpan w:val="2"/>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Картометрический метод</w:t>
            </w:r>
          </w:p>
        </w:tc>
        <w:tc>
          <w:tcPr>
            <w:tcW w:w="1666" w:type="dxa"/>
            <w:gridSpan w:val="2"/>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5</w:t>
            </w:r>
          </w:p>
        </w:tc>
        <w:tc>
          <w:tcPr>
            <w:tcW w:w="1375" w:type="dxa"/>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w:t>
            </w:r>
          </w:p>
        </w:tc>
      </w:tr>
      <w:tr w:rsidR="0015536B" w:rsidRPr="0015536B" w:rsidTr="0015536B">
        <w:tc>
          <w:tcPr>
            <w:tcW w:w="1416" w:type="dxa"/>
            <w:shd w:val="clear" w:color="auto" w:fill="auto"/>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10</w:t>
            </w:r>
          </w:p>
        </w:tc>
        <w:tc>
          <w:tcPr>
            <w:tcW w:w="1871" w:type="dxa"/>
            <w:gridSpan w:val="3"/>
            <w:shd w:val="clear" w:color="auto" w:fill="auto"/>
            <w:vAlign w:val="bottom"/>
          </w:tcPr>
          <w:p w:rsidR="0015536B" w:rsidRPr="0015536B" w:rsidRDefault="0015536B" w:rsidP="0015536B">
            <w:pPr>
              <w:widowControl w:val="0"/>
              <w:suppressAutoHyphens/>
              <w:autoSpaceDE w:val="0"/>
              <w:spacing w:after="0" w:line="240" w:lineRule="auto"/>
              <w:ind w:firstLine="709"/>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574679.38</w:t>
            </w:r>
          </w:p>
        </w:tc>
        <w:tc>
          <w:tcPr>
            <w:tcW w:w="1940" w:type="dxa"/>
            <w:gridSpan w:val="2"/>
            <w:shd w:val="clear" w:color="auto" w:fill="auto"/>
            <w:vAlign w:val="bottom"/>
          </w:tcPr>
          <w:p w:rsidR="0015536B" w:rsidRPr="0015536B" w:rsidRDefault="0015536B" w:rsidP="0015536B">
            <w:pPr>
              <w:widowControl w:val="0"/>
              <w:suppressAutoHyphens/>
              <w:autoSpaceDE w:val="0"/>
              <w:spacing w:after="0" w:line="240" w:lineRule="auto"/>
              <w:ind w:firstLine="709"/>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3160070.80</w:t>
            </w:r>
          </w:p>
        </w:tc>
        <w:tc>
          <w:tcPr>
            <w:tcW w:w="2011" w:type="dxa"/>
            <w:gridSpan w:val="2"/>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Картометрический метод</w:t>
            </w:r>
          </w:p>
        </w:tc>
        <w:tc>
          <w:tcPr>
            <w:tcW w:w="1666" w:type="dxa"/>
            <w:gridSpan w:val="2"/>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5</w:t>
            </w:r>
          </w:p>
        </w:tc>
        <w:tc>
          <w:tcPr>
            <w:tcW w:w="1375" w:type="dxa"/>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w:t>
            </w:r>
          </w:p>
        </w:tc>
      </w:tr>
      <w:tr w:rsidR="0015536B" w:rsidRPr="0015536B" w:rsidTr="0015536B">
        <w:tc>
          <w:tcPr>
            <w:tcW w:w="1416" w:type="dxa"/>
            <w:shd w:val="clear" w:color="auto" w:fill="auto"/>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11</w:t>
            </w:r>
          </w:p>
        </w:tc>
        <w:tc>
          <w:tcPr>
            <w:tcW w:w="1871" w:type="dxa"/>
            <w:gridSpan w:val="3"/>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574671.32</w:t>
            </w:r>
          </w:p>
        </w:tc>
        <w:tc>
          <w:tcPr>
            <w:tcW w:w="1940" w:type="dxa"/>
            <w:gridSpan w:val="2"/>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3160078.05</w:t>
            </w:r>
          </w:p>
        </w:tc>
        <w:tc>
          <w:tcPr>
            <w:tcW w:w="2011"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Картометрический метод</w:t>
            </w:r>
          </w:p>
        </w:tc>
        <w:tc>
          <w:tcPr>
            <w:tcW w:w="1666"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5</w:t>
            </w:r>
          </w:p>
        </w:tc>
        <w:tc>
          <w:tcPr>
            <w:tcW w:w="1375"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w:t>
            </w:r>
          </w:p>
        </w:tc>
      </w:tr>
      <w:tr w:rsidR="0015536B" w:rsidRPr="0015536B" w:rsidTr="0015536B">
        <w:tc>
          <w:tcPr>
            <w:tcW w:w="1416" w:type="dxa"/>
            <w:shd w:val="clear" w:color="auto" w:fill="auto"/>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12</w:t>
            </w:r>
          </w:p>
        </w:tc>
        <w:tc>
          <w:tcPr>
            <w:tcW w:w="1871" w:type="dxa"/>
            <w:gridSpan w:val="3"/>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574661.64</w:t>
            </w:r>
          </w:p>
        </w:tc>
        <w:tc>
          <w:tcPr>
            <w:tcW w:w="1940" w:type="dxa"/>
            <w:gridSpan w:val="2"/>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3160084.13</w:t>
            </w:r>
          </w:p>
        </w:tc>
        <w:tc>
          <w:tcPr>
            <w:tcW w:w="2011"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Картометрический метод</w:t>
            </w:r>
          </w:p>
        </w:tc>
        <w:tc>
          <w:tcPr>
            <w:tcW w:w="1666"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5</w:t>
            </w:r>
          </w:p>
        </w:tc>
        <w:tc>
          <w:tcPr>
            <w:tcW w:w="1375"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w:t>
            </w:r>
          </w:p>
        </w:tc>
      </w:tr>
      <w:tr w:rsidR="0015536B" w:rsidRPr="0015536B" w:rsidTr="0015536B">
        <w:tc>
          <w:tcPr>
            <w:tcW w:w="1416"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13</w:t>
            </w:r>
          </w:p>
        </w:tc>
        <w:tc>
          <w:tcPr>
            <w:tcW w:w="1871" w:type="dxa"/>
            <w:gridSpan w:val="3"/>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574650.83</w:t>
            </w:r>
          </w:p>
        </w:tc>
        <w:tc>
          <w:tcPr>
            <w:tcW w:w="1940" w:type="dxa"/>
            <w:gridSpan w:val="2"/>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3160084.41</w:t>
            </w:r>
          </w:p>
        </w:tc>
        <w:tc>
          <w:tcPr>
            <w:tcW w:w="2011"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Картометрический метод</w:t>
            </w:r>
          </w:p>
        </w:tc>
        <w:tc>
          <w:tcPr>
            <w:tcW w:w="1666"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5</w:t>
            </w:r>
          </w:p>
        </w:tc>
        <w:tc>
          <w:tcPr>
            <w:tcW w:w="1375"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w:t>
            </w:r>
          </w:p>
        </w:tc>
      </w:tr>
      <w:tr w:rsidR="0015536B" w:rsidRPr="0015536B" w:rsidTr="0015536B">
        <w:tc>
          <w:tcPr>
            <w:tcW w:w="1416"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14</w:t>
            </w:r>
          </w:p>
        </w:tc>
        <w:tc>
          <w:tcPr>
            <w:tcW w:w="1871" w:type="dxa"/>
            <w:gridSpan w:val="3"/>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574636.64</w:t>
            </w:r>
          </w:p>
        </w:tc>
        <w:tc>
          <w:tcPr>
            <w:tcW w:w="1940" w:type="dxa"/>
            <w:gridSpan w:val="2"/>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3160077.66</w:t>
            </w:r>
          </w:p>
        </w:tc>
        <w:tc>
          <w:tcPr>
            <w:tcW w:w="2011"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Картометрический метод</w:t>
            </w:r>
          </w:p>
        </w:tc>
        <w:tc>
          <w:tcPr>
            <w:tcW w:w="1666"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5</w:t>
            </w:r>
          </w:p>
        </w:tc>
        <w:tc>
          <w:tcPr>
            <w:tcW w:w="1375"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w:t>
            </w:r>
          </w:p>
        </w:tc>
      </w:tr>
      <w:tr w:rsidR="0015536B" w:rsidRPr="0015536B" w:rsidTr="0015536B">
        <w:tc>
          <w:tcPr>
            <w:tcW w:w="1416"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15</w:t>
            </w:r>
          </w:p>
        </w:tc>
        <w:tc>
          <w:tcPr>
            <w:tcW w:w="1871" w:type="dxa"/>
            <w:gridSpan w:val="3"/>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574631.63</w:t>
            </w:r>
          </w:p>
        </w:tc>
        <w:tc>
          <w:tcPr>
            <w:tcW w:w="1940" w:type="dxa"/>
            <w:gridSpan w:val="2"/>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3160062.59</w:t>
            </w:r>
          </w:p>
        </w:tc>
        <w:tc>
          <w:tcPr>
            <w:tcW w:w="2011"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Картометрический метод</w:t>
            </w:r>
          </w:p>
        </w:tc>
        <w:tc>
          <w:tcPr>
            <w:tcW w:w="1666"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5</w:t>
            </w:r>
          </w:p>
        </w:tc>
        <w:tc>
          <w:tcPr>
            <w:tcW w:w="1375"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w:t>
            </w:r>
          </w:p>
        </w:tc>
      </w:tr>
      <w:tr w:rsidR="0015536B" w:rsidRPr="0015536B" w:rsidTr="0015536B">
        <w:tc>
          <w:tcPr>
            <w:tcW w:w="1416"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16</w:t>
            </w:r>
          </w:p>
        </w:tc>
        <w:tc>
          <w:tcPr>
            <w:tcW w:w="1871" w:type="dxa"/>
            <w:gridSpan w:val="3"/>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574629.68</w:t>
            </w:r>
          </w:p>
        </w:tc>
        <w:tc>
          <w:tcPr>
            <w:tcW w:w="1940" w:type="dxa"/>
            <w:gridSpan w:val="2"/>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3160045.35</w:t>
            </w:r>
          </w:p>
        </w:tc>
        <w:tc>
          <w:tcPr>
            <w:tcW w:w="2011"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Картометрический метод</w:t>
            </w:r>
          </w:p>
        </w:tc>
        <w:tc>
          <w:tcPr>
            <w:tcW w:w="1666"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5</w:t>
            </w:r>
          </w:p>
        </w:tc>
        <w:tc>
          <w:tcPr>
            <w:tcW w:w="1375"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w:t>
            </w:r>
          </w:p>
        </w:tc>
      </w:tr>
      <w:tr w:rsidR="0015536B" w:rsidRPr="0015536B" w:rsidTr="0015536B">
        <w:tc>
          <w:tcPr>
            <w:tcW w:w="1416"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17</w:t>
            </w:r>
          </w:p>
        </w:tc>
        <w:tc>
          <w:tcPr>
            <w:tcW w:w="1871" w:type="dxa"/>
            <w:gridSpan w:val="3"/>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574628.22</w:t>
            </w:r>
          </w:p>
        </w:tc>
        <w:tc>
          <w:tcPr>
            <w:tcW w:w="1940" w:type="dxa"/>
            <w:gridSpan w:val="2"/>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3160044.20</w:t>
            </w:r>
          </w:p>
        </w:tc>
        <w:tc>
          <w:tcPr>
            <w:tcW w:w="2011"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Картометрический метод</w:t>
            </w:r>
          </w:p>
        </w:tc>
        <w:tc>
          <w:tcPr>
            <w:tcW w:w="1666"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5</w:t>
            </w:r>
          </w:p>
        </w:tc>
        <w:tc>
          <w:tcPr>
            <w:tcW w:w="1375"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w:t>
            </w:r>
          </w:p>
        </w:tc>
      </w:tr>
      <w:tr w:rsidR="0015536B" w:rsidRPr="0015536B" w:rsidTr="0015536B">
        <w:tc>
          <w:tcPr>
            <w:tcW w:w="1416"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18</w:t>
            </w:r>
          </w:p>
        </w:tc>
        <w:tc>
          <w:tcPr>
            <w:tcW w:w="1871" w:type="dxa"/>
            <w:gridSpan w:val="3"/>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574624.85</w:t>
            </w:r>
          </w:p>
        </w:tc>
        <w:tc>
          <w:tcPr>
            <w:tcW w:w="1940" w:type="dxa"/>
            <w:gridSpan w:val="2"/>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3160044.11</w:t>
            </w:r>
          </w:p>
        </w:tc>
        <w:tc>
          <w:tcPr>
            <w:tcW w:w="2011"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Картометрический метод</w:t>
            </w:r>
          </w:p>
        </w:tc>
        <w:tc>
          <w:tcPr>
            <w:tcW w:w="1666"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5</w:t>
            </w:r>
          </w:p>
        </w:tc>
        <w:tc>
          <w:tcPr>
            <w:tcW w:w="1375"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w:t>
            </w:r>
          </w:p>
        </w:tc>
      </w:tr>
      <w:tr w:rsidR="0015536B" w:rsidRPr="0015536B" w:rsidTr="0015536B">
        <w:tc>
          <w:tcPr>
            <w:tcW w:w="1416"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19</w:t>
            </w:r>
          </w:p>
        </w:tc>
        <w:tc>
          <w:tcPr>
            <w:tcW w:w="1871" w:type="dxa"/>
            <w:gridSpan w:val="3"/>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574617.35</w:t>
            </w:r>
          </w:p>
        </w:tc>
        <w:tc>
          <w:tcPr>
            <w:tcW w:w="1940" w:type="dxa"/>
            <w:gridSpan w:val="2"/>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3160045.03</w:t>
            </w:r>
          </w:p>
        </w:tc>
        <w:tc>
          <w:tcPr>
            <w:tcW w:w="2011"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Картометрический метод</w:t>
            </w:r>
          </w:p>
        </w:tc>
        <w:tc>
          <w:tcPr>
            <w:tcW w:w="1666"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5</w:t>
            </w:r>
          </w:p>
        </w:tc>
        <w:tc>
          <w:tcPr>
            <w:tcW w:w="1375"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w:t>
            </w:r>
          </w:p>
        </w:tc>
      </w:tr>
      <w:tr w:rsidR="0015536B" w:rsidRPr="0015536B" w:rsidTr="0015536B">
        <w:tc>
          <w:tcPr>
            <w:tcW w:w="1416"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20</w:t>
            </w:r>
          </w:p>
        </w:tc>
        <w:tc>
          <w:tcPr>
            <w:tcW w:w="1871" w:type="dxa"/>
            <w:gridSpan w:val="3"/>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574612.79</w:t>
            </w:r>
          </w:p>
        </w:tc>
        <w:tc>
          <w:tcPr>
            <w:tcW w:w="1940" w:type="dxa"/>
            <w:gridSpan w:val="2"/>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3160048.27</w:t>
            </w:r>
          </w:p>
        </w:tc>
        <w:tc>
          <w:tcPr>
            <w:tcW w:w="2011"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Картометрический метод</w:t>
            </w:r>
          </w:p>
        </w:tc>
        <w:tc>
          <w:tcPr>
            <w:tcW w:w="1666"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5</w:t>
            </w:r>
          </w:p>
        </w:tc>
        <w:tc>
          <w:tcPr>
            <w:tcW w:w="1375"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w:t>
            </w:r>
          </w:p>
        </w:tc>
      </w:tr>
      <w:tr w:rsidR="0015536B" w:rsidRPr="0015536B" w:rsidTr="0015536B">
        <w:tc>
          <w:tcPr>
            <w:tcW w:w="1416"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21</w:t>
            </w:r>
          </w:p>
        </w:tc>
        <w:tc>
          <w:tcPr>
            <w:tcW w:w="1871" w:type="dxa"/>
            <w:gridSpan w:val="3"/>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574606.87</w:t>
            </w:r>
          </w:p>
        </w:tc>
        <w:tc>
          <w:tcPr>
            <w:tcW w:w="1940" w:type="dxa"/>
            <w:gridSpan w:val="2"/>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3160060.00</w:t>
            </w:r>
          </w:p>
        </w:tc>
        <w:tc>
          <w:tcPr>
            <w:tcW w:w="2011"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Картометрический метод</w:t>
            </w:r>
          </w:p>
        </w:tc>
        <w:tc>
          <w:tcPr>
            <w:tcW w:w="1666"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5</w:t>
            </w:r>
          </w:p>
        </w:tc>
        <w:tc>
          <w:tcPr>
            <w:tcW w:w="1375"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w:t>
            </w:r>
          </w:p>
        </w:tc>
      </w:tr>
      <w:tr w:rsidR="0015536B" w:rsidRPr="0015536B" w:rsidTr="0015536B">
        <w:tc>
          <w:tcPr>
            <w:tcW w:w="1416"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22</w:t>
            </w:r>
          </w:p>
        </w:tc>
        <w:tc>
          <w:tcPr>
            <w:tcW w:w="1871" w:type="dxa"/>
            <w:gridSpan w:val="3"/>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574606.10</w:t>
            </w:r>
          </w:p>
        </w:tc>
        <w:tc>
          <w:tcPr>
            <w:tcW w:w="1940" w:type="dxa"/>
            <w:gridSpan w:val="2"/>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3160061.53</w:t>
            </w:r>
          </w:p>
        </w:tc>
        <w:tc>
          <w:tcPr>
            <w:tcW w:w="2011"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Картометрический метод</w:t>
            </w:r>
          </w:p>
        </w:tc>
        <w:tc>
          <w:tcPr>
            <w:tcW w:w="1666"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5</w:t>
            </w:r>
          </w:p>
        </w:tc>
        <w:tc>
          <w:tcPr>
            <w:tcW w:w="1375"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w:t>
            </w:r>
          </w:p>
        </w:tc>
      </w:tr>
      <w:tr w:rsidR="0015536B" w:rsidRPr="0015536B" w:rsidTr="0015536B">
        <w:tc>
          <w:tcPr>
            <w:tcW w:w="1416"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23</w:t>
            </w:r>
          </w:p>
        </w:tc>
        <w:tc>
          <w:tcPr>
            <w:tcW w:w="1871" w:type="dxa"/>
            <w:gridSpan w:val="3"/>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574596.92</w:t>
            </w:r>
          </w:p>
        </w:tc>
        <w:tc>
          <w:tcPr>
            <w:tcW w:w="1940" w:type="dxa"/>
            <w:gridSpan w:val="2"/>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3160104.21</w:t>
            </w:r>
          </w:p>
        </w:tc>
        <w:tc>
          <w:tcPr>
            <w:tcW w:w="2011"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Картометрический метод</w:t>
            </w:r>
          </w:p>
        </w:tc>
        <w:tc>
          <w:tcPr>
            <w:tcW w:w="1666"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5</w:t>
            </w:r>
          </w:p>
        </w:tc>
        <w:tc>
          <w:tcPr>
            <w:tcW w:w="1375"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w:t>
            </w:r>
          </w:p>
        </w:tc>
      </w:tr>
      <w:tr w:rsidR="0015536B" w:rsidRPr="0015536B" w:rsidTr="0015536B">
        <w:tc>
          <w:tcPr>
            <w:tcW w:w="1416"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24</w:t>
            </w:r>
          </w:p>
        </w:tc>
        <w:tc>
          <w:tcPr>
            <w:tcW w:w="1871" w:type="dxa"/>
            <w:gridSpan w:val="3"/>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574592.87</w:t>
            </w:r>
          </w:p>
        </w:tc>
        <w:tc>
          <w:tcPr>
            <w:tcW w:w="1940" w:type="dxa"/>
            <w:gridSpan w:val="2"/>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3160129.29</w:t>
            </w:r>
          </w:p>
        </w:tc>
        <w:tc>
          <w:tcPr>
            <w:tcW w:w="2011"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Картометрический метод</w:t>
            </w:r>
          </w:p>
        </w:tc>
        <w:tc>
          <w:tcPr>
            <w:tcW w:w="1666"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5</w:t>
            </w:r>
          </w:p>
        </w:tc>
        <w:tc>
          <w:tcPr>
            <w:tcW w:w="1375"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w:t>
            </w:r>
          </w:p>
        </w:tc>
      </w:tr>
      <w:tr w:rsidR="0015536B" w:rsidRPr="0015536B" w:rsidTr="0015536B">
        <w:tc>
          <w:tcPr>
            <w:tcW w:w="1416"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25</w:t>
            </w:r>
          </w:p>
        </w:tc>
        <w:tc>
          <w:tcPr>
            <w:tcW w:w="1871" w:type="dxa"/>
            <w:gridSpan w:val="3"/>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574588.01</w:t>
            </w:r>
          </w:p>
        </w:tc>
        <w:tc>
          <w:tcPr>
            <w:tcW w:w="1940" w:type="dxa"/>
            <w:gridSpan w:val="2"/>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3160142.98</w:t>
            </w:r>
          </w:p>
        </w:tc>
        <w:tc>
          <w:tcPr>
            <w:tcW w:w="2011"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Картометрический метод</w:t>
            </w:r>
          </w:p>
        </w:tc>
        <w:tc>
          <w:tcPr>
            <w:tcW w:w="1666"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5</w:t>
            </w:r>
          </w:p>
        </w:tc>
        <w:tc>
          <w:tcPr>
            <w:tcW w:w="1375"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w:t>
            </w:r>
          </w:p>
        </w:tc>
      </w:tr>
      <w:tr w:rsidR="0015536B" w:rsidRPr="0015536B" w:rsidTr="0015536B">
        <w:tc>
          <w:tcPr>
            <w:tcW w:w="1416"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lastRenderedPageBreak/>
              <w:t>26</w:t>
            </w:r>
          </w:p>
        </w:tc>
        <w:tc>
          <w:tcPr>
            <w:tcW w:w="1871" w:type="dxa"/>
            <w:gridSpan w:val="3"/>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574573.54</w:t>
            </w:r>
          </w:p>
        </w:tc>
        <w:tc>
          <w:tcPr>
            <w:tcW w:w="1940" w:type="dxa"/>
            <w:gridSpan w:val="2"/>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3160153.05</w:t>
            </w:r>
          </w:p>
        </w:tc>
        <w:tc>
          <w:tcPr>
            <w:tcW w:w="2011"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Картометрический метод</w:t>
            </w:r>
          </w:p>
        </w:tc>
        <w:tc>
          <w:tcPr>
            <w:tcW w:w="1666"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5</w:t>
            </w:r>
          </w:p>
        </w:tc>
        <w:tc>
          <w:tcPr>
            <w:tcW w:w="1375"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w:t>
            </w:r>
          </w:p>
        </w:tc>
      </w:tr>
      <w:tr w:rsidR="0015536B" w:rsidRPr="0015536B" w:rsidTr="0015536B">
        <w:tc>
          <w:tcPr>
            <w:tcW w:w="1416"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27</w:t>
            </w:r>
          </w:p>
        </w:tc>
        <w:tc>
          <w:tcPr>
            <w:tcW w:w="1871" w:type="dxa"/>
            <w:gridSpan w:val="3"/>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574554.43</w:t>
            </w:r>
          </w:p>
        </w:tc>
        <w:tc>
          <w:tcPr>
            <w:tcW w:w="1940" w:type="dxa"/>
            <w:gridSpan w:val="2"/>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3160163.13</w:t>
            </w:r>
          </w:p>
        </w:tc>
        <w:tc>
          <w:tcPr>
            <w:tcW w:w="2011"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Картометрический метод</w:t>
            </w:r>
          </w:p>
        </w:tc>
        <w:tc>
          <w:tcPr>
            <w:tcW w:w="1666"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5</w:t>
            </w:r>
          </w:p>
        </w:tc>
        <w:tc>
          <w:tcPr>
            <w:tcW w:w="1375"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w:t>
            </w:r>
          </w:p>
        </w:tc>
      </w:tr>
      <w:tr w:rsidR="0015536B" w:rsidRPr="0015536B" w:rsidTr="0015536B">
        <w:tc>
          <w:tcPr>
            <w:tcW w:w="1416"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28</w:t>
            </w:r>
          </w:p>
        </w:tc>
        <w:tc>
          <w:tcPr>
            <w:tcW w:w="1871" w:type="dxa"/>
            <w:gridSpan w:val="3"/>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574549.55</w:t>
            </w:r>
          </w:p>
        </w:tc>
        <w:tc>
          <w:tcPr>
            <w:tcW w:w="1940" w:type="dxa"/>
            <w:gridSpan w:val="2"/>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3160161.11</w:t>
            </w:r>
          </w:p>
        </w:tc>
        <w:tc>
          <w:tcPr>
            <w:tcW w:w="2011"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Картометрический метод</w:t>
            </w:r>
          </w:p>
        </w:tc>
        <w:tc>
          <w:tcPr>
            <w:tcW w:w="1666"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5</w:t>
            </w:r>
          </w:p>
        </w:tc>
        <w:tc>
          <w:tcPr>
            <w:tcW w:w="1375"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w:t>
            </w:r>
          </w:p>
        </w:tc>
      </w:tr>
      <w:tr w:rsidR="0015536B" w:rsidRPr="0015536B" w:rsidTr="0015536B">
        <w:tc>
          <w:tcPr>
            <w:tcW w:w="1416"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29</w:t>
            </w:r>
          </w:p>
        </w:tc>
        <w:tc>
          <w:tcPr>
            <w:tcW w:w="1871" w:type="dxa"/>
            <w:gridSpan w:val="3"/>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574536.68</w:t>
            </w:r>
          </w:p>
        </w:tc>
        <w:tc>
          <w:tcPr>
            <w:tcW w:w="1940" w:type="dxa"/>
            <w:gridSpan w:val="2"/>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3160148.85</w:t>
            </w:r>
          </w:p>
        </w:tc>
        <w:tc>
          <w:tcPr>
            <w:tcW w:w="2011"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Картометрический метод</w:t>
            </w:r>
          </w:p>
        </w:tc>
        <w:tc>
          <w:tcPr>
            <w:tcW w:w="1666"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5</w:t>
            </w:r>
          </w:p>
        </w:tc>
        <w:tc>
          <w:tcPr>
            <w:tcW w:w="1375"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w:t>
            </w:r>
          </w:p>
        </w:tc>
      </w:tr>
      <w:tr w:rsidR="0015536B" w:rsidRPr="0015536B" w:rsidTr="0015536B">
        <w:tc>
          <w:tcPr>
            <w:tcW w:w="1416"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30</w:t>
            </w:r>
          </w:p>
        </w:tc>
        <w:tc>
          <w:tcPr>
            <w:tcW w:w="1871" w:type="dxa"/>
            <w:gridSpan w:val="3"/>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574483.12</w:t>
            </w:r>
          </w:p>
        </w:tc>
        <w:tc>
          <w:tcPr>
            <w:tcW w:w="1940" w:type="dxa"/>
            <w:gridSpan w:val="2"/>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3160060.94</w:t>
            </w:r>
          </w:p>
        </w:tc>
        <w:tc>
          <w:tcPr>
            <w:tcW w:w="2011"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Картометрический метод</w:t>
            </w:r>
          </w:p>
        </w:tc>
        <w:tc>
          <w:tcPr>
            <w:tcW w:w="1666"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5</w:t>
            </w:r>
          </w:p>
        </w:tc>
        <w:tc>
          <w:tcPr>
            <w:tcW w:w="1375"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w:t>
            </w:r>
          </w:p>
        </w:tc>
      </w:tr>
      <w:tr w:rsidR="0015536B" w:rsidRPr="0015536B" w:rsidTr="0015536B">
        <w:tc>
          <w:tcPr>
            <w:tcW w:w="1416"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31</w:t>
            </w:r>
          </w:p>
        </w:tc>
        <w:tc>
          <w:tcPr>
            <w:tcW w:w="1871" w:type="dxa"/>
            <w:gridSpan w:val="3"/>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574453.41</w:t>
            </w:r>
          </w:p>
        </w:tc>
        <w:tc>
          <w:tcPr>
            <w:tcW w:w="1940" w:type="dxa"/>
            <w:gridSpan w:val="2"/>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3160006.54</w:t>
            </w:r>
          </w:p>
        </w:tc>
        <w:tc>
          <w:tcPr>
            <w:tcW w:w="2011"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Картометрический метод</w:t>
            </w:r>
          </w:p>
        </w:tc>
        <w:tc>
          <w:tcPr>
            <w:tcW w:w="1666"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5</w:t>
            </w:r>
          </w:p>
        </w:tc>
        <w:tc>
          <w:tcPr>
            <w:tcW w:w="1375"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w:t>
            </w:r>
          </w:p>
        </w:tc>
      </w:tr>
      <w:tr w:rsidR="0015536B" w:rsidRPr="0015536B" w:rsidTr="0015536B">
        <w:tc>
          <w:tcPr>
            <w:tcW w:w="1416"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32</w:t>
            </w:r>
          </w:p>
        </w:tc>
        <w:tc>
          <w:tcPr>
            <w:tcW w:w="1871" w:type="dxa"/>
            <w:gridSpan w:val="3"/>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574481.20</w:t>
            </w:r>
          </w:p>
        </w:tc>
        <w:tc>
          <w:tcPr>
            <w:tcW w:w="1940" w:type="dxa"/>
            <w:gridSpan w:val="2"/>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3159973.43</w:t>
            </w:r>
          </w:p>
        </w:tc>
        <w:tc>
          <w:tcPr>
            <w:tcW w:w="2011"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Картометрический метод</w:t>
            </w:r>
          </w:p>
        </w:tc>
        <w:tc>
          <w:tcPr>
            <w:tcW w:w="1666"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5</w:t>
            </w:r>
          </w:p>
        </w:tc>
        <w:tc>
          <w:tcPr>
            <w:tcW w:w="1375"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w:t>
            </w:r>
          </w:p>
        </w:tc>
      </w:tr>
      <w:tr w:rsidR="0015536B" w:rsidRPr="0015536B" w:rsidTr="0015536B">
        <w:tc>
          <w:tcPr>
            <w:tcW w:w="1416"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33</w:t>
            </w:r>
          </w:p>
        </w:tc>
        <w:tc>
          <w:tcPr>
            <w:tcW w:w="1871" w:type="dxa"/>
            <w:gridSpan w:val="3"/>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574653.07</w:t>
            </w:r>
          </w:p>
        </w:tc>
        <w:tc>
          <w:tcPr>
            <w:tcW w:w="1940" w:type="dxa"/>
            <w:gridSpan w:val="2"/>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3159893.33</w:t>
            </w:r>
          </w:p>
        </w:tc>
        <w:tc>
          <w:tcPr>
            <w:tcW w:w="2011"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Картометрический метод</w:t>
            </w:r>
          </w:p>
        </w:tc>
        <w:tc>
          <w:tcPr>
            <w:tcW w:w="1666"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5</w:t>
            </w:r>
          </w:p>
        </w:tc>
        <w:tc>
          <w:tcPr>
            <w:tcW w:w="1375"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w:t>
            </w:r>
          </w:p>
        </w:tc>
      </w:tr>
      <w:tr w:rsidR="0015536B" w:rsidRPr="0015536B" w:rsidTr="0015536B">
        <w:tc>
          <w:tcPr>
            <w:tcW w:w="1416"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34</w:t>
            </w:r>
          </w:p>
        </w:tc>
        <w:tc>
          <w:tcPr>
            <w:tcW w:w="1871" w:type="dxa"/>
            <w:gridSpan w:val="3"/>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574697.21</w:t>
            </w:r>
          </w:p>
        </w:tc>
        <w:tc>
          <w:tcPr>
            <w:tcW w:w="1940" w:type="dxa"/>
            <w:gridSpan w:val="2"/>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3159862.52</w:t>
            </w:r>
          </w:p>
        </w:tc>
        <w:tc>
          <w:tcPr>
            <w:tcW w:w="2011"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Картометрический метод</w:t>
            </w:r>
          </w:p>
        </w:tc>
        <w:tc>
          <w:tcPr>
            <w:tcW w:w="1666"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5</w:t>
            </w:r>
          </w:p>
        </w:tc>
        <w:tc>
          <w:tcPr>
            <w:tcW w:w="1375"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w:t>
            </w:r>
          </w:p>
        </w:tc>
      </w:tr>
      <w:tr w:rsidR="0015536B" w:rsidRPr="0015536B" w:rsidTr="0015536B">
        <w:tc>
          <w:tcPr>
            <w:tcW w:w="1416"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35</w:t>
            </w:r>
          </w:p>
        </w:tc>
        <w:tc>
          <w:tcPr>
            <w:tcW w:w="1871" w:type="dxa"/>
            <w:gridSpan w:val="3"/>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574726.41</w:t>
            </w:r>
          </w:p>
        </w:tc>
        <w:tc>
          <w:tcPr>
            <w:tcW w:w="1940" w:type="dxa"/>
            <w:gridSpan w:val="2"/>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3159838.04</w:t>
            </w:r>
          </w:p>
        </w:tc>
        <w:tc>
          <w:tcPr>
            <w:tcW w:w="2011"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Картометрический метод</w:t>
            </w:r>
          </w:p>
        </w:tc>
        <w:tc>
          <w:tcPr>
            <w:tcW w:w="1666"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5</w:t>
            </w:r>
          </w:p>
        </w:tc>
        <w:tc>
          <w:tcPr>
            <w:tcW w:w="1375"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w:t>
            </w:r>
          </w:p>
        </w:tc>
      </w:tr>
      <w:tr w:rsidR="0015536B" w:rsidRPr="0015536B" w:rsidTr="0015536B">
        <w:tc>
          <w:tcPr>
            <w:tcW w:w="1416"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36</w:t>
            </w:r>
          </w:p>
        </w:tc>
        <w:tc>
          <w:tcPr>
            <w:tcW w:w="1871" w:type="dxa"/>
            <w:gridSpan w:val="3"/>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574797.19</w:t>
            </w:r>
          </w:p>
        </w:tc>
        <w:tc>
          <w:tcPr>
            <w:tcW w:w="1940" w:type="dxa"/>
            <w:gridSpan w:val="2"/>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3159920.69</w:t>
            </w:r>
          </w:p>
        </w:tc>
        <w:tc>
          <w:tcPr>
            <w:tcW w:w="2011"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Картометрический метод</w:t>
            </w:r>
          </w:p>
        </w:tc>
        <w:tc>
          <w:tcPr>
            <w:tcW w:w="1666"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5</w:t>
            </w:r>
          </w:p>
        </w:tc>
        <w:tc>
          <w:tcPr>
            <w:tcW w:w="1375"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w:t>
            </w:r>
          </w:p>
        </w:tc>
      </w:tr>
      <w:tr w:rsidR="0015536B" w:rsidRPr="0015536B" w:rsidTr="0015536B">
        <w:tc>
          <w:tcPr>
            <w:tcW w:w="1416"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37</w:t>
            </w:r>
          </w:p>
        </w:tc>
        <w:tc>
          <w:tcPr>
            <w:tcW w:w="1871" w:type="dxa"/>
            <w:gridSpan w:val="3"/>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574760.73</w:t>
            </w:r>
          </w:p>
        </w:tc>
        <w:tc>
          <w:tcPr>
            <w:tcW w:w="1940" w:type="dxa"/>
            <w:gridSpan w:val="2"/>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3159967.24</w:t>
            </w:r>
          </w:p>
        </w:tc>
        <w:tc>
          <w:tcPr>
            <w:tcW w:w="2011"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Картометрический метод</w:t>
            </w:r>
          </w:p>
        </w:tc>
        <w:tc>
          <w:tcPr>
            <w:tcW w:w="1666"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5</w:t>
            </w:r>
          </w:p>
        </w:tc>
        <w:tc>
          <w:tcPr>
            <w:tcW w:w="1375"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w:t>
            </w:r>
          </w:p>
        </w:tc>
      </w:tr>
      <w:tr w:rsidR="0015536B" w:rsidRPr="0015536B" w:rsidTr="0015536B">
        <w:tc>
          <w:tcPr>
            <w:tcW w:w="1416"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38</w:t>
            </w:r>
          </w:p>
        </w:tc>
        <w:tc>
          <w:tcPr>
            <w:tcW w:w="1871" w:type="dxa"/>
            <w:gridSpan w:val="3"/>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574754.21</w:t>
            </w:r>
          </w:p>
        </w:tc>
        <w:tc>
          <w:tcPr>
            <w:tcW w:w="1940" w:type="dxa"/>
            <w:gridSpan w:val="2"/>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3159990.32</w:t>
            </w:r>
          </w:p>
        </w:tc>
        <w:tc>
          <w:tcPr>
            <w:tcW w:w="2011"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Картометрический метод</w:t>
            </w:r>
          </w:p>
        </w:tc>
        <w:tc>
          <w:tcPr>
            <w:tcW w:w="1666"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5</w:t>
            </w:r>
          </w:p>
        </w:tc>
        <w:tc>
          <w:tcPr>
            <w:tcW w:w="1375"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w:t>
            </w:r>
          </w:p>
        </w:tc>
      </w:tr>
      <w:tr w:rsidR="0015536B" w:rsidRPr="0015536B" w:rsidTr="0015536B">
        <w:tc>
          <w:tcPr>
            <w:tcW w:w="1416" w:type="dxa"/>
            <w:shd w:val="clear" w:color="auto" w:fill="auto"/>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39</w:t>
            </w:r>
          </w:p>
        </w:tc>
        <w:tc>
          <w:tcPr>
            <w:tcW w:w="1871" w:type="dxa"/>
            <w:gridSpan w:val="3"/>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574751.76</w:t>
            </w:r>
          </w:p>
        </w:tc>
        <w:tc>
          <w:tcPr>
            <w:tcW w:w="1940" w:type="dxa"/>
            <w:gridSpan w:val="2"/>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3160014.94</w:t>
            </w:r>
          </w:p>
        </w:tc>
        <w:tc>
          <w:tcPr>
            <w:tcW w:w="2011"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Картометрический метод</w:t>
            </w:r>
          </w:p>
        </w:tc>
        <w:tc>
          <w:tcPr>
            <w:tcW w:w="1666"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5</w:t>
            </w:r>
          </w:p>
        </w:tc>
        <w:tc>
          <w:tcPr>
            <w:tcW w:w="1375"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w:t>
            </w:r>
          </w:p>
        </w:tc>
      </w:tr>
      <w:tr w:rsidR="0015536B" w:rsidRPr="0015536B" w:rsidTr="0015536B">
        <w:tc>
          <w:tcPr>
            <w:tcW w:w="1416" w:type="dxa"/>
            <w:shd w:val="clear" w:color="auto" w:fill="auto"/>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40</w:t>
            </w:r>
          </w:p>
        </w:tc>
        <w:tc>
          <w:tcPr>
            <w:tcW w:w="1871" w:type="dxa"/>
            <w:gridSpan w:val="3"/>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574760.67</w:t>
            </w:r>
          </w:p>
        </w:tc>
        <w:tc>
          <w:tcPr>
            <w:tcW w:w="1940" w:type="dxa"/>
            <w:gridSpan w:val="2"/>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3160031.80</w:t>
            </w:r>
          </w:p>
        </w:tc>
        <w:tc>
          <w:tcPr>
            <w:tcW w:w="2011"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Картометрический метод</w:t>
            </w:r>
          </w:p>
        </w:tc>
        <w:tc>
          <w:tcPr>
            <w:tcW w:w="1666"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5</w:t>
            </w:r>
          </w:p>
        </w:tc>
        <w:tc>
          <w:tcPr>
            <w:tcW w:w="1375"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w:t>
            </w:r>
          </w:p>
        </w:tc>
      </w:tr>
      <w:tr w:rsidR="0015536B" w:rsidRPr="0015536B" w:rsidTr="0015536B">
        <w:tc>
          <w:tcPr>
            <w:tcW w:w="1416" w:type="dxa"/>
            <w:shd w:val="clear" w:color="auto" w:fill="auto"/>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41</w:t>
            </w:r>
          </w:p>
        </w:tc>
        <w:tc>
          <w:tcPr>
            <w:tcW w:w="1871" w:type="dxa"/>
            <w:gridSpan w:val="3"/>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574779.56</w:t>
            </w:r>
          </w:p>
        </w:tc>
        <w:tc>
          <w:tcPr>
            <w:tcW w:w="1940" w:type="dxa"/>
            <w:gridSpan w:val="2"/>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3160040.84</w:t>
            </w:r>
          </w:p>
        </w:tc>
        <w:tc>
          <w:tcPr>
            <w:tcW w:w="2011"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Картометрический метод</w:t>
            </w:r>
          </w:p>
        </w:tc>
        <w:tc>
          <w:tcPr>
            <w:tcW w:w="1666"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5</w:t>
            </w:r>
          </w:p>
        </w:tc>
        <w:tc>
          <w:tcPr>
            <w:tcW w:w="1375"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w:t>
            </w:r>
          </w:p>
        </w:tc>
      </w:tr>
      <w:tr w:rsidR="0015536B" w:rsidRPr="0015536B" w:rsidTr="0015536B">
        <w:tc>
          <w:tcPr>
            <w:tcW w:w="1416" w:type="dxa"/>
            <w:shd w:val="clear" w:color="auto" w:fill="auto"/>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42</w:t>
            </w:r>
          </w:p>
        </w:tc>
        <w:tc>
          <w:tcPr>
            <w:tcW w:w="1871" w:type="dxa"/>
            <w:gridSpan w:val="3"/>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574797.49</w:t>
            </w:r>
          </w:p>
        </w:tc>
        <w:tc>
          <w:tcPr>
            <w:tcW w:w="1940" w:type="dxa"/>
            <w:gridSpan w:val="2"/>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3160040.22</w:t>
            </w:r>
          </w:p>
        </w:tc>
        <w:tc>
          <w:tcPr>
            <w:tcW w:w="2011"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 xml:space="preserve">Картометрический </w:t>
            </w:r>
            <w:r w:rsidRPr="0015536B">
              <w:rPr>
                <w:rFonts w:ascii="Times New Roman" w:hAnsi="Times New Roman"/>
                <w:sz w:val="20"/>
                <w:szCs w:val="20"/>
              </w:rPr>
              <w:lastRenderedPageBreak/>
              <w:t>метод</w:t>
            </w:r>
          </w:p>
        </w:tc>
        <w:tc>
          <w:tcPr>
            <w:tcW w:w="1666"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lastRenderedPageBreak/>
              <w:t>5</w:t>
            </w:r>
          </w:p>
        </w:tc>
        <w:tc>
          <w:tcPr>
            <w:tcW w:w="1375"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w:t>
            </w:r>
          </w:p>
        </w:tc>
      </w:tr>
      <w:tr w:rsidR="0015536B" w:rsidRPr="0015536B" w:rsidTr="0015536B">
        <w:trPr>
          <w:trHeight w:val="501"/>
        </w:trPr>
        <w:tc>
          <w:tcPr>
            <w:tcW w:w="1416" w:type="dxa"/>
            <w:shd w:val="clear" w:color="auto" w:fill="auto"/>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lastRenderedPageBreak/>
              <w:t>43</w:t>
            </w:r>
          </w:p>
        </w:tc>
        <w:tc>
          <w:tcPr>
            <w:tcW w:w="1871" w:type="dxa"/>
            <w:gridSpan w:val="3"/>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574796.83</w:t>
            </w:r>
          </w:p>
        </w:tc>
        <w:tc>
          <w:tcPr>
            <w:tcW w:w="1940" w:type="dxa"/>
            <w:gridSpan w:val="2"/>
            <w:shd w:val="clear" w:color="auto" w:fill="auto"/>
            <w:vAlign w:val="bottom"/>
          </w:tcPr>
          <w:p w:rsidR="0015536B" w:rsidRPr="0015536B" w:rsidRDefault="0015536B" w:rsidP="0015536B">
            <w:pPr>
              <w:jc w:val="center"/>
              <w:rPr>
                <w:rFonts w:ascii="Times New Roman" w:hAnsi="Times New Roman"/>
                <w:sz w:val="20"/>
                <w:szCs w:val="20"/>
              </w:rPr>
            </w:pPr>
            <w:r w:rsidRPr="0015536B">
              <w:rPr>
                <w:rFonts w:ascii="Times New Roman" w:hAnsi="Times New Roman"/>
                <w:sz w:val="20"/>
                <w:szCs w:val="20"/>
              </w:rPr>
              <w:t>3160055.30</w:t>
            </w:r>
          </w:p>
        </w:tc>
        <w:tc>
          <w:tcPr>
            <w:tcW w:w="2011"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Картометрический метод</w:t>
            </w:r>
          </w:p>
        </w:tc>
        <w:tc>
          <w:tcPr>
            <w:tcW w:w="1666" w:type="dxa"/>
            <w:gridSpan w:val="2"/>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5</w:t>
            </w:r>
          </w:p>
        </w:tc>
        <w:tc>
          <w:tcPr>
            <w:tcW w:w="1375" w:type="dxa"/>
            <w:shd w:val="clear" w:color="auto" w:fill="auto"/>
            <w:vAlign w:val="center"/>
          </w:tcPr>
          <w:p w:rsidR="0015536B" w:rsidRPr="0015536B" w:rsidRDefault="0015536B" w:rsidP="0015536B">
            <w:pPr>
              <w:keepLines/>
              <w:jc w:val="center"/>
              <w:rPr>
                <w:rFonts w:ascii="Times New Roman" w:hAnsi="Times New Roman"/>
                <w:sz w:val="20"/>
                <w:szCs w:val="20"/>
              </w:rPr>
            </w:pPr>
            <w:r w:rsidRPr="0015536B">
              <w:rPr>
                <w:rFonts w:ascii="Times New Roman" w:hAnsi="Times New Roman"/>
                <w:sz w:val="20"/>
                <w:szCs w:val="20"/>
              </w:rPr>
              <w:t>-</w:t>
            </w:r>
          </w:p>
        </w:tc>
      </w:tr>
      <w:tr w:rsidR="0015536B" w:rsidRPr="0015536B" w:rsidTr="0015536B">
        <w:trPr>
          <w:cantSplit/>
          <w:tblHeader/>
        </w:trPr>
        <w:tc>
          <w:tcPr>
            <w:tcW w:w="0" w:type="auto"/>
            <w:gridSpan w:val="11"/>
            <w:shd w:val="clear" w:color="auto" w:fill="auto"/>
          </w:tcPr>
          <w:p w:rsidR="0015536B" w:rsidRPr="0015536B" w:rsidRDefault="0015536B" w:rsidP="0015536B">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3. Сведения о характерных точках части (частей) границы объекта</w:t>
            </w:r>
          </w:p>
        </w:tc>
      </w:tr>
      <w:tr w:rsidR="0015536B" w:rsidRPr="0015536B" w:rsidTr="0015536B">
        <w:trPr>
          <w:cantSplit/>
          <w:trHeight w:val="384"/>
          <w:tblHeader/>
        </w:trPr>
        <w:tc>
          <w:tcPr>
            <w:tcW w:w="1534" w:type="dxa"/>
            <w:gridSpan w:val="2"/>
            <w:vMerge w:val="restart"/>
            <w:shd w:val="clear" w:color="auto" w:fill="auto"/>
            <w:vAlign w:val="center"/>
          </w:tcPr>
          <w:p w:rsidR="0015536B" w:rsidRPr="0015536B" w:rsidRDefault="0015536B" w:rsidP="0015536B">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Обозначение характерных точек части границы</w:t>
            </w:r>
          </w:p>
        </w:tc>
        <w:tc>
          <w:tcPr>
            <w:tcW w:w="0" w:type="auto"/>
            <w:gridSpan w:val="3"/>
            <w:shd w:val="clear" w:color="auto" w:fill="auto"/>
            <w:vAlign w:val="center"/>
          </w:tcPr>
          <w:p w:rsidR="0015536B" w:rsidRPr="0015536B" w:rsidRDefault="0015536B" w:rsidP="0015536B">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 xml:space="preserve">Координаты, </w:t>
            </w:r>
            <w:proofErr w:type="gramStart"/>
            <w:r w:rsidRPr="0015536B">
              <w:rPr>
                <w:rFonts w:ascii="Times New Roman" w:eastAsia="Times New Roman" w:hAnsi="Times New Roman"/>
                <w:color w:val="000000"/>
                <w:sz w:val="20"/>
                <w:szCs w:val="20"/>
                <w:lang w:eastAsia="ar-SA"/>
              </w:rPr>
              <w:t>м</w:t>
            </w:r>
            <w:proofErr w:type="gramEnd"/>
          </w:p>
        </w:tc>
        <w:tc>
          <w:tcPr>
            <w:tcW w:w="2089" w:type="dxa"/>
            <w:gridSpan w:val="2"/>
            <w:vMerge w:val="restart"/>
            <w:shd w:val="clear" w:color="auto" w:fill="auto"/>
            <w:vAlign w:val="center"/>
          </w:tcPr>
          <w:p w:rsidR="0015536B" w:rsidRPr="0015536B" w:rsidRDefault="0015536B" w:rsidP="0015536B">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Метод определения координат характерной точки</w:t>
            </w:r>
          </w:p>
        </w:tc>
        <w:tc>
          <w:tcPr>
            <w:tcW w:w="2227" w:type="dxa"/>
            <w:gridSpan w:val="2"/>
            <w:vMerge w:val="restart"/>
            <w:shd w:val="clear" w:color="auto" w:fill="auto"/>
            <w:vAlign w:val="center"/>
          </w:tcPr>
          <w:p w:rsidR="0015536B" w:rsidRPr="0015536B" w:rsidRDefault="0015536B" w:rsidP="0015536B">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 xml:space="preserve">Средняя </w:t>
            </w:r>
            <w:proofErr w:type="spellStart"/>
            <w:r w:rsidRPr="0015536B">
              <w:rPr>
                <w:rFonts w:ascii="Times New Roman" w:eastAsia="Times New Roman" w:hAnsi="Times New Roman"/>
                <w:color w:val="000000"/>
                <w:sz w:val="20"/>
                <w:szCs w:val="20"/>
                <w:lang w:eastAsia="ar-SA"/>
              </w:rPr>
              <w:t>квадратическая</w:t>
            </w:r>
            <w:proofErr w:type="spellEnd"/>
            <w:r w:rsidRPr="0015536B">
              <w:rPr>
                <w:rFonts w:ascii="Times New Roman" w:eastAsia="Times New Roman" w:hAnsi="Times New Roman"/>
                <w:color w:val="000000"/>
                <w:sz w:val="20"/>
                <w:szCs w:val="20"/>
                <w:lang w:eastAsia="ar-SA"/>
              </w:rPr>
              <w:t xml:space="preserve"> погрешность положения характерной точки (</w:t>
            </w:r>
            <w:proofErr w:type="spellStart"/>
            <w:r w:rsidRPr="0015536B">
              <w:rPr>
                <w:rFonts w:ascii="Times New Roman" w:eastAsia="Times New Roman" w:hAnsi="Times New Roman"/>
                <w:color w:val="000000"/>
                <w:sz w:val="20"/>
                <w:szCs w:val="20"/>
                <w:lang w:eastAsia="ar-SA"/>
              </w:rPr>
              <w:t>Mt</w:t>
            </w:r>
            <w:proofErr w:type="spellEnd"/>
            <w:r w:rsidRPr="0015536B">
              <w:rPr>
                <w:rFonts w:ascii="Times New Roman" w:eastAsia="Times New Roman" w:hAnsi="Times New Roman"/>
                <w:color w:val="000000"/>
                <w:sz w:val="20"/>
                <w:szCs w:val="20"/>
                <w:lang w:eastAsia="ar-SA"/>
              </w:rPr>
              <w:t>), м</w:t>
            </w:r>
          </w:p>
        </w:tc>
        <w:tc>
          <w:tcPr>
            <w:tcW w:w="1969" w:type="dxa"/>
            <w:gridSpan w:val="2"/>
            <w:vMerge w:val="restart"/>
            <w:shd w:val="clear" w:color="auto" w:fill="auto"/>
            <w:vAlign w:val="center"/>
          </w:tcPr>
          <w:p w:rsidR="0015536B" w:rsidRPr="0015536B" w:rsidRDefault="0015536B" w:rsidP="0015536B">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Описание обозначения точки на местности (при наличии)</w:t>
            </w:r>
          </w:p>
        </w:tc>
      </w:tr>
      <w:tr w:rsidR="0015536B" w:rsidRPr="0015536B" w:rsidTr="0015536B">
        <w:trPr>
          <w:cantSplit/>
          <w:tblHeader/>
        </w:trPr>
        <w:tc>
          <w:tcPr>
            <w:tcW w:w="0" w:type="auto"/>
            <w:gridSpan w:val="2"/>
            <w:vMerge/>
            <w:shd w:val="clear" w:color="auto" w:fill="auto"/>
          </w:tcPr>
          <w:p w:rsidR="0015536B" w:rsidRPr="0015536B" w:rsidRDefault="0015536B" w:rsidP="0015536B">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1230" w:type="dxa"/>
            <w:shd w:val="clear" w:color="auto" w:fill="auto"/>
            <w:vAlign w:val="center"/>
          </w:tcPr>
          <w:p w:rsidR="0015536B" w:rsidRPr="0015536B" w:rsidRDefault="0015536B" w:rsidP="0015536B">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X</w:t>
            </w:r>
          </w:p>
        </w:tc>
        <w:tc>
          <w:tcPr>
            <w:tcW w:w="1230" w:type="dxa"/>
            <w:gridSpan w:val="2"/>
            <w:shd w:val="clear" w:color="auto" w:fill="auto"/>
            <w:vAlign w:val="center"/>
          </w:tcPr>
          <w:p w:rsidR="0015536B" w:rsidRPr="0015536B" w:rsidRDefault="0015536B" w:rsidP="0015536B">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Y</w:t>
            </w:r>
          </w:p>
        </w:tc>
        <w:tc>
          <w:tcPr>
            <w:tcW w:w="0" w:type="auto"/>
            <w:gridSpan w:val="2"/>
            <w:vMerge/>
            <w:shd w:val="clear" w:color="auto" w:fill="auto"/>
          </w:tcPr>
          <w:p w:rsidR="0015536B" w:rsidRPr="0015536B" w:rsidRDefault="0015536B" w:rsidP="0015536B">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gridSpan w:val="2"/>
            <w:vMerge/>
            <w:shd w:val="clear" w:color="auto" w:fill="auto"/>
          </w:tcPr>
          <w:p w:rsidR="0015536B" w:rsidRPr="0015536B" w:rsidRDefault="0015536B" w:rsidP="0015536B">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gridSpan w:val="2"/>
            <w:vMerge/>
            <w:shd w:val="clear" w:color="auto" w:fill="auto"/>
          </w:tcPr>
          <w:p w:rsidR="0015536B" w:rsidRPr="0015536B" w:rsidRDefault="0015536B" w:rsidP="0015536B">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15536B" w:rsidRPr="0015536B" w:rsidTr="0015536B">
        <w:trPr>
          <w:cantSplit/>
        </w:trPr>
        <w:tc>
          <w:tcPr>
            <w:tcW w:w="0" w:type="auto"/>
            <w:gridSpan w:val="2"/>
            <w:shd w:val="clear" w:color="auto" w:fill="auto"/>
            <w:vAlign w:val="center"/>
          </w:tcPr>
          <w:p w:rsidR="0015536B" w:rsidRPr="0015536B" w:rsidRDefault="0015536B" w:rsidP="0015536B">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1</w:t>
            </w:r>
          </w:p>
        </w:tc>
        <w:tc>
          <w:tcPr>
            <w:tcW w:w="0" w:type="auto"/>
            <w:shd w:val="clear" w:color="auto" w:fill="auto"/>
            <w:vAlign w:val="center"/>
          </w:tcPr>
          <w:p w:rsidR="0015536B" w:rsidRPr="0015536B" w:rsidRDefault="0015536B" w:rsidP="0015536B">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2</w:t>
            </w:r>
          </w:p>
        </w:tc>
        <w:tc>
          <w:tcPr>
            <w:tcW w:w="0" w:type="auto"/>
            <w:gridSpan w:val="2"/>
            <w:shd w:val="clear" w:color="auto" w:fill="auto"/>
            <w:vAlign w:val="center"/>
          </w:tcPr>
          <w:p w:rsidR="0015536B" w:rsidRPr="0015536B" w:rsidRDefault="0015536B" w:rsidP="0015536B">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3</w:t>
            </w:r>
          </w:p>
        </w:tc>
        <w:tc>
          <w:tcPr>
            <w:tcW w:w="0" w:type="auto"/>
            <w:gridSpan w:val="2"/>
            <w:shd w:val="clear" w:color="auto" w:fill="auto"/>
            <w:vAlign w:val="center"/>
          </w:tcPr>
          <w:p w:rsidR="0015536B" w:rsidRPr="0015536B" w:rsidRDefault="0015536B" w:rsidP="0015536B">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4</w:t>
            </w:r>
          </w:p>
        </w:tc>
        <w:tc>
          <w:tcPr>
            <w:tcW w:w="0" w:type="auto"/>
            <w:gridSpan w:val="2"/>
            <w:shd w:val="clear" w:color="auto" w:fill="auto"/>
            <w:vAlign w:val="center"/>
          </w:tcPr>
          <w:p w:rsidR="0015536B" w:rsidRPr="0015536B" w:rsidRDefault="0015536B" w:rsidP="0015536B">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5</w:t>
            </w:r>
          </w:p>
        </w:tc>
        <w:tc>
          <w:tcPr>
            <w:tcW w:w="0" w:type="auto"/>
            <w:gridSpan w:val="2"/>
            <w:shd w:val="clear" w:color="auto" w:fill="auto"/>
            <w:vAlign w:val="center"/>
          </w:tcPr>
          <w:p w:rsidR="0015536B" w:rsidRPr="0015536B" w:rsidRDefault="0015536B" w:rsidP="0015536B">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6</w:t>
            </w:r>
          </w:p>
        </w:tc>
      </w:tr>
      <w:tr w:rsidR="0015536B" w:rsidRPr="0015536B" w:rsidTr="0015536B">
        <w:tc>
          <w:tcPr>
            <w:tcW w:w="1534" w:type="dxa"/>
            <w:gridSpan w:val="2"/>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w:t>
            </w:r>
          </w:p>
        </w:tc>
        <w:tc>
          <w:tcPr>
            <w:tcW w:w="1230" w:type="dxa"/>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w:t>
            </w:r>
          </w:p>
        </w:tc>
        <w:tc>
          <w:tcPr>
            <w:tcW w:w="1230" w:type="dxa"/>
            <w:gridSpan w:val="2"/>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w:t>
            </w:r>
          </w:p>
        </w:tc>
        <w:tc>
          <w:tcPr>
            <w:tcW w:w="2089" w:type="dxa"/>
            <w:gridSpan w:val="2"/>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w:t>
            </w:r>
          </w:p>
        </w:tc>
        <w:tc>
          <w:tcPr>
            <w:tcW w:w="2227" w:type="dxa"/>
            <w:gridSpan w:val="2"/>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w:t>
            </w:r>
          </w:p>
        </w:tc>
        <w:tc>
          <w:tcPr>
            <w:tcW w:w="1969" w:type="dxa"/>
            <w:gridSpan w:val="2"/>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w:t>
            </w:r>
          </w:p>
        </w:tc>
      </w:tr>
    </w:tbl>
    <w:p w:rsidR="0015536B" w:rsidRPr="0015536B" w:rsidRDefault="0015536B" w:rsidP="0015536B">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Раздел 3</w:t>
      </w:r>
    </w:p>
    <w:tbl>
      <w:tblPr>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05"/>
        <w:gridCol w:w="1097"/>
        <w:gridCol w:w="974"/>
        <w:gridCol w:w="1268"/>
        <w:gridCol w:w="1169"/>
        <w:gridCol w:w="1366"/>
        <w:gridCol w:w="1652"/>
        <w:gridCol w:w="1355"/>
      </w:tblGrid>
      <w:tr w:rsidR="0015536B" w:rsidRPr="0015536B" w:rsidTr="0015536B">
        <w:trPr>
          <w:cantSplit/>
          <w:tblHeader/>
        </w:trPr>
        <w:tc>
          <w:tcPr>
            <w:tcW w:w="0" w:type="auto"/>
            <w:gridSpan w:val="8"/>
            <w:shd w:val="clear" w:color="auto" w:fill="auto"/>
          </w:tcPr>
          <w:p w:rsidR="0015536B" w:rsidRPr="0015536B" w:rsidRDefault="0015536B" w:rsidP="0015536B">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Сведения о местоположении измененных (уточненных) границ объекта</w:t>
            </w:r>
          </w:p>
        </w:tc>
      </w:tr>
      <w:tr w:rsidR="0015536B" w:rsidRPr="0015536B" w:rsidTr="0015536B">
        <w:trPr>
          <w:cantSplit/>
          <w:tblHeader/>
        </w:trPr>
        <w:tc>
          <w:tcPr>
            <w:tcW w:w="0" w:type="auto"/>
            <w:gridSpan w:val="8"/>
            <w:shd w:val="clear" w:color="auto" w:fill="auto"/>
          </w:tcPr>
          <w:p w:rsidR="0015536B" w:rsidRPr="0015536B" w:rsidRDefault="0015536B" w:rsidP="0015536B">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 xml:space="preserve">1. Система координат </w:t>
            </w:r>
            <w:proofErr w:type="gramStart"/>
            <w:r w:rsidRPr="0015536B">
              <w:rPr>
                <w:rFonts w:ascii="Times New Roman" w:eastAsia="Times New Roman" w:hAnsi="Times New Roman"/>
                <w:color w:val="000000"/>
                <w:sz w:val="20"/>
                <w:szCs w:val="20"/>
                <w:lang w:eastAsia="ar-SA"/>
              </w:rPr>
              <w:t>МСК</w:t>
            </w:r>
            <w:proofErr w:type="gramEnd"/>
            <w:r w:rsidRPr="0015536B">
              <w:rPr>
                <w:rFonts w:ascii="Times New Roman" w:eastAsia="Times New Roman" w:hAnsi="Times New Roman"/>
                <w:color w:val="000000"/>
                <w:sz w:val="20"/>
                <w:szCs w:val="20"/>
                <w:lang w:eastAsia="ar-SA"/>
              </w:rPr>
              <w:t xml:space="preserve"> 53 (Зона-2)</w:t>
            </w:r>
          </w:p>
        </w:tc>
      </w:tr>
      <w:tr w:rsidR="0015536B" w:rsidRPr="0015536B" w:rsidTr="0015536B">
        <w:trPr>
          <w:cantSplit/>
          <w:tblHeader/>
        </w:trPr>
        <w:tc>
          <w:tcPr>
            <w:tcW w:w="0" w:type="auto"/>
            <w:gridSpan w:val="8"/>
            <w:shd w:val="clear" w:color="auto" w:fill="auto"/>
          </w:tcPr>
          <w:p w:rsidR="0015536B" w:rsidRPr="0015536B" w:rsidRDefault="0015536B" w:rsidP="0015536B">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2. Сведения о характерных точках границ объекта</w:t>
            </w:r>
          </w:p>
        </w:tc>
      </w:tr>
      <w:tr w:rsidR="0015536B" w:rsidRPr="0015536B" w:rsidTr="0015536B">
        <w:trPr>
          <w:cantSplit/>
          <w:trHeight w:val="384"/>
          <w:tblHeader/>
        </w:trPr>
        <w:tc>
          <w:tcPr>
            <w:tcW w:w="1620" w:type="dxa"/>
            <w:vMerge w:val="restart"/>
            <w:shd w:val="clear" w:color="auto" w:fill="auto"/>
            <w:vAlign w:val="center"/>
          </w:tcPr>
          <w:p w:rsidR="0015536B" w:rsidRPr="0015536B" w:rsidRDefault="0015536B" w:rsidP="0015536B">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Обозначение характерных точек границ</w:t>
            </w:r>
          </w:p>
        </w:tc>
        <w:tc>
          <w:tcPr>
            <w:tcW w:w="0" w:type="auto"/>
            <w:gridSpan w:val="2"/>
            <w:shd w:val="clear" w:color="auto" w:fill="auto"/>
            <w:vAlign w:val="center"/>
          </w:tcPr>
          <w:p w:rsidR="0015536B" w:rsidRPr="0015536B" w:rsidRDefault="0015536B" w:rsidP="0015536B">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 xml:space="preserve">Существующие координаты, </w:t>
            </w:r>
            <w:proofErr w:type="gramStart"/>
            <w:r w:rsidRPr="0015536B">
              <w:rPr>
                <w:rFonts w:ascii="Times New Roman" w:eastAsia="Times New Roman" w:hAnsi="Times New Roman"/>
                <w:color w:val="000000"/>
                <w:sz w:val="20"/>
                <w:szCs w:val="20"/>
                <w:lang w:eastAsia="ar-SA"/>
              </w:rPr>
              <w:t>м</w:t>
            </w:r>
            <w:proofErr w:type="gramEnd"/>
          </w:p>
        </w:tc>
        <w:tc>
          <w:tcPr>
            <w:tcW w:w="0" w:type="auto"/>
            <w:gridSpan w:val="2"/>
            <w:shd w:val="clear" w:color="auto" w:fill="auto"/>
            <w:vAlign w:val="center"/>
          </w:tcPr>
          <w:p w:rsidR="0015536B" w:rsidRPr="0015536B" w:rsidRDefault="0015536B" w:rsidP="0015536B">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 xml:space="preserve">Измененные (уточненные) координаты, </w:t>
            </w:r>
            <w:proofErr w:type="gramStart"/>
            <w:r w:rsidRPr="0015536B">
              <w:rPr>
                <w:rFonts w:ascii="Times New Roman" w:eastAsia="Times New Roman" w:hAnsi="Times New Roman"/>
                <w:color w:val="000000"/>
                <w:sz w:val="20"/>
                <w:szCs w:val="20"/>
                <w:lang w:eastAsia="ar-SA"/>
              </w:rPr>
              <w:t>м</w:t>
            </w:r>
            <w:proofErr w:type="gramEnd"/>
          </w:p>
        </w:tc>
        <w:tc>
          <w:tcPr>
            <w:tcW w:w="1574" w:type="dxa"/>
            <w:vMerge w:val="restart"/>
            <w:shd w:val="clear" w:color="auto" w:fill="auto"/>
            <w:vAlign w:val="center"/>
          </w:tcPr>
          <w:p w:rsidR="0015536B" w:rsidRPr="0015536B" w:rsidRDefault="0015536B" w:rsidP="0015536B">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Метод определения координат характерной точки</w:t>
            </w:r>
          </w:p>
        </w:tc>
        <w:tc>
          <w:tcPr>
            <w:tcW w:w="1906" w:type="dxa"/>
            <w:vMerge w:val="restart"/>
            <w:shd w:val="clear" w:color="auto" w:fill="auto"/>
            <w:vAlign w:val="center"/>
          </w:tcPr>
          <w:p w:rsidR="0015536B" w:rsidRPr="0015536B" w:rsidRDefault="0015536B" w:rsidP="0015536B">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 xml:space="preserve">Средняя </w:t>
            </w:r>
            <w:proofErr w:type="spellStart"/>
            <w:r w:rsidRPr="0015536B">
              <w:rPr>
                <w:rFonts w:ascii="Times New Roman" w:eastAsia="Times New Roman" w:hAnsi="Times New Roman"/>
                <w:color w:val="000000"/>
                <w:sz w:val="20"/>
                <w:szCs w:val="20"/>
                <w:lang w:eastAsia="ar-SA"/>
              </w:rPr>
              <w:t>квадратическая</w:t>
            </w:r>
            <w:proofErr w:type="spellEnd"/>
            <w:r w:rsidRPr="0015536B">
              <w:rPr>
                <w:rFonts w:ascii="Times New Roman" w:eastAsia="Times New Roman" w:hAnsi="Times New Roman"/>
                <w:color w:val="000000"/>
                <w:sz w:val="20"/>
                <w:szCs w:val="20"/>
                <w:lang w:eastAsia="ar-SA"/>
              </w:rPr>
              <w:t xml:space="preserve"> погрешность положения характерной точки (</w:t>
            </w:r>
            <w:proofErr w:type="spellStart"/>
            <w:r w:rsidRPr="0015536B">
              <w:rPr>
                <w:rFonts w:ascii="Times New Roman" w:eastAsia="Times New Roman" w:hAnsi="Times New Roman"/>
                <w:color w:val="000000"/>
                <w:sz w:val="20"/>
                <w:szCs w:val="20"/>
                <w:lang w:eastAsia="ar-SA"/>
              </w:rPr>
              <w:t>Mt</w:t>
            </w:r>
            <w:proofErr w:type="spellEnd"/>
            <w:r w:rsidRPr="0015536B">
              <w:rPr>
                <w:rFonts w:ascii="Times New Roman" w:eastAsia="Times New Roman" w:hAnsi="Times New Roman"/>
                <w:color w:val="000000"/>
                <w:sz w:val="20"/>
                <w:szCs w:val="20"/>
                <w:lang w:eastAsia="ar-SA"/>
              </w:rPr>
              <w:t>), м</w:t>
            </w:r>
          </w:p>
        </w:tc>
        <w:tc>
          <w:tcPr>
            <w:tcW w:w="1561" w:type="dxa"/>
            <w:vMerge w:val="restart"/>
            <w:shd w:val="clear" w:color="auto" w:fill="auto"/>
            <w:vAlign w:val="center"/>
          </w:tcPr>
          <w:p w:rsidR="0015536B" w:rsidRPr="0015536B" w:rsidRDefault="0015536B" w:rsidP="0015536B">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Описание обозначения точки на местности (при наличии)</w:t>
            </w:r>
          </w:p>
        </w:tc>
      </w:tr>
      <w:tr w:rsidR="0015536B" w:rsidRPr="0015536B" w:rsidTr="0015536B">
        <w:trPr>
          <w:cantSplit/>
          <w:tblHeader/>
        </w:trPr>
        <w:tc>
          <w:tcPr>
            <w:tcW w:w="0" w:type="auto"/>
            <w:vMerge/>
            <w:shd w:val="clear" w:color="auto" w:fill="auto"/>
          </w:tcPr>
          <w:p w:rsidR="0015536B" w:rsidRPr="0015536B" w:rsidRDefault="0015536B" w:rsidP="0015536B">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971" w:type="dxa"/>
            <w:shd w:val="clear" w:color="auto" w:fill="auto"/>
            <w:vAlign w:val="center"/>
          </w:tcPr>
          <w:p w:rsidR="0015536B" w:rsidRPr="0015536B" w:rsidRDefault="0015536B" w:rsidP="0015536B">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X</w:t>
            </w:r>
          </w:p>
        </w:tc>
        <w:tc>
          <w:tcPr>
            <w:tcW w:w="971" w:type="dxa"/>
            <w:shd w:val="clear" w:color="auto" w:fill="auto"/>
            <w:vAlign w:val="center"/>
          </w:tcPr>
          <w:p w:rsidR="0015536B" w:rsidRPr="0015536B" w:rsidRDefault="0015536B" w:rsidP="0015536B">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Y</w:t>
            </w:r>
          </w:p>
        </w:tc>
        <w:tc>
          <w:tcPr>
            <w:tcW w:w="838" w:type="dxa"/>
            <w:shd w:val="clear" w:color="auto" w:fill="auto"/>
            <w:vAlign w:val="center"/>
          </w:tcPr>
          <w:p w:rsidR="0015536B" w:rsidRPr="0015536B" w:rsidRDefault="0015536B" w:rsidP="0015536B">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X</w:t>
            </w:r>
          </w:p>
        </w:tc>
        <w:tc>
          <w:tcPr>
            <w:tcW w:w="838" w:type="dxa"/>
            <w:shd w:val="clear" w:color="auto" w:fill="auto"/>
            <w:vAlign w:val="center"/>
          </w:tcPr>
          <w:p w:rsidR="0015536B" w:rsidRPr="0015536B" w:rsidRDefault="0015536B" w:rsidP="0015536B">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Y</w:t>
            </w:r>
          </w:p>
        </w:tc>
        <w:tc>
          <w:tcPr>
            <w:tcW w:w="0" w:type="auto"/>
            <w:vMerge/>
            <w:shd w:val="clear" w:color="auto" w:fill="auto"/>
          </w:tcPr>
          <w:p w:rsidR="0015536B" w:rsidRPr="0015536B" w:rsidRDefault="0015536B" w:rsidP="0015536B">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15536B" w:rsidRPr="0015536B" w:rsidRDefault="0015536B" w:rsidP="0015536B">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15536B" w:rsidRPr="0015536B" w:rsidRDefault="0015536B" w:rsidP="0015536B">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15536B" w:rsidRPr="0015536B" w:rsidTr="0015536B">
        <w:trPr>
          <w:cantSplit/>
        </w:trPr>
        <w:tc>
          <w:tcPr>
            <w:tcW w:w="0" w:type="auto"/>
            <w:shd w:val="clear" w:color="auto" w:fill="auto"/>
            <w:vAlign w:val="center"/>
          </w:tcPr>
          <w:p w:rsidR="0015536B" w:rsidRPr="0015536B" w:rsidRDefault="0015536B" w:rsidP="0015536B">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1</w:t>
            </w:r>
          </w:p>
        </w:tc>
        <w:tc>
          <w:tcPr>
            <w:tcW w:w="0" w:type="auto"/>
            <w:shd w:val="clear" w:color="auto" w:fill="auto"/>
            <w:vAlign w:val="center"/>
          </w:tcPr>
          <w:p w:rsidR="0015536B" w:rsidRPr="0015536B" w:rsidRDefault="0015536B" w:rsidP="0015536B">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2</w:t>
            </w:r>
          </w:p>
        </w:tc>
        <w:tc>
          <w:tcPr>
            <w:tcW w:w="0" w:type="auto"/>
            <w:shd w:val="clear" w:color="auto" w:fill="auto"/>
            <w:vAlign w:val="center"/>
          </w:tcPr>
          <w:p w:rsidR="0015536B" w:rsidRPr="0015536B" w:rsidRDefault="0015536B" w:rsidP="0015536B">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3</w:t>
            </w:r>
          </w:p>
        </w:tc>
        <w:tc>
          <w:tcPr>
            <w:tcW w:w="0" w:type="auto"/>
            <w:shd w:val="clear" w:color="auto" w:fill="auto"/>
            <w:vAlign w:val="center"/>
          </w:tcPr>
          <w:p w:rsidR="0015536B" w:rsidRPr="0015536B" w:rsidRDefault="0015536B" w:rsidP="0015536B">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4</w:t>
            </w:r>
          </w:p>
        </w:tc>
        <w:tc>
          <w:tcPr>
            <w:tcW w:w="0" w:type="auto"/>
            <w:shd w:val="clear" w:color="auto" w:fill="auto"/>
            <w:vAlign w:val="center"/>
          </w:tcPr>
          <w:p w:rsidR="0015536B" w:rsidRPr="0015536B" w:rsidRDefault="0015536B" w:rsidP="0015536B">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5</w:t>
            </w:r>
          </w:p>
        </w:tc>
        <w:tc>
          <w:tcPr>
            <w:tcW w:w="0" w:type="auto"/>
            <w:shd w:val="clear" w:color="auto" w:fill="auto"/>
            <w:vAlign w:val="center"/>
          </w:tcPr>
          <w:p w:rsidR="0015536B" w:rsidRPr="0015536B" w:rsidRDefault="0015536B" w:rsidP="0015536B">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6</w:t>
            </w:r>
          </w:p>
        </w:tc>
        <w:tc>
          <w:tcPr>
            <w:tcW w:w="0" w:type="auto"/>
            <w:shd w:val="clear" w:color="auto" w:fill="auto"/>
            <w:vAlign w:val="center"/>
          </w:tcPr>
          <w:p w:rsidR="0015536B" w:rsidRPr="0015536B" w:rsidRDefault="0015536B" w:rsidP="0015536B">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7</w:t>
            </w:r>
          </w:p>
        </w:tc>
        <w:tc>
          <w:tcPr>
            <w:tcW w:w="0" w:type="auto"/>
            <w:shd w:val="clear" w:color="auto" w:fill="auto"/>
            <w:vAlign w:val="center"/>
          </w:tcPr>
          <w:p w:rsidR="0015536B" w:rsidRPr="0015536B" w:rsidRDefault="0015536B" w:rsidP="0015536B">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8</w:t>
            </w:r>
          </w:p>
        </w:tc>
      </w:tr>
      <w:tr w:rsidR="0015536B" w:rsidRPr="0015536B" w:rsidTr="0015536B">
        <w:tc>
          <w:tcPr>
            <w:tcW w:w="1620" w:type="dxa"/>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w:t>
            </w:r>
          </w:p>
        </w:tc>
        <w:tc>
          <w:tcPr>
            <w:tcW w:w="971" w:type="dxa"/>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w:t>
            </w:r>
          </w:p>
        </w:tc>
        <w:tc>
          <w:tcPr>
            <w:tcW w:w="971" w:type="dxa"/>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w:t>
            </w:r>
          </w:p>
        </w:tc>
        <w:tc>
          <w:tcPr>
            <w:tcW w:w="838" w:type="dxa"/>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w:t>
            </w:r>
          </w:p>
        </w:tc>
        <w:tc>
          <w:tcPr>
            <w:tcW w:w="838" w:type="dxa"/>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w:t>
            </w:r>
          </w:p>
        </w:tc>
        <w:tc>
          <w:tcPr>
            <w:tcW w:w="1574" w:type="dxa"/>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w:t>
            </w:r>
          </w:p>
        </w:tc>
        <w:tc>
          <w:tcPr>
            <w:tcW w:w="1906" w:type="dxa"/>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w:t>
            </w:r>
          </w:p>
        </w:tc>
        <w:tc>
          <w:tcPr>
            <w:tcW w:w="1561" w:type="dxa"/>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w:t>
            </w:r>
          </w:p>
        </w:tc>
      </w:tr>
    </w:tbl>
    <w:tbl>
      <w:tblPr>
        <w:tblpPr w:leftFromText="180" w:rightFromText="180" w:vertAnchor="text" w:horzAnchor="margin" w:tblpY="635"/>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47"/>
        <w:gridCol w:w="1132"/>
        <w:gridCol w:w="1024"/>
        <w:gridCol w:w="1339"/>
        <w:gridCol w:w="1253"/>
        <w:gridCol w:w="1309"/>
        <w:gridCol w:w="1583"/>
        <w:gridCol w:w="1299"/>
      </w:tblGrid>
      <w:tr w:rsidR="0015536B" w:rsidRPr="0015536B" w:rsidTr="0015536B">
        <w:trPr>
          <w:cantSplit/>
          <w:tblHeader/>
        </w:trPr>
        <w:tc>
          <w:tcPr>
            <w:tcW w:w="0" w:type="auto"/>
            <w:gridSpan w:val="8"/>
            <w:shd w:val="clear" w:color="auto" w:fill="auto"/>
          </w:tcPr>
          <w:p w:rsidR="0015536B" w:rsidRPr="0015536B" w:rsidRDefault="0015536B" w:rsidP="0015536B">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3. Сведения о характерных точках части (частей) границы объекта</w:t>
            </w:r>
          </w:p>
        </w:tc>
      </w:tr>
      <w:tr w:rsidR="0015536B" w:rsidRPr="0015536B" w:rsidTr="0015536B">
        <w:trPr>
          <w:cantSplit/>
          <w:trHeight w:val="384"/>
          <w:tblHeader/>
        </w:trPr>
        <w:tc>
          <w:tcPr>
            <w:tcW w:w="1466" w:type="dxa"/>
            <w:vMerge w:val="restart"/>
            <w:shd w:val="clear" w:color="auto" w:fill="auto"/>
            <w:vAlign w:val="center"/>
          </w:tcPr>
          <w:p w:rsidR="0015536B" w:rsidRPr="0015536B" w:rsidRDefault="0015536B" w:rsidP="0015536B">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Обозначение характерных точек части границы</w:t>
            </w:r>
          </w:p>
        </w:tc>
        <w:tc>
          <w:tcPr>
            <w:tcW w:w="0" w:type="auto"/>
            <w:gridSpan w:val="2"/>
            <w:shd w:val="clear" w:color="auto" w:fill="auto"/>
            <w:vAlign w:val="center"/>
          </w:tcPr>
          <w:p w:rsidR="0015536B" w:rsidRPr="0015536B" w:rsidRDefault="0015536B" w:rsidP="0015536B">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 xml:space="preserve">Существующие координаты, </w:t>
            </w:r>
            <w:proofErr w:type="gramStart"/>
            <w:r w:rsidRPr="0015536B">
              <w:rPr>
                <w:rFonts w:ascii="Times New Roman" w:eastAsia="Times New Roman" w:hAnsi="Times New Roman"/>
                <w:color w:val="000000"/>
                <w:sz w:val="20"/>
                <w:szCs w:val="20"/>
                <w:lang w:eastAsia="ar-SA"/>
              </w:rPr>
              <w:t>м</w:t>
            </w:r>
            <w:proofErr w:type="gramEnd"/>
          </w:p>
        </w:tc>
        <w:tc>
          <w:tcPr>
            <w:tcW w:w="0" w:type="auto"/>
            <w:gridSpan w:val="2"/>
            <w:shd w:val="clear" w:color="auto" w:fill="auto"/>
            <w:vAlign w:val="center"/>
          </w:tcPr>
          <w:p w:rsidR="0015536B" w:rsidRPr="0015536B" w:rsidRDefault="0015536B" w:rsidP="0015536B">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 xml:space="preserve">Измененные (уточненные) координаты, </w:t>
            </w:r>
            <w:proofErr w:type="gramStart"/>
            <w:r w:rsidRPr="0015536B">
              <w:rPr>
                <w:rFonts w:ascii="Times New Roman" w:eastAsia="Times New Roman" w:hAnsi="Times New Roman"/>
                <w:color w:val="000000"/>
                <w:sz w:val="20"/>
                <w:szCs w:val="20"/>
                <w:lang w:eastAsia="ar-SA"/>
              </w:rPr>
              <w:t>м</w:t>
            </w:r>
            <w:proofErr w:type="gramEnd"/>
          </w:p>
        </w:tc>
        <w:tc>
          <w:tcPr>
            <w:tcW w:w="1426" w:type="dxa"/>
            <w:vMerge w:val="restart"/>
            <w:shd w:val="clear" w:color="auto" w:fill="auto"/>
            <w:vAlign w:val="center"/>
          </w:tcPr>
          <w:p w:rsidR="0015536B" w:rsidRPr="0015536B" w:rsidRDefault="0015536B" w:rsidP="0015536B">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Метод определения координат характерной точки</w:t>
            </w:r>
          </w:p>
        </w:tc>
        <w:tc>
          <w:tcPr>
            <w:tcW w:w="1725" w:type="dxa"/>
            <w:vMerge w:val="restart"/>
            <w:shd w:val="clear" w:color="auto" w:fill="auto"/>
            <w:vAlign w:val="center"/>
          </w:tcPr>
          <w:p w:rsidR="0015536B" w:rsidRPr="0015536B" w:rsidRDefault="0015536B" w:rsidP="0015536B">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 xml:space="preserve">Средняя </w:t>
            </w:r>
            <w:proofErr w:type="spellStart"/>
            <w:r w:rsidRPr="0015536B">
              <w:rPr>
                <w:rFonts w:ascii="Times New Roman" w:eastAsia="Times New Roman" w:hAnsi="Times New Roman"/>
                <w:color w:val="000000"/>
                <w:sz w:val="20"/>
                <w:szCs w:val="20"/>
                <w:lang w:eastAsia="ar-SA"/>
              </w:rPr>
              <w:t>квадратическая</w:t>
            </w:r>
            <w:proofErr w:type="spellEnd"/>
            <w:r w:rsidRPr="0015536B">
              <w:rPr>
                <w:rFonts w:ascii="Times New Roman" w:eastAsia="Times New Roman" w:hAnsi="Times New Roman"/>
                <w:color w:val="000000"/>
                <w:sz w:val="20"/>
                <w:szCs w:val="20"/>
                <w:lang w:eastAsia="ar-SA"/>
              </w:rPr>
              <w:t xml:space="preserve"> погрешность положения характерной точки (</w:t>
            </w:r>
            <w:proofErr w:type="spellStart"/>
            <w:r w:rsidRPr="0015536B">
              <w:rPr>
                <w:rFonts w:ascii="Times New Roman" w:eastAsia="Times New Roman" w:hAnsi="Times New Roman"/>
                <w:color w:val="000000"/>
                <w:sz w:val="20"/>
                <w:szCs w:val="20"/>
                <w:lang w:eastAsia="ar-SA"/>
              </w:rPr>
              <w:t>Mt</w:t>
            </w:r>
            <w:proofErr w:type="spellEnd"/>
            <w:r w:rsidRPr="0015536B">
              <w:rPr>
                <w:rFonts w:ascii="Times New Roman" w:eastAsia="Times New Roman" w:hAnsi="Times New Roman"/>
                <w:color w:val="000000"/>
                <w:sz w:val="20"/>
                <w:szCs w:val="20"/>
                <w:lang w:eastAsia="ar-SA"/>
              </w:rPr>
              <w:t>), м</w:t>
            </w:r>
          </w:p>
        </w:tc>
        <w:tc>
          <w:tcPr>
            <w:tcW w:w="1415" w:type="dxa"/>
            <w:vMerge w:val="restart"/>
            <w:shd w:val="clear" w:color="auto" w:fill="auto"/>
            <w:vAlign w:val="center"/>
          </w:tcPr>
          <w:p w:rsidR="0015536B" w:rsidRPr="0015536B" w:rsidRDefault="0015536B" w:rsidP="0015536B">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Описание обозначения точки на местности (при наличии)</w:t>
            </w:r>
          </w:p>
        </w:tc>
      </w:tr>
      <w:tr w:rsidR="0015536B" w:rsidRPr="0015536B" w:rsidTr="0015536B">
        <w:trPr>
          <w:cantSplit/>
          <w:tblHeader/>
        </w:trPr>
        <w:tc>
          <w:tcPr>
            <w:tcW w:w="0" w:type="auto"/>
            <w:vMerge/>
            <w:shd w:val="clear" w:color="auto" w:fill="auto"/>
          </w:tcPr>
          <w:p w:rsidR="0015536B" w:rsidRPr="0015536B" w:rsidRDefault="0015536B" w:rsidP="0015536B">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1039" w:type="dxa"/>
            <w:shd w:val="clear" w:color="auto" w:fill="auto"/>
            <w:vAlign w:val="center"/>
          </w:tcPr>
          <w:p w:rsidR="0015536B" w:rsidRPr="0015536B" w:rsidRDefault="0015536B" w:rsidP="0015536B">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X</w:t>
            </w:r>
          </w:p>
        </w:tc>
        <w:tc>
          <w:tcPr>
            <w:tcW w:w="1039" w:type="dxa"/>
            <w:shd w:val="clear" w:color="auto" w:fill="auto"/>
            <w:vAlign w:val="center"/>
          </w:tcPr>
          <w:p w:rsidR="0015536B" w:rsidRPr="0015536B" w:rsidRDefault="0015536B" w:rsidP="0015536B">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Y</w:t>
            </w:r>
          </w:p>
        </w:tc>
        <w:tc>
          <w:tcPr>
            <w:tcW w:w="1088" w:type="dxa"/>
            <w:shd w:val="clear" w:color="auto" w:fill="auto"/>
            <w:vAlign w:val="center"/>
          </w:tcPr>
          <w:p w:rsidR="0015536B" w:rsidRPr="0015536B" w:rsidRDefault="0015536B" w:rsidP="0015536B">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X</w:t>
            </w:r>
          </w:p>
        </w:tc>
        <w:tc>
          <w:tcPr>
            <w:tcW w:w="1088" w:type="dxa"/>
            <w:shd w:val="clear" w:color="auto" w:fill="auto"/>
            <w:vAlign w:val="center"/>
          </w:tcPr>
          <w:p w:rsidR="0015536B" w:rsidRPr="0015536B" w:rsidRDefault="0015536B" w:rsidP="0015536B">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Y</w:t>
            </w:r>
          </w:p>
        </w:tc>
        <w:tc>
          <w:tcPr>
            <w:tcW w:w="0" w:type="auto"/>
            <w:vMerge/>
            <w:shd w:val="clear" w:color="auto" w:fill="auto"/>
          </w:tcPr>
          <w:p w:rsidR="0015536B" w:rsidRPr="0015536B" w:rsidRDefault="0015536B" w:rsidP="0015536B">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15536B" w:rsidRPr="0015536B" w:rsidRDefault="0015536B" w:rsidP="0015536B">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15536B" w:rsidRPr="0015536B" w:rsidRDefault="0015536B" w:rsidP="0015536B">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15536B" w:rsidRPr="0015536B" w:rsidTr="0015536B">
        <w:trPr>
          <w:cantSplit/>
        </w:trPr>
        <w:tc>
          <w:tcPr>
            <w:tcW w:w="0" w:type="auto"/>
            <w:shd w:val="clear" w:color="auto" w:fill="auto"/>
            <w:vAlign w:val="center"/>
          </w:tcPr>
          <w:p w:rsidR="0015536B" w:rsidRPr="0015536B" w:rsidRDefault="0015536B" w:rsidP="0015536B">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1</w:t>
            </w:r>
          </w:p>
        </w:tc>
        <w:tc>
          <w:tcPr>
            <w:tcW w:w="0" w:type="auto"/>
            <w:shd w:val="clear" w:color="auto" w:fill="auto"/>
            <w:vAlign w:val="center"/>
          </w:tcPr>
          <w:p w:rsidR="0015536B" w:rsidRPr="0015536B" w:rsidRDefault="0015536B" w:rsidP="0015536B">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2</w:t>
            </w:r>
          </w:p>
        </w:tc>
        <w:tc>
          <w:tcPr>
            <w:tcW w:w="0" w:type="auto"/>
            <w:shd w:val="clear" w:color="auto" w:fill="auto"/>
            <w:vAlign w:val="center"/>
          </w:tcPr>
          <w:p w:rsidR="0015536B" w:rsidRPr="0015536B" w:rsidRDefault="0015536B" w:rsidP="0015536B">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3</w:t>
            </w:r>
          </w:p>
        </w:tc>
        <w:tc>
          <w:tcPr>
            <w:tcW w:w="0" w:type="auto"/>
            <w:shd w:val="clear" w:color="auto" w:fill="auto"/>
            <w:vAlign w:val="center"/>
          </w:tcPr>
          <w:p w:rsidR="0015536B" w:rsidRPr="0015536B" w:rsidRDefault="0015536B" w:rsidP="0015536B">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4</w:t>
            </w:r>
          </w:p>
        </w:tc>
        <w:tc>
          <w:tcPr>
            <w:tcW w:w="0" w:type="auto"/>
            <w:shd w:val="clear" w:color="auto" w:fill="auto"/>
            <w:vAlign w:val="center"/>
          </w:tcPr>
          <w:p w:rsidR="0015536B" w:rsidRPr="0015536B" w:rsidRDefault="0015536B" w:rsidP="0015536B">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5</w:t>
            </w:r>
          </w:p>
        </w:tc>
        <w:tc>
          <w:tcPr>
            <w:tcW w:w="0" w:type="auto"/>
            <w:shd w:val="clear" w:color="auto" w:fill="auto"/>
            <w:vAlign w:val="center"/>
          </w:tcPr>
          <w:p w:rsidR="0015536B" w:rsidRPr="0015536B" w:rsidRDefault="0015536B" w:rsidP="0015536B">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6</w:t>
            </w:r>
          </w:p>
        </w:tc>
        <w:tc>
          <w:tcPr>
            <w:tcW w:w="0" w:type="auto"/>
            <w:shd w:val="clear" w:color="auto" w:fill="auto"/>
            <w:vAlign w:val="center"/>
          </w:tcPr>
          <w:p w:rsidR="0015536B" w:rsidRPr="0015536B" w:rsidRDefault="0015536B" w:rsidP="0015536B">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7</w:t>
            </w:r>
          </w:p>
        </w:tc>
        <w:tc>
          <w:tcPr>
            <w:tcW w:w="0" w:type="auto"/>
            <w:shd w:val="clear" w:color="auto" w:fill="auto"/>
            <w:vAlign w:val="center"/>
          </w:tcPr>
          <w:p w:rsidR="0015536B" w:rsidRPr="0015536B" w:rsidRDefault="0015536B" w:rsidP="0015536B">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8</w:t>
            </w:r>
          </w:p>
        </w:tc>
      </w:tr>
      <w:tr w:rsidR="0015536B" w:rsidRPr="0015536B" w:rsidTr="0015536B">
        <w:tc>
          <w:tcPr>
            <w:tcW w:w="1466" w:type="dxa"/>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w:t>
            </w:r>
          </w:p>
        </w:tc>
        <w:tc>
          <w:tcPr>
            <w:tcW w:w="1039" w:type="dxa"/>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w:t>
            </w:r>
          </w:p>
        </w:tc>
        <w:tc>
          <w:tcPr>
            <w:tcW w:w="1039" w:type="dxa"/>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w:t>
            </w:r>
          </w:p>
        </w:tc>
        <w:tc>
          <w:tcPr>
            <w:tcW w:w="1088" w:type="dxa"/>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w:t>
            </w:r>
          </w:p>
        </w:tc>
        <w:tc>
          <w:tcPr>
            <w:tcW w:w="1088" w:type="dxa"/>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w:t>
            </w:r>
          </w:p>
        </w:tc>
        <w:tc>
          <w:tcPr>
            <w:tcW w:w="1426" w:type="dxa"/>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w:t>
            </w:r>
          </w:p>
        </w:tc>
        <w:tc>
          <w:tcPr>
            <w:tcW w:w="1725" w:type="dxa"/>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w:t>
            </w:r>
          </w:p>
        </w:tc>
        <w:tc>
          <w:tcPr>
            <w:tcW w:w="1415" w:type="dxa"/>
            <w:shd w:val="clear" w:color="auto" w:fill="auto"/>
            <w:vAlign w:val="center"/>
          </w:tcPr>
          <w:p w:rsidR="0015536B" w:rsidRPr="0015536B" w:rsidRDefault="0015536B" w:rsidP="0015536B">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w:t>
            </w:r>
          </w:p>
        </w:tc>
      </w:tr>
    </w:tbl>
    <w:p w:rsidR="0015536B" w:rsidRDefault="0015536B" w:rsidP="00847972">
      <w:pPr>
        <w:widowControl w:val="0"/>
        <w:suppressAutoHyphens/>
        <w:autoSpaceDE w:val="0"/>
        <w:spacing w:after="0" w:line="240" w:lineRule="auto"/>
        <w:jc w:val="center"/>
        <w:rPr>
          <w:rFonts w:ascii="Times New Roman" w:eastAsia="Times New Roman" w:hAnsi="Times New Roman"/>
          <w:color w:val="000000"/>
          <w:sz w:val="24"/>
          <w:szCs w:val="24"/>
          <w:lang w:eastAsia="ar-SA"/>
        </w:rPr>
      </w:pPr>
    </w:p>
    <w:p w:rsidR="0015536B" w:rsidRDefault="0015536B" w:rsidP="00847972">
      <w:pPr>
        <w:widowControl w:val="0"/>
        <w:suppressAutoHyphens/>
        <w:autoSpaceDE w:val="0"/>
        <w:spacing w:after="0" w:line="240" w:lineRule="auto"/>
        <w:jc w:val="center"/>
        <w:rPr>
          <w:rFonts w:ascii="Times New Roman" w:eastAsia="Times New Roman" w:hAnsi="Times New Roman"/>
          <w:color w:val="000000"/>
          <w:sz w:val="24"/>
          <w:szCs w:val="24"/>
          <w:lang w:eastAsia="ar-SA"/>
        </w:rPr>
      </w:pPr>
    </w:p>
    <w:p w:rsidR="0015536B" w:rsidRDefault="0015536B" w:rsidP="0015536B">
      <w:pPr>
        <w:spacing w:before="120" w:after="120"/>
        <w:jc w:val="center"/>
        <w:rPr>
          <w:rFonts w:ascii="Times New Roman" w:eastAsia="Times New Roman" w:hAnsi="Times New Roman"/>
          <w:sz w:val="24"/>
          <w:szCs w:val="24"/>
          <w:lang w:eastAsia="ar-SA"/>
        </w:rPr>
      </w:pPr>
    </w:p>
    <w:p w:rsidR="0015536B" w:rsidRDefault="0015536B" w:rsidP="0015536B">
      <w:pPr>
        <w:spacing w:before="120" w:after="120"/>
        <w:jc w:val="center"/>
        <w:rPr>
          <w:rFonts w:ascii="Times New Roman" w:eastAsia="Times New Roman" w:hAnsi="Times New Roman"/>
          <w:sz w:val="24"/>
          <w:szCs w:val="24"/>
          <w:lang w:eastAsia="ar-SA"/>
        </w:rPr>
      </w:pPr>
    </w:p>
    <w:p w:rsidR="0015536B" w:rsidRDefault="0015536B" w:rsidP="0015536B">
      <w:pPr>
        <w:spacing w:before="120" w:after="120"/>
        <w:jc w:val="center"/>
        <w:rPr>
          <w:rFonts w:ascii="Times New Roman" w:eastAsia="Times New Roman" w:hAnsi="Times New Roman"/>
          <w:sz w:val="24"/>
          <w:szCs w:val="24"/>
          <w:lang w:eastAsia="ar-SA"/>
        </w:rPr>
      </w:pPr>
    </w:p>
    <w:p w:rsidR="0015536B" w:rsidRDefault="0015536B" w:rsidP="0015536B">
      <w:pPr>
        <w:spacing w:before="120" w:after="120"/>
        <w:jc w:val="center"/>
        <w:rPr>
          <w:rFonts w:ascii="Times New Roman" w:eastAsia="Times New Roman" w:hAnsi="Times New Roman"/>
          <w:sz w:val="24"/>
          <w:szCs w:val="24"/>
          <w:lang w:eastAsia="ar-SA"/>
        </w:rPr>
      </w:pPr>
    </w:p>
    <w:p w:rsidR="0015536B" w:rsidRDefault="0015536B" w:rsidP="0015536B">
      <w:pPr>
        <w:spacing w:before="120" w:after="120"/>
        <w:jc w:val="center"/>
        <w:rPr>
          <w:rFonts w:ascii="Times New Roman" w:eastAsia="Times New Roman" w:hAnsi="Times New Roman"/>
          <w:sz w:val="24"/>
          <w:szCs w:val="24"/>
          <w:lang w:eastAsia="ar-SA"/>
        </w:rPr>
      </w:pPr>
    </w:p>
    <w:p w:rsidR="0015536B" w:rsidRDefault="0015536B" w:rsidP="0015536B">
      <w:pPr>
        <w:spacing w:before="120" w:after="120"/>
        <w:jc w:val="center"/>
        <w:rPr>
          <w:rFonts w:ascii="Times New Roman" w:eastAsia="Times New Roman" w:hAnsi="Times New Roman"/>
          <w:sz w:val="24"/>
          <w:szCs w:val="24"/>
          <w:lang w:eastAsia="ar-SA"/>
        </w:rPr>
      </w:pPr>
    </w:p>
    <w:p w:rsidR="0015536B" w:rsidRDefault="0015536B" w:rsidP="0015536B">
      <w:pPr>
        <w:spacing w:before="120" w:after="120"/>
        <w:jc w:val="center"/>
        <w:rPr>
          <w:rFonts w:ascii="Times New Roman" w:eastAsia="Times New Roman" w:hAnsi="Times New Roman"/>
          <w:sz w:val="24"/>
          <w:szCs w:val="24"/>
          <w:lang w:eastAsia="ar-SA"/>
        </w:rPr>
      </w:pPr>
    </w:p>
    <w:p w:rsidR="0015536B" w:rsidRDefault="0015536B" w:rsidP="0015536B">
      <w:pPr>
        <w:spacing w:before="120" w:after="120"/>
        <w:jc w:val="center"/>
        <w:rPr>
          <w:rFonts w:ascii="Times New Roman" w:eastAsia="Times New Roman" w:hAnsi="Times New Roman"/>
          <w:sz w:val="24"/>
          <w:szCs w:val="24"/>
          <w:lang w:eastAsia="ar-SA"/>
        </w:rPr>
      </w:pPr>
    </w:p>
    <w:p w:rsidR="0015536B" w:rsidRPr="00F357AE" w:rsidRDefault="00F357AE" w:rsidP="0015536B">
      <w:pPr>
        <w:spacing w:before="120" w:after="120"/>
        <w:jc w:val="center"/>
        <w:rPr>
          <w:rFonts w:ascii="Times New Roman" w:eastAsia="Times New Roman" w:hAnsi="Times New Roman"/>
          <w:sz w:val="20"/>
          <w:szCs w:val="20"/>
          <w:lang w:eastAsia="ar-SA"/>
        </w:rPr>
      </w:pPr>
      <w:r>
        <w:rPr>
          <w:rFonts w:ascii="Times New Roman" w:eastAsia="Times New Roman" w:hAnsi="Times New Roman"/>
          <w:sz w:val="24"/>
          <w:szCs w:val="24"/>
          <w:lang w:eastAsia="ar-SA"/>
        </w:rPr>
        <w:tab/>
      </w:r>
      <w:r w:rsidRPr="00F357AE">
        <w:rPr>
          <w:rFonts w:ascii="Times New Roman" w:eastAsia="Times New Roman" w:hAnsi="Times New Roman"/>
          <w:sz w:val="20"/>
          <w:szCs w:val="20"/>
          <w:lang w:eastAsia="ar-SA"/>
        </w:rPr>
        <w:t>47</w:t>
      </w:r>
    </w:p>
    <w:p w:rsidR="0015536B" w:rsidRPr="00F357AE" w:rsidRDefault="0015536B" w:rsidP="00F357AE">
      <w:pPr>
        <w:spacing w:after="0" w:line="240" w:lineRule="auto"/>
        <w:jc w:val="center"/>
        <w:rPr>
          <w:rFonts w:ascii="Times New Roman" w:eastAsia="Times New Roman" w:hAnsi="Times New Roman"/>
          <w:color w:val="000000"/>
          <w:sz w:val="20"/>
          <w:szCs w:val="20"/>
          <w:lang w:eastAsia="ar-SA"/>
        </w:rPr>
      </w:pPr>
      <w:r w:rsidRPr="00F357AE">
        <w:rPr>
          <w:rFonts w:ascii="Times New Roman" w:eastAsia="Times New Roman" w:hAnsi="Times New Roman"/>
          <w:color w:val="000000"/>
          <w:sz w:val="20"/>
          <w:szCs w:val="20"/>
          <w:lang w:eastAsia="ar-SA"/>
        </w:rPr>
        <w:t>Раздел 4</w:t>
      </w:r>
    </w:p>
    <w:p w:rsidR="0015536B" w:rsidRPr="00F357AE" w:rsidRDefault="0015536B" w:rsidP="00F357AE">
      <w:pPr>
        <w:tabs>
          <w:tab w:val="left" w:pos="4140"/>
        </w:tabs>
        <w:spacing w:after="0" w:line="240" w:lineRule="auto"/>
        <w:jc w:val="center"/>
        <w:rPr>
          <w:rFonts w:ascii="Times New Roman" w:eastAsia="Times New Roman" w:hAnsi="Times New Roman"/>
          <w:sz w:val="20"/>
          <w:szCs w:val="20"/>
          <w:lang w:eastAsia="ar-SA"/>
        </w:rPr>
      </w:pPr>
      <w:r w:rsidRPr="00F357AE">
        <w:rPr>
          <w:rFonts w:ascii="Times New Roman" w:hAnsi="Times New Roman"/>
          <w:sz w:val="20"/>
          <w:szCs w:val="20"/>
        </w:rPr>
        <w:t xml:space="preserve">           План границ объекта</w:t>
      </w:r>
    </w:p>
    <w:p w:rsidR="0015536B" w:rsidRPr="0015536B" w:rsidRDefault="0015536B" w:rsidP="0015536B">
      <w:pPr>
        <w:tabs>
          <w:tab w:val="left" w:pos="4545"/>
        </w:tabs>
        <w:jc w:val="center"/>
        <w:rPr>
          <w:rFonts w:ascii="Times New Roman" w:eastAsia="Times New Roman" w:hAnsi="Times New Roman"/>
          <w:sz w:val="24"/>
          <w:szCs w:val="24"/>
          <w:lang w:eastAsia="ar-SA"/>
        </w:rPr>
      </w:pPr>
      <w:r>
        <w:rPr>
          <w:rFonts w:ascii="Times New Roman" w:hAnsi="Times New Roman"/>
          <w:noProof/>
          <w:sz w:val="24"/>
          <w:szCs w:val="24"/>
          <w:lang w:eastAsia="ru-RU"/>
        </w:rPr>
        <w:drawing>
          <wp:inline distT="0" distB="0" distL="0" distR="0" wp14:anchorId="18F1DA7C" wp14:editId="11577B80">
            <wp:extent cx="2828925" cy="3095625"/>
            <wp:effectExtent l="0" t="0" r="9525" b="9525"/>
            <wp:docPr id="12" name="Рисунок 12" descr="Баш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ашево"/>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8925" cy="3095625"/>
                    </a:xfrm>
                    <a:prstGeom prst="rect">
                      <a:avLst/>
                    </a:prstGeom>
                    <a:noFill/>
                    <a:ln>
                      <a:noFill/>
                    </a:ln>
                  </pic:spPr>
                </pic:pic>
              </a:graphicData>
            </a:graphic>
          </wp:inline>
        </w:drawing>
      </w:r>
    </w:p>
    <w:p w:rsidR="0015536B" w:rsidRPr="0015536B" w:rsidRDefault="0015536B" w:rsidP="0015536B">
      <w:pPr>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Масштаб-</w:t>
      </w: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2621"/>
        <w:gridCol w:w="7665"/>
      </w:tblGrid>
      <w:tr w:rsidR="0015536B" w:rsidRPr="0015536B" w:rsidTr="0015536B">
        <w:trPr>
          <w:cantSplit/>
          <w:tblHeader/>
        </w:trPr>
        <w:tc>
          <w:tcPr>
            <w:tcW w:w="10286" w:type="dxa"/>
            <w:gridSpan w:val="2"/>
            <w:tcBorders>
              <w:top w:val="single" w:sz="4" w:space="0" w:color="auto"/>
            </w:tcBorders>
            <w:shd w:val="clear" w:color="auto" w:fill="auto"/>
          </w:tcPr>
          <w:p w:rsidR="0015536B" w:rsidRPr="0015536B" w:rsidRDefault="0015536B" w:rsidP="0015536B">
            <w:pPr>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Используемые условные знаки и обозначения:</w:t>
            </w:r>
          </w:p>
        </w:tc>
      </w:tr>
      <w:tr w:rsidR="0015536B" w:rsidRPr="0015536B" w:rsidTr="0015536B">
        <w:tc>
          <w:tcPr>
            <w:tcW w:w="2621" w:type="dxa"/>
            <w:shd w:val="clear" w:color="auto" w:fill="auto"/>
          </w:tcPr>
          <w:p w:rsidR="0015536B" w:rsidRPr="0015536B" w:rsidRDefault="0015536B" w:rsidP="0015536B">
            <w:pPr>
              <w:widowControl w:val="0"/>
              <w:suppressAutoHyphens/>
              <w:autoSpaceDE w:val="0"/>
              <w:spacing w:before="2" w:after="2" w:line="240" w:lineRule="auto"/>
              <w:jc w:val="center"/>
              <w:rPr>
                <w:rFonts w:ascii="Times New Roman" w:eastAsia="Times New Roman" w:hAnsi="Times New Roman"/>
                <w:color w:val="000000"/>
                <w:sz w:val="24"/>
                <w:szCs w:val="24"/>
                <w:lang w:eastAsia="ar-SA"/>
              </w:rPr>
            </w:pPr>
          </w:p>
        </w:tc>
        <w:tc>
          <w:tcPr>
            <w:tcW w:w="7665" w:type="dxa"/>
            <w:shd w:val="clear" w:color="auto" w:fill="auto"/>
          </w:tcPr>
          <w:p w:rsidR="0015536B" w:rsidRPr="0015536B" w:rsidRDefault="0015536B" w:rsidP="0015536B">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 xml:space="preserve"> </w:t>
            </w:r>
          </w:p>
        </w:tc>
      </w:tr>
      <w:tr w:rsidR="0015536B" w:rsidRPr="0015536B" w:rsidTr="0015536B">
        <w:tc>
          <w:tcPr>
            <w:tcW w:w="2621" w:type="dxa"/>
            <w:tcBorders>
              <w:top w:val="nil"/>
              <w:left w:val="single" w:sz="4" w:space="0" w:color="auto"/>
              <w:bottom w:val="nil"/>
              <w:right w:val="nil"/>
            </w:tcBorders>
            <w:shd w:val="clear" w:color="auto" w:fill="auto"/>
          </w:tcPr>
          <w:p w:rsidR="0015536B" w:rsidRPr="0015536B" w:rsidRDefault="0015536B" w:rsidP="0015536B">
            <w:pPr>
              <w:widowControl w:val="0"/>
              <w:suppressAutoHyphens/>
              <w:autoSpaceDE w:val="0"/>
              <w:spacing w:before="2" w:after="2" w:line="240" w:lineRule="auto"/>
              <w:jc w:val="center"/>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 xml:space="preserve">Подпись__________________ </w:t>
            </w:r>
          </w:p>
        </w:tc>
        <w:tc>
          <w:tcPr>
            <w:tcW w:w="7665" w:type="dxa"/>
            <w:tcBorders>
              <w:top w:val="nil"/>
              <w:left w:val="nil"/>
              <w:bottom w:val="nil"/>
              <w:right w:val="single" w:sz="4" w:space="0" w:color="auto"/>
            </w:tcBorders>
            <w:shd w:val="clear" w:color="auto" w:fill="auto"/>
          </w:tcPr>
          <w:p w:rsidR="0015536B" w:rsidRPr="0015536B" w:rsidRDefault="0015536B" w:rsidP="0015536B">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15536B">
              <w:rPr>
                <w:rFonts w:ascii="Times New Roman" w:eastAsia="Times New Roman" w:hAnsi="Times New Roman"/>
                <w:color w:val="000000"/>
                <w:sz w:val="20"/>
                <w:szCs w:val="20"/>
                <w:lang w:eastAsia="ar-SA"/>
              </w:rPr>
              <w:t>Дата "____"____________________20  г.</w:t>
            </w:r>
          </w:p>
        </w:tc>
      </w:tr>
      <w:tr w:rsidR="0015536B" w:rsidRPr="0015536B" w:rsidTr="0015536B">
        <w:tblPrEx>
          <w:tblBorders>
            <w:bottom w:val="single" w:sz="4" w:space="0" w:color="auto"/>
          </w:tblBorders>
        </w:tblPrEx>
        <w:tc>
          <w:tcPr>
            <w:tcW w:w="10286" w:type="dxa"/>
            <w:gridSpan w:val="2"/>
            <w:tcBorders>
              <w:bottom w:val="single" w:sz="6" w:space="0" w:color="auto"/>
            </w:tcBorders>
            <w:shd w:val="clear" w:color="auto" w:fill="auto"/>
          </w:tcPr>
          <w:p w:rsidR="0015536B" w:rsidRPr="0015536B" w:rsidRDefault="0015536B" w:rsidP="0015536B">
            <w:pPr>
              <w:widowControl w:val="0"/>
              <w:suppressAutoHyphens/>
              <w:autoSpaceDE w:val="0"/>
              <w:spacing w:before="420" w:after="40" w:line="240" w:lineRule="auto"/>
              <w:jc w:val="both"/>
              <w:rPr>
                <w:rFonts w:ascii="Times New Roman" w:eastAsia="Times New Roman" w:hAnsi="Times New Roman"/>
                <w:color w:val="000000"/>
                <w:sz w:val="20"/>
                <w:szCs w:val="20"/>
                <w:lang w:eastAsia="ar-SA"/>
              </w:rPr>
            </w:pPr>
            <w:r w:rsidRPr="0015536B">
              <w:rPr>
                <w:rFonts w:ascii="Times New Roman" w:eastAsia="Times New Roman" w:hAnsi="Times New Roman"/>
                <w:i/>
                <w:color w:val="000000"/>
                <w:sz w:val="20"/>
                <w:szCs w:val="20"/>
                <w:lang w:eastAsia="ar-SA"/>
              </w:rPr>
              <w:t>Место для оттиска печати (при наличии) лица, составившего описание местоположения границ объекта</w:t>
            </w:r>
          </w:p>
        </w:tc>
      </w:tr>
    </w:tbl>
    <w:p w:rsidR="0015536B" w:rsidRPr="0015536B" w:rsidRDefault="0015536B" w:rsidP="0015536B">
      <w:pPr>
        <w:rPr>
          <w:rFonts w:ascii="Times New Roman" w:eastAsia="Times New Roman" w:hAnsi="Times New Roman"/>
          <w:sz w:val="24"/>
          <w:szCs w:val="24"/>
          <w:lang w:eastAsia="ar-SA"/>
        </w:rPr>
      </w:pPr>
      <w:r w:rsidRPr="0015536B">
        <w:rPr>
          <w:rFonts w:ascii="Times New Roman" w:eastAsia="Times New Roman" w:hAnsi="Times New Roman"/>
          <w:sz w:val="24"/>
          <w:szCs w:val="24"/>
          <w:lang w:eastAsia="ar-SA"/>
        </w:rPr>
        <w:t>Используемые условные знаки и обозначения:</w:t>
      </w:r>
    </w:p>
    <w:p w:rsidR="0015536B" w:rsidRPr="0015536B" w:rsidRDefault="0015536B" w:rsidP="0015536B">
      <w:pPr>
        <w:rPr>
          <w:rFonts w:ascii="Times New Roman" w:eastAsia="Times New Roman" w:hAnsi="Times New Roman"/>
          <w:sz w:val="20"/>
          <w:szCs w:val="20"/>
          <w:lang w:eastAsia="ar-SA"/>
        </w:rPr>
      </w:pPr>
      <w:r w:rsidRPr="0015536B">
        <w:rPr>
          <w:rFonts w:ascii="Times New Roman" w:eastAsia="Times New Roman" w:hAnsi="Times New Roman"/>
          <w:sz w:val="20"/>
          <w:szCs w:val="20"/>
          <w:lang w:eastAsia="ar-SA"/>
        </w:rPr>
        <w:tab/>
        <w:t xml:space="preserve"> </w:t>
      </w:r>
    </w:p>
    <w:p w:rsidR="0015536B" w:rsidRPr="0015536B" w:rsidRDefault="0015536B" w:rsidP="0015536B">
      <w:pPr>
        <w:rPr>
          <w:rFonts w:ascii="Times New Roman" w:eastAsia="Times New Roman" w:hAnsi="Times New Roman"/>
          <w:sz w:val="20"/>
          <w:szCs w:val="20"/>
          <w:lang w:eastAsia="ar-SA"/>
        </w:rPr>
      </w:pPr>
      <w:r w:rsidRPr="0015536B">
        <w:rPr>
          <w:rFonts w:ascii="Times New Roman" w:eastAsia="Times New Roman" w:hAnsi="Times New Roman"/>
          <w:sz w:val="20"/>
          <w:szCs w:val="20"/>
          <w:lang w:eastAsia="ar-SA"/>
        </w:rPr>
        <w:t xml:space="preserve">Подпись__________________ </w:t>
      </w:r>
      <w:r w:rsidRPr="0015536B">
        <w:rPr>
          <w:rFonts w:ascii="Times New Roman" w:eastAsia="Times New Roman" w:hAnsi="Times New Roman"/>
          <w:sz w:val="20"/>
          <w:szCs w:val="20"/>
          <w:lang w:eastAsia="ar-SA"/>
        </w:rPr>
        <w:tab/>
        <w:t>Дата "____"____________________20  г.</w:t>
      </w:r>
    </w:p>
    <w:p w:rsidR="00597DB5" w:rsidRDefault="0015536B" w:rsidP="0015536B">
      <w:pPr>
        <w:rPr>
          <w:rFonts w:ascii="Times New Roman" w:eastAsia="Times New Roman" w:hAnsi="Times New Roman"/>
          <w:sz w:val="20"/>
          <w:szCs w:val="20"/>
          <w:lang w:eastAsia="ar-SA"/>
        </w:rPr>
      </w:pPr>
      <w:r w:rsidRPr="0015536B">
        <w:rPr>
          <w:rFonts w:ascii="Times New Roman" w:eastAsia="Times New Roman" w:hAnsi="Times New Roman"/>
          <w:sz w:val="20"/>
          <w:szCs w:val="20"/>
          <w:lang w:eastAsia="ar-SA"/>
        </w:rPr>
        <w:t>Место для оттиска печати (при наличии) лица, составившего описание местоположения границ объекта</w:t>
      </w:r>
    </w:p>
    <w:p w:rsidR="00597DB5" w:rsidRDefault="00597DB5" w:rsidP="00597DB5">
      <w:pPr>
        <w:rPr>
          <w:rFonts w:ascii="Times New Roman" w:eastAsia="Times New Roman" w:hAnsi="Times New Roman"/>
          <w:sz w:val="20"/>
          <w:szCs w:val="20"/>
          <w:lang w:eastAsia="ar-SA"/>
        </w:rPr>
      </w:pPr>
    </w:p>
    <w:p w:rsidR="00597DB5" w:rsidRPr="00597DB5" w:rsidRDefault="00597DB5" w:rsidP="00597DB5">
      <w:pPr>
        <w:pStyle w:val="1a"/>
        <w:ind w:left="2552"/>
        <w:jc w:val="left"/>
        <w:rPr>
          <w:rFonts w:ascii="Times New Roman" w:eastAsia="Calibri" w:hAnsi="Times New Roman"/>
          <w:b/>
          <w:bCs/>
          <w:kern w:val="32"/>
          <w:sz w:val="22"/>
          <w:szCs w:val="22"/>
        </w:rPr>
      </w:pPr>
      <w:r w:rsidRPr="00597DB5">
        <w:rPr>
          <w:rFonts w:ascii="Times New Roman" w:hAnsi="Times New Roman"/>
          <w:b/>
          <w:sz w:val="22"/>
          <w:szCs w:val="22"/>
          <w:lang w:eastAsia="ar-SA"/>
        </w:rPr>
        <w:t>3.</w:t>
      </w:r>
      <w:r w:rsidRPr="00597DB5">
        <w:rPr>
          <w:rFonts w:ascii="Times New Roman" w:hAnsi="Times New Roman"/>
          <w:sz w:val="22"/>
          <w:szCs w:val="22"/>
          <w:lang w:eastAsia="ar-SA"/>
        </w:rPr>
        <w:tab/>
      </w:r>
      <w:bookmarkStart w:id="51" w:name="_Toc141975599"/>
      <w:r w:rsidRPr="00597DB5">
        <w:rPr>
          <w:rFonts w:ascii="Times New Roman" w:eastAsia="Calibri" w:hAnsi="Times New Roman"/>
          <w:b/>
          <w:bCs/>
          <w:kern w:val="32"/>
          <w:sz w:val="22"/>
          <w:szCs w:val="22"/>
        </w:rPr>
        <w:t>Граница населенного пункта д. Большие Леса</w:t>
      </w:r>
      <w:bookmarkEnd w:id="51"/>
    </w:p>
    <w:p w:rsidR="00597DB5" w:rsidRPr="00597DB5" w:rsidRDefault="00597DB5" w:rsidP="00597DB5">
      <w:pPr>
        <w:widowControl w:val="0"/>
        <w:suppressAutoHyphens/>
        <w:autoSpaceDE w:val="0"/>
        <w:spacing w:after="120" w:line="240" w:lineRule="auto"/>
        <w:jc w:val="center"/>
        <w:rPr>
          <w:rFonts w:ascii="Times New Roman" w:eastAsia="Times New Roman" w:hAnsi="Times New Roman"/>
          <w:color w:val="000000"/>
          <w:sz w:val="20"/>
          <w:szCs w:val="20"/>
          <w:lang w:eastAsia="ar-SA"/>
        </w:rPr>
      </w:pPr>
      <w:proofErr w:type="gramStart"/>
      <w:r w:rsidRPr="00597DB5">
        <w:rPr>
          <w:rFonts w:ascii="Times New Roman" w:eastAsia="Times New Roman" w:hAnsi="Times New Roman"/>
          <w:color w:val="000000"/>
          <w:sz w:val="20"/>
          <w:szCs w:val="20"/>
          <w:lang w:eastAsia="ar-SA"/>
        </w:rPr>
        <w:t>(наименование объекта, местоположение границ которого описано (далее - объект)</w:t>
      </w:r>
      <w:proofErr w:type="gramEnd"/>
    </w:p>
    <w:p w:rsidR="00597DB5" w:rsidRPr="00597DB5" w:rsidRDefault="00597DB5" w:rsidP="00597DB5">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Раздел 1</w:t>
      </w:r>
    </w:p>
    <w:tbl>
      <w:tblPr>
        <w:tblW w:w="10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957"/>
        <w:gridCol w:w="5200"/>
        <w:gridCol w:w="4127"/>
      </w:tblGrid>
      <w:tr w:rsidR="00597DB5" w:rsidRPr="00597DB5" w:rsidTr="00597DB5">
        <w:trPr>
          <w:cantSplit/>
          <w:tblHeader/>
        </w:trPr>
        <w:tc>
          <w:tcPr>
            <w:tcW w:w="0" w:type="auto"/>
            <w:gridSpan w:val="3"/>
            <w:shd w:val="clear" w:color="auto" w:fill="auto"/>
          </w:tcPr>
          <w:p w:rsidR="00597DB5" w:rsidRPr="00597DB5" w:rsidRDefault="00597DB5" w:rsidP="00597DB5">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Сведения об объекте</w:t>
            </w:r>
          </w:p>
        </w:tc>
      </w:tr>
      <w:tr w:rsidR="00597DB5" w:rsidRPr="00597DB5" w:rsidTr="00597DB5">
        <w:trPr>
          <w:cantSplit/>
          <w:tblHeader/>
        </w:trPr>
        <w:tc>
          <w:tcPr>
            <w:tcW w:w="957" w:type="dxa"/>
            <w:shd w:val="clear" w:color="auto" w:fill="auto"/>
            <w:vAlign w:val="center"/>
          </w:tcPr>
          <w:p w:rsidR="00597DB5" w:rsidRPr="00597DB5" w:rsidRDefault="00597DB5" w:rsidP="00597DB5">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 xml:space="preserve">N </w:t>
            </w:r>
            <w:proofErr w:type="gramStart"/>
            <w:r w:rsidRPr="00597DB5">
              <w:rPr>
                <w:rFonts w:ascii="Times New Roman" w:eastAsia="Times New Roman" w:hAnsi="Times New Roman"/>
                <w:color w:val="000000"/>
                <w:sz w:val="20"/>
                <w:szCs w:val="20"/>
                <w:lang w:eastAsia="ar-SA"/>
              </w:rPr>
              <w:t>п</w:t>
            </w:r>
            <w:proofErr w:type="gramEnd"/>
            <w:r w:rsidRPr="00597DB5">
              <w:rPr>
                <w:rFonts w:ascii="Times New Roman" w:eastAsia="Times New Roman" w:hAnsi="Times New Roman"/>
                <w:color w:val="000000"/>
                <w:sz w:val="20"/>
                <w:szCs w:val="20"/>
                <w:lang w:eastAsia="ar-SA"/>
              </w:rPr>
              <w:t>/п</w:t>
            </w:r>
          </w:p>
        </w:tc>
        <w:tc>
          <w:tcPr>
            <w:tcW w:w="5200" w:type="dxa"/>
            <w:shd w:val="clear" w:color="auto" w:fill="auto"/>
            <w:vAlign w:val="center"/>
          </w:tcPr>
          <w:p w:rsidR="00597DB5" w:rsidRPr="00597DB5" w:rsidRDefault="00597DB5" w:rsidP="00597DB5">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Характеристики объекта</w:t>
            </w:r>
          </w:p>
        </w:tc>
        <w:tc>
          <w:tcPr>
            <w:tcW w:w="4127" w:type="dxa"/>
            <w:shd w:val="clear" w:color="auto" w:fill="auto"/>
            <w:vAlign w:val="center"/>
          </w:tcPr>
          <w:p w:rsidR="00597DB5" w:rsidRPr="00597DB5" w:rsidRDefault="00597DB5" w:rsidP="00597DB5">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Описание характеристик</w:t>
            </w:r>
          </w:p>
        </w:tc>
      </w:tr>
      <w:tr w:rsidR="00597DB5" w:rsidRPr="00597DB5" w:rsidTr="00597DB5">
        <w:trPr>
          <w:cantSplit/>
        </w:trPr>
        <w:tc>
          <w:tcPr>
            <w:tcW w:w="0" w:type="auto"/>
            <w:shd w:val="clear" w:color="auto" w:fill="auto"/>
          </w:tcPr>
          <w:p w:rsidR="00597DB5" w:rsidRPr="00597DB5" w:rsidRDefault="00597DB5" w:rsidP="00597DB5">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1</w:t>
            </w:r>
          </w:p>
        </w:tc>
        <w:tc>
          <w:tcPr>
            <w:tcW w:w="0" w:type="auto"/>
            <w:shd w:val="clear" w:color="auto" w:fill="auto"/>
          </w:tcPr>
          <w:p w:rsidR="00597DB5" w:rsidRPr="00597DB5" w:rsidRDefault="00597DB5" w:rsidP="00597DB5">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2</w:t>
            </w:r>
          </w:p>
        </w:tc>
        <w:tc>
          <w:tcPr>
            <w:tcW w:w="0" w:type="auto"/>
            <w:shd w:val="clear" w:color="auto" w:fill="auto"/>
          </w:tcPr>
          <w:p w:rsidR="00597DB5" w:rsidRPr="00597DB5" w:rsidRDefault="00597DB5" w:rsidP="00597DB5">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w:t>
            </w:r>
          </w:p>
        </w:tc>
      </w:tr>
      <w:tr w:rsidR="00597DB5" w:rsidRPr="00597DB5" w:rsidTr="00597DB5">
        <w:tc>
          <w:tcPr>
            <w:tcW w:w="0" w:type="auto"/>
            <w:shd w:val="clear" w:color="auto" w:fill="auto"/>
          </w:tcPr>
          <w:p w:rsidR="00597DB5" w:rsidRPr="00597DB5" w:rsidRDefault="00597DB5" w:rsidP="00597DB5">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1</w:t>
            </w:r>
          </w:p>
        </w:tc>
        <w:tc>
          <w:tcPr>
            <w:tcW w:w="5200" w:type="dxa"/>
            <w:shd w:val="clear" w:color="auto" w:fill="auto"/>
          </w:tcPr>
          <w:p w:rsidR="00597DB5" w:rsidRPr="00597DB5" w:rsidRDefault="00597DB5" w:rsidP="00597DB5">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Местоположение объекта</w:t>
            </w:r>
          </w:p>
        </w:tc>
        <w:tc>
          <w:tcPr>
            <w:tcW w:w="4127" w:type="dxa"/>
            <w:shd w:val="clear" w:color="auto" w:fill="auto"/>
          </w:tcPr>
          <w:p w:rsidR="00597DB5" w:rsidRPr="00597DB5" w:rsidRDefault="00597DB5" w:rsidP="00597DB5">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 xml:space="preserve">Новгородская область, </w:t>
            </w:r>
            <w:proofErr w:type="spellStart"/>
            <w:r w:rsidRPr="00597DB5">
              <w:rPr>
                <w:rFonts w:ascii="Times New Roman" w:eastAsia="Times New Roman" w:hAnsi="Times New Roman"/>
                <w:color w:val="000000"/>
                <w:sz w:val="20"/>
                <w:szCs w:val="20"/>
                <w:lang w:eastAsia="ar-SA"/>
              </w:rPr>
              <w:t>Боровичский</w:t>
            </w:r>
            <w:proofErr w:type="spellEnd"/>
            <w:r w:rsidRPr="00597DB5">
              <w:rPr>
                <w:rFonts w:ascii="Times New Roman" w:eastAsia="Times New Roman" w:hAnsi="Times New Roman"/>
                <w:color w:val="000000"/>
                <w:sz w:val="20"/>
                <w:szCs w:val="20"/>
                <w:lang w:eastAsia="ar-SA"/>
              </w:rPr>
              <w:t xml:space="preserve"> муниципальный район, </w:t>
            </w:r>
            <w:proofErr w:type="spellStart"/>
            <w:r w:rsidRPr="00597DB5">
              <w:rPr>
                <w:rFonts w:ascii="Times New Roman" w:eastAsia="Times New Roman" w:hAnsi="Times New Roman"/>
                <w:sz w:val="20"/>
                <w:szCs w:val="20"/>
                <w:lang w:eastAsia="ar-SA"/>
              </w:rPr>
              <w:t>Прогресское</w:t>
            </w:r>
            <w:proofErr w:type="spellEnd"/>
            <w:r w:rsidRPr="00597DB5">
              <w:rPr>
                <w:rFonts w:ascii="Times New Roman" w:eastAsia="Times New Roman" w:hAnsi="Times New Roman"/>
                <w:color w:val="000000"/>
                <w:sz w:val="20"/>
                <w:szCs w:val="20"/>
                <w:lang w:eastAsia="ar-SA"/>
              </w:rPr>
              <w:t xml:space="preserve"> </w:t>
            </w:r>
            <w:r w:rsidRPr="00597DB5">
              <w:rPr>
                <w:rFonts w:ascii="Times New Roman" w:eastAsia="Times New Roman" w:hAnsi="Times New Roman"/>
                <w:sz w:val="20"/>
                <w:szCs w:val="20"/>
                <w:lang w:eastAsia="ar-SA"/>
              </w:rPr>
              <w:t>сельское</w:t>
            </w:r>
            <w:r w:rsidRPr="00597DB5">
              <w:rPr>
                <w:rFonts w:ascii="Times New Roman" w:eastAsia="Times New Roman" w:hAnsi="Times New Roman"/>
                <w:color w:val="000000"/>
                <w:sz w:val="20"/>
                <w:szCs w:val="20"/>
                <w:lang w:eastAsia="ar-SA"/>
              </w:rPr>
              <w:t xml:space="preserve"> поселение, д. </w:t>
            </w:r>
            <w:r w:rsidRPr="00597DB5">
              <w:rPr>
                <w:rFonts w:ascii="Times New Roman" w:hAnsi="Times New Roman"/>
                <w:kern w:val="32"/>
                <w:sz w:val="20"/>
                <w:szCs w:val="20"/>
                <w:lang w:eastAsia="ru-RU"/>
              </w:rPr>
              <w:t>Большие Леса</w:t>
            </w:r>
          </w:p>
        </w:tc>
      </w:tr>
      <w:tr w:rsidR="00597DB5" w:rsidRPr="00597DB5" w:rsidTr="00597DB5">
        <w:tc>
          <w:tcPr>
            <w:tcW w:w="0" w:type="auto"/>
            <w:shd w:val="clear" w:color="auto" w:fill="auto"/>
          </w:tcPr>
          <w:p w:rsidR="00597DB5" w:rsidRPr="00597DB5" w:rsidRDefault="00597DB5" w:rsidP="00597DB5">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2</w:t>
            </w:r>
          </w:p>
        </w:tc>
        <w:tc>
          <w:tcPr>
            <w:tcW w:w="5200" w:type="dxa"/>
            <w:shd w:val="clear" w:color="auto" w:fill="auto"/>
          </w:tcPr>
          <w:p w:rsidR="00597DB5" w:rsidRPr="00597DB5" w:rsidRDefault="00597DB5" w:rsidP="00597DB5">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Площадь объекта ± величина погрешности определения площади (P ± ∆P), га</w:t>
            </w:r>
          </w:p>
        </w:tc>
        <w:tc>
          <w:tcPr>
            <w:tcW w:w="4127" w:type="dxa"/>
            <w:shd w:val="clear" w:color="auto" w:fill="auto"/>
          </w:tcPr>
          <w:p w:rsidR="00597DB5" w:rsidRPr="00597DB5" w:rsidRDefault="00597DB5" w:rsidP="00597DB5">
            <w:pPr>
              <w:widowControl w:val="0"/>
              <w:suppressAutoHyphens/>
              <w:autoSpaceDE w:val="0"/>
              <w:spacing w:after="0" w:line="240" w:lineRule="auto"/>
              <w:jc w:val="both"/>
              <w:rPr>
                <w:rFonts w:ascii="Times New Roman" w:eastAsia="Times New Roman" w:hAnsi="Times New Roman"/>
                <w:sz w:val="20"/>
                <w:szCs w:val="20"/>
                <w:lang w:eastAsia="ar-SA"/>
              </w:rPr>
            </w:pPr>
            <w:r w:rsidRPr="00597DB5">
              <w:rPr>
                <w:rFonts w:ascii="Times New Roman" w:eastAsia="Times New Roman" w:hAnsi="Times New Roman"/>
                <w:sz w:val="20"/>
                <w:szCs w:val="20"/>
                <w:lang w:eastAsia="ar-SA"/>
              </w:rPr>
              <w:t>20,86</w:t>
            </w:r>
          </w:p>
          <w:p w:rsidR="00597DB5" w:rsidRPr="00597DB5" w:rsidRDefault="00597DB5" w:rsidP="00597DB5">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597DB5" w:rsidRPr="00597DB5" w:rsidTr="00597DB5">
        <w:tc>
          <w:tcPr>
            <w:tcW w:w="0" w:type="auto"/>
            <w:shd w:val="clear" w:color="auto" w:fill="auto"/>
          </w:tcPr>
          <w:p w:rsidR="00597DB5" w:rsidRPr="00597DB5" w:rsidRDefault="00597DB5" w:rsidP="00597DB5">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w:t>
            </w:r>
          </w:p>
        </w:tc>
        <w:tc>
          <w:tcPr>
            <w:tcW w:w="5200" w:type="dxa"/>
            <w:shd w:val="clear" w:color="auto" w:fill="auto"/>
          </w:tcPr>
          <w:p w:rsidR="00597DB5" w:rsidRPr="00597DB5" w:rsidRDefault="00597DB5" w:rsidP="00597DB5">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Иные характеристики объекта</w:t>
            </w:r>
          </w:p>
        </w:tc>
        <w:tc>
          <w:tcPr>
            <w:tcW w:w="4127" w:type="dxa"/>
            <w:shd w:val="clear" w:color="auto" w:fill="auto"/>
          </w:tcPr>
          <w:p w:rsidR="00597DB5" w:rsidRPr="00597DB5" w:rsidRDefault="00597DB5" w:rsidP="00597DB5">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bl>
    <w:p w:rsidR="00F357AE" w:rsidRDefault="00F357AE" w:rsidP="00597DB5">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F357AE" w:rsidRDefault="00F357AE" w:rsidP="00597DB5">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F357AE" w:rsidRDefault="00F357AE" w:rsidP="00597DB5">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F357AE" w:rsidRDefault="00F357AE" w:rsidP="00597DB5">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Pr>
          <w:rFonts w:ascii="Times New Roman" w:eastAsia="Times New Roman" w:hAnsi="Times New Roman"/>
          <w:color w:val="000000"/>
          <w:sz w:val="20"/>
          <w:szCs w:val="20"/>
          <w:lang w:eastAsia="ar-SA"/>
        </w:rPr>
        <w:lastRenderedPageBreak/>
        <w:t>48</w:t>
      </w:r>
    </w:p>
    <w:p w:rsidR="00597DB5" w:rsidRPr="00597DB5" w:rsidRDefault="00597DB5" w:rsidP="00597DB5">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534"/>
        <w:gridCol w:w="143"/>
        <w:gridCol w:w="1087"/>
        <w:gridCol w:w="183"/>
        <w:gridCol w:w="1047"/>
        <w:gridCol w:w="363"/>
        <w:gridCol w:w="1726"/>
        <w:gridCol w:w="607"/>
        <w:gridCol w:w="1620"/>
        <w:gridCol w:w="351"/>
        <w:gridCol w:w="1618"/>
      </w:tblGrid>
      <w:tr w:rsidR="00597DB5" w:rsidRPr="00597DB5" w:rsidTr="00597DB5">
        <w:trPr>
          <w:cantSplit/>
          <w:tblHeader/>
        </w:trPr>
        <w:tc>
          <w:tcPr>
            <w:tcW w:w="0" w:type="auto"/>
            <w:gridSpan w:val="11"/>
            <w:shd w:val="clear" w:color="auto" w:fill="auto"/>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 xml:space="preserve"> </w:t>
            </w:r>
          </w:p>
        </w:tc>
      </w:tr>
      <w:tr w:rsidR="00597DB5" w:rsidRPr="00597DB5" w:rsidTr="00597DB5">
        <w:trPr>
          <w:cantSplit/>
          <w:tblHeader/>
        </w:trPr>
        <w:tc>
          <w:tcPr>
            <w:tcW w:w="0" w:type="auto"/>
            <w:gridSpan w:val="11"/>
            <w:shd w:val="clear" w:color="auto" w:fill="auto"/>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 xml:space="preserve">1. Система координат </w:t>
            </w:r>
            <w:proofErr w:type="gramStart"/>
            <w:r w:rsidRPr="00597DB5">
              <w:rPr>
                <w:rFonts w:ascii="Times New Roman" w:eastAsia="Times New Roman" w:hAnsi="Times New Roman"/>
                <w:color w:val="000000"/>
                <w:sz w:val="20"/>
                <w:szCs w:val="20"/>
                <w:lang w:eastAsia="ar-SA"/>
              </w:rPr>
              <w:t>МСК</w:t>
            </w:r>
            <w:proofErr w:type="gramEnd"/>
            <w:r w:rsidRPr="00597DB5">
              <w:rPr>
                <w:rFonts w:ascii="Times New Roman" w:eastAsia="Times New Roman" w:hAnsi="Times New Roman"/>
                <w:color w:val="000000"/>
                <w:sz w:val="20"/>
                <w:szCs w:val="20"/>
                <w:lang w:eastAsia="ar-SA"/>
              </w:rPr>
              <w:t xml:space="preserve"> 53 (Зона-2)</w:t>
            </w:r>
          </w:p>
        </w:tc>
      </w:tr>
      <w:tr w:rsidR="00597DB5" w:rsidRPr="00597DB5" w:rsidTr="00597DB5">
        <w:trPr>
          <w:cantSplit/>
          <w:tblHeader/>
        </w:trPr>
        <w:tc>
          <w:tcPr>
            <w:tcW w:w="0" w:type="auto"/>
            <w:gridSpan w:val="11"/>
            <w:shd w:val="clear" w:color="auto" w:fill="auto"/>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2. Сведения о характерных точках границ объекта</w:t>
            </w:r>
          </w:p>
        </w:tc>
      </w:tr>
      <w:tr w:rsidR="00597DB5" w:rsidRPr="00597DB5" w:rsidTr="00597DB5">
        <w:trPr>
          <w:cantSplit/>
          <w:trHeight w:val="384"/>
          <w:tblHeader/>
        </w:trPr>
        <w:tc>
          <w:tcPr>
            <w:tcW w:w="1677" w:type="dxa"/>
            <w:gridSpan w:val="2"/>
            <w:vMerge w:val="restart"/>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Обозначение характерных точек границ</w:t>
            </w:r>
          </w:p>
        </w:tc>
        <w:tc>
          <w:tcPr>
            <w:tcW w:w="0" w:type="auto"/>
            <w:gridSpan w:val="4"/>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 xml:space="preserve">Координаты, </w:t>
            </w:r>
            <w:proofErr w:type="gramStart"/>
            <w:r w:rsidRPr="00597DB5">
              <w:rPr>
                <w:rFonts w:ascii="Times New Roman" w:eastAsia="Times New Roman" w:hAnsi="Times New Roman"/>
                <w:color w:val="000000"/>
                <w:sz w:val="20"/>
                <w:szCs w:val="20"/>
                <w:lang w:eastAsia="ar-SA"/>
              </w:rPr>
              <w:t>м</w:t>
            </w:r>
            <w:proofErr w:type="gramEnd"/>
          </w:p>
        </w:tc>
        <w:tc>
          <w:tcPr>
            <w:tcW w:w="2333" w:type="dxa"/>
            <w:gridSpan w:val="2"/>
            <w:vMerge w:val="restart"/>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Метод определения координат характерной точки</w:t>
            </w:r>
          </w:p>
        </w:tc>
        <w:tc>
          <w:tcPr>
            <w:tcW w:w="1971" w:type="dxa"/>
            <w:gridSpan w:val="2"/>
            <w:vMerge w:val="restart"/>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 xml:space="preserve">Средняя </w:t>
            </w:r>
            <w:proofErr w:type="spellStart"/>
            <w:r w:rsidRPr="00597DB5">
              <w:rPr>
                <w:rFonts w:ascii="Times New Roman" w:eastAsia="Times New Roman" w:hAnsi="Times New Roman"/>
                <w:color w:val="000000"/>
                <w:sz w:val="20"/>
                <w:szCs w:val="20"/>
                <w:lang w:eastAsia="ar-SA"/>
              </w:rPr>
              <w:t>квадратическая</w:t>
            </w:r>
            <w:proofErr w:type="spellEnd"/>
            <w:r w:rsidRPr="00597DB5">
              <w:rPr>
                <w:rFonts w:ascii="Times New Roman" w:eastAsia="Times New Roman" w:hAnsi="Times New Roman"/>
                <w:color w:val="000000"/>
                <w:sz w:val="20"/>
                <w:szCs w:val="20"/>
                <w:lang w:eastAsia="ar-SA"/>
              </w:rPr>
              <w:t xml:space="preserve"> погрешность положения характерной точки (</w:t>
            </w:r>
            <w:proofErr w:type="spellStart"/>
            <w:r w:rsidRPr="00597DB5">
              <w:rPr>
                <w:rFonts w:ascii="Times New Roman" w:eastAsia="Times New Roman" w:hAnsi="Times New Roman"/>
                <w:color w:val="000000"/>
                <w:sz w:val="20"/>
                <w:szCs w:val="20"/>
                <w:lang w:eastAsia="ar-SA"/>
              </w:rPr>
              <w:t>Mt</w:t>
            </w:r>
            <w:proofErr w:type="spellEnd"/>
            <w:r w:rsidRPr="00597DB5">
              <w:rPr>
                <w:rFonts w:ascii="Times New Roman" w:eastAsia="Times New Roman" w:hAnsi="Times New Roman"/>
                <w:color w:val="000000"/>
                <w:sz w:val="20"/>
                <w:szCs w:val="20"/>
                <w:lang w:eastAsia="ar-SA"/>
              </w:rPr>
              <w:t>), м</w:t>
            </w:r>
          </w:p>
        </w:tc>
        <w:tc>
          <w:tcPr>
            <w:tcW w:w="1618" w:type="dxa"/>
            <w:vMerge w:val="restart"/>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Описание обозначения точки на местности (при наличии)</w:t>
            </w:r>
          </w:p>
        </w:tc>
      </w:tr>
      <w:tr w:rsidR="00597DB5" w:rsidRPr="00597DB5" w:rsidTr="00597DB5">
        <w:trPr>
          <w:cantSplit/>
          <w:tblHeader/>
        </w:trPr>
        <w:tc>
          <w:tcPr>
            <w:tcW w:w="0" w:type="auto"/>
            <w:gridSpan w:val="2"/>
            <w:vMerge/>
            <w:shd w:val="clear" w:color="auto" w:fill="auto"/>
          </w:tcPr>
          <w:p w:rsidR="00597DB5" w:rsidRPr="00597DB5" w:rsidRDefault="00597DB5" w:rsidP="00597DB5">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1270" w:type="dxa"/>
            <w:gridSpan w:val="2"/>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X</w:t>
            </w:r>
          </w:p>
        </w:tc>
        <w:tc>
          <w:tcPr>
            <w:tcW w:w="1410" w:type="dxa"/>
            <w:gridSpan w:val="2"/>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Y</w:t>
            </w:r>
          </w:p>
        </w:tc>
        <w:tc>
          <w:tcPr>
            <w:tcW w:w="0" w:type="auto"/>
            <w:gridSpan w:val="2"/>
            <w:vMerge/>
            <w:shd w:val="clear" w:color="auto" w:fill="auto"/>
          </w:tcPr>
          <w:p w:rsidR="00597DB5" w:rsidRPr="00597DB5" w:rsidRDefault="00597DB5" w:rsidP="00597DB5">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gridSpan w:val="2"/>
            <w:vMerge/>
            <w:shd w:val="clear" w:color="auto" w:fill="auto"/>
          </w:tcPr>
          <w:p w:rsidR="00597DB5" w:rsidRPr="00597DB5" w:rsidRDefault="00597DB5" w:rsidP="00597DB5">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597DB5" w:rsidRPr="00597DB5" w:rsidRDefault="00597DB5" w:rsidP="00597DB5">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597DB5" w:rsidRPr="00597DB5" w:rsidTr="00597DB5">
        <w:trPr>
          <w:cantSplit/>
        </w:trPr>
        <w:tc>
          <w:tcPr>
            <w:tcW w:w="0" w:type="auto"/>
            <w:gridSpan w:val="2"/>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1</w:t>
            </w:r>
          </w:p>
        </w:tc>
        <w:tc>
          <w:tcPr>
            <w:tcW w:w="0" w:type="auto"/>
            <w:gridSpan w:val="2"/>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2</w:t>
            </w:r>
          </w:p>
        </w:tc>
        <w:tc>
          <w:tcPr>
            <w:tcW w:w="0" w:type="auto"/>
            <w:gridSpan w:val="2"/>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w:t>
            </w:r>
          </w:p>
        </w:tc>
        <w:tc>
          <w:tcPr>
            <w:tcW w:w="0" w:type="auto"/>
            <w:gridSpan w:val="2"/>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4</w:t>
            </w:r>
          </w:p>
        </w:tc>
        <w:tc>
          <w:tcPr>
            <w:tcW w:w="0" w:type="auto"/>
            <w:gridSpan w:val="2"/>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0" w:type="auto"/>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6</w:t>
            </w:r>
          </w:p>
        </w:tc>
      </w:tr>
      <w:tr w:rsidR="00597DB5" w:rsidRPr="00597DB5" w:rsidTr="00597DB5">
        <w:tc>
          <w:tcPr>
            <w:tcW w:w="1677" w:type="dxa"/>
            <w:gridSpan w:val="2"/>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1</w:t>
            </w:r>
          </w:p>
        </w:tc>
        <w:tc>
          <w:tcPr>
            <w:tcW w:w="1270" w:type="dxa"/>
            <w:gridSpan w:val="2"/>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575703.24</w:t>
            </w:r>
          </w:p>
        </w:tc>
        <w:tc>
          <w:tcPr>
            <w:tcW w:w="1410" w:type="dxa"/>
            <w:gridSpan w:val="2"/>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3155657.10</w:t>
            </w:r>
          </w:p>
        </w:tc>
        <w:tc>
          <w:tcPr>
            <w:tcW w:w="2333" w:type="dxa"/>
            <w:gridSpan w:val="2"/>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Картометрический метод</w:t>
            </w:r>
          </w:p>
        </w:tc>
        <w:tc>
          <w:tcPr>
            <w:tcW w:w="1971" w:type="dxa"/>
            <w:gridSpan w:val="2"/>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161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r w:rsidR="00597DB5" w:rsidRPr="00597DB5" w:rsidTr="00597DB5">
        <w:tc>
          <w:tcPr>
            <w:tcW w:w="1677" w:type="dxa"/>
            <w:gridSpan w:val="2"/>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2</w:t>
            </w:r>
          </w:p>
        </w:tc>
        <w:tc>
          <w:tcPr>
            <w:tcW w:w="1270" w:type="dxa"/>
            <w:gridSpan w:val="2"/>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575342.36</w:t>
            </w:r>
          </w:p>
        </w:tc>
        <w:tc>
          <w:tcPr>
            <w:tcW w:w="1410" w:type="dxa"/>
            <w:gridSpan w:val="2"/>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3155901.23</w:t>
            </w:r>
          </w:p>
        </w:tc>
        <w:tc>
          <w:tcPr>
            <w:tcW w:w="2333" w:type="dxa"/>
            <w:gridSpan w:val="2"/>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Картометрический метод</w:t>
            </w:r>
          </w:p>
        </w:tc>
        <w:tc>
          <w:tcPr>
            <w:tcW w:w="1971" w:type="dxa"/>
            <w:gridSpan w:val="2"/>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161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r w:rsidR="00597DB5" w:rsidRPr="00597DB5" w:rsidTr="00597DB5">
        <w:tc>
          <w:tcPr>
            <w:tcW w:w="1677" w:type="dxa"/>
            <w:gridSpan w:val="2"/>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w:t>
            </w:r>
          </w:p>
        </w:tc>
        <w:tc>
          <w:tcPr>
            <w:tcW w:w="1270" w:type="dxa"/>
            <w:gridSpan w:val="2"/>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575259.71</w:t>
            </w:r>
          </w:p>
        </w:tc>
        <w:tc>
          <w:tcPr>
            <w:tcW w:w="1410" w:type="dxa"/>
            <w:gridSpan w:val="2"/>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3155778.64</w:t>
            </w:r>
          </w:p>
        </w:tc>
        <w:tc>
          <w:tcPr>
            <w:tcW w:w="2333" w:type="dxa"/>
            <w:gridSpan w:val="2"/>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Картометрический метод</w:t>
            </w:r>
          </w:p>
        </w:tc>
        <w:tc>
          <w:tcPr>
            <w:tcW w:w="1971" w:type="dxa"/>
            <w:gridSpan w:val="2"/>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161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r w:rsidR="00597DB5" w:rsidRPr="00597DB5" w:rsidTr="00597DB5">
        <w:tc>
          <w:tcPr>
            <w:tcW w:w="1677" w:type="dxa"/>
            <w:gridSpan w:val="2"/>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4</w:t>
            </w:r>
          </w:p>
        </w:tc>
        <w:tc>
          <w:tcPr>
            <w:tcW w:w="1270" w:type="dxa"/>
            <w:gridSpan w:val="2"/>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575331.71</w:t>
            </w:r>
          </w:p>
        </w:tc>
        <w:tc>
          <w:tcPr>
            <w:tcW w:w="1410" w:type="dxa"/>
            <w:gridSpan w:val="2"/>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3155729.67</w:t>
            </w:r>
          </w:p>
        </w:tc>
        <w:tc>
          <w:tcPr>
            <w:tcW w:w="2333" w:type="dxa"/>
            <w:gridSpan w:val="2"/>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Картометрический метод</w:t>
            </w:r>
          </w:p>
        </w:tc>
        <w:tc>
          <w:tcPr>
            <w:tcW w:w="1971" w:type="dxa"/>
            <w:gridSpan w:val="2"/>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161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r w:rsidR="00597DB5" w:rsidRPr="00597DB5" w:rsidTr="00597DB5">
        <w:tc>
          <w:tcPr>
            <w:tcW w:w="1677" w:type="dxa"/>
            <w:gridSpan w:val="2"/>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1270" w:type="dxa"/>
            <w:gridSpan w:val="2"/>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575284.09</w:t>
            </w:r>
          </w:p>
        </w:tc>
        <w:tc>
          <w:tcPr>
            <w:tcW w:w="1410" w:type="dxa"/>
            <w:gridSpan w:val="2"/>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3155673.74</w:t>
            </w:r>
          </w:p>
        </w:tc>
        <w:tc>
          <w:tcPr>
            <w:tcW w:w="2333" w:type="dxa"/>
            <w:gridSpan w:val="2"/>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Картометрический метод</w:t>
            </w:r>
          </w:p>
        </w:tc>
        <w:tc>
          <w:tcPr>
            <w:tcW w:w="1971" w:type="dxa"/>
            <w:gridSpan w:val="2"/>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161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r w:rsidR="00597DB5" w:rsidRPr="00597DB5" w:rsidTr="00597DB5">
        <w:tc>
          <w:tcPr>
            <w:tcW w:w="1677" w:type="dxa"/>
            <w:gridSpan w:val="2"/>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6</w:t>
            </w:r>
          </w:p>
        </w:tc>
        <w:tc>
          <w:tcPr>
            <w:tcW w:w="1270" w:type="dxa"/>
            <w:gridSpan w:val="2"/>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575407.30</w:t>
            </w:r>
          </w:p>
        </w:tc>
        <w:tc>
          <w:tcPr>
            <w:tcW w:w="1410" w:type="dxa"/>
            <w:gridSpan w:val="2"/>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3155565.64</w:t>
            </w:r>
          </w:p>
        </w:tc>
        <w:tc>
          <w:tcPr>
            <w:tcW w:w="2333" w:type="dxa"/>
            <w:gridSpan w:val="2"/>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Картометрический метод</w:t>
            </w:r>
          </w:p>
        </w:tc>
        <w:tc>
          <w:tcPr>
            <w:tcW w:w="1971" w:type="dxa"/>
            <w:gridSpan w:val="2"/>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161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r w:rsidR="00597DB5" w:rsidRPr="00597DB5" w:rsidTr="00597DB5">
        <w:tc>
          <w:tcPr>
            <w:tcW w:w="1677" w:type="dxa"/>
            <w:gridSpan w:val="2"/>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7</w:t>
            </w:r>
          </w:p>
        </w:tc>
        <w:tc>
          <w:tcPr>
            <w:tcW w:w="1270" w:type="dxa"/>
            <w:gridSpan w:val="2"/>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575416.37</w:t>
            </w:r>
          </w:p>
        </w:tc>
        <w:tc>
          <w:tcPr>
            <w:tcW w:w="1410" w:type="dxa"/>
            <w:gridSpan w:val="2"/>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3155573.95</w:t>
            </w:r>
          </w:p>
        </w:tc>
        <w:tc>
          <w:tcPr>
            <w:tcW w:w="2333" w:type="dxa"/>
            <w:gridSpan w:val="2"/>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Картометрический метод</w:t>
            </w:r>
          </w:p>
        </w:tc>
        <w:tc>
          <w:tcPr>
            <w:tcW w:w="1971" w:type="dxa"/>
            <w:gridSpan w:val="2"/>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161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r w:rsidR="00597DB5" w:rsidRPr="00597DB5" w:rsidTr="00597DB5">
        <w:tc>
          <w:tcPr>
            <w:tcW w:w="1677" w:type="dxa"/>
            <w:gridSpan w:val="2"/>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8</w:t>
            </w:r>
          </w:p>
        </w:tc>
        <w:tc>
          <w:tcPr>
            <w:tcW w:w="1270" w:type="dxa"/>
            <w:gridSpan w:val="2"/>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575436.78</w:t>
            </w:r>
          </w:p>
        </w:tc>
        <w:tc>
          <w:tcPr>
            <w:tcW w:w="1410" w:type="dxa"/>
            <w:gridSpan w:val="2"/>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3155554.30</w:t>
            </w:r>
          </w:p>
        </w:tc>
        <w:tc>
          <w:tcPr>
            <w:tcW w:w="2333" w:type="dxa"/>
            <w:gridSpan w:val="2"/>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Картометрический метод</w:t>
            </w:r>
          </w:p>
        </w:tc>
        <w:tc>
          <w:tcPr>
            <w:tcW w:w="1971" w:type="dxa"/>
            <w:gridSpan w:val="2"/>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161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r w:rsidR="00597DB5" w:rsidRPr="00597DB5" w:rsidTr="00597DB5">
        <w:tc>
          <w:tcPr>
            <w:tcW w:w="1677" w:type="dxa"/>
            <w:gridSpan w:val="2"/>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9</w:t>
            </w:r>
          </w:p>
        </w:tc>
        <w:tc>
          <w:tcPr>
            <w:tcW w:w="1270" w:type="dxa"/>
            <w:gridSpan w:val="2"/>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575368.00</w:t>
            </w:r>
          </w:p>
        </w:tc>
        <w:tc>
          <w:tcPr>
            <w:tcW w:w="1410" w:type="dxa"/>
            <w:gridSpan w:val="2"/>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3155499.87</w:t>
            </w:r>
          </w:p>
        </w:tc>
        <w:tc>
          <w:tcPr>
            <w:tcW w:w="2333" w:type="dxa"/>
            <w:gridSpan w:val="2"/>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Картометрический метод</w:t>
            </w:r>
          </w:p>
        </w:tc>
        <w:tc>
          <w:tcPr>
            <w:tcW w:w="1971" w:type="dxa"/>
            <w:gridSpan w:val="2"/>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161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r w:rsidR="00597DB5" w:rsidRPr="00597DB5" w:rsidTr="00597DB5">
        <w:tc>
          <w:tcPr>
            <w:tcW w:w="1677" w:type="dxa"/>
            <w:gridSpan w:val="2"/>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10</w:t>
            </w:r>
          </w:p>
        </w:tc>
        <w:tc>
          <w:tcPr>
            <w:tcW w:w="1270" w:type="dxa"/>
            <w:gridSpan w:val="2"/>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575328.69</w:t>
            </w:r>
          </w:p>
        </w:tc>
        <w:tc>
          <w:tcPr>
            <w:tcW w:w="1410" w:type="dxa"/>
            <w:gridSpan w:val="2"/>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3155459.06</w:t>
            </w:r>
          </w:p>
        </w:tc>
        <w:tc>
          <w:tcPr>
            <w:tcW w:w="2333" w:type="dxa"/>
            <w:gridSpan w:val="2"/>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Картометрический метод</w:t>
            </w:r>
          </w:p>
        </w:tc>
        <w:tc>
          <w:tcPr>
            <w:tcW w:w="1971" w:type="dxa"/>
            <w:gridSpan w:val="2"/>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161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r w:rsidR="00597DB5" w:rsidRPr="00597DB5" w:rsidTr="00597DB5">
        <w:tc>
          <w:tcPr>
            <w:tcW w:w="1677" w:type="dxa"/>
            <w:gridSpan w:val="2"/>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11</w:t>
            </w:r>
          </w:p>
        </w:tc>
        <w:tc>
          <w:tcPr>
            <w:tcW w:w="1270" w:type="dxa"/>
            <w:gridSpan w:val="2"/>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575331.24</w:t>
            </w:r>
          </w:p>
        </w:tc>
        <w:tc>
          <w:tcPr>
            <w:tcW w:w="1410" w:type="dxa"/>
            <w:gridSpan w:val="2"/>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3155243.50</w:t>
            </w:r>
          </w:p>
        </w:tc>
        <w:tc>
          <w:tcPr>
            <w:tcW w:w="2333" w:type="dxa"/>
            <w:gridSpan w:val="2"/>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Картометрический метод</w:t>
            </w:r>
          </w:p>
        </w:tc>
        <w:tc>
          <w:tcPr>
            <w:tcW w:w="1971" w:type="dxa"/>
            <w:gridSpan w:val="2"/>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161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r w:rsidR="00597DB5" w:rsidRPr="00597DB5" w:rsidTr="00597DB5">
        <w:tc>
          <w:tcPr>
            <w:tcW w:w="1677" w:type="dxa"/>
            <w:gridSpan w:val="2"/>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12</w:t>
            </w:r>
          </w:p>
        </w:tc>
        <w:tc>
          <w:tcPr>
            <w:tcW w:w="1270" w:type="dxa"/>
            <w:gridSpan w:val="2"/>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575314.12</w:t>
            </w:r>
          </w:p>
        </w:tc>
        <w:tc>
          <w:tcPr>
            <w:tcW w:w="1410" w:type="dxa"/>
            <w:gridSpan w:val="2"/>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3155236.17</w:t>
            </w:r>
          </w:p>
        </w:tc>
        <w:tc>
          <w:tcPr>
            <w:tcW w:w="2333" w:type="dxa"/>
            <w:gridSpan w:val="2"/>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Картометрический метод</w:t>
            </w:r>
          </w:p>
        </w:tc>
        <w:tc>
          <w:tcPr>
            <w:tcW w:w="1971" w:type="dxa"/>
            <w:gridSpan w:val="2"/>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161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r w:rsidR="00597DB5" w:rsidRPr="00597DB5" w:rsidTr="00597DB5">
        <w:tc>
          <w:tcPr>
            <w:tcW w:w="1677"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13</w:t>
            </w:r>
          </w:p>
        </w:tc>
        <w:tc>
          <w:tcPr>
            <w:tcW w:w="1270" w:type="dxa"/>
            <w:gridSpan w:val="2"/>
            <w:shd w:val="clear" w:color="auto" w:fill="auto"/>
            <w:vAlign w:val="bottom"/>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575331.12</w:t>
            </w:r>
          </w:p>
        </w:tc>
        <w:tc>
          <w:tcPr>
            <w:tcW w:w="1410" w:type="dxa"/>
            <w:gridSpan w:val="2"/>
            <w:shd w:val="clear" w:color="auto" w:fill="auto"/>
            <w:vAlign w:val="bottom"/>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3155184.86</w:t>
            </w:r>
          </w:p>
        </w:tc>
        <w:tc>
          <w:tcPr>
            <w:tcW w:w="2333"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Картометрический метод</w:t>
            </w:r>
          </w:p>
        </w:tc>
        <w:tc>
          <w:tcPr>
            <w:tcW w:w="1971"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5</w:t>
            </w:r>
          </w:p>
        </w:tc>
        <w:tc>
          <w:tcPr>
            <w:tcW w:w="1618" w:type="dxa"/>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w:t>
            </w:r>
          </w:p>
        </w:tc>
      </w:tr>
      <w:tr w:rsidR="00597DB5" w:rsidRPr="00597DB5" w:rsidTr="00597DB5">
        <w:tc>
          <w:tcPr>
            <w:tcW w:w="1677"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14</w:t>
            </w:r>
          </w:p>
        </w:tc>
        <w:tc>
          <w:tcPr>
            <w:tcW w:w="1270" w:type="dxa"/>
            <w:gridSpan w:val="2"/>
            <w:shd w:val="clear" w:color="auto" w:fill="auto"/>
            <w:vAlign w:val="bottom"/>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575351.35</w:t>
            </w:r>
          </w:p>
        </w:tc>
        <w:tc>
          <w:tcPr>
            <w:tcW w:w="1410" w:type="dxa"/>
            <w:gridSpan w:val="2"/>
            <w:shd w:val="clear" w:color="auto" w:fill="auto"/>
            <w:vAlign w:val="bottom"/>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3155192.17</w:t>
            </w:r>
          </w:p>
        </w:tc>
        <w:tc>
          <w:tcPr>
            <w:tcW w:w="2333"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Картометрический метод</w:t>
            </w:r>
          </w:p>
        </w:tc>
        <w:tc>
          <w:tcPr>
            <w:tcW w:w="1971"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5</w:t>
            </w:r>
          </w:p>
        </w:tc>
        <w:tc>
          <w:tcPr>
            <w:tcW w:w="1618" w:type="dxa"/>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w:t>
            </w:r>
          </w:p>
        </w:tc>
      </w:tr>
      <w:tr w:rsidR="00597DB5" w:rsidRPr="00597DB5" w:rsidTr="00597DB5">
        <w:tc>
          <w:tcPr>
            <w:tcW w:w="1677"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15</w:t>
            </w:r>
          </w:p>
        </w:tc>
        <w:tc>
          <w:tcPr>
            <w:tcW w:w="1270" w:type="dxa"/>
            <w:gridSpan w:val="2"/>
            <w:shd w:val="clear" w:color="auto" w:fill="auto"/>
            <w:vAlign w:val="bottom"/>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575375.72</w:t>
            </w:r>
          </w:p>
        </w:tc>
        <w:tc>
          <w:tcPr>
            <w:tcW w:w="1410" w:type="dxa"/>
            <w:gridSpan w:val="2"/>
            <w:shd w:val="clear" w:color="auto" w:fill="auto"/>
            <w:vAlign w:val="bottom"/>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3155145.11</w:t>
            </w:r>
          </w:p>
        </w:tc>
        <w:tc>
          <w:tcPr>
            <w:tcW w:w="2333"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Картометрический метод</w:t>
            </w:r>
          </w:p>
        </w:tc>
        <w:tc>
          <w:tcPr>
            <w:tcW w:w="1971"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5</w:t>
            </w:r>
          </w:p>
        </w:tc>
        <w:tc>
          <w:tcPr>
            <w:tcW w:w="1618" w:type="dxa"/>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w:t>
            </w:r>
          </w:p>
        </w:tc>
      </w:tr>
      <w:tr w:rsidR="00597DB5" w:rsidRPr="00597DB5" w:rsidTr="00597DB5">
        <w:tc>
          <w:tcPr>
            <w:tcW w:w="1677"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16</w:t>
            </w:r>
          </w:p>
        </w:tc>
        <w:tc>
          <w:tcPr>
            <w:tcW w:w="1270" w:type="dxa"/>
            <w:gridSpan w:val="2"/>
            <w:shd w:val="clear" w:color="auto" w:fill="auto"/>
            <w:vAlign w:val="bottom"/>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575403.95</w:t>
            </w:r>
          </w:p>
        </w:tc>
        <w:tc>
          <w:tcPr>
            <w:tcW w:w="1410" w:type="dxa"/>
            <w:gridSpan w:val="2"/>
            <w:shd w:val="clear" w:color="auto" w:fill="auto"/>
            <w:vAlign w:val="bottom"/>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3155160.09</w:t>
            </w:r>
          </w:p>
        </w:tc>
        <w:tc>
          <w:tcPr>
            <w:tcW w:w="2333"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Картометрический метод</w:t>
            </w:r>
          </w:p>
        </w:tc>
        <w:tc>
          <w:tcPr>
            <w:tcW w:w="1971"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5</w:t>
            </w:r>
          </w:p>
        </w:tc>
        <w:tc>
          <w:tcPr>
            <w:tcW w:w="1618" w:type="dxa"/>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w:t>
            </w:r>
          </w:p>
        </w:tc>
      </w:tr>
      <w:tr w:rsidR="00597DB5" w:rsidRPr="00597DB5" w:rsidTr="00597DB5">
        <w:tc>
          <w:tcPr>
            <w:tcW w:w="1677"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17</w:t>
            </w:r>
          </w:p>
        </w:tc>
        <w:tc>
          <w:tcPr>
            <w:tcW w:w="1270" w:type="dxa"/>
            <w:gridSpan w:val="2"/>
            <w:shd w:val="clear" w:color="auto" w:fill="auto"/>
            <w:vAlign w:val="bottom"/>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575424.39</w:t>
            </w:r>
          </w:p>
        </w:tc>
        <w:tc>
          <w:tcPr>
            <w:tcW w:w="1410" w:type="dxa"/>
            <w:gridSpan w:val="2"/>
            <w:shd w:val="clear" w:color="auto" w:fill="auto"/>
            <w:vAlign w:val="bottom"/>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3155113.22</w:t>
            </w:r>
          </w:p>
        </w:tc>
        <w:tc>
          <w:tcPr>
            <w:tcW w:w="2333"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Картометрический метод</w:t>
            </w:r>
          </w:p>
        </w:tc>
        <w:tc>
          <w:tcPr>
            <w:tcW w:w="1971"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5</w:t>
            </w:r>
          </w:p>
        </w:tc>
        <w:tc>
          <w:tcPr>
            <w:tcW w:w="1618" w:type="dxa"/>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w:t>
            </w:r>
          </w:p>
        </w:tc>
      </w:tr>
      <w:tr w:rsidR="00597DB5" w:rsidRPr="00597DB5" w:rsidTr="00597DB5">
        <w:tc>
          <w:tcPr>
            <w:tcW w:w="1677"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18</w:t>
            </w:r>
          </w:p>
        </w:tc>
        <w:tc>
          <w:tcPr>
            <w:tcW w:w="1270" w:type="dxa"/>
            <w:gridSpan w:val="2"/>
            <w:shd w:val="clear" w:color="auto" w:fill="auto"/>
            <w:vAlign w:val="bottom"/>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575432.65</w:t>
            </w:r>
          </w:p>
        </w:tc>
        <w:tc>
          <w:tcPr>
            <w:tcW w:w="1410" w:type="dxa"/>
            <w:gridSpan w:val="2"/>
            <w:shd w:val="clear" w:color="auto" w:fill="auto"/>
            <w:vAlign w:val="bottom"/>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3155109.90</w:t>
            </w:r>
          </w:p>
        </w:tc>
        <w:tc>
          <w:tcPr>
            <w:tcW w:w="2333"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Картометрический метод</w:t>
            </w:r>
          </w:p>
        </w:tc>
        <w:tc>
          <w:tcPr>
            <w:tcW w:w="1971"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5</w:t>
            </w:r>
          </w:p>
        </w:tc>
        <w:tc>
          <w:tcPr>
            <w:tcW w:w="1618" w:type="dxa"/>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w:t>
            </w:r>
          </w:p>
        </w:tc>
      </w:tr>
      <w:tr w:rsidR="00597DB5" w:rsidRPr="00597DB5" w:rsidTr="00597DB5">
        <w:tc>
          <w:tcPr>
            <w:tcW w:w="1677"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19</w:t>
            </w:r>
          </w:p>
        </w:tc>
        <w:tc>
          <w:tcPr>
            <w:tcW w:w="1270" w:type="dxa"/>
            <w:gridSpan w:val="2"/>
            <w:shd w:val="clear" w:color="auto" w:fill="auto"/>
            <w:vAlign w:val="bottom"/>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575448.58</w:t>
            </w:r>
          </w:p>
        </w:tc>
        <w:tc>
          <w:tcPr>
            <w:tcW w:w="1410" w:type="dxa"/>
            <w:gridSpan w:val="2"/>
            <w:shd w:val="clear" w:color="auto" w:fill="auto"/>
            <w:vAlign w:val="bottom"/>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3155094.53</w:t>
            </w:r>
          </w:p>
        </w:tc>
        <w:tc>
          <w:tcPr>
            <w:tcW w:w="2333"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Картометрический метод</w:t>
            </w:r>
          </w:p>
        </w:tc>
        <w:tc>
          <w:tcPr>
            <w:tcW w:w="1971"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5</w:t>
            </w:r>
          </w:p>
        </w:tc>
        <w:tc>
          <w:tcPr>
            <w:tcW w:w="1618" w:type="dxa"/>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w:t>
            </w:r>
          </w:p>
        </w:tc>
      </w:tr>
      <w:tr w:rsidR="00597DB5" w:rsidRPr="00597DB5" w:rsidTr="00597DB5">
        <w:tc>
          <w:tcPr>
            <w:tcW w:w="1677"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20</w:t>
            </w:r>
          </w:p>
        </w:tc>
        <w:tc>
          <w:tcPr>
            <w:tcW w:w="1270" w:type="dxa"/>
            <w:gridSpan w:val="2"/>
            <w:shd w:val="clear" w:color="auto" w:fill="auto"/>
            <w:vAlign w:val="bottom"/>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575524.09</w:t>
            </w:r>
          </w:p>
        </w:tc>
        <w:tc>
          <w:tcPr>
            <w:tcW w:w="1410" w:type="dxa"/>
            <w:gridSpan w:val="2"/>
            <w:shd w:val="clear" w:color="auto" w:fill="auto"/>
            <w:vAlign w:val="bottom"/>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3155144.03</w:t>
            </w:r>
          </w:p>
        </w:tc>
        <w:tc>
          <w:tcPr>
            <w:tcW w:w="2333"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Картометрический метод</w:t>
            </w:r>
          </w:p>
        </w:tc>
        <w:tc>
          <w:tcPr>
            <w:tcW w:w="1971"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5</w:t>
            </w:r>
          </w:p>
        </w:tc>
        <w:tc>
          <w:tcPr>
            <w:tcW w:w="1618" w:type="dxa"/>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w:t>
            </w:r>
          </w:p>
        </w:tc>
      </w:tr>
      <w:tr w:rsidR="00597DB5" w:rsidRPr="00597DB5" w:rsidTr="00597DB5">
        <w:tc>
          <w:tcPr>
            <w:tcW w:w="1677"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21</w:t>
            </w:r>
          </w:p>
        </w:tc>
        <w:tc>
          <w:tcPr>
            <w:tcW w:w="1270" w:type="dxa"/>
            <w:gridSpan w:val="2"/>
            <w:shd w:val="clear" w:color="auto" w:fill="auto"/>
            <w:vAlign w:val="bottom"/>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575522.20</w:t>
            </w:r>
          </w:p>
        </w:tc>
        <w:tc>
          <w:tcPr>
            <w:tcW w:w="1410" w:type="dxa"/>
            <w:gridSpan w:val="2"/>
            <w:shd w:val="clear" w:color="auto" w:fill="auto"/>
            <w:vAlign w:val="bottom"/>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3155169.54</w:t>
            </w:r>
          </w:p>
        </w:tc>
        <w:tc>
          <w:tcPr>
            <w:tcW w:w="2333"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Картометрический метод</w:t>
            </w:r>
          </w:p>
        </w:tc>
        <w:tc>
          <w:tcPr>
            <w:tcW w:w="1971"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5</w:t>
            </w:r>
          </w:p>
        </w:tc>
        <w:tc>
          <w:tcPr>
            <w:tcW w:w="1618" w:type="dxa"/>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w:t>
            </w:r>
          </w:p>
        </w:tc>
      </w:tr>
      <w:tr w:rsidR="00597DB5" w:rsidRPr="00597DB5" w:rsidTr="00597DB5">
        <w:tc>
          <w:tcPr>
            <w:tcW w:w="1677"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22</w:t>
            </w:r>
          </w:p>
        </w:tc>
        <w:tc>
          <w:tcPr>
            <w:tcW w:w="1270" w:type="dxa"/>
            <w:gridSpan w:val="2"/>
            <w:shd w:val="clear" w:color="auto" w:fill="auto"/>
            <w:vAlign w:val="bottom"/>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575530.51</w:t>
            </w:r>
          </w:p>
        </w:tc>
        <w:tc>
          <w:tcPr>
            <w:tcW w:w="1410" w:type="dxa"/>
            <w:gridSpan w:val="2"/>
            <w:shd w:val="clear" w:color="auto" w:fill="auto"/>
            <w:vAlign w:val="bottom"/>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3155200.53</w:t>
            </w:r>
          </w:p>
        </w:tc>
        <w:tc>
          <w:tcPr>
            <w:tcW w:w="2333"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Картометрический метод</w:t>
            </w:r>
          </w:p>
        </w:tc>
        <w:tc>
          <w:tcPr>
            <w:tcW w:w="1971"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5</w:t>
            </w:r>
          </w:p>
        </w:tc>
        <w:tc>
          <w:tcPr>
            <w:tcW w:w="1618" w:type="dxa"/>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w:t>
            </w:r>
          </w:p>
        </w:tc>
      </w:tr>
      <w:tr w:rsidR="00597DB5" w:rsidRPr="00597DB5" w:rsidTr="00597DB5">
        <w:tc>
          <w:tcPr>
            <w:tcW w:w="1677"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23</w:t>
            </w:r>
          </w:p>
        </w:tc>
        <w:tc>
          <w:tcPr>
            <w:tcW w:w="1270" w:type="dxa"/>
            <w:gridSpan w:val="2"/>
            <w:shd w:val="clear" w:color="auto" w:fill="auto"/>
            <w:vAlign w:val="bottom"/>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575556.97</w:t>
            </w:r>
          </w:p>
        </w:tc>
        <w:tc>
          <w:tcPr>
            <w:tcW w:w="1410" w:type="dxa"/>
            <w:gridSpan w:val="2"/>
            <w:shd w:val="clear" w:color="auto" w:fill="auto"/>
            <w:vAlign w:val="bottom"/>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3155251.17</w:t>
            </w:r>
          </w:p>
        </w:tc>
        <w:tc>
          <w:tcPr>
            <w:tcW w:w="2333"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Картометрический метод</w:t>
            </w:r>
          </w:p>
        </w:tc>
        <w:tc>
          <w:tcPr>
            <w:tcW w:w="1971"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5</w:t>
            </w:r>
          </w:p>
        </w:tc>
        <w:tc>
          <w:tcPr>
            <w:tcW w:w="1618" w:type="dxa"/>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w:t>
            </w:r>
          </w:p>
        </w:tc>
      </w:tr>
      <w:tr w:rsidR="00597DB5" w:rsidRPr="00597DB5" w:rsidTr="00597DB5">
        <w:tc>
          <w:tcPr>
            <w:tcW w:w="1677"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24</w:t>
            </w:r>
          </w:p>
        </w:tc>
        <w:tc>
          <w:tcPr>
            <w:tcW w:w="1270" w:type="dxa"/>
            <w:gridSpan w:val="2"/>
            <w:shd w:val="clear" w:color="auto" w:fill="auto"/>
            <w:vAlign w:val="bottom"/>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575609.13</w:t>
            </w:r>
          </w:p>
        </w:tc>
        <w:tc>
          <w:tcPr>
            <w:tcW w:w="1410" w:type="dxa"/>
            <w:gridSpan w:val="2"/>
            <w:shd w:val="clear" w:color="auto" w:fill="auto"/>
            <w:vAlign w:val="bottom"/>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3155301.82</w:t>
            </w:r>
          </w:p>
        </w:tc>
        <w:tc>
          <w:tcPr>
            <w:tcW w:w="2333"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Картометрический метод</w:t>
            </w:r>
          </w:p>
        </w:tc>
        <w:tc>
          <w:tcPr>
            <w:tcW w:w="1971"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5</w:t>
            </w:r>
          </w:p>
        </w:tc>
        <w:tc>
          <w:tcPr>
            <w:tcW w:w="1618" w:type="dxa"/>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w:t>
            </w:r>
          </w:p>
        </w:tc>
      </w:tr>
      <w:tr w:rsidR="00597DB5" w:rsidRPr="00597DB5" w:rsidTr="00597DB5">
        <w:tc>
          <w:tcPr>
            <w:tcW w:w="1677"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25</w:t>
            </w:r>
          </w:p>
        </w:tc>
        <w:tc>
          <w:tcPr>
            <w:tcW w:w="1270" w:type="dxa"/>
            <w:gridSpan w:val="2"/>
            <w:shd w:val="clear" w:color="auto" w:fill="auto"/>
            <w:vAlign w:val="bottom"/>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575583.43</w:t>
            </w:r>
          </w:p>
        </w:tc>
        <w:tc>
          <w:tcPr>
            <w:tcW w:w="1410" w:type="dxa"/>
            <w:gridSpan w:val="2"/>
            <w:shd w:val="clear" w:color="auto" w:fill="auto"/>
            <w:vAlign w:val="bottom"/>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3155332.82</w:t>
            </w:r>
          </w:p>
        </w:tc>
        <w:tc>
          <w:tcPr>
            <w:tcW w:w="2333"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Картометрический метод</w:t>
            </w:r>
          </w:p>
        </w:tc>
        <w:tc>
          <w:tcPr>
            <w:tcW w:w="1971"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5</w:t>
            </w:r>
          </w:p>
        </w:tc>
        <w:tc>
          <w:tcPr>
            <w:tcW w:w="1618" w:type="dxa"/>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w:t>
            </w:r>
          </w:p>
        </w:tc>
      </w:tr>
      <w:tr w:rsidR="00597DB5" w:rsidRPr="00597DB5" w:rsidTr="00597DB5">
        <w:tc>
          <w:tcPr>
            <w:tcW w:w="1677"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26</w:t>
            </w:r>
          </w:p>
        </w:tc>
        <w:tc>
          <w:tcPr>
            <w:tcW w:w="1270" w:type="dxa"/>
            <w:gridSpan w:val="2"/>
            <w:shd w:val="clear" w:color="auto" w:fill="auto"/>
            <w:vAlign w:val="bottom"/>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575617.59</w:t>
            </w:r>
          </w:p>
        </w:tc>
        <w:tc>
          <w:tcPr>
            <w:tcW w:w="1410" w:type="dxa"/>
            <w:gridSpan w:val="2"/>
            <w:shd w:val="clear" w:color="auto" w:fill="auto"/>
            <w:vAlign w:val="bottom"/>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3155376.99</w:t>
            </w:r>
          </w:p>
        </w:tc>
        <w:tc>
          <w:tcPr>
            <w:tcW w:w="2333"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Картометрический метод</w:t>
            </w:r>
          </w:p>
        </w:tc>
        <w:tc>
          <w:tcPr>
            <w:tcW w:w="1971"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5</w:t>
            </w:r>
          </w:p>
        </w:tc>
        <w:tc>
          <w:tcPr>
            <w:tcW w:w="1618" w:type="dxa"/>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w:t>
            </w:r>
          </w:p>
        </w:tc>
      </w:tr>
      <w:tr w:rsidR="00597DB5" w:rsidRPr="00597DB5" w:rsidTr="00597DB5">
        <w:tc>
          <w:tcPr>
            <w:tcW w:w="1677"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27</w:t>
            </w:r>
          </w:p>
        </w:tc>
        <w:tc>
          <w:tcPr>
            <w:tcW w:w="1270" w:type="dxa"/>
            <w:gridSpan w:val="2"/>
            <w:shd w:val="clear" w:color="auto" w:fill="auto"/>
            <w:vAlign w:val="bottom"/>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575658.64</w:t>
            </w:r>
          </w:p>
        </w:tc>
        <w:tc>
          <w:tcPr>
            <w:tcW w:w="1410" w:type="dxa"/>
            <w:gridSpan w:val="2"/>
            <w:shd w:val="clear" w:color="auto" w:fill="auto"/>
            <w:vAlign w:val="bottom"/>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3155344.91</w:t>
            </w:r>
          </w:p>
        </w:tc>
        <w:tc>
          <w:tcPr>
            <w:tcW w:w="2333"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Картометрический метод</w:t>
            </w:r>
          </w:p>
        </w:tc>
        <w:tc>
          <w:tcPr>
            <w:tcW w:w="1971"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5</w:t>
            </w:r>
          </w:p>
        </w:tc>
        <w:tc>
          <w:tcPr>
            <w:tcW w:w="1618" w:type="dxa"/>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w:t>
            </w:r>
          </w:p>
        </w:tc>
      </w:tr>
      <w:tr w:rsidR="00597DB5" w:rsidRPr="00597DB5" w:rsidTr="00597DB5">
        <w:tc>
          <w:tcPr>
            <w:tcW w:w="1677"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28</w:t>
            </w:r>
          </w:p>
        </w:tc>
        <w:tc>
          <w:tcPr>
            <w:tcW w:w="1270" w:type="dxa"/>
            <w:gridSpan w:val="2"/>
            <w:shd w:val="clear" w:color="auto" w:fill="auto"/>
            <w:vAlign w:val="bottom"/>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575704.00</w:t>
            </w:r>
          </w:p>
        </w:tc>
        <w:tc>
          <w:tcPr>
            <w:tcW w:w="1410" w:type="dxa"/>
            <w:gridSpan w:val="2"/>
            <w:shd w:val="clear" w:color="auto" w:fill="auto"/>
            <w:vAlign w:val="bottom"/>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3155397.07</w:t>
            </w:r>
          </w:p>
        </w:tc>
        <w:tc>
          <w:tcPr>
            <w:tcW w:w="2333"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Картометрический метод</w:t>
            </w:r>
          </w:p>
        </w:tc>
        <w:tc>
          <w:tcPr>
            <w:tcW w:w="1971"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5</w:t>
            </w:r>
          </w:p>
        </w:tc>
        <w:tc>
          <w:tcPr>
            <w:tcW w:w="1618" w:type="dxa"/>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w:t>
            </w:r>
          </w:p>
        </w:tc>
      </w:tr>
      <w:tr w:rsidR="00597DB5" w:rsidRPr="00597DB5" w:rsidTr="00597DB5">
        <w:tc>
          <w:tcPr>
            <w:tcW w:w="1677"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29</w:t>
            </w:r>
          </w:p>
        </w:tc>
        <w:tc>
          <w:tcPr>
            <w:tcW w:w="1270" w:type="dxa"/>
            <w:gridSpan w:val="2"/>
            <w:shd w:val="clear" w:color="auto" w:fill="auto"/>
            <w:vAlign w:val="bottom"/>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575679.06</w:t>
            </w:r>
          </w:p>
        </w:tc>
        <w:tc>
          <w:tcPr>
            <w:tcW w:w="1410" w:type="dxa"/>
            <w:gridSpan w:val="2"/>
            <w:shd w:val="clear" w:color="auto" w:fill="auto"/>
            <w:vAlign w:val="bottom"/>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3155416.72</w:t>
            </w:r>
          </w:p>
        </w:tc>
        <w:tc>
          <w:tcPr>
            <w:tcW w:w="2333"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Картометрический метод</w:t>
            </w:r>
          </w:p>
        </w:tc>
        <w:tc>
          <w:tcPr>
            <w:tcW w:w="1971"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5</w:t>
            </w:r>
          </w:p>
        </w:tc>
        <w:tc>
          <w:tcPr>
            <w:tcW w:w="1618" w:type="dxa"/>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w:t>
            </w:r>
          </w:p>
        </w:tc>
      </w:tr>
      <w:tr w:rsidR="00597DB5" w:rsidRPr="00597DB5" w:rsidTr="00597DB5">
        <w:tc>
          <w:tcPr>
            <w:tcW w:w="1677"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lastRenderedPageBreak/>
              <w:t>30</w:t>
            </w:r>
          </w:p>
        </w:tc>
        <w:tc>
          <w:tcPr>
            <w:tcW w:w="1270" w:type="dxa"/>
            <w:gridSpan w:val="2"/>
            <w:shd w:val="clear" w:color="auto" w:fill="auto"/>
            <w:vAlign w:val="bottom"/>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575702.49</w:t>
            </w:r>
          </w:p>
        </w:tc>
        <w:tc>
          <w:tcPr>
            <w:tcW w:w="1410" w:type="dxa"/>
            <w:gridSpan w:val="2"/>
            <w:shd w:val="clear" w:color="auto" w:fill="auto"/>
            <w:vAlign w:val="bottom"/>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3155446.96</w:t>
            </w:r>
          </w:p>
        </w:tc>
        <w:tc>
          <w:tcPr>
            <w:tcW w:w="2333"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Картометрический метод</w:t>
            </w:r>
          </w:p>
        </w:tc>
        <w:tc>
          <w:tcPr>
            <w:tcW w:w="1971"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5</w:t>
            </w:r>
          </w:p>
        </w:tc>
        <w:tc>
          <w:tcPr>
            <w:tcW w:w="1618" w:type="dxa"/>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w:t>
            </w:r>
          </w:p>
        </w:tc>
      </w:tr>
      <w:tr w:rsidR="00597DB5" w:rsidRPr="00597DB5" w:rsidTr="00597DB5">
        <w:tc>
          <w:tcPr>
            <w:tcW w:w="1677"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31</w:t>
            </w:r>
          </w:p>
        </w:tc>
        <w:tc>
          <w:tcPr>
            <w:tcW w:w="1270" w:type="dxa"/>
            <w:gridSpan w:val="2"/>
            <w:shd w:val="clear" w:color="auto" w:fill="auto"/>
            <w:vAlign w:val="bottom"/>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575688.88</w:t>
            </w:r>
          </w:p>
        </w:tc>
        <w:tc>
          <w:tcPr>
            <w:tcW w:w="1410" w:type="dxa"/>
            <w:gridSpan w:val="2"/>
            <w:shd w:val="clear" w:color="auto" w:fill="auto"/>
            <w:vAlign w:val="bottom"/>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3155457.54</w:t>
            </w:r>
          </w:p>
        </w:tc>
        <w:tc>
          <w:tcPr>
            <w:tcW w:w="2333"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Картометрический метод</w:t>
            </w:r>
          </w:p>
        </w:tc>
        <w:tc>
          <w:tcPr>
            <w:tcW w:w="1971"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5</w:t>
            </w:r>
          </w:p>
        </w:tc>
        <w:tc>
          <w:tcPr>
            <w:tcW w:w="1618" w:type="dxa"/>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w:t>
            </w:r>
          </w:p>
        </w:tc>
      </w:tr>
      <w:tr w:rsidR="00597DB5" w:rsidRPr="00597DB5" w:rsidTr="00597DB5">
        <w:tc>
          <w:tcPr>
            <w:tcW w:w="1677"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32</w:t>
            </w:r>
          </w:p>
        </w:tc>
        <w:tc>
          <w:tcPr>
            <w:tcW w:w="1270" w:type="dxa"/>
            <w:gridSpan w:val="2"/>
            <w:shd w:val="clear" w:color="auto" w:fill="auto"/>
            <w:vAlign w:val="bottom"/>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575722.15</w:t>
            </w:r>
          </w:p>
        </w:tc>
        <w:tc>
          <w:tcPr>
            <w:tcW w:w="1410" w:type="dxa"/>
            <w:gridSpan w:val="2"/>
            <w:shd w:val="clear" w:color="auto" w:fill="auto"/>
            <w:vAlign w:val="bottom"/>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3155502.90</w:t>
            </w:r>
          </w:p>
        </w:tc>
        <w:tc>
          <w:tcPr>
            <w:tcW w:w="2333"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Картометрический метод</w:t>
            </w:r>
          </w:p>
        </w:tc>
        <w:tc>
          <w:tcPr>
            <w:tcW w:w="1971"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5</w:t>
            </w:r>
          </w:p>
        </w:tc>
        <w:tc>
          <w:tcPr>
            <w:tcW w:w="1618" w:type="dxa"/>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w:t>
            </w:r>
          </w:p>
        </w:tc>
      </w:tr>
      <w:tr w:rsidR="00597DB5" w:rsidRPr="00597DB5" w:rsidTr="00597DB5">
        <w:tc>
          <w:tcPr>
            <w:tcW w:w="1677"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33</w:t>
            </w:r>
          </w:p>
        </w:tc>
        <w:tc>
          <w:tcPr>
            <w:tcW w:w="1270" w:type="dxa"/>
            <w:gridSpan w:val="2"/>
            <w:shd w:val="clear" w:color="auto" w:fill="auto"/>
            <w:vAlign w:val="bottom"/>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575726.68</w:t>
            </w:r>
          </w:p>
        </w:tc>
        <w:tc>
          <w:tcPr>
            <w:tcW w:w="1410" w:type="dxa"/>
            <w:gridSpan w:val="2"/>
            <w:shd w:val="clear" w:color="auto" w:fill="auto"/>
            <w:vAlign w:val="bottom"/>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3155527.85</w:t>
            </w:r>
          </w:p>
        </w:tc>
        <w:tc>
          <w:tcPr>
            <w:tcW w:w="2333"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Картометрический метод</w:t>
            </w:r>
          </w:p>
        </w:tc>
        <w:tc>
          <w:tcPr>
            <w:tcW w:w="1971"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5</w:t>
            </w:r>
          </w:p>
        </w:tc>
        <w:tc>
          <w:tcPr>
            <w:tcW w:w="1618" w:type="dxa"/>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w:t>
            </w:r>
          </w:p>
        </w:tc>
      </w:tr>
      <w:tr w:rsidR="00597DB5" w:rsidRPr="00597DB5" w:rsidTr="00597DB5">
        <w:tc>
          <w:tcPr>
            <w:tcW w:w="1677"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34</w:t>
            </w:r>
          </w:p>
        </w:tc>
        <w:tc>
          <w:tcPr>
            <w:tcW w:w="1270" w:type="dxa"/>
            <w:gridSpan w:val="2"/>
            <w:shd w:val="clear" w:color="auto" w:fill="auto"/>
            <w:vAlign w:val="bottom"/>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575710.06</w:t>
            </w:r>
          </w:p>
        </w:tc>
        <w:tc>
          <w:tcPr>
            <w:tcW w:w="1410" w:type="dxa"/>
            <w:gridSpan w:val="2"/>
            <w:shd w:val="clear" w:color="auto" w:fill="auto"/>
            <w:vAlign w:val="bottom"/>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3155554.30</w:t>
            </w:r>
          </w:p>
        </w:tc>
        <w:tc>
          <w:tcPr>
            <w:tcW w:w="2333"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Картометрический метод</w:t>
            </w:r>
          </w:p>
        </w:tc>
        <w:tc>
          <w:tcPr>
            <w:tcW w:w="1971" w:type="dxa"/>
            <w:gridSpan w:val="2"/>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5</w:t>
            </w:r>
          </w:p>
        </w:tc>
        <w:tc>
          <w:tcPr>
            <w:tcW w:w="1618" w:type="dxa"/>
            <w:shd w:val="clear" w:color="auto" w:fill="auto"/>
            <w:vAlign w:val="center"/>
          </w:tcPr>
          <w:p w:rsidR="00597DB5" w:rsidRPr="00597DB5" w:rsidRDefault="00597DB5" w:rsidP="00597DB5">
            <w:pPr>
              <w:keepLines/>
              <w:jc w:val="center"/>
              <w:rPr>
                <w:rFonts w:ascii="Times New Roman" w:hAnsi="Times New Roman"/>
                <w:sz w:val="20"/>
                <w:szCs w:val="20"/>
              </w:rPr>
            </w:pPr>
            <w:r w:rsidRPr="00597DB5">
              <w:rPr>
                <w:rFonts w:ascii="Times New Roman" w:hAnsi="Times New Roman"/>
                <w:sz w:val="20"/>
                <w:szCs w:val="20"/>
              </w:rPr>
              <w:t>-</w:t>
            </w:r>
          </w:p>
        </w:tc>
      </w:tr>
      <w:tr w:rsidR="00597DB5" w:rsidRPr="00597DB5" w:rsidTr="00597DB5">
        <w:trPr>
          <w:cantSplit/>
          <w:tblHeader/>
        </w:trPr>
        <w:tc>
          <w:tcPr>
            <w:tcW w:w="0" w:type="auto"/>
            <w:gridSpan w:val="11"/>
            <w:shd w:val="clear" w:color="auto" w:fill="auto"/>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 Сведения о характерных точках части (частей) границы объекта</w:t>
            </w:r>
          </w:p>
        </w:tc>
      </w:tr>
      <w:tr w:rsidR="00597DB5" w:rsidRPr="00597DB5" w:rsidTr="00597DB5">
        <w:trPr>
          <w:cantSplit/>
          <w:trHeight w:val="384"/>
          <w:tblHeader/>
        </w:trPr>
        <w:tc>
          <w:tcPr>
            <w:tcW w:w="1534" w:type="dxa"/>
            <w:vMerge w:val="restart"/>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4"/>
                <w:szCs w:val="24"/>
                <w:lang w:eastAsia="ar-SA"/>
              </w:rPr>
            </w:pPr>
            <w:r w:rsidRPr="00597DB5">
              <w:rPr>
                <w:rFonts w:ascii="Times New Roman" w:eastAsia="Times New Roman" w:hAnsi="Times New Roman"/>
                <w:color w:val="000000"/>
                <w:sz w:val="24"/>
                <w:szCs w:val="24"/>
                <w:lang w:eastAsia="ar-SA"/>
              </w:rPr>
              <w:t>Обозначение характерных точек части границы</w:t>
            </w:r>
          </w:p>
        </w:tc>
        <w:tc>
          <w:tcPr>
            <w:tcW w:w="0" w:type="auto"/>
            <w:gridSpan w:val="4"/>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 xml:space="preserve">Координаты, </w:t>
            </w:r>
            <w:proofErr w:type="gramStart"/>
            <w:r w:rsidRPr="00597DB5">
              <w:rPr>
                <w:rFonts w:ascii="Times New Roman" w:eastAsia="Times New Roman" w:hAnsi="Times New Roman"/>
                <w:color w:val="000000"/>
                <w:sz w:val="20"/>
                <w:szCs w:val="20"/>
                <w:lang w:eastAsia="ar-SA"/>
              </w:rPr>
              <w:t>м</w:t>
            </w:r>
            <w:proofErr w:type="gramEnd"/>
          </w:p>
        </w:tc>
        <w:tc>
          <w:tcPr>
            <w:tcW w:w="2089" w:type="dxa"/>
            <w:gridSpan w:val="2"/>
            <w:vMerge w:val="restart"/>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Метод определения координат характерной точки</w:t>
            </w:r>
          </w:p>
        </w:tc>
        <w:tc>
          <w:tcPr>
            <w:tcW w:w="2227" w:type="dxa"/>
            <w:gridSpan w:val="2"/>
            <w:vMerge w:val="restart"/>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 xml:space="preserve">Средняя </w:t>
            </w:r>
            <w:proofErr w:type="spellStart"/>
            <w:r w:rsidRPr="00597DB5">
              <w:rPr>
                <w:rFonts w:ascii="Times New Roman" w:eastAsia="Times New Roman" w:hAnsi="Times New Roman"/>
                <w:color w:val="000000"/>
                <w:sz w:val="20"/>
                <w:szCs w:val="20"/>
                <w:lang w:eastAsia="ar-SA"/>
              </w:rPr>
              <w:t>квадратическая</w:t>
            </w:r>
            <w:proofErr w:type="spellEnd"/>
            <w:r w:rsidRPr="00597DB5">
              <w:rPr>
                <w:rFonts w:ascii="Times New Roman" w:eastAsia="Times New Roman" w:hAnsi="Times New Roman"/>
                <w:color w:val="000000"/>
                <w:sz w:val="20"/>
                <w:szCs w:val="20"/>
                <w:lang w:eastAsia="ar-SA"/>
              </w:rPr>
              <w:t xml:space="preserve"> погрешность положения характерной точки (</w:t>
            </w:r>
            <w:proofErr w:type="spellStart"/>
            <w:r w:rsidRPr="00597DB5">
              <w:rPr>
                <w:rFonts w:ascii="Times New Roman" w:eastAsia="Times New Roman" w:hAnsi="Times New Roman"/>
                <w:color w:val="000000"/>
                <w:sz w:val="20"/>
                <w:szCs w:val="20"/>
                <w:lang w:eastAsia="ar-SA"/>
              </w:rPr>
              <w:t>Mt</w:t>
            </w:r>
            <w:proofErr w:type="spellEnd"/>
            <w:r w:rsidRPr="00597DB5">
              <w:rPr>
                <w:rFonts w:ascii="Times New Roman" w:eastAsia="Times New Roman" w:hAnsi="Times New Roman"/>
                <w:color w:val="000000"/>
                <w:sz w:val="20"/>
                <w:szCs w:val="20"/>
                <w:lang w:eastAsia="ar-SA"/>
              </w:rPr>
              <w:t>), м</w:t>
            </w:r>
          </w:p>
        </w:tc>
        <w:tc>
          <w:tcPr>
            <w:tcW w:w="1969" w:type="dxa"/>
            <w:gridSpan w:val="2"/>
            <w:vMerge w:val="restart"/>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Описание обозначения точки на местности (при наличии)</w:t>
            </w:r>
          </w:p>
        </w:tc>
      </w:tr>
      <w:tr w:rsidR="00597DB5" w:rsidRPr="00597DB5" w:rsidTr="00597DB5">
        <w:trPr>
          <w:cantSplit/>
          <w:tblHeader/>
        </w:trPr>
        <w:tc>
          <w:tcPr>
            <w:tcW w:w="0" w:type="auto"/>
            <w:vMerge/>
            <w:shd w:val="clear" w:color="auto" w:fill="auto"/>
          </w:tcPr>
          <w:p w:rsidR="00597DB5" w:rsidRPr="00597DB5" w:rsidRDefault="00597DB5" w:rsidP="00597DB5">
            <w:pPr>
              <w:widowControl w:val="0"/>
              <w:suppressAutoHyphens/>
              <w:autoSpaceDE w:val="0"/>
              <w:spacing w:after="0" w:line="240" w:lineRule="auto"/>
              <w:jc w:val="both"/>
              <w:rPr>
                <w:rFonts w:ascii="Times New Roman" w:eastAsia="Times New Roman" w:hAnsi="Times New Roman"/>
                <w:color w:val="000000"/>
                <w:sz w:val="24"/>
                <w:szCs w:val="24"/>
                <w:lang w:eastAsia="ar-SA"/>
              </w:rPr>
            </w:pPr>
          </w:p>
        </w:tc>
        <w:tc>
          <w:tcPr>
            <w:tcW w:w="1230" w:type="dxa"/>
            <w:gridSpan w:val="2"/>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X</w:t>
            </w:r>
          </w:p>
        </w:tc>
        <w:tc>
          <w:tcPr>
            <w:tcW w:w="1230" w:type="dxa"/>
            <w:gridSpan w:val="2"/>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Y</w:t>
            </w:r>
          </w:p>
        </w:tc>
        <w:tc>
          <w:tcPr>
            <w:tcW w:w="0" w:type="auto"/>
            <w:gridSpan w:val="2"/>
            <w:vMerge/>
            <w:shd w:val="clear" w:color="auto" w:fill="auto"/>
          </w:tcPr>
          <w:p w:rsidR="00597DB5" w:rsidRPr="00597DB5" w:rsidRDefault="00597DB5" w:rsidP="00597DB5">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gridSpan w:val="2"/>
            <w:vMerge/>
            <w:shd w:val="clear" w:color="auto" w:fill="auto"/>
          </w:tcPr>
          <w:p w:rsidR="00597DB5" w:rsidRPr="00597DB5" w:rsidRDefault="00597DB5" w:rsidP="00597DB5">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gridSpan w:val="2"/>
            <w:vMerge/>
            <w:shd w:val="clear" w:color="auto" w:fill="auto"/>
          </w:tcPr>
          <w:p w:rsidR="00597DB5" w:rsidRPr="00597DB5" w:rsidRDefault="00597DB5" w:rsidP="00597DB5">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597DB5" w:rsidRPr="00597DB5" w:rsidTr="00597DB5">
        <w:trPr>
          <w:cantSplit/>
        </w:trPr>
        <w:tc>
          <w:tcPr>
            <w:tcW w:w="0" w:type="auto"/>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4"/>
                <w:szCs w:val="24"/>
                <w:lang w:eastAsia="ar-SA"/>
              </w:rPr>
            </w:pPr>
            <w:r w:rsidRPr="00597DB5">
              <w:rPr>
                <w:rFonts w:ascii="Times New Roman" w:eastAsia="Times New Roman" w:hAnsi="Times New Roman"/>
                <w:color w:val="000000"/>
                <w:sz w:val="24"/>
                <w:szCs w:val="24"/>
                <w:lang w:eastAsia="ar-SA"/>
              </w:rPr>
              <w:t>1</w:t>
            </w:r>
          </w:p>
        </w:tc>
        <w:tc>
          <w:tcPr>
            <w:tcW w:w="0" w:type="auto"/>
            <w:gridSpan w:val="2"/>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2</w:t>
            </w:r>
          </w:p>
        </w:tc>
        <w:tc>
          <w:tcPr>
            <w:tcW w:w="0" w:type="auto"/>
            <w:gridSpan w:val="2"/>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w:t>
            </w:r>
          </w:p>
        </w:tc>
        <w:tc>
          <w:tcPr>
            <w:tcW w:w="0" w:type="auto"/>
            <w:gridSpan w:val="2"/>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4</w:t>
            </w:r>
          </w:p>
        </w:tc>
        <w:tc>
          <w:tcPr>
            <w:tcW w:w="0" w:type="auto"/>
            <w:gridSpan w:val="2"/>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0" w:type="auto"/>
            <w:gridSpan w:val="2"/>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6</w:t>
            </w:r>
          </w:p>
        </w:tc>
      </w:tr>
      <w:tr w:rsidR="00597DB5" w:rsidRPr="00597DB5" w:rsidTr="00597DB5">
        <w:tc>
          <w:tcPr>
            <w:tcW w:w="1534"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4"/>
                <w:szCs w:val="24"/>
                <w:lang w:eastAsia="ar-SA"/>
              </w:rPr>
            </w:pPr>
            <w:r w:rsidRPr="00597DB5">
              <w:rPr>
                <w:rFonts w:ascii="Times New Roman" w:eastAsia="Times New Roman" w:hAnsi="Times New Roman"/>
                <w:color w:val="000000"/>
                <w:sz w:val="24"/>
                <w:szCs w:val="24"/>
                <w:lang w:eastAsia="ar-SA"/>
              </w:rPr>
              <w:t>-</w:t>
            </w:r>
          </w:p>
        </w:tc>
        <w:tc>
          <w:tcPr>
            <w:tcW w:w="1230" w:type="dxa"/>
            <w:gridSpan w:val="2"/>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c>
          <w:tcPr>
            <w:tcW w:w="1230" w:type="dxa"/>
            <w:gridSpan w:val="2"/>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c>
          <w:tcPr>
            <w:tcW w:w="2089" w:type="dxa"/>
            <w:gridSpan w:val="2"/>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c>
          <w:tcPr>
            <w:tcW w:w="2227" w:type="dxa"/>
            <w:gridSpan w:val="2"/>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c>
          <w:tcPr>
            <w:tcW w:w="1969" w:type="dxa"/>
            <w:gridSpan w:val="2"/>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bl>
    <w:p w:rsidR="00597DB5" w:rsidRPr="00597DB5" w:rsidRDefault="00597DB5" w:rsidP="00597DB5">
      <w:pPr>
        <w:widowControl w:val="0"/>
        <w:suppressAutoHyphens/>
        <w:autoSpaceDE w:val="0"/>
        <w:spacing w:before="120" w:after="120" w:line="240" w:lineRule="auto"/>
        <w:jc w:val="both"/>
        <w:rPr>
          <w:rFonts w:ascii="Times New Roman" w:eastAsia="Times New Roman" w:hAnsi="Times New Roman"/>
          <w:color w:val="000000"/>
          <w:sz w:val="24"/>
          <w:szCs w:val="24"/>
          <w:lang w:eastAsia="ar-SA"/>
        </w:rPr>
      </w:pPr>
    </w:p>
    <w:p w:rsidR="00597DB5" w:rsidRPr="00597DB5" w:rsidRDefault="00597DB5" w:rsidP="00597DB5">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Раздел 3</w:t>
      </w:r>
    </w:p>
    <w:tbl>
      <w:tblPr>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05"/>
        <w:gridCol w:w="1097"/>
        <w:gridCol w:w="974"/>
        <w:gridCol w:w="1268"/>
        <w:gridCol w:w="1169"/>
        <w:gridCol w:w="1366"/>
        <w:gridCol w:w="1652"/>
        <w:gridCol w:w="1355"/>
      </w:tblGrid>
      <w:tr w:rsidR="00597DB5" w:rsidRPr="00597DB5" w:rsidTr="00597DB5">
        <w:trPr>
          <w:cantSplit/>
          <w:tblHeader/>
        </w:trPr>
        <w:tc>
          <w:tcPr>
            <w:tcW w:w="0" w:type="auto"/>
            <w:gridSpan w:val="8"/>
            <w:shd w:val="clear" w:color="auto" w:fill="auto"/>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Сведения о местоположении измененных (уточненных) границ объекта</w:t>
            </w:r>
          </w:p>
        </w:tc>
      </w:tr>
      <w:tr w:rsidR="00597DB5" w:rsidRPr="00597DB5" w:rsidTr="00597DB5">
        <w:trPr>
          <w:cantSplit/>
          <w:tblHeader/>
        </w:trPr>
        <w:tc>
          <w:tcPr>
            <w:tcW w:w="0" w:type="auto"/>
            <w:gridSpan w:val="8"/>
            <w:shd w:val="clear" w:color="auto" w:fill="auto"/>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 xml:space="preserve">1. Система координат </w:t>
            </w:r>
            <w:proofErr w:type="gramStart"/>
            <w:r w:rsidRPr="00597DB5">
              <w:rPr>
                <w:rFonts w:ascii="Times New Roman" w:eastAsia="Times New Roman" w:hAnsi="Times New Roman"/>
                <w:color w:val="000000"/>
                <w:sz w:val="20"/>
                <w:szCs w:val="20"/>
                <w:lang w:eastAsia="ar-SA"/>
              </w:rPr>
              <w:t>МСК</w:t>
            </w:r>
            <w:proofErr w:type="gramEnd"/>
            <w:r w:rsidRPr="00597DB5">
              <w:rPr>
                <w:rFonts w:ascii="Times New Roman" w:eastAsia="Times New Roman" w:hAnsi="Times New Roman"/>
                <w:color w:val="000000"/>
                <w:sz w:val="20"/>
                <w:szCs w:val="20"/>
                <w:lang w:eastAsia="ar-SA"/>
              </w:rPr>
              <w:t xml:space="preserve"> 53 (Зона-2)</w:t>
            </w:r>
          </w:p>
        </w:tc>
      </w:tr>
      <w:tr w:rsidR="00597DB5" w:rsidRPr="00597DB5" w:rsidTr="00597DB5">
        <w:trPr>
          <w:cantSplit/>
          <w:tblHeader/>
        </w:trPr>
        <w:tc>
          <w:tcPr>
            <w:tcW w:w="0" w:type="auto"/>
            <w:gridSpan w:val="8"/>
            <w:shd w:val="clear" w:color="auto" w:fill="auto"/>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2. Сведения о характерных точках границ объекта</w:t>
            </w:r>
          </w:p>
        </w:tc>
      </w:tr>
      <w:tr w:rsidR="00597DB5" w:rsidRPr="00597DB5" w:rsidTr="00597DB5">
        <w:trPr>
          <w:cantSplit/>
          <w:trHeight w:val="384"/>
          <w:tblHeader/>
        </w:trPr>
        <w:tc>
          <w:tcPr>
            <w:tcW w:w="1620" w:type="dxa"/>
            <w:vMerge w:val="restart"/>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Обозначение характерных точек границ</w:t>
            </w:r>
          </w:p>
        </w:tc>
        <w:tc>
          <w:tcPr>
            <w:tcW w:w="0" w:type="auto"/>
            <w:gridSpan w:val="2"/>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 xml:space="preserve">Существующие координаты, </w:t>
            </w:r>
            <w:proofErr w:type="gramStart"/>
            <w:r w:rsidRPr="00597DB5">
              <w:rPr>
                <w:rFonts w:ascii="Times New Roman" w:eastAsia="Times New Roman" w:hAnsi="Times New Roman"/>
                <w:color w:val="000000"/>
                <w:sz w:val="20"/>
                <w:szCs w:val="20"/>
                <w:lang w:eastAsia="ar-SA"/>
              </w:rPr>
              <w:t>м</w:t>
            </w:r>
            <w:proofErr w:type="gramEnd"/>
          </w:p>
        </w:tc>
        <w:tc>
          <w:tcPr>
            <w:tcW w:w="0" w:type="auto"/>
            <w:gridSpan w:val="2"/>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 xml:space="preserve">Измененные (уточненные) координаты, </w:t>
            </w:r>
            <w:proofErr w:type="gramStart"/>
            <w:r w:rsidRPr="00597DB5">
              <w:rPr>
                <w:rFonts w:ascii="Times New Roman" w:eastAsia="Times New Roman" w:hAnsi="Times New Roman"/>
                <w:color w:val="000000"/>
                <w:sz w:val="20"/>
                <w:szCs w:val="20"/>
                <w:lang w:eastAsia="ar-SA"/>
              </w:rPr>
              <w:t>м</w:t>
            </w:r>
            <w:proofErr w:type="gramEnd"/>
          </w:p>
        </w:tc>
        <w:tc>
          <w:tcPr>
            <w:tcW w:w="1574" w:type="dxa"/>
            <w:vMerge w:val="restart"/>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Метод определения координат характерной точки</w:t>
            </w:r>
          </w:p>
        </w:tc>
        <w:tc>
          <w:tcPr>
            <w:tcW w:w="1906" w:type="dxa"/>
            <w:vMerge w:val="restart"/>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 xml:space="preserve">Средняя </w:t>
            </w:r>
            <w:proofErr w:type="spellStart"/>
            <w:r w:rsidRPr="00597DB5">
              <w:rPr>
                <w:rFonts w:ascii="Times New Roman" w:eastAsia="Times New Roman" w:hAnsi="Times New Roman"/>
                <w:color w:val="000000"/>
                <w:sz w:val="20"/>
                <w:szCs w:val="20"/>
                <w:lang w:eastAsia="ar-SA"/>
              </w:rPr>
              <w:t>квадратическая</w:t>
            </w:r>
            <w:proofErr w:type="spellEnd"/>
            <w:r w:rsidRPr="00597DB5">
              <w:rPr>
                <w:rFonts w:ascii="Times New Roman" w:eastAsia="Times New Roman" w:hAnsi="Times New Roman"/>
                <w:color w:val="000000"/>
                <w:sz w:val="20"/>
                <w:szCs w:val="20"/>
                <w:lang w:eastAsia="ar-SA"/>
              </w:rPr>
              <w:t xml:space="preserve"> погрешность положения характерной точки (</w:t>
            </w:r>
            <w:proofErr w:type="spellStart"/>
            <w:r w:rsidRPr="00597DB5">
              <w:rPr>
                <w:rFonts w:ascii="Times New Roman" w:eastAsia="Times New Roman" w:hAnsi="Times New Roman"/>
                <w:color w:val="000000"/>
                <w:sz w:val="20"/>
                <w:szCs w:val="20"/>
                <w:lang w:eastAsia="ar-SA"/>
              </w:rPr>
              <w:t>Mt</w:t>
            </w:r>
            <w:proofErr w:type="spellEnd"/>
            <w:r w:rsidRPr="00597DB5">
              <w:rPr>
                <w:rFonts w:ascii="Times New Roman" w:eastAsia="Times New Roman" w:hAnsi="Times New Roman"/>
                <w:color w:val="000000"/>
                <w:sz w:val="20"/>
                <w:szCs w:val="20"/>
                <w:lang w:eastAsia="ar-SA"/>
              </w:rPr>
              <w:t>), м</w:t>
            </w:r>
          </w:p>
        </w:tc>
        <w:tc>
          <w:tcPr>
            <w:tcW w:w="1561" w:type="dxa"/>
            <w:vMerge w:val="restart"/>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Описание обозначения точки на местности (при наличии)</w:t>
            </w:r>
          </w:p>
        </w:tc>
      </w:tr>
      <w:tr w:rsidR="00597DB5" w:rsidRPr="00597DB5" w:rsidTr="00597DB5">
        <w:trPr>
          <w:cantSplit/>
          <w:tblHeader/>
        </w:trPr>
        <w:tc>
          <w:tcPr>
            <w:tcW w:w="0" w:type="auto"/>
            <w:vMerge/>
            <w:shd w:val="clear" w:color="auto" w:fill="auto"/>
          </w:tcPr>
          <w:p w:rsidR="00597DB5" w:rsidRPr="00597DB5" w:rsidRDefault="00597DB5" w:rsidP="00597DB5">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971" w:type="dxa"/>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X</w:t>
            </w:r>
          </w:p>
        </w:tc>
        <w:tc>
          <w:tcPr>
            <w:tcW w:w="971" w:type="dxa"/>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Y</w:t>
            </w:r>
          </w:p>
        </w:tc>
        <w:tc>
          <w:tcPr>
            <w:tcW w:w="838" w:type="dxa"/>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X</w:t>
            </w:r>
          </w:p>
        </w:tc>
        <w:tc>
          <w:tcPr>
            <w:tcW w:w="838" w:type="dxa"/>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Y</w:t>
            </w:r>
          </w:p>
        </w:tc>
        <w:tc>
          <w:tcPr>
            <w:tcW w:w="0" w:type="auto"/>
            <w:vMerge/>
            <w:shd w:val="clear" w:color="auto" w:fill="auto"/>
          </w:tcPr>
          <w:p w:rsidR="00597DB5" w:rsidRPr="00597DB5" w:rsidRDefault="00597DB5" w:rsidP="00597DB5">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597DB5" w:rsidRPr="00597DB5" w:rsidRDefault="00597DB5" w:rsidP="00597DB5">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597DB5" w:rsidRPr="00597DB5" w:rsidRDefault="00597DB5" w:rsidP="00597DB5">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597DB5" w:rsidRPr="00597DB5" w:rsidTr="00597DB5">
        <w:trPr>
          <w:cantSplit/>
        </w:trPr>
        <w:tc>
          <w:tcPr>
            <w:tcW w:w="0" w:type="auto"/>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1</w:t>
            </w:r>
          </w:p>
        </w:tc>
        <w:tc>
          <w:tcPr>
            <w:tcW w:w="0" w:type="auto"/>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2</w:t>
            </w:r>
          </w:p>
        </w:tc>
        <w:tc>
          <w:tcPr>
            <w:tcW w:w="0" w:type="auto"/>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w:t>
            </w:r>
          </w:p>
        </w:tc>
        <w:tc>
          <w:tcPr>
            <w:tcW w:w="0" w:type="auto"/>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4</w:t>
            </w:r>
          </w:p>
        </w:tc>
        <w:tc>
          <w:tcPr>
            <w:tcW w:w="0" w:type="auto"/>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0" w:type="auto"/>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6</w:t>
            </w:r>
          </w:p>
        </w:tc>
        <w:tc>
          <w:tcPr>
            <w:tcW w:w="0" w:type="auto"/>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7</w:t>
            </w:r>
          </w:p>
        </w:tc>
        <w:tc>
          <w:tcPr>
            <w:tcW w:w="0" w:type="auto"/>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8</w:t>
            </w:r>
          </w:p>
        </w:tc>
      </w:tr>
      <w:tr w:rsidR="00597DB5" w:rsidRPr="00597DB5" w:rsidTr="00597DB5">
        <w:tc>
          <w:tcPr>
            <w:tcW w:w="1620"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c>
          <w:tcPr>
            <w:tcW w:w="971"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c>
          <w:tcPr>
            <w:tcW w:w="971"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c>
          <w:tcPr>
            <w:tcW w:w="83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c>
          <w:tcPr>
            <w:tcW w:w="83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c>
          <w:tcPr>
            <w:tcW w:w="1574"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c>
          <w:tcPr>
            <w:tcW w:w="1906"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c>
          <w:tcPr>
            <w:tcW w:w="1561"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bl>
    <w:tbl>
      <w:tblPr>
        <w:tblpPr w:leftFromText="180" w:rightFromText="180" w:vertAnchor="text" w:horzAnchor="margin" w:tblpY="703"/>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47"/>
        <w:gridCol w:w="1132"/>
        <w:gridCol w:w="1024"/>
        <w:gridCol w:w="1339"/>
        <w:gridCol w:w="1253"/>
        <w:gridCol w:w="1309"/>
        <w:gridCol w:w="1583"/>
        <w:gridCol w:w="1299"/>
      </w:tblGrid>
      <w:tr w:rsidR="00597DB5" w:rsidRPr="00597DB5" w:rsidTr="00597DB5">
        <w:trPr>
          <w:cantSplit/>
          <w:tblHeader/>
        </w:trPr>
        <w:tc>
          <w:tcPr>
            <w:tcW w:w="0" w:type="auto"/>
            <w:gridSpan w:val="8"/>
            <w:shd w:val="clear" w:color="auto" w:fill="auto"/>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 Сведения о характерных точках части (частей) границы объекта</w:t>
            </w:r>
          </w:p>
        </w:tc>
      </w:tr>
      <w:tr w:rsidR="00597DB5" w:rsidRPr="00597DB5" w:rsidTr="00597DB5">
        <w:trPr>
          <w:cantSplit/>
          <w:trHeight w:val="384"/>
          <w:tblHeader/>
        </w:trPr>
        <w:tc>
          <w:tcPr>
            <w:tcW w:w="1466" w:type="dxa"/>
            <w:vMerge w:val="restart"/>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Обозначение характерных точек части границы</w:t>
            </w:r>
          </w:p>
        </w:tc>
        <w:tc>
          <w:tcPr>
            <w:tcW w:w="0" w:type="auto"/>
            <w:gridSpan w:val="2"/>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 xml:space="preserve">Существующие координаты, </w:t>
            </w:r>
            <w:proofErr w:type="gramStart"/>
            <w:r w:rsidRPr="00597DB5">
              <w:rPr>
                <w:rFonts w:ascii="Times New Roman" w:eastAsia="Times New Roman" w:hAnsi="Times New Roman"/>
                <w:color w:val="000000"/>
                <w:sz w:val="20"/>
                <w:szCs w:val="20"/>
                <w:lang w:eastAsia="ar-SA"/>
              </w:rPr>
              <w:t>м</w:t>
            </w:r>
            <w:proofErr w:type="gramEnd"/>
          </w:p>
        </w:tc>
        <w:tc>
          <w:tcPr>
            <w:tcW w:w="0" w:type="auto"/>
            <w:gridSpan w:val="2"/>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 xml:space="preserve">Измененные (уточненные) координаты, </w:t>
            </w:r>
            <w:proofErr w:type="gramStart"/>
            <w:r w:rsidRPr="00597DB5">
              <w:rPr>
                <w:rFonts w:ascii="Times New Roman" w:eastAsia="Times New Roman" w:hAnsi="Times New Roman"/>
                <w:color w:val="000000"/>
                <w:sz w:val="20"/>
                <w:szCs w:val="20"/>
                <w:lang w:eastAsia="ar-SA"/>
              </w:rPr>
              <w:t>м</w:t>
            </w:r>
            <w:proofErr w:type="gramEnd"/>
          </w:p>
        </w:tc>
        <w:tc>
          <w:tcPr>
            <w:tcW w:w="1426" w:type="dxa"/>
            <w:vMerge w:val="restart"/>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Метод определения координат характерной точки</w:t>
            </w:r>
          </w:p>
        </w:tc>
        <w:tc>
          <w:tcPr>
            <w:tcW w:w="1725" w:type="dxa"/>
            <w:vMerge w:val="restart"/>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 xml:space="preserve">Средняя </w:t>
            </w:r>
            <w:proofErr w:type="spellStart"/>
            <w:r w:rsidRPr="00597DB5">
              <w:rPr>
                <w:rFonts w:ascii="Times New Roman" w:eastAsia="Times New Roman" w:hAnsi="Times New Roman"/>
                <w:color w:val="000000"/>
                <w:sz w:val="20"/>
                <w:szCs w:val="20"/>
                <w:lang w:eastAsia="ar-SA"/>
              </w:rPr>
              <w:t>квадратическая</w:t>
            </w:r>
            <w:proofErr w:type="spellEnd"/>
            <w:r w:rsidRPr="00597DB5">
              <w:rPr>
                <w:rFonts w:ascii="Times New Roman" w:eastAsia="Times New Roman" w:hAnsi="Times New Roman"/>
                <w:color w:val="000000"/>
                <w:sz w:val="20"/>
                <w:szCs w:val="20"/>
                <w:lang w:eastAsia="ar-SA"/>
              </w:rPr>
              <w:t xml:space="preserve"> погрешность положения характерной точки (</w:t>
            </w:r>
            <w:proofErr w:type="spellStart"/>
            <w:r w:rsidRPr="00597DB5">
              <w:rPr>
                <w:rFonts w:ascii="Times New Roman" w:eastAsia="Times New Roman" w:hAnsi="Times New Roman"/>
                <w:color w:val="000000"/>
                <w:sz w:val="20"/>
                <w:szCs w:val="20"/>
                <w:lang w:eastAsia="ar-SA"/>
              </w:rPr>
              <w:t>Mt</w:t>
            </w:r>
            <w:proofErr w:type="spellEnd"/>
            <w:r w:rsidRPr="00597DB5">
              <w:rPr>
                <w:rFonts w:ascii="Times New Roman" w:eastAsia="Times New Roman" w:hAnsi="Times New Roman"/>
                <w:color w:val="000000"/>
                <w:sz w:val="20"/>
                <w:szCs w:val="20"/>
                <w:lang w:eastAsia="ar-SA"/>
              </w:rPr>
              <w:t>), м</w:t>
            </w:r>
          </w:p>
        </w:tc>
        <w:tc>
          <w:tcPr>
            <w:tcW w:w="1415" w:type="dxa"/>
            <w:vMerge w:val="restart"/>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Описание обозначения точки на местности (при наличии)</w:t>
            </w:r>
          </w:p>
        </w:tc>
      </w:tr>
      <w:tr w:rsidR="00597DB5" w:rsidRPr="00597DB5" w:rsidTr="00597DB5">
        <w:trPr>
          <w:cantSplit/>
          <w:tblHeader/>
        </w:trPr>
        <w:tc>
          <w:tcPr>
            <w:tcW w:w="0" w:type="auto"/>
            <w:vMerge/>
            <w:shd w:val="clear" w:color="auto" w:fill="auto"/>
          </w:tcPr>
          <w:p w:rsidR="00597DB5" w:rsidRPr="00597DB5" w:rsidRDefault="00597DB5" w:rsidP="00597DB5">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1039" w:type="dxa"/>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X</w:t>
            </w:r>
          </w:p>
        </w:tc>
        <w:tc>
          <w:tcPr>
            <w:tcW w:w="1039" w:type="dxa"/>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Y</w:t>
            </w:r>
          </w:p>
        </w:tc>
        <w:tc>
          <w:tcPr>
            <w:tcW w:w="1088" w:type="dxa"/>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X</w:t>
            </w:r>
          </w:p>
        </w:tc>
        <w:tc>
          <w:tcPr>
            <w:tcW w:w="1088" w:type="dxa"/>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Y</w:t>
            </w:r>
          </w:p>
        </w:tc>
        <w:tc>
          <w:tcPr>
            <w:tcW w:w="0" w:type="auto"/>
            <w:vMerge/>
            <w:shd w:val="clear" w:color="auto" w:fill="auto"/>
          </w:tcPr>
          <w:p w:rsidR="00597DB5" w:rsidRPr="00597DB5" w:rsidRDefault="00597DB5" w:rsidP="00597DB5">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597DB5" w:rsidRPr="00597DB5" w:rsidRDefault="00597DB5" w:rsidP="00597DB5">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597DB5" w:rsidRPr="00597DB5" w:rsidRDefault="00597DB5" w:rsidP="00597DB5">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597DB5" w:rsidRPr="00597DB5" w:rsidTr="00597DB5">
        <w:trPr>
          <w:cantSplit/>
        </w:trPr>
        <w:tc>
          <w:tcPr>
            <w:tcW w:w="0" w:type="auto"/>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1</w:t>
            </w:r>
          </w:p>
        </w:tc>
        <w:tc>
          <w:tcPr>
            <w:tcW w:w="0" w:type="auto"/>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2</w:t>
            </w:r>
          </w:p>
        </w:tc>
        <w:tc>
          <w:tcPr>
            <w:tcW w:w="0" w:type="auto"/>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w:t>
            </w:r>
          </w:p>
        </w:tc>
        <w:tc>
          <w:tcPr>
            <w:tcW w:w="0" w:type="auto"/>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4</w:t>
            </w:r>
          </w:p>
        </w:tc>
        <w:tc>
          <w:tcPr>
            <w:tcW w:w="0" w:type="auto"/>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0" w:type="auto"/>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6</w:t>
            </w:r>
          </w:p>
        </w:tc>
        <w:tc>
          <w:tcPr>
            <w:tcW w:w="0" w:type="auto"/>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7</w:t>
            </w:r>
          </w:p>
        </w:tc>
        <w:tc>
          <w:tcPr>
            <w:tcW w:w="0" w:type="auto"/>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8</w:t>
            </w:r>
          </w:p>
        </w:tc>
      </w:tr>
      <w:tr w:rsidR="00597DB5" w:rsidRPr="00597DB5" w:rsidTr="00597DB5">
        <w:tc>
          <w:tcPr>
            <w:tcW w:w="1466"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4"/>
                <w:szCs w:val="24"/>
                <w:lang w:eastAsia="ar-SA"/>
              </w:rPr>
            </w:pPr>
            <w:r w:rsidRPr="00597DB5">
              <w:rPr>
                <w:rFonts w:ascii="Times New Roman" w:eastAsia="Times New Roman" w:hAnsi="Times New Roman"/>
                <w:color w:val="000000"/>
                <w:sz w:val="24"/>
                <w:szCs w:val="24"/>
                <w:lang w:eastAsia="ar-SA"/>
              </w:rPr>
              <w:t>-</w:t>
            </w:r>
          </w:p>
        </w:tc>
        <w:tc>
          <w:tcPr>
            <w:tcW w:w="1039"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4"/>
                <w:szCs w:val="24"/>
                <w:lang w:eastAsia="ar-SA"/>
              </w:rPr>
            </w:pPr>
            <w:r w:rsidRPr="00597DB5">
              <w:rPr>
                <w:rFonts w:ascii="Times New Roman" w:eastAsia="Times New Roman" w:hAnsi="Times New Roman"/>
                <w:color w:val="000000"/>
                <w:sz w:val="24"/>
                <w:szCs w:val="24"/>
                <w:lang w:eastAsia="ar-SA"/>
              </w:rPr>
              <w:t>-</w:t>
            </w:r>
          </w:p>
        </w:tc>
        <w:tc>
          <w:tcPr>
            <w:tcW w:w="1039"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4"/>
                <w:szCs w:val="24"/>
                <w:lang w:eastAsia="ar-SA"/>
              </w:rPr>
            </w:pPr>
            <w:r w:rsidRPr="00597DB5">
              <w:rPr>
                <w:rFonts w:ascii="Times New Roman" w:eastAsia="Times New Roman" w:hAnsi="Times New Roman"/>
                <w:color w:val="000000"/>
                <w:sz w:val="24"/>
                <w:szCs w:val="24"/>
                <w:lang w:eastAsia="ar-SA"/>
              </w:rPr>
              <w:t>-</w:t>
            </w:r>
          </w:p>
        </w:tc>
        <w:tc>
          <w:tcPr>
            <w:tcW w:w="108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4"/>
                <w:szCs w:val="24"/>
                <w:lang w:eastAsia="ar-SA"/>
              </w:rPr>
            </w:pPr>
            <w:r w:rsidRPr="00597DB5">
              <w:rPr>
                <w:rFonts w:ascii="Times New Roman" w:eastAsia="Times New Roman" w:hAnsi="Times New Roman"/>
                <w:color w:val="000000"/>
                <w:sz w:val="24"/>
                <w:szCs w:val="24"/>
                <w:lang w:eastAsia="ar-SA"/>
              </w:rPr>
              <w:t>-</w:t>
            </w:r>
          </w:p>
        </w:tc>
        <w:tc>
          <w:tcPr>
            <w:tcW w:w="108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4"/>
                <w:szCs w:val="24"/>
                <w:lang w:eastAsia="ar-SA"/>
              </w:rPr>
            </w:pPr>
            <w:r w:rsidRPr="00597DB5">
              <w:rPr>
                <w:rFonts w:ascii="Times New Roman" w:eastAsia="Times New Roman" w:hAnsi="Times New Roman"/>
                <w:color w:val="000000"/>
                <w:sz w:val="24"/>
                <w:szCs w:val="24"/>
                <w:lang w:eastAsia="ar-SA"/>
              </w:rPr>
              <w:t>-</w:t>
            </w:r>
          </w:p>
        </w:tc>
        <w:tc>
          <w:tcPr>
            <w:tcW w:w="1426"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4"/>
                <w:szCs w:val="24"/>
                <w:lang w:eastAsia="ar-SA"/>
              </w:rPr>
            </w:pPr>
            <w:r w:rsidRPr="00597DB5">
              <w:rPr>
                <w:rFonts w:ascii="Times New Roman" w:eastAsia="Times New Roman" w:hAnsi="Times New Roman"/>
                <w:color w:val="000000"/>
                <w:sz w:val="24"/>
                <w:szCs w:val="24"/>
                <w:lang w:eastAsia="ar-SA"/>
              </w:rPr>
              <w:t>-</w:t>
            </w:r>
          </w:p>
        </w:tc>
        <w:tc>
          <w:tcPr>
            <w:tcW w:w="1725"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4"/>
                <w:szCs w:val="24"/>
                <w:lang w:eastAsia="ar-SA"/>
              </w:rPr>
            </w:pPr>
            <w:r w:rsidRPr="00597DB5">
              <w:rPr>
                <w:rFonts w:ascii="Times New Roman" w:eastAsia="Times New Roman" w:hAnsi="Times New Roman"/>
                <w:color w:val="000000"/>
                <w:sz w:val="24"/>
                <w:szCs w:val="24"/>
                <w:lang w:eastAsia="ar-SA"/>
              </w:rPr>
              <w:t>-</w:t>
            </w:r>
          </w:p>
        </w:tc>
        <w:tc>
          <w:tcPr>
            <w:tcW w:w="1415"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4"/>
                <w:szCs w:val="24"/>
                <w:lang w:eastAsia="ar-SA"/>
              </w:rPr>
            </w:pPr>
            <w:r w:rsidRPr="00597DB5">
              <w:rPr>
                <w:rFonts w:ascii="Times New Roman" w:eastAsia="Times New Roman" w:hAnsi="Times New Roman"/>
                <w:color w:val="000000"/>
                <w:sz w:val="24"/>
                <w:szCs w:val="24"/>
                <w:lang w:eastAsia="ar-SA"/>
              </w:rPr>
              <w:t>-</w:t>
            </w:r>
          </w:p>
        </w:tc>
      </w:tr>
    </w:tbl>
    <w:p w:rsidR="00847972" w:rsidRPr="00597DB5" w:rsidRDefault="00847972" w:rsidP="00597DB5">
      <w:pPr>
        <w:rPr>
          <w:rFonts w:ascii="Times New Roman" w:eastAsia="Times New Roman" w:hAnsi="Times New Roman"/>
          <w:sz w:val="20"/>
          <w:szCs w:val="20"/>
          <w:lang w:eastAsia="ar-SA"/>
        </w:rPr>
        <w:sectPr w:rsidR="00847972" w:rsidRPr="00597DB5">
          <w:pgSz w:w="11907" w:h="16840" w:code="9"/>
          <w:pgMar w:top="567" w:right="567" w:bottom="567" w:left="1134" w:header="567" w:footer="210" w:gutter="0"/>
          <w:cols w:space="708"/>
          <w:docGrid w:linePitch="360"/>
        </w:sectPr>
      </w:pPr>
    </w:p>
    <w:p w:rsidR="00847972" w:rsidRDefault="00847972" w:rsidP="00847972">
      <w:pPr>
        <w:widowControl w:val="0"/>
        <w:suppressAutoHyphens/>
        <w:autoSpaceDE w:val="0"/>
        <w:spacing w:after="0" w:line="240" w:lineRule="auto"/>
        <w:jc w:val="both"/>
        <w:rPr>
          <w:rFonts w:ascii="Arial" w:eastAsia="Times New Roman" w:hAnsi="Arial"/>
          <w:color w:val="000000"/>
          <w:sz w:val="24"/>
          <w:szCs w:val="24"/>
          <w:lang w:eastAsia="ar-SA"/>
        </w:rPr>
      </w:pPr>
    </w:p>
    <w:p w:rsidR="00597DB5" w:rsidRPr="00847972" w:rsidRDefault="00597DB5" w:rsidP="00597DB5">
      <w:pPr>
        <w:widowControl w:val="0"/>
        <w:suppressAutoHyphens/>
        <w:autoSpaceDE w:val="0"/>
        <w:spacing w:after="0" w:line="240" w:lineRule="auto"/>
        <w:jc w:val="center"/>
        <w:rPr>
          <w:rFonts w:ascii="Arial" w:eastAsia="Times New Roman" w:hAnsi="Arial"/>
          <w:vanish/>
          <w:color w:val="000000"/>
          <w:sz w:val="24"/>
          <w:szCs w:val="24"/>
          <w:lang w:eastAsia="ar-SA"/>
        </w:rPr>
      </w:pPr>
    </w:p>
    <w:p w:rsidR="0015536B" w:rsidRDefault="00597DB5" w:rsidP="00597DB5">
      <w:pPr>
        <w:tabs>
          <w:tab w:val="left" w:pos="3930"/>
        </w:tabs>
        <w:jc w:val="center"/>
        <w:rPr>
          <w:rFonts w:ascii="Times New Roman" w:hAnsi="Times New Roman"/>
          <w:sz w:val="20"/>
          <w:szCs w:val="20"/>
          <w:lang w:eastAsia="ru-RU"/>
        </w:rPr>
      </w:pPr>
      <w:r>
        <w:rPr>
          <w:rFonts w:ascii="Times New Roman" w:hAnsi="Times New Roman"/>
          <w:sz w:val="20"/>
          <w:szCs w:val="20"/>
          <w:lang w:eastAsia="ru-RU"/>
        </w:rPr>
        <w:t>5</w:t>
      </w:r>
      <w:r w:rsidR="00F357AE">
        <w:rPr>
          <w:rFonts w:ascii="Times New Roman" w:hAnsi="Times New Roman"/>
          <w:sz w:val="20"/>
          <w:szCs w:val="20"/>
          <w:lang w:eastAsia="ru-RU"/>
        </w:rPr>
        <w:t>0</w:t>
      </w:r>
    </w:p>
    <w:p w:rsidR="00597DB5" w:rsidRPr="00597DB5" w:rsidRDefault="00597DB5" w:rsidP="00597DB5">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Раздел 4</w:t>
      </w:r>
    </w:p>
    <w:p w:rsidR="00597DB5" w:rsidRDefault="00597DB5" w:rsidP="00597DB5">
      <w:pPr>
        <w:tabs>
          <w:tab w:val="left" w:pos="3930"/>
        </w:tabs>
        <w:jc w:val="center"/>
        <w:rPr>
          <w:rFonts w:ascii="Times New Roman" w:hAnsi="Times New Roman"/>
          <w:sz w:val="20"/>
          <w:szCs w:val="20"/>
        </w:rPr>
      </w:pPr>
      <w:r w:rsidRPr="00597DB5">
        <w:rPr>
          <w:rFonts w:ascii="Times New Roman" w:hAnsi="Times New Roman"/>
          <w:sz w:val="20"/>
          <w:szCs w:val="20"/>
        </w:rPr>
        <w:t>План границ объекта</w:t>
      </w:r>
    </w:p>
    <w:p w:rsidR="00597DB5" w:rsidRDefault="00597DB5" w:rsidP="00597DB5">
      <w:pPr>
        <w:tabs>
          <w:tab w:val="left" w:pos="3930"/>
        </w:tabs>
        <w:jc w:val="center"/>
        <w:rPr>
          <w:rFonts w:ascii="Times New Roman" w:hAnsi="Times New Roman"/>
          <w:sz w:val="20"/>
          <w:szCs w:val="20"/>
          <w:lang w:eastAsia="ru-RU"/>
        </w:rPr>
      </w:pPr>
      <w:r>
        <w:rPr>
          <w:rFonts w:ascii="Times New Roman" w:hAnsi="Times New Roman"/>
          <w:noProof/>
          <w:sz w:val="24"/>
          <w:szCs w:val="24"/>
          <w:lang w:eastAsia="ru-RU"/>
        </w:rPr>
        <w:drawing>
          <wp:inline distT="0" distB="0" distL="0" distR="0">
            <wp:extent cx="4286250" cy="2657475"/>
            <wp:effectExtent l="0" t="0" r="0" b="9525"/>
            <wp:docPr id="13" name="Рисунок 13" descr="Большие Л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ольшие Лес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250" cy="2657475"/>
                    </a:xfrm>
                    <a:prstGeom prst="rect">
                      <a:avLst/>
                    </a:prstGeom>
                    <a:noFill/>
                    <a:ln>
                      <a:noFill/>
                    </a:ln>
                  </pic:spPr>
                </pic:pic>
              </a:graphicData>
            </a:graphic>
          </wp:inline>
        </w:drawing>
      </w:r>
    </w:p>
    <w:p w:rsidR="00597DB5" w:rsidRPr="00597DB5" w:rsidRDefault="00597DB5" w:rsidP="00597DB5">
      <w:pPr>
        <w:tabs>
          <w:tab w:val="left" w:pos="4305"/>
        </w:tabs>
        <w:rPr>
          <w:rFonts w:ascii="Times New Roman" w:hAnsi="Times New Roman"/>
          <w:sz w:val="20"/>
          <w:szCs w:val="20"/>
          <w:lang w:eastAsia="ru-RU"/>
        </w:rPr>
      </w:pPr>
      <w:r w:rsidRPr="00597DB5">
        <w:rPr>
          <w:rFonts w:ascii="Times New Roman" w:hAnsi="Times New Roman"/>
          <w:sz w:val="20"/>
          <w:szCs w:val="20"/>
          <w:lang w:eastAsia="ru-RU"/>
        </w:rPr>
        <w:tab/>
        <w:t>Масштаб-</w:t>
      </w: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7497"/>
        <w:gridCol w:w="2219"/>
      </w:tblGrid>
      <w:tr w:rsidR="00597DB5" w:rsidRPr="00597DB5" w:rsidTr="00597DB5">
        <w:trPr>
          <w:cantSplit/>
          <w:tblHeader/>
        </w:trPr>
        <w:tc>
          <w:tcPr>
            <w:tcW w:w="10286" w:type="dxa"/>
            <w:gridSpan w:val="2"/>
            <w:shd w:val="clear" w:color="auto" w:fill="auto"/>
          </w:tcPr>
          <w:p w:rsidR="00597DB5" w:rsidRPr="00597DB5" w:rsidRDefault="00597DB5" w:rsidP="00597DB5">
            <w:pPr>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Используемые условные знаки и обозначения:</w:t>
            </w:r>
          </w:p>
        </w:tc>
      </w:tr>
      <w:tr w:rsidR="00597DB5" w:rsidRPr="00597DB5" w:rsidTr="00597DB5">
        <w:trPr>
          <w:gridAfter w:val="1"/>
          <w:wAfter w:w="3129" w:type="dxa"/>
        </w:trPr>
        <w:tc>
          <w:tcPr>
            <w:tcW w:w="9411" w:type="dxa"/>
            <w:shd w:val="clear" w:color="auto" w:fill="auto"/>
          </w:tcPr>
          <w:p w:rsidR="00597DB5" w:rsidRPr="00597DB5" w:rsidRDefault="00597DB5" w:rsidP="00597DB5">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 xml:space="preserve"> </w:t>
            </w:r>
          </w:p>
        </w:tc>
      </w:tr>
      <w:tr w:rsidR="00597DB5" w:rsidRPr="00597DB5" w:rsidTr="00597DB5">
        <w:trPr>
          <w:gridAfter w:val="1"/>
          <w:wAfter w:w="3129" w:type="dxa"/>
        </w:trPr>
        <w:tc>
          <w:tcPr>
            <w:tcW w:w="9411" w:type="dxa"/>
            <w:tcBorders>
              <w:top w:val="nil"/>
              <w:left w:val="nil"/>
              <w:bottom w:val="nil"/>
              <w:right w:val="single" w:sz="4" w:space="0" w:color="auto"/>
            </w:tcBorders>
            <w:shd w:val="clear" w:color="auto" w:fill="auto"/>
          </w:tcPr>
          <w:p w:rsidR="00597DB5" w:rsidRPr="00597DB5" w:rsidRDefault="00597DB5" w:rsidP="00597DB5">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Дата "____"____________________20  г.</w:t>
            </w:r>
          </w:p>
        </w:tc>
      </w:tr>
      <w:tr w:rsidR="00597DB5" w:rsidRPr="00597DB5" w:rsidTr="00597DB5">
        <w:tblPrEx>
          <w:tblBorders>
            <w:bottom w:val="single" w:sz="4" w:space="0" w:color="auto"/>
          </w:tblBorders>
        </w:tblPrEx>
        <w:tc>
          <w:tcPr>
            <w:tcW w:w="10284" w:type="dxa"/>
            <w:gridSpan w:val="2"/>
            <w:tcBorders>
              <w:bottom w:val="single" w:sz="6" w:space="0" w:color="auto"/>
            </w:tcBorders>
            <w:shd w:val="clear" w:color="auto" w:fill="auto"/>
          </w:tcPr>
          <w:p w:rsidR="00597DB5" w:rsidRPr="00597DB5" w:rsidRDefault="00597DB5" w:rsidP="00597DB5">
            <w:pPr>
              <w:widowControl w:val="0"/>
              <w:suppressAutoHyphens/>
              <w:autoSpaceDE w:val="0"/>
              <w:spacing w:before="420" w:after="40" w:line="240" w:lineRule="auto"/>
              <w:jc w:val="both"/>
              <w:rPr>
                <w:rFonts w:ascii="Times New Roman" w:eastAsia="Times New Roman" w:hAnsi="Times New Roman"/>
                <w:color w:val="000000"/>
                <w:sz w:val="20"/>
                <w:szCs w:val="20"/>
                <w:lang w:eastAsia="ar-SA"/>
              </w:rPr>
            </w:pPr>
            <w:r w:rsidRPr="00597DB5">
              <w:rPr>
                <w:rFonts w:ascii="Times New Roman" w:eastAsia="Times New Roman" w:hAnsi="Times New Roman"/>
                <w:i/>
                <w:color w:val="000000"/>
                <w:sz w:val="20"/>
                <w:szCs w:val="20"/>
                <w:lang w:eastAsia="ar-SA"/>
              </w:rPr>
              <w:t>Место для оттиска печати (при наличии) лица, составившего описание местоположения границ объекта</w:t>
            </w:r>
          </w:p>
        </w:tc>
      </w:tr>
    </w:tbl>
    <w:tbl>
      <w:tblPr>
        <w:tblpPr w:leftFromText="180" w:rightFromText="180" w:vertAnchor="text" w:horzAnchor="margin" w:tblpY="786"/>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47"/>
        <w:gridCol w:w="1447"/>
        <w:gridCol w:w="6785"/>
      </w:tblGrid>
      <w:tr w:rsidR="00597DB5" w:rsidRPr="00597DB5" w:rsidTr="00597DB5">
        <w:trPr>
          <w:cantSplit/>
          <w:tblHeader/>
        </w:trPr>
        <w:tc>
          <w:tcPr>
            <w:tcW w:w="9679" w:type="dxa"/>
            <w:gridSpan w:val="3"/>
            <w:shd w:val="clear" w:color="auto" w:fill="auto"/>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Текстовое описание местоположения границ объекта</w:t>
            </w:r>
          </w:p>
        </w:tc>
      </w:tr>
      <w:tr w:rsidR="00597DB5" w:rsidRPr="00597DB5" w:rsidTr="00597DB5">
        <w:trPr>
          <w:cantSplit/>
          <w:tblHeader/>
        </w:trPr>
        <w:tc>
          <w:tcPr>
            <w:tcW w:w="0" w:type="auto"/>
            <w:gridSpan w:val="2"/>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Прохождение границы</w:t>
            </w:r>
          </w:p>
        </w:tc>
        <w:tc>
          <w:tcPr>
            <w:tcW w:w="6785" w:type="dxa"/>
            <w:vMerge w:val="restart"/>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Описание прохождения границы</w:t>
            </w:r>
          </w:p>
        </w:tc>
      </w:tr>
      <w:tr w:rsidR="00597DB5" w:rsidRPr="00597DB5" w:rsidTr="00597DB5">
        <w:trPr>
          <w:cantSplit/>
          <w:tblHeader/>
        </w:trPr>
        <w:tc>
          <w:tcPr>
            <w:tcW w:w="1447" w:type="dxa"/>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от точки</w:t>
            </w:r>
          </w:p>
        </w:tc>
        <w:tc>
          <w:tcPr>
            <w:tcW w:w="1447" w:type="dxa"/>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до точки</w:t>
            </w:r>
          </w:p>
        </w:tc>
        <w:tc>
          <w:tcPr>
            <w:tcW w:w="6785" w:type="dxa"/>
            <w:vMerge/>
            <w:shd w:val="clear" w:color="auto" w:fill="auto"/>
          </w:tcPr>
          <w:p w:rsidR="00597DB5" w:rsidRPr="00597DB5" w:rsidRDefault="00597DB5" w:rsidP="00597DB5">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597DB5" w:rsidRPr="00597DB5" w:rsidTr="00597DB5">
        <w:trPr>
          <w:cantSplit/>
        </w:trPr>
        <w:tc>
          <w:tcPr>
            <w:tcW w:w="0" w:type="auto"/>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1</w:t>
            </w:r>
          </w:p>
        </w:tc>
        <w:tc>
          <w:tcPr>
            <w:tcW w:w="0" w:type="auto"/>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2</w:t>
            </w:r>
          </w:p>
        </w:tc>
        <w:tc>
          <w:tcPr>
            <w:tcW w:w="6785" w:type="dxa"/>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w:t>
            </w:r>
          </w:p>
        </w:tc>
      </w:tr>
      <w:tr w:rsidR="00597DB5" w:rsidRPr="00597DB5" w:rsidTr="00597DB5">
        <w:tc>
          <w:tcPr>
            <w:tcW w:w="1447"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c>
          <w:tcPr>
            <w:tcW w:w="1447"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c>
          <w:tcPr>
            <w:tcW w:w="6785"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bl>
    <w:p w:rsidR="00597DB5" w:rsidRDefault="00597DB5" w:rsidP="00597DB5">
      <w:pPr>
        <w:tabs>
          <w:tab w:val="left" w:pos="4305"/>
        </w:tabs>
        <w:rPr>
          <w:rFonts w:ascii="Times New Roman" w:hAnsi="Times New Roman"/>
          <w:sz w:val="20"/>
          <w:szCs w:val="20"/>
          <w:lang w:eastAsia="ru-RU"/>
        </w:rPr>
      </w:pPr>
    </w:p>
    <w:p w:rsidR="00597DB5" w:rsidRPr="00597DB5" w:rsidRDefault="00597DB5" w:rsidP="00597DB5">
      <w:pPr>
        <w:rPr>
          <w:rFonts w:ascii="Times New Roman" w:hAnsi="Times New Roman"/>
          <w:sz w:val="20"/>
          <w:szCs w:val="20"/>
          <w:lang w:eastAsia="ru-RU"/>
        </w:rPr>
      </w:pPr>
    </w:p>
    <w:p w:rsidR="00597DB5" w:rsidRPr="00597DB5" w:rsidRDefault="00597DB5" w:rsidP="00597DB5">
      <w:pPr>
        <w:pStyle w:val="1a"/>
        <w:ind w:left="2694"/>
        <w:jc w:val="left"/>
        <w:rPr>
          <w:rFonts w:ascii="Times New Roman" w:hAnsi="Times New Roman"/>
          <w:color w:val="000000"/>
          <w:kern w:val="1"/>
          <w:sz w:val="22"/>
          <w:szCs w:val="22"/>
          <w:u w:val="single"/>
          <w:lang w:val="x-none" w:eastAsia="ar-SA"/>
        </w:rPr>
      </w:pPr>
      <w:r w:rsidRPr="00597DB5">
        <w:rPr>
          <w:rFonts w:ascii="Times New Roman" w:hAnsi="Times New Roman"/>
          <w:b/>
          <w:sz w:val="22"/>
          <w:szCs w:val="22"/>
        </w:rPr>
        <w:t>4</w:t>
      </w:r>
      <w:r w:rsidRPr="00597DB5">
        <w:rPr>
          <w:rFonts w:ascii="Times New Roman" w:hAnsi="Times New Roman"/>
          <w:sz w:val="22"/>
          <w:szCs w:val="22"/>
        </w:rPr>
        <w:t>.</w:t>
      </w:r>
      <w:bookmarkStart w:id="52" w:name="_Toc141975600"/>
      <w:r w:rsidRPr="00597DB5">
        <w:rPr>
          <w:rFonts w:ascii="Times New Roman" w:eastAsia="Calibri" w:hAnsi="Times New Roman"/>
          <w:b/>
          <w:bCs/>
          <w:kern w:val="32"/>
          <w:sz w:val="22"/>
          <w:szCs w:val="22"/>
        </w:rPr>
        <w:t xml:space="preserve">Граница населенного пункта д. </w:t>
      </w:r>
      <w:proofErr w:type="spellStart"/>
      <w:r w:rsidRPr="00597DB5">
        <w:rPr>
          <w:rFonts w:ascii="Times New Roman" w:eastAsia="Calibri" w:hAnsi="Times New Roman"/>
          <w:b/>
          <w:bCs/>
          <w:kern w:val="32"/>
          <w:sz w:val="22"/>
          <w:szCs w:val="22"/>
        </w:rPr>
        <w:t>Деревцово</w:t>
      </w:r>
      <w:bookmarkEnd w:id="52"/>
      <w:proofErr w:type="spellEnd"/>
    </w:p>
    <w:p w:rsidR="00597DB5" w:rsidRPr="00597DB5" w:rsidRDefault="00597DB5" w:rsidP="00597DB5">
      <w:pPr>
        <w:widowControl w:val="0"/>
        <w:suppressAutoHyphens/>
        <w:autoSpaceDE w:val="0"/>
        <w:spacing w:after="120" w:line="240" w:lineRule="auto"/>
        <w:jc w:val="center"/>
        <w:rPr>
          <w:rFonts w:ascii="Times New Roman" w:eastAsia="Times New Roman" w:hAnsi="Times New Roman"/>
          <w:color w:val="000000"/>
          <w:sz w:val="20"/>
          <w:szCs w:val="20"/>
          <w:lang w:eastAsia="ar-SA"/>
        </w:rPr>
      </w:pPr>
      <w:proofErr w:type="gramStart"/>
      <w:r w:rsidRPr="00597DB5">
        <w:rPr>
          <w:rFonts w:ascii="Times New Roman" w:eastAsia="Times New Roman" w:hAnsi="Times New Roman"/>
          <w:color w:val="000000"/>
          <w:sz w:val="20"/>
          <w:szCs w:val="20"/>
          <w:lang w:eastAsia="ar-SA"/>
        </w:rPr>
        <w:t>(наименование объекта, местоположение границ которого описано (далее - объект)</w:t>
      </w:r>
      <w:proofErr w:type="gramEnd"/>
    </w:p>
    <w:p w:rsidR="00597DB5" w:rsidRPr="00597DB5" w:rsidRDefault="00597DB5" w:rsidP="00597DB5">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Раздел 1</w:t>
      </w:r>
    </w:p>
    <w:tbl>
      <w:tblPr>
        <w:tblW w:w="10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957"/>
        <w:gridCol w:w="5200"/>
        <w:gridCol w:w="4127"/>
      </w:tblGrid>
      <w:tr w:rsidR="00597DB5" w:rsidRPr="00597DB5" w:rsidTr="00597DB5">
        <w:trPr>
          <w:cantSplit/>
          <w:tblHeader/>
        </w:trPr>
        <w:tc>
          <w:tcPr>
            <w:tcW w:w="0" w:type="auto"/>
            <w:gridSpan w:val="3"/>
            <w:shd w:val="clear" w:color="auto" w:fill="auto"/>
          </w:tcPr>
          <w:p w:rsidR="00597DB5" w:rsidRPr="00597DB5" w:rsidRDefault="00597DB5" w:rsidP="00597DB5">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Сведения об объекте</w:t>
            </w:r>
          </w:p>
        </w:tc>
      </w:tr>
      <w:tr w:rsidR="00597DB5" w:rsidRPr="00597DB5" w:rsidTr="00597DB5">
        <w:trPr>
          <w:cantSplit/>
          <w:tblHeader/>
        </w:trPr>
        <w:tc>
          <w:tcPr>
            <w:tcW w:w="957" w:type="dxa"/>
            <w:shd w:val="clear" w:color="auto" w:fill="auto"/>
            <w:vAlign w:val="center"/>
          </w:tcPr>
          <w:p w:rsidR="00597DB5" w:rsidRPr="00597DB5" w:rsidRDefault="00597DB5" w:rsidP="00597DB5">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 xml:space="preserve">N </w:t>
            </w:r>
            <w:proofErr w:type="gramStart"/>
            <w:r w:rsidRPr="00597DB5">
              <w:rPr>
                <w:rFonts w:ascii="Times New Roman" w:eastAsia="Times New Roman" w:hAnsi="Times New Roman"/>
                <w:color w:val="000000"/>
                <w:sz w:val="20"/>
                <w:szCs w:val="20"/>
                <w:lang w:eastAsia="ar-SA"/>
              </w:rPr>
              <w:t>п</w:t>
            </w:r>
            <w:proofErr w:type="gramEnd"/>
            <w:r w:rsidRPr="00597DB5">
              <w:rPr>
                <w:rFonts w:ascii="Times New Roman" w:eastAsia="Times New Roman" w:hAnsi="Times New Roman"/>
                <w:color w:val="000000"/>
                <w:sz w:val="20"/>
                <w:szCs w:val="20"/>
                <w:lang w:eastAsia="ar-SA"/>
              </w:rPr>
              <w:t>/п</w:t>
            </w:r>
          </w:p>
        </w:tc>
        <w:tc>
          <w:tcPr>
            <w:tcW w:w="5200" w:type="dxa"/>
            <w:shd w:val="clear" w:color="auto" w:fill="auto"/>
            <w:vAlign w:val="center"/>
          </w:tcPr>
          <w:p w:rsidR="00597DB5" w:rsidRPr="00597DB5" w:rsidRDefault="00597DB5" w:rsidP="00597DB5">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Характеристики объекта</w:t>
            </w:r>
          </w:p>
        </w:tc>
        <w:tc>
          <w:tcPr>
            <w:tcW w:w="4127" w:type="dxa"/>
            <w:shd w:val="clear" w:color="auto" w:fill="auto"/>
            <w:vAlign w:val="center"/>
          </w:tcPr>
          <w:p w:rsidR="00597DB5" w:rsidRPr="00597DB5" w:rsidRDefault="00597DB5" w:rsidP="00597DB5">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Описание характеристик</w:t>
            </w:r>
          </w:p>
        </w:tc>
      </w:tr>
      <w:tr w:rsidR="00597DB5" w:rsidRPr="00597DB5" w:rsidTr="00597DB5">
        <w:trPr>
          <w:cantSplit/>
        </w:trPr>
        <w:tc>
          <w:tcPr>
            <w:tcW w:w="0" w:type="auto"/>
            <w:shd w:val="clear" w:color="auto" w:fill="auto"/>
          </w:tcPr>
          <w:p w:rsidR="00597DB5" w:rsidRPr="00597DB5" w:rsidRDefault="00597DB5" w:rsidP="00597DB5">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1</w:t>
            </w:r>
          </w:p>
        </w:tc>
        <w:tc>
          <w:tcPr>
            <w:tcW w:w="0" w:type="auto"/>
            <w:shd w:val="clear" w:color="auto" w:fill="auto"/>
          </w:tcPr>
          <w:p w:rsidR="00597DB5" w:rsidRPr="00597DB5" w:rsidRDefault="00597DB5" w:rsidP="00597DB5">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2</w:t>
            </w:r>
          </w:p>
        </w:tc>
        <w:tc>
          <w:tcPr>
            <w:tcW w:w="0" w:type="auto"/>
            <w:shd w:val="clear" w:color="auto" w:fill="auto"/>
          </w:tcPr>
          <w:p w:rsidR="00597DB5" w:rsidRPr="00597DB5" w:rsidRDefault="00597DB5" w:rsidP="00597DB5">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w:t>
            </w:r>
          </w:p>
        </w:tc>
      </w:tr>
      <w:tr w:rsidR="00597DB5" w:rsidRPr="00597DB5" w:rsidTr="00597DB5">
        <w:tc>
          <w:tcPr>
            <w:tcW w:w="0" w:type="auto"/>
            <w:shd w:val="clear" w:color="auto" w:fill="auto"/>
          </w:tcPr>
          <w:p w:rsidR="00597DB5" w:rsidRPr="00597DB5" w:rsidRDefault="00597DB5" w:rsidP="00597DB5">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1</w:t>
            </w:r>
          </w:p>
        </w:tc>
        <w:tc>
          <w:tcPr>
            <w:tcW w:w="5200" w:type="dxa"/>
            <w:shd w:val="clear" w:color="auto" w:fill="auto"/>
          </w:tcPr>
          <w:p w:rsidR="00597DB5" w:rsidRPr="00597DB5" w:rsidRDefault="00597DB5" w:rsidP="00597DB5">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Местоположение объекта</w:t>
            </w:r>
          </w:p>
        </w:tc>
        <w:tc>
          <w:tcPr>
            <w:tcW w:w="4127" w:type="dxa"/>
            <w:shd w:val="clear" w:color="auto" w:fill="auto"/>
          </w:tcPr>
          <w:p w:rsidR="00597DB5" w:rsidRPr="00597DB5" w:rsidRDefault="00597DB5" w:rsidP="00597DB5">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 xml:space="preserve">Новгородская область, </w:t>
            </w:r>
            <w:proofErr w:type="spellStart"/>
            <w:r w:rsidRPr="00597DB5">
              <w:rPr>
                <w:rFonts w:ascii="Times New Roman" w:eastAsia="Times New Roman" w:hAnsi="Times New Roman"/>
                <w:color w:val="000000"/>
                <w:sz w:val="20"/>
                <w:szCs w:val="20"/>
                <w:lang w:eastAsia="ar-SA"/>
              </w:rPr>
              <w:t>Боровичский</w:t>
            </w:r>
            <w:proofErr w:type="spellEnd"/>
            <w:r w:rsidRPr="00597DB5">
              <w:rPr>
                <w:rFonts w:ascii="Times New Roman" w:eastAsia="Times New Roman" w:hAnsi="Times New Roman"/>
                <w:color w:val="000000"/>
                <w:sz w:val="20"/>
                <w:szCs w:val="20"/>
                <w:lang w:eastAsia="ar-SA"/>
              </w:rPr>
              <w:t xml:space="preserve"> муниципальный район, </w:t>
            </w:r>
            <w:proofErr w:type="spellStart"/>
            <w:r w:rsidRPr="00597DB5">
              <w:rPr>
                <w:rFonts w:ascii="Times New Roman" w:eastAsia="Times New Roman" w:hAnsi="Times New Roman"/>
                <w:sz w:val="20"/>
                <w:szCs w:val="20"/>
                <w:lang w:eastAsia="ar-SA"/>
              </w:rPr>
              <w:t>Прогресское</w:t>
            </w:r>
            <w:proofErr w:type="spellEnd"/>
            <w:r w:rsidRPr="00597DB5">
              <w:rPr>
                <w:rFonts w:ascii="Times New Roman" w:eastAsia="Times New Roman" w:hAnsi="Times New Roman"/>
                <w:color w:val="000000"/>
                <w:sz w:val="20"/>
                <w:szCs w:val="20"/>
                <w:lang w:eastAsia="ar-SA"/>
              </w:rPr>
              <w:t xml:space="preserve"> </w:t>
            </w:r>
            <w:r w:rsidRPr="00597DB5">
              <w:rPr>
                <w:rFonts w:ascii="Times New Roman" w:eastAsia="Times New Roman" w:hAnsi="Times New Roman"/>
                <w:sz w:val="20"/>
                <w:szCs w:val="20"/>
                <w:lang w:eastAsia="ar-SA"/>
              </w:rPr>
              <w:t>сельское</w:t>
            </w:r>
            <w:r w:rsidRPr="00597DB5">
              <w:rPr>
                <w:rFonts w:ascii="Times New Roman" w:eastAsia="Times New Roman" w:hAnsi="Times New Roman"/>
                <w:color w:val="000000"/>
                <w:sz w:val="20"/>
                <w:szCs w:val="20"/>
                <w:lang w:eastAsia="ar-SA"/>
              </w:rPr>
              <w:t xml:space="preserve"> поселение, </w:t>
            </w:r>
            <w:r w:rsidRPr="00597DB5">
              <w:rPr>
                <w:rFonts w:ascii="Times New Roman" w:hAnsi="Times New Roman"/>
                <w:kern w:val="32"/>
                <w:sz w:val="20"/>
                <w:szCs w:val="20"/>
                <w:lang w:eastAsia="ru-RU"/>
              </w:rPr>
              <w:t xml:space="preserve">д. </w:t>
            </w:r>
            <w:proofErr w:type="spellStart"/>
            <w:r w:rsidRPr="00597DB5">
              <w:rPr>
                <w:rFonts w:ascii="Times New Roman" w:hAnsi="Times New Roman"/>
                <w:kern w:val="32"/>
                <w:sz w:val="20"/>
                <w:szCs w:val="20"/>
                <w:lang w:eastAsia="ru-RU"/>
              </w:rPr>
              <w:t>Деревцово</w:t>
            </w:r>
            <w:proofErr w:type="spellEnd"/>
          </w:p>
        </w:tc>
      </w:tr>
      <w:tr w:rsidR="00597DB5" w:rsidRPr="00597DB5" w:rsidTr="00597DB5">
        <w:tc>
          <w:tcPr>
            <w:tcW w:w="0" w:type="auto"/>
            <w:shd w:val="clear" w:color="auto" w:fill="auto"/>
          </w:tcPr>
          <w:p w:rsidR="00597DB5" w:rsidRPr="00597DB5" w:rsidRDefault="00597DB5" w:rsidP="00597DB5">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2</w:t>
            </w:r>
          </w:p>
        </w:tc>
        <w:tc>
          <w:tcPr>
            <w:tcW w:w="5200" w:type="dxa"/>
            <w:shd w:val="clear" w:color="auto" w:fill="auto"/>
          </w:tcPr>
          <w:p w:rsidR="00597DB5" w:rsidRPr="00597DB5" w:rsidRDefault="00597DB5" w:rsidP="00597DB5">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Площадь объекта ± величина погрешности определения площади (P ± ∆P), га</w:t>
            </w:r>
          </w:p>
        </w:tc>
        <w:tc>
          <w:tcPr>
            <w:tcW w:w="4127" w:type="dxa"/>
            <w:shd w:val="clear" w:color="auto" w:fill="auto"/>
          </w:tcPr>
          <w:p w:rsidR="00597DB5" w:rsidRPr="00597DB5" w:rsidRDefault="00597DB5" w:rsidP="00597DB5">
            <w:pPr>
              <w:widowControl w:val="0"/>
              <w:suppressAutoHyphens/>
              <w:autoSpaceDE w:val="0"/>
              <w:spacing w:after="0" w:line="240" w:lineRule="auto"/>
              <w:jc w:val="both"/>
              <w:rPr>
                <w:rFonts w:ascii="Times New Roman" w:eastAsia="Times New Roman" w:hAnsi="Times New Roman"/>
                <w:sz w:val="20"/>
                <w:szCs w:val="20"/>
                <w:lang w:eastAsia="ar-SA"/>
              </w:rPr>
            </w:pPr>
            <w:r w:rsidRPr="00597DB5">
              <w:rPr>
                <w:rFonts w:ascii="Times New Roman" w:eastAsia="Times New Roman" w:hAnsi="Times New Roman"/>
                <w:sz w:val="20"/>
                <w:szCs w:val="20"/>
                <w:lang w:eastAsia="ar-SA"/>
              </w:rPr>
              <w:t>10,38</w:t>
            </w:r>
          </w:p>
          <w:p w:rsidR="00597DB5" w:rsidRPr="00597DB5" w:rsidRDefault="00597DB5" w:rsidP="00597DB5">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597DB5" w:rsidRPr="00597DB5" w:rsidTr="00597DB5">
        <w:tc>
          <w:tcPr>
            <w:tcW w:w="0" w:type="auto"/>
            <w:shd w:val="clear" w:color="auto" w:fill="auto"/>
          </w:tcPr>
          <w:p w:rsidR="00597DB5" w:rsidRPr="00597DB5" w:rsidRDefault="00597DB5" w:rsidP="00597DB5">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w:t>
            </w:r>
          </w:p>
        </w:tc>
        <w:tc>
          <w:tcPr>
            <w:tcW w:w="5200" w:type="dxa"/>
            <w:shd w:val="clear" w:color="auto" w:fill="auto"/>
          </w:tcPr>
          <w:p w:rsidR="00597DB5" w:rsidRPr="00597DB5" w:rsidRDefault="00597DB5" w:rsidP="00597DB5">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Иные характеристики объекта</w:t>
            </w:r>
          </w:p>
        </w:tc>
        <w:tc>
          <w:tcPr>
            <w:tcW w:w="4127" w:type="dxa"/>
            <w:shd w:val="clear" w:color="auto" w:fill="auto"/>
          </w:tcPr>
          <w:p w:rsidR="00597DB5" w:rsidRPr="00597DB5" w:rsidRDefault="00597DB5" w:rsidP="00597DB5">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bl>
    <w:p w:rsidR="00597DB5" w:rsidRDefault="00597DB5" w:rsidP="00597DB5">
      <w:pPr>
        <w:widowControl w:val="0"/>
        <w:suppressAutoHyphens/>
        <w:autoSpaceDE w:val="0"/>
        <w:spacing w:before="120" w:after="120" w:line="240" w:lineRule="auto"/>
        <w:jc w:val="center"/>
        <w:rPr>
          <w:rFonts w:ascii="Times New Roman" w:eastAsia="Times New Roman" w:hAnsi="Times New Roman"/>
          <w:color w:val="000000"/>
          <w:sz w:val="24"/>
          <w:szCs w:val="24"/>
          <w:lang w:eastAsia="ar-SA"/>
        </w:rPr>
      </w:pPr>
    </w:p>
    <w:p w:rsidR="00597DB5" w:rsidRPr="00597DB5" w:rsidRDefault="00597DB5" w:rsidP="00597DB5">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597DB5" w:rsidRPr="00597DB5" w:rsidRDefault="00F357AE" w:rsidP="00597DB5">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Pr>
          <w:rFonts w:ascii="Times New Roman" w:eastAsia="Times New Roman" w:hAnsi="Times New Roman"/>
          <w:color w:val="000000"/>
          <w:sz w:val="20"/>
          <w:szCs w:val="20"/>
          <w:lang w:eastAsia="ar-SA"/>
        </w:rPr>
        <w:t>51</w:t>
      </w:r>
    </w:p>
    <w:p w:rsidR="00597DB5" w:rsidRPr="00597DB5" w:rsidRDefault="00597DB5" w:rsidP="00597DB5">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582"/>
        <w:gridCol w:w="1204"/>
        <w:gridCol w:w="1336"/>
        <w:gridCol w:w="2207"/>
        <w:gridCol w:w="1860"/>
        <w:gridCol w:w="1527"/>
      </w:tblGrid>
      <w:tr w:rsidR="00597DB5" w:rsidRPr="00597DB5" w:rsidTr="00597DB5">
        <w:trPr>
          <w:cantSplit/>
          <w:tblHeader/>
        </w:trPr>
        <w:tc>
          <w:tcPr>
            <w:tcW w:w="0" w:type="auto"/>
            <w:gridSpan w:val="6"/>
            <w:shd w:val="clear" w:color="auto" w:fill="auto"/>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 xml:space="preserve"> </w:t>
            </w:r>
          </w:p>
        </w:tc>
      </w:tr>
      <w:tr w:rsidR="00597DB5" w:rsidRPr="00597DB5" w:rsidTr="00597DB5">
        <w:trPr>
          <w:cantSplit/>
          <w:tblHeader/>
        </w:trPr>
        <w:tc>
          <w:tcPr>
            <w:tcW w:w="0" w:type="auto"/>
            <w:gridSpan w:val="6"/>
            <w:shd w:val="clear" w:color="auto" w:fill="auto"/>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 xml:space="preserve">1. Система координат </w:t>
            </w:r>
            <w:proofErr w:type="gramStart"/>
            <w:r w:rsidRPr="00597DB5">
              <w:rPr>
                <w:rFonts w:ascii="Times New Roman" w:eastAsia="Times New Roman" w:hAnsi="Times New Roman"/>
                <w:color w:val="000000"/>
                <w:sz w:val="20"/>
                <w:szCs w:val="20"/>
                <w:lang w:eastAsia="ar-SA"/>
              </w:rPr>
              <w:t>МСК</w:t>
            </w:r>
            <w:proofErr w:type="gramEnd"/>
            <w:r w:rsidRPr="00597DB5">
              <w:rPr>
                <w:rFonts w:ascii="Times New Roman" w:eastAsia="Times New Roman" w:hAnsi="Times New Roman"/>
                <w:color w:val="000000"/>
                <w:sz w:val="20"/>
                <w:szCs w:val="20"/>
                <w:lang w:eastAsia="ar-SA"/>
              </w:rPr>
              <w:t xml:space="preserve"> 53 (Зона-2)</w:t>
            </w:r>
          </w:p>
        </w:tc>
      </w:tr>
      <w:tr w:rsidR="00597DB5" w:rsidRPr="00597DB5" w:rsidTr="00597DB5">
        <w:trPr>
          <w:cantSplit/>
          <w:tblHeader/>
        </w:trPr>
        <w:tc>
          <w:tcPr>
            <w:tcW w:w="0" w:type="auto"/>
            <w:gridSpan w:val="6"/>
            <w:shd w:val="clear" w:color="auto" w:fill="auto"/>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2. Сведения о характерных точках границ объекта</w:t>
            </w:r>
          </w:p>
        </w:tc>
      </w:tr>
      <w:tr w:rsidR="00597DB5" w:rsidRPr="00597DB5" w:rsidTr="00597DB5">
        <w:trPr>
          <w:cantSplit/>
          <w:trHeight w:val="384"/>
          <w:tblHeader/>
        </w:trPr>
        <w:tc>
          <w:tcPr>
            <w:tcW w:w="1677" w:type="dxa"/>
            <w:vMerge w:val="restart"/>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Обозначение характерных точек границ</w:t>
            </w:r>
          </w:p>
        </w:tc>
        <w:tc>
          <w:tcPr>
            <w:tcW w:w="0" w:type="auto"/>
            <w:gridSpan w:val="2"/>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 xml:space="preserve">Координаты, </w:t>
            </w:r>
            <w:proofErr w:type="gramStart"/>
            <w:r w:rsidRPr="00597DB5">
              <w:rPr>
                <w:rFonts w:ascii="Times New Roman" w:eastAsia="Times New Roman" w:hAnsi="Times New Roman"/>
                <w:color w:val="000000"/>
                <w:sz w:val="20"/>
                <w:szCs w:val="20"/>
                <w:lang w:eastAsia="ar-SA"/>
              </w:rPr>
              <w:t>м</w:t>
            </w:r>
            <w:proofErr w:type="gramEnd"/>
          </w:p>
        </w:tc>
        <w:tc>
          <w:tcPr>
            <w:tcW w:w="2333" w:type="dxa"/>
            <w:vMerge w:val="restart"/>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Метод определения координат характерной точки</w:t>
            </w:r>
          </w:p>
        </w:tc>
        <w:tc>
          <w:tcPr>
            <w:tcW w:w="1971" w:type="dxa"/>
            <w:vMerge w:val="restart"/>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 xml:space="preserve">Средняя </w:t>
            </w:r>
            <w:proofErr w:type="spellStart"/>
            <w:r w:rsidRPr="00597DB5">
              <w:rPr>
                <w:rFonts w:ascii="Times New Roman" w:eastAsia="Times New Roman" w:hAnsi="Times New Roman"/>
                <w:color w:val="000000"/>
                <w:sz w:val="20"/>
                <w:szCs w:val="20"/>
                <w:lang w:eastAsia="ar-SA"/>
              </w:rPr>
              <w:t>квадратическая</w:t>
            </w:r>
            <w:proofErr w:type="spellEnd"/>
            <w:r w:rsidRPr="00597DB5">
              <w:rPr>
                <w:rFonts w:ascii="Times New Roman" w:eastAsia="Times New Roman" w:hAnsi="Times New Roman"/>
                <w:color w:val="000000"/>
                <w:sz w:val="20"/>
                <w:szCs w:val="20"/>
                <w:lang w:eastAsia="ar-SA"/>
              </w:rPr>
              <w:t xml:space="preserve"> погрешность положения характерной точки (</w:t>
            </w:r>
            <w:proofErr w:type="spellStart"/>
            <w:r w:rsidRPr="00597DB5">
              <w:rPr>
                <w:rFonts w:ascii="Times New Roman" w:eastAsia="Times New Roman" w:hAnsi="Times New Roman"/>
                <w:color w:val="000000"/>
                <w:sz w:val="20"/>
                <w:szCs w:val="20"/>
                <w:lang w:eastAsia="ar-SA"/>
              </w:rPr>
              <w:t>Mt</w:t>
            </w:r>
            <w:proofErr w:type="spellEnd"/>
            <w:r w:rsidRPr="00597DB5">
              <w:rPr>
                <w:rFonts w:ascii="Times New Roman" w:eastAsia="Times New Roman" w:hAnsi="Times New Roman"/>
                <w:color w:val="000000"/>
                <w:sz w:val="20"/>
                <w:szCs w:val="20"/>
                <w:lang w:eastAsia="ar-SA"/>
              </w:rPr>
              <w:t>), м</w:t>
            </w:r>
          </w:p>
        </w:tc>
        <w:tc>
          <w:tcPr>
            <w:tcW w:w="1618" w:type="dxa"/>
            <w:vMerge w:val="restart"/>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Описание обозначения точки на местности (при наличии)</w:t>
            </w:r>
          </w:p>
        </w:tc>
      </w:tr>
      <w:tr w:rsidR="00597DB5" w:rsidRPr="00597DB5" w:rsidTr="00597DB5">
        <w:trPr>
          <w:cantSplit/>
          <w:tblHeader/>
        </w:trPr>
        <w:tc>
          <w:tcPr>
            <w:tcW w:w="0" w:type="auto"/>
            <w:vMerge/>
            <w:shd w:val="clear" w:color="auto" w:fill="auto"/>
          </w:tcPr>
          <w:p w:rsidR="00597DB5" w:rsidRPr="00597DB5" w:rsidRDefault="00597DB5" w:rsidP="00597DB5">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1270" w:type="dxa"/>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X</w:t>
            </w:r>
          </w:p>
        </w:tc>
        <w:tc>
          <w:tcPr>
            <w:tcW w:w="1410" w:type="dxa"/>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Y</w:t>
            </w:r>
          </w:p>
        </w:tc>
        <w:tc>
          <w:tcPr>
            <w:tcW w:w="2333" w:type="dxa"/>
            <w:vMerge/>
            <w:shd w:val="clear" w:color="auto" w:fill="auto"/>
          </w:tcPr>
          <w:p w:rsidR="00597DB5" w:rsidRPr="00597DB5" w:rsidRDefault="00597DB5" w:rsidP="00597DB5">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1971" w:type="dxa"/>
            <w:vMerge/>
            <w:shd w:val="clear" w:color="auto" w:fill="auto"/>
          </w:tcPr>
          <w:p w:rsidR="00597DB5" w:rsidRPr="00597DB5" w:rsidRDefault="00597DB5" w:rsidP="00597DB5">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597DB5" w:rsidRPr="00597DB5" w:rsidRDefault="00597DB5" w:rsidP="00597DB5">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597DB5" w:rsidRPr="00597DB5" w:rsidTr="00597DB5">
        <w:trPr>
          <w:cantSplit/>
        </w:trPr>
        <w:tc>
          <w:tcPr>
            <w:tcW w:w="0" w:type="auto"/>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1</w:t>
            </w:r>
          </w:p>
        </w:tc>
        <w:tc>
          <w:tcPr>
            <w:tcW w:w="0" w:type="auto"/>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2</w:t>
            </w:r>
          </w:p>
        </w:tc>
        <w:tc>
          <w:tcPr>
            <w:tcW w:w="0" w:type="auto"/>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w:t>
            </w:r>
          </w:p>
        </w:tc>
        <w:tc>
          <w:tcPr>
            <w:tcW w:w="2333" w:type="dxa"/>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4</w:t>
            </w:r>
          </w:p>
        </w:tc>
        <w:tc>
          <w:tcPr>
            <w:tcW w:w="1971" w:type="dxa"/>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0" w:type="auto"/>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6</w:t>
            </w:r>
          </w:p>
        </w:tc>
      </w:tr>
      <w:tr w:rsidR="00597DB5" w:rsidRPr="00597DB5" w:rsidTr="00597DB5">
        <w:tc>
          <w:tcPr>
            <w:tcW w:w="1677"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1</w:t>
            </w:r>
          </w:p>
        </w:tc>
        <w:tc>
          <w:tcPr>
            <w:tcW w:w="127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579530.17</w:t>
            </w:r>
          </w:p>
        </w:tc>
        <w:tc>
          <w:tcPr>
            <w:tcW w:w="141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3157837.41</w:t>
            </w:r>
          </w:p>
        </w:tc>
        <w:tc>
          <w:tcPr>
            <w:tcW w:w="2333"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161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r w:rsidR="00597DB5" w:rsidRPr="00597DB5" w:rsidTr="00597DB5">
        <w:tc>
          <w:tcPr>
            <w:tcW w:w="1677"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2</w:t>
            </w:r>
          </w:p>
        </w:tc>
        <w:tc>
          <w:tcPr>
            <w:tcW w:w="127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579513.16</w:t>
            </w:r>
          </w:p>
        </w:tc>
        <w:tc>
          <w:tcPr>
            <w:tcW w:w="141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3157818.91</w:t>
            </w:r>
          </w:p>
        </w:tc>
        <w:tc>
          <w:tcPr>
            <w:tcW w:w="2333"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161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r w:rsidR="00597DB5" w:rsidRPr="00597DB5" w:rsidTr="00597DB5">
        <w:tc>
          <w:tcPr>
            <w:tcW w:w="1677"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w:t>
            </w:r>
          </w:p>
        </w:tc>
        <w:tc>
          <w:tcPr>
            <w:tcW w:w="127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579457.04</w:t>
            </w:r>
          </w:p>
        </w:tc>
        <w:tc>
          <w:tcPr>
            <w:tcW w:w="141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3157792.98</w:t>
            </w:r>
          </w:p>
        </w:tc>
        <w:tc>
          <w:tcPr>
            <w:tcW w:w="2333"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161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r w:rsidR="00597DB5" w:rsidRPr="00597DB5" w:rsidTr="00597DB5">
        <w:tc>
          <w:tcPr>
            <w:tcW w:w="1677"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4</w:t>
            </w:r>
          </w:p>
        </w:tc>
        <w:tc>
          <w:tcPr>
            <w:tcW w:w="127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579465.03</w:t>
            </w:r>
          </w:p>
        </w:tc>
        <w:tc>
          <w:tcPr>
            <w:tcW w:w="141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3157761.60</w:t>
            </w:r>
          </w:p>
        </w:tc>
        <w:tc>
          <w:tcPr>
            <w:tcW w:w="2333"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161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r w:rsidR="00597DB5" w:rsidRPr="00597DB5" w:rsidTr="00597DB5">
        <w:tc>
          <w:tcPr>
            <w:tcW w:w="1677"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127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579488.81</w:t>
            </w:r>
          </w:p>
        </w:tc>
        <w:tc>
          <w:tcPr>
            <w:tcW w:w="141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3157733.05</w:t>
            </w:r>
          </w:p>
        </w:tc>
        <w:tc>
          <w:tcPr>
            <w:tcW w:w="2333"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161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r w:rsidR="00597DB5" w:rsidRPr="00597DB5" w:rsidTr="00597DB5">
        <w:tc>
          <w:tcPr>
            <w:tcW w:w="1677"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6</w:t>
            </w:r>
          </w:p>
        </w:tc>
        <w:tc>
          <w:tcPr>
            <w:tcW w:w="127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579490.05</w:t>
            </w:r>
          </w:p>
        </w:tc>
        <w:tc>
          <w:tcPr>
            <w:tcW w:w="141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3157720.28</w:t>
            </w:r>
          </w:p>
        </w:tc>
        <w:tc>
          <w:tcPr>
            <w:tcW w:w="2333"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161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r w:rsidR="00597DB5" w:rsidRPr="00597DB5" w:rsidTr="00597DB5">
        <w:tc>
          <w:tcPr>
            <w:tcW w:w="1677"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7</w:t>
            </w:r>
          </w:p>
        </w:tc>
        <w:tc>
          <w:tcPr>
            <w:tcW w:w="127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579418.25</w:t>
            </w:r>
          </w:p>
        </w:tc>
        <w:tc>
          <w:tcPr>
            <w:tcW w:w="141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3157698.08</w:t>
            </w:r>
          </w:p>
        </w:tc>
        <w:tc>
          <w:tcPr>
            <w:tcW w:w="2333"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161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r w:rsidR="00597DB5" w:rsidRPr="00597DB5" w:rsidTr="00597DB5">
        <w:tc>
          <w:tcPr>
            <w:tcW w:w="1677"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8</w:t>
            </w:r>
          </w:p>
        </w:tc>
        <w:tc>
          <w:tcPr>
            <w:tcW w:w="127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579463.22</w:t>
            </w:r>
          </w:p>
        </w:tc>
        <w:tc>
          <w:tcPr>
            <w:tcW w:w="141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3157525.53</w:t>
            </w:r>
          </w:p>
        </w:tc>
        <w:tc>
          <w:tcPr>
            <w:tcW w:w="2333"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161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r w:rsidR="00597DB5" w:rsidRPr="00597DB5" w:rsidTr="00597DB5">
        <w:tc>
          <w:tcPr>
            <w:tcW w:w="1677"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9</w:t>
            </w:r>
          </w:p>
        </w:tc>
        <w:tc>
          <w:tcPr>
            <w:tcW w:w="127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579510.04</w:t>
            </w:r>
          </w:p>
        </w:tc>
        <w:tc>
          <w:tcPr>
            <w:tcW w:w="141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3157502.46</w:t>
            </w:r>
          </w:p>
        </w:tc>
        <w:tc>
          <w:tcPr>
            <w:tcW w:w="2333"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161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r w:rsidR="00597DB5" w:rsidRPr="00597DB5" w:rsidTr="00597DB5">
        <w:tc>
          <w:tcPr>
            <w:tcW w:w="1677"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10</w:t>
            </w:r>
          </w:p>
        </w:tc>
        <w:tc>
          <w:tcPr>
            <w:tcW w:w="127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579512.70</w:t>
            </w:r>
          </w:p>
        </w:tc>
        <w:tc>
          <w:tcPr>
            <w:tcW w:w="141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3157502.37</w:t>
            </w:r>
          </w:p>
        </w:tc>
        <w:tc>
          <w:tcPr>
            <w:tcW w:w="2333"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161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r w:rsidR="00597DB5" w:rsidRPr="00597DB5" w:rsidTr="00597DB5">
        <w:tc>
          <w:tcPr>
            <w:tcW w:w="1677"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11</w:t>
            </w:r>
          </w:p>
        </w:tc>
        <w:tc>
          <w:tcPr>
            <w:tcW w:w="127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579540.87</w:t>
            </w:r>
          </w:p>
        </w:tc>
        <w:tc>
          <w:tcPr>
            <w:tcW w:w="141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3157493.82</w:t>
            </w:r>
          </w:p>
        </w:tc>
        <w:tc>
          <w:tcPr>
            <w:tcW w:w="2333"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161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r w:rsidR="00597DB5" w:rsidRPr="00597DB5" w:rsidTr="00597DB5">
        <w:tc>
          <w:tcPr>
            <w:tcW w:w="1677"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12</w:t>
            </w:r>
          </w:p>
        </w:tc>
        <w:tc>
          <w:tcPr>
            <w:tcW w:w="127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579578.12</w:t>
            </w:r>
          </w:p>
        </w:tc>
        <w:tc>
          <w:tcPr>
            <w:tcW w:w="141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3157472.96</w:t>
            </w:r>
          </w:p>
        </w:tc>
        <w:tc>
          <w:tcPr>
            <w:tcW w:w="2333"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161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r w:rsidR="00597DB5" w:rsidRPr="00597DB5" w:rsidTr="00597DB5">
        <w:tc>
          <w:tcPr>
            <w:tcW w:w="1677"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13</w:t>
            </w:r>
          </w:p>
        </w:tc>
        <w:tc>
          <w:tcPr>
            <w:tcW w:w="127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579583.66</w:t>
            </w:r>
          </w:p>
        </w:tc>
        <w:tc>
          <w:tcPr>
            <w:tcW w:w="141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3157466.17</w:t>
            </w:r>
          </w:p>
        </w:tc>
        <w:tc>
          <w:tcPr>
            <w:tcW w:w="2333"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161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r w:rsidR="00597DB5" w:rsidRPr="00597DB5" w:rsidTr="00597DB5">
        <w:tc>
          <w:tcPr>
            <w:tcW w:w="1677"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14</w:t>
            </w:r>
          </w:p>
        </w:tc>
        <w:tc>
          <w:tcPr>
            <w:tcW w:w="127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579593.08</w:t>
            </w:r>
          </w:p>
        </w:tc>
        <w:tc>
          <w:tcPr>
            <w:tcW w:w="141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3157461.53</w:t>
            </w:r>
          </w:p>
        </w:tc>
        <w:tc>
          <w:tcPr>
            <w:tcW w:w="2333"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161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r w:rsidR="00597DB5" w:rsidRPr="00597DB5" w:rsidTr="00597DB5">
        <w:tc>
          <w:tcPr>
            <w:tcW w:w="1677"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15</w:t>
            </w:r>
          </w:p>
        </w:tc>
        <w:tc>
          <w:tcPr>
            <w:tcW w:w="127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579642.92</w:t>
            </w:r>
          </w:p>
        </w:tc>
        <w:tc>
          <w:tcPr>
            <w:tcW w:w="141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3157404.13</w:t>
            </w:r>
          </w:p>
        </w:tc>
        <w:tc>
          <w:tcPr>
            <w:tcW w:w="2333"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161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r w:rsidR="00597DB5" w:rsidRPr="00597DB5" w:rsidTr="00597DB5">
        <w:tc>
          <w:tcPr>
            <w:tcW w:w="1677"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16</w:t>
            </w:r>
          </w:p>
        </w:tc>
        <w:tc>
          <w:tcPr>
            <w:tcW w:w="127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579690.22</w:t>
            </w:r>
          </w:p>
        </w:tc>
        <w:tc>
          <w:tcPr>
            <w:tcW w:w="141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3157370.55</w:t>
            </w:r>
          </w:p>
        </w:tc>
        <w:tc>
          <w:tcPr>
            <w:tcW w:w="2333"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161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r w:rsidR="00597DB5" w:rsidRPr="00597DB5" w:rsidTr="00597DB5">
        <w:tc>
          <w:tcPr>
            <w:tcW w:w="1677"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17</w:t>
            </w:r>
          </w:p>
        </w:tc>
        <w:tc>
          <w:tcPr>
            <w:tcW w:w="127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579697.32</w:t>
            </w:r>
          </w:p>
        </w:tc>
        <w:tc>
          <w:tcPr>
            <w:tcW w:w="141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3157369.37</w:t>
            </w:r>
          </w:p>
        </w:tc>
        <w:tc>
          <w:tcPr>
            <w:tcW w:w="2333"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161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r w:rsidR="00597DB5" w:rsidRPr="00597DB5" w:rsidTr="00597DB5">
        <w:tc>
          <w:tcPr>
            <w:tcW w:w="1677"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18</w:t>
            </w:r>
          </w:p>
        </w:tc>
        <w:tc>
          <w:tcPr>
            <w:tcW w:w="127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579713.24</w:t>
            </w:r>
          </w:p>
        </w:tc>
        <w:tc>
          <w:tcPr>
            <w:tcW w:w="141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3157379.04</w:t>
            </w:r>
          </w:p>
        </w:tc>
        <w:tc>
          <w:tcPr>
            <w:tcW w:w="2333"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161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r w:rsidR="00597DB5" w:rsidRPr="00597DB5" w:rsidTr="00597DB5">
        <w:tc>
          <w:tcPr>
            <w:tcW w:w="1677"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19</w:t>
            </w:r>
          </w:p>
        </w:tc>
        <w:tc>
          <w:tcPr>
            <w:tcW w:w="127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579712.26</w:t>
            </w:r>
          </w:p>
        </w:tc>
        <w:tc>
          <w:tcPr>
            <w:tcW w:w="141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3157404.92</w:t>
            </w:r>
          </w:p>
        </w:tc>
        <w:tc>
          <w:tcPr>
            <w:tcW w:w="2333"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161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r w:rsidR="00597DB5" w:rsidRPr="00597DB5" w:rsidTr="00597DB5">
        <w:tc>
          <w:tcPr>
            <w:tcW w:w="1677"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20</w:t>
            </w:r>
          </w:p>
        </w:tc>
        <w:tc>
          <w:tcPr>
            <w:tcW w:w="127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579666.01</w:t>
            </w:r>
          </w:p>
        </w:tc>
        <w:tc>
          <w:tcPr>
            <w:tcW w:w="141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3157458.98</w:t>
            </w:r>
          </w:p>
        </w:tc>
        <w:tc>
          <w:tcPr>
            <w:tcW w:w="2333"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161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r w:rsidR="00597DB5" w:rsidRPr="00597DB5" w:rsidTr="00597DB5">
        <w:tc>
          <w:tcPr>
            <w:tcW w:w="1677"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21</w:t>
            </w:r>
          </w:p>
        </w:tc>
        <w:tc>
          <w:tcPr>
            <w:tcW w:w="127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579642.61</w:t>
            </w:r>
          </w:p>
        </w:tc>
        <w:tc>
          <w:tcPr>
            <w:tcW w:w="141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3157493.13</w:t>
            </w:r>
          </w:p>
        </w:tc>
        <w:tc>
          <w:tcPr>
            <w:tcW w:w="2333"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161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r w:rsidR="00597DB5" w:rsidRPr="00597DB5" w:rsidTr="00597DB5">
        <w:tc>
          <w:tcPr>
            <w:tcW w:w="1677"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22</w:t>
            </w:r>
          </w:p>
        </w:tc>
        <w:tc>
          <w:tcPr>
            <w:tcW w:w="127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579649.81</w:t>
            </w:r>
          </w:p>
        </w:tc>
        <w:tc>
          <w:tcPr>
            <w:tcW w:w="141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3157508.94</w:t>
            </w:r>
          </w:p>
        </w:tc>
        <w:tc>
          <w:tcPr>
            <w:tcW w:w="2333"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161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r w:rsidR="00597DB5" w:rsidRPr="00597DB5" w:rsidTr="00597DB5">
        <w:tc>
          <w:tcPr>
            <w:tcW w:w="1677"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lastRenderedPageBreak/>
              <w:t>23</w:t>
            </w:r>
          </w:p>
        </w:tc>
        <w:tc>
          <w:tcPr>
            <w:tcW w:w="127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579672.58</w:t>
            </w:r>
          </w:p>
        </w:tc>
        <w:tc>
          <w:tcPr>
            <w:tcW w:w="141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3157526.84</w:t>
            </w:r>
          </w:p>
        </w:tc>
        <w:tc>
          <w:tcPr>
            <w:tcW w:w="2333"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161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r w:rsidR="00597DB5" w:rsidRPr="00597DB5" w:rsidTr="00597DB5">
        <w:tc>
          <w:tcPr>
            <w:tcW w:w="1677"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24</w:t>
            </w:r>
          </w:p>
        </w:tc>
        <w:tc>
          <w:tcPr>
            <w:tcW w:w="127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579759.96</w:t>
            </w:r>
          </w:p>
        </w:tc>
        <w:tc>
          <w:tcPr>
            <w:tcW w:w="141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3157607.52</w:t>
            </w:r>
          </w:p>
        </w:tc>
        <w:tc>
          <w:tcPr>
            <w:tcW w:w="2333"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161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r w:rsidR="00597DB5" w:rsidRPr="00597DB5" w:rsidTr="00597DB5">
        <w:tc>
          <w:tcPr>
            <w:tcW w:w="1677"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25</w:t>
            </w:r>
          </w:p>
        </w:tc>
        <w:tc>
          <w:tcPr>
            <w:tcW w:w="127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579732.17</w:t>
            </w:r>
          </w:p>
        </w:tc>
        <w:tc>
          <w:tcPr>
            <w:tcW w:w="141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3157661.04</w:t>
            </w:r>
          </w:p>
        </w:tc>
        <w:tc>
          <w:tcPr>
            <w:tcW w:w="2333"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161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r w:rsidR="00597DB5" w:rsidRPr="00597DB5" w:rsidTr="00597DB5">
        <w:tc>
          <w:tcPr>
            <w:tcW w:w="1677"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26</w:t>
            </w:r>
          </w:p>
        </w:tc>
        <w:tc>
          <w:tcPr>
            <w:tcW w:w="127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579817.56</w:t>
            </w:r>
          </w:p>
        </w:tc>
        <w:tc>
          <w:tcPr>
            <w:tcW w:w="141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3157716.08</w:t>
            </w:r>
          </w:p>
        </w:tc>
        <w:tc>
          <w:tcPr>
            <w:tcW w:w="2333"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161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r w:rsidR="00597DB5" w:rsidRPr="00597DB5" w:rsidTr="00597DB5">
        <w:tc>
          <w:tcPr>
            <w:tcW w:w="1677"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27</w:t>
            </w:r>
          </w:p>
        </w:tc>
        <w:tc>
          <w:tcPr>
            <w:tcW w:w="127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579773.33</w:t>
            </w:r>
          </w:p>
        </w:tc>
        <w:tc>
          <w:tcPr>
            <w:tcW w:w="141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3157805.46</w:t>
            </w:r>
          </w:p>
        </w:tc>
        <w:tc>
          <w:tcPr>
            <w:tcW w:w="2333"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161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r w:rsidR="00597DB5" w:rsidRPr="00597DB5" w:rsidTr="00597DB5">
        <w:tc>
          <w:tcPr>
            <w:tcW w:w="1677"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28</w:t>
            </w:r>
          </w:p>
        </w:tc>
        <w:tc>
          <w:tcPr>
            <w:tcW w:w="127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579684.86</w:t>
            </w:r>
          </w:p>
        </w:tc>
        <w:tc>
          <w:tcPr>
            <w:tcW w:w="141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3157776.86</w:t>
            </w:r>
          </w:p>
        </w:tc>
        <w:tc>
          <w:tcPr>
            <w:tcW w:w="2333"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161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r w:rsidR="00597DB5" w:rsidRPr="00597DB5" w:rsidTr="00597DB5">
        <w:tc>
          <w:tcPr>
            <w:tcW w:w="1677"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29</w:t>
            </w:r>
          </w:p>
        </w:tc>
        <w:tc>
          <w:tcPr>
            <w:tcW w:w="127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579646.76</w:t>
            </w:r>
          </w:p>
        </w:tc>
        <w:tc>
          <w:tcPr>
            <w:tcW w:w="1410" w:type="dxa"/>
            <w:shd w:val="clear" w:color="auto" w:fill="auto"/>
            <w:vAlign w:val="bottom"/>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3157856.66</w:t>
            </w:r>
          </w:p>
        </w:tc>
        <w:tc>
          <w:tcPr>
            <w:tcW w:w="2333"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161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bl>
    <w:p w:rsidR="00597DB5" w:rsidRPr="00597DB5" w:rsidRDefault="00597DB5" w:rsidP="00597DB5">
      <w:pPr>
        <w:tabs>
          <w:tab w:val="left" w:pos="1905"/>
        </w:tabs>
        <w:rPr>
          <w:rFonts w:ascii="Times New Roman" w:hAnsi="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26"/>
        <w:gridCol w:w="1219"/>
        <w:gridCol w:w="1130"/>
        <w:gridCol w:w="1981"/>
        <w:gridCol w:w="2097"/>
        <w:gridCol w:w="1863"/>
      </w:tblGrid>
      <w:tr w:rsidR="00597DB5" w:rsidRPr="00597DB5" w:rsidTr="00597DB5">
        <w:trPr>
          <w:cantSplit/>
          <w:tblHeader/>
        </w:trPr>
        <w:tc>
          <w:tcPr>
            <w:tcW w:w="0" w:type="auto"/>
            <w:gridSpan w:val="6"/>
            <w:shd w:val="clear" w:color="auto" w:fill="auto"/>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 Сведения о характерных точках части (частей) границы объекта</w:t>
            </w:r>
          </w:p>
        </w:tc>
      </w:tr>
      <w:tr w:rsidR="00597DB5" w:rsidRPr="00597DB5" w:rsidTr="00597DB5">
        <w:trPr>
          <w:cantSplit/>
          <w:trHeight w:val="384"/>
          <w:tblHeader/>
        </w:trPr>
        <w:tc>
          <w:tcPr>
            <w:tcW w:w="1426" w:type="dxa"/>
            <w:vMerge w:val="restart"/>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Обозначение характерных точек части границы</w:t>
            </w:r>
          </w:p>
        </w:tc>
        <w:tc>
          <w:tcPr>
            <w:tcW w:w="0" w:type="auto"/>
            <w:gridSpan w:val="2"/>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 xml:space="preserve">Координаты, </w:t>
            </w:r>
            <w:proofErr w:type="gramStart"/>
            <w:r w:rsidRPr="00597DB5">
              <w:rPr>
                <w:rFonts w:ascii="Times New Roman" w:eastAsia="Times New Roman" w:hAnsi="Times New Roman"/>
                <w:color w:val="000000"/>
                <w:sz w:val="20"/>
                <w:szCs w:val="20"/>
                <w:lang w:eastAsia="ar-SA"/>
              </w:rPr>
              <w:t>м</w:t>
            </w:r>
            <w:proofErr w:type="gramEnd"/>
          </w:p>
        </w:tc>
        <w:tc>
          <w:tcPr>
            <w:tcW w:w="1981" w:type="dxa"/>
            <w:vMerge w:val="restart"/>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Метод определения координат характерной точки</w:t>
            </w:r>
          </w:p>
        </w:tc>
        <w:tc>
          <w:tcPr>
            <w:tcW w:w="2097" w:type="dxa"/>
            <w:vMerge w:val="restart"/>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 xml:space="preserve">Средняя </w:t>
            </w:r>
            <w:proofErr w:type="spellStart"/>
            <w:r w:rsidRPr="00597DB5">
              <w:rPr>
                <w:rFonts w:ascii="Times New Roman" w:eastAsia="Times New Roman" w:hAnsi="Times New Roman"/>
                <w:color w:val="000000"/>
                <w:sz w:val="20"/>
                <w:szCs w:val="20"/>
                <w:lang w:eastAsia="ar-SA"/>
              </w:rPr>
              <w:t>квадратическая</w:t>
            </w:r>
            <w:proofErr w:type="spellEnd"/>
            <w:r w:rsidRPr="00597DB5">
              <w:rPr>
                <w:rFonts w:ascii="Times New Roman" w:eastAsia="Times New Roman" w:hAnsi="Times New Roman"/>
                <w:color w:val="000000"/>
                <w:sz w:val="20"/>
                <w:szCs w:val="20"/>
                <w:lang w:eastAsia="ar-SA"/>
              </w:rPr>
              <w:t xml:space="preserve"> погрешность положения характерной точки (</w:t>
            </w:r>
            <w:proofErr w:type="spellStart"/>
            <w:r w:rsidRPr="00597DB5">
              <w:rPr>
                <w:rFonts w:ascii="Times New Roman" w:eastAsia="Times New Roman" w:hAnsi="Times New Roman"/>
                <w:color w:val="000000"/>
                <w:sz w:val="20"/>
                <w:szCs w:val="20"/>
                <w:lang w:eastAsia="ar-SA"/>
              </w:rPr>
              <w:t>Mt</w:t>
            </w:r>
            <w:proofErr w:type="spellEnd"/>
            <w:r w:rsidRPr="00597DB5">
              <w:rPr>
                <w:rFonts w:ascii="Times New Roman" w:eastAsia="Times New Roman" w:hAnsi="Times New Roman"/>
                <w:color w:val="000000"/>
                <w:sz w:val="20"/>
                <w:szCs w:val="20"/>
                <w:lang w:eastAsia="ar-SA"/>
              </w:rPr>
              <w:t>), м</w:t>
            </w:r>
          </w:p>
        </w:tc>
        <w:tc>
          <w:tcPr>
            <w:tcW w:w="1863" w:type="dxa"/>
            <w:vMerge w:val="restart"/>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Описание обозначения точки на местности (при наличии)</w:t>
            </w:r>
          </w:p>
        </w:tc>
      </w:tr>
      <w:tr w:rsidR="00597DB5" w:rsidRPr="00597DB5" w:rsidTr="00597DB5">
        <w:trPr>
          <w:cantSplit/>
          <w:tblHeader/>
        </w:trPr>
        <w:tc>
          <w:tcPr>
            <w:tcW w:w="0" w:type="auto"/>
            <w:vMerge/>
            <w:shd w:val="clear" w:color="auto" w:fill="auto"/>
          </w:tcPr>
          <w:p w:rsidR="00597DB5" w:rsidRPr="00597DB5" w:rsidRDefault="00597DB5" w:rsidP="00597DB5">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1219" w:type="dxa"/>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X</w:t>
            </w:r>
          </w:p>
        </w:tc>
        <w:tc>
          <w:tcPr>
            <w:tcW w:w="1130" w:type="dxa"/>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Y</w:t>
            </w:r>
          </w:p>
        </w:tc>
        <w:tc>
          <w:tcPr>
            <w:tcW w:w="0" w:type="auto"/>
            <w:vMerge/>
            <w:shd w:val="clear" w:color="auto" w:fill="auto"/>
          </w:tcPr>
          <w:p w:rsidR="00597DB5" w:rsidRPr="00597DB5" w:rsidRDefault="00597DB5" w:rsidP="00597DB5">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597DB5" w:rsidRPr="00597DB5" w:rsidRDefault="00597DB5" w:rsidP="00597DB5">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597DB5" w:rsidRPr="00597DB5" w:rsidRDefault="00597DB5" w:rsidP="00597DB5">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597DB5" w:rsidRPr="00597DB5" w:rsidTr="00597DB5">
        <w:trPr>
          <w:cantSplit/>
        </w:trPr>
        <w:tc>
          <w:tcPr>
            <w:tcW w:w="0" w:type="auto"/>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1</w:t>
            </w:r>
          </w:p>
        </w:tc>
        <w:tc>
          <w:tcPr>
            <w:tcW w:w="0" w:type="auto"/>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2</w:t>
            </w:r>
          </w:p>
        </w:tc>
        <w:tc>
          <w:tcPr>
            <w:tcW w:w="0" w:type="auto"/>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w:t>
            </w:r>
          </w:p>
        </w:tc>
        <w:tc>
          <w:tcPr>
            <w:tcW w:w="0" w:type="auto"/>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4</w:t>
            </w:r>
          </w:p>
        </w:tc>
        <w:tc>
          <w:tcPr>
            <w:tcW w:w="0" w:type="auto"/>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0" w:type="auto"/>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6</w:t>
            </w:r>
          </w:p>
        </w:tc>
      </w:tr>
      <w:tr w:rsidR="00597DB5" w:rsidRPr="00597DB5" w:rsidTr="00597DB5">
        <w:tc>
          <w:tcPr>
            <w:tcW w:w="1426"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c>
          <w:tcPr>
            <w:tcW w:w="1219"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c>
          <w:tcPr>
            <w:tcW w:w="1130"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c>
          <w:tcPr>
            <w:tcW w:w="1981"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c>
          <w:tcPr>
            <w:tcW w:w="2097"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c>
          <w:tcPr>
            <w:tcW w:w="1863"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bl>
    <w:p w:rsidR="00597DB5" w:rsidRPr="00597DB5" w:rsidRDefault="00597DB5" w:rsidP="00597DB5">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Раздел 3</w:t>
      </w:r>
    </w:p>
    <w:tbl>
      <w:tblPr>
        <w:tblW w:w="10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left w:w="40" w:type="dxa"/>
          <w:bottom w:w="20" w:type="dxa"/>
          <w:right w:w="40" w:type="dxa"/>
        </w:tblCellMar>
        <w:tblLook w:val="0000" w:firstRow="0" w:lastRow="0" w:firstColumn="0" w:lastColumn="0" w:noHBand="0" w:noVBand="0"/>
      </w:tblPr>
      <w:tblGrid>
        <w:gridCol w:w="1405"/>
        <w:gridCol w:w="1097"/>
        <w:gridCol w:w="974"/>
        <w:gridCol w:w="1268"/>
        <w:gridCol w:w="1169"/>
        <w:gridCol w:w="1366"/>
        <w:gridCol w:w="1550"/>
        <w:gridCol w:w="1276"/>
      </w:tblGrid>
      <w:tr w:rsidR="00597DB5" w:rsidRPr="00597DB5" w:rsidTr="00597DB5">
        <w:trPr>
          <w:cantSplit/>
          <w:tblHeader/>
        </w:trPr>
        <w:tc>
          <w:tcPr>
            <w:tcW w:w="10105" w:type="dxa"/>
            <w:gridSpan w:val="8"/>
            <w:shd w:val="clear" w:color="auto" w:fill="auto"/>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Сведения о местоположении измененных (уточненных) границ объекта</w:t>
            </w:r>
          </w:p>
        </w:tc>
      </w:tr>
      <w:tr w:rsidR="00597DB5" w:rsidRPr="00597DB5" w:rsidTr="00597DB5">
        <w:trPr>
          <w:cantSplit/>
          <w:tblHeader/>
        </w:trPr>
        <w:tc>
          <w:tcPr>
            <w:tcW w:w="10105" w:type="dxa"/>
            <w:gridSpan w:val="8"/>
            <w:shd w:val="clear" w:color="auto" w:fill="auto"/>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 xml:space="preserve">1. Система координат </w:t>
            </w:r>
            <w:proofErr w:type="gramStart"/>
            <w:r w:rsidRPr="00597DB5">
              <w:rPr>
                <w:rFonts w:ascii="Times New Roman" w:eastAsia="Times New Roman" w:hAnsi="Times New Roman"/>
                <w:color w:val="000000"/>
                <w:sz w:val="20"/>
                <w:szCs w:val="20"/>
                <w:lang w:eastAsia="ar-SA"/>
              </w:rPr>
              <w:t>МСК</w:t>
            </w:r>
            <w:proofErr w:type="gramEnd"/>
            <w:r w:rsidRPr="00597DB5">
              <w:rPr>
                <w:rFonts w:ascii="Times New Roman" w:eastAsia="Times New Roman" w:hAnsi="Times New Roman"/>
                <w:color w:val="000000"/>
                <w:sz w:val="20"/>
                <w:szCs w:val="20"/>
                <w:lang w:eastAsia="ar-SA"/>
              </w:rPr>
              <w:t xml:space="preserve"> 53 (Зона-2)</w:t>
            </w:r>
          </w:p>
        </w:tc>
      </w:tr>
      <w:tr w:rsidR="00597DB5" w:rsidRPr="00597DB5" w:rsidTr="00597DB5">
        <w:trPr>
          <w:cantSplit/>
          <w:tblHeader/>
        </w:trPr>
        <w:tc>
          <w:tcPr>
            <w:tcW w:w="10105" w:type="dxa"/>
            <w:gridSpan w:val="8"/>
            <w:shd w:val="clear" w:color="auto" w:fill="auto"/>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2. Сведения о характерных точках границ объекта</w:t>
            </w:r>
          </w:p>
        </w:tc>
      </w:tr>
      <w:tr w:rsidR="00597DB5" w:rsidRPr="00597DB5" w:rsidTr="00597DB5">
        <w:trPr>
          <w:cantSplit/>
          <w:trHeight w:val="384"/>
          <w:tblHeader/>
        </w:trPr>
        <w:tc>
          <w:tcPr>
            <w:tcW w:w="1405" w:type="dxa"/>
            <w:vMerge w:val="restart"/>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Обозначение характерных точек границ</w:t>
            </w:r>
          </w:p>
        </w:tc>
        <w:tc>
          <w:tcPr>
            <w:tcW w:w="2071" w:type="dxa"/>
            <w:gridSpan w:val="2"/>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 xml:space="preserve">Существующие координаты, </w:t>
            </w:r>
            <w:proofErr w:type="gramStart"/>
            <w:r w:rsidRPr="00597DB5">
              <w:rPr>
                <w:rFonts w:ascii="Times New Roman" w:eastAsia="Times New Roman" w:hAnsi="Times New Roman"/>
                <w:color w:val="000000"/>
                <w:sz w:val="20"/>
                <w:szCs w:val="20"/>
                <w:lang w:eastAsia="ar-SA"/>
              </w:rPr>
              <w:t>м</w:t>
            </w:r>
            <w:proofErr w:type="gramEnd"/>
          </w:p>
        </w:tc>
        <w:tc>
          <w:tcPr>
            <w:tcW w:w="2437" w:type="dxa"/>
            <w:gridSpan w:val="2"/>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 xml:space="preserve">Измененные (уточненные) координаты, </w:t>
            </w:r>
            <w:proofErr w:type="gramStart"/>
            <w:r w:rsidRPr="00597DB5">
              <w:rPr>
                <w:rFonts w:ascii="Times New Roman" w:eastAsia="Times New Roman" w:hAnsi="Times New Roman"/>
                <w:color w:val="000000"/>
                <w:sz w:val="20"/>
                <w:szCs w:val="20"/>
                <w:lang w:eastAsia="ar-SA"/>
              </w:rPr>
              <w:t>м</w:t>
            </w:r>
            <w:proofErr w:type="gramEnd"/>
          </w:p>
        </w:tc>
        <w:tc>
          <w:tcPr>
            <w:tcW w:w="1366" w:type="dxa"/>
            <w:vMerge w:val="restart"/>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Метод определения координат характерной точки</w:t>
            </w:r>
          </w:p>
        </w:tc>
        <w:tc>
          <w:tcPr>
            <w:tcW w:w="1550" w:type="dxa"/>
            <w:vMerge w:val="restart"/>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 xml:space="preserve">Средняя </w:t>
            </w:r>
            <w:proofErr w:type="spellStart"/>
            <w:r w:rsidRPr="00597DB5">
              <w:rPr>
                <w:rFonts w:ascii="Times New Roman" w:eastAsia="Times New Roman" w:hAnsi="Times New Roman"/>
                <w:color w:val="000000"/>
                <w:sz w:val="20"/>
                <w:szCs w:val="20"/>
                <w:lang w:eastAsia="ar-SA"/>
              </w:rPr>
              <w:t>квадратическая</w:t>
            </w:r>
            <w:proofErr w:type="spellEnd"/>
            <w:r w:rsidRPr="00597DB5">
              <w:rPr>
                <w:rFonts w:ascii="Times New Roman" w:eastAsia="Times New Roman" w:hAnsi="Times New Roman"/>
                <w:color w:val="000000"/>
                <w:sz w:val="20"/>
                <w:szCs w:val="20"/>
                <w:lang w:eastAsia="ar-SA"/>
              </w:rPr>
              <w:t xml:space="preserve"> погрешность положения характерной точки (</w:t>
            </w:r>
            <w:proofErr w:type="spellStart"/>
            <w:r w:rsidRPr="00597DB5">
              <w:rPr>
                <w:rFonts w:ascii="Times New Roman" w:eastAsia="Times New Roman" w:hAnsi="Times New Roman"/>
                <w:color w:val="000000"/>
                <w:sz w:val="20"/>
                <w:szCs w:val="20"/>
                <w:lang w:eastAsia="ar-SA"/>
              </w:rPr>
              <w:t>Mt</w:t>
            </w:r>
            <w:proofErr w:type="spellEnd"/>
            <w:r w:rsidRPr="00597DB5">
              <w:rPr>
                <w:rFonts w:ascii="Times New Roman" w:eastAsia="Times New Roman" w:hAnsi="Times New Roman"/>
                <w:color w:val="000000"/>
                <w:sz w:val="20"/>
                <w:szCs w:val="20"/>
                <w:lang w:eastAsia="ar-SA"/>
              </w:rPr>
              <w:t>), м</w:t>
            </w:r>
          </w:p>
        </w:tc>
        <w:tc>
          <w:tcPr>
            <w:tcW w:w="1276" w:type="dxa"/>
            <w:vMerge w:val="restart"/>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Описание обозначения точки на местности (при наличии)</w:t>
            </w:r>
          </w:p>
        </w:tc>
      </w:tr>
      <w:tr w:rsidR="00597DB5" w:rsidRPr="00597DB5" w:rsidTr="00597DB5">
        <w:trPr>
          <w:cantSplit/>
          <w:tblHeader/>
        </w:trPr>
        <w:tc>
          <w:tcPr>
            <w:tcW w:w="1405" w:type="dxa"/>
            <w:vMerge/>
            <w:shd w:val="clear" w:color="auto" w:fill="auto"/>
          </w:tcPr>
          <w:p w:rsidR="00597DB5" w:rsidRPr="00597DB5" w:rsidRDefault="00597DB5" w:rsidP="00597DB5">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1097" w:type="dxa"/>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X</w:t>
            </w:r>
          </w:p>
        </w:tc>
        <w:tc>
          <w:tcPr>
            <w:tcW w:w="974" w:type="dxa"/>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Y</w:t>
            </w:r>
          </w:p>
        </w:tc>
        <w:tc>
          <w:tcPr>
            <w:tcW w:w="1268" w:type="dxa"/>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X</w:t>
            </w:r>
          </w:p>
        </w:tc>
        <w:tc>
          <w:tcPr>
            <w:tcW w:w="1169" w:type="dxa"/>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Y</w:t>
            </w:r>
          </w:p>
        </w:tc>
        <w:tc>
          <w:tcPr>
            <w:tcW w:w="1366" w:type="dxa"/>
            <w:vMerge/>
            <w:shd w:val="clear" w:color="auto" w:fill="auto"/>
          </w:tcPr>
          <w:p w:rsidR="00597DB5" w:rsidRPr="00597DB5" w:rsidRDefault="00597DB5" w:rsidP="00597DB5">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1550" w:type="dxa"/>
            <w:vMerge/>
            <w:shd w:val="clear" w:color="auto" w:fill="auto"/>
          </w:tcPr>
          <w:p w:rsidR="00597DB5" w:rsidRPr="00597DB5" w:rsidRDefault="00597DB5" w:rsidP="00597DB5">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1276" w:type="dxa"/>
            <w:vMerge/>
            <w:shd w:val="clear" w:color="auto" w:fill="auto"/>
          </w:tcPr>
          <w:p w:rsidR="00597DB5" w:rsidRPr="00597DB5" w:rsidRDefault="00597DB5" w:rsidP="00597DB5">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597DB5" w:rsidRPr="00597DB5" w:rsidTr="00597DB5">
        <w:trPr>
          <w:cantSplit/>
        </w:trPr>
        <w:tc>
          <w:tcPr>
            <w:tcW w:w="1405" w:type="dxa"/>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1</w:t>
            </w:r>
          </w:p>
        </w:tc>
        <w:tc>
          <w:tcPr>
            <w:tcW w:w="1097" w:type="dxa"/>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2</w:t>
            </w:r>
          </w:p>
        </w:tc>
        <w:tc>
          <w:tcPr>
            <w:tcW w:w="974" w:type="dxa"/>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w:t>
            </w:r>
          </w:p>
        </w:tc>
        <w:tc>
          <w:tcPr>
            <w:tcW w:w="1268" w:type="dxa"/>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4</w:t>
            </w:r>
          </w:p>
        </w:tc>
        <w:tc>
          <w:tcPr>
            <w:tcW w:w="1169" w:type="dxa"/>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5</w:t>
            </w:r>
          </w:p>
        </w:tc>
        <w:tc>
          <w:tcPr>
            <w:tcW w:w="1366" w:type="dxa"/>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6</w:t>
            </w:r>
          </w:p>
        </w:tc>
        <w:tc>
          <w:tcPr>
            <w:tcW w:w="1550" w:type="dxa"/>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7</w:t>
            </w:r>
          </w:p>
        </w:tc>
        <w:tc>
          <w:tcPr>
            <w:tcW w:w="1276" w:type="dxa"/>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8</w:t>
            </w:r>
          </w:p>
        </w:tc>
      </w:tr>
      <w:tr w:rsidR="00597DB5" w:rsidRPr="00597DB5" w:rsidTr="00597DB5">
        <w:tc>
          <w:tcPr>
            <w:tcW w:w="1405"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4"/>
                <w:szCs w:val="24"/>
                <w:lang w:eastAsia="ar-SA"/>
              </w:rPr>
            </w:pPr>
            <w:r w:rsidRPr="00597DB5">
              <w:rPr>
                <w:rFonts w:ascii="Times New Roman" w:eastAsia="Times New Roman" w:hAnsi="Times New Roman"/>
                <w:color w:val="000000"/>
                <w:sz w:val="24"/>
                <w:szCs w:val="24"/>
                <w:lang w:eastAsia="ar-SA"/>
              </w:rPr>
              <w:t>-</w:t>
            </w:r>
          </w:p>
        </w:tc>
        <w:tc>
          <w:tcPr>
            <w:tcW w:w="1097"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4"/>
                <w:szCs w:val="24"/>
                <w:lang w:eastAsia="ar-SA"/>
              </w:rPr>
            </w:pPr>
            <w:r w:rsidRPr="00597DB5">
              <w:rPr>
                <w:rFonts w:ascii="Times New Roman" w:eastAsia="Times New Roman" w:hAnsi="Times New Roman"/>
                <w:color w:val="000000"/>
                <w:sz w:val="24"/>
                <w:szCs w:val="24"/>
                <w:lang w:eastAsia="ar-SA"/>
              </w:rPr>
              <w:t>-</w:t>
            </w:r>
          </w:p>
        </w:tc>
        <w:tc>
          <w:tcPr>
            <w:tcW w:w="974"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4"/>
                <w:szCs w:val="24"/>
                <w:lang w:eastAsia="ar-SA"/>
              </w:rPr>
            </w:pPr>
            <w:r w:rsidRPr="00597DB5">
              <w:rPr>
                <w:rFonts w:ascii="Times New Roman" w:eastAsia="Times New Roman" w:hAnsi="Times New Roman"/>
                <w:color w:val="000000"/>
                <w:sz w:val="24"/>
                <w:szCs w:val="24"/>
                <w:lang w:eastAsia="ar-SA"/>
              </w:rPr>
              <w:t>-</w:t>
            </w:r>
          </w:p>
        </w:tc>
        <w:tc>
          <w:tcPr>
            <w:tcW w:w="126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4"/>
                <w:szCs w:val="24"/>
                <w:lang w:eastAsia="ar-SA"/>
              </w:rPr>
            </w:pPr>
            <w:r w:rsidRPr="00597DB5">
              <w:rPr>
                <w:rFonts w:ascii="Times New Roman" w:eastAsia="Times New Roman" w:hAnsi="Times New Roman"/>
                <w:color w:val="000000"/>
                <w:sz w:val="24"/>
                <w:szCs w:val="24"/>
                <w:lang w:eastAsia="ar-SA"/>
              </w:rPr>
              <w:t>-</w:t>
            </w:r>
          </w:p>
        </w:tc>
        <w:tc>
          <w:tcPr>
            <w:tcW w:w="1169"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4"/>
                <w:szCs w:val="24"/>
                <w:lang w:eastAsia="ar-SA"/>
              </w:rPr>
            </w:pPr>
            <w:r w:rsidRPr="00597DB5">
              <w:rPr>
                <w:rFonts w:ascii="Times New Roman" w:eastAsia="Times New Roman" w:hAnsi="Times New Roman"/>
                <w:color w:val="000000"/>
                <w:sz w:val="24"/>
                <w:szCs w:val="24"/>
                <w:lang w:eastAsia="ar-SA"/>
              </w:rPr>
              <w:t>-</w:t>
            </w:r>
          </w:p>
        </w:tc>
        <w:tc>
          <w:tcPr>
            <w:tcW w:w="1366"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4"/>
                <w:szCs w:val="24"/>
                <w:lang w:eastAsia="ar-SA"/>
              </w:rPr>
            </w:pPr>
            <w:r w:rsidRPr="00597DB5">
              <w:rPr>
                <w:rFonts w:ascii="Times New Roman" w:eastAsia="Times New Roman" w:hAnsi="Times New Roman"/>
                <w:color w:val="000000"/>
                <w:sz w:val="24"/>
                <w:szCs w:val="24"/>
                <w:lang w:eastAsia="ar-SA"/>
              </w:rPr>
              <w:t>-</w:t>
            </w:r>
          </w:p>
        </w:tc>
        <w:tc>
          <w:tcPr>
            <w:tcW w:w="1550"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4"/>
                <w:szCs w:val="24"/>
                <w:lang w:eastAsia="ar-SA"/>
              </w:rPr>
            </w:pPr>
            <w:r w:rsidRPr="00597DB5">
              <w:rPr>
                <w:rFonts w:ascii="Times New Roman" w:eastAsia="Times New Roman" w:hAnsi="Times New Roman"/>
                <w:color w:val="000000"/>
                <w:sz w:val="24"/>
                <w:szCs w:val="24"/>
                <w:lang w:eastAsia="ar-SA"/>
              </w:rPr>
              <w:t>-</w:t>
            </w:r>
          </w:p>
        </w:tc>
        <w:tc>
          <w:tcPr>
            <w:tcW w:w="1276"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4"/>
                <w:szCs w:val="24"/>
                <w:lang w:eastAsia="ar-SA"/>
              </w:rPr>
            </w:pPr>
            <w:r w:rsidRPr="00597DB5">
              <w:rPr>
                <w:rFonts w:ascii="Times New Roman" w:eastAsia="Times New Roman" w:hAnsi="Times New Roman"/>
                <w:color w:val="000000"/>
                <w:sz w:val="24"/>
                <w:szCs w:val="24"/>
                <w:lang w:eastAsia="ar-SA"/>
              </w:rPr>
              <w:t>-</w:t>
            </w:r>
          </w:p>
        </w:tc>
      </w:tr>
    </w:tbl>
    <w:p w:rsidR="00597DB5" w:rsidRPr="00597DB5" w:rsidRDefault="00597DB5" w:rsidP="00597DB5">
      <w:pPr>
        <w:rPr>
          <w:rFonts w:ascii="Times New Roman" w:hAnsi="Times New Roman"/>
          <w:sz w:val="20"/>
          <w:szCs w:val="20"/>
          <w:lang w:eastAsia="ru-RU"/>
        </w:rPr>
      </w:pPr>
    </w:p>
    <w:p w:rsidR="00597DB5" w:rsidRPr="00597DB5" w:rsidRDefault="00597DB5" w:rsidP="00597DB5">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Раздел 4</w:t>
      </w:r>
    </w:p>
    <w:p w:rsidR="00597DB5" w:rsidRPr="00597DB5" w:rsidRDefault="00597DB5" w:rsidP="00597DB5">
      <w:pPr>
        <w:spacing w:after="0" w:line="240" w:lineRule="auto"/>
        <w:jc w:val="center"/>
        <w:rPr>
          <w:rFonts w:ascii="Times New Roman" w:hAnsi="Times New Roman"/>
          <w:sz w:val="20"/>
          <w:szCs w:val="20"/>
          <w:lang w:eastAsia="ru-RU"/>
        </w:rPr>
      </w:pPr>
    </w:p>
    <w:p w:rsidR="00597DB5" w:rsidRDefault="00597DB5" w:rsidP="00597DB5">
      <w:pPr>
        <w:spacing w:after="0" w:line="240" w:lineRule="auto"/>
        <w:jc w:val="center"/>
        <w:rPr>
          <w:rFonts w:ascii="Times New Roman" w:hAnsi="Times New Roman"/>
          <w:sz w:val="20"/>
          <w:szCs w:val="20"/>
        </w:rPr>
      </w:pPr>
      <w:r>
        <w:rPr>
          <w:rFonts w:ascii="Times New Roman" w:hAnsi="Times New Roman"/>
          <w:sz w:val="20"/>
          <w:szCs w:val="20"/>
        </w:rPr>
        <w:t xml:space="preserve"> </w:t>
      </w:r>
      <w:r w:rsidRPr="00597DB5">
        <w:rPr>
          <w:rFonts w:ascii="Times New Roman" w:hAnsi="Times New Roman"/>
          <w:sz w:val="20"/>
          <w:szCs w:val="20"/>
        </w:rPr>
        <w:t>План границ объекта</w:t>
      </w:r>
    </w:p>
    <w:p w:rsidR="00597DB5" w:rsidRDefault="00597DB5" w:rsidP="00597DB5">
      <w:pPr>
        <w:spacing w:after="0" w:line="240" w:lineRule="auto"/>
        <w:jc w:val="center"/>
        <w:rPr>
          <w:rFonts w:ascii="Times New Roman" w:hAnsi="Times New Roman"/>
          <w:sz w:val="20"/>
          <w:szCs w:val="20"/>
        </w:rPr>
      </w:pPr>
    </w:p>
    <w:p w:rsidR="00597DB5" w:rsidRDefault="00597DB5" w:rsidP="00597DB5">
      <w:pPr>
        <w:spacing w:after="0" w:line="240" w:lineRule="auto"/>
        <w:jc w:val="center"/>
        <w:rPr>
          <w:rFonts w:ascii="Times New Roman" w:hAnsi="Times New Roman"/>
          <w:sz w:val="20"/>
          <w:szCs w:val="20"/>
        </w:rPr>
      </w:pPr>
    </w:p>
    <w:p w:rsidR="00597DB5" w:rsidRDefault="00597DB5" w:rsidP="00597DB5">
      <w:pPr>
        <w:spacing w:after="0" w:line="240" w:lineRule="auto"/>
        <w:jc w:val="center"/>
        <w:rPr>
          <w:rFonts w:ascii="Times New Roman" w:hAnsi="Times New Roman"/>
          <w:sz w:val="20"/>
          <w:szCs w:val="20"/>
        </w:rPr>
      </w:pPr>
    </w:p>
    <w:p w:rsidR="00597DB5" w:rsidRDefault="00597DB5" w:rsidP="00597DB5">
      <w:pPr>
        <w:spacing w:after="0" w:line="240" w:lineRule="auto"/>
        <w:jc w:val="center"/>
        <w:rPr>
          <w:rFonts w:ascii="Times New Roman" w:hAnsi="Times New Roman"/>
          <w:sz w:val="20"/>
          <w:szCs w:val="20"/>
        </w:rPr>
      </w:pPr>
    </w:p>
    <w:p w:rsidR="00597DB5" w:rsidRDefault="00597DB5" w:rsidP="00597DB5">
      <w:pPr>
        <w:spacing w:after="0" w:line="240" w:lineRule="auto"/>
        <w:jc w:val="center"/>
        <w:rPr>
          <w:rFonts w:ascii="Times New Roman" w:hAnsi="Times New Roman"/>
          <w:sz w:val="20"/>
          <w:szCs w:val="20"/>
        </w:rPr>
      </w:pPr>
    </w:p>
    <w:p w:rsidR="00597DB5" w:rsidRDefault="00597DB5" w:rsidP="00597DB5">
      <w:pPr>
        <w:spacing w:after="0" w:line="240" w:lineRule="auto"/>
        <w:jc w:val="center"/>
        <w:rPr>
          <w:rFonts w:ascii="Times New Roman" w:hAnsi="Times New Roman"/>
          <w:sz w:val="20"/>
          <w:szCs w:val="20"/>
        </w:rPr>
      </w:pPr>
    </w:p>
    <w:p w:rsidR="00597DB5" w:rsidRDefault="00597DB5" w:rsidP="00597DB5">
      <w:pPr>
        <w:spacing w:after="0" w:line="240" w:lineRule="auto"/>
        <w:jc w:val="center"/>
        <w:rPr>
          <w:rFonts w:ascii="Times New Roman" w:hAnsi="Times New Roman"/>
          <w:sz w:val="20"/>
          <w:szCs w:val="20"/>
        </w:rPr>
      </w:pPr>
    </w:p>
    <w:p w:rsidR="00597DB5" w:rsidRDefault="00F357AE" w:rsidP="00597DB5">
      <w:pPr>
        <w:spacing w:after="0" w:line="240" w:lineRule="auto"/>
        <w:jc w:val="center"/>
        <w:rPr>
          <w:rFonts w:ascii="Times New Roman" w:hAnsi="Times New Roman"/>
          <w:sz w:val="20"/>
          <w:szCs w:val="20"/>
        </w:rPr>
      </w:pPr>
      <w:r>
        <w:rPr>
          <w:rFonts w:ascii="Times New Roman" w:hAnsi="Times New Roman"/>
          <w:sz w:val="20"/>
          <w:szCs w:val="20"/>
        </w:rPr>
        <w:t>53</w:t>
      </w:r>
    </w:p>
    <w:p w:rsidR="00597DB5" w:rsidRDefault="00597DB5" w:rsidP="00597DB5">
      <w:pPr>
        <w:spacing w:after="0" w:line="240" w:lineRule="auto"/>
        <w:jc w:val="center"/>
        <w:rPr>
          <w:rFonts w:ascii="Times New Roman" w:hAnsi="Times New Roman"/>
          <w:sz w:val="24"/>
          <w:szCs w:val="24"/>
        </w:rPr>
      </w:pPr>
      <w:r>
        <w:rPr>
          <w:rFonts w:ascii="Times New Roman" w:hAnsi="Times New Roman"/>
          <w:sz w:val="24"/>
          <w:szCs w:val="24"/>
        </w:rPr>
        <w:t xml:space="preserve">       </w:t>
      </w:r>
    </w:p>
    <w:p w:rsidR="00597DB5" w:rsidRDefault="00597DB5" w:rsidP="00597DB5">
      <w:pPr>
        <w:spacing w:after="0" w:line="240" w:lineRule="auto"/>
        <w:jc w:val="center"/>
        <w:rPr>
          <w:rFonts w:ascii="Times New Roman" w:hAnsi="Times New Roman"/>
          <w:sz w:val="24"/>
          <w:szCs w:val="24"/>
        </w:rPr>
      </w:pPr>
    </w:p>
    <w:p w:rsidR="00597DB5" w:rsidRDefault="00597DB5" w:rsidP="00597DB5">
      <w:pPr>
        <w:spacing w:after="0" w:line="240" w:lineRule="auto"/>
        <w:jc w:val="center"/>
        <w:rPr>
          <w:rFonts w:ascii="Times New Roman" w:hAnsi="Times New Roman"/>
          <w:sz w:val="24"/>
          <w:szCs w:val="24"/>
        </w:rPr>
      </w:pPr>
      <w:r w:rsidRPr="00C32190">
        <w:rPr>
          <w:rFonts w:ascii="Times New Roman" w:hAnsi="Times New Roman"/>
          <w:sz w:val="24"/>
          <w:szCs w:val="24"/>
        </w:rPr>
        <w:t>-</w:t>
      </w:r>
      <w:r>
        <w:rPr>
          <w:rFonts w:ascii="Times New Roman" w:hAnsi="Times New Roman"/>
          <w:noProof/>
          <w:sz w:val="24"/>
          <w:szCs w:val="24"/>
          <w:lang w:eastAsia="ru-RU"/>
        </w:rPr>
        <w:drawing>
          <wp:inline distT="0" distB="0" distL="0" distR="0" wp14:anchorId="60D82654" wp14:editId="5F4357FB">
            <wp:extent cx="3609975" cy="3035084"/>
            <wp:effectExtent l="0" t="0" r="0" b="0"/>
            <wp:docPr id="14" name="Рисунок 14" descr="Деревц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еревцово"/>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9975" cy="3035084"/>
                    </a:xfrm>
                    <a:prstGeom prst="rect">
                      <a:avLst/>
                    </a:prstGeom>
                    <a:noFill/>
                    <a:ln>
                      <a:noFill/>
                    </a:ln>
                  </pic:spPr>
                </pic:pic>
              </a:graphicData>
            </a:graphic>
          </wp:inline>
        </w:drawing>
      </w:r>
    </w:p>
    <w:p w:rsidR="00597DB5" w:rsidRDefault="00597DB5" w:rsidP="00597DB5">
      <w:pPr>
        <w:spacing w:after="0" w:line="240" w:lineRule="auto"/>
        <w:jc w:val="center"/>
        <w:rPr>
          <w:rFonts w:ascii="Times New Roman" w:hAnsi="Times New Roman"/>
          <w:sz w:val="24"/>
          <w:szCs w:val="24"/>
        </w:rPr>
      </w:pPr>
    </w:p>
    <w:p w:rsidR="00597DB5" w:rsidRDefault="00597DB5" w:rsidP="00597DB5">
      <w:pPr>
        <w:spacing w:after="0" w:line="240" w:lineRule="auto"/>
        <w:jc w:val="center"/>
        <w:rPr>
          <w:rFonts w:ascii="Times New Roman" w:hAnsi="Times New Roman"/>
          <w:sz w:val="20"/>
          <w:szCs w:val="20"/>
          <w:lang w:eastAsia="ru-RU"/>
        </w:rPr>
      </w:pPr>
      <w:r w:rsidRPr="00597DB5">
        <w:rPr>
          <w:rFonts w:ascii="Times New Roman" w:hAnsi="Times New Roman"/>
          <w:sz w:val="20"/>
          <w:szCs w:val="20"/>
        </w:rPr>
        <w:t>Масштаб-</w:t>
      </w:r>
    </w:p>
    <w:p w:rsidR="00597DB5" w:rsidRPr="00597DB5" w:rsidRDefault="00597DB5" w:rsidP="00597DB5">
      <w:pPr>
        <w:tabs>
          <w:tab w:val="left" w:pos="4230"/>
        </w:tabs>
        <w:rPr>
          <w:rFonts w:ascii="Times New Roman" w:hAnsi="Times New Roman"/>
          <w:sz w:val="20"/>
          <w:szCs w:val="20"/>
          <w:lang w:eastAsia="ru-RU"/>
        </w:rPr>
      </w:pPr>
      <w:r>
        <w:rPr>
          <w:rFonts w:ascii="Times New Roman" w:hAnsi="Times New Roman"/>
          <w:sz w:val="20"/>
          <w:szCs w:val="20"/>
          <w:lang w:eastAsia="ru-RU"/>
        </w:rPr>
        <w:tab/>
      </w: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3517"/>
        <w:gridCol w:w="6199"/>
      </w:tblGrid>
      <w:tr w:rsidR="00597DB5" w:rsidRPr="00597DB5" w:rsidTr="00597DB5">
        <w:tc>
          <w:tcPr>
            <w:tcW w:w="10286" w:type="dxa"/>
            <w:gridSpan w:val="2"/>
            <w:tcBorders>
              <w:top w:val="single" w:sz="4" w:space="0" w:color="auto"/>
              <w:left w:val="single" w:sz="4" w:space="0" w:color="auto"/>
              <w:bottom w:val="nil"/>
              <w:right w:val="single" w:sz="4" w:space="0" w:color="auto"/>
            </w:tcBorders>
            <w:shd w:val="clear" w:color="auto" w:fill="auto"/>
          </w:tcPr>
          <w:p w:rsidR="00597DB5" w:rsidRPr="00597DB5" w:rsidRDefault="00597DB5" w:rsidP="00597DB5">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Используемые условные знаки и обозначения:</w:t>
            </w:r>
          </w:p>
        </w:tc>
      </w:tr>
      <w:tr w:rsidR="00597DB5" w:rsidRPr="00597DB5" w:rsidTr="00597DB5">
        <w:tblPrEx>
          <w:tblBorders>
            <w:top w:val="nil"/>
            <w:insideH w:val="nil"/>
            <w:insideV w:val="nil"/>
          </w:tblBorders>
        </w:tblPrEx>
        <w:tc>
          <w:tcPr>
            <w:tcW w:w="3637" w:type="dxa"/>
            <w:tcBorders>
              <w:top w:val="nil"/>
            </w:tcBorders>
            <w:shd w:val="clear" w:color="auto" w:fill="auto"/>
          </w:tcPr>
          <w:p w:rsidR="00597DB5" w:rsidRPr="00597DB5" w:rsidRDefault="00597DB5" w:rsidP="00597DB5">
            <w:pPr>
              <w:widowControl w:val="0"/>
              <w:suppressAutoHyphens/>
              <w:autoSpaceDE w:val="0"/>
              <w:spacing w:before="2" w:after="2" w:line="240" w:lineRule="auto"/>
              <w:jc w:val="center"/>
              <w:rPr>
                <w:rFonts w:ascii="Times New Roman" w:eastAsia="Times New Roman" w:hAnsi="Times New Roman"/>
                <w:color w:val="000000"/>
                <w:sz w:val="20"/>
                <w:szCs w:val="20"/>
                <w:lang w:eastAsia="ar-SA"/>
              </w:rPr>
            </w:pPr>
          </w:p>
        </w:tc>
        <w:tc>
          <w:tcPr>
            <w:tcW w:w="6647" w:type="dxa"/>
            <w:tcBorders>
              <w:top w:val="nil"/>
            </w:tcBorders>
            <w:shd w:val="clear" w:color="auto" w:fill="auto"/>
          </w:tcPr>
          <w:p w:rsidR="00597DB5" w:rsidRPr="00597DB5" w:rsidRDefault="00597DB5" w:rsidP="00597DB5">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 xml:space="preserve"> </w:t>
            </w:r>
          </w:p>
        </w:tc>
      </w:tr>
      <w:tr w:rsidR="00597DB5" w:rsidRPr="00597DB5" w:rsidTr="00597DB5">
        <w:tblPrEx>
          <w:tblBorders>
            <w:top w:val="nil"/>
            <w:insideH w:val="nil"/>
            <w:insideV w:val="nil"/>
          </w:tblBorders>
        </w:tblPrEx>
        <w:tc>
          <w:tcPr>
            <w:tcW w:w="3637" w:type="dxa"/>
            <w:tcBorders>
              <w:top w:val="nil"/>
              <w:left w:val="single" w:sz="4" w:space="0" w:color="auto"/>
              <w:bottom w:val="nil"/>
              <w:right w:val="nil"/>
            </w:tcBorders>
            <w:shd w:val="clear" w:color="auto" w:fill="auto"/>
          </w:tcPr>
          <w:p w:rsidR="00597DB5" w:rsidRPr="00597DB5" w:rsidRDefault="00597DB5" w:rsidP="00597DB5">
            <w:pPr>
              <w:widowControl w:val="0"/>
              <w:suppressAutoHyphens/>
              <w:autoSpaceDE w:val="0"/>
              <w:spacing w:before="2" w:after="2"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 xml:space="preserve">Подпись__________________ </w:t>
            </w:r>
          </w:p>
        </w:tc>
        <w:tc>
          <w:tcPr>
            <w:tcW w:w="6647" w:type="dxa"/>
            <w:tcBorders>
              <w:top w:val="nil"/>
              <w:left w:val="nil"/>
              <w:bottom w:val="nil"/>
              <w:right w:val="single" w:sz="4" w:space="0" w:color="auto"/>
            </w:tcBorders>
            <w:shd w:val="clear" w:color="auto" w:fill="auto"/>
          </w:tcPr>
          <w:p w:rsidR="00597DB5" w:rsidRPr="00597DB5" w:rsidRDefault="00597DB5" w:rsidP="00597DB5">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Дата "____"____________________20  г.</w:t>
            </w:r>
          </w:p>
        </w:tc>
      </w:tr>
      <w:tr w:rsidR="00597DB5" w:rsidRPr="00597DB5" w:rsidTr="00597DB5">
        <w:tblPrEx>
          <w:tblBorders>
            <w:top w:val="nil"/>
            <w:bottom w:val="single" w:sz="4" w:space="0" w:color="auto"/>
            <w:insideH w:val="nil"/>
            <w:insideV w:val="nil"/>
          </w:tblBorders>
        </w:tblPrEx>
        <w:tc>
          <w:tcPr>
            <w:tcW w:w="10284" w:type="dxa"/>
            <w:gridSpan w:val="2"/>
            <w:tcBorders>
              <w:bottom w:val="single" w:sz="6" w:space="0" w:color="auto"/>
            </w:tcBorders>
            <w:shd w:val="clear" w:color="auto" w:fill="auto"/>
          </w:tcPr>
          <w:p w:rsidR="00597DB5" w:rsidRPr="00597DB5" w:rsidRDefault="00597DB5" w:rsidP="00597DB5">
            <w:pPr>
              <w:widowControl w:val="0"/>
              <w:suppressAutoHyphens/>
              <w:autoSpaceDE w:val="0"/>
              <w:spacing w:before="420" w:after="40" w:line="240" w:lineRule="auto"/>
              <w:jc w:val="both"/>
              <w:rPr>
                <w:rFonts w:ascii="Times New Roman" w:eastAsia="Times New Roman" w:hAnsi="Times New Roman"/>
                <w:color w:val="000000"/>
                <w:sz w:val="20"/>
                <w:szCs w:val="20"/>
                <w:lang w:eastAsia="ar-SA"/>
              </w:rPr>
            </w:pPr>
            <w:r w:rsidRPr="00597DB5">
              <w:rPr>
                <w:rFonts w:ascii="Times New Roman" w:eastAsia="Times New Roman" w:hAnsi="Times New Roman"/>
                <w:i/>
                <w:color w:val="000000"/>
                <w:sz w:val="20"/>
                <w:szCs w:val="20"/>
                <w:lang w:eastAsia="ar-SA"/>
              </w:rPr>
              <w:t>Место для оттиска печати (при наличии) лица, составившего описание местоположения границ объекта</w:t>
            </w:r>
          </w:p>
        </w:tc>
      </w:tr>
    </w:tbl>
    <w:p w:rsidR="00597DB5" w:rsidRDefault="00597DB5" w:rsidP="00597DB5">
      <w:pPr>
        <w:tabs>
          <w:tab w:val="left" w:pos="4230"/>
        </w:tabs>
        <w:rPr>
          <w:rFonts w:ascii="Times New Roman" w:hAnsi="Times New Roman"/>
          <w:sz w:val="20"/>
          <w:szCs w:val="20"/>
          <w:lang w:eastAsia="ru-RU"/>
        </w:rPr>
      </w:pPr>
    </w:p>
    <w:tbl>
      <w:tblPr>
        <w:tblpPr w:leftFromText="180" w:rightFromText="180" w:vertAnchor="text" w:horzAnchor="margin" w:tblpY="3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88"/>
        <w:gridCol w:w="1387"/>
        <w:gridCol w:w="6941"/>
      </w:tblGrid>
      <w:tr w:rsidR="00597DB5" w:rsidRPr="00597DB5" w:rsidTr="00597DB5">
        <w:trPr>
          <w:cantSplit/>
          <w:tblHeader/>
        </w:trPr>
        <w:tc>
          <w:tcPr>
            <w:tcW w:w="0" w:type="auto"/>
            <w:gridSpan w:val="3"/>
            <w:shd w:val="clear" w:color="auto" w:fill="auto"/>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Текстовое описание местоположения границ объекта</w:t>
            </w:r>
          </w:p>
        </w:tc>
      </w:tr>
      <w:tr w:rsidR="00597DB5" w:rsidRPr="00597DB5" w:rsidTr="008B2497">
        <w:trPr>
          <w:cantSplit/>
          <w:tblHeader/>
        </w:trPr>
        <w:tc>
          <w:tcPr>
            <w:tcW w:w="0" w:type="auto"/>
            <w:gridSpan w:val="2"/>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Прохождение границы</w:t>
            </w:r>
          </w:p>
        </w:tc>
        <w:tc>
          <w:tcPr>
            <w:tcW w:w="6941" w:type="dxa"/>
            <w:vMerge w:val="restart"/>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Описание прохождения границы</w:t>
            </w:r>
          </w:p>
        </w:tc>
      </w:tr>
      <w:tr w:rsidR="00597DB5" w:rsidRPr="00597DB5" w:rsidTr="008B2497">
        <w:trPr>
          <w:cantSplit/>
          <w:tblHeader/>
        </w:trPr>
        <w:tc>
          <w:tcPr>
            <w:tcW w:w="1388" w:type="dxa"/>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от точки</w:t>
            </w:r>
          </w:p>
        </w:tc>
        <w:tc>
          <w:tcPr>
            <w:tcW w:w="1387" w:type="dxa"/>
            <w:shd w:val="clear" w:color="auto" w:fill="auto"/>
            <w:vAlign w:val="center"/>
          </w:tcPr>
          <w:p w:rsidR="00597DB5" w:rsidRPr="00597DB5" w:rsidRDefault="00597DB5" w:rsidP="00597DB5">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до точки</w:t>
            </w:r>
          </w:p>
        </w:tc>
        <w:tc>
          <w:tcPr>
            <w:tcW w:w="0" w:type="auto"/>
            <w:vMerge/>
            <w:shd w:val="clear" w:color="auto" w:fill="auto"/>
          </w:tcPr>
          <w:p w:rsidR="00597DB5" w:rsidRPr="00597DB5" w:rsidRDefault="00597DB5" w:rsidP="00597DB5">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597DB5" w:rsidRPr="00597DB5" w:rsidTr="00597DB5">
        <w:trPr>
          <w:cantSplit/>
        </w:trPr>
        <w:tc>
          <w:tcPr>
            <w:tcW w:w="0" w:type="auto"/>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1</w:t>
            </w:r>
          </w:p>
        </w:tc>
        <w:tc>
          <w:tcPr>
            <w:tcW w:w="0" w:type="auto"/>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2</w:t>
            </w:r>
          </w:p>
        </w:tc>
        <w:tc>
          <w:tcPr>
            <w:tcW w:w="0" w:type="auto"/>
            <w:shd w:val="clear" w:color="auto" w:fill="auto"/>
            <w:vAlign w:val="center"/>
          </w:tcPr>
          <w:p w:rsidR="00597DB5" w:rsidRPr="00597DB5" w:rsidRDefault="00597DB5" w:rsidP="00597DB5">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3</w:t>
            </w:r>
          </w:p>
        </w:tc>
      </w:tr>
      <w:tr w:rsidR="00597DB5" w:rsidRPr="00597DB5" w:rsidTr="008B2497">
        <w:tc>
          <w:tcPr>
            <w:tcW w:w="1388"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c>
          <w:tcPr>
            <w:tcW w:w="1387"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c>
          <w:tcPr>
            <w:tcW w:w="6941" w:type="dxa"/>
            <w:shd w:val="clear" w:color="auto" w:fill="auto"/>
            <w:vAlign w:val="center"/>
          </w:tcPr>
          <w:p w:rsidR="00597DB5" w:rsidRPr="00597DB5" w:rsidRDefault="00597DB5" w:rsidP="00597DB5">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97DB5">
              <w:rPr>
                <w:rFonts w:ascii="Times New Roman" w:eastAsia="Times New Roman" w:hAnsi="Times New Roman"/>
                <w:color w:val="000000"/>
                <w:sz w:val="20"/>
                <w:szCs w:val="20"/>
                <w:lang w:eastAsia="ar-SA"/>
              </w:rPr>
              <w:t>-</w:t>
            </w:r>
          </w:p>
        </w:tc>
      </w:tr>
    </w:tbl>
    <w:p w:rsidR="008B2497" w:rsidRPr="008B2497" w:rsidRDefault="008B2497" w:rsidP="008B2497">
      <w:pPr>
        <w:keepNext/>
        <w:widowControl w:val="0"/>
        <w:suppressAutoHyphens/>
        <w:autoSpaceDE w:val="0"/>
        <w:spacing w:after="0" w:line="240" w:lineRule="auto"/>
        <w:ind w:left="2552"/>
        <w:jc w:val="both"/>
        <w:outlineLvl w:val="0"/>
        <w:rPr>
          <w:rFonts w:ascii="Times New Roman" w:hAnsi="Times New Roman"/>
          <w:b/>
          <w:bCs/>
          <w:kern w:val="32"/>
          <w:lang w:eastAsia="ru-RU"/>
        </w:rPr>
      </w:pPr>
      <w:bookmarkStart w:id="53" w:name="_Toc141975601"/>
      <w:r w:rsidRPr="008B2497">
        <w:rPr>
          <w:rFonts w:ascii="Times New Roman" w:hAnsi="Times New Roman"/>
          <w:b/>
          <w:bCs/>
          <w:kern w:val="32"/>
          <w:lang w:eastAsia="ru-RU"/>
        </w:rPr>
        <w:t xml:space="preserve">5.Граница населенного пункта д. </w:t>
      </w:r>
      <w:proofErr w:type="spellStart"/>
      <w:r w:rsidRPr="008B2497">
        <w:rPr>
          <w:rFonts w:ascii="Times New Roman" w:hAnsi="Times New Roman"/>
          <w:b/>
          <w:bCs/>
          <w:kern w:val="32"/>
          <w:lang w:eastAsia="ru-RU"/>
        </w:rPr>
        <w:t>Засородье</w:t>
      </w:r>
      <w:bookmarkEnd w:id="53"/>
      <w:proofErr w:type="spellEnd"/>
    </w:p>
    <w:p w:rsidR="008B2497" w:rsidRPr="008B2497" w:rsidRDefault="008B2497" w:rsidP="008B2497">
      <w:pPr>
        <w:widowControl w:val="0"/>
        <w:suppressAutoHyphens/>
        <w:autoSpaceDE w:val="0"/>
        <w:spacing w:after="120" w:line="240" w:lineRule="auto"/>
        <w:jc w:val="center"/>
        <w:rPr>
          <w:rFonts w:ascii="Times New Roman" w:eastAsia="Times New Roman" w:hAnsi="Times New Roman"/>
          <w:color w:val="000000"/>
          <w:sz w:val="20"/>
          <w:szCs w:val="20"/>
          <w:lang w:eastAsia="ar-SA"/>
        </w:rPr>
      </w:pPr>
      <w:proofErr w:type="gramStart"/>
      <w:r w:rsidRPr="008B2497">
        <w:rPr>
          <w:rFonts w:ascii="Times New Roman" w:eastAsia="Times New Roman" w:hAnsi="Times New Roman"/>
          <w:color w:val="000000"/>
          <w:sz w:val="20"/>
          <w:szCs w:val="20"/>
          <w:lang w:eastAsia="ar-SA"/>
        </w:rPr>
        <w:t>(наименование объекта, местоположение границ которого описано (далее - объект)</w:t>
      </w:r>
      <w:proofErr w:type="gramEnd"/>
    </w:p>
    <w:p w:rsidR="008B2497" w:rsidRPr="008B2497" w:rsidRDefault="008B2497" w:rsidP="008B2497">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Раздел 1</w:t>
      </w:r>
    </w:p>
    <w:tbl>
      <w:tblPr>
        <w:tblW w:w="10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957"/>
        <w:gridCol w:w="5200"/>
        <w:gridCol w:w="4127"/>
      </w:tblGrid>
      <w:tr w:rsidR="008B2497" w:rsidRPr="008B2497" w:rsidTr="008B2497">
        <w:trPr>
          <w:cantSplit/>
          <w:tblHeader/>
        </w:trPr>
        <w:tc>
          <w:tcPr>
            <w:tcW w:w="0" w:type="auto"/>
            <w:gridSpan w:val="3"/>
            <w:shd w:val="clear" w:color="auto" w:fill="auto"/>
          </w:tcPr>
          <w:p w:rsidR="008B2497" w:rsidRPr="008B2497" w:rsidRDefault="008B2497" w:rsidP="008B2497">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Сведения об объекте</w:t>
            </w:r>
          </w:p>
        </w:tc>
      </w:tr>
      <w:tr w:rsidR="008B2497" w:rsidRPr="008B2497" w:rsidTr="008B2497">
        <w:trPr>
          <w:cantSplit/>
          <w:tblHeader/>
        </w:trPr>
        <w:tc>
          <w:tcPr>
            <w:tcW w:w="957" w:type="dxa"/>
            <w:shd w:val="clear" w:color="auto" w:fill="auto"/>
            <w:vAlign w:val="center"/>
          </w:tcPr>
          <w:p w:rsidR="008B2497" w:rsidRPr="008B2497" w:rsidRDefault="008B2497" w:rsidP="008B2497">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 xml:space="preserve">N </w:t>
            </w:r>
            <w:proofErr w:type="gramStart"/>
            <w:r w:rsidRPr="008B2497">
              <w:rPr>
                <w:rFonts w:ascii="Times New Roman" w:eastAsia="Times New Roman" w:hAnsi="Times New Roman"/>
                <w:color w:val="000000"/>
                <w:sz w:val="20"/>
                <w:szCs w:val="20"/>
                <w:lang w:eastAsia="ar-SA"/>
              </w:rPr>
              <w:t>п</w:t>
            </w:r>
            <w:proofErr w:type="gramEnd"/>
            <w:r w:rsidRPr="008B2497">
              <w:rPr>
                <w:rFonts w:ascii="Times New Roman" w:eastAsia="Times New Roman" w:hAnsi="Times New Roman"/>
                <w:color w:val="000000"/>
                <w:sz w:val="20"/>
                <w:szCs w:val="20"/>
                <w:lang w:eastAsia="ar-SA"/>
              </w:rPr>
              <w:t>/п</w:t>
            </w:r>
          </w:p>
        </w:tc>
        <w:tc>
          <w:tcPr>
            <w:tcW w:w="5200" w:type="dxa"/>
            <w:shd w:val="clear" w:color="auto" w:fill="auto"/>
            <w:vAlign w:val="center"/>
          </w:tcPr>
          <w:p w:rsidR="008B2497" w:rsidRPr="008B2497" w:rsidRDefault="008B2497" w:rsidP="008B2497">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Характеристики объекта</w:t>
            </w:r>
          </w:p>
        </w:tc>
        <w:tc>
          <w:tcPr>
            <w:tcW w:w="4127" w:type="dxa"/>
            <w:shd w:val="clear" w:color="auto" w:fill="auto"/>
            <w:vAlign w:val="center"/>
          </w:tcPr>
          <w:p w:rsidR="008B2497" w:rsidRPr="008B2497" w:rsidRDefault="008B2497" w:rsidP="008B2497">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Описание характеристик</w:t>
            </w:r>
          </w:p>
        </w:tc>
      </w:tr>
      <w:tr w:rsidR="008B2497" w:rsidRPr="008B2497" w:rsidTr="008B2497">
        <w:trPr>
          <w:cantSplit/>
        </w:trPr>
        <w:tc>
          <w:tcPr>
            <w:tcW w:w="0" w:type="auto"/>
            <w:shd w:val="clear" w:color="auto" w:fill="auto"/>
          </w:tcPr>
          <w:p w:rsidR="008B2497" w:rsidRPr="008B2497" w:rsidRDefault="008B2497" w:rsidP="008B2497">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1</w:t>
            </w:r>
          </w:p>
        </w:tc>
        <w:tc>
          <w:tcPr>
            <w:tcW w:w="0" w:type="auto"/>
            <w:shd w:val="clear" w:color="auto" w:fill="auto"/>
          </w:tcPr>
          <w:p w:rsidR="008B2497" w:rsidRPr="008B2497" w:rsidRDefault="008B2497" w:rsidP="008B2497">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2</w:t>
            </w:r>
          </w:p>
        </w:tc>
        <w:tc>
          <w:tcPr>
            <w:tcW w:w="0" w:type="auto"/>
            <w:shd w:val="clear" w:color="auto" w:fill="auto"/>
          </w:tcPr>
          <w:p w:rsidR="008B2497" w:rsidRPr="008B2497" w:rsidRDefault="008B2497" w:rsidP="008B2497">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3</w:t>
            </w:r>
          </w:p>
        </w:tc>
      </w:tr>
      <w:tr w:rsidR="008B2497" w:rsidRPr="008B2497" w:rsidTr="008B2497">
        <w:tc>
          <w:tcPr>
            <w:tcW w:w="0" w:type="auto"/>
            <w:shd w:val="clear" w:color="auto" w:fill="auto"/>
          </w:tcPr>
          <w:p w:rsidR="008B2497" w:rsidRPr="008B2497" w:rsidRDefault="008B2497" w:rsidP="008B2497">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1</w:t>
            </w:r>
          </w:p>
        </w:tc>
        <w:tc>
          <w:tcPr>
            <w:tcW w:w="5200" w:type="dxa"/>
            <w:shd w:val="clear" w:color="auto" w:fill="auto"/>
          </w:tcPr>
          <w:p w:rsidR="008B2497" w:rsidRPr="008B2497" w:rsidRDefault="008B2497" w:rsidP="008B2497">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Местоположение объекта</w:t>
            </w:r>
          </w:p>
        </w:tc>
        <w:tc>
          <w:tcPr>
            <w:tcW w:w="4127" w:type="dxa"/>
            <w:shd w:val="clear" w:color="auto" w:fill="auto"/>
          </w:tcPr>
          <w:p w:rsidR="008B2497" w:rsidRPr="008B2497" w:rsidRDefault="008B2497" w:rsidP="008B2497">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 xml:space="preserve">Новгородская область, </w:t>
            </w:r>
            <w:proofErr w:type="spellStart"/>
            <w:r w:rsidRPr="008B2497">
              <w:rPr>
                <w:rFonts w:ascii="Times New Roman" w:eastAsia="Times New Roman" w:hAnsi="Times New Roman"/>
                <w:color w:val="000000"/>
                <w:sz w:val="20"/>
                <w:szCs w:val="20"/>
                <w:lang w:eastAsia="ar-SA"/>
              </w:rPr>
              <w:t>Боровичский</w:t>
            </w:r>
            <w:proofErr w:type="spellEnd"/>
            <w:r w:rsidRPr="008B2497">
              <w:rPr>
                <w:rFonts w:ascii="Times New Roman" w:eastAsia="Times New Roman" w:hAnsi="Times New Roman"/>
                <w:color w:val="000000"/>
                <w:sz w:val="20"/>
                <w:szCs w:val="20"/>
                <w:lang w:eastAsia="ar-SA"/>
              </w:rPr>
              <w:t xml:space="preserve"> муниципальный район, </w:t>
            </w:r>
            <w:proofErr w:type="spellStart"/>
            <w:r w:rsidRPr="008B2497">
              <w:rPr>
                <w:rFonts w:ascii="Times New Roman" w:eastAsia="Times New Roman" w:hAnsi="Times New Roman"/>
                <w:sz w:val="20"/>
                <w:szCs w:val="20"/>
                <w:lang w:eastAsia="ar-SA"/>
              </w:rPr>
              <w:t>Прогресское</w:t>
            </w:r>
            <w:proofErr w:type="spellEnd"/>
            <w:r w:rsidRPr="008B2497">
              <w:rPr>
                <w:rFonts w:ascii="Times New Roman" w:eastAsia="Times New Roman" w:hAnsi="Times New Roman"/>
                <w:color w:val="000000"/>
                <w:sz w:val="20"/>
                <w:szCs w:val="20"/>
                <w:lang w:eastAsia="ar-SA"/>
              </w:rPr>
              <w:t xml:space="preserve"> </w:t>
            </w:r>
            <w:r w:rsidRPr="008B2497">
              <w:rPr>
                <w:rFonts w:ascii="Times New Roman" w:eastAsia="Times New Roman" w:hAnsi="Times New Roman"/>
                <w:sz w:val="20"/>
                <w:szCs w:val="20"/>
                <w:lang w:eastAsia="ar-SA"/>
              </w:rPr>
              <w:t>сельское</w:t>
            </w:r>
            <w:r w:rsidRPr="008B2497">
              <w:rPr>
                <w:rFonts w:ascii="Times New Roman" w:eastAsia="Times New Roman" w:hAnsi="Times New Roman"/>
                <w:color w:val="000000"/>
                <w:sz w:val="20"/>
                <w:szCs w:val="20"/>
                <w:lang w:eastAsia="ar-SA"/>
              </w:rPr>
              <w:t xml:space="preserve"> поселение, </w:t>
            </w:r>
            <w:r w:rsidRPr="008B2497">
              <w:rPr>
                <w:rFonts w:ascii="Times New Roman" w:hAnsi="Times New Roman"/>
                <w:kern w:val="32"/>
                <w:sz w:val="20"/>
                <w:szCs w:val="20"/>
                <w:lang w:eastAsia="ru-RU"/>
              </w:rPr>
              <w:t xml:space="preserve">д. </w:t>
            </w:r>
            <w:proofErr w:type="spellStart"/>
            <w:r w:rsidRPr="008B2497">
              <w:rPr>
                <w:rFonts w:ascii="Times New Roman" w:hAnsi="Times New Roman"/>
                <w:kern w:val="32"/>
                <w:sz w:val="20"/>
                <w:szCs w:val="20"/>
                <w:lang w:eastAsia="ru-RU"/>
              </w:rPr>
              <w:t>Засородье</w:t>
            </w:r>
            <w:proofErr w:type="spellEnd"/>
          </w:p>
        </w:tc>
      </w:tr>
      <w:tr w:rsidR="008B2497" w:rsidRPr="008B2497" w:rsidTr="008B2497">
        <w:tc>
          <w:tcPr>
            <w:tcW w:w="0" w:type="auto"/>
            <w:shd w:val="clear" w:color="auto" w:fill="auto"/>
          </w:tcPr>
          <w:p w:rsidR="008B2497" w:rsidRPr="008B2497" w:rsidRDefault="008B2497" w:rsidP="008B2497">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2</w:t>
            </w:r>
          </w:p>
        </w:tc>
        <w:tc>
          <w:tcPr>
            <w:tcW w:w="5200" w:type="dxa"/>
            <w:shd w:val="clear" w:color="auto" w:fill="auto"/>
          </w:tcPr>
          <w:p w:rsidR="008B2497" w:rsidRPr="008B2497" w:rsidRDefault="008B2497" w:rsidP="008B2497">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Площадь объекта ± величина погрешности определения площади (P ± ∆P), га</w:t>
            </w:r>
          </w:p>
        </w:tc>
        <w:tc>
          <w:tcPr>
            <w:tcW w:w="4127" w:type="dxa"/>
            <w:shd w:val="clear" w:color="auto" w:fill="auto"/>
          </w:tcPr>
          <w:p w:rsidR="008B2497" w:rsidRPr="008B2497" w:rsidRDefault="008B2497" w:rsidP="008B2497">
            <w:pPr>
              <w:widowControl w:val="0"/>
              <w:suppressAutoHyphens/>
              <w:autoSpaceDE w:val="0"/>
              <w:spacing w:after="0" w:line="240" w:lineRule="auto"/>
              <w:jc w:val="both"/>
              <w:rPr>
                <w:rFonts w:ascii="Times New Roman" w:eastAsia="Times New Roman" w:hAnsi="Times New Roman"/>
                <w:sz w:val="20"/>
                <w:szCs w:val="20"/>
                <w:lang w:eastAsia="ar-SA"/>
              </w:rPr>
            </w:pPr>
            <w:r w:rsidRPr="008B2497">
              <w:rPr>
                <w:rFonts w:ascii="Times New Roman" w:eastAsia="Times New Roman" w:hAnsi="Times New Roman"/>
                <w:sz w:val="20"/>
                <w:szCs w:val="20"/>
                <w:lang w:eastAsia="ar-SA"/>
              </w:rPr>
              <w:t>13,06</w:t>
            </w:r>
          </w:p>
          <w:p w:rsidR="008B2497" w:rsidRPr="008B2497" w:rsidRDefault="008B2497" w:rsidP="008B2497">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8B2497" w:rsidRPr="008B2497" w:rsidTr="008B2497">
        <w:tc>
          <w:tcPr>
            <w:tcW w:w="0" w:type="auto"/>
            <w:shd w:val="clear" w:color="auto" w:fill="auto"/>
          </w:tcPr>
          <w:p w:rsidR="008B2497" w:rsidRPr="008B2497" w:rsidRDefault="008B2497" w:rsidP="008B2497">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3</w:t>
            </w:r>
          </w:p>
        </w:tc>
        <w:tc>
          <w:tcPr>
            <w:tcW w:w="5200" w:type="dxa"/>
            <w:shd w:val="clear" w:color="auto" w:fill="auto"/>
          </w:tcPr>
          <w:p w:rsidR="008B2497" w:rsidRPr="008B2497" w:rsidRDefault="008B2497" w:rsidP="008B2497">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Иные характеристики объекта</w:t>
            </w:r>
          </w:p>
        </w:tc>
        <w:tc>
          <w:tcPr>
            <w:tcW w:w="4127" w:type="dxa"/>
            <w:shd w:val="clear" w:color="auto" w:fill="auto"/>
          </w:tcPr>
          <w:p w:rsidR="008B2497" w:rsidRPr="008B2497" w:rsidRDefault="008B2497" w:rsidP="008B2497">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r>
    </w:tbl>
    <w:p w:rsidR="00F357AE" w:rsidRDefault="00F357AE" w:rsidP="008B2497">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F357AE" w:rsidRDefault="00F357AE" w:rsidP="008B2497">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F357AE" w:rsidRDefault="00F357AE" w:rsidP="008B2497">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Pr>
          <w:rFonts w:ascii="Times New Roman" w:eastAsia="Times New Roman" w:hAnsi="Times New Roman"/>
          <w:color w:val="000000"/>
          <w:sz w:val="20"/>
          <w:szCs w:val="20"/>
          <w:lang w:eastAsia="ar-SA"/>
        </w:rPr>
        <w:lastRenderedPageBreak/>
        <w:t>54</w:t>
      </w:r>
    </w:p>
    <w:p w:rsidR="008B2497" w:rsidRPr="008B2497" w:rsidRDefault="008B2497" w:rsidP="008B2497">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582"/>
        <w:gridCol w:w="1204"/>
        <w:gridCol w:w="1336"/>
        <w:gridCol w:w="2207"/>
        <w:gridCol w:w="1860"/>
        <w:gridCol w:w="1527"/>
      </w:tblGrid>
      <w:tr w:rsidR="008B2497" w:rsidRPr="008B2497" w:rsidTr="008B2497">
        <w:trPr>
          <w:cantSplit/>
          <w:tblHeader/>
        </w:trPr>
        <w:tc>
          <w:tcPr>
            <w:tcW w:w="0" w:type="auto"/>
            <w:gridSpan w:val="6"/>
            <w:shd w:val="clear" w:color="auto" w:fill="auto"/>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 xml:space="preserve"> </w:t>
            </w:r>
          </w:p>
        </w:tc>
      </w:tr>
      <w:tr w:rsidR="008B2497" w:rsidRPr="008B2497" w:rsidTr="008B2497">
        <w:trPr>
          <w:cantSplit/>
          <w:tblHeader/>
        </w:trPr>
        <w:tc>
          <w:tcPr>
            <w:tcW w:w="0" w:type="auto"/>
            <w:gridSpan w:val="6"/>
            <w:shd w:val="clear" w:color="auto" w:fill="auto"/>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 xml:space="preserve">1. Система координат </w:t>
            </w:r>
            <w:proofErr w:type="gramStart"/>
            <w:r w:rsidRPr="008B2497">
              <w:rPr>
                <w:rFonts w:ascii="Times New Roman" w:eastAsia="Times New Roman" w:hAnsi="Times New Roman"/>
                <w:color w:val="000000"/>
                <w:sz w:val="20"/>
                <w:szCs w:val="20"/>
                <w:lang w:eastAsia="ar-SA"/>
              </w:rPr>
              <w:t>МСК</w:t>
            </w:r>
            <w:proofErr w:type="gramEnd"/>
            <w:r w:rsidRPr="008B2497">
              <w:rPr>
                <w:rFonts w:ascii="Times New Roman" w:eastAsia="Times New Roman" w:hAnsi="Times New Roman"/>
                <w:color w:val="000000"/>
                <w:sz w:val="20"/>
                <w:szCs w:val="20"/>
                <w:lang w:eastAsia="ar-SA"/>
              </w:rPr>
              <w:t xml:space="preserve"> 53 (Зона-2)</w:t>
            </w:r>
          </w:p>
        </w:tc>
      </w:tr>
      <w:tr w:rsidR="008B2497" w:rsidRPr="008B2497" w:rsidTr="008B2497">
        <w:trPr>
          <w:cantSplit/>
          <w:tblHeader/>
        </w:trPr>
        <w:tc>
          <w:tcPr>
            <w:tcW w:w="0" w:type="auto"/>
            <w:gridSpan w:val="6"/>
            <w:shd w:val="clear" w:color="auto" w:fill="auto"/>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2. Сведения о характерных точках границ объекта</w:t>
            </w:r>
          </w:p>
        </w:tc>
      </w:tr>
      <w:tr w:rsidR="008B2497" w:rsidRPr="008B2497" w:rsidTr="008B2497">
        <w:trPr>
          <w:cantSplit/>
          <w:trHeight w:val="384"/>
          <w:tblHeader/>
        </w:trPr>
        <w:tc>
          <w:tcPr>
            <w:tcW w:w="1582" w:type="dxa"/>
            <w:vMerge w:val="restart"/>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Обозначение характерных точек границ</w:t>
            </w:r>
          </w:p>
        </w:tc>
        <w:tc>
          <w:tcPr>
            <w:tcW w:w="0" w:type="auto"/>
            <w:gridSpan w:val="2"/>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 xml:space="preserve">Координаты, </w:t>
            </w:r>
            <w:proofErr w:type="gramStart"/>
            <w:r w:rsidRPr="008B2497">
              <w:rPr>
                <w:rFonts w:ascii="Times New Roman" w:eastAsia="Times New Roman" w:hAnsi="Times New Roman"/>
                <w:color w:val="000000"/>
                <w:sz w:val="20"/>
                <w:szCs w:val="20"/>
                <w:lang w:eastAsia="ar-SA"/>
              </w:rPr>
              <w:t>м</w:t>
            </w:r>
            <w:proofErr w:type="gramEnd"/>
          </w:p>
        </w:tc>
        <w:tc>
          <w:tcPr>
            <w:tcW w:w="2207" w:type="dxa"/>
            <w:vMerge w:val="restart"/>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Метод определения координат характерной точки</w:t>
            </w:r>
          </w:p>
        </w:tc>
        <w:tc>
          <w:tcPr>
            <w:tcW w:w="1860" w:type="dxa"/>
            <w:vMerge w:val="restart"/>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 xml:space="preserve">Средняя </w:t>
            </w:r>
            <w:proofErr w:type="spellStart"/>
            <w:r w:rsidRPr="008B2497">
              <w:rPr>
                <w:rFonts w:ascii="Times New Roman" w:eastAsia="Times New Roman" w:hAnsi="Times New Roman"/>
                <w:color w:val="000000"/>
                <w:sz w:val="20"/>
                <w:szCs w:val="20"/>
                <w:lang w:eastAsia="ar-SA"/>
              </w:rPr>
              <w:t>квадратическая</w:t>
            </w:r>
            <w:proofErr w:type="spellEnd"/>
            <w:r w:rsidRPr="008B2497">
              <w:rPr>
                <w:rFonts w:ascii="Times New Roman" w:eastAsia="Times New Roman" w:hAnsi="Times New Roman"/>
                <w:color w:val="000000"/>
                <w:sz w:val="20"/>
                <w:szCs w:val="20"/>
                <w:lang w:eastAsia="ar-SA"/>
              </w:rPr>
              <w:t xml:space="preserve"> погрешность положения характерной точки (</w:t>
            </w:r>
            <w:proofErr w:type="spellStart"/>
            <w:r w:rsidRPr="008B2497">
              <w:rPr>
                <w:rFonts w:ascii="Times New Roman" w:eastAsia="Times New Roman" w:hAnsi="Times New Roman"/>
                <w:color w:val="000000"/>
                <w:sz w:val="20"/>
                <w:szCs w:val="20"/>
                <w:lang w:eastAsia="ar-SA"/>
              </w:rPr>
              <w:t>Mt</w:t>
            </w:r>
            <w:proofErr w:type="spellEnd"/>
            <w:r w:rsidRPr="008B2497">
              <w:rPr>
                <w:rFonts w:ascii="Times New Roman" w:eastAsia="Times New Roman" w:hAnsi="Times New Roman"/>
                <w:color w:val="000000"/>
                <w:sz w:val="20"/>
                <w:szCs w:val="20"/>
                <w:lang w:eastAsia="ar-SA"/>
              </w:rPr>
              <w:t>), м</w:t>
            </w:r>
          </w:p>
        </w:tc>
        <w:tc>
          <w:tcPr>
            <w:tcW w:w="1527" w:type="dxa"/>
            <w:vMerge w:val="restart"/>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Описание обозначения точки на местности (при наличии)</w:t>
            </w:r>
          </w:p>
        </w:tc>
      </w:tr>
      <w:tr w:rsidR="008B2497" w:rsidRPr="008B2497" w:rsidTr="008B2497">
        <w:trPr>
          <w:cantSplit/>
          <w:tblHeader/>
        </w:trPr>
        <w:tc>
          <w:tcPr>
            <w:tcW w:w="0" w:type="auto"/>
            <w:vMerge/>
            <w:shd w:val="clear" w:color="auto" w:fill="auto"/>
          </w:tcPr>
          <w:p w:rsidR="008B2497" w:rsidRPr="008B2497" w:rsidRDefault="008B2497" w:rsidP="008B2497">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1204" w:type="dxa"/>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X</w:t>
            </w:r>
          </w:p>
        </w:tc>
        <w:tc>
          <w:tcPr>
            <w:tcW w:w="1336" w:type="dxa"/>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Y</w:t>
            </w:r>
          </w:p>
        </w:tc>
        <w:tc>
          <w:tcPr>
            <w:tcW w:w="2207" w:type="dxa"/>
            <w:vMerge/>
            <w:shd w:val="clear" w:color="auto" w:fill="auto"/>
          </w:tcPr>
          <w:p w:rsidR="008B2497" w:rsidRPr="008B2497" w:rsidRDefault="008B2497" w:rsidP="008B2497">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1860" w:type="dxa"/>
            <w:vMerge/>
            <w:shd w:val="clear" w:color="auto" w:fill="auto"/>
          </w:tcPr>
          <w:p w:rsidR="008B2497" w:rsidRPr="008B2497" w:rsidRDefault="008B2497" w:rsidP="008B2497">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8B2497" w:rsidRPr="008B2497" w:rsidRDefault="008B2497" w:rsidP="008B2497">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8B2497" w:rsidRPr="008B2497" w:rsidTr="008B2497">
        <w:trPr>
          <w:cantSplit/>
        </w:trPr>
        <w:tc>
          <w:tcPr>
            <w:tcW w:w="0" w:type="auto"/>
            <w:shd w:val="clear" w:color="auto" w:fill="auto"/>
            <w:vAlign w:val="center"/>
          </w:tcPr>
          <w:p w:rsidR="008B2497" w:rsidRPr="008B2497" w:rsidRDefault="008B2497" w:rsidP="008B2497">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1</w:t>
            </w:r>
          </w:p>
        </w:tc>
        <w:tc>
          <w:tcPr>
            <w:tcW w:w="0" w:type="auto"/>
            <w:shd w:val="clear" w:color="auto" w:fill="auto"/>
            <w:vAlign w:val="center"/>
          </w:tcPr>
          <w:p w:rsidR="008B2497" w:rsidRPr="008B2497" w:rsidRDefault="008B2497" w:rsidP="008B2497">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2</w:t>
            </w:r>
          </w:p>
        </w:tc>
        <w:tc>
          <w:tcPr>
            <w:tcW w:w="0" w:type="auto"/>
            <w:shd w:val="clear" w:color="auto" w:fill="auto"/>
            <w:vAlign w:val="center"/>
          </w:tcPr>
          <w:p w:rsidR="008B2497" w:rsidRPr="008B2497" w:rsidRDefault="008B2497" w:rsidP="008B2497">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3</w:t>
            </w:r>
          </w:p>
        </w:tc>
        <w:tc>
          <w:tcPr>
            <w:tcW w:w="2207" w:type="dxa"/>
            <w:shd w:val="clear" w:color="auto" w:fill="auto"/>
            <w:vAlign w:val="center"/>
          </w:tcPr>
          <w:p w:rsidR="008B2497" w:rsidRPr="008B2497" w:rsidRDefault="008B2497" w:rsidP="008B2497">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4</w:t>
            </w:r>
          </w:p>
        </w:tc>
        <w:tc>
          <w:tcPr>
            <w:tcW w:w="1860" w:type="dxa"/>
            <w:shd w:val="clear" w:color="auto" w:fill="auto"/>
            <w:vAlign w:val="center"/>
          </w:tcPr>
          <w:p w:rsidR="008B2497" w:rsidRPr="008B2497" w:rsidRDefault="008B2497" w:rsidP="008B2497">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w:t>
            </w:r>
          </w:p>
        </w:tc>
        <w:tc>
          <w:tcPr>
            <w:tcW w:w="0" w:type="auto"/>
            <w:shd w:val="clear" w:color="auto" w:fill="auto"/>
            <w:vAlign w:val="center"/>
          </w:tcPr>
          <w:p w:rsidR="008B2497" w:rsidRPr="008B2497" w:rsidRDefault="008B2497" w:rsidP="008B2497">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6</w:t>
            </w:r>
          </w:p>
        </w:tc>
      </w:tr>
      <w:tr w:rsidR="008B2497" w:rsidRPr="008B2497" w:rsidTr="008B2497">
        <w:tc>
          <w:tcPr>
            <w:tcW w:w="1582"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1</w:t>
            </w:r>
          </w:p>
        </w:tc>
        <w:tc>
          <w:tcPr>
            <w:tcW w:w="1204" w:type="dxa"/>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576872.67</w:t>
            </w:r>
          </w:p>
        </w:tc>
        <w:tc>
          <w:tcPr>
            <w:tcW w:w="1336" w:type="dxa"/>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3157208.12</w:t>
            </w:r>
          </w:p>
        </w:tc>
        <w:tc>
          <w:tcPr>
            <w:tcW w:w="2207"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w:t>
            </w:r>
          </w:p>
        </w:tc>
        <w:tc>
          <w:tcPr>
            <w:tcW w:w="1527"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r>
      <w:tr w:rsidR="008B2497" w:rsidRPr="008B2497" w:rsidTr="008B2497">
        <w:tc>
          <w:tcPr>
            <w:tcW w:w="1582"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2</w:t>
            </w:r>
          </w:p>
        </w:tc>
        <w:tc>
          <w:tcPr>
            <w:tcW w:w="1204" w:type="dxa"/>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576882.05</w:t>
            </w:r>
          </w:p>
        </w:tc>
        <w:tc>
          <w:tcPr>
            <w:tcW w:w="1336" w:type="dxa"/>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3157204.21</w:t>
            </w:r>
          </w:p>
        </w:tc>
        <w:tc>
          <w:tcPr>
            <w:tcW w:w="2207"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w:t>
            </w:r>
          </w:p>
        </w:tc>
        <w:tc>
          <w:tcPr>
            <w:tcW w:w="1527"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r>
      <w:tr w:rsidR="008B2497" w:rsidRPr="008B2497" w:rsidTr="008B2497">
        <w:tc>
          <w:tcPr>
            <w:tcW w:w="1582"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3</w:t>
            </w:r>
          </w:p>
        </w:tc>
        <w:tc>
          <w:tcPr>
            <w:tcW w:w="1204" w:type="dxa"/>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576886.74</w:t>
            </w:r>
          </w:p>
        </w:tc>
        <w:tc>
          <w:tcPr>
            <w:tcW w:w="1336" w:type="dxa"/>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3157199.00</w:t>
            </w:r>
          </w:p>
        </w:tc>
        <w:tc>
          <w:tcPr>
            <w:tcW w:w="2207"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w:t>
            </w:r>
          </w:p>
        </w:tc>
        <w:tc>
          <w:tcPr>
            <w:tcW w:w="1527"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r>
      <w:tr w:rsidR="008B2497" w:rsidRPr="008B2497" w:rsidTr="008B2497">
        <w:tc>
          <w:tcPr>
            <w:tcW w:w="1582"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4</w:t>
            </w:r>
          </w:p>
        </w:tc>
        <w:tc>
          <w:tcPr>
            <w:tcW w:w="1204" w:type="dxa"/>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576892.22</w:t>
            </w:r>
          </w:p>
        </w:tc>
        <w:tc>
          <w:tcPr>
            <w:tcW w:w="1336" w:type="dxa"/>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3157194.04</w:t>
            </w:r>
          </w:p>
        </w:tc>
        <w:tc>
          <w:tcPr>
            <w:tcW w:w="2207"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w:t>
            </w:r>
          </w:p>
        </w:tc>
        <w:tc>
          <w:tcPr>
            <w:tcW w:w="1527"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r>
      <w:tr w:rsidR="008B2497" w:rsidRPr="008B2497" w:rsidTr="008B2497">
        <w:tc>
          <w:tcPr>
            <w:tcW w:w="1582"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w:t>
            </w:r>
          </w:p>
        </w:tc>
        <w:tc>
          <w:tcPr>
            <w:tcW w:w="1204" w:type="dxa"/>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576892.22</w:t>
            </w:r>
          </w:p>
        </w:tc>
        <w:tc>
          <w:tcPr>
            <w:tcW w:w="1336" w:type="dxa"/>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3157183.62</w:t>
            </w:r>
          </w:p>
        </w:tc>
        <w:tc>
          <w:tcPr>
            <w:tcW w:w="2207"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w:t>
            </w:r>
          </w:p>
        </w:tc>
        <w:tc>
          <w:tcPr>
            <w:tcW w:w="1527"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r>
      <w:tr w:rsidR="008B2497" w:rsidRPr="008B2497" w:rsidTr="008B2497">
        <w:tc>
          <w:tcPr>
            <w:tcW w:w="1582"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6</w:t>
            </w:r>
          </w:p>
        </w:tc>
        <w:tc>
          <w:tcPr>
            <w:tcW w:w="1204" w:type="dxa"/>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576889.35</w:t>
            </w:r>
          </w:p>
        </w:tc>
        <w:tc>
          <w:tcPr>
            <w:tcW w:w="1336" w:type="dxa"/>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3157172.15</w:t>
            </w:r>
          </w:p>
        </w:tc>
        <w:tc>
          <w:tcPr>
            <w:tcW w:w="2207"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w:t>
            </w:r>
          </w:p>
        </w:tc>
        <w:tc>
          <w:tcPr>
            <w:tcW w:w="1527"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r>
      <w:tr w:rsidR="008B2497" w:rsidRPr="008B2497" w:rsidTr="008B2497">
        <w:tc>
          <w:tcPr>
            <w:tcW w:w="1582"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7</w:t>
            </w:r>
          </w:p>
        </w:tc>
        <w:tc>
          <w:tcPr>
            <w:tcW w:w="1204" w:type="dxa"/>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576887.62</w:t>
            </w:r>
          </w:p>
        </w:tc>
        <w:tc>
          <w:tcPr>
            <w:tcW w:w="1336" w:type="dxa"/>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3157165.44</w:t>
            </w:r>
          </w:p>
        </w:tc>
        <w:tc>
          <w:tcPr>
            <w:tcW w:w="2207"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w:t>
            </w:r>
          </w:p>
        </w:tc>
        <w:tc>
          <w:tcPr>
            <w:tcW w:w="1527"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r>
      <w:tr w:rsidR="008B2497" w:rsidRPr="008B2497" w:rsidTr="008B2497">
        <w:tc>
          <w:tcPr>
            <w:tcW w:w="1582"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8</w:t>
            </w:r>
          </w:p>
        </w:tc>
        <w:tc>
          <w:tcPr>
            <w:tcW w:w="1204" w:type="dxa"/>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576876.00</w:t>
            </w:r>
          </w:p>
        </w:tc>
        <w:tc>
          <w:tcPr>
            <w:tcW w:w="1336" w:type="dxa"/>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3157148.31</w:t>
            </w:r>
          </w:p>
        </w:tc>
        <w:tc>
          <w:tcPr>
            <w:tcW w:w="2207"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w:t>
            </w:r>
          </w:p>
        </w:tc>
        <w:tc>
          <w:tcPr>
            <w:tcW w:w="1527"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r>
      <w:tr w:rsidR="008B2497" w:rsidRPr="008B2497" w:rsidTr="008B2497">
        <w:tc>
          <w:tcPr>
            <w:tcW w:w="1582"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9</w:t>
            </w:r>
          </w:p>
        </w:tc>
        <w:tc>
          <w:tcPr>
            <w:tcW w:w="1204" w:type="dxa"/>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576875.80</w:t>
            </w:r>
          </w:p>
        </w:tc>
        <w:tc>
          <w:tcPr>
            <w:tcW w:w="1336" w:type="dxa"/>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3157141.66</w:t>
            </w:r>
          </w:p>
        </w:tc>
        <w:tc>
          <w:tcPr>
            <w:tcW w:w="2207"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w:t>
            </w:r>
          </w:p>
        </w:tc>
        <w:tc>
          <w:tcPr>
            <w:tcW w:w="1527"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r>
      <w:tr w:rsidR="008B2497" w:rsidRPr="008B2497" w:rsidTr="008B2497">
        <w:tc>
          <w:tcPr>
            <w:tcW w:w="1582"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10</w:t>
            </w:r>
          </w:p>
        </w:tc>
        <w:tc>
          <w:tcPr>
            <w:tcW w:w="1204" w:type="dxa"/>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576883.10</w:t>
            </w:r>
          </w:p>
        </w:tc>
        <w:tc>
          <w:tcPr>
            <w:tcW w:w="1336" w:type="dxa"/>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3157136.97</w:t>
            </w:r>
          </w:p>
        </w:tc>
        <w:tc>
          <w:tcPr>
            <w:tcW w:w="2207"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w:t>
            </w:r>
          </w:p>
        </w:tc>
        <w:tc>
          <w:tcPr>
            <w:tcW w:w="1527"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r>
      <w:tr w:rsidR="008B2497" w:rsidRPr="008B2497" w:rsidTr="008B2497">
        <w:tc>
          <w:tcPr>
            <w:tcW w:w="1582"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11</w:t>
            </w:r>
          </w:p>
        </w:tc>
        <w:tc>
          <w:tcPr>
            <w:tcW w:w="1204" w:type="dxa"/>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576901.34</w:t>
            </w:r>
          </w:p>
        </w:tc>
        <w:tc>
          <w:tcPr>
            <w:tcW w:w="1336" w:type="dxa"/>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3157128.63</w:t>
            </w:r>
          </w:p>
        </w:tc>
        <w:tc>
          <w:tcPr>
            <w:tcW w:w="2207"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w:t>
            </w:r>
          </w:p>
        </w:tc>
        <w:tc>
          <w:tcPr>
            <w:tcW w:w="1527"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r>
      <w:tr w:rsidR="008B2497" w:rsidRPr="008B2497" w:rsidTr="008B2497">
        <w:tc>
          <w:tcPr>
            <w:tcW w:w="1582"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12</w:t>
            </w:r>
          </w:p>
        </w:tc>
        <w:tc>
          <w:tcPr>
            <w:tcW w:w="1204" w:type="dxa"/>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576912.02</w:t>
            </w:r>
          </w:p>
        </w:tc>
        <w:tc>
          <w:tcPr>
            <w:tcW w:w="1336" w:type="dxa"/>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3157130.72</w:t>
            </w:r>
          </w:p>
        </w:tc>
        <w:tc>
          <w:tcPr>
            <w:tcW w:w="2207"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w:t>
            </w:r>
          </w:p>
        </w:tc>
        <w:tc>
          <w:tcPr>
            <w:tcW w:w="1527"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r>
      <w:tr w:rsidR="008B2497" w:rsidRPr="008B2497" w:rsidTr="008B2497">
        <w:tc>
          <w:tcPr>
            <w:tcW w:w="1582"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13</w:t>
            </w:r>
          </w:p>
        </w:tc>
        <w:tc>
          <w:tcPr>
            <w:tcW w:w="1204" w:type="dxa"/>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576920.36</w:t>
            </w:r>
          </w:p>
        </w:tc>
        <w:tc>
          <w:tcPr>
            <w:tcW w:w="1336" w:type="dxa"/>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3157131.50</w:t>
            </w:r>
          </w:p>
        </w:tc>
        <w:tc>
          <w:tcPr>
            <w:tcW w:w="220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14</w:t>
            </w:r>
          </w:p>
        </w:tc>
        <w:tc>
          <w:tcPr>
            <w:tcW w:w="1204" w:type="dxa"/>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576931.05</w:t>
            </w:r>
          </w:p>
        </w:tc>
        <w:tc>
          <w:tcPr>
            <w:tcW w:w="1336" w:type="dxa"/>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3157125.50</w:t>
            </w:r>
          </w:p>
        </w:tc>
        <w:tc>
          <w:tcPr>
            <w:tcW w:w="220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15</w:t>
            </w:r>
          </w:p>
        </w:tc>
        <w:tc>
          <w:tcPr>
            <w:tcW w:w="1204" w:type="dxa"/>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576944.08</w:t>
            </w:r>
          </w:p>
        </w:tc>
        <w:tc>
          <w:tcPr>
            <w:tcW w:w="1336" w:type="dxa"/>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3157131.50</w:t>
            </w:r>
          </w:p>
        </w:tc>
        <w:tc>
          <w:tcPr>
            <w:tcW w:w="220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16</w:t>
            </w:r>
          </w:p>
        </w:tc>
        <w:tc>
          <w:tcPr>
            <w:tcW w:w="1204" w:type="dxa"/>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576945.90</w:t>
            </w:r>
          </w:p>
        </w:tc>
        <w:tc>
          <w:tcPr>
            <w:tcW w:w="1336" w:type="dxa"/>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3157134.36</w:t>
            </w:r>
          </w:p>
        </w:tc>
        <w:tc>
          <w:tcPr>
            <w:tcW w:w="220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17</w:t>
            </w:r>
          </w:p>
        </w:tc>
        <w:tc>
          <w:tcPr>
            <w:tcW w:w="1204" w:type="dxa"/>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576942.78</w:t>
            </w:r>
          </w:p>
        </w:tc>
        <w:tc>
          <w:tcPr>
            <w:tcW w:w="1336" w:type="dxa"/>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3157138.53</w:t>
            </w:r>
          </w:p>
        </w:tc>
        <w:tc>
          <w:tcPr>
            <w:tcW w:w="220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18</w:t>
            </w:r>
          </w:p>
        </w:tc>
        <w:tc>
          <w:tcPr>
            <w:tcW w:w="1204" w:type="dxa"/>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576937.82</w:t>
            </w:r>
          </w:p>
        </w:tc>
        <w:tc>
          <w:tcPr>
            <w:tcW w:w="1336" w:type="dxa"/>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3157143.23</w:t>
            </w:r>
          </w:p>
        </w:tc>
        <w:tc>
          <w:tcPr>
            <w:tcW w:w="220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19</w:t>
            </w:r>
          </w:p>
        </w:tc>
        <w:tc>
          <w:tcPr>
            <w:tcW w:w="1204" w:type="dxa"/>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576934.44</w:t>
            </w:r>
          </w:p>
        </w:tc>
        <w:tc>
          <w:tcPr>
            <w:tcW w:w="1336" w:type="dxa"/>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3157146.61</w:t>
            </w:r>
          </w:p>
        </w:tc>
        <w:tc>
          <w:tcPr>
            <w:tcW w:w="220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lastRenderedPageBreak/>
              <w:t>20</w:t>
            </w:r>
          </w:p>
        </w:tc>
        <w:tc>
          <w:tcPr>
            <w:tcW w:w="1204" w:type="dxa"/>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576934.44</w:t>
            </w:r>
          </w:p>
        </w:tc>
        <w:tc>
          <w:tcPr>
            <w:tcW w:w="1336" w:type="dxa"/>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3157151.04</w:t>
            </w:r>
          </w:p>
        </w:tc>
        <w:tc>
          <w:tcPr>
            <w:tcW w:w="220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21</w:t>
            </w:r>
          </w:p>
        </w:tc>
        <w:tc>
          <w:tcPr>
            <w:tcW w:w="1204" w:type="dxa"/>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576938.61</w:t>
            </w:r>
          </w:p>
        </w:tc>
        <w:tc>
          <w:tcPr>
            <w:tcW w:w="1336" w:type="dxa"/>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3157154.17</w:t>
            </w:r>
          </w:p>
        </w:tc>
        <w:tc>
          <w:tcPr>
            <w:tcW w:w="220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22</w:t>
            </w:r>
          </w:p>
        </w:tc>
        <w:tc>
          <w:tcPr>
            <w:tcW w:w="1204" w:type="dxa"/>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576945.38</w:t>
            </w:r>
          </w:p>
        </w:tc>
        <w:tc>
          <w:tcPr>
            <w:tcW w:w="1336" w:type="dxa"/>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3157155.73</w:t>
            </w:r>
          </w:p>
        </w:tc>
        <w:tc>
          <w:tcPr>
            <w:tcW w:w="220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23</w:t>
            </w:r>
          </w:p>
        </w:tc>
        <w:tc>
          <w:tcPr>
            <w:tcW w:w="1204" w:type="dxa"/>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576951.64</w:t>
            </w:r>
          </w:p>
        </w:tc>
        <w:tc>
          <w:tcPr>
            <w:tcW w:w="1336" w:type="dxa"/>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3157162.51</w:t>
            </w:r>
          </w:p>
        </w:tc>
        <w:tc>
          <w:tcPr>
            <w:tcW w:w="220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24</w:t>
            </w:r>
          </w:p>
        </w:tc>
        <w:tc>
          <w:tcPr>
            <w:tcW w:w="1204" w:type="dxa"/>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576957.37</w:t>
            </w:r>
          </w:p>
        </w:tc>
        <w:tc>
          <w:tcPr>
            <w:tcW w:w="1336" w:type="dxa"/>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3157169.55</w:t>
            </w:r>
          </w:p>
        </w:tc>
        <w:tc>
          <w:tcPr>
            <w:tcW w:w="220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25</w:t>
            </w:r>
          </w:p>
        </w:tc>
        <w:tc>
          <w:tcPr>
            <w:tcW w:w="1204" w:type="dxa"/>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576962.32</w:t>
            </w:r>
          </w:p>
        </w:tc>
        <w:tc>
          <w:tcPr>
            <w:tcW w:w="1336" w:type="dxa"/>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3157177.37</w:t>
            </w:r>
          </w:p>
        </w:tc>
        <w:tc>
          <w:tcPr>
            <w:tcW w:w="220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26</w:t>
            </w:r>
          </w:p>
        </w:tc>
        <w:tc>
          <w:tcPr>
            <w:tcW w:w="1204" w:type="dxa"/>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576969.62</w:t>
            </w:r>
          </w:p>
        </w:tc>
        <w:tc>
          <w:tcPr>
            <w:tcW w:w="1336" w:type="dxa"/>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3157181.01</w:t>
            </w:r>
          </w:p>
        </w:tc>
        <w:tc>
          <w:tcPr>
            <w:tcW w:w="220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27</w:t>
            </w:r>
          </w:p>
        </w:tc>
        <w:tc>
          <w:tcPr>
            <w:tcW w:w="1204" w:type="dxa"/>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576982.39</w:t>
            </w:r>
          </w:p>
        </w:tc>
        <w:tc>
          <w:tcPr>
            <w:tcW w:w="1336" w:type="dxa"/>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3157178.93</w:t>
            </w:r>
          </w:p>
        </w:tc>
        <w:tc>
          <w:tcPr>
            <w:tcW w:w="220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28</w:t>
            </w:r>
          </w:p>
        </w:tc>
        <w:tc>
          <w:tcPr>
            <w:tcW w:w="1204" w:type="dxa"/>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576998.29</w:t>
            </w:r>
          </w:p>
        </w:tc>
        <w:tc>
          <w:tcPr>
            <w:tcW w:w="1336" w:type="dxa"/>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3157172.15</w:t>
            </w:r>
          </w:p>
        </w:tc>
        <w:tc>
          <w:tcPr>
            <w:tcW w:w="220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29</w:t>
            </w:r>
          </w:p>
        </w:tc>
        <w:tc>
          <w:tcPr>
            <w:tcW w:w="1204" w:type="dxa"/>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577009.23</w:t>
            </w:r>
          </w:p>
        </w:tc>
        <w:tc>
          <w:tcPr>
            <w:tcW w:w="1336" w:type="dxa"/>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3157172.15</w:t>
            </w:r>
          </w:p>
        </w:tc>
        <w:tc>
          <w:tcPr>
            <w:tcW w:w="220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30</w:t>
            </w:r>
          </w:p>
        </w:tc>
        <w:tc>
          <w:tcPr>
            <w:tcW w:w="1204" w:type="dxa"/>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577021.22</w:t>
            </w:r>
          </w:p>
        </w:tc>
        <w:tc>
          <w:tcPr>
            <w:tcW w:w="1336" w:type="dxa"/>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3157178.15</w:t>
            </w:r>
          </w:p>
        </w:tc>
        <w:tc>
          <w:tcPr>
            <w:tcW w:w="220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w:t>
            </w:r>
          </w:p>
        </w:tc>
        <w:tc>
          <w:tcPr>
            <w:tcW w:w="1204" w:type="dxa"/>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577032.69</w:t>
            </w:r>
          </w:p>
        </w:tc>
        <w:tc>
          <w:tcPr>
            <w:tcW w:w="1336" w:type="dxa"/>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3157187.01</w:t>
            </w:r>
          </w:p>
        </w:tc>
        <w:tc>
          <w:tcPr>
            <w:tcW w:w="220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32</w:t>
            </w:r>
          </w:p>
        </w:tc>
        <w:tc>
          <w:tcPr>
            <w:tcW w:w="1204" w:type="dxa"/>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577047.80</w:t>
            </w:r>
          </w:p>
        </w:tc>
        <w:tc>
          <w:tcPr>
            <w:tcW w:w="1336" w:type="dxa"/>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3157189.87</w:t>
            </w:r>
          </w:p>
        </w:tc>
        <w:tc>
          <w:tcPr>
            <w:tcW w:w="220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33</w:t>
            </w:r>
          </w:p>
        </w:tc>
        <w:tc>
          <w:tcPr>
            <w:tcW w:w="1204" w:type="dxa"/>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577055.62</w:t>
            </w:r>
          </w:p>
        </w:tc>
        <w:tc>
          <w:tcPr>
            <w:tcW w:w="1336" w:type="dxa"/>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3157184.40</w:t>
            </w:r>
          </w:p>
        </w:tc>
        <w:tc>
          <w:tcPr>
            <w:tcW w:w="220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34</w:t>
            </w:r>
          </w:p>
        </w:tc>
        <w:tc>
          <w:tcPr>
            <w:tcW w:w="1204" w:type="dxa"/>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577067.09</w:t>
            </w:r>
          </w:p>
        </w:tc>
        <w:tc>
          <w:tcPr>
            <w:tcW w:w="1336" w:type="dxa"/>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3157175.02</w:t>
            </w:r>
          </w:p>
        </w:tc>
        <w:tc>
          <w:tcPr>
            <w:tcW w:w="220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35</w:t>
            </w:r>
          </w:p>
        </w:tc>
        <w:tc>
          <w:tcPr>
            <w:tcW w:w="1204" w:type="dxa"/>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577086.63</w:t>
            </w:r>
          </w:p>
        </w:tc>
        <w:tc>
          <w:tcPr>
            <w:tcW w:w="1336" w:type="dxa"/>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3157161.99</w:t>
            </w:r>
          </w:p>
        </w:tc>
        <w:tc>
          <w:tcPr>
            <w:tcW w:w="220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tcBorders>
              <w:top w:val="single" w:sz="4" w:space="0" w:color="auto"/>
              <w:left w:val="single" w:sz="4" w:space="0" w:color="auto"/>
              <w:bottom w:val="single" w:sz="4" w:space="0" w:color="auto"/>
              <w:right w:val="single" w:sz="4" w:space="0" w:color="auto"/>
            </w:tcBorders>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lastRenderedPageBreak/>
              <w:t>36</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577097.58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3157164.07</w:t>
            </w:r>
          </w:p>
        </w:tc>
        <w:tc>
          <w:tcPr>
            <w:tcW w:w="220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tcBorders>
              <w:top w:val="single" w:sz="4" w:space="0" w:color="auto"/>
              <w:left w:val="single" w:sz="4" w:space="0" w:color="auto"/>
              <w:bottom w:val="single" w:sz="4" w:space="0" w:color="auto"/>
              <w:right w:val="single" w:sz="4" w:space="0" w:color="auto"/>
            </w:tcBorders>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37</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577103.31</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3157162.77</w:t>
            </w:r>
          </w:p>
        </w:tc>
        <w:tc>
          <w:tcPr>
            <w:tcW w:w="220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tcBorders>
              <w:top w:val="single" w:sz="4" w:space="0" w:color="auto"/>
              <w:left w:val="single" w:sz="4" w:space="0" w:color="auto"/>
              <w:bottom w:val="single" w:sz="4" w:space="0" w:color="auto"/>
              <w:right w:val="single" w:sz="4" w:space="0" w:color="auto"/>
            </w:tcBorders>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38</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577108.52</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3157156.26</w:t>
            </w:r>
          </w:p>
        </w:tc>
        <w:tc>
          <w:tcPr>
            <w:tcW w:w="220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tcBorders>
              <w:top w:val="single" w:sz="4" w:space="0" w:color="auto"/>
              <w:left w:val="single" w:sz="4" w:space="0" w:color="auto"/>
              <w:bottom w:val="single" w:sz="4" w:space="0" w:color="auto"/>
              <w:right w:val="single" w:sz="4" w:space="0" w:color="auto"/>
            </w:tcBorders>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39</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577114.78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3157156.26</w:t>
            </w:r>
          </w:p>
        </w:tc>
        <w:tc>
          <w:tcPr>
            <w:tcW w:w="220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tcBorders>
              <w:top w:val="single" w:sz="4" w:space="0" w:color="auto"/>
              <w:left w:val="single" w:sz="4" w:space="0" w:color="auto"/>
              <w:bottom w:val="single" w:sz="4" w:space="0" w:color="auto"/>
              <w:right w:val="single" w:sz="4" w:space="0" w:color="auto"/>
            </w:tcBorders>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40</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577123.90</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3157153.13</w:t>
            </w:r>
          </w:p>
        </w:tc>
        <w:tc>
          <w:tcPr>
            <w:tcW w:w="220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tcBorders>
              <w:top w:val="single" w:sz="4" w:space="0" w:color="auto"/>
              <w:left w:val="single" w:sz="4" w:space="0" w:color="auto"/>
              <w:bottom w:val="single" w:sz="4" w:space="0" w:color="auto"/>
              <w:right w:val="single" w:sz="4" w:space="0" w:color="auto"/>
            </w:tcBorders>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41</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577131.72</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3157144.01</w:t>
            </w:r>
          </w:p>
        </w:tc>
        <w:tc>
          <w:tcPr>
            <w:tcW w:w="220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tcBorders>
              <w:top w:val="single" w:sz="4" w:space="0" w:color="auto"/>
              <w:left w:val="single" w:sz="4" w:space="0" w:color="auto"/>
              <w:bottom w:val="single" w:sz="4" w:space="0" w:color="auto"/>
              <w:right w:val="single" w:sz="4" w:space="0" w:color="auto"/>
            </w:tcBorders>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42</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577139.54</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3157133.06</w:t>
            </w:r>
          </w:p>
        </w:tc>
        <w:tc>
          <w:tcPr>
            <w:tcW w:w="220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tcBorders>
              <w:top w:val="single" w:sz="4" w:space="0" w:color="auto"/>
              <w:left w:val="single" w:sz="4" w:space="0" w:color="auto"/>
              <w:bottom w:val="single" w:sz="4" w:space="0" w:color="auto"/>
              <w:right w:val="single" w:sz="4" w:space="0" w:color="auto"/>
            </w:tcBorders>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43</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577149.18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3157128.37</w:t>
            </w:r>
          </w:p>
        </w:tc>
        <w:tc>
          <w:tcPr>
            <w:tcW w:w="220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tcBorders>
              <w:top w:val="single" w:sz="4" w:space="0" w:color="auto"/>
              <w:left w:val="single" w:sz="4" w:space="0" w:color="auto"/>
              <w:bottom w:val="single" w:sz="4" w:space="0" w:color="auto"/>
              <w:right w:val="single" w:sz="4" w:space="0" w:color="auto"/>
            </w:tcBorders>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44</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577153.78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3157130.19</w:t>
            </w:r>
          </w:p>
        </w:tc>
        <w:tc>
          <w:tcPr>
            <w:tcW w:w="220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tcBorders>
              <w:top w:val="single" w:sz="4" w:space="0" w:color="auto"/>
              <w:left w:val="single" w:sz="4" w:space="0" w:color="auto"/>
              <w:bottom w:val="single" w:sz="4" w:space="0" w:color="auto"/>
              <w:right w:val="single" w:sz="4" w:space="0" w:color="auto"/>
            </w:tcBorders>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45</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577205.87</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3156865.52</w:t>
            </w:r>
          </w:p>
        </w:tc>
        <w:tc>
          <w:tcPr>
            <w:tcW w:w="220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tcBorders>
              <w:top w:val="single" w:sz="4" w:space="0" w:color="auto"/>
              <w:left w:val="single" w:sz="4" w:space="0" w:color="auto"/>
              <w:bottom w:val="single" w:sz="4" w:space="0" w:color="auto"/>
              <w:right w:val="single" w:sz="4" w:space="0" w:color="auto"/>
            </w:tcBorders>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46</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577182.06</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3156798.67</w:t>
            </w:r>
          </w:p>
        </w:tc>
        <w:tc>
          <w:tcPr>
            <w:tcW w:w="220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tcBorders>
              <w:top w:val="single" w:sz="4" w:space="0" w:color="auto"/>
              <w:left w:val="single" w:sz="4" w:space="0" w:color="auto"/>
              <w:bottom w:val="single" w:sz="4" w:space="0" w:color="auto"/>
              <w:right w:val="single" w:sz="4" w:space="0" w:color="auto"/>
            </w:tcBorders>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47</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576995.72</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3156827.98</w:t>
            </w:r>
          </w:p>
        </w:tc>
        <w:tc>
          <w:tcPr>
            <w:tcW w:w="220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tcBorders>
              <w:top w:val="single" w:sz="4" w:space="0" w:color="auto"/>
              <w:left w:val="single" w:sz="4" w:space="0" w:color="auto"/>
              <w:bottom w:val="single" w:sz="4" w:space="0" w:color="auto"/>
              <w:right w:val="single" w:sz="4" w:space="0" w:color="auto"/>
            </w:tcBorders>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48</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576775.30</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3157026.50</w:t>
            </w:r>
          </w:p>
        </w:tc>
        <w:tc>
          <w:tcPr>
            <w:tcW w:w="220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tcBorders>
              <w:top w:val="single" w:sz="4" w:space="0" w:color="auto"/>
              <w:left w:val="single" w:sz="4" w:space="0" w:color="auto"/>
              <w:bottom w:val="single" w:sz="4" w:space="0" w:color="auto"/>
              <w:right w:val="single" w:sz="4" w:space="0" w:color="auto"/>
            </w:tcBorders>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49</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576764.36</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3157039.95</w:t>
            </w:r>
          </w:p>
        </w:tc>
        <w:tc>
          <w:tcPr>
            <w:tcW w:w="220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tcBorders>
              <w:top w:val="single" w:sz="4" w:space="0" w:color="auto"/>
              <w:left w:val="single" w:sz="4" w:space="0" w:color="auto"/>
              <w:bottom w:val="single" w:sz="4" w:space="0" w:color="auto"/>
              <w:right w:val="single" w:sz="4" w:space="0" w:color="auto"/>
            </w:tcBorders>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50</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576656.18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3157057.44</w:t>
            </w:r>
          </w:p>
        </w:tc>
        <w:tc>
          <w:tcPr>
            <w:tcW w:w="220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tcBorders>
              <w:top w:val="single" w:sz="4" w:space="0" w:color="auto"/>
              <w:left w:val="single" w:sz="4" w:space="0" w:color="auto"/>
              <w:bottom w:val="single" w:sz="4" w:space="0" w:color="auto"/>
              <w:right w:val="single" w:sz="4" w:space="0" w:color="auto"/>
            </w:tcBorders>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51</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576650.71</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3157086.23</w:t>
            </w:r>
          </w:p>
        </w:tc>
        <w:tc>
          <w:tcPr>
            <w:tcW w:w="220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tcBorders>
              <w:top w:val="single" w:sz="4" w:space="0" w:color="auto"/>
              <w:left w:val="single" w:sz="4" w:space="0" w:color="auto"/>
              <w:bottom w:val="single" w:sz="4" w:space="0" w:color="auto"/>
              <w:right w:val="single" w:sz="4" w:space="0" w:color="auto"/>
            </w:tcBorders>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lastRenderedPageBreak/>
              <w:t>52</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576650.28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3157104.35</w:t>
            </w:r>
          </w:p>
        </w:tc>
        <w:tc>
          <w:tcPr>
            <w:tcW w:w="220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tcBorders>
              <w:top w:val="single" w:sz="4" w:space="0" w:color="auto"/>
              <w:left w:val="single" w:sz="4" w:space="0" w:color="auto"/>
              <w:bottom w:val="single" w:sz="4" w:space="0" w:color="auto"/>
              <w:right w:val="single" w:sz="4" w:space="0" w:color="auto"/>
            </w:tcBorders>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53</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576680.08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3157138.53</w:t>
            </w:r>
          </w:p>
        </w:tc>
        <w:tc>
          <w:tcPr>
            <w:tcW w:w="220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tcBorders>
              <w:top w:val="single" w:sz="4" w:space="0" w:color="auto"/>
              <w:left w:val="single" w:sz="4" w:space="0" w:color="auto"/>
              <w:bottom w:val="single" w:sz="4" w:space="0" w:color="auto"/>
              <w:right w:val="single" w:sz="4" w:space="0" w:color="auto"/>
            </w:tcBorders>
            <w:shd w:val="clear" w:color="auto" w:fill="auto"/>
          </w:tcPr>
          <w:p w:rsidR="008B2497" w:rsidRPr="008B2497" w:rsidRDefault="008B2497" w:rsidP="008B2497">
            <w:pPr>
              <w:keepLines/>
              <w:jc w:val="center"/>
              <w:rPr>
                <w:rFonts w:ascii="Times New Roman" w:hAnsi="Times New Roman"/>
                <w:sz w:val="20"/>
                <w:szCs w:val="20"/>
              </w:rPr>
            </w:pPr>
          </w:p>
        </w:tc>
        <w:tc>
          <w:tcPr>
            <w:tcW w:w="1204"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576693.63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3157141.40</w:t>
            </w:r>
          </w:p>
        </w:tc>
        <w:tc>
          <w:tcPr>
            <w:tcW w:w="220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tcBorders>
              <w:top w:val="single" w:sz="4" w:space="0" w:color="auto"/>
              <w:left w:val="single" w:sz="4" w:space="0" w:color="auto"/>
              <w:bottom w:val="single" w:sz="4" w:space="0" w:color="auto"/>
              <w:right w:val="single" w:sz="4" w:space="0" w:color="auto"/>
            </w:tcBorders>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54</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576703.01</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3157141.92</w:t>
            </w:r>
          </w:p>
        </w:tc>
        <w:tc>
          <w:tcPr>
            <w:tcW w:w="220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tcBorders>
              <w:top w:val="single" w:sz="4" w:space="0" w:color="auto"/>
              <w:left w:val="single" w:sz="4" w:space="0" w:color="auto"/>
              <w:bottom w:val="single" w:sz="4" w:space="0" w:color="auto"/>
              <w:right w:val="single" w:sz="4" w:space="0" w:color="auto"/>
            </w:tcBorders>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55</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576717.09</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3157145.05</w:t>
            </w:r>
          </w:p>
        </w:tc>
        <w:tc>
          <w:tcPr>
            <w:tcW w:w="220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tcBorders>
              <w:top w:val="single" w:sz="4" w:space="0" w:color="auto"/>
              <w:left w:val="single" w:sz="4" w:space="0" w:color="auto"/>
              <w:bottom w:val="single" w:sz="4" w:space="0" w:color="auto"/>
              <w:right w:val="single" w:sz="4" w:space="0" w:color="auto"/>
            </w:tcBorders>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56</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576724.64</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3157155.21</w:t>
            </w:r>
          </w:p>
        </w:tc>
        <w:tc>
          <w:tcPr>
            <w:tcW w:w="220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tcBorders>
              <w:top w:val="single" w:sz="4" w:space="0" w:color="auto"/>
              <w:left w:val="single" w:sz="4" w:space="0" w:color="auto"/>
              <w:bottom w:val="single" w:sz="4" w:space="0" w:color="auto"/>
              <w:right w:val="single" w:sz="4" w:space="0" w:color="auto"/>
            </w:tcBorders>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576730.38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3157162.25</w:t>
            </w:r>
          </w:p>
        </w:tc>
        <w:tc>
          <w:tcPr>
            <w:tcW w:w="220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tcBorders>
              <w:top w:val="single" w:sz="4" w:space="0" w:color="auto"/>
              <w:left w:val="single" w:sz="4" w:space="0" w:color="auto"/>
              <w:bottom w:val="single" w:sz="4" w:space="0" w:color="auto"/>
              <w:right w:val="single" w:sz="4" w:space="0" w:color="auto"/>
            </w:tcBorders>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58</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576738.20</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3157162.77</w:t>
            </w:r>
          </w:p>
        </w:tc>
        <w:tc>
          <w:tcPr>
            <w:tcW w:w="220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tcBorders>
              <w:top w:val="single" w:sz="4" w:space="0" w:color="auto"/>
              <w:left w:val="single" w:sz="4" w:space="0" w:color="auto"/>
              <w:bottom w:val="single" w:sz="4" w:space="0" w:color="auto"/>
              <w:right w:val="single" w:sz="4" w:space="0" w:color="auto"/>
            </w:tcBorders>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59</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576748.88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3157160.69</w:t>
            </w:r>
          </w:p>
        </w:tc>
        <w:tc>
          <w:tcPr>
            <w:tcW w:w="220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tcBorders>
              <w:top w:val="single" w:sz="4" w:space="0" w:color="auto"/>
              <w:left w:val="single" w:sz="4" w:space="0" w:color="auto"/>
              <w:bottom w:val="single" w:sz="4" w:space="0" w:color="auto"/>
              <w:right w:val="single" w:sz="4" w:space="0" w:color="auto"/>
            </w:tcBorders>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60</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576767.91</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3157163.03</w:t>
            </w:r>
          </w:p>
        </w:tc>
        <w:tc>
          <w:tcPr>
            <w:tcW w:w="220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tcBorders>
              <w:top w:val="single" w:sz="4" w:space="0" w:color="auto"/>
              <w:left w:val="single" w:sz="4" w:space="0" w:color="auto"/>
              <w:bottom w:val="single" w:sz="4" w:space="0" w:color="auto"/>
              <w:right w:val="single" w:sz="4" w:space="0" w:color="auto"/>
            </w:tcBorders>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61</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576786.41</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3157169.81</w:t>
            </w:r>
          </w:p>
        </w:tc>
        <w:tc>
          <w:tcPr>
            <w:tcW w:w="220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tcBorders>
              <w:top w:val="single" w:sz="4" w:space="0" w:color="auto"/>
              <w:left w:val="single" w:sz="4" w:space="0" w:color="auto"/>
              <w:bottom w:val="single" w:sz="4" w:space="0" w:color="auto"/>
              <w:right w:val="single" w:sz="4" w:space="0" w:color="auto"/>
            </w:tcBorders>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62</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576800.74</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3157174.24</w:t>
            </w:r>
          </w:p>
        </w:tc>
        <w:tc>
          <w:tcPr>
            <w:tcW w:w="220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tcBorders>
              <w:top w:val="single" w:sz="4" w:space="0" w:color="auto"/>
              <w:left w:val="single" w:sz="4" w:space="0" w:color="auto"/>
              <w:bottom w:val="single" w:sz="4" w:space="0" w:color="auto"/>
              <w:right w:val="single" w:sz="4" w:space="0" w:color="auto"/>
            </w:tcBorders>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63</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576815.08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3157180.23</w:t>
            </w:r>
          </w:p>
        </w:tc>
        <w:tc>
          <w:tcPr>
            <w:tcW w:w="220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tcBorders>
              <w:top w:val="single" w:sz="4" w:space="0" w:color="auto"/>
              <w:left w:val="single" w:sz="4" w:space="0" w:color="auto"/>
              <w:bottom w:val="single" w:sz="4" w:space="0" w:color="auto"/>
              <w:right w:val="single" w:sz="4" w:space="0" w:color="auto"/>
            </w:tcBorders>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64</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576829.41</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3157185.70</w:t>
            </w:r>
          </w:p>
        </w:tc>
        <w:tc>
          <w:tcPr>
            <w:tcW w:w="220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tcBorders>
              <w:top w:val="single" w:sz="4" w:space="0" w:color="auto"/>
              <w:left w:val="single" w:sz="4" w:space="0" w:color="auto"/>
              <w:bottom w:val="single" w:sz="4" w:space="0" w:color="auto"/>
              <w:right w:val="single" w:sz="4" w:space="0" w:color="auto"/>
            </w:tcBorders>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65</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576838.53</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3157194.31</w:t>
            </w:r>
          </w:p>
        </w:tc>
        <w:tc>
          <w:tcPr>
            <w:tcW w:w="220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tcBorders>
              <w:top w:val="single" w:sz="4" w:space="0" w:color="auto"/>
              <w:left w:val="single" w:sz="4" w:space="0" w:color="auto"/>
              <w:bottom w:val="single" w:sz="4" w:space="0" w:color="auto"/>
              <w:right w:val="single" w:sz="4" w:space="0" w:color="auto"/>
            </w:tcBorders>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66</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576846.87</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3157202.64</w:t>
            </w:r>
          </w:p>
        </w:tc>
        <w:tc>
          <w:tcPr>
            <w:tcW w:w="220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tcBorders>
              <w:top w:val="single" w:sz="4" w:space="0" w:color="auto"/>
              <w:left w:val="single" w:sz="4" w:space="0" w:color="auto"/>
              <w:bottom w:val="single" w:sz="4" w:space="0" w:color="auto"/>
              <w:right w:val="single" w:sz="4" w:space="0" w:color="auto"/>
            </w:tcBorders>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lastRenderedPageBreak/>
              <w:t>67</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576861.20</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3157207.86</w:t>
            </w:r>
          </w:p>
        </w:tc>
        <w:tc>
          <w:tcPr>
            <w:tcW w:w="220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B2497">
        <w:tc>
          <w:tcPr>
            <w:tcW w:w="1582" w:type="dxa"/>
            <w:tcBorders>
              <w:top w:val="single" w:sz="4" w:space="0" w:color="auto"/>
              <w:left w:val="single" w:sz="4" w:space="0" w:color="auto"/>
              <w:bottom w:val="single" w:sz="4" w:space="0" w:color="auto"/>
              <w:right w:val="single" w:sz="4" w:space="0" w:color="auto"/>
            </w:tcBorders>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68</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576872.67</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3157208.12</w:t>
            </w:r>
          </w:p>
        </w:tc>
        <w:tc>
          <w:tcPr>
            <w:tcW w:w="220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bl>
    <w:p w:rsidR="008B2497" w:rsidRDefault="008B2497" w:rsidP="008B2497">
      <w:pPr>
        <w:jc w:val="center"/>
        <w:rPr>
          <w:rFonts w:ascii="Times New Roman" w:hAnsi="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26"/>
        <w:gridCol w:w="1219"/>
        <w:gridCol w:w="1130"/>
        <w:gridCol w:w="1981"/>
        <w:gridCol w:w="2097"/>
        <w:gridCol w:w="1863"/>
      </w:tblGrid>
      <w:tr w:rsidR="008B2497" w:rsidRPr="008B2497" w:rsidTr="008B2497">
        <w:trPr>
          <w:cantSplit/>
          <w:tblHeader/>
        </w:trPr>
        <w:tc>
          <w:tcPr>
            <w:tcW w:w="0" w:type="auto"/>
            <w:gridSpan w:val="6"/>
            <w:shd w:val="clear" w:color="auto" w:fill="auto"/>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3. Сведения о характерных точках части (частей) границы объекта</w:t>
            </w:r>
          </w:p>
        </w:tc>
      </w:tr>
      <w:tr w:rsidR="008B2497" w:rsidRPr="008B2497" w:rsidTr="008B2497">
        <w:trPr>
          <w:cantSplit/>
          <w:trHeight w:val="384"/>
          <w:tblHeader/>
        </w:trPr>
        <w:tc>
          <w:tcPr>
            <w:tcW w:w="1426" w:type="dxa"/>
            <w:vMerge w:val="restart"/>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Обозначение характерных точек части границы</w:t>
            </w:r>
          </w:p>
        </w:tc>
        <w:tc>
          <w:tcPr>
            <w:tcW w:w="0" w:type="auto"/>
            <w:gridSpan w:val="2"/>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 xml:space="preserve">Координаты, </w:t>
            </w:r>
            <w:proofErr w:type="gramStart"/>
            <w:r w:rsidRPr="008B2497">
              <w:rPr>
                <w:rFonts w:ascii="Times New Roman" w:eastAsia="Times New Roman" w:hAnsi="Times New Roman"/>
                <w:color w:val="000000"/>
                <w:sz w:val="20"/>
                <w:szCs w:val="20"/>
                <w:lang w:eastAsia="ar-SA"/>
              </w:rPr>
              <w:t>м</w:t>
            </w:r>
            <w:proofErr w:type="gramEnd"/>
          </w:p>
        </w:tc>
        <w:tc>
          <w:tcPr>
            <w:tcW w:w="1981" w:type="dxa"/>
            <w:vMerge w:val="restart"/>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Метод определения координат характерной точки</w:t>
            </w:r>
          </w:p>
        </w:tc>
        <w:tc>
          <w:tcPr>
            <w:tcW w:w="2097" w:type="dxa"/>
            <w:vMerge w:val="restart"/>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 xml:space="preserve">Средняя </w:t>
            </w:r>
            <w:proofErr w:type="spellStart"/>
            <w:r w:rsidRPr="008B2497">
              <w:rPr>
                <w:rFonts w:ascii="Times New Roman" w:eastAsia="Times New Roman" w:hAnsi="Times New Roman"/>
                <w:color w:val="000000"/>
                <w:sz w:val="20"/>
                <w:szCs w:val="20"/>
                <w:lang w:eastAsia="ar-SA"/>
              </w:rPr>
              <w:t>квадратическая</w:t>
            </w:r>
            <w:proofErr w:type="spellEnd"/>
            <w:r w:rsidRPr="008B2497">
              <w:rPr>
                <w:rFonts w:ascii="Times New Roman" w:eastAsia="Times New Roman" w:hAnsi="Times New Roman"/>
                <w:color w:val="000000"/>
                <w:sz w:val="20"/>
                <w:szCs w:val="20"/>
                <w:lang w:eastAsia="ar-SA"/>
              </w:rPr>
              <w:t xml:space="preserve"> погрешность положения характерной точки (</w:t>
            </w:r>
            <w:proofErr w:type="spellStart"/>
            <w:r w:rsidRPr="008B2497">
              <w:rPr>
                <w:rFonts w:ascii="Times New Roman" w:eastAsia="Times New Roman" w:hAnsi="Times New Roman"/>
                <w:color w:val="000000"/>
                <w:sz w:val="20"/>
                <w:szCs w:val="20"/>
                <w:lang w:eastAsia="ar-SA"/>
              </w:rPr>
              <w:t>Mt</w:t>
            </w:r>
            <w:proofErr w:type="spellEnd"/>
            <w:r w:rsidRPr="008B2497">
              <w:rPr>
                <w:rFonts w:ascii="Times New Roman" w:eastAsia="Times New Roman" w:hAnsi="Times New Roman"/>
                <w:color w:val="000000"/>
                <w:sz w:val="20"/>
                <w:szCs w:val="20"/>
                <w:lang w:eastAsia="ar-SA"/>
              </w:rPr>
              <w:t>), м</w:t>
            </w:r>
          </w:p>
        </w:tc>
        <w:tc>
          <w:tcPr>
            <w:tcW w:w="1863" w:type="dxa"/>
            <w:vMerge w:val="restart"/>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Описание обозначения точки на местности (при наличии)</w:t>
            </w:r>
          </w:p>
        </w:tc>
      </w:tr>
      <w:tr w:rsidR="008B2497" w:rsidRPr="008B2497" w:rsidTr="008B2497">
        <w:trPr>
          <w:cantSplit/>
          <w:tblHeader/>
        </w:trPr>
        <w:tc>
          <w:tcPr>
            <w:tcW w:w="0" w:type="auto"/>
            <w:vMerge/>
            <w:shd w:val="clear" w:color="auto" w:fill="auto"/>
          </w:tcPr>
          <w:p w:rsidR="008B2497" w:rsidRPr="008B2497" w:rsidRDefault="008B2497" w:rsidP="008B2497">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1219" w:type="dxa"/>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X</w:t>
            </w:r>
          </w:p>
        </w:tc>
        <w:tc>
          <w:tcPr>
            <w:tcW w:w="1130" w:type="dxa"/>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Y</w:t>
            </w:r>
          </w:p>
        </w:tc>
        <w:tc>
          <w:tcPr>
            <w:tcW w:w="0" w:type="auto"/>
            <w:vMerge/>
            <w:shd w:val="clear" w:color="auto" w:fill="auto"/>
          </w:tcPr>
          <w:p w:rsidR="008B2497" w:rsidRPr="008B2497" w:rsidRDefault="008B2497" w:rsidP="008B2497">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8B2497" w:rsidRPr="008B2497" w:rsidRDefault="008B2497" w:rsidP="008B2497">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8B2497" w:rsidRPr="008B2497" w:rsidRDefault="008B2497" w:rsidP="008B2497">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8B2497" w:rsidRPr="008B2497" w:rsidTr="008B2497">
        <w:trPr>
          <w:cantSplit/>
        </w:trPr>
        <w:tc>
          <w:tcPr>
            <w:tcW w:w="0" w:type="auto"/>
            <w:shd w:val="clear" w:color="auto" w:fill="auto"/>
            <w:vAlign w:val="center"/>
          </w:tcPr>
          <w:p w:rsidR="008B2497" w:rsidRPr="008B2497" w:rsidRDefault="008B2497" w:rsidP="008B2497">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1</w:t>
            </w:r>
          </w:p>
        </w:tc>
        <w:tc>
          <w:tcPr>
            <w:tcW w:w="0" w:type="auto"/>
            <w:shd w:val="clear" w:color="auto" w:fill="auto"/>
            <w:vAlign w:val="center"/>
          </w:tcPr>
          <w:p w:rsidR="008B2497" w:rsidRPr="008B2497" w:rsidRDefault="008B2497" w:rsidP="008B2497">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2</w:t>
            </w:r>
          </w:p>
        </w:tc>
        <w:tc>
          <w:tcPr>
            <w:tcW w:w="0" w:type="auto"/>
            <w:shd w:val="clear" w:color="auto" w:fill="auto"/>
            <w:vAlign w:val="center"/>
          </w:tcPr>
          <w:p w:rsidR="008B2497" w:rsidRPr="008B2497" w:rsidRDefault="008B2497" w:rsidP="008B2497">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3</w:t>
            </w:r>
          </w:p>
        </w:tc>
        <w:tc>
          <w:tcPr>
            <w:tcW w:w="0" w:type="auto"/>
            <w:shd w:val="clear" w:color="auto" w:fill="auto"/>
            <w:vAlign w:val="center"/>
          </w:tcPr>
          <w:p w:rsidR="008B2497" w:rsidRPr="008B2497" w:rsidRDefault="008B2497" w:rsidP="008B2497">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4</w:t>
            </w:r>
          </w:p>
        </w:tc>
        <w:tc>
          <w:tcPr>
            <w:tcW w:w="0" w:type="auto"/>
            <w:shd w:val="clear" w:color="auto" w:fill="auto"/>
            <w:vAlign w:val="center"/>
          </w:tcPr>
          <w:p w:rsidR="008B2497" w:rsidRPr="008B2497" w:rsidRDefault="008B2497" w:rsidP="008B2497">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w:t>
            </w:r>
          </w:p>
        </w:tc>
        <w:tc>
          <w:tcPr>
            <w:tcW w:w="0" w:type="auto"/>
            <w:shd w:val="clear" w:color="auto" w:fill="auto"/>
            <w:vAlign w:val="center"/>
          </w:tcPr>
          <w:p w:rsidR="008B2497" w:rsidRPr="008B2497" w:rsidRDefault="008B2497" w:rsidP="008B2497">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6</w:t>
            </w:r>
          </w:p>
        </w:tc>
      </w:tr>
      <w:tr w:rsidR="008B2497" w:rsidRPr="008B2497" w:rsidTr="008B2497">
        <w:tc>
          <w:tcPr>
            <w:tcW w:w="1426"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c>
          <w:tcPr>
            <w:tcW w:w="1219"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c>
          <w:tcPr>
            <w:tcW w:w="1130"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c>
          <w:tcPr>
            <w:tcW w:w="1981"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c>
          <w:tcPr>
            <w:tcW w:w="2097"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c>
          <w:tcPr>
            <w:tcW w:w="1863"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r>
    </w:tbl>
    <w:p w:rsidR="008B2497" w:rsidRPr="008B2497" w:rsidRDefault="008B2497" w:rsidP="008B2497">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Раздел 3</w:t>
      </w:r>
    </w:p>
    <w:tbl>
      <w:tblPr>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05"/>
        <w:gridCol w:w="1097"/>
        <w:gridCol w:w="974"/>
        <w:gridCol w:w="1268"/>
        <w:gridCol w:w="1169"/>
        <w:gridCol w:w="1366"/>
        <w:gridCol w:w="1652"/>
        <w:gridCol w:w="1355"/>
      </w:tblGrid>
      <w:tr w:rsidR="008B2497" w:rsidRPr="008B2497" w:rsidTr="008B2497">
        <w:trPr>
          <w:cantSplit/>
          <w:tblHeader/>
        </w:trPr>
        <w:tc>
          <w:tcPr>
            <w:tcW w:w="0" w:type="auto"/>
            <w:gridSpan w:val="8"/>
            <w:shd w:val="clear" w:color="auto" w:fill="auto"/>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Сведения о местоположении измененных (уточненных) границ объекта</w:t>
            </w:r>
          </w:p>
        </w:tc>
      </w:tr>
      <w:tr w:rsidR="008B2497" w:rsidRPr="008B2497" w:rsidTr="008B2497">
        <w:trPr>
          <w:cantSplit/>
          <w:tblHeader/>
        </w:trPr>
        <w:tc>
          <w:tcPr>
            <w:tcW w:w="0" w:type="auto"/>
            <w:gridSpan w:val="8"/>
            <w:shd w:val="clear" w:color="auto" w:fill="auto"/>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 xml:space="preserve">1. Система координат </w:t>
            </w:r>
            <w:proofErr w:type="gramStart"/>
            <w:r w:rsidRPr="008B2497">
              <w:rPr>
                <w:rFonts w:ascii="Times New Roman" w:eastAsia="Times New Roman" w:hAnsi="Times New Roman"/>
                <w:color w:val="000000"/>
                <w:sz w:val="20"/>
                <w:szCs w:val="20"/>
                <w:lang w:eastAsia="ar-SA"/>
              </w:rPr>
              <w:t>МСК</w:t>
            </w:r>
            <w:proofErr w:type="gramEnd"/>
            <w:r w:rsidRPr="008B2497">
              <w:rPr>
                <w:rFonts w:ascii="Times New Roman" w:eastAsia="Times New Roman" w:hAnsi="Times New Roman"/>
                <w:color w:val="000000"/>
                <w:sz w:val="20"/>
                <w:szCs w:val="20"/>
                <w:lang w:eastAsia="ar-SA"/>
              </w:rPr>
              <w:t xml:space="preserve"> 53 (Зона-2)</w:t>
            </w:r>
          </w:p>
        </w:tc>
      </w:tr>
      <w:tr w:rsidR="008B2497" w:rsidRPr="008B2497" w:rsidTr="008B2497">
        <w:trPr>
          <w:cantSplit/>
          <w:tblHeader/>
        </w:trPr>
        <w:tc>
          <w:tcPr>
            <w:tcW w:w="0" w:type="auto"/>
            <w:gridSpan w:val="8"/>
            <w:shd w:val="clear" w:color="auto" w:fill="auto"/>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2. Сведения о характерных точках границ объекта</w:t>
            </w:r>
          </w:p>
        </w:tc>
      </w:tr>
      <w:tr w:rsidR="008B2497" w:rsidRPr="008B2497" w:rsidTr="008B2497">
        <w:trPr>
          <w:cantSplit/>
          <w:trHeight w:val="384"/>
          <w:tblHeader/>
        </w:trPr>
        <w:tc>
          <w:tcPr>
            <w:tcW w:w="1620" w:type="dxa"/>
            <w:vMerge w:val="restart"/>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Обозначение характерных точек границ</w:t>
            </w:r>
          </w:p>
        </w:tc>
        <w:tc>
          <w:tcPr>
            <w:tcW w:w="0" w:type="auto"/>
            <w:gridSpan w:val="2"/>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 xml:space="preserve">Существующие координаты, </w:t>
            </w:r>
            <w:proofErr w:type="gramStart"/>
            <w:r w:rsidRPr="008B2497">
              <w:rPr>
                <w:rFonts w:ascii="Times New Roman" w:eastAsia="Times New Roman" w:hAnsi="Times New Roman"/>
                <w:color w:val="000000"/>
                <w:sz w:val="20"/>
                <w:szCs w:val="20"/>
                <w:lang w:eastAsia="ar-SA"/>
              </w:rPr>
              <w:t>м</w:t>
            </w:r>
            <w:proofErr w:type="gramEnd"/>
          </w:p>
        </w:tc>
        <w:tc>
          <w:tcPr>
            <w:tcW w:w="0" w:type="auto"/>
            <w:gridSpan w:val="2"/>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 xml:space="preserve">Измененные (уточненные) координаты, </w:t>
            </w:r>
            <w:proofErr w:type="gramStart"/>
            <w:r w:rsidRPr="008B2497">
              <w:rPr>
                <w:rFonts w:ascii="Times New Roman" w:eastAsia="Times New Roman" w:hAnsi="Times New Roman"/>
                <w:color w:val="000000"/>
                <w:sz w:val="20"/>
                <w:szCs w:val="20"/>
                <w:lang w:eastAsia="ar-SA"/>
              </w:rPr>
              <w:t>м</w:t>
            </w:r>
            <w:proofErr w:type="gramEnd"/>
          </w:p>
        </w:tc>
        <w:tc>
          <w:tcPr>
            <w:tcW w:w="1574" w:type="dxa"/>
            <w:vMerge w:val="restart"/>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Метод определения координат характерной точки</w:t>
            </w:r>
          </w:p>
        </w:tc>
        <w:tc>
          <w:tcPr>
            <w:tcW w:w="1906" w:type="dxa"/>
            <w:vMerge w:val="restart"/>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 xml:space="preserve">Средняя </w:t>
            </w:r>
            <w:proofErr w:type="spellStart"/>
            <w:r w:rsidRPr="008B2497">
              <w:rPr>
                <w:rFonts w:ascii="Times New Roman" w:eastAsia="Times New Roman" w:hAnsi="Times New Roman"/>
                <w:color w:val="000000"/>
                <w:sz w:val="20"/>
                <w:szCs w:val="20"/>
                <w:lang w:eastAsia="ar-SA"/>
              </w:rPr>
              <w:t>квадратическая</w:t>
            </w:r>
            <w:proofErr w:type="spellEnd"/>
            <w:r w:rsidRPr="008B2497">
              <w:rPr>
                <w:rFonts w:ascii="Times New Roman" w:eastAsia="Times New Roman" w:hAnsi="Times New Roman"/>
                <w:color w:val="000000"/>
                <w:sz w:val="20"/>
                <w:szCs w:val="20"/>
                <w:lang w:eastAsia="ar-SA"/>
              </w:rPr>
              <w:t xml:space="preserve"> погрешность положения характерной точки (</w:t>
            </w:r>
            <w:proofErr w:type="spellStart"/>
            <w:r w:rsidRPr="008B2497">
              <w:rPr>
                <w:rFonts w:ascii="Times New Roman" w:eastAsia="Times New Roman" w:hAnsi="Times New Roman"/>
                <w:color w:val="000000"/>
                <w:sz w:val="20"/>
                <w:szCs w:val="20"/>
                <w:lang w:eastAsia="ar-SA"/>
              </w:rPr>
              <w:t>Mt</w:t>
            </w:r>
            <w:proofErr w:type="spellEnd"/>
            <w:r w:rsidRPr="008B2497">
              <w:rPr>
                <w:rFonts w:ascii="Times New Roman" w:eastAsia="Times New Roman" w:hAnsi="Times New Roman"/>
                <w:color w:val="000000"/>
                <w:sz w:val="20"/>
                <w:szCs w:val="20"/>
                <w:lang w:eastAsia="ar-SA"/>
              </w:rPr>
              <w:t>), м</w:t>
            </w:r>
          </w:p>
        </w:tc>
        <w:tc>
          <w:tcPr>
            <w:tcW w:w="1561" w:type="dxa"/>
            <w:vMerge w:val="restart"/>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Описание обозначения точки на местности (при наличии)</w:t>
            </w:r>
          </w:p>
        </w:tc>
      </w:tr>
      <w:tr w:rsidR="008B2497" w:rsidRPr="008B2497" w:rsidTr="008B2497">
        <w:trPr>
          <w:cantSplit/>
          <w:tblHeader/>
        </w:trPr>
        <w:tc>
          <w:tcPr>
            <w:tcW w:w="0" w:type="auto"/>
            <w:vMerge/>
            <w:shd w:val="clear" w:color="auto" w:fill="auto"/>
          </w:tcPr>
          <w:p w:rsidR="008B2497" w:rsidRPr="008B2497" w:rsidRDefault="008B2497" w:rsidP="008B2497">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971" w:type="dxa"/>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X</w:t>
            </w:r>
          </w:p>
        </w:tc>
        <w:tc>
          <w:tcPr>
            <w:tcW w:w="971" w:type="dxa"/>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Y</w:t>
            </w:r>
          </w:p>
        </w:tc>
        <w:tc>
          <w:tcPr>
            <w:tcW w:w="838" w:type="dxa"/>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X</w:t>
            </w:r>
          </w:p>
        </w:tc>
        <w:tc>
          <w:tcPr>
            <w:tcW w:w="838" w:type="dxa"/>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Y</w:t>
            </w:r>
          </w:p>
        </w:tc>
        <w:tc>
          <w:tcPr>
            <w:tcW w:w="0" w:type="auto"/>
            <w:vMerge/>
            <w:shd w:val="clear" w:color="auto" w:fill="auto"/>
          </w:tcPr>
          <w:p w:rsidR="008B2497" w:rsidRPr="008B2497" w:rsidRDefault="008B2497" w:rsidP="008B2497">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8B2497" w:rsidRPr="008B2497" w:rsidRDefault="008B2497" w:rsidP="008B2497">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8B2497" w:rsidRPr="008B2497" w:rsidRDefault="008B2497" w:rsidP="008B2497">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8B2497" w:rsidRPr="008B2497" w:rsidTr="008B2497">
        <w:trPr>
          <w:cantSplit/>
        </w:trPr>
        <w:tc>
          <w:tcPr>
            <w:tcW w:w="0" w:type="auto"/>
            <w:shd w:val="clear" w:color="auto" w:fill="auto"/>
            <w:vAlign w:val="center"/>
          </w:tcPr>
          <w:p w:rsidR="008B2497" w:rsidRPr="008B2497" w:rsidRDefault="008B2497" w:rsidP="008B2497">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1</w:t>
            </w:r>
          </w:p>
        </w:tc>
        <w:tc>
          <w:tcPr>
            <w:tcW w:w="0" w:type="auto"/>
            <w:shd w:val="clear" w:color="auto" w:fill="auto"/>
            <w:vAlign w:val="center"/>
          </w:tcPr>
          <w:p w:rsidR="008B2497" w:rsidRPr="008B2497" w:rsidRDefault="008B2497" w:rsidP="008B2497">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2</w:t>
            </w:r>
          </w:p>
        </w:tc>
        <w:tc>
          <w:tcPr>
            <w:tcW w:w="0" w:type="auto"/>
            <w:shd w:val="clear" w:color="auto" w:fill="auto"/>
            <w:vAlign w:val="center"/>
          </w:tcPr>
          <w:p w:rsidR="008B2497" w:rsidRPr="008B2497" w:rsidRDefault="008B2497" w:rsidP="008B2497">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3</w:t>
            </w:r>
          </w:p>
        </w:tc>
        <w:tc>
          <w:tcPr>
            <w:tcW w:w="0" w:type="auto"/>
            <w:shd w:val="clear" w:color="auto" w:fill="auto"/>
            <w:vAlign w:val="center"/>
          </w:tcPr>
          <w:p w:rsidR="008B2497" w:rsidRPr="008B2497" w:rsidRDefault="008B2497" w:rsidP="008B2497">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4</w:t>
            </w:r>
          </w:p>
        </w:tc>
        <w:tc>
          <w:tcPr>
            <w:tcW w:w="0" w:type="auto"/>
            <w:shd w:val="clear" w:color="auto" w:fill="auto"/>
            <w:vAlign w:val="center"/>
          </w:tcPr>
          <w:p w:rsidR="008B2497" w:rsidRPr="008B2497" w:rsidRDefault="008B2497" w:rsidP="008B2497">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w:t>
            </w:r>
          </w:p>
        </w:tc>
        <w:tc>
          <w:tcPr>
            <w:tcW w:w="0" w:type="auto"/>
            <w:shd w:val="clear" w:color="auto" w:fill="auto"/>
            <w:vAlign w:val="center"/>
          </w:tcPr>
          <w:p w:rsidR="008B2497" w:rsidRPr="008B2497" w:rsidRDefault="008B2497" w:rsidP="008B2497">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6</w:t>
            </w:r>
          </w:p>
        </w:tc>
        <w:tc>
          <w:tcPr>
            <w:tcW w:w="0" w:type="auto"/>
            <w:shd w:val="clear" w:color="auto" w:fill="auto"/>
            <w:vAlign w:val="center"/>
          </w:tcPr>
          <w:p w:rsidR="008B2497" w:rsidRPr="008B2497" w:rsidRDefault="008B2497" w:rsidP="008B2497">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7</w:t>
            </w:r>
          </w:p>
        </w:tc>
        <w:tc>
          <w:tcPr>
            <w:tcW w:w="0" w:type="auto"/>
            <w:shd w:val="clear" w:color="auto" w:fill="auto"/>
            <w:vAlign w:val="center"/>
          </w:tcPr>
          <w:p w:rsidR="008B2497" w:rsidRPr="008B2497" w:rsidRDefault="008B2497" w:rsidP="008B2497">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8</w:t>
            </w:r>
          </w:p>
        </w:tc>
      </w:tr>
      <w:tr w:rsidR="008B2497" w:rsidRPr="008B2497" w:rsidTr="008B2497">
        <w:tc>
          <w:tcPr>
            <w:tcW w:w="1620"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c>
          <w:tcPr>
            <w:tcW w:w="971"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c>
          <w:tcPr>
            <w:tcW w:w="971"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c>
          <w:tcPr>
            <w:tcW w:w="838"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c>
          <w:tcPr>
            <w:tcW w:w="838"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c>
          <w:tcPr>
            <w:tcW w:w="1574"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c>
          <w:tcPr>
            <w:tcW w:w="1906"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c>
          <w:tcPr>
            <w:tcW w:w="1561"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r>
    </w:tbl>
    <w:tbl>
      <w:tblPr>
        <w:tblpPr w:leftFromText="180" w:rightFromText="180" w:vertAnchor="text" w:horzAnchor="margin" w:tblpY="635"/>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47"/>
        <w:gridCol w:w="1132"/>
        <w:gridCol w:w="1024"/>
        <w:gridCol w:w="1339"/>
        <w:gridCol w:w="1253"/>
        <w:gridCol w:w="1309"/>
        <w:gridCol w:w="1583"/>
        <w:gridCol w:w="1299"/>
      </w:tblGrid>
      <w:tr w:rsidR="008B2497" w:rsidRPr="008B2497" w:rsidTr="008B2497">
        <w:trPr>
          <w:cantSplit/>
          <w:tblHeader/>
        </w:trPr>
        <w:tc>
          <w:tcPr>
            <w:tcW w:w="0" w:type="auto"/>
            <w:gridSpan w:val="8"/>
            <w:shd w:val="clear" w:color="auto" w:fill="auto"/>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3. Сведения о характерных точках части (частей) границы объекта</w:t>
            </w:r>
          </w:p>
        </w:tc>
      </w:tr>
      <w:tr w:rsidR="008B2497" w:rsidRPr="008B2497" w:rsidTr="008B2497">
        <w:trPr>
          <w:cantSplit/>
          <w:trHeight w:val="384"/>
          <w:tblHeader/>
        </w:trPr>
        <w:tc>
          <w:tcPr>
            <w:tcW w:w="1466" w:type="dxa"/>
            <w:vMerge w:val="restart"/>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Обозначение характерных точек части границы</w:t>
            </w:r>
          </w:p>
        </w:tc>
        <w:tc>
          <w:tcPr>
            <w:tcW w:w="0" w:type="auto"/>
            <w:gridSpan w:val="2"/>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 xml:space="preserve">Существующие координаты, </w:t>
            </w:r>
            <w:proofErr w:type="gramStart"/>
            <w:r w:rsidRPr="008B2497">
              <w:rPr>
                <w:rFonts w:ascii="Times New Roman" w:eastAsia="Times New Roman" w:hAnsi="Times New Roman"/>
                <w:color w:val="000000"/>
                <w:sz w:val="20"/>
                <w:szCs w:val="20"/>
                <w:lang w:eastAsia="ar-SA"/>
              </w:rPr>
              <w:t>м</w:t>
            </w:r>
            <w:proofErr w:type="gramEnd"/>
          </w:p>
        </w:tc>
        <w:tc>
          <w:tcPr>
            <w:tcW w:w="0" w:type="auto"/>
            <w:gridSpan w:val="2"/>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 xml:space="preserve">Измененные (уточненные) координаты, </w:t>
            </w:r>
            <w:proofErr w:type="gramStart"/>
            <w:r w:rsidRPr="008B2497">
              <w:rPr>
                <w:rFonts w:ascii="Times New Roman" w:eastAsia="Times New Roman" w:hAnsi="Times New Roman"/>
                <w:color w:val="000000"/>
                <w:sz w:val="20"/>
                <w:szCs w:val="20"/>
                <w:lang w:eastAsia="ar-SA"/>
              </w:rPr>
              <w:t>м</w:t>
            </w:r>
            <w:proofErr w:type="gramEnd"/>
          </w:p>
        </w:tc>
        <w:tc>
          <w:tcPr>
            <w:tcW w:w="1426" w:type="dxa"/>
            <w:vMerge w:val="restart"/>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Метод определения координат характерной точки</w:t>
            </w:r>
          </w:p>
        </w:tc>
        <w:tc>
          <w:tcPr>
            <w:tcW w:w="1725" w:type="dxa"/>
            <w:vMerge w:val="restart"/>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 xml:space="preserve">Средняя </w:t>
            </w:r>
            <w:proofErr w:type="spellStart"/>
            <w:r w:rsidRPr="008B2497">
              <w:rPr>
                <w:rFonts w:ascii="Times New Roman" w:eastAsia="Times New Roman" w:hAnsi="Times New Roman"/>
                <w:color w:val="000000"/>
                <w:sz w:val="20"/>
                <w:szCs w:val="20"/>
                <w:lang w:eastAsia="ar-SA"/>
              </w:rPr>
              <w:t>квадратическая</w:t>
            </w:r>
            <w:proofErr w:type="spellEnd"/>
            <w:r w:rsidRPr="008B2497">
              <w:rPr>
                <w:rFonts w:ascii="Times New Roman" w:eastAsia="Times New Roman" w:hAnsi="Times New Roman"/>
                <w:color w:val="000000"/>
                <w:sz w:val="20"/>
                <w:szCs w:val="20"/>
                <w:lang w:eastAsia="ar-SA"/>
              </w:rPr>
              <w:t xml:space="preserve"> погрешность положения характерной точки (</w:t>
            </w:r>
            <w:proofErr w:type="spellStart"/>
            <w:r w:rsidRPr="008B2497">
              <w:rPr>
                <w:rFonts w:ascii="Times New Roman" w:eastAsia="Times New Roman" w:hAnsi="Times New Roman"/>
                <w:color w:val="000000"/>
                <w:sz w:val="20"/>
                <w:szCs w:val="20"/>
                <w:lang w:eastAsia="ar-SA"/>
              </w:rPr>
              <w:t>Mt</w:t>
            </w:r>
            <w:proofErr w:type="spellEnd"/>
            <w:r w:rsidRPr="008B2497">
              <w:rPr>
                <w:rFonts w:ascii="Times New Roman" w:eastAsia="Times New Roman" w:hAnsi="Times New Roman"/>
                <w:color w:val="000000"/>
                <w:sz w:val="20"/>
                <w:szCs w:val="20"/>
                <w:lang w:eastAsia="ar-SA"/>
              </w:rPr>
              <w:t>), м</w:t>
            </w:r>
          </w:p>
        </w:tc>
        <w:tc>
          <w:tcPr>
            <w:tcW w:w="1415" w:type="dxa"/>
            <w:vMerge w:val="restart"/>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Описание обозначения точки на местности (при наличии)</w:t>
            </w:r>
          </w:p>
        </w:tc>
      </w:tr>
      <w:tr w:rsidR="008B2497" w:rsidRPr="008B2497" w:rsidTr="008B2497">
        <w:trPr>
          <w:cantSplit/>
          <w:tblHeader/>
        </w:trPr>
        <w:tc>
          <w:tcPr>
            <w:tcW w:w="0" w:type="auto"/>
            <w:vMerge/>
            <w:shd w:val="clear" w:color="auto" w:fill="auto"/>
          </w:tcPr>
          <w:p w:rsidR="008B2497" w:rsidRPr="008B2497" w:rsidRDefault="008B2497" w:rsidP="008B2497">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1039" w:type="dxa"/>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X</w:t>
            </w:r>
          </w:p>
        </w:tc>
        <w:tc>
          <w:tcPr>
            <w:tcW w:w="1039" w:type="dxa"/>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Y</w:t>
            </w:r>
          </w:p>
        </w:tc>
        <w:tc>
          <w:tcPr>
            <w:tcW w:w="1088" w:type="dxa"/>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X</w:t>
            </w:r>
          </w:p>
        </w:tc>
        <w:tc>
          <w:tcPr>
            <w:tcW w:w="1088" w:type="dxa"/>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Y</w:t>
            </w:r>
          </w:p>
        </w:tc>
        <w:tc>
          <w:tcPr>
            <w:tcW w:w="0" w:type="auto"/>
            <w:vMerge/>
            <w:shd w:val="clear" w:color="auto" w:fill="auto"/>
          </w:tcPr>
          <w:p w:rsidR="008B2497" w:rsidRPr="008B2497" w:rsidRDefault="008B2497" w:rsidP="008B2497">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8B2497" w:rsidRPr="008B2497" w:rsidRDefault="008B2497" w:rsidP="008B2497">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8B2497" w:rsidRPr="008B2497" w:rsidRDefault="008B2497" w:rsidP="008B2497">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8B2497" w:rsidRPr="008B2497" w:rsidTr="008B2497">
        <w:trPr>
          <w:cantSplit/>
        </w:trPr>
        <w:tc>
          <w:tcPr>
            <w:tcW w:w="0" w:type="auto"/>
            <w:shd w:val="clear" w:color="auto" w:fill="auto"/>
            <w:vAlign w:val="center"/>
          </w:tcPr>
          <w:p w:rsidR="008B2497" w:rsidRPr="008B2497" w:rsidRDefault="008B2497" w:rsidP="008B2497">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1</w:t>
            </w:r>
          </w:p>
        </w:tc>
        <w:tc>
          <w:tcPr>
            <w:tcW w:w="0" w:type="auto"/>
            <w:shd w:val="clear" w:color="auto" w:fill="auto"/>
            <w:vAlign w:val="center"/>
          </w:tcPr>
          <w:p w:rsidR="008B2497" w:rsidRPr="008B2497" w:rsidRDefault="008B2497" w:rsidP="008B2497">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2</w:t>
            </w:r>
          </w:p>
        </w:tc>
        <w:tc>
          <w:tcPr>
            <w:tcW w:w="0" w:type="auto"/>
            <w:shd w:val="clear" w:color="auto" w:fill="auto"/>
            <w:vAlign w:val="center"/>
          </w:tcPr>
          <w:p w:rsidR="008B2497" w:rsidRPr="008B2497" w:rsidRDefault="008B2497" w:rsidP="008B2497">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3</w:t>
            </w:r>
          </w:p>
        </w:tc>
        <w:tc>
          <w:tcPr>
            <w:tcW w:w="0" w:type="auto"/>
            <w:shd w:val="clear" w:color="auto" w:fill="auto"/>
            <w:vAlign w:val="center"/>
          </w:tcPr>
          <w:p w:rsidR="008B2497" w:rsidRPr="008B2497" w:rsidRDefault="008B2497" w:rsidP="008B2497">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4</w:t>
            </w:r>
          </w:p>
        </w:tc>
        <w:tc>
          <w:tcPr>
            <w:tcW w:w="0" w:type="auto"/>
            <w:shd w:val="clear" w:color="auto" w:fill="auto"/>
            <w:vAlign w:val="center"/>
          </w:tcPr>
          <w:p w:rsidR="008B2497" w:rsidRPr="008B2497" w:rsidRDefault="008B2497" w:rsidP="008B2497">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w:t>
            </w:r>
          </w:p>
        </w:tc>
        <w:tc>
          <w:tcPr>
            <w:tcW w:w="0" w:type="auto"/>
            <w:shd w:val="clear" w:color="auto" w:fill="auto"/>
            <w:vAlign w:val="center"/>
          </w:tcPr>
          <w:p w:rsidR="008B2497" w:rsidRPr="008B2497" w:rsidRDefault="008B2497" w:rsidP="008B2497">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6</w:t>
            </w:r>
          </w:p>
        </w:tc>
        <w:tc>
          <w:tcPr>
            <w:tcW w:w="0" w:type="auto"/>
            <w:shd w:val="clear" w:color="auto" w:fill="auto"/>
            <w:vAlign w:val="center"/>
          </w:tcPr>
          <w:p w:rsidR="008B2497" w:rsidRPr="008B2497" w:rsidRDefault="008B2497" w:rsidP="008B2497">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7</w:t>
            </w:r>
          </w:p>
        </w:tc>
        <w:tc>
          <w:tcPr>
            <w:tcW w:w="0" w:type="auto"/>
            <w:shd w:val="clear" w:color="auto" w:fill="auto"/>
            <w:vAlign w:val="center"/>
          </w:tcPr>
          <w:p w:rsidR="008B2497" w:rsidRPr="008B2497" w:rsidRDefault="008B2497" w:rsidP="008B2497">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8</w:t>
            </w:r>
          </w:p>
        </w:tc>
      </w:tr>
      <w:tr w:rsidR="008B2497" w:rsidRPr="008B2497" w:rsidTr="008B2497">
        <w:tc>
          <w:tcPr>
            <w:tcW w:w="1466"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c>
          <w:tcPr>
            <w:tcW w:w="1039"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c>
          <w:tcPr>
            <w:tcW w:w="1039"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c>
          <w:tcPr>
            <w:tcW w:w="1088"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4"/>
                <w:szCs w:val="24"/>
                <w:lang w:eastAsia="ar-SA"/>
              </w:rPr>
            </w:pPr>
            <w:r w:rsidRPr="008B2497">
              <w:rPr>
                <w:rFonts w:ascii="Times New Roman" w:eastAsia="Times New Roman" w:hAnsi="Times New Roman"/>
                <w:color w:val="000000"/>
                <w:sz w:val="24"/>
                <w:szCs w:val="24"/>
                <w:lang w:eastAsia="ar-SA"/>
              </w:rPr>
              <w:t>-</w:t>
            </w:r>
          </w:p>
        </w:tc>
        <w:tc>
          <w:tcPr>
            <w:tcW w:w="1088"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4"/>
                <w:szCs w:val="24"/>
                <w:lang w:eastAsia="ar-SA"/>
              </w:rPr>
            </w:pPr>
            <w:r w:rsidRPr="008B2497">
              <w:rPr>
                <w:rFonts w:ascii="Times New Roman" w:eastAsia="Times New Roman" w:hAnsi="Times New Roman"/>
                <w:color w:val="000000"/>
                <w:sz w:val="24"/>
                <w:szCs w:val="24"/>
                <w:lang w:eastAsia="ar-SA"/>
              </w:rPr>
              <w:t>-</w:t>
            </w:r>
          </w:p>
        </w:tc>
        <w:tc>
          <w:tcPr>
            <w:tcW w:w="1426"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4"/>
                <w:szCs w:val="24"/>
                <w:lang w:eastAsia="ar-SA"/>
              </w:rPr>
            </w:pPr>
            <w:r w:rsidRPr="008B2497">
              <w:rPr>
                <w:rFonts w:ascii="Times New Roman" w:eastAsia="Times New Roman" w:hAnsi="Times New Roman"/>
                <w:color w:val="000000"/>
                <w:sz w:val="24"/>
                <w:szCs w:val="24"/>
                <w:lang w:eastAsia="ar-SA"/>
              </w:rPr>
              <w:t>-</w:t>
            </w:r>
          </w:p>
        </w:tc>
        <w:tc>
          <w:tcPr>
            <w:tcW w:w="1725"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4"/>
                <w:szCs w:val="24"/>
                <w:lang w:eastAsia="ar-SA"/>
              </w:rPr>
            </w:pPr>
            <w:r w:rsidRPr="008B2497">
              <w:rPr>
                <w:rFonts w:ascii="Times New Roman" w:eastAsia="Times New Roman" w:hAnsi="Times New Roman"/>
                <w:color w:val="000000"/>
                <w:sz w:val="24"/>
                <w:szCs w:val="24"/>
                <w:lang w:eastAsia="ar-SA"/>
              </w:rPr>
              <w:t>-</w:t>
            </w:r>
          </w:p>
        </w:tc>
        <w:tc>
          <w:tcPr>
            <w:tcW w:w="1415"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4"/>
                <w:szCs w:val="24"/>
                <w:lang w:eastAsia="ar-SA"/>
              </w:rPr>
            </w:pPr>
            <w:r w:rsidRPr="008B2497">
              <w:rPr>
                <w:rFonts w:ascii="Times New Roman" w:eastAsia="Times New Roman" w:hAnsi="Times New Roman"/>
                <w:color w:val="000000"/>
                <w:sz w:val="24"/>
                <w:szCs w:val="24"/>
                <w:lang w:eastAsia="ar-SA"/>
              </w:rPr>
              <w:t>-</w:t>
            </w:r>
          </w:p>
        </w:tc>
      </w:tr>
    </w:tbl>
    <w:p w:rsidR="008B2497" w:rsidRPr="008B2497" w:rsidRDefault="008B2497" w:rsidP="008B2497">
      <w:pPr>
        <w:rPr>
          <w:rFonts w:ascii="Times New Roman" w:hAnsi="Times New Roman"/>
          <w:sz w:val="20"/>
          <w:szCs w:val="20"/>
          <w:lang w:eastAsia="ru-RU"/>
        </w:rPr>
      </w:pPr>
    </w:p>
    <w:p w:rsidR="00F357AE" w:rsidRDefault="00F357AE" w:rsidP="008B2497">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F357AE" w:rsidRDefault="00F357AE" w:rsidP="008B2497">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F357AE" w:rsidRDefault="00F357AE" w:rsidP="008B2497">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F357AE" w:rsidRDefault="00F357AE" w:rsidP="008B2497">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F357AE" w:rsidRDefault="00F357AE" w:rsidP="008B2497">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Pr>
          <w:rFonts w:ascii="Times New Roman" w:eastAsia="Times New Roman" w:hAnsi="Times New Roman"/>
          <w:color w:val="000000"/>
          <w:sz w:val="20"/>
          <w:szCs w:val="20"/>
          <w:lang w:eastAsia="ar-SA"/>
        </w:rPr>
        <w:lastRenderedPageBreak/>
        <w:t>59</w:t>
      </w:r>
    </w:p>
    <w:p w:rsidR="008B2497" w:rsidRPr="008B2497" w:rsidRDefault="008B2497" w:rsidP="008B2497">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Раздел 4</w:t>
      </w:r>
    </w:p>
    <w:p w:rsidR="008B2497" w:rsidRPr="008B2497" w:rsidRDefault="008B2497" w:rsidP="008B2497">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sidRPr="008B2497">
        <w:rPr>
          <w:rFonts w:ascii="Times New Roman" w:hAnsi="Times New Roman"/>
          <w:sz w:val="20"/>
          <w:szCs w:val="20"/>
        </w:rPr>
        <w:t>План границ объекта</w:t>
      </w:r>
    </w:p>
    <w:p w:rsidR="008B2497" w:rsidRDefault="008B2497" w:rsidP="008B2497">
      <w:pPr>
        <w:jc w:val="center"/>
        <w:rPr>
          <w:rFonts w:ascii="Times New Roman" w:hAnsi="Times New Roman"/>
          <w:sz w:val="20"/>
          <w:szCs w:val="20"/>
          <w:lang w:eastAsia="ru-RU"/>
        </w:rPr>
      </w:pPr>
      <w:r>
        <w:rPr>
          <w:rFonts w:ascii="Times New Roman" w:hAnsi="Times New Roman"/>
          <w:noProof/>
          <w:sz w:val="24"/>
          <w:szCs w:val="24"/>
          <w:lang w:eastAsia="ru-RU"/>
        </w:rPr>
        <w:drawing>
          <wp:inline distT="0" distB="0" distL="0" distR="0">
            <wp:extent cx="2171700" cy="2695575"/>
            <wp:effectExtent l="0" t="0" r="0" b="9525"/>
            <wp:docPr id="15" name="Рисунок 15" descr="Засород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асородье"/>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1700" cy="2695575"/>
                    </a:xfrm>
                    <a:prstGeom prst="rect">
                      <a:avLst/>
                    </a:prstGeom>
                    <a:noFill/>
                    <a:ln>
                      <a:noFill/>
                    </a:ln>
                  </pic:spPr>
                </pic:pic>
              </a:graphicData>
            </a:graphic>
          </wp:inline>
        </w:drawing>
      </w:r>
    </w:p>
    <w:p w:rsidR="008B2497" w:rsidRPr="008B2497" w:rsidRDefault="008B2497" w:rsidP="008B2497">
      <w:pPr>
        <w:jc w:val="center"/>
        <w:rPr>
          <w:rFonts w:ascii="Times New Roman" w:hAnsi="Times New Roman"/>
          <w:sz w:val="20"/>
          <w:szCs w:val="20"/>
          <w:lang w:eastAsia="ru-RU"/>
        </w:rPr>
      </w:pPr>
      <w:r w:rsidRPr="008B2497">
        <w:rPr>
          <w:rFonts w:ascii="Times New Roman" w:hAnsi="Times New Roman"/>
          <w:sz w:val="20"/>
          <w:szCs w:val="20"/>
        </w:rPr>
        <w:t>Масштаб -</w:t>
      </w: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3565"/>
        <w:gridCol w:w="6151"/>
      </w:tblGrid>
      <w:tr w:rsidR="008B2497" w:rsidRPr="008B2497" w:rsidTr="008B2497">
        <w:trPr>
          <w:trHeight w:val="60"/>
        </w:trPr>
        <w:tc>
          <w:tcPr>
            <w:tcW w:w="10286" w:type="dxa"/>
            <w:gridSpan w:val="2"/>
            <w:tcBorders>
              <w:top w:val="single" w:sz="4" w:space="0" w:color="auto"/>
              <w:left w:val="single" w:sz="4" w:space="0" w:color="auto"/>
              <w:bottom w:val="nil"/>
              <w:right w:val="single" w:sz="4" w:space="0" w:color="auto"/>
            </w:tcBorders>
            <w:shd w:val="clear" w:color="auto" w:fill="auto"/>
          </w:tcPr>
          <w:p w:rsidR="008B2497" w:rsidRPr="008B2497" w:rsidRDefault="008B2497" w:rsidP="008B2497">
            <w:pPr>
              <w:keepNext/>
              <w:keepLines/>
              <w:widowControl w:val="0"/>
              <w:suppressAutoHyphens/>
              <w:autoSpaceDE w:val="0"/>
              <w:spacing w:after="0" w:line="240" w:lineRule="auto"/>
              <w:jc w:val="center"/>
              <w:rPr>
                <w:rFonts w:ascii="Times New Roman" w:eastAsia="Times New Roman" w:hAnsi="Times New Roman"/>
                <w:color w:val="000000"/>
                <w:lang w:eastAsia="ar-SA"/>
              </w:rPr>
            </w:pPr>
            <w:r w:rsidRPr="008B2497">
              <w:rPr>
                <w:rFonts w:ascii="Times New Roman" w:eastAsia="Times New Roman" w:hAnsi="Times New Roman"/>
                <w:color w:val="000000"/>
                <w:lang w:eastAsia="ar-SA"/>
              </w:rPr>
              <w:t>Используемые условные знаки и обозначения:</w:t>
            </w:r>
          </w:p>
        </w:tc>
      </w:tr>
      <w:tr w:rsidR="008B2497" w:rsidRPr="008B2497" w:rsidTr="008B2497">
        <w:tblPrEx>
          <w:tblBorders>
            <w:top w:val="nil"/>
            <w:insideH w:val="nil"/>
            <w:insideV w:val="nil"/>
          </w:tblBorders>
        </w:tblPrEx>
        <w:tc>
          <w:tcPr>
            <w:tcW w:w="3637" w:type="dxa"/>
            <w:tcBorders>
              <w:top w:val="nil"/>
            </w:tcBorders>
            <w:shd w:val="clear" w:color="auto" w:fill="auto"/>
          </w:tcPr>
          <w:p w:rsidR="008B2497" w:rsidRPr="008B2497" w:rsidRDefault="008B2497" w:rsidP="008B2497">
            <w:pPr>
              <w:widowControl w:val="0"/>
              <w:suppressAutoHyphens/>
              <w:autoSpaceDE w:val="0"/>
              <w:spacing w:before="2" w:after="2" w:line="240" w:lineRule="auto"/>
              <w:jc w:val="center"/>
              <w:rPr>
                <w:rFonts w:ascii="Times New Roman" w:eastAsia="Times New Roman" w:hAnsi="Times New Roman"/>
                <w:color w:val="000000"/>
                <w:sz w:val="24"/>
                <w:szCs w:val="24"/>
                <w:lang w:eastAsia="ar-SA"/>
              </w:rPr>
            </w:pPr>
          </w:p>
        </w:tc>
        <w:tc>
          <w:tcPr>
            <w:tcW w:w="6647" w:type="dxa"/>
            <w:tcBorders>
              <w:top w:val="nil"/>
            </w:tcBorders>
            <w:shd w:val="clear" w:color="auto" w:fill="auto"/>
          </w:tcPr>
          <w:p w:rsidR="008B2497" w:rsidRPr="008B2497" w:rsidRDefault="008B2497" w:rsidP="008B2497">
            <w:pPr>
              <w:widowControl w:val="0"/>
              <w:suppressAutoHyphens/>
              <w:autoSpaceDE w:val="0"/>
              <w:spacing w:after="0" w:line="240" w:lineRule="auto"/>
              <w:jc w:val="both"/>
              <w:rPr>
                <w:rFonts w:ascii="Times New Roman" w:eastAsia="Times New Roman" w:hAnsi="Times New Roman"/>
                <w:color w:val="000000"/>
                <w:lang w:eastAsia="ar-SA"/>
              </w:rPr>
            </w:pPr>
            <w:r w:rsidRPr="008B2497">
              <w:rPr>
                <w:rFonts w:ascii="Times New Roman" w:eastAsia="Times New Roman" w:hAnsi="Times New Roman"/>
                <w:color w:val="000000"/>
                <w:lang w:eastAsia="ar-SA"/>
              </w:rPr>
              <w:t xml:space="preserve"> </w:t>
            </w:r>
          </w:p>
        </w:tc>
      </w:tr>
      <w:tr w:rsidR="008B2497" w:rsidRPr="008B2497" w:rsidTr="008B2497">
        <w:tblPrEx>
          <w:tblBorders>
            <w:top w:val="nil"/>
            <w:insideH w:val="nil"/>
            <w:insideV w:val="nil"/>
          </w:tblBorders>
        </w:tblPrEx>
        <w:tc>
          <w:tcPr>
            <w:tcW w:w="3637" w:type="dxa"/>
            <w:tcBorders>
              <w:top w:val="nil"/>
              <w:left w:val="single" w:sz="4" w:space="0" w:color="auto"/>
              <w:bottom w:val="nil"/>
              <w:right w:val="nil"/>
            </w:tcBorders>
            <w:shd w:val="clear" w:color="auto" w:fill="auto"/>
          </w:tcPr>
          <w:p w:rsidR="008B2497" w:rsidRPr="008B2497" w:rsidRDefault="008B2497" w:rsidP="008B2497">
            <w:pPr>
              <w:widowControl w:val="0"/>
              <w:suppressAutoHyphens/>
              <w:autoSpaceDE w:val="0"/>
              <w:spacing w:before="2" w:after="2" w:line="240" w:lineRule="auto"/>
              <w:jc w:val="center"/>
              <w:rPr>
                <w:rFonts w:ascii="Times New Roman" w:eastAsia="Times New Roman" w:hAnsi="Times New Roman"/>
                <w:color w:val="000000"/>
                <w:sz w:val="24"/>
                <w:szCs w:val="24"/>
                <w:lang w:eastAsia="ar-SA"/>
              </w:rPr>
            </w:pPr>
            <w:r w:rsidRPr="008B2497">
              <w:rPr>
                <w:rFonts w:ascii="Times New Roman" w:eastAsia="Times New Roman" w:hAnsi="Times New Roman"/>
                <w:color w:val="000000"/>
                <w:sz w:val="24"/>
                <w:szCs w:val="24"/>
                <w:lang w:eastAsia="ar-SA"/>
              </w:rPr>
              <w:t xml:space="preserve">Подпись__________________ </w:t>
            </w:r>
          </w:p>
        </w:tc>
        <w:tc>
          <w:tcPr>
            <w:tcW w:w="6647" w:type="dxa"/>
            <w:tcBorders>
              <w:top w:val="nil"/>
              <w:left w:val="nil"/>
              <w:bottom w:val="nil"/>
              <w:right w:val="single" w:sz="4" w:space="0" w:color="auto"/>
            </w:tcBorders>
            <w:shd w:val="clear" w:color="auto" w:fill="auto"/>
          </w:tcPr>
          <w:p w:rsidR="008B2497" w:rsidRPr="008B2497" w:rsidRDefault="008B2497" w:rsidP="008B2497">
            <w:pPr>
              <w:widowControl w:val="0"/>
              <w:suppressAutoHyphens/>
              <w:autoSpaceDE w:val="0"/>
              <w:spacing w:after="0" w:line="240" w:lineRule="auto"/>
              <w:jc w:val="both"/>
              <w:rPr>
                <w:rFonts w:ascii="Times New Roman" w:eastAsia="Times New Roman" w:hAnsi="Times New Roman"/>
                <w:color w:val="000000"/>
                <w:lang w:eastAsia="ar-SA"/>
              </w:rPr>
            </w:pPr>
            <w:r w:rsidRPr="008B2497">
              <w:rPr>
                <w:rFonts w:ascii="Times New Roman" w:eastAsia="Times New Roman" w:hAnsi="Times New Roman"/>
                <w:color w:val="000000"/>
                <w:lang w:eastAsia="ar-SA"/>
              </w:rPr>
              <w:t>Дата "____"____________________20   г.</w:t>
            </w:r>
          </w:p>
        </w:tc>
      </w:tr>
      <w:tr w:rsidR="008B2497" w:rsidRPr="008B2497" w:rsidTr="008B2497">
        <w:tblPrEx>
          <w:tblBorders>
            <w:top w:val="nil"/>
            <w:bottom w:val="single" w:sz="4" w:space="0" w:color="auto"/>
            <w:insideH w:val="nil"/>
            <w:insideV w:val="nil"/>
          </w:tblBorders>
        </w:tblPrEx>
        <w:tc>
          <w:tcPr>
            <w:tcW w:w="10284" w:type="dxa"/>
            <w:gridSpan w:val="2"/>
            <w:tcBorders>
              <w:bottom w:val="single" w:sz="6" w:space="0" w:color="auto"/>
            </w:tcBorders>
            <w:shd w:val="clear" w:color="auto" w:fill="auto"/>
          </w:tcPr>
          <w:p w:rsidR="008B2497" w:rsidRPr="008B2497" w:rsidRDefault="008B2497" w:rsidP="008B2497">
            <w:pPr>
              <w:widowControl w:val="0"/>
              <w:suppressAutoHyphens/>
              <w:autoSpaceDE w:val="0"/>
              <w:spacing w:before="420" w:after="40" w:line="240" w:lineRule="auto"/>
              <w:jc w:val="both"/>
              <w:rPr>
                <w:rFonts w:ascii="Times New Roman" w:eastAsia="Times New Roman" w:hAnsi="Times New Roman"/>
                <w:color w:val="000000"/>
                <w:lang w:eastAsia="ar-SA"/>
              </w:rPr>
            </w:pPr>
            <w:r w:rsidRPr="008B2497">
              <w:rPr>
                <w:rFonts w:ascii="Times New Roman" w:eastAsia="Times New Roman" w:hAnsi="Times New Roman"/>
                <w:i/>
                <w:color w:val="000000"/>
                <w:lang w:eastAsia="ar-SA"/>
              </w:rPr>
              <w:t>Место для оттиска печати (при наличии) лица, составившего описание местоположения границ объекта</w:t>
            </w:r>
          </w:p>
        </w:tc>
      </w:tr>
    </w:tbl>
    <w:tbl>
      <w:tblPr>
        <w:tblpPr w:leftFromText="180" w:rightFromText="180" w:vertAnchor="text" w:horzAnchor="margin" w:tblpY="3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86"/>
        <w:gridCol w:w="1385"/>
        <w:gridCol w:w="6945"/>
      </w:tblGrid>
      <w:tr w:rsidR="008B2497" w:rsidRPr="008B2497" w:rsidTr="008B2497">
        <w:trPr>
          <w:cantSplit/>
          <w:tblHeader/>
        </w:trPr>
        <w:tc>
          <w:tcPr>
            <w:tcW w:w="0" w:type="auto"/>
            <w:gridSpan w:val="3"/>
            <w:shd w:val="clear" w:color="auto" w:fill="auto"/>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4"/>
                <w:szCs w:val="24"/>
                <w:lang w:eastAsia="ar-SA"/>
              </w:rPr>
            </w:pPr>
            <w:r w:rsidRPr="008B2497">
              <w:rPr>
                <w:rFonts w:ascii="Times New Roman" w:eastAsia="Times New Roman" w:hAnsi="Times New Roman"/>
                <w:color w:val="000000"/>
                <w:sz w:val="24"/>
                <w:szCs w:val="24"/>
                <w:lang w:eastAsia="ar-SA"/>
              </w:rPr>
              <w:t>Текстовое описание местоположения границ объекта</w:t>
            </w:r>
          </w:p>
        </w:tc>
      </w:tr>
      <w:tr w:rsidR="008B2497" w:rsidRPr="008B2497" w:rsidTr="008B2497">
        <w:trPr>
          <w:cantSplit/>
          <w:tblHeader/>
        </w:trPr>
        <w:tc>
          <w:tcPr>
            <w:tcW w:w="0" w:type="auto"/>
            <w:gridSpan w:val="2"/>
            <w:shd w:val="clear" w:color="auto" w:fill="auto"/>
            <w:vAlign w:val="center"/>
          </w:tcPr>
          <w:p w:rsidR="008B2497" w:rsidRPr="008B2497" w:rsidRDefault="008B2497" w:rsidP="008B2497">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Прохождение границы</w:t>
            </w:r>
          </w:p>
        </w:tc>
        <w:tc>
          <w:tcPr>
            <w:tcW w:w="6945" w:type="dxa"/>
            <w:vMerge w:val="restart"/>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4"/>
                <w:szCs w:val="24"/>
                <w:lang w:eastAsia="ar-SA"/>
              </w:rPr>
            </w:pPr>
            <w:r w:rsidRPr="008B2497">
              <w:rPr>
                <w:rFonts w:ascii="Times New Roman" w:eastAsia="Times New Roman" w:hAnsi="Times New Roman"/>
                <w:color w:val="000000"/>
                <w:sz w:val="24"/>
                <w:szCs w:val="24"/>
                <w:lang w:eastAsia="ar-SA"/>
              </w:rPr>
              <w:t>Описание прохождения границы</w:t>
            </w:r>
          </w:p>
        </w:tc>
      </w:tr>
      <w:tr w:rsidR="008B2497" w:rsidRPr="008B2497" w:rsidTr="008B2497">
        <w:trPr>
          <w:cantSplit/>
          <w:tblHeader/>
        </w:trPr>
        <w:tc>
          <w:tcPr>
            <w:tcW w:w="1386" w:type="dxa"/>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от точки</w:t>
            </w:r>
          </w:p>
        </w:tc>
        <w:tc>
          <w:tcPr>
            <w:tcW w:w="1385" w:type="dxa"/>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до точки</w:t>
            </w:r>
          </w:p>
        </w:tc>
        <w:tc>
          <w:tcPr>
            <w:tcW w:w="0" w:type="auto"/>
            <w:vMerge/>
            <w:shd w:val="clear" w:color="auto" w:fill="auto"/>
          </w:tcPr>
          <w:p w:rsidR="008B2497" w:rsidRPr="008B2497" w:rsidRDefault="008B2497" w:rsidP="008B2497">
            <w:pPr>
              <w:widowControl w:val="0"/>
              <w:suppressAutoHyphens/>
              <w:autoSpaceDE w:val="0"/>
              <w:spacing w:after="0" w:line="240" w:lineRule="auto"/>
              <w:jc w:val="both"/>
              <w:rPr>
                <w:rFonts w:ascii="Times New Roman" w:eastAsia="Times New Roman" w:hAnsi="Times New Roman"/>
                <w:color w:val="000000"/>
                <w:sz w:val="24"/>
                <w:szCs w:val="24"/>
                <w:lang w:eastAsia="ar-SA"/>
              </w:rPr>
            </w:pPr>
          </w:p>
        </w:tc>
      </w:tr>
      <w:tr w:rsidR="008B2497" w:rsidRPr="008B2497" w:rsidTr="008B2497">
        <w:trPr>
          <w:cantSplit/>
        </w:trPr>
        <w:tc>
          <w:tcPr>
            <w:tcW w:w="0" w:type="auto"/>
            <w:shd w:val="clear" w:color="auto" w:fill="auto"/>
            <w:vAlign w:val="center"/>
          </w:tcPr>
          <w:p w:rsidR="008B2497" w:rsidRPr="008B2497" w:rsidRDefault="008B2497" w:rsidP="008B2497">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1</w:t>
            </w:r>
          </w:p>
        </w:tc>
        <w:tc>
          <w:tcPr>
            <w:tcW w:w="0" w:type="auto"/>
            <w:shd w:val="clear" w:color="auto" w:fill="auto"/>
            <w:vAlign w:val="center"/>
          </w:tcPr>
          <w:p w:rsidR="008B2497" w:rsidRPr="008B2497" w:rsidRDefault="008B2497" w:rsidP="008B2497">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2</w:t>
            </w:r>
          </w:p>
        </w:tc>
        <w:tc>
          <w:tcPr>
            <w:tcW w:w="0" w:type="auto"/>
            <w:shd w:val="clear" w:color="auto" w:fill="auto"/>
            <w:vAlign w:val="center"/>
          </w:tcPr>
          <w:p w:rsidR="008B2497" w:rsidRPr="008B2497" w:rsidRDefault="008B2497" w:rsidP="008B2497">
            <w:pPr>
              <w:keepNext/>
              <w:keepLines/>
              <w:widowControl w:val="0"/>
              <w:suppressAutoHyphens/>
              <w:autoSpaceDE w:val="0"/>
              <w:spacing w:before="20" w:after="20" w:line="240" w:lineRule="auto"/>
              <w:jc w:val="center"/>
              <w:rPr>
                <w:rFonts w:ascii="Times New Roman" w:eastAsia="Times New Roman" w:hAnsi="Times New Roman"/>
                <w:color w:val="000000"/>
                <w:sz w:val="24"/>
                <w:szCs w:val="24"/>
                <w:lang w:eastAsia="ar-SA"/>
              </w:rPr>
            </w:pPr>
            <w:r w:rsidRPr="008B2497">
              <w:rPr>
                <w:rFonts w:ascii="Times New Roman" w:eastAsia="Times New Roman" w:hAnsi="Times New Roman"/>
                <w:color w:val="000000"/>
                <w:sz w:val="24"/>
                <w:szCs w:val="24"/>
                <w:lang w:eastAsia="ar-SA"/>
              </w:rPr>
              <w:t>3</w:t>
            </w:r>
          </w:p>
        </w:tc>
      </w:tr>
      <w:tr w:rsidR="008B2497" w:rsidRPr="008B2497" w:rsidTr="008B2497">
        <w:tc>
          <w:tcPr>
            <w:tcW w:w="1386"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c>
          <w:tcPr>
            <w:tcW w:w="1385"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c>
          <w:tcPr>
            <w:tcW w:w="6945"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4"/>
                <w:szCs w:val="24"/>
                <w:lang w:eastAsia="ar-SA"/>
              </w:rPr>
            </w:pPr>
            <w:r w:rsidRPr="008B2497">
              <w:rPr>
                <w:rFonts w:ascii="Times New Roman" w:eastAsia="Times New Roman" w:hAnsi="Times New Roman"/>
                <w:color w:val="000000"/>
                <w:sz w:val="24"/>
                <w:szCs w:val="24"/>
                <w:lang w:eastAsia="ar-SA"/>
              </w:rPr>
              <w:t>-</w:t>
            </w:r>
          </w:p>
        </w:tc>
      </w:tr>
    </w:tbl>
    <w:p w:rsidR="008B2497" w:rsidRPr="008B2497" w:rsidRDefault="008B2497" w:rsidP="008B2497">
      <w:pPr>
        <w:rPr>
          <w:rFonts w:ascii="Times New Roman" w:hAnsi="Times New Roman"/>
          <w:sz w:val="20"/>
          <w:szCs w:val="20"/>
          <w:lang w:eastAsia="ru-RU"/>
        </w:rPr>
      </w:pPr>
    </w:p>
    <w:p w:rsidR="008B2497" w:rsidRPr="008B2497" w:rsidRDefault="008B2497" w:rsidP="008B2497">
      <w:pPr>
        <w:keepNext/>
        <w:widowControl w:val="0"/>
        <w:suppressAutoHyphens/>
        <w:autoSpaceDE w:val="0"/>
        <w:spacing w:after="0" w:line="240" w:lineRule="auto"/>
        <w:ind w:left="2552"/>
        <w:jc w:val="both"/>
        <w:outlineLvl w:val="0"/>
        <w:rPr>
          <w:rFonts w:ascii="Times New Roman" w:eastAsia="Times New Roman" w:hAnsi="Times New Roman"/>
          <w:color w:val="000000"/>
          <w:kern w:val="1"/>
          <w:lang w:val="x-none" w:eastAsia="ar-SA"/>
        </w:rPr>
      </w:pPr>
      <w:bookmarkStart w:id="54" w:name="_Toc141975602"/>
      <w:r w:rsidRPr="008B2497">
        <w:rPr>
          <w:rFonts w:ascii="Times New Roman" w:hAnsi="Times New Roman"/>
          <w:b/>
          <w:bCs/>
          <w:kern w:val="32"/>
          <w:lang w:eastAsia="ru-RU"/>
        </w:rPr>
        <w:t xml:space="preserve">6.Граница населенного пункта д. </w:t>
      </w:r>
      <w:proofErr w:type="spellStart"/>
      <w:r w:rsidRPr="008B2497">
        <w:rPr>
          <w:rFonts w:ascii="Times New Roman" w:hAnsi="Times New Roman"/>
          <w:b/>
          <w:bCs/>
          <w:kern w:val="32"/>
          <w:lang w:eastAsia="ru-RU"/>
        </w:rPr>
        <w:t>Каменник</w:t>
      </w:r>
      <w:bookmarkEnd w:id="54"/>
      <w:proofErr w:type="spellEnd"/>
    </w:p>
    <w:p w:rsidR="008B2497" w:rsidRPr="008B2497" w:rsidRDefault="008B2497" w:rsidP="008B2497">
      <w:pPr>
        <w:widowControl w:val="0"/>
        <w:suppressAutoHyphens/>
        <w:autoSpaceDE w:val="0"/>
        <w:spacing w:after="120" w:line="240" w:lineRule="auto"/>
        <w:jc w:val="center"/>
        <w:rPr>
          <w:rFonts w:ascii="Times New Roman" w:eastAsia="Times New Roman" w:hAnsi="Times New Roman"/>
          <w:color w:val="000000"/>
          <w:sz w:val="20"/>
          <w:szCs w:val="20"/>
          <w:lang w:eastAsia="ar-SA"/>
        </w:rPr>
      </w:pPr>
      <w:proofErr w:type="gramStart"/>
      <w:r w:rsidRPr="008B2497">
        <w:rPr>
          <w:rFonts w:ascii="Times New Roman" w:eastAsia="Times New Roman" w:hAnsi="Times New Roman"/>
          <w:color w:val="000000"/>
          <w:sz w:val="20"/>
          <w:szCs w:val="20"/>
          <w:lang w:eastAsia="ar-SA"/>
        </w:rPr>
        <w:t>(наименование объекта, местоположение границ которого описано (далее - объект)</w:t>
      </w:r>
      <w:proofErr w:type="gramEnd"/>
    </w:p>
    <w:p w:rsidR="008B2497" w:rsidRPr="008B2497" w:rsidRDefault="008B2497" w:rsidP="008B2497">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Раздел 1</w:t>
      </w:r>
    </w:p>
    <w:tbl>
      <w:tblPr>
        <w:tblW w:w="10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957"/>
        <w:gridCol w:w="5200"/>
        <w:gridCol w:w="4127"/>
      </w:tblGrid>
      <w:tr w:rsidR="008B2497" w:rsidRPr="008B2497" w:rsidTr="008B2497">
        <w:trPr>
          <w:cantSplit/>
          <w:tblHeader/>
        </w:trPr>
        <w:tc>
          <w:tcPr>
            <w:tcW w:w="0" w:type="auto"/>
            <w:gridSpan w:val="3"/>
            <w:shd w:val="clear" w:color="auto" w:fill="auto"/>
          </w:tcPr>
          <w:p w:rsidR="008B2497" w:rsidRPr="008B2497" w:rsidRDefault="008B2497" w:rsidP="008B2497">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Сведения об объекте</w:t>
            </w:r>
          </w:p>
        </w:tc>
      </w:tr>
      <w:tr w:rsidR="008B2497" w:rsidRPr="008B2497" w:rsidTr="008B2497">
        <w:trPr>
          <w:cantSplit/>
          <w:tblHeader/>
        </w:trPr>
        <w:tc>
          <w:tcPr>
            <w:tcW w:w="957" w:type="dxa"/>
            <w:shd w:val="clear" w:color="auto" w:fill="auto"/>
            <w:vAlign w:val="center"/>
          </w:tcPr>
          <w:p w:rsidR="008B2497" w:rsidRPr="008B2497" w:rsidRDefault="008B2497" w:rsidP="008B2497">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 xml:space="preserve">N </w:t>
            </w:r>
            <w:proofErr w:type="gramStart"/>
            <w:r w:rsidRPr="008B2497">
              <w:rPr>
                <w:rFonts w:ascii="Times New Roman" w:eastAsia="Times New Roman" w:hAnsi="Times New Roman"/>
                <w:color w:val="000000"/>
                <w:sz w:val="20"/>
                <w:szCs w:val="20"/>
                <w:lang w:eastAsia="ar-SA"/>
              </w:rPr>
              <w:t>п</w:t>
            </w:r>
            <w:proofErr w:type="gramEnd"/>
            <w:r w:rsidRPr="008B2497">
              <w:rPr>
                <w:rFonts w:ascii="Times New Roman" w:eastAsia="Times New Roman" w:hAnsi="Times New Roman"/>
                <w:color w:val="000000"/>
                <w:sz w:val="20"/>
                <w:szCs w:val="20"/>
                <w:lang w:eastAsia="ar-SA"/>
              </w:rPr>
              <w:t>/п</w:t>
            </w:r>
          </w:p>
        </w:tc>
        <w:tc>
          <w:tcPr>
            <w:tcW w:w="5200" w:type="dxa"/>
            <w:shd w:val="clear" w:color="auto" w:fill="auto"/>
            <w:vAlign w:val="center"/>
          </w:tcPr>
          <w:p w:rsidR="008B2497" w:rsidRPr="008B2497" w:rsidRDefault="008B2497" w:rsidP="008B2497">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Характеристики объекта</w:t>
            </w:r>
          </w:p>
        </w:tc>
        <w:tc>
          <w:tcPr>
            <w:tcW w:w="4127" w:type="dxa"/>
            <w:shd w:val="clear" w:color="auto" w:fill="auto"/>
            <w:vAlign w:val="center"/>
          </w:tcPr>
          <w:p w:rsidR="008B2497" w:rsidRPr="008B2497" w:rsidRDefault="008B2497" w:rsidP="008B2497">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Описание характеристик</w:t>
            </w:r>
          </w:p>
        </w:tc>
      </w:tr>
      <w:tr w:rsidR="008B2497" w:rsidRPr="008B2497" w:rsidTr="008B2497">
        <w:trPr>
          <w:cantSplit/>
        </w:trPr>
        <w:tc>
          <w:tcPr>
            <w:tcW w:w="0" w:type="auto"/>
            <w:shd w:val="clear" w:color="auto" w:fill="auto"/>
          </w:tcPr>
          <w:p w:rsidR="008B2497" w:rsidRPr="008B2497" w:rsidRDefault="008B2497" w:rsidP="008B2497">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1</w:t>
            </w:r>
          </w:p>
        </w:tc>
        <w:tc>
          <w:tcPr>
            <w:tcW w:w="0" w:type="auto"/>
            <w:shd w:val="clear" w:color="auto" w:fill="auto"/>
          </w:tcPr>
          <w:p w:rsidR="008B2497" w:rsidRPr="008B2497" w:rsidRDefault="008B2497" w:rsidP="008B2497">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2</w:t>
            </w:r>
          </w:p>
        </w:tc>
        <w:tc>
          <w:tcPr>
            <w:tcW w:w="0" w:type="auto"/>
            <w:shd w:val="clear" w:color="auto" w:fill="auto"/>
          </w:tcPr>
          <w:p w:rsidR="008B2497" w:rsidRPr="008B2497" w:rsidRDefault="008B2497" w:rsidP="008B2497">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3</w:t>
            </w:r>
          </w:p>
        </w:tc>
      </w:tr>
      <w:tr w:rsidR="008B2497" w:rsidRPr="008B2497" w:rsidTr="008B2497">
        <w:tc>
          <w:tcPr>
            <w:tcW w:w="0" w:type="auto"/>
            <w:shd w:val="clear" w:color="auto" w:fill="auto"/>
          </w:tcPr>
          <w:p w:rsidR="008B2497" w:rsidRPr="008B2497" w:rsidRDefault="008B2497" w:rsidP="008B2497">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1</w:t>
            </w:r>
          </w:p>
        </w:tc>
        <w:tc>
          <w:tcPr>
            <w:tcW w:w="5200" w:type="dxa"/>
            <w:shd w:val="clear" w:color="auto" w:fill="auto"/>
          </w:tcPr>
          <w:p w:rsidR="008B2497" w:rsidRPr="008B2497" w:rsidRDefault="008B2497" w:rsidP="008B2497">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Местоположение объекта</w:t>
            </w:r>
          </w:p>
        </w:tc>
        <w:tc>
          <w:tcPr>
            <w:tcW w:w="4127" w:type="dxa"/>
            <w:shd w:val="clear" w:color="auto" w:fill="auto"/>
          </w:tcPr>
          <w:p w:rsidR="008B2497" w:rsidRPr="008B2497" w:rsidRDefault="008B2497" w:rsidP="008B2497">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 xml:space="preserve">Новгородская область, </w:t>
            </w:r>
            <w:proofErr w:type="spellStart"/>
            <w:r w:rsidRPr="008B2497">
              <w:rPr>
                <w:rFonts w:ascii="Times New Roman" w:eastAsia="Times New Roman" w:hAnsi="Times New Roman"/>
                <w:color w:val="000000"/>
                <w:sz w:val="20"/>
                <w:szCs w:val="20"/>
                <w:lang w:eastAsia="ar-SA"/>
              </w:rPr>
              <w:t>Боровичский</w:t>
            </w:r>
            <w:proofErr w:type="spellEnd"/>
            <w:r w:rsidRPr="008B2497">
              <w:rPr>
                <w:rFonts w:ascii="Times New Roman" w:eastAsia="Times New Roman" w:hAnsi="Times New Roman"/>
                <w:color w:val="000000"/>
                <w:sz w:val="20"/>
                <w:szCs w:val="20"/>
                <w:lang w:eastAsia="ar-SA"/>
              </w:rPr>
              <w:t xml:space="preserve"> муниципальный район, </w:t>
            </w:r>
            <w:proofErr w:type="spellStart"/>
            <w:r w:rsidRPr="008B2497">
              <w:rPr>
                <w:rFonts w:ascii="Times New Roman" w:eastAsia="Times New Roman" w:hAnsi="Times New Roman"/>
                <w:sz w:val="20"/>
                <w:szCs w:val="20"/>
                <w:lang w:eastAsia="ar-SA"/>
              </w:rPr>
              <w:t>Прогресское</w:t>
            </w:r>
            <w:proofErr w:type="spellEnd"/>
            <w:r w:rsidRPr="008B2497">
              <w:rPr>
                <w:rFonts w:ascii="Times New Roman" w:eastAsia="Times New Roman" w:hAnsi="Times New Roman"/>
                <w:color w:val="000000"/>
                <w:sz w:val="20"/>
                <w:szCs w:val="20"/>
                <w:lang w:eastAsia="ar-SA"/>
              </w:rPr>
              <w:t xml:space="preserve"> </w:t>
            </w:r>
            <w:r w:rsidRPr="008B2497">
              <w:rPr>
                <w:rFonts w:ascii="Times New Roman" w:eastAsia="Times New Roman" w:hAnsi="Times New Roman"/>
                <w:sz w:val="20"/>
                <w:szCs w:val="20"/>
                <w:lang w:eastAsia="ar-SA"/>
              </w:rPr>
              <w:t>сельское</w:t>
            </w:r>
            <w:r w:rsidRPr="008B2497">
              <w:rPr>
                <w:rFonts w:ascii="Times New Roman" w:eastAsia="Times New Roman" w:hAnsi="Times New Roman"/>
                <w:color w:val="000000"/>
                <w:sz w:val="20"/>
                <w:szCs w:val="20"/>
                <w:lang w:eastAsia="ar-SA"/>
              </w:rPr>
              <w:t xml:space="preserve"> поселение, </w:t>
            </w:r>
            <w:r w:rsidRPr="008B2497">
              <w:rPr>
                <w:rFonts w:ascii="Times New Roman" w:hAnsi="Times New Roman"/>
                <w:kern w:val="32"/>
                <w:sz w:val="20"/>
                <w:szCs w:val="20"/>
                <w:lang w:eastAsia="ru-RU"/>
              </w:rPr>
              <w:t xml:space="preserve">д. </w:t>
            </w:r>
            <w:proofErr w:type="spellStart"/>
            <w:r w:rsidRPr="008B2497">
              <w:rPr>
                <w:rFonts w:ascii="Times New Roman" w:hAnsi="Times New Roman"/>
                <w:kern w:val="32"/>
                <w:sz w:val="20"/>
                <w:szCs w:val="20"/>
                <w:lang w:eastAsia="ru-RU"/>
              </w:rPr>
              <w:t>Каменник</w:t>
            </w:r>
            <w:proofErr w:type="spellEnd"/>
          </w:p>
        </w:tc>
      </w:tr>
      <w:tr w:rsidR="008B2497" w:rsidRPr="008B2497" w:rsidTr="008B2497">
        <w:tc>
          <w:tcPr>
            <w:tcW w:w="0" w:type="auto"/>
            <w:shd w:val="clear" w:color="auto" w:fill="auto"/>
          </w:tcPr>
          <w:p w:rsidR="008B2497" w:rsidRPr="008B2497" w:rsidRDefault="008B2497" w:rsidP="008B2497">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2</w:t>
            </w:r>
          </w:p>
        </w:tc>
        <w:tc>
          <w:tcPr>
            <w:tcW w:w="5200" w:type="dxa"/>
            <w:shd w:val="clear" w:color="auto" w:fill="auto"/>
          </w:tcPr>
          <w:p w:rsidR="008B2497" w:rsidRPr="008B2497" w:rsidRDefault="008B2497" w:rsidP="008B2497">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Площадь объекта ± величина погрешности определения площади (P ± ∆P), га</w:t>
            </w:r>
          </w:p>
        </w:tc>
        <w:tc>
          <w:tcPr>
            <w:tcW w:w="4127" w:type="dxa"/>
            <w:shd w:val="clear" w:color="auto" w:fill="auto"/>
          </w:tcPr>
          <w:p w:rsidR="008B2497" w:rsidRPr="008B2497" w:rsidRDefault="008B2497" w:rsidP="008B2497">
            <w:pPr>
              <w:widowControl w:val="0"/>
              <w:suppressAutoHyphens/>
              <w:autoSpaceDE w:val="0"/>
              <w:spacing w:after="0" w:line="240" w:lineRule="auto"/>
              <w:jc w:val="both"/>
              <w:rPr>
                <w:rFonts w:ascii="Times New Roman" w:eastAsia="Times New Roman" w:hAnsi="Times New Roman"/>
                <w:sz w:val="20"/>
                <w:szCs w:val="20"/>
                <w:lang w:eastAsia="ar-SA"/>
              </w:rPr>
            </w:pPr>
            <w:r w:rsidRPr="008B2497">
              <w:rPr>
                <w:rFonts w:ascii="Times New Roman" w:eastAsia="Times New Roman" w:hAnsi="Times New Roman"/>
                <w:sz w:val="20"/>
                <w:szCs w:val="20"/>
                <w:lang w:eastAsia="ar-SA"/>
              </w:rPr>
              <w:t>5,33</w:t>
            </w:r>
          </w:p>
          <w:p w:rsidR="008B2497" w:rsidRPr="008B2497" w:rsidRDefault="008B2497" w:rsidP="008B2497">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8B2497" w:rsidRPr="008B2497" w:rsidTr="008B2497">
        <w:tc>
          <w:tcPr>
            <w:tcW w:w="0" w:type="auto"/>
            <w:shd w:val="clear" w:color="auto" w:fill="auto"/>
          </w:tcPr>
          <w:p w:rsidR="008B2497" w:rsidRPr="008B2497" w:rsidRDefault="008B2497" w:rsidP="008B2497">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3</w:t>
            </w:r>
          </w:p>
        </w:tc>
        <w:tc>
          <w:tcPr>
            <w:tcW w:w="5200" w:type="dxa"/>
            <w:shd w:val="clear" w:color="auto" w:fill="auto"/>
          </w:tcPr>
          <w:p w:rsidR="008B2497" w:rsidRPr="008B2497" w:rsidRDefault="008B2497" w:rsidP="008B2497">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Иные характеристики объекта</w:t>
            </w:r>
          </w:p>
        </w:tc>
        <w:tc>
          <w:tcPr>
            <w:tcW w:w="4127" w:type="dxa"/>
            <w:shd w:val="clear" w:color="auto" w:fill="auto"/>
          </w:tcPr>
          <w:p w:rsidR="008B2497" w:rsidRPr="008B2497" w:rsidRDefault="008B2497" w:rsidP="008B2497">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r>
    </w:tbl>
    <w:p w:rsidR="00F357AE" w:rsidRDefault="00F357AE" w:rsidP="008B2497">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F357AE" w:rsidRDefault="00F357AE" w:rsidP="008B2497">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F357AE" w:rsidRDefault="00F357AE" w:rsidP="008B2497">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F357AE" w:rsidRDefault="00F357AE" w:rsidP="008B2497">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Pr>
          <w:rFonts w:ascii="Times New Roman" w:eastAsia="Times New Roman" w:hAnsi="Times New Roman"/>
          <w:color w:val="000000"/>
          <w:sz w:val="20"/>
          <w:szCs w:val="20"/>
          <w:lang w:eastAsia="ar-SA"/>
        </w:rPr>
        <w:t>60</w:t>
      </w:r>
    </w:p>
    <w:p w:rsidR="008B2497" w:rsidRPr="008B2497" w:rsidRDefault="008B2497" w:rsidP="008B2497">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Раздел 2</w:t>
      </w: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534"/>
        <w:gridCol w:w="48"/>
        <w:gridCol w:w="1182"/>
        <w:gridCol w:w="22"/>
        <w:gridCol w:w="1208"/>
        <w:gridCol w:w="128"/>
        <w:gridCol w:w="1961"/>
        <w:gridCol w:w="246"/>
        <w:gridCol w:w="1791"/>
        <w:gridCol w:w="69"/>
        <w:gridCol w:w="1527"/>
      </w:tblGrid>
      <w:tr w:rsidR="008B2497" w:rsidRPr="008B2497" w:rsidTr="008F2F2C">
        <w:trPr>
          <w:cantSplit/>
          <w:tblHeader/>
        </w:trPr>
        <w:tc>
          <w:tcPr>
            <w:tcW w:w="0" w:type="auto"/>
            <w:gridSpan w:val="11"/>
            <w:shd w:val="clear" w:color="auto" w:fill="auto"/>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 xml:space="preserve"> </w:t>
            </w:r>
          </w:p>
        </w:tc>
      </w:tr>
      <w:tr w:rsidR="008B2497" w:rsidRPr="008B2497" w:rsidTr="008F2F2C">
        <w:trPr>
          <w:cantSplit/>
          <w:tblHeader/>
        </w:trPr>
        <w:tc>
          <w:tcPr>
            <w:tcW w:w="0" w:type="auto"/>
            <w:gridSpan w:val="11"/>
            <w:shd w:val="clear" w:color="auto" w:fill="auto"/>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 xml:space="preserve">1. Система координат </w:t>
            </w:r>
            <w:proofErr w:type="gramStart"/>
            <w:r w:rsidRPr="008B2497">
              <w:rPr>
                <w:rFonts w:ascii="Times New Roman" w:eastAsia="Times New Roman" w:hAnsi="Times New Roman"/>
                <w:color w:val="000000"/>
                <w:sz w:val="20"/>
                <w:szCs w:val="20"/>
                <w:lang w:eastAsia="ar-SA"/>
              </w:rPr>
              <w:t>МСК</w:t>
            </w:r>
            <w:proofErr w:type="gramEnd"/>
            <w:r w:rsidRPr="008B2497">
              <w:rPr>
                <w:rFonts w:ascii="Times New Roman" w:eastAsia="Times New Roman" w:hAnsi="Times New Roman"/>
                <w:color w:val="000000"/>
                <w:sz w:val="20"/>
                <w:szCs w:val="20"/>
                <w:lang w:eastAsia="ar-SA"/>
              </w:rPr>
              <w:t xml:space="preserve"> 53 (Зона-2)</w:t>
            </w:r>
          </w:p>
        </w:tc>
      </w:tr>
      <w:tr w:rsidR="008B2497" w:rsidRPr="008B2497" w:rsidTr="008F2F2C">
        <w:trPr>
          <w:cantSplit/>
          <w:tblHeader/>
        </w:trPr>
        <w:tc>
          <w:tcPr>
            <w:tcW w:w="0" w:type="auto"/>
            <w:gridSpan w:val="11"/>
            <w:shd w:val="clear" w:color="auto" w:fill="auto"/>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2. Сведения о характерных точках границ объекта</w:t>
            </w:r>
          </w:p>
        </w:tc>
      </w:tr>
      <w:tr w:rsidR="008B2497" w:rsidRPr="008B2497" w:rsidTr="008F2F2C">
        <w:trPr>
          <w:cantSplit/>
          <w:trHeight w:val="384"/>
          <w:tblHeader/>
        </w:trPr>
        <w:tc>
          <w:tcPr>
            <w:tcW w:w="1582" w:type="dxa"/>
            <w:gridSpan w:val="2"/>
            <w:vMerge w:val="restart"/>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Обозначение характерных точек границ</w:t>
            </w:r>
          </w:p>
        </w:tc>
        <w:tc>
          <w:tcPr>
            <w:tcW w:w="0" w:type="auto"/>
            <w:gridSpan w:val="4"/>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 xml:space="preserve">Координаты, </w:t>
            </w:r>
            <w:proofErr w:type="gramStart"/>
            <w:r w:rsidRPr="008B2497">
              <w:rPr>
                <w:rFonts w:ascii="Times New Roman" w:eastAsia="Times New Roman" w:hAnsi="Times New Roman"/>
                <w:color w:val="000000"/>
                <w:sz w:val="20"/>
                <w:szCs w:val="20"/>
                <w:lang w:eastAsia="ar-SA"/>
              </w:rPr>
              <w:t>м</w:t>
            </w:r>
            <w:proofErr w:type="gramEnd"/>
          </w:p>
        </w:tc>
        <w:tc>
          <w:tcPr>
            <w:tcW w:w="2207" w:type="dxa"/>
            <w:gridSpan w:val="2"/>
            <w:vMerge w:val="restart"/>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Метод определения координат характерной точки</w:t>
            </w:r>
          </w:p>
        </w:tc>
        <w:tc>
          <w:tcPr>
            <w:tcW w:w="1860" w:type="dxa"/>
            <w:gridSpan w:val="2"/>
            <w:vMerge w:val="restart"/>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 xml:space="preserve">Средняя </w:t>
            </w:r>
            <w:proofErr w:type="spellStart"/>
            <w:r w:rsidRPr="008B2497">
              <w:rPr>
                <w:rFonts w:ascii="Times New Roman" w:eastAsia="Times New Roman" w:hAnsi="Times New Roman"/>
                <w:color w:val="000000"/>
                <w:sz w:val="20"/>
                <w:szCs w:val="20"/>
                <w:lang w:eastAsia="ar-SA"/>
              </w:rPr>
              <w:t>квадратическая</w:t>
            </w:r>
            <w:proofErr w:type="spellEnd"/>
            <w:r w:rsidRPr="008B2497">
              <w:rPr>
                <w:rFonts w:ascii="Times New Roman" w:eastAsia="Times New Roman" w:hAnsi="Times New Roman"/>
                <w:color w:val="000000"/>
                <w:sz w:val="20"/>
                <w:szCs w:val="20"/>
                <w:lang w:eastAsia="ar-SA"/>
              </w:rPr>
              <w:t xml:space="preserve"> погрешность положения характерной точки (</w:t>
            </w:r>
            <w:proofErr w:type="spellStart"/>
            <w:r w:rsidRPr="008B2497">
              <w:rPr>
                <w:rFonts w:ascii="Times New Roman" w:eastAsia="Times New Roman" w:hAnsi="Times New Roman"/>
                <w:color w:val="000000"/>
                <w:sz w:val="20"/>
                <w:szCs w:val="20"/>
                <w:lang w:eastAsia="ar-SA"/>
              </w:rPr>
              <w:t>Mt</w:t>
            </w:r>
            <w:proofErr w:type="spellEnd"/>
            <w:r w:rsidRPr="008B2497">
              <w:rPr>
                <w:rFonts w:ascii="Times New Roman" w:eastAsia="Times New Roman" w:hAnsi="Times New Roman"/>
                <w:color w:val="000000"/>
                <w:sz w:val="20"/>
                <w:szCs w:val="20"/>
                <w:lang w:eastAsia="ar-SA"/>
              </w:rPr>
              <w:t>), м</w:t>
            </w:r>
          </w:p>
        </w:tc>
        <w:tc>
          <w:tcPr>
            <w:tcW w:w="1527" w:type="dxa"/>
            <w:vMerge w:val="restart"/>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Описание обозначения точки на местности (при наличии)</w:t>
            </w:r>
          </w:p>
        </w:tc>
      </w:tr>
      <w:tr w:rsidR="008B2497" w:rsidRPr="008B2497" w:rsidTr="008F2F2C">
        <w:trPr>
          <w:cantSplit/>
          <w:tblHeader/>
        </w:trPr>
        <w:tc>
          <w:tcPr>
            <w:tcW w:w="0" w:type="auto"/>
            <w:gridSpan w:val="2"/>
            <w:vMerge/>
            <w:shd w:val="clear" w:color="auto" w:fill="auto"/>
          </w:tcPr>
          <w:p w:rsidR="008B2497" w:rsidRPr="008B2497" w:rsidRDefault="008B2497" w:rsidP="008B2497">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1204" w:type="dxa"/>
            <w:gridSpan w:val="2"/>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X</w:t>
            </w:r>
          </w:p>
        </w:tc>
        <w:tc>
          <w:tcPr>
            <w:tcW w:w="1336" w:type="dxa"/>
            <w:gridSpan w:val="2"/>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Y</w:t>
            </w:r>
          </w:p>
        </w:tc>
        <w:tc>
          <w:tcPr>
            <w:tcW w:w="0" w:type="auto"/>
            <w:gridSpan w:val="2"/>
            <w:vMerge/>
            <w:shd w:val="clear" w:color="auto" w:fill="auto"/>
          </w:tcPr>
          <w:p w:rsidR="008B2497" w:rsidRPr="008B2497" w:rsidRDefault="008B2497" w:rsidP="008B2497">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gridSpan w:val="2"/>
            <w:vMerge/>
            <w:shd w:val="clear" w:color="auto" w:fill="auto"/>
          </w:tcPr>
          <w:p w:rsidR="008B2497" w:rsidRPr="008B2497" w:rsidRDefault="008B2497" w:rsidP="008B2497">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8B2497" w:rsidRPr="008B2497" w:rsidRDefault="008B2497" w:rsidP="008B2497">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8B2497" w:rsidRPr="008B2497" w:rsidTr="008F2F2C">
        <w:trPr>
          <w:cantSplit/>
        </w:trPr>
        <w:tc>
          <w:tcPr>
            <w:tcW w:w="0" w:type="auto"/>
            <w:gridSpan w:val="2"/>
            <w:shd w:val="clear" w:color="auto" w:fill="auto"/>
            <w:vAlign w:val="center"/>
          </w:tcPr>
          <w:p w:rsidR="008B2497" w:rsidRPr="008B2497" w:rsidRDefault="008B2497" w:rsidP="008B2497">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1</w:t>
            </w:r>
          </w:p>
        </w:tc>
        <w:tc>
          <w:tcPr>
            <w:tcW w:w="0" w:type="auto"/>
            <w:gridSpan w:val="2"/>
            <w:shd w:val="clear" w:color="auto" w:fill="auto"/>
            <w:vAlign w:val="center"/>
          </w:tcPr>
          <w:p w:rsidR="008B2497" w:rsidRPr="008B2497" w:rsidRDefault="008B2497" w:rsidP="008B2497">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2</w:t>
            </w:r>
          </w:p>
        </w:tc>
        <w:tc>
          <w:tcPr>
            <w:tcW w:w="0" w:type="auto"/>
            <w:gridSpan w:val="2"/>
            <w:shd w:val="clear" w:color="auto" w:fill="auto"/>
            <w:vAlign w:val="center"/>
          </w:tcPr>
          <w:p w:rsidR="008B2497" w:rsidRPr="008B2497" w:rsidRDefault="008B2497" w:rsidP="008B2497">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3</w:t>
            </w:r>
          </w:p>
        </w:tc>
        <w:tc>
          <w:tcPr>
            <w:tcW w:w="0" w:type="auto"/>
            <w:gridSpan w:val="2"/>
            <w:shd w:val="clear" w:color="auto" w:fill="auto"/>
            <w:vAlign w:val="center"/>
          </w:tcPr>
          <w:p w:rsidR="008B2497" w:rsidRPr="008B2497" w:rsidRDefault="008B2497" w:rsidP="008B2497">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4</w:t>
            </w:r>
          </w:p>
        </w:tc>
        <w:tc>
          <w:tcPr>
            <w:tcW w:w="0" w:type="auto"/>
            <w:gridSpan w:val="2"/>
            <w:shd w:val="clear" w:color="auto" w:fill="auto"/>
            <w:vAlign w:val="center"/>
          </w:tcPr>
          <w:p w:rsidR="008B2497" w:rsidRPr="008B2497" w:rsidRDefault="008B2497" w:rsidP="008B2497">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w:t>
            </w:r>
          </w:p>
        </w:tc>
        <w:tc>
          <w:tcPr>
            <w:tcW w:w="0" w:type="auto"/>
            <w:shd w:val="clear" w:color="auto" w:fill="auto"/>
            <w:vAlign w:val="center"/>
          </w:tcPr>
          <w:p w:rsidR="008B2497" w:rsidRPr="008B2497" w:rsidRDefault="008B2497" w:rsidP="008B2497">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6</w:t>
            </w:r>
          </w:p>
        </w:tc>
      </w:tr>
      <w:tr w:rsidR="008B2497" w:rsidRPr="008B2497" w:rsidTr="008F2F2C">
        <w:tc>
          <w:tcPr>
            <w:tcW w:w="1582" w:type="dxa"/>
            <w:gridSpan w:val="2"/>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1</w:t>
            </w:r>
          </w:p>
        </w:tc>
        <w:tc>
          <w:tcPr>
            <w:tcW w:w="1204" w:type="dxa"/>
            <w:gridSpan w:val="2"/>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576872.67</w:t>
            </w:r>
          </w:p>
        </w:tc>
        <w:tc>
          <w:tcPr>
            <w:tcW w:w="1336" w:type="dxa"/>
            <w:gridSpan w:val="2"/>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3157208.12</w:t>
            </w:r>
          </w:p>
        </w:tc>
        <w:tc>
          <w:tcPr>
            <w:tcW w:w="2207" w:type="dxa"/>
            <w:gridSpan w:val="2"/>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Картометрический метод</w:t>
            </w:r>
          </w:p>
        </w:tc>
        <w:tc>
          <w:tcPr>
            <w:tcW w:w="1860" w:type="dxa"/>
            <w:gridSpan w:val="2"/>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w:t>
            </w:r>
          </w:p>
        </w:tc>
        <w:tc>
          <w:tcPr>
            <w:tcW w:w="1527"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r>
      <w:tr w:rsidR="008B2497" w:rsidRPr="008B2497" w:rsidTr="008F2F2C">
        <w:tc>
          <w:tcPr>
            <w:tcW w:w="1582" w:type="dxa"/>
            <w:gridSpan w:val="2"/>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2</w:t>
            </w:r>
          </w:p>
        </w:tc>
        <w:tc>
          <w:tcPr>
            <w:tcW w:w="1204" w:type="dxa"/>
            <w:gridSpan w:val="2"/>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576882.05</w:t>
            </w:r>
          </w:p>
        </w:tc>
        <w:tc>
          <w:tcPr>
            <w:tcW w:w="1336" w:type="dxa"/>
            <w:gridSpan w:val="2"/>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3157204.21</w:t>
            </w:r>
          </w:p>
        </w:tc>
        <w:tc>
          <w:tcPr>
            <w:tcW w:w="2207" w:type="dxa"/>
            <w:gridSpan w:val="2"/>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Картометрический метод</w:t>
            </w:r>
          </w:p>
        </w:tc>
        <w:tc>
          <w:tcPr>
            <w:tcW w:w="1860" w:type="dxa"/>
            <w:gridSpan w:val="2"/>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w:t>
            </w:r>
          </w:p>
        </w:tc>
        <w:tc>
          <w:tcPr>
            <w:tcW w:w="1527"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r>
      <w:tr w:rsidR="008B2497" w:rsidRPr="008B2497" w:rsidTr="008F2F2C">
        <w:tc>
          <w:tcPr>
            <w:tcW w:w="1582" w:type="dxa"/>
            <w:gridSpan w:val="2"/>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3</w:t>
            </w:r>
          </w:p>
        </w:tc>
        <w:tc>
          <w:tcPr>
            <w:tcW w:w="1204" w:type="dxa"/>
            <w:gridSpan w:val="2"/>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576886.74</w:t>
            </w:r>
          </w:p>
        </w:tc>
        <w:tc>
          <w:tcPr>
            <w:tcW w:w="1336" w:type="dxa"/>
            <w:gridSpan w:val="2"/>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3157199.00</w:t>
            </w:r>
          </w:p>
        </w:tc>
        <w:tc>
          <w:tcPr>
            <w:tcW w:w="2207" w:type="dxa"/>
            <w:gridSpan w:val="2"/>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Картометрический метод</w:t>
            </w:r>
          </w:p>
        </w:tc>
        <w:tc>
          <w:tcPr>
            <w:tcW w:w="1860" w:type="dxa"/>
            <w:gridSpan w:val="2"/>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w:t>
            </w:r>
          </w:p>
        </w:tc>
        <w:tc>
          <w:tcPr>
            <w:tcW w:w="1527"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r>
      <w:tr w:rsidR="008B2497" w:rsidRPr="008B2497" w:rsidTr="008F2F2C">
        <w:tc>
          <w:tcPr>
            <w:tcW w:w="1582" w:type="dxa"/>
            <w:gridSpan w:val="2"/>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4</w:t>
            </w:r>
          </w:p>
        </w:tc>
        <w:tc>
          <w:tcPr>
            <w:tcW w:w="1204" w:type="dxa"/>
            <w:gridSpan w:val="2"/>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576892.22</w:t>
            </w:r>
          </w:p>
        </w:tc>
        <w:tc>
          <w:tcPr>
            <w:tcW w:w="1336" w:type="dxa"/>
            <w:gridSpan w:val="2"/>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3157194.04</w:t>
            </w:r>
          </w:p>
        </w:tc>
        <w:tc>
          <w:tcPr>
            <w:tcW w:w="2207" w:type="dxa"/>
            <w:gridSpan w:val="2"/>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Картометрический метод</w:t>
            </w:r>
          </w:p>
        </w:tc>
        <w:tc>
          <w:tcPr>
            <w:tcW w:w="1860" w:type="dxa"/>
            <w:gridSpan w:val="2"/>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w:t>
            </w:r>
          </w:p>
        </w:tc>
        <w:tc>
          <w:tcPr>
            <w:tcW w:w="1527"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r>
      <w:tr w:rsidR="008B2497" w:rsidRPr="008B2497" w:rsidTr="008F2F2C">
        <w:tc>
          <w:tcPr>
            <w:tcW w:w="1582" w:type="dxa"/>
            <w:gridSpan w:val="2"/>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w:t>
            </w:r>
          </w:p>
        </w:tc>
        <w:tc>
          <w:tcPr>
            <w:tcW w:w="1204" w:type="dxa"/>
            <w:gridSpan w:val="2"/>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576892.22</w:t>
            </w:r>
          </w:p>
        </w:tc>
        <w:tc>
          <w:tcPr>
            <w:tcW w:w="1336" w:type="dxa"/>
            <w:gridSpan w:val="2"/>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3157183.62</w:t>
            </w:r>
          </w:p>
        </w:tc>
        <w:tc>
          <w:tcPr>
            <w:tcW w:w="2207" w:type="dxa"/>
            <w:gridSpan w:val="2"/>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Картометрический метод</w:t>
            </w:r>
          </w:p>
        </w:tc>
        <w:tc>
          <w:tcPr>
            <w:tcW w:w="1860" w:type="dxa"/>
            <w:gridSpan w:val="2"/>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w:t>
            </w:r>
          </w:p>
        </w:tc>
        <w:tc>
          <w:tcPr>
            <w:tcW w:w="1527"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r>
      <w:tr w:rsidR="008B2497" w:rsidRPr="008B2497" w:rsidTr="008F2F2C">
        <w:tc>
          <w:tcPr>
            <w:tcW w:w="1582" w:type="dxa"/>
            <w:gridSpan w:val="2"/>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6</w:t>
            </w:r>
          </w:p>
        </w:tc>
        <w:tc>
          <w:tcPr>
            <w:tcW w:w="1204" w:type="dxa"/>
            <w:gridSpan w:val="2"/>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576889.35</w:t>
            </w:r>
          </w:p>
        </w:tc>
        <w:tc>
          <w:tcPr>
            <w:tcW w:w="1336" w:type="dxa"/>
            <w:gridSpan w:val="2"/>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3157172.15</w:t>
            </w:r>
          </w:p>
        </w:tc>
        <w:tc>
          <w:tcPr>
            <w:tcW w:w="2207" w:type="dxa"/>
            <w:gridSpan w:val="2"/>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Картометрический метод</w:t>
            </w:r>
          </w:p>
        </w:tc>
        <w:tc>
          <w:tcPr>
            <w:tcW w:w="1860" w:type="dxa"/>
            <w:gridSpan w:val="2"/>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w:t>
            </w:r>
          </w:p>
        </w:tc>
        <w:tc>
          <w:tcPr>
            <w:tcW w:w="1527"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r>
      <w:tr w:rsidR="008B2497" w:rsidRPr="008B2497" w:rsidTr="008F2F2C">
        <w:tc>
          <w:tcPr>
            <w:tcW w:w="1582" w:type="dxa"/>
            <w:gridSpan w:val="2"/>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7</w:t>
            </w:r>
          </w:p>
        </w:tc>
        <w:tc>
          <w:tcPr>
            <w:tcW w:w="1204" w:type="dxa"/>
            <w:gridSpan w:val="2"/>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576887.62</w:t>
            </w:r>
          </w:p>
        </w:tc>
        <w:tc>
          <w:tcPr>
            <w:tcW w:w="1336" w:type="dxa"/>
            <w:gridSpan w:val="2"/>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3157165.44</w:t>
            </w:r>
          </w:p>
        </w:tc>
        <w:tc>
          <w:tcPr>
            <w:tcW w:w="2207" w:type="dxa"/>
            <w:gridSpan w:val="2"/>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Картометрический метод</w:t>
            </w:r>
          </w:p>
        </w:tc>
        <w:tc>
          <w:tcPr>
            <w:tcW w:w="1860" w:type="dxa"/>
            <w:gridSpan w:val="2"/>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w:t>
            </w:r>
          </w:p>
        </w:tc>
        <w:tc>
          <w:tcPr>
            <w:tcW w:w="1527"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r>
      <w:tr w:rsidR="008B2497" w:rsidRPr="008B2497" w:rsidTr="008F2F2C">
        <w:tc>
          <w:tcPr>
            <w:tcW w:w="1582" w:type="dxa"/>
            <w:gridSpan w:val="2"/>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8</w:t>
            </w:r>
          </w:p>
        </w:tc>
        <w:tc>
          <w:tcPr>
            <w:tcW w:w="1204" w:type="dxa"/>
            <w:gridSpan w:val="2"/>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576876.00</w:t>
            </w:r>
          </w:p>
        </w:tc>
        <w:tc>
          <w:tcPr>
            <w:tcW w:w="1336" w:type="dxa"/>
            <w:gridSpan w:val="2"/>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3157148.31</w:t>
            </w:r>
          </w:p>
        </w:tc>
        <w:tc>
          <w:tcPr>
            <w:tcW w:w="2207" w:type="dxa"/>
            <w:gridSpan w:val="2"/>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Картометрический метод</w:t>
            </w:r>
          </w:p>
        </w:tc>
        <w:tc>
          <w:tcPr>
            <w:tcW w:w="1860" w:type="dxa"/>
            <w:gridSpan w:val="2"/>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w:t>
            </w:r>
          </w:p>
        </w:tc>
        <w:tc>
          <w:tcPr>
            <w:tcW w:w="1527"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r>
      <w:tr w:rsidR="008B2497" w:rsidRPr="008B2497" w:rsidTr="008F2F2C">
        <w:tc>
          <w:tcPr>
            <w:tcW w:w="1582" w:type="dxa"/>
            <w:gridSpan w:val="2"/>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9</w:t>
            </w:r>
          </w:p>
        </w:tc>
        <w:tc>
          <w:tcPr>
            <w:tcW w:w="1204" w:type="dxa"/>
            <w:gridSpan w:val="2"/>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576875.80</w:t>
            </w:r>
          </w:p>
        </w:tc>
        <w:tc>
          <w:tcPr>
            <w:tcW w:w="1336" w:type="dxa"/>
            <w:gridSpan w:val="2"/>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3157141.66</w:t>
            </w:r>
          </w:p>
        </w:tc>
        <w:tc>
          <w:tcPr>
            <w:tcW w:w="2207" w:type="dxa"/>
            <w:gridSpan w:val="2"/>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Картометрический метод</w:t>
            </w:r>
          </w:p>
        </w:tc>
        <w:tc>
          <w:tcPr>
            <w:tcW w:w="1860" w:type="dxa"/>
            <w:gridSpan w:val="2"/>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w:t>
            </w:r>
          </w:p>
        </w:tc>
        <w:tc>
          <w:tcPr>
            <w:tcW w:w="1527"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r>
      <w:tr w:rsidR="008B2497" w:rsidRPr="008B2497" w:rsidTr="008F2F2C">
        <w:tc>
          <w:tcPr>
            <w:tcW w:w="1582" w:type="dxa"/>
            <w:gridSpan w:val="2"/>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10</w:t>
            </w:r>
          </w:p>
        </w:tc>
        <w:tc>
          <w:tcPr>
            <w:tcW w:w="1204" w:type="dxa"/>
            <w:gridSpan w:val="2"/>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576883.10</w:t>
            </w:r>
          </w:p>
        </w:tc>
        <w:tc>
          <w:tcPr>
            <w:tcW w:w="1336" w:type="dxa"/>
            <w:gridSpan w:val="2"/>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3157136.97</w:t>
            </w:r>
          </w:p>
        </w:tc>
        <w:tc>
          <w:tcPr>
            <w:tcW w:w="2207" w:type="dxa"/>
            <w:gridSpan w:val="2"/>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Картометрический метод</w:t>
            </w:r>
          </w:p>
        </w:tc>
        <w:tc>
          <w:tcPr>
            <w:tcW w:w="1860" w:type="dxa"/>
            <w:gridSpan w:val="2"/>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w:t>
            </w:r>
          </w:p>
        </w:tc>
        <w:tc>
          <w:tcPr>
            <w:tcW w:w="1527"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r>
      <w:tr w:rsidR="008B2497" w:rsidRPr="008B2497" w:rsidTr="008F2F2C">
        <w:tc>
          <w:tcPr>
            <w:tcW w:w="1582" w:type="dxa"/>
            <w:gridSpan w:val="2"/>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11</w:t>
            </w:r>
          </w:p>
        </w:tc>
        <w:tc>
          <w:tcPr>
            <w:tcW w:w="1204" w:type="dxa"/>
            <w:gridSpan w:val="2"/>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576901.34</w:t>
            </w:r>
          </w:p>
        </w:tc>
        <w:tc>
          <w:tcPr>
            <w:tcW w:w="1336" w:type="dxa"/>
            <w:gridSpan w:val="2"/>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3157128.63</w:t>
            </w:r>
          </w:p>
        </w:tc>
        <w:tc>
          <w:tcPr>
            <w:tcW w:w="2207" w:type="dxa"/>
            <w:gridSpan w:val="2"/>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Картометрический метод</w:t>
            </w:r>
          </w:p>
        </w:tc>
        <w:tc>
          <w:tcPr>
            <w:tcW w:w="1860" w:type="dxa"/>
            <w:gridSpan w:val="2"/>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w:t>
            </w:r>
          </w:p>
        </w:tc>
        <w:tc>
          <w:tcPr>
            <w:tcW w:w="1527"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r>
      <w:tr w:rsidR="008B2497" w:rsidRPr="008B2497" w:rsidTr="008F2F2C">
        <w:tc>
          <w:tcPr>
            <w:tcW w:w="1582" w:type="dxa"/>
            <w:gridSpan w:val="2"/>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12</w:t>
            </w:r>
          </w:p>
        </w:tc>
        <w:tc>
          <w:tcPr>
            <w:tcW w:w="1204" w:type="dxa"/>
            <w:gridSpan w:val="2"/>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576912.02</w:t>
            </w:r>
          </w:p>
        </w:tc>
        <w:tc>
          <w:tcPr>
            <w:tcW w:w="1336" w:type="dxa"/>
            <w:gridSpan w:val="2"/>
            <w:shd w:val="clear" w:color="auto" w:fill="auto"/>
            <w:vAlign w:val="bottom"/>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3157130.72</w:t>
            </w:r>
          </w:p>
        </w:tc>
        <w:tc>
          <w:tcPr>
            <w:tcW w:w="2207" w:type="dxa"/>
            <w:gridSpan w:val="2"/>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Картометрический метод</w:t>
            </w:r>
          </w:p>
        </w:tc>
        <w:tc>
          <w:tcPr>
            <w:tcW w:w="1860" w:type="dxa"/>
            <w:gridSpan w:val="2"/>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w:t>
            </w:r>
          </w:p>
        </w:tc>
        <w:tc>
          <w:tcPr>
            <w:tcW w:w="1527"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r>
      <w:tr w:rsidR="008B2497" w:rsidRPr="008B2497" w:rsidTr="008F2F2C">
        <w:tc>
          <w:tcPr>
            <w:tcW w:w="1582"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13</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576920.36</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3157131.50</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14</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576931.05</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3157125.50</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15</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576944.08</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3157131.50</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16</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576945.90</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3157134.36</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17</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576942.78</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3157138.53</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18</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576937.82</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3157143.23</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lastRenderedPageBreak/>
              <w:t>19</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576934.44</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3157146.61</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20</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576934.44</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3157151.04</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21</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576938.61</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3157154.17</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22</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576945.38</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3157155.73</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23</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576951.64</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3157162.51</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24</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576957.37</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3157169.55</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25</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576962.32</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3157177.37</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26</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576969.62</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3157181.01</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27</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576982.39</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3157178.93</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28</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576998.29</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3157172.15</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29</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577009.23</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3157172.15</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30</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577021.22</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3157178.15</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577032.69</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3157187.01</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32</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577047.80</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3157189.87</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33</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577055.62</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3157184.40</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34</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577067.09</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3157175.02</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lastRenderedPageBreak/>
              <w:t>35</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577086.63</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3157161.99</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36</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577097.58</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3157164.07</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37</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577103.31</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3157162.77</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38</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577108.52</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3157156.26</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39</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577114.78</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3157156.26</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40</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577123.90</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3157153.13</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41</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577131.72</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3157144.01</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42</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577139.54</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3157133.06</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43</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577149.18</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3157128.37</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44</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577153.78</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3157130.19</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45</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577205.87</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3156865.52</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46</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577182.06</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3156798.67</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47</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576995.72</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3156827.98</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48</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576775.30</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3157026.50</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49</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576764.36</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3157039.95</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50</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576656.18</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3157057.44</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lastRenderedPageBreak/>
              <w:t>51</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576650.71</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3157086.23</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52</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576650.28</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3157104.35</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53</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576680.08</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3157138.53</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54</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576693.63</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3157141.40</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55</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576703.01</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3157141.92</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56</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576717.09</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3157145.05</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576724.64</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3157155.21</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58</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576730.38</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3157162.25</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59</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576738.20</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3157162.77</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60</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576748.88</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3157160.69</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61</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576767.91</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3157163.03</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62</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576786.41</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3157169.81</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63</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576800.74</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3157174.24</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64</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576815.08</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3157180.23</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65</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576829.41</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3157185.70</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66</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576838.53</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3157194.31</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lastRenderedPageBreak/>
              <w:t>67</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576846.87</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3157202.64</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c>
          <w:tcPr>
            <w:tcW w:w="1582" w:type="dxa"/>
            <w:gridSpan w:val="2"/>
            <w:shd w:val="clear" w:color="auto" w:fill="auto"/>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68</w:t>
            </w:r>
          </w:p>
        </w:tc>
        <w:tc>
          <w:tcPr>
            <w:tcW w:w="1204"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576861.20</w:t>
            </w:r>
          </w:p>
        </w:tc>
        <w:tc>
          <w:tcPr>
            <w:tcW w:w="1336" w:type="dxa"/>
            <w:gridSpan w:val="2"/>
            <w:shd w:val="clear" w:color="auto" w:fill="auto"/>
            <w:vAlign w:val="bottom"/>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3157207.86</w:t>
            </w:r>
          </w:p>
        </w:tc>
        <w:tc>
          <w:tcPr>
            <w:tcW w:w="2207"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Картометрический метод</w:t>
            </w:r>
          </w:p>
        </w:tc>
        <w:tc>
          <w:tcPr>
            <w:tcW w:w="1860" w:type="dxa"/>
            <w:gridSpan w:val="2"/>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5</w:t>
            </w:r>
          </w:p>
        </w:tc>
        <w:tc>
          <w:tcPr>
            <w:tcW w:w="1527" w:type="dxa"/>
            <w:shd w:val="clear" w:color="auto" w:fill="auto"/>
            <w:vAlign w:val="center"/>
          </w:tcPr>
          <w:p w:rsidR="008B2497" w:rsidRPr="008B2497" w:rsidRDefault="008B2497" w:rsidP="008B2497">
            <w:pPr>
              <w:keepLines/>
              <w:jc w:val="center"/>
              <w:rPr>
                <w:rFonts w:ascii="Times New Roman" w:hAnsi="Times New Roman"/>
                <w:sz w:val="20"/>
                <w:szCs w:val="20"/>
              </w:rPr>
            </w:pPr>
            <w:r w:rsidRPr="008B2497">
              <w:rPr>
                <w:rFonts w:ascii="Times New Roman" w:hAnsi="Times New Roman"/>
                <w:sz w:val="20"/>
                <w:szCs w:val="20"/>
              </w:rPr>
              <w:t>-</w:t>
            </w:r>
          </w:p>
        </w:tc>
      </w:tr>
      <w:tr w:rsidR="008B2497" w:rsidRPr="008B2497" w:rsidTr="008F2F2C">
        <w:trPr>
          <w:cantSplit/>
          <w:tblHeader/>
        </w:trPr>
        <w:tc>
          <w:tcPr>
            <w:tcW w:w="9716" w:type="dxa"/>
            <w:gridSpan w:val="11"/>
            <w:shd w:val="clear" w:color="auto" w:fill="auto"/>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3. Сведения о характерных точках части (частей) границы объекта</w:t>
            </w:r>
          </w:p>
        </w:tc>
      </w:tr>
      <w:tr w:rsidR="008B2497" w:rsidRPr="008B2497" w:rsidTr="008F2F2C">
        <w:trPr>
          <w:cantSplit/>
          <w:trHeight w:val="384"/>
          <w:tblHeader/>
        </w:trPr>
        <w:tc>
          <w:tcPr>
            <w:tcW w:w="1534" w:type="dxa"/>
            <w:vMerge w:val="restart"/>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Обозначение характерных точек части границы</w:t>
            </w:r>
          </w:p>
        </w:tc>
        <w:tc>
          <w:tcPr>
            <w:tcW w:w="0" w:type="auto"/>
            <w:gridSpan w:val="4"/>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 xml:space="preserve">Координаты, </w:t>
            </w:r>
            <w:proofErr w:type="gramStart"/>
            <w:r w:rsidRPr="008B2497">
              <w:rPr>
                <w:rFonts w:ascii="Times New Roman" w:eastAsia="Times New Roman" w:hAnsi="Times New Roman"/>
                <w:color w:val="000000"/>
                <w:sz w:val="20"/>
                <w:szCs w:val="20"/>
                <w:lang w:eastAsia="ar-SA"/>
              </w:rPr>
              <w:t>м</w:t>
            </w:r>
            <w:proofErr w:type="gramEnd"/>
          </w:p>
        </w:tc>
        <w:tc>
          <w:tcPr>
            <w:tcW w:w="2089" w:type="dxa"/>
            <w:gridSpan w:val="2"/>
            <w:vMerge w:val="restart"/>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Метод определения координат характерной точки</w:t>
            </w:r>
          </w:p>
        </w:tc>
        <w:tc>
          <w:tcPr>
            <w:tcW w:w="2037" w:type="dxa"/>
            <w:gridSpan w:val="2"/>
            <w:vMerge w:val="restart"/>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 xml:space="preserve">Средняя </w:t>
            </w:r>
            <w:proofErr w:type="spellStart"/>
            <w:r w:rsidRPr="008B2497">
              <w:rPr>
                <w:rFonts w:ascii="Times New Roman" w:eastAsia="Times New Roman" w:hAnsi="Times New Roman"/>
                <w:color w:val="000000"/>
                <w:sz w:val="20"/>
                <w:szCs w:val="20"/>
                <w:lang w:eastAsia="ar-SA"/>
              </w:rPr>
              <w:t>квадратическая</w:t>
            </w:r>
            <w:proofErr w:type="spellEnd"/>
            <w:r w:rsidRPr="008B2497">
              <w:rPr>
                <w:rFonts w:ascii="Times New Roman" w:eastAsia="Times New Roman" w:hAnsi="Times New Roman"/>
                <w:color w:val="000000"/>
                <w:sz w:val="20"/>
                <w:szCs w:val="20"/>
                <w:lang w:eastAsia="ar-SA"/>
              </w:rPr>
              <w:t xml:space="preserve"> погрешность положения характерной точки (</w:t>
            </w:r>
            <w:proofErr w:type="spellStart"/>
            <w:r w:rsidRPr="008B2497">
              <w:rPr>
                <w:rFonts w:ascii="Times New Roman" w:eastAsia="Times New Roman" w:hAnsi="Times New Roman"/>
                <w:color w:val="000000"/>
                <w:sz w:val="20"/>
                <w:szCs w:val="20"/>
                <w:lang w:eastAsia="ar-SA"/>
              </w:rPr>
              <w:t>Mt</w:t>
            </w:r>
            <w:proofErr w:type="spellEnd"/>
            <w:r w:rsidRPr="008B2497">
              <w:rPr>
                <w:rFonts w:ascii="Times New Roman" w:eastAsia="Times New Roman" w:hAnsi="Times New Roman"/>
                <w:color w:val="000000"/>
                <w:sz w:val="20"/>
                <w:szCs w:val="20"/>
                <w:lang w:eastAsia="ar-SA"/>
              </w:rPr>
              <w:t>), м</w:t>
            </w:r>
          </w:p>
        </w:tc>
        <w:tc>
          <w:tcPr>
            <w:tcW w:w="1596" w:type="dxa"/>
            <w:gridSpan w:val="2"/>
            <w:vMerge w:val="restart"/>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Описание обозначения точки на местности (при наличии)</w:t>
            </w:r>
          </w:p>
        </w:tc>
      </w:tr>
      <w:tr w:rsidR="008B2497" w:rsidRPr="008B2497" w:rsidTr="008F2F2C">
        <w:trPr>
          <w:cantSplit/>
          <w:tblHeader/>
        </w:trPr>
        <w:tc>
          <w:tcPr>
            <w:tcW w:w="0" w:type="auto"/>
            <w:vMerge/>
            <w:shd w:val="clear" w:color="auto" w:fill="auto"/>
          </w:tcPr>
          <w:p w:rsidR="008B2497" w:rsidRPr="008B2497" w:rsidRDefault="008B2497" w:rsidP="008B2497">
            <w:pPr>
              <w:widowControl w:val="0"/>
              <w:suppressAutoHyphens/>
              <w:autoSpaceDE w:val="0"/>
              <w:spacing w:after="0" w:line="240" w:lineRule="auto"/>
              <w:jc w:val="both"/>
              <w:rPr>
                <w:rFonts w:ascii="Times New Roman" w:eastAsia="Times New Roman" w:hAnsi="Times New Roman"/>
                <w:color w:val="000000"/>
                <w:sz w:val="24"/>
                <w:szCs w:val="24"/>
                <w:lang w:eastAsia="ar-SA"/>
              </w:rPr>
            </w:pPr>
          </w:p>
        </w:tc>
        <w:tc>
          <w:tcPr>
            <w:tcW w:w="1230" w:type="dxa"/>
            <w:gridSpan w:val="2"/>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X</w:t>
            </w:r>
          </w:p>
        </w:tc>
        <w:tc>
          <w:tcPr>
            <w:tcW w:w="1230" w:type="dxa"/>
            <w:gridSpan w:val="2"/>
            <w:shd w:val="clear" w:color="auto" w:fill="auto"/>
            <w:vAlign w:val="center"/>
          </w:tcPr>
          <w:p w:rsidR="008B2497" w:rsidRPr="008B2497" w:rsidRDefault="008B2497" w:rsidP="008B2497">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Y</w:t>
            </w:r>
          </w:p>
        </w:tc>
        <w:tc>
          <w:tcPr>
            <w:tcW w:w="0" w:type="auto"/>
            <w:gridSpan w:val="2"/>
            <w:vMerge/>
            <w:shd w:val="clear" w:color="auto" w:fill="auto"/>
          </w:tcPr>
          <w:p w:rsidR="008B2497" w:rsidRPr="008B2497" w:rsidRDefault="008B2497" w:rsidP="008B2497">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2037" w:type="dxa"/>
            <w:gridSpan w:val="2"/>
            <w:vMerge/>
            <w:shd w:val="clear" w:color="auto" w:fill="auto"/>
          </w:tcPr>
          <w:p w:rsidR="008B2497" w:rsidRPr="008B2497" w:rsidRDefault="008B2497" w:rsidP="008B2497">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1596" w:type="dxa"/>
            <w:gridSpan w:val="2"/>
            <w:vMerge/>
            <w:shd w:val="clear" w:color="auto" w:fill="auto"/>
          </w:tcPr>
          <w:p w:rsidR="008B2497" w:rsidRPr="008B2497" w:rsidRDefault="008B2497" w:rsidP="008B2497">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8B2497" w:rsidRPr="008B2497" w:rsidTr="008F2F2C">
        <w:trPr>
          <w:cantSplit/>
        </w:trPr>
        <w:tc>
          <w:tcPr>
            <w:tcW w:w="0" w:type="auto"/>
            <w:shd w:val="clear" w:color="auto" w:fill="auto"/>
            <w:vAlign w:val="center"/>
          </w:tcPr>
          <w:p w:rsidR="008B2497" w:rsidRPr="008B2497" w:rsidRDefault="008B2497" w:rsidP="008B2497">
            <w:pPr>
              <w:keepNext/>
              <w:keepLines/>
              <w:widowControl w:val="0"/>
              <w:suppressAutoHyphens/>
              <w:autoSpaceDE w:val="0"/>
              <w:spacing w:before="20" w:after="20" w:line="240" w:lineRule="auto"/>
              <w:jc w:val="center"/>
              <w:rPr>
                <w:rFonts w:ascii="Times New Roman" w:eastAsia="Times New Roman" w:hAnsi="Times New Roman"/>
                <w:color w:val="000000"/>
                <w:sz w:val="24"/>
                <w:szCs w:val="24"/>
                <w:lang w:eastAsia="ar-SA"/>
              </w:rPr>
            </w:pPr>
            <w:r w:rsidRPr="008B2497">
              <w:rPr>
                <w:rFonts w:ascii="Times New Roman" w:eastAsia="Times New Roman" w:hAnsi="Times New Roman"/>
                <w:color w:val="000000"/>
                <w:sz w:val="24"/>
                <w:szCs w:val="24"/>
                <w:lang w:eastAsia="ar-SA"/>
              </w:rPr>
              <w:t>1</w:t>
            </w:r>
          </w:p>
        </w:tc>
        <w:tc>
          <w:tcPr>
            <w:tcW w:w="0" w:type="auto"/>
            <w:gridSpan w:val="2"/>
            <w:shd w:val="clear" w:color="auto" w:fill="auto"/>
            <w:vAlign w:val="center"/>
          </w:tcPr>
          <w:p w:rsidR="008B2497" w:rsidRPr="008B2497" w:rsidRDefault="008B2497" w:rsidP="008B2497">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2</w:t>
            </w:r>
          </w:p>
        </w:tc>
        <w:tc>
          <w:tcPr>
            <w:tcW w:w="0" w:type="auto"/>
            <w:gridSpan w:val="2"/>
            <w:shd w:val="clear" w:color="auto" w:fill="auto"/>
            <w:vAlign w:val="center"/>
          </w:tcPr>
          <w:p w:rsidR="008B2497" w:rsidRPr="008B2497" w:rsidRDefault="008B2497" w:rsidP="008B2497">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3</w:t>
            </w:r>
          </w:p>
        </w:tc>
        <w:tc>
          <w:tcPr>
            <w:tcW w:w="0" w:type="auto"/>
            <w:gridSpan w:val="2"/>
            <w:shd w:val="clear" w:color="auto" w:fill="auto"/>
            <w:vAlign w:val="center"/>
          </w:tcPr>
          <w:p w:rsidR="008B2497" w:rsidRPr="008B2497" w:rsidRDefault="008B2497" w:rsidP="008B2497">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4</w:t>
            </w:r>
          </w:p>
        </w:tc>
        <w:tc>
          <w:tcPr>
            <w:tcW w:w="2037" w:type="dxa"/>
            <w:gridSpan w:val="2"/>
            <w:shd w:val="clear" w:color="auto" w:fill="auto"/>
            <w:vAlign w:val="center"/>
          </w:tcPr>
          <w:p w:rsidR="008B2497" w:rsidRPr="008B2497" w:rsidRDefault="008B2497" w:rsidP="008B2497">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5</w:t>
            </w:r>
          </w:p>
        </w:tc>
        <w:tc>
          <w:tcPr>
            <w:tcW w:w="1596" w:type="dxa"/>
            <w:gridSpan w:val="2"/>
            <w:shd w:val="clear" w:color="auto" w:fill="auto"/>
            <w:vAlign w:val="center"/>
          </w:tcPr>
          <w:p w:rsidR="008B2497" w:rsidRPr="008B2497" w:rsidRDefault="008B2497" w:rsidP="008B2497">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6</w:t>
            </w:r>
          </w:p>
        </w:tc>
      </w:tr>
      <w:tr w:rsidR="008B2497" w:rsidRPr="008B2497" w:rsidTr="008F2F2C">
        <w:tc>
          <w:tcPr>
            <w:tcW w:w="1534" w:type="dxa"/>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4"/>
                <w:szCs w:val="24"/>
                <w:lang w:eastAsia="ar-SA"/>
              </w:rPr>
            </w:pPr>
            <w:r w:rsidRPr="008B2497">
              <w:rPr>
                <w:rFonts w:ascii="Times New Roman" w:eastAsia="Times New Roman" w:hAnsi="Times New Roman"/>
                <w:color w:val="000000"/>
                <w:sz w:val="24"/>
                <w:szCs w:val="24"/>
                <w:lang w:eastAsia="ar-SA"/>
              </w:rPr>
              <w:t>-</w:t>
            </w:r>
          </w:p>
        </w:tc>
        <w:tc>
          <w:tcPr>
            <w:tcW w:w="1230" w:type="dxa"/>
            <w:gridSpan w:val="2"/>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c>
          <w:tcPr>
            <w:tcW w:w="1230" w:type="dxa"/>
            <w:gridSpan w:val="2"/>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c>
          <w:tcPr>
            <w:tcW w:w="2089" w:type="dxa"/>
            <w:gridSpan w:val="2"/>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c>
          <w:tcPr>
            <w:tcW w:w="2037" w:type="dxa"/>
            <w:gridSpan w:val="2"/>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c>
          <w:tcPr>
            <w:tcW w:w="1596" w:type="dxa"/>
            <w:gridSpan w:val="2"/>
            <w:shd w:val="clear" w:color="auto" w:fill="auto"/>
            <w:vAlign w:val="center"/>
          </w:tcPr>
          <w:p w:rsidR="008B2497" w:rsidRPr="008B2497" w:rsidRDefault="008B2497" w:rsidP="008B2497">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B2497">
              <w:rPr>
                <w:rFonts w:ascii="Times New Roman" w:eastAsia="Times New Roman" w:hAnsi="Times New Roman"/>
                <w:color w:val="000000"/>
                <w:sz w:val="20"/>
                <w:szCs w:val="20"/>
                <w:lang w:eastAsia="ar-SA"/>
              </w:rPr>
              <w:t>-</w:t>
            </w:r>
          </w:p>
        </w:tc>
      </w:tr>
    </w:tbl>
    <w:p w:rsidR="008F2F2C" w:rsidRPr="008F2F2C" w:rsidRDefault="008F2F2C" w:rsidP="008F2F2C">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Раздел 3</w:t>
      </w:r>
    </w:p>
    <w:tbl>
      <w:tblPr>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05"/>
        <w:gridCol w:w="1097"/>
        <w:gridCol w:w="974"/>
        <w:gridCol w:w="1268"/>
        <w:gridCol w:w="1169"/>
        <w:gridCol w:w="1366"/>
        <w:gridCol w:w="1652"/>
        <w:gridCol w:w="1355"/>
      </w:tblGrid>
      <w:tr w:rsidR="008F2F2C" w:rsidRPr="008F2F2C" w:rsidTr="0061732E">
        <w:trPr>
          <w:cantSplit/>
          <w:tblHeader/>
        </w:trPr>
        <w:tc>
          <w:tcPr>
            <w:tcW w:w="0" w:type="auto"/>
            <w:gridSpan w:val="8"/>
            <w:shd w:val="clear" w:color="auto" w:fill="auto"/>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Сведения о местоположении измененных (уточненных) границ объекта</w:t>
            </w:r>
          </w:p>
        </w:tc>
      </w:tr>
      <w:tr w:rsidR="008F2F2C" w:rsidRPr="008F2F2C" w:rsidTr="0061732E">
        <w:trPr>
          <w:cantSplit/>
          <w:tblHeader/>
        </w:trPr>
        <w:tc>
          <w:tcPr>
            <w:tcW w:w="0" w:type="auto"/>
            <w:gridSpan w:val="8"/>
            <w:shd w:val="clear" w:color="auto" w:fill="auto"/>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 xml:space="preserve">1. Система координат </w:t>
            </w:r>
            <w:proofErr w:type="gramStart"/>
            <w:r w:rsidRPr="008F2F2C">
              <w:rPr>
                <w:rFonts w:ascii="Times New Roman" w:eastAsia="Times New Roman" w:hAnsi="Times New Roman"/>
                <w:color w:val="000000"/>
                <w:sz w:val="20"/>
                <w:szCs w:val="20"/>
                <w:lang w:eastAsia="ar-SA"/>
              </w:rPr>
              <w:t>МСК</w:t>
            </w:r>
            <w:proofErr w:type="gramEnd"/>
            <w:r w:rsidRPr="008F2F2C">
              <w:rPr>
                <w:rFonts w:ascii="Times New Roman" w:eastAsia="Times New Roman" w:hAnsi="Times New Roman"/>
                <w:color w:val="000000"/>
                <w:sz w:val="20"/>
                <w:szCs w:val="20"/>
                <w:lang w:eastAsia="ar-SA"/>
              </w:rPr>
              <w:t xml:space="preserve"> 53 (Зона-2)</w:t>
            </w:r>
          </w:p>
        </w:tc>
      </w:tr>
      <w:tr w:rsidR="008F2F2C" w:rsidRPr="008F2F2C" w:rsidTr="0061732E">
        <w:trPr>
          <w:cantSplit/>
          <w:tblHeader/>
        </w:trPr>
        <w:tc>
          <w:tcPr>
            <w:tcW w:w="0" w:type="auto"/>
            <w:gridSpan w:val="8"/>
            <w:shd w:val="clear" w:color="auto" w:fill="auto"/>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2. Сведения о характерных точках границ объекта</w:t>
            </w:r>
          </w:p>
        </w:tc>
      </w:tr>
      <w:tr w:rsidR="008F2F2C" w:rsidRPr="008F2F2C" w:rsidTr="0061732E">
        <w:trPr>
          <w:cantSplit/>
          <w:trHeight w:val="384"/>
          <w:tblHeader/>
        </w:trPr>
        <w:tc>
          <w:tcPr>
            <w:tcW w:w="1620" w:type="dxa"/>
            <w:vMerge w:val="restart"/>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Обозначение характерных точек границ</w:t>
            </w:r>
          </w:p>
        </w:tc>
        <w:tc>
          <w:tcPr>
            <w:tcW w:w="0" w:type="auto"/>
            <w:gridSpan w:val="2"/>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 xml:space="preserve">Существующие координаты, </w:t>
            </w:r>
            <w:proofErr w:type="gramStart"/>
            <w:r w:rsidRPr="008F2F2C">
              <w:rPr>
                <w:rFonts w:ascii="Times New Roman" w:eastAsia="Times New Roman" w:hAnsi="Times New Roman"/>
                <w:color w:val="000000"/>
                <w:sz w:val="20"/>
                <w:szCs w:val="20"/>
                <w:lang w:eastAsia="ar-SA"/>
              </w:rPr>
              <w:t>м</w:t>
            </w:r>
            <w:proofErr w:type="gramEnd"/>
          </w:p>
        </w:tc>
        <w:tc>
          <w:tcPr>
            <w:tcW w:w="0" w:type="auto"/>
            <w:gridSpan w:val="2"/>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 xml:space="preserve">Измененные (уточненные) координаты, </w:t>
            </w:r>
            <w:proofErr w:type="gramStart"/>
            <w:r w:rsidRPr="008F2F2C">
              <w:rPr>
                <w:rFonts w:ascii="Times New Roman" w:eastAsia="Times New Roman" w:hAnsi="Times New Roman"/>
                <w:color w:val="000000"/>
                <w:sz w:val="20"/>
                <w:szCs w:val="20"/>
                <w:lang w:eastAsia="ar-SA"/>
              </w:rPr>
              <w:t>м</w:t>
            </w:r>
            <w:proofErr w:type="gramEnd"/>
          </w:p>
        </w:tc>
        <w:tc>
          <w:tcPr>
            <w:tcW w:w="1574" w:type="dxa"/>
            <w:vMerge w:val="restart"/>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Метод определения координат характерной точки</w:t>
            </w:r>
          </w:p>
        </w:tc>
        <w:tc>
          <w:tcPr>
            <w:tcW w:w="1906" w:type="dxa"/>
            <w:vMerge w:val="restart"/>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 xml:space="preserve">Средняя </w:t>
            </w:r>
            <w:proofErr w:type="spellStart"/>
            <w:r w:rsidRPr="008F2F2C">
              <w:rPr>
                <w:rFonts w:ascii="Times New Roman" w:eastAsia="Times New Roman" w:hAnsi="Times New Roman"/>
                <w:color w:val="000000"/>
                <w:sz w:val="20"/>
                <w:szCs w:val="20"/>
                <w:lang w:eastAsia="ar-SA"/>
              </w:rPr>
              <w:t>квадратическая</w:t>
            </w:r>
            <w:proofErr w:type="spellEnd"/>
            <w:r w:rsidRPr="008F2F2C">
              <w:rPr>
                <w:rFonts w:ascii="Times New Roman" w:eastAsia="Times New Roman" w:hAnsi="Times New Roman"/>
                <w:color w:val="000000"/>
                <w:sz w:val="20"/>
                <w:szCs w:val="20"/>
                <w:lang w:eastAsia="ar-SA"/>
              </w:rPr>
              <w:t xml:space="preserve"> погрешность положения характерной точки (</w:t>
            </w:r>
            <w:proofErr w:type="spellStart"/>
            <w:r w:rsidRPr="008F2F2C">
              <w:rPr>
                <w:rFonts w:ascii="Times New Roman" w:eastAsia="Times New Roman" w:hAnsi="Times New Roman"/>
                <w:color w:val="000000"/>
                <w:sz w:val="20"/>
                <w:szCs w:val="20"/>
                <w:lang w:eastAsia="ar-SA"/>
              </w:rPr>
              <w:t>Mt</w:t>
            </w:r>
            <w:proofErr w:type="spellEnd"/>
            <w:r w:rsidRPr="008F2F2C">
              <w:rPr>
                <w:rFonts w:ascii="Times New Roman" w:eastAsia="Times New Roman" w:hAnsi="Times New Roman"/>
                <w:color w:val="000000"/>
                <w:sz w:val="20"/>
                <w:szCs w:val="20"/>
                <w:lang w:eastAsia="ar-SA"/>
              </w:rPr>
              <w:t>), м</w:t>
            </w:r>
          </w:p>
        </w:tc>
        <w:tc>
          <w:tcPr>
            <w:tcW w:w="1561" w:type="dxa"/>
            <w:vMerge w:val="restart"/>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Описание обозначения точки на местности (при наличии)</w:t>
            </w:r>
          </w:p>
        </w:tc>
      </w:tr>
      <w:tr w:rsidR="008F2F2C" w:rsidRPr="008F2F2C" w:rsidTr="0061732E">
        <w:trPr>
          <w:cantSplit/>
          <w:tblHeader/>
        </w:trPr>
        <w:tc>
          <w:tcPr>
            <w:tcW w:w="0" w:type="auto"/>
            <w:vMerge/>
            <w:shd w:val="clear" w:color="auto" w:fill="auto"/>
          </w:tcPr>
          <w:p w:rsidR="008F2F2C" w:rsidRPr="008F2F2C" w:rsidRDefault="008F2F2C" w:rsidP="008F2F2C">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971" w:type="dxa"/>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X</w:t>
            </w:r>
          </w:p>
        </w:tc>
        <w:tc>
          <w:tcPr>
            <w:tcW w:w="971" w:type="dxa"/>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Y</w:t>
            </w:r>
          </w:p>
        </w:tc>
        <w:tc>
          <w:tcPr>
            <w:tcW w:w="838" w:type="dxa"/>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X</w:t>
            </w:r>
          </w:p>
        </w:tc>
        <w:tc>
          <w:tcPr>
            <w:tcW w:w="838" w:type="dxa"/>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Y</w:t>
            </w:r>
          </w:p>
        </w:tc>
        <w:tc>
          <w:tcPr>
            <w:tcW w:w="0" w:type="auto"/>
            <w:vMerge/>
            <w:shd w:val="clear" w:color="auto" w:fill="auto"/>
          </w:tcPr>
          <w:p w:rsidR="008F2F2C" w:rsidRPr="008F2F2C" w:rsidRDefault="008F2F2C" w:rsidP="008F2F2C">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8F2F2C" w:rsidRPr="008F2F2C" w:rsidRDefault="008F2F2C" w:rsidP="008F2F2C">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8F2F2C" w:rsidRPr="008F2F2C" w:rsidRDefault="008F2F2C" w:rsidP="008F2F2C">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8F2F2C" w:rsidRPr="008F2F2C" w:rsidTr="0061732E">
        <w:trPr>
          <w:cantSplit/>
        </w:trPr>
        <w:tc>
          <w:tcPr>
            <w:tcW w:w="0" w:type="auto"/>
            <w:shd w:val="clear" w:color="auto" w:fill="auto"/>
            <w:vAlign w:val="center"/>
          </w:tcPr>
          <w:p w:rsidR="008F2F2C" w:rsidRPr="008F2F2C" w:rsidRDefault="008F2F2C" w:rsidP="008F2F2C">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1</w:t>
            </w:r>
          </w:p>
        </w:tc>
        <w:tc>
          <w:tcPr>
            <w:tcW w:w="0" w:type="auto"/>
            <w:shd w:val="clear" w:color="auto" w:fill="auto"/>
            <w:vAlign w:val="center"/>
          </w:tcPr>
          <w:p w:rsidR="008F2F2C" w:rsidRPr="008F2F2C" w:rsidRDefault="008F2F2C" w:rsidP="008F2F2C">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2</w:t>
            </w:r>
          </w:p>
        </w:tc>
        <w:tc>
          <w:tcPr>
            <w:tcW w:w="0" w:type="auto"/>
            <w:shd w:val="clear" w:color="auto" w:fill="auto"/>
            <w:vAlign w:val="center"/>
          </w:tcPr>
          <w:p w:rsidR="008F2F2C" w:rsidRPr="008F2F2C" w:rsidRDefault="008F2F2C" w:rsidP="008F2F2C">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3</w:t>
            </w:r>
          </w:p>
        </w:tc>
        <w:tc>
          <w:tcPr>
            <w:tcW w:w="0" w:type="auto"/>
            <w:shd w:val="clear" w:color="auto" w:fill="auto"/>
            <w:vAlign w:val="center"/>
          </w:tcPr>
          <w:p w:rsidR="008F2F2C" w:rsidRPr="008F2F2C" w:rsidRDefault="008F2F2C" w:rsidP="008F2F2C">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4</w:t>
            </w:r>
          </w:p>
        </w:tc>
        <w:tc>
          <w:tcPr>
            <w:tcW w:w="0" w:type="auto"/>
            <w:shd w:val="clear" w:color="auto" w:fill="auto"/>
            <w:vAlign w:val="center"/>
          </w:tcPr>
          <w:p w:rsidR="008F2F2C" w:rsidRPr="008F2F2C" w:rsidRDefault="008F2F2C" w:rsidP="008F2F2C">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5</w:t>
            </w:r>
          </w:p>
        </w:tc>
        <w:tc>
          <w:tcPr>
            <w:tcW w:w="0" w:type="auto"/>
            <w:shd w:val="clear" w:color="auto" w:fill="auto"/>
            <w:vAlign w:val="center"/>
          </w:tcPr>
          <w:p w:rsidR="008F2F2C" w:rsidRPr="008F2F2C" w:rsidRDefault="008F2F2C" w:rsidP="008F2F2C">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6</w:t>
            </w:r>
          </w:p>
        </w:tc>
        <w:tc>
          <w:tcPr>
            <w:tcW w:w="0" w:type="auto"/>
            <w:shd w:val="clear" w:color="auto" w:fill="auto"/>
            <w:vAlign w:val="center"/>
          </w:tcPr>
          <w:p w:rsidR="008F2F2C" w:rsidRPr="008F2F2C" w:rsidRDefault="008F2F2C" w:rsidP="008F2F2C">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7</w:t>
            </w:r>
          </w:p>
        </w:tc>
        <w:tc>
          <w:tcPr>
            <w:tcW w:w="0" w:type="auto"/>
            <w:shd w:val="clear" w:color="auto" w:fill="auto"/>
            <w:vAlign w:val="center"/>
          </w:tcPr>
          <w:p w:rsidR="008F2F2C" w:rsidRPr="008F2F2C" w:rsidRDefault="008F2F2C" w:rsidP="008F2F2C">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8</w:t>
            </w:r>
          </w:p>
        </w:tc>
      </w:tr>
      <w:tr w:rsidR="008F2F2C" w:rsidRPr="008F2F2C" w:rsidTr="0061732E">
        <w:tc>
          <w:tcPr>
            <w:tcW w:w="1620" w:type="dxa"/>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c>
          <w:tcPr>
            <w:tcW w:w="971" w:type="dxa"/>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c>
          <w:tcPr>
            <w:tcW w:w="971" w:type="dxa"/>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c>
          <w:tcPr>
            <w:tcW w:w="838" w:type="dxa"/>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c>
          <w:tcPr>
            <w:tcW w:w="838" w:type="dxa"/>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c>
          <w:tcPr>
            <w:tcW w:w="1574" w:type="dxa"/>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c>
          <w:tcPr>
            <w:tcW w:w="1906" w:type="dxa"/>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c>
          <w:tcPr>
            <w:tcW w:w="1561" w:type="dxa"/>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r>
    </w:tbl>
    <w:p w:rsidR="008F2F2C" w:rsidRPr="008F2F2C" w:rsidRDefault="008F2F2C" w:rsidP="008F2F2C">
      <w:pPr>
        <w:widowControl w:val="0"/>
        <w:suppressAutoHyphens/>
        <w:autoSpaceDE w:val="0"/>
        <w:spacing w:after="0" w:line="240" w:lineRule="auto"/>
        <w:ind w:firstLine="709"/>
        <w:jc w:val="both"/>
        <w:rPr>
          <w:rFonts w:ascii="Times New Roman" w:eastAsia="Times New Roman" w:hAnsi="Times New Roman"/>
          <w:vanish/>
          <w:color w:val="000000"/>
          <w:sz w:val="20"/>
          <w:szCs w:val="20"/>
          <w:lang w:eastAsia="ar-SA"/>
        </w:rPr>
      </w:pPr>
    </w:p>
    <w:p w:rsidR="008F2F2C" w:rsidRPr="008F2F2C" w:rsidRDefault="008F2F2C" w:rsidP="008F2F2C">
      <w:pPr>
        <w:widowControl w:val="0"/>
        <w:suppressAutoHyphens/>
        <w:autoSpaceDE w:val="0"/>
        <w:spacing w:after="0" w:line="240" w:lineRule="auto"/>
        <w:jc w:val="both"/>
        <w:rPr>
          <w:rFonts w:ascii="Times New Roman" w:eastAsia="Times New Roman" w:hAnsi="Times New Roman"/>
          <w:color w:val="000000"/>
          <w:sz w:val="24"/>
          <w:szCs w:val="24"/>
          <w:lang w:eastAsia="ar-SA"/>
        </w:rPr>
      </w:pPr>
    </w:p>
    <w:tbl>
      <w:tblPr>
        <w:tblpPr w:leftFromText="180" w:rightFromText="180" w:vertAnchor="text" w:horzAnchor="margin" w:tblpY="-72"/>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18"/>
        <w:gridCol w:w="1205"/>
        <w:gridCol w:w="991"/>
        <w:gridCol w:w="1423"/>
        <w:gridCol w:w="1244"/>
        <w:gridCol w:w="1282"/>
        <w:gridCol w:w="1550"/>
        <w:gridCol w:w="1273"/>
      </w:tblGrid>
      <w:tr w:rsidR="008F2F2C" w:rsidRPr="008F2F2C" w:rsidTr="008F2F2C">
        <w:trPr>
          <w:cantSplit/>
          <w:tblHeader/>
        </w:trPr>
        <w:tc>
          <w:tcPr>
            <w:tcW w:w="0" w:type="auto"/>
            <w:gridSpan w:val="8"/>
            <w:shd w:val="clear" w:color="auto" w:fill="auto"/>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3. Сведения о характерных точках части (частей) границы объекта</w:t>
            </w:r>
          </w:p>
        </w:tc>
      </w:tr>
      <w:tr w:rsidR="008F2F2C" w:rsidRPr="008F2F2C" w:rsidTr="008F2F2C">
        <w:trPr>
          <w:cantSplit/>
          <w:trHeight w:val="384"/>
          <w:tblHeader/>
        </w:trPr>
        <w:tc>
          <w:tcPr>
            <w:tcW w:w="1404" w:type="dxa"/>
            <w:vMerge w:val="restart"/>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Обозначение характерных точек части границы</w:t>
            </w:r>
          </w:p>
        </w:tc>
        <w:tc>
          <w:tcPr>
            <w:tcW w:w="0" w:type="auto"/>
            <w:gridSpan w:val="2"/>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 xml:space="preserve">Существующие координаты, </w:t>
            </w:r>
            <w:proofErr w:type="gramStart"/>
            <w:r w:rsidRPr="008F2F2C">
              <w:rPr>
                <w:rFonts w:ascii="Times New Roman" w:eastAsia="Times New Roman" w:hAnsi="Times New Roman"/>
                <w:color w:val="000000"/>
                <w:sz w:val="20"/>
                <w:szCs w:val="20"/>
                <w:lang w:eastAsia="ar-SA"/>
              </w:rPr>
              <w:t>м</w:t>
            </w:r>
            <w:proofErr w:type="gramEnd"/>
          </w:p>
        </w:tc>
        <w:tc>
          <w:tcPr>
            <w:tcW w:w="0" w:type="auto"/>
            <w:gridSpan w:val="2"/>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 xml:space="preserve">Измененные (уточненные) координаты, </w:t>
            </w:r>
            <w:proofErr w:type="gramStart"/>
            <w:r w:rsidRPr="008F2F2C">
              <w:rPr>
                <w:rFonts w:ascii="Times New Roman" w:eastAsia="Times New Roman" w:hAnsi="Times New Roman"/>
                <w:color w:val="000000"/>
                <w:sz w:val="20"/>
                <w:szCs w:val="20"/>
                <w:lang w:eastAsia="ar-SA"/>
              </w:rPr>
              <w:t>м</w:t>
            </w:r>
            <w:proofErr w:type="gramEnd"/>
          </w:p>
        </w:tc>
        <w:tc>
          <w:tcPr>
            <w:tcW w:w="1366" w:type="dxa"/>
            <w:vMerge w:val="restart"/>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Метод определения координат характерной точки</w:t>
            </w:r>
          </w:p>
        </w:tc>
        <w:tc>
          <w:tcPr>
            <w:tcW w:w="1652" w:type="dxa"/>
            <w:vMerge w:val="restart"/>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 xml:space="preserve">Средняя </w:t>
            </w:r>
            <w:proofErr w:type="spellStart"/>
            <w:r w:rsidRPr="008F2F2C">
              <w:rPr>
                <w:rFonts w:ascii="Times New Roman" w:eastAsia="Times New Roman" w:hAnsi="Times New Roman"/>
                <w:color w:val="000000"/>
                <w:sz w:val="20"/>
                <w:szCs w:val="20"/>
                <w:lang w:eastAsia="ar-SA"/>
              </w:rPr>
              <w:t>квадратическая</w:t>
            </w:r>
            <w:proofErr w:type="spellEnd"/>
            <w:r w:rsidRPr="008F2F2C">
              <w:rPr>
                <w:rFonts w:ascii="Times New Roman" w:eastAsia="Times New Roman" w:hAnsi="Times New Roman"/>
                <w:color w:val="000000"/>
                <w:sz w:val="20"/>
                <w:szCs w:val="20"/>
                <w:lang w:eastAsia="ar-SA"/>
              </w:rPr>
              <w:t xml:space="preserve"> погрешность положения характерной точки (</w:t>
            </w:r>
            <w:proofErr w:type="spellStart"/>
            <w:r w:rsidRPr="008F2F2C">
              <w:rPr>
                <w:rFonts w:ascii="Times New Roman" w:eastAsia="Times New Roman" w:hAnsi="Times New Roman"/>
                <w:color w:val="000000"/>
                <w:sz w:val="20"/>
                <w:szCs w:val="20"/>
                <w:lang w:eastAsia="ar-SA"/>
              </w:rPr>
              <w:t>Mt</w:t>
            </w:r>
            <w:proofErr w:type="spellEnd"/>
            <w:r w:rsidRPr="008F2F2C">
              <w:rPr>
                <w:rFonts w:ascii="Times New Roman" w:eastAsia="Times New Roman" w:hAnsi="Times New Roman"/>
                <w:color w:val="000000"/>
                <w:sz w:val="20"/>
                <w:szCs w:val="20"/>
                <w:lang w:eastAsia="ar-SA"/>
              </w:rPr>
              <w:t>), м</w:t>
            </w:r>
          </w:p>
        </w:tc>
        <w:tc>
          <w:tcPr>
            <w:tcW w:w="1356" w:type="dxa"/>
            <w:vMerge w:val="restart"/>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Описание обозначения точки на местности (при наличии)</w:t>
            </w:r>
          </w:p>
        </w:tc>
      </w:tr>
      <w:tr w:rsidR="008F2F2C" w:rsidRPr="008F2F2C" w:rsidTr="008F2F2C">
        <w:trPr>
          <w:cantSplit/>
          <w:tblHeader/>
        </w:trPr>
        <w:tc>
          <w:tcPr>
            <w:tcW w:w="0" w:type="auto"/>
            <w:vMerge/>
            <w:shd w:val="clear" w:color="auto" w:fill="auto"/>
          </w:tcPr>
          <w:p w:rsidR="008F2F2C" w:rsidRPr="008F2F2C" w:rsidRDefault="008F2F2C" w:rsidP="008F2F2C">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1097" w:type="dxa"/>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X</w:t>
            </w:r>
          </w:p>
        </w:tc>
        <w:tc>
          <w:tcPr>
            <w:tcW w:w="974" w:type="dxa"/>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Y</w:t>
            </w:r>
          </w:p>
        </w:tc>
        <w:tc>
          <w:tcPr>
            <w:tcW w:w="1268" w:type="dxa"/>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X</w:t>
            </w:r>
          </w:p>
        </w:tc>
        <w:tc>
          <w:tcPr>
            <w:tcW w:w="1169" w:type="dxa"/>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Y</w:t>
            </w:r>
          </w:p>
        </w:tc>
        <w:tc>
          <w:tcPr>
            <w:tcW w:w="0" w:type="auto"/>
            <w:vMerge/>
            <w:shd w:val="clear" w:color="auto" w:fill="auto"/>
          </w:tcPr>
          <w:p w:rsidR="008F2F2C" w:rsidRPr="008F2F2C" w:rsidRDefault="008F2F2C" w:rsidP="008F2F2C">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8F2F2C" w:rsidRPr="008F2F2C" w:rsidRDefault="008F2F2C" w:rsidP="008F2F2C">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8F2F2C" w:rsidRPr="008F2F2C" w:rsidRDefault="008F2F2C" w:rsidP="008F2F2C">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8F2F2C" w:rsidRPr="008F2F2C" w:rsidTr="008F2F2C">
        <w:trPr>
          <w:cantSplit/>
        </w:trPr>
        <w:tc>
          <w:tcPr>
            <w:tcW w:w="0" w:type="auto"/>
            <w:shd w:val="clear" w:color="auto" w:fill="auto"/>
            <w:vAlign w:val="center"/>
          </w:tcPr>
          <w:p w:rsidR="008F2F2C" w:rsidRPr="008F2F2C" w:rsidRDefault="008F2F2C" w:rsidP="008F2F2C">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1</w:t>
            </w:r>
          </w:p>
        </w:tc>
        <w:tc>
          <w:tcPr>
            <w:tcW w:w="0" w:type="auto"/>
            <w:shd w:val="clear" w:color="auto" w:fill="auto"/>
            <w:vAlign w:val="center"/>
          </w:tcPr>
          <w:p w:rsidR="008F2F2C" w:rsidRPr="008F2F2C" w:rsidRDefault="008F2F2C" w:rsidP="008F2F2C">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2</w:t>
            </w:r>
          </w:p>
        </w:tc>
        <w:tc>
          <w:tcPr>
            <w:tcW w:w="0" w:type="auto"/>
            <w:shd w:val="clear" w:color="auto" w:fill="auto"/>
            <w:vAlign w:val="center"/>
          </w:tcPr>
          <w:p w:rsidR="008F2F2C" w:rsidRPr="008F2F2C" w:rsidRDefault="008F2F2C" w:rsidP="008F2F2C">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3</w:t>
            </w:r>
          </w:p>
        </w:tc>
        <w:tc>
          <w:tcPr>
            <w:tcW w:w="0" w:type="auto"/>
            <w:shd w:val="clear" w:color="auto" w:fill="auto"/>
            <w:vAlign w:val="center"/>
          </w:tcPr>
          <w:p w:rsidR="008F2F2C" w:rsidRPr="008F2F2C" w:rsidRDefault="008F2F2C" w:rsidP="008F2F2C">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4</w:t>
            </w:r>
          </w:p>
        </w:tc>
        <w:tc>
          <w:tcPr>
            <w:tcW w:w="0" w:type="auto"/>
            <w:shd w:val="clear" w:color="auto" w:fill="auto"/>
            <w:vAlign w:val="center"/>
          </w:tcPr>
          <w:p w:rsidR="008F2F2C" w:rsidRPr="008F2F2C" w:rsidRDefault="008F2F2C" w:rsidP="008F2F2C">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5</w:t>
            </w:r>
          </w:p>
        </w:tc>
        <w:tc>
          <w:tcPr>
            <w:tcW w:w="0" w:type="auto"/>
            <w:shd w:val="clear" w:color="auto" w:fill="auto"/>
            <w:vAlign w:val="center"/>
          </w:tcPr>
          <w:p w:rsidR="008F2F2C" w:rsidRPr="008F2F2C" w:rsidRDefault="008F2F2C" w:rsidP="008F2F2C">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6</w:t>
            </w:r>
          </w:p>
        </w:tc>
        <w:tc>
          <w:tcPr>
            <w:tcW w:w="0" w:type="auto"/>
            <w:shd w:val="clear" w:color="auto" w:fill="auto"/>
            <w:vAlign w:val="center"/>
          </w:tcPr>
          <w:p w:rsidR="008F2F2C" w:rsidRPr="008F2F2C" w:rsidRDefault="008F2F2C" w:rsidP="008F2F2C">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7</w:t>
            </w:r>
          </w:p>
        </w:tc>
        <w:tc>
          <w:tcPr>
            <w:tcW w:w="0" w:type="auto"/>
            <w:shd w:val="clear" w:color="auto" w:fill="auto"/>
            <w:vAlign w:val="center"/>
          </w:tcPr>
          <w:p w:rsidR="008F2F2C" w:rsidRPr="008F2F2C" w:rsidRDefault="008F2F2C" w:rsidP="008F2F2C">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8</w:t>
            </w:r>
          </w:p>
        </w:tc>
      </w:tr>
      <w:tr w:rsidR="008F2F2C" w:rsidRPr="008F2F2C" w:rsidTr="008F2F2C">
        <w:tc>
          <w:tcPr>
            <w:tcW w:w="1404" w:type="dxa"/>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c>
          <w:tcPr>
            <w:tcW w:w="1097" w:type="dxa"/>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c>
          <w:tcPr>
            <w:tcW w:w="974" w:type="dxa"/>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c>
          <w:tcPr>
            <w:tcW w:w="1268" w:type="dxa"/>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c>
          <w:tcPr>
            <w:tcW w:w="1169" w:type="dxa"/>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c>
          <w:tcPr>
            <w:tcW w:w="1366" w:type="dxa"/>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c>
          <w:tcPr>
            <w:tcW w:w="1652" w:type="dxa"/>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c>
          <w:tcPr>
            <w:tcW w:w="1356" w:type="dxa"/>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r>
    </w:tbl>
    <w:p w:rsidR="008F2F2C" w:rsidRPr="008F2F2C" w:rsidRDefault="008F2F2C" w:rsidP="008F2F2C">
      <w:pPr>
        <w:widowControl w:val="0"/>
        <w:suppressAutoHyphens/>
        <w:autoSpaceDE w:val="0"/>
        <w:spacing w:after="0" w:line="240" w:lineRule="auto"/>
        <w:ind w:firstLine="709"/>
        <w:jc w:val="both"/>
        <w:rPr>
          <w:rFonts w:ascii="Times New Roman" w:eastAsia="Times New Roman" w:hAnsi="Times New Roman"/>
          <w:color w:val="000000"/>
          <w:sz w:val="24"/>
          <w:szCs w:val="24"/>
          <w:lang w:eastAsia="ar-SA"/>
        </w:rPr>
      </w:pPr>
    </w:p>
    <w:p w:rsidR="008F2F2C" w:rsidRDefault="008F2F2C" w:rsidP="008F2F2C">
      <w:pPr>
        <w:widowControl w:val="0"/>
        <w:suppressAutoHyphens/>
        <w:autoSpaceDE w:val="0"/>
        <w:spacing w:after="0" w:line="240" w:lineRule="auto"/>
        <w:jc w:val="center"/>
        <w:rPr>
          <w:rFonts w:ascii="Times New Roman" w:eastAsia="Times New Roman" w:hAnsi="Times New Roman"/>
          <w:color w:val="000000"/>
          <w:lang w:eastAsia="ar-SA"/>
        </w:rPr>
      </w:pPr>
      <w:r w:rsidRPr="008F2F2C">
        <w:rPr>
          <w:rFonts w:ascii="Times New Roman" w:eastAsia="Times New Roman" w:hAnsi="Times New Roman"/>
          <w:color w:val="000000"/>
          <w:lang w:eastAsia="ar-SA"/>
        </w:rPr>
        <w:t>Раздел 4</w:t>
      </w:r>
    </w:p>
    <w:p w:rsidR="008F2F2C" w:rsidRDefault="008F2F2C" w:rsidP="008F2F2C">
      <w:pPr>
        <w:widowControl w:val="0"/>
        <w:suppressAutoHyphens/>
        <w:autoSpaceDE w:val="0"/>
        <w:spacing w:after="0" w:line="240" w:lineRule="auto"/>
        <w:jc w:val="center"/>
        <w:rPr>
          <w:rFonts w:ascii="Times New Roman" w:hAnsi="Times New Roman"/>
        </w:rPr>
      </w:pPr>
      <w:r w:rsidRPr="008F2F2C">
        <w:rPr>
          <w:rFonts w:ascii="Times New Roman" w:hAnsi="Times New Roman"/>
        </w:rPr>
        <w:t>План границ объекта</w:t>
      </w:r>
    </w:p>
    <w:p w:rsidR="00F357AE" w:rsidRDefault="00F357AE" w:rsidP="008F2F2C">
      <w:pPr>
        <w:widowControl w:val="0"/>
        <w:suppressAutoHyphens/>
        <w:autoSpaceDE w:val="0"/>
        <w:spacing w:after="0" w:line="240" w:lineRule="auto"/>
        <w:jc w:val="center"/>
        <w:rPr>
          <w:rFonts w:ascii="Times New Roman" w:hAnsi="Times New Roman"/>
        </w:rPr>
      </w:pPr>
    </w:p>
    <w:p w:rsidR="00F357AE" w:rsidRDefault="00F357AE" w:rsidP="008F2F2C">
      <w:pPr>
        <w:widowControl w:val="0"/>
        <w:suppressAutoHyphens/>
        <w:autoSpaceDE w:val="0"/>
        <w:spacing w:after="0" w:line="240" w:lineRule="auto"/>
        <w:jc w:val="center"/>
        <w:rPr>
          <w:rFonts w:ascii="Times New Roman" w:hAnsi="Times New Roman"/>
        </w:rPr>
      </w:pPr>
    </w:p>
    <w:p w:rsidR="00F357AE" w:rsidRDefault="00F357AE" w:rsidP="008F2F2C">
      <w:pPr>
        <w:widowControl w:val="0"/>
        <w:suppressAutoHyphens/>
        <w:autoSpaceDE w:val="0"/>
        <w:spacing w:after="0" w:line="240" w:lineRule="auto"/>
        <w:jc w:val="center"/>
        <w:rPr>
          <w:rFonts w:ascii="Times New Roman" w:hAnsi="Times New Roman"/>
        </w:rPr>
      </w:pPr>
    </w:p>
    <w:p w:rsidR="00F357AE" w:rsidRDefault="00F357AE" w:rsidP="008F2F2C">
      <w:pPr>
        <w:widowControl w:val="0"/>
        <w:suppressAutoHyphens/>
        <w:autoSpaceDE w:val="0"/>
        <w:spacing w:after="0" w:line="240" w:lineRule="auto"/>
        <w:jc w:val="center"/>
        <w:rPr>
          <w:rFonts w:ascii="Times New Roman" w:hAnsi="Times New Roman"/>
        </w:rPr>
      </w:pPr>
    </w:p>
    <w:p w:rsidR="00F357AE" w:rsidRDefault="00F357AE" w:rsidP="008F2F2C">
      <w:pPr>
        <w:widowControl w:val="0"/>
        <w:suppressAutoHyphens/>
        <w:autoSpaceDE w:val="0"/>
        <w:spacing w:after="0" w:line="240" w:lineRule="auto"/>
        <w:jc w:val="center"/>
        <w:rPr>
          <w:rFonts w:ascii="Times New Roman" w:hAnsi="Times New Roman"/>
          <w:sz w:val="20"/>
          <w:szCs w:val="20"/>
        </w:rPr>
      </w:pPr>
    </w:p>
    <w:p w:rsidR="00F357AE" w:rsidRDefault="00F357AE" w:rsidP="008F2F2C">
      <w:pPr>
        <w:widowControl w:val="0"/>
        <w:suppressAutoHyphens/>
        <w:autoSpaceDE w:val="0"/>
        <w:spacing w:after="0" w:line="240" w:lineRule="auto"/>
        <w:jc w:val="center"/>
        <w:rPr>
          <w:rFonts w:ascii="Times New Roman" w:hAnsi="Times New Roman"/>
          <w:sz w:val="20"/>
          <w:szCs w:val="20"/>
        </w:rPr>
      </w:pPr>
    </w:p>
    <w:p w:rsidR="00F357AE" w:rsidRPr="00F357AE" w:rsidRDefault="00854047" w:rsidP="008F2F2C">
      <w:pPr>
        <w:widowControl w:val="0"/>
        <w:suppressAutoHyphens/>
        <w:autoSpaceDE w:val="0"/>
        <w:spacing w:after="0" w:line="240" w:lineRule="auto"/>
        <w:jc w:val="center"/>
        <w:rPr>
          <w:rFonts w:ascii="Times New Roman" w:hAnsi="Times New Roman"/>
          <w:sz w:val="20"/>
          <w:szCs w:val="20"/>
        </w:rPr>
      </w:pPr>
      <w:r>
        <w:rPr>
          <w:rFonts w:ascii="Times New Roman" w:hAnsi="Times New Roman"/>
          <w:sz w:val="20"/>
          <w:szCs w:val="20"/>
        </w:rPr>
        <w:t>65</w:t>
      </w:r>
    </w:p>
    <w:p w:rsidR="00F357AE" w:rsidRPr="00F357AE" w:rsidRDefault="00F357AE" w:rsidP="008F2F2C">
      <w:pPr>
        <w:widowControl w:val="0"/>
        <w:suppressAutoHyphens/>
        <w:autoSpaceDE w:val="0"/>
        <w:spacing w:after="0" w:line="240" w:lineRule="auto"/>
        <w:jc w:val="center"/>
        <w:rPr>
          <w:rFonts w:ascii="Times New Roman" w:hAnsi="Times New Roman"/>
        </w:rPr>
      </w:pPr>
    </w:p>
    <w:p w:rsidR="008F2F2C" w:rsidRPr="008F2F2C" w:rsidRDefault="008F2F2C" w:rsidP="008F2F2C">
      <w:pPr>
        <w:widowControl w:val="0"/>
        <w:suppressAutoHyphens/>
        <w:autoSpaceDE w:val="0"/>
        <w:spacing w:after="0" w:line="240" w:lineRule="auto"/>
        <w:ind w:firstLine="709"/>
        <w:jc w:val="center"/>
        <w:rPr>
          <w:rFonts w:ascii="Times New Roman" w:eastAsia="Times New Roman" w:hAnsi="Times New Roman"/>
          <w:color w:val="000000"/>
          <w:sz w:val="24"/>
          <w:szCs w:val="24"/>
          <w:lang w:eastAsia="ar-SA"/>
        </w:rPr>
      </w:pPr>
      <w:r>
        <w:rPr>
          <w:rFonts w:ascii="Times New Roman" w:hAnsi="Times New Roman"/>
          <w:noProof/>
          <w:sz w:val="24"/>
          <w:szCs w:val="24"/>
          <w:lang w:eastAsia="ru-RU"/>
        </w:rPr>
        <w:drawing>
          <wp:inline distT="0" distB="0" distL="0" distR="0">
            <wp:extent cx="1743075" cy="2343150"/>
            <wp:effectExtent l="0" t="0" r="9525" b="0"/>
            <wp:docPr id="16" name="Рисунок 16" descr="Камен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менник"/>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3075" cy="2343150"/>
                    </a:xfrm>
                    <a:prstGeom prst="rect">
                      <a:avLst/>
                    </a:prstGeom>
                    <a:noFill/>
                    <a:ln>
                      <a:noFill/>
                    </a:ln>
                  </pic:spPr>
                </pic:pic>
              </a:graphicData>
            </a:graphic>
          </wp:inline>
        </w:drawing>
      </w:r>
    </w:p>
    <w:p w:rsidR="008F2F2C" w:rsidRDefault="008F2F2C" w:rsidP="008F2F2C">
      <w:pPr>
        <w:tabs>
          <w:tab w:val="left" w:pos="3945"/>
        </w:tabs>
        <w:rPr>
          <w:rFonts w:ascii="Times New Roman" w:hAnsi="Times New Roman"/>
          <w:sz w:val="20"/>
          <w:szCs w:val="20"/>
          <w:lang w:eastAsia="ru-RU"/>
        </w:rPr>
      </w:pPr>
      <w:r>
        <w:rPr>
          <w:rFonts w:ascii="Times New Roman" w:hAnsi="Times New Roman"/>
          <w:sz w:val="20"/>
          <w:szCs w:val="20"/>
          <w:lang w:eastAsia="ru-RU"/>
        </w:rPr>
        <w:tab/>
      </w:r>
    </w:p>
    <w:p w:rsidR="008B2497" w:rsidRDefault="008F2F2C" w:rsidP="008F2F2C">
      <w:pPr>
        <w:tabs>
          <w:tab w:val="left" w:pos="3945"/>
        </w:tabs>
        <w:rPr>
          <w:rFonts w:ascii="Times New Roman" w:hAnsi="Times New Roman"/>
          <w:sz w:val="20"/>
          <w:szCs w:val="20"/>
          <w:lang w:eastAsia="ru-RU"/>
        </w:rPr>
      </w:pPr>
      <w:r>
        <w:rPr>
          <w:rFonts w:ascii="Times New Roman" w:hAnsi="Times New Roman"/>
          <w:sz w:val="20"/>
          <w:szCs w:val="20"/>
          <w:lang w:eastAsia="ru-RU"/>
        </w:rPr>
        <w:tab/>
        <w:t>Масштаб-</w:t>
      </w:r>
    </w:p>
    <w:tbl>
      <w:tblPr>
        <w:tblpPr w:leftFromText="180" w:rightFromText="180" w:vertAnchor="text" w:horzAnchor="margin" w:tblpY="349"/>
        <w:tblOverlap w:val="neve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7497"/>
        <w:gridCol w:w="2219"/>
      </w:tblGrid>
      <w:tr w:rsidR="00F357AE" w:rsidRPr="008F2F2C" w:rsidTr="00F357AE">
        <w:trPr>
          <w:cantSplit/>
          <w:tblHeader/>
        </w:trPr>
        <w:tc>
          <w:tcPr>
            <w:tcW w:w="9716" w:type="dxa"/>
            <w:gridSpan w:val="2"/>
            <w:tcBorders>
              <w:top w:val="single" w:sz="4" w:space="0" w:color="auto"/>
            </w:tcBorders>
            <w:shd w:val="clear" w:color="auto" w:fill="auto"/>
          </w:tcPr>
          <w:p w:rsidR="00F357AE" w:rsidRPr="008F2F2C" w:rsidRDefault="00F357AE" w:rsidP="00F357AE">
            <w:pPr>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Используемые условные знаки и обозначения:</w:t>
            </w:r>
          </w:p>
        </w:tc>
      </w:tr>
      <w:tr w:rsidR="00F357AE" w:rsidRPr="008F2F2C" w:rsidTr="00F357AE">
        <w:trPr>
          <w:gridAfter w:val="1"/>
          <w:wAfter w:w="2219" w:type="dxa"/>
        </w:trPr>
        <w:tc>
          <w:tcPr>
            <w:tcW w:w="7497" w:type="dxa"/>
            <w:shd w:val="clear" w:color="auto" w:fill="auto"/>
          </w:tcPr>
          <w:p w:rsidR="00F357AE" w:rsidRPr="008F2F2C" w:rsidRDefault="00F357AE" w:rsidP="00F357AE">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 xml:space="preserve"> </w:t>
            </w:r>
          </w:p>
        </w:tc>
      </w:tr>
      <w:tr w:rsidR="00F357AE" w:rsidRPr="008F2F2C" w:rsidTr="00F357AE">
        <w:trPr>
          <w:gridAfter w:val="1"/>
          <w:wAfter w:w="2219" w:type="dxa"/>
        </w:trPr>
        <w:tc>
          <w:tcPr>
            <w:tcW w:w="7497" w:type="dxa"/>
            <w:tcBorders>
              <w:top w:val="nil"/>
              <w:left w:val="nil"/>
              <w:bottom w:val="nil"/>
              <w:right w:val="single" w:sz="4" w:space="0" w:color="auto"/>
            </w:tcBorders>
            <w:shd w:val="clear" w:color="auto" w:fill="auto"/>
          </w:tcPr>
          <w:p w:rsidR="00F357AE" w:rsidRPr="008F2F2C" w:rsidRDefault="00F357AE" w:rsidP="00F357AE">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Дата "____"____________________20   г.</w:t>
            </w:r>
          </w:p>
        </w:tc>
      </w:tr>
      <w:tr w:rsidR="00F357AE" w:rsidRPr="008F2F2C" w:rsidTr="00F357AE">
        <w:tblPrEx>
          <w:tblBorders>
            <w:bottom w:val="single" w:sz="4" w:space="0" w:color="auto"/>
          </w:tblBorders>
        </w:tblPrEx>
        <w:tc>
          <w:tcPr>
            <w:tcW w:w="9716" w:type="dxa"/>
            <w:gridSpan w:val="2"/>
            <w:tcBorders>
              <w:bottom w:val="single" w:sz="6" w:space="0" w:color="auto"/>
            </w:tcBorders>
            <w:shd w:val="clear" w:color="auto" w:fill="auto"/>
          </w:tcPr>
          <w:p w:rsidR="00F357AE" w:rsidRPr="008F2F2C" w:rsidRDefault="00F357AE" w:rsidP="00F357AE">
            <w:pPr>
              <w:widowControl w:val="0"/>
              <w:suppressAutoHyphens/>
              <w:autoSpaceDE w:val="0"/>
              <w:spacing w:before="420" w:after="40" w:line="240" w:lineRule="auto"/>
              <w:jc w:val="both"/>
              <w:rPr>
                <w:rFonts w:ascii="Times New Roman" w:eastAsia="Times New Roman" w:hAnsi="Times New Roman"/>
                <w:color w:val="000000"/>
                <w:sz w:val="20"/>
                <w:szCs w:val="20"/>
                <w:lang w:eastAsia="ar-SA"/>
              </w:rPr>
            </w:pPr>
            <w:r w:rsidRPr="008F2F2C">
              <w:rPr>
                <w:rFonts w:ascii="Times New Roman" w:eastAsia="Times New Roman" w:hAnsi="Times New Roman"/>
                <w:i/>
                <w:color w:val="000000"/>
                <w:sz w:val="20"/>
                <w:szCs w:val="20"/>
                <w:lang w:eastAsia="ar-SA"/>
              </w:rPr>
              <w:t>Место для оттиска печати (при наличии) лица, составившего описание местоположения границ объекта</w:t>
            </w:r>
          </w:p>
        </w:tc>
      </w:tr>
    </w:tbl>
    <w:p w:rsidR="008F2F2C" w:rsidRDefault="008F2F2C" w:rsidP="008F2F2C">
      <w:pPr>
        <w:tabs>
          <w:tab w:val="left" w:pos="3945"/>
        </w:tabs>
        <w:rPr>
          <w:rFonts w:ascii="Times New Roman" w:hAnsi="Times New Roman"/>
          <w:sz w:val="20"/>
          <w:szCs w:val="20"/>
          <w:lang w:eastAsia="ru-RU"/>
        </w:rPr>
      </w:pPr>
    </w:p>
    <w:tbl>
      <w:tblPr>
        <w:tblpPr w:leftFromText="180" w:rightFromText="180"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95"/>
        <w:gridCol w:w="1391"/>
        <w:gridCol w:w="6930"/>
      </w:tblGrid>
      <w:tr w:rsidR="00F357AE" w:rsidRPr="008F2F2C" w:rsidTr="00F357AE">
        <w:trPr>
          <w:cantSplit/>
          <w:tblHeader/>
        </w:trPr>
        <w:tc>
          <w:tcPr>
            <w:tcW w:w="0" w:type="auto"/>
            <w:gridSpan w:val="3"/>
            <w:shd w:val="clear" w:color="auto" w:fill="auto"/>
          </w:tcPr>
          <w:p w:rsidR="00F357AE" w:rsidRPr="008F2F2C" w:rsidRDefault="00F357AE" w:rsidP="00F357A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Текстовое описание местоположения границ объекта</w:t>
            </w:r>
          </w:p>
        </w:tc>
      </w:tr>
      <w:tr w:rsidR="00F357AE" w:rsidRPr="008F2F2C" w:rsidTr="00F357AE">
        <w:trPr>
          <w:cantSplit/>
          <w:tblHeader/>
        </w:trPr>
        <w:tc>
          <w:tcPr>
            <w:tcW w:w="0" w:type="auto"/>
            <w:gridSpan w:val="2"/>
            <w:shd w:val="clear" w:color="auto" w:fill="auto"/>
            <w:vAlign w:val="center"/>
          </w:tcPr>
          <w:p w:rsidR="00F357AE" w:rsidRPr="008F2F2C" w:rsidRDefault="00F357AE" w:rsidP="00F357A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Прохождение границы</w:t>
            </w:r>
          </w:p>
        </w:tc>
        <w:tc>
          <w:tcPr>
            <w:tcW w:w="6930" w:type="dxa"/>
            <w:vMerge w:val="restart"/>
            <w:shd w:val="clear" w:color="auto" w:fill="auto"/>
            <w:vAlign w:val="center"/>
          </w:tcPr>
          <w:p w:rsidR="00F357AE" w:rsidRPr="008F2F2C" w:rsidRDefault="00F357AE" w:rsidP="00F357A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Описание прохождения границы</w:t>
            </w:r>
          </w:p>
        </w:tc>
      </w:tr>
      <w:tr w:rsidR="00F357AE" w:rsidRPr="008F2F2C" w:rsidTr="00F357AE">
        <w:trPr>
          <w:cantSplit/>
          <w:tblHeader/>
        </w:trPr>
        <w:tc>
          <w:tcPr>
            <w:tcW w:w="1395" w:type="dxa"/>
            <w:shd w:val="clear" w:color="auto" w:fill="auto"/>
            <w:vAlign w:val="center"/>
          </w:tcPr>
          <w:p w:rsidR="00F357AE" w:rsidRPr="008F2F2C" w:rsidRDefault="00F357AE" w:rsidP="00F357A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от точки</w:t>
            </w:r>
          </w:p>
        </w:tc>
        <w:tc>
          <w:tcPr>
            <w:tcW w:w="1391" w:type="dxa"/>
            <w:shd w:val="clear" w:color="auto" w:fill="auto"/>
            <w:vAlign w:val="center"/>
          </w:tcPr>
          <w:p w:rsidR="00F357AE" w:rsidRPr="008F2F2C" w:rsidRDefault="00F357AE" w:rsidP="00F357A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до точки</w:t>
            </w:r>
          </w:p>
        </w:tc>
        <w:tc>
          <w:tcPr>
            <w:tcW w:w="0" w:type="auto"/>
            <w:vMerge/>
            <w:shd w:val="clear" w:color="auto" w:fill="auto"/>
          </w:tcPr>
          <w:p w:rsidR="00F357AE" w:rsidRPr="008F2F2C" w:rsidRDefault="00F357AE" w:rsidP="00F357AE">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F357AE" w:rsidRPr="008F2F2C" w:rsidTr="00F357AE">
        <w:trPr>
          <w:cantSplit/>
        </w:trPr>
        <w:tc>
          <w:tcPr>
            <w:tcW w:w="0" w:type="auto"/>
            <w:shd w:val="clear" w:color="auto" w:fill="auto"/>
            <w:vAlign w:val="center"/>
          </w:tcPr>
          <w:p w:rsidR="00F357AE" w:rsidRPr="008F2F2C" w:rsidRDefault="00F357AE" w:rsidP="00F357A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1</w:t>
            </w:r>
          </w:p>
        </w:tc>
        <w:tc>
          <w:tcPr>
            <w:tcW w:w="0" w:type="auto"/>
            <w:shd w:val="clear" w:color="auto" w:fill="auto"/>
            <w:vAlign w:val="center"/>
          </w:tcPr>
          <w:p w:rsidR="00F357AE" w:rsidRPr="008F2F2C" w:rsidRDefault="00F357AE" w:rsidP="00F357A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2</w:t>
            </w:r>
          </w:p>
        </w:tc>
        <w:tc>
          <w:tcPr>
            <w:tcW w:w="0" w:type="auto"/>
            <w:shd w:val="clear" w:color="auto" w:fill="auto"/>
            <w:vAlign w:val="center"/>
          </w:tcPr>
          <w:p w:rsidR="00F357AE" w:rsidRPr="008F2F2C" w:rsidRDefault="00F357AE" w:rsidP="00F357A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3</w:t>
            </w:r>
          </w:p>
        </w:tc>
      </w:tr>
      <w:tr w:rsidR="00F357AE" w:rsidRPr="008F2F2C" w:rsidTr="00F357AE">
        <w:tc>
          <w:tcPr>
            <w:tcW w:w="1395" w:type="dxa"/>
            <w:shd w:val="clear" w:color="auto" w:fill="auto"/>
            <w:vAlign w:val="center"/>
          </w:tcPr>
          <w:p w:rsidR="00F357AE" w:rsidRPr="008F2F2C" w:rsidRDefault="00F357AE" w:rsidP="00F357A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c>
          <w:tcPr>
            <w:tcW w:w="1391" w:type="dxa"/>
            <w:shd w:val="clear" w:color="auto" w:fill="auto"/>
            <w:vAlign w:val="center"/>
          </w:tcPr>
          <w:p w:rsidR="00F357AE" w:rsidRPr="008F2F2C" w:rsidRDefault="00F357AE" w:rsidP="00F357A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c>
          <w:tcPr>
            <w:tcW w:w="6930" w:type="dxa"/>
            <w:shd w:val="clear" w:color="auto" w:fill="auto"/>
            <w:vAlign w:val="center"/>
          </w:tcPr>
          <w:p w:rsidR="00F357AE" w:rsidRPr="008F2F2C" w:rsidRDefault="00F357AE" w:rsidP="00F357A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r>
    </w:tbl>
    <w:p w:rsidR="008F2F2C" w:rsidRPr="008F2F2C" w:rsidRDefault="008F2F2C" w:rsidP="008F2F2C">
      <w:pPr>
        <w:tabs>
          <w:tab w:val="left" w:pos="3945"/>
        </w:tabs>
        <w:jc w:val="center"/>
        <w:rPr>
          <w:rFonts w:ascii="Times New Roman" w:hAnsi="Times New Roman"/>
          <w:sz w:val="20"/>
          <w:szCs w:val="20"/>
          <w:lang w:eastAsia="ru-RU"/>
        </w:rPr>
      </w:pPr>
    </w:p>
    <w:p w:rsidR="008F2F2C" w:rsidRPr="008F2F2C" w:rsidRDefault="008F2F2C" w:rsidP="008F2F2C">
      <w:pPr>
        <w:pStyle w:val="1a"/>
        <w:ind w:left="2552"/>
        <w:jc w:val="left"/>
        <w:rPr>
          <w:rFonts w:ascii="Times New Roman" w:eastAsia="Calibri" w:hAnsi="Times New Roman"/>
          <w:b/>
          <w:bCs/>
          <w:kern w:val="32"/>
          <w:sz w:val="22"/>
          <w:szCs w:val="22"/>
        </w:rPr>
      </w:pPr>
      <w:r w:rsidRPr="008F2F2C">
        <w:rPr>
          <w:rFonts w:ascii="Times New Roman" w:hAnsi="Times New Roman"/>
          <w:b/>
          <w:sz w:val="22"/>
          <w:szCs w:val="22"/>
        </w:rPr>
        <w:t>7</w:t>
      </w:r>
      <w:r w:rsidRPr="008F2F2C">
        <w:rPr>
          <w:rFonts w:ascii="Times New Roman" w:eastAsia="Calibri" w:hAnsi="Times New Roman"/>
          <w:b/>
          <w:bCs/>
          <w:kern w:val="32"/>
          <w:sz w:val="22"/>
          <w:szCs w:val="22"/>
        </w:rPr>
        <w:t>.</w:t>
      </w:r>
      <w:r w:rsidRPr="008F2F2C">
        <w:rPr>
          <w:rFonts w:ascii="Times New Roman" w:eastAsia="Calibri" w:hAnsi="Times New Roman"/>
          <w:b/>
          <w:bCs/>
          <w:kern w:val="32"/>
          <w:sz w:val="22"/>
          <w:szCs w:val="22"/>
        </w:rPr>
        <w:tab/>
      </w:r>
      <w:bookmarkStart w:id="55" w:name="_Toc141975603"/>
      <w:r w:rsidRPr="008F2F2C">
        <w:rPr>
          <w:rFonts w:ascii="Times New Roman" w:eastAsia="Calibri" w:hAnsi="Times New Roman"/>
          <w:b/>
          <w:bCs/>
          <w:kern w:val="32"/>
          <w:sz w:val="22"/>
          <w:szCs w:val="22"/>
        </w:rPr>
        <w:t xml:space="preserve">Граница населенного пункта д. </w:t>
      </w:r>
      <w:proofErr w:type="spellStart"/>
      <w:r w:rsidRPr="008F2F2C">
        <w:rPr>
          <w:rFonts w:ascii="Times New Roman" w:eastAsia="Calibri" w:hAnsi="Times New Roman"/>
          <w:b/>
          <w:bCs/>
          <w:kern w:val="32"/>
          <w:sz w:val="22"/>
          <w:szCs w:val="22"/>
        </w:rPr>
        <w:t>Люля</w:t>
      </w:r>
      <w:bookmarkEnd w:id="55"/>
      <w:proofErr w:type="spellEnd"/>
    </w:p>
    <w:p w:rsidR="008F2F2C" w:rsidRPr="008F2F2C" w:rsidRDefault="008F2F2C" w:rsidP="008F2F2C">
      <w:pPr>
        <w:widowControl w:val="0"/>
        <w:suppressAutoHyphens/>
        <w:autoSpaceDE w:val="0"/>
        <w:spacing w:after="120" w:line="240" w:lineRule="auto"/>
        <w:jc w:val="center"/>
        <w:rPr>
          <w:rFonts w:ascii="Times New Roman" w:eastAsia="Times New Roman" w:hAnsi="Times New Roman"/>
          <w:color w:val="000000"/>
          <w:sz w:val="20"/>
          <w:szCs w:val="20"/>
          <w:lang w:eastAsia="ar-SA"/>
        </w:rPr>
      </w:pPr>
      <w:proofErr w:type="gramStart"/>
      <w:r w:rsidRPr="008F2F2C">
        <w:rPr>
          <w:rFonts w:ascii="Times New Roman" w:eastAsia="Times New Roman" w:hAnsi="Times New Roman"/>
          <w:color w:val="000000"/>
          <w:sz w:val="20"/>
          <w:szCs w:val="20"/>
          <w:lang w:eastAsia="ar-SA"/>
        </w:rPr>
        <w:t>(наименование объекта, местоположение границ которого описано (далее - объект)</w:t>
      </w:r>
      <w:proofErr w:type="gramEnd"/>
    </w:p>
    <w:p w:rsidR="008F2F2C" w:rsidRPr="008F2F2C" w:rsidRDefault="008F2F2C" w:rsidP="008F2F2C">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Раздел 1</w:t>
      </w:r>
    </w:p>
    <w:tbl>
      <w:tblPr>
        <w:tblW w:w="10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957"/>
        <w:gridCol w:w="5200"/>
        <w:gridCol w:w="4127"/>
      </w:tblGrid>
      <w:tr w:rsidR="008F2F2C" w:rsidRPr="008F2F2C" w:rsidTr="0061732E">
        <w:trPr>
          <w:cantSplit/>
          <w:tblHeader/>
        </w:trPr>
        <w:tc>
          <w:tcPr>
            <w:tcW w:w="0" w:type="auto"/>
            <w:gridSpan w:val="3"/>
            <w:shd w:val="clear" w:color="auto" w:fill="auto"/>
          </w:tcPr>
          <w:p w:rsidR="008F2F2C" w:rsidRPr="008F2F2C" w:rsidRDefault="008F2F2C" w:rsidP="008F2F2C">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Сведения об объекте</w:t>
            </w:r>
          </w:p>
        </w:tc>
      </w:tr>
      <w:tr w:rsidR="008F2F2C" w:rsidRPr="008F2F2C" w:rsidTr="0061732E">
        <w:trPr>
          <w:cantSplit/>
          <w:tblHeader/>
        </w:trPr>
        <w:tc>
          <w:tcPr>
            <w:tcW w:w="957" w:type="dxa"/>
            <w:shd w:val="clear" w:color="auto" w:fill="auto"/>
            <w:vAlign w:val="center"/>
          </w:tcPr>
          <w:p w:rsidR="008F2F2C" w:rsidRPr="008F2F2C" w:rsidRDefault="008F2F2C" w:rsidP="008F2F2C">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 xml:space="preserve">N </w:t>
            </w:r>
            <w:proofErr w:type="gramStart"/>
            <w:r w:rsidRPr="008F2F2C">
              <w:rPr>
                <w:rFonts w:ascii="Times New Roman" w:eastAsia="Times New Roman" w:hAnsi="Times New Roman"/>
                <w:color w:val="000000"/>
                <w:sz w:val="20"/>
                <w:szCs w:val="20"/>
                <w:lang w:eastAsia="ar-SA"/>
              </w:rPr>
              <w:t>п</w:t>
            </w:r>
            <w:proofErr w:type="gramEnd"/>
            <w:r w:rsidRPr="008F2F2C">
              <w:rPr>
                <w:rFonts w:ascii="Times New Roman" w:eastAsia="Times New Roman" w:hAnsi="Times New Roman"/>
                <w:color w:val="000000"/>
                <w:sz w:val="20"/>
                <w:szCs w:val="20"/>
                <w:lang w:eastAsia="ar-SA"/>
              </w:rPr>
              <w:t>/п</w:t>
            </w:r>
          </w:p>
        </w:tc>
        <w:tc>
          <w:tcPr>
            <w:tcW w:w="5200" w:type="dxa"/>
            <w:shd w:val="clear" w:color="auto" w:fill="auto"/>
            <w:vAlign w:val="center"/>
          </w:tcPr>
          <w:p w:rsidR="008F2F2C" w:rsidRPr="008F2F2C" w:rsidRDefault="008F2F2C" w:rsidP="008F2F2C">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Характеристики объекта</w:t>
            </w:r>
          </w:p>
        </w:tc>
        <w:tc>
          <w:tcPr>
            <w:tcW w:w="4127" w:type="dxa"/>
            <w:shd w:val="clear" w:color="auto" w:fill="auto"/>
            <w:vAlign w:val="center"/>
          </w:tcPr>
          <w:p w:rsidR="008F2F2C" w:rsidRPr="008F2F2C" w:rsidRDefault="008F2F2C" w:rsidP="008F2F2C">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Описание характеристик</w:t>
            </w:r>
          </w:p>
        </w:tc>
      </w:tr>
      <w:tr w:rsidR="008F2F2C" w:rsidRPr="008F2F2C" w:rsidTr="0061732E">
        <w:trPr>
          <w:cantSplit/>
        </w:trPr>
        <w:tc>
          <w:tcPr>
            <w:tcW w:w="0" w:type="auto"/>
            <w:shd w:val="clear" w:color="auto" w:fill="auto"/>
          </w:tcPr>
          <w:p w:rsidR="008F2F2C" w:rsidRPr="008F2F2C" w:rsidRDefault="008F2F2C" w:rsidP="008F2F2C">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1</w:t>
            </w:r>
          </w:p>
        </w:tc>
        <w:tc>
          <w:tcPr>
            <w:tcW w:w="0" w:type="auto"/>
            <w:shd w:val="clear" w:color="auto" w:fill="auto"/>
          </w:tcPr>
          <w:p w:rsidR="008F2F2C" w:rsidRPr="008F2F2C" w:rsidRDefault="008F2F2C" w:rsidP="008F2F2C">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2</w:t>
            </w:r>
          </w:p>
        </w:tc>
        <w:tc>
          <w:tcPr>
            <w:tcW w:w="0" w:type="auto"/>
            <w:shd w:val="clear" w:color="auto" w:fill="auto"/>
          </w:tcPr>
          <w:p w:rsidR="008F2F2C" w:rsidRPr="008F2F2C" w:rsidRDefault="008F2F2C" w:rsidP="008F2F2C">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3</w:t>
            </w:r>
          </w:p>
        </w:tc>
      </w:tr>
      <w:tr w:rsidR="008F2F2C" w:rsidRPr="008F2F2C" w:rsidTr="0061732E">
        <w:tc>
          <w:tcPr>
            <w:tcW w:w="0" w:type="auto"/>
            <w:shd w:val="clear" w:color="auto" w:fill="auto"/>
          </w:tcPr>
          <w:p w:rsidR="008F2F2C" w:rsidRPr="008F2F2C" w:rsidRDefault="008F2F2C" w:rsidP="008F2F2C">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1</w:t>
            </w:r>
          </w:p>
        </w:tc>
        <w:tc>
          <w:tcPr>
            <w:tcW w:w="5200" w:type="dxa"/>
            <w:shd w:val="clear" w:color="auto" w:fill="auto"/>
          </w:tcPr>
          <w:p w:rsidR="008F2F2C" w:rsidRPr="008F2F2C" w:rsidRDefault="008F2F2C" w:rsidP="008F2F2C">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Местоположение объекта</w:t>
            </w:r>
          </w:p>
        </w:tc>
        <w:tc>
          <w:tcPr>
            <w:tcW w:w="4127" w:type="dxa"/>
            <w:shd w:val="clear" w:color="auto" w:fill="auto"/>
          </w:tcPr>
          <w:p w:rsidR="008F2F2C" w:rsidRPr="008F2F2C" w:rsidRDefault="008F2F2C" w:rsidP="008F2F2C">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 xml:space="preserve">Новгородская область, </w:t>
            </w:r>
            <w:proofErr w:type="spellStart"/>
            <w:r w:rsidRPr="008F2F2C">
              <w:rPr>
                <w:rFonts w:ascii="Times New Roman" w:eastAsia="Times New Roman" w:hAnsi="Times New Roman"/>
                <w:color w:val="000000"/>
                <w:sz w:val="20"/>
                <w:szCs w:val="20"/>
                <w:lang w:eastAsia="ar-SA"/>
              </w:rPr>
              <w:t>Боровичский</w:t>
            </w:r>
            <w:proofErr w:type="spellEnd"/>
            <w:r w:rsidRPr="008F2F2C">
              <w:rPr>
                <w:rFonts w:ascii="Times New Roman" w:eastAsia="Times New Roman" w:hAnsi="Times New Roman"/>
                <w:color w:val="000000"/>
                <w:sz w:val="20"/>
                <w:szCs w:val="20"/>
                <w:lang w:eastAsia="ar-SA"/>
              </w:rPr>
              <w:t xml:space="preserve"> муниципальный район, </w:t>
            </w:r>
            <w:proofErr w:type="spellStart"/>
            <w:r w:rsidRPr="008F2F2C">
              <w:rPr>
                <w:rFonts w:ascii="Times New Roman" w:eastAsia="Times New Roman" w:hAnsi="Times New Roman"/>
                <w:sz w:val="20"/>
                <w:szCs w:val="20"/>
                <w:lang w:eastAsia="ar-SA"/>
              </w:rPr>
              <w:t>Прогресское</w:t>
            </w:r>
            <w:proofErr w:type="spellEnd"/>
            <w:r w:rsidRPr="008F2F2C">
              <w:rPr>
                <w:rFonts w:ascii="Times New Roman" w:eastAsia="Times New Roman" w:hAnsi="Times New Roman"/>
                <w:color w:val="000000"/>
                <w:sz w:val="20"/>
                <w:szCs w:val="20"/>
                <w:lang w:eastAsia="ar-SA"/>
              </w:rPr>
              <w:t xml:space="preserve"> </w:t>
            </w:r>
            <w:r w:rsidRPr="008F2F2C">
              <w:rPr>
                <w:rFonts w:ascii="Times New Roman" w:eastAsia="Times New Roman" w:hAnsi="Times New Roman"/>
                <w:sz w:val="20"/>
                <w:szCs w:val="20"/>
                <w:lang w:eastAsia="ar-SA"/>
              </w:rPr>
              <w:t>сельское</w:t>
            </w:r>
            <w:r w:rsidRPr="008F2F2C">
              <w:rPr>
                <w:rFonts w:ascii="Times New Roman" w:eastAsia="Times New Roman" w:hAnsi="Times New Roman"/>
                <w:color w:val="000000"/>
                <w:sz w:val="20"/>
                <w:szCs w:val="20"/>
                <w:lang w:eastAsia="ar-SA"/>
              </w:rPr>
              <w:t xml:space="preserve"> поселение, </w:t>
            </w:r>
            <w:r w:rsidRPr="008F2F2C">
              <w:rPr>
                <w:rFonts w:ascii="Times New Roman" w:hAnsi="Times New Roman"/>
                <w:kern w:val="32"/>
                <w:sz w:val="20"/>
                <w:szCs w:val="20"/>
                <w:lang w:eastAsia="ru-RU"/>
              </w:rPr>
              <w:t xml:space="preserve">д. </w:t>
            </w:r>
            <w:proofErr w:type="spellStart"/>
            <w:r w:rsidRPr="008F2F2C">
              <w:rPr>
                <w:rFonts w:ascii="Times New Roman" w:hAnsi="Times New Roman"/>
                <w:kern w:val="32"/>
                <w:sz w:val="20"/>
                <w:szCs w:val="20"/>
                <w:lang w:eastAsia="ru-RU"/>
              </w:rPr>
              <w:t>Люля</w:t>
            </w:r>
            <w:proofErr w:type="spellEnd"/>
          </w:p>
        </w:tc>
      </w:tr>
      <w:tr w:rsidR="008F2F2C" w:rsidRPr="008F2F2C" w:rsidTr="0061732E">
        <w:tc>
          <w:tcPr>
            <w:tcW w:w="0" w:type="auto"/>
            <w:shd w:val="clear" w:color="auto" w:fill="auto"/>
          </w:tcPr>
          <w:p w:rsidR="008F2F2C" w:rsidRPr="008F2F2C" w:rsidRDefault="008F2F2C" w:rsidP="008F2F2C">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2</w:t>
            </w:r>
          </w:p>
        </w:tc>
        <w:tc>
          <w:tcPr>
            <w:tcW w:w="5200" w:type="dxa"/>
            <w:shd w:val="clear" w:color="auto" w:fill="auto"/>
          </w:tcPr>
          <w:p w:rsidR="008F2F2C" w:rsidRPr="008F2F2C" w:rsidRDefault="008F2F2C" w:rsidP="008F2F2C">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Площадь объекта ± величина погрешности определения площади (P ± ∆P), га</w:t>
            </w:r>
          </w:p>
        </w:tc>
        <w:tc>
          <w:tcPr>
            <w:tcW w:w="4127" w:type="dxa"/>
            <w:shd w:val="clear" w:color="auto" w:fill="auto"/>
          </w:tcPr>
          <w:p w:rsidR="008F2F2C" w:rsidRPr="008F2F2C" w:rsidRDefault="008F2F2C" w:rsidP="008F2F2C">
            <w:pPr>
              <w:widowControl w:val="0"/>
              <w:suppressAutoHyphens/>
              <w:autoSpaceDE w:val="0"/>
              <w:spacing w:after="0" w:line="240" w:lineRule="auto"/>
              <w:jc w:val="both"/>
              <w:rPr>
                <w:rFonts w:ascii="Times New Roman" w:eastAsia="Times New Roman" w:hAnsi="Times New Roman"/>
                <w:sz w:val="20"/>
                <w:szCs w:val="20"/>
                <w:lang w:eastAsia="ar-SA"/>
              </w:rPr>
            </w:pPr>
            <w:r w:rsidRPr="008F2F2C">
              <w:rPr>
                <w:rFonts w:ascii="Times New Roman" w:eastAsia="Times New Roman" w:hAnsi="Times New Roman"/>
                <w:sz w:val="20"/>
                <w:szCs w:val="20"/>
                <w:lang w:eastAsia="ar-SA"/>
              </w:rPr>
              <w:t>8,31</w:t>
            </w:r>
          </w:p>
          <w:p w:rsidR="008F2F2C" w:rsidRPr="008F2F2C" w:rsidRDefault="008F2F2C" w:rsidP="008F2F2C">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8F2F2C" w:rsidRPr="008F2F2C" w:rsidTr="0061732E">
        <w:tc>
          <w:tcPr>
            <w:tcW w:w="0" w:type="auto"/>
            <w:shd w:val="clear" w:color="auto" w:fill="auto"/>
          </w:tcPr>
          <w:p w:rsidR="008F2F2C" w:rsidRPr="008F2F2C" w:rsidRDefault="008F2F2C" w:rsidP="008F2F2C">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3</w:t>
            </w:r>
          </w:p>
        </w:tc>
        <w:tc>
          <w:tcPr>
            <w:tcW w:w="5200" w:type="dxa"/>
            <w:shd w:val="clear" w:color="auto" w:fill="auto"/>
          </w:tcPr>
          <w:p w:rsidR="008F2F2C" w:rsidRPr="008F2F2C" w:rsidRDefault="008F2F2C" w:rsidP="008F2F2C">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Иные характеристики объекта</w:t>
            </w:r>
          </w:p>
        </w:tc>
        <w:tc>
          <w:tcPr>
            <w:tcW w:w="4127" w:type="dxa"/>
            <w:shd w:val="clear" w:color="auto" w:fill="auto"/>
          </w:tcPr>
          <w:p w:rsidR="008F2F2C" w:rsidRPr="008F2F2C" w:rsidRDefault="008F2F2C" w:rsidP="008F2F2C">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r>
    </w:tbl>
    <w:p w:rsidR="00F357AE" w:rsidRDefault="00F357AE" w:rsidP="008F2F2C">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F357AE" w:rsidRDefault="00F357AE" w:rsidP="008F2F2C">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F357AE" w:rsidRDefault="00F357AE" w:rsidP="008F2F2C">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F357AE" w:rsidRDefault="00F357AE" w:rsidP="008F2F2C">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F357AE" w:rsidRDefault="00854047" w:rsidP="008F2F2C">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Pr>
          <w:rFonts w:ascii="Times New Roman" w:eastAsia="Times New Roman" w:hAnsi="Times New Roman"/>
          <w:color w:val="000000"/>
          <w:sz w:val="20"/>
          <w:szCs w:val="20"/>
          <w:lang w:eastAsia="ar-SA"/>
        </w:rPr>
        <w:lastRenderedPageBreak/>
        <w:t>66</w:t>
      </w:r>
    </w:p>
    <w:p w:rsidR="008F2F2C" w:rsidRPr="008F2F2C" w:rsidRDefault="008F2F2C" w:rsidP="008F2F2C">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Раздел 2</w:t>
      </w:r>
    </w:p>
    <w:tbl>
      <w:tblPr>
        <w:tblW w:w="10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534"/>
        <w:gridCol w:w="48"/>
        <w:gridCol w:w="1182"/>
        <w:gridCol w:w="22"/>
        <w:gridCol w:w="1208"/>
        <w:gridCol w:w="128"/>
        <w:gridCol w:w="1961"/>
        <w:gridCol w:w="246"/>
        <w:gridCol w:w="1860"/>
        <w:gridCol w:w="121"/>
        <w:gridCol w:w="1406"/>
        <w:gridCol w:w="563"/>
      </w:tblGrid>
      <w:tr w:rsidR="008F2F2C" w:rsidRPr="008F2F2C" w:rsidTr="008F2F2C">
        <w:trPr>
          <w:gridAfter w:val="1"/>
          <w:wAfter w:w="563" w:type="dxa"/>
          <w:cantSplit/>
          <w:tblHeader/>
        </w:trPr>
        <w:tc>
          <w:tcPr>
            <w:tcW w:w="0" w:type="auto"/>
            <w:gridSpan w:val="11"/>
            <w:shd w:val="clear" w:color="auto" w:fill="auto"/>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 xml:space="preserve"> </w:t>
            </w:r>
          </w:p>
        </w:tc>
      </w:tr>
      <w:tr w:rsidR="008F2F2C" w:rsidRPr="008F2F2C" w:rsidTr="008F2F2C">
        <w:trPr>
          <w:gridAfter w:val="1"/>
          <w:wAfter w:w="563" w:type="dxa"/>
          <w:cantSplit/>
          <w:tblHeader/>
        </w:trPr>
        <w:tc>
          <w:tcPr>
            <w:tcW w:w="0" w:type="auto"/>
            <w:gridSpan w:val="11"/>
            <w:shd w:val="clear" w:color="auto" w:fill="auto"/>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 xml:space="preserve">1. Система координат </w:t>
            </w:r>
            <w:proofErr w:type="gramStart"/>
            <w:r w:rsidRPr="008F2F2C">
              <w:rPr>
                <w:rFonts w:ascii="Times New Roman" w:eastAsia="Times New Roman" w:hAnsi="Times New Roman"/>
                <w:color w:val="000000"/>
                <w:sz w:val="20"/>
                <w:szCs w:val="20"/>
                <w:lang w:eastAsia="ar-SA"/>
              </w:rPr>
              <w:t>МСК</w:t>
            </w:r>
            <w:proofErr w:type="gramEnd"/>
            <w:r w:rsidRPr="008F2F2C">
              <w:rPr>
                <w:rFonts w:ascii="Times New Roman" w:eastAsia="Times New Roman" w:hAnsi="Times New Roman"/>
                <w:color w:val="000000"/>
                <w:sz w:val="20"/>
                <w:szCs w:val="20"/>
                <w:lang w:eastAsia="ar-SA"/>
              </w:rPr>
              <w:t xml:space="preserve"> 53 (Зона-2)</w:t>
            </w:r>
          </w:p>
        </w:tc>
      </w:tr>
      <w:tr w:rsidR="008F2F2C" w:rsidRPr="008F2F2C" w:rsidTr="008F2F2C">
        <w:trPr>
          <w:gridAfter w:val="1"/>
          <w:wAfter w:w="563" w:type="dxa"/>
          <w:cantSplit/>
          <w:tblHeader/>
        </w:trPr>
        <w:tc>
          <w:tcPr>
            <w:tcW w:w="0" w:type="auto"/>
            <w:gridSpan w:val="11"/>
            <w:shd w:val="clear" w:color="auto" w:fill="auto"/>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2. Сведения о характерных точках границ объекта</w:t>
            </w:r>
          </w:p>
        </w:tc>
      </w:tr>
      <w:tr w:rsidR="008F2F2C" w:rsidRPr="008F2F2C" w:rsidTr="008F2F2C">
        <w:trPr>
          <w:gridAfter w:val="1"/>
          <w:wAfter w:w="563" w:type="dxa"/>
          <w:cantSplit/>
          <w:trHeight w:val="384"/>
          <w:tblHeader/>
        </w:trPr>
        <w:tc>
          <w:tcPr>
            <w:tcW w:w="1582" w:type="dxa"/>
            <w:gridSpan w:val="2"/>
            <w:vMerge w:val="restart"/>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Обозначение характерных точек границ</w:t>
            </w:r>
          </w:p>
        </w:tc>
        <w:tc>
          <w:tcPr>
            <w:tcW w:w="0" w:type="auto"/>
            <w:gridSpan w:val="4"/>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 xml:space="preserve">Координаты, </w:t>
            </w:r>
            <w:proofErr w:type="gramStart"/>
            <w:r w:rsidRPr="008F2F2C">
              <w:rPr>
                <w:rFonts w:ascii="Times New Roman" w:eastAsia="Times New Roman" w:hAnsi="Times New Roman"/>
                <w:color w:val="000000"/>
                <w:sz w:val="20"/>
                <w:szCs w:val="20"/>
                <w:lang w:eastAsia="ar-SA"/>
              </w:rPr>
              <w:t>м</w:t>
            </w:r>
            <w:proofErr w:type="gramEnd"/>
          </w:p>
        </w:tc>
        <w:tc>
          <w:tcPr>
            <w:tcW w:w="2207" w:type="dxa"/>
            <w:gridSpan w:val="2"/>
            <w:vMerge w:val="restart"/>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Метод определения координат характерной точки</w:t>
            </w:r>
          </w:p>
        </w:tc>
        <w:tc>
          <w:tcPr>
            <w:tcW w:w="1860" w:type="dxa"/>
            <w:vMerge w:val="restart"/>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 xml:space="preserve">Средняя </w:t>
            </w:r>
            <w:proofErr w:type="spellStart"/>
            <w:r w:rsidRPr="008F2F2C">
              <w:rPr>
                <w:rFonts w:ascii="Times New Roman" w:eastAsia="Times New Roman" w:hAnsi="Times New Roman"/>
                <w:color w:val="000000"/>
                <w:sz w:val="20"/>
                <w:szCs w:val="20"/>
                <w:lang w:eastAsia="ar-SA"/>
              </w:rPr>
              <w:t>квадратическая</w:t>
            </w:r>
            <w:proofErr w:type="spellEnd"/>
            <w:r w:rsidRPr="008F2F2C">
              <w:rPr>
                <w:rFonts w:ascii="Times New Roman" w:eastAsia="Times New Roman" w:hAnsi="Times New Roman"/>
                <w:color w:val="000000"/>
                <w:sz w:val="20"/>
                <w:szCs w:val="20"/>
                <w:lang w:eastAsia="ar-SA"/>
              </w:rPr>
              <w:t xml:space="preserve"> погрешность положения характерной точки (</w:t>
            </w:r>
            <w:proofErr w:type="spellStart"/>
            <w:r w:rsidRPr="008F2F2C">
              <w:rPr>
                <w:rFonts w:ascii="Times New Roman" w:eastAsia="Times New Roman" w:hAnsi="Times New Roman"/>
                <w:color w:val="000000"/>
                <w:sz w:val="20"/>
                <w:szCs w:val="20"/>
                <w:lang w:eastAsia="ar-SA"/>
              </w:rPr>
              <w:t>Mt</w:t>
            </w:r>
            <w:proofErr w:type="spellEnd"/>
            <w:r w:rsidRPr="008F2F2C">
              <w:rPr>
                <w:rFonts w:ascii="Times New Roman" w:eastAsia="Times New Roman" w:hAnsi="Times New Roman"/>
                <w:color w:val="000000"/>
                <w:sz w:val="20"/>
                <w:szCs w:val="20"/>
                <w:lang w:eastAsia="ar-SA"/>
              </w:rPr>
              <w:t>), м</w:t>
            </w:r>
          </w:p>
        </w:tc>
        <w:tc>
          <w:tcPr>
            <w:tcW w:w="1527" w:type="dxa"/>
            <w:gridSpan w:val="2"/>
            <w:vMerge w:val="restart"/>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Описание обозначения точки на местности (при наличии)</w:t>
            </w:r>
          </w:p>
        </w:tc>
      </w:tr>
      <w:tr w:rsidR="008F2F2C" w:rsidRPr="008F2F2C" w:rsidTr="008F2F2C">
        <w:trPr>
          <w:gridAfter w:val="1"/>
          <w:wAfter w:w="563" w:type="dxa"/>
          <w:cantSplit/>
          <w:tblHeader/>
        </w:trPr>
        <w:tc>
          <w:tcPr>
            <w:tcW w:w="0" w:type="auto"/>
            <w:gridSpan w:val="2"/>
            <w:vMerge/>
            <w:shd w:val="clear" w:color="auto" w:fill="auto"/>
          </w:tcPr>
          <w:p w:rsidR="008F2F2C" w:rsidRPr="008F2F2C" w:rsidRDefault="008F2F2C" w:rsidP="008F2F2C">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1204" w:type="dxa"/>
            <w:gridSpan w:val="2"/>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X</w:t>
            </w:r>
          </w:p>
        </w:tc>
        <w:tc>
          <w:tcPr>
            <w:tcW w:w="1336" w:type="dxa"/>
            <w:gridSpan w:val="2"/>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Y</w:t>
            </w:r>
          </w:p>
        </w:tc>
        <w:tc>
          <w:tcPr>
            <w:tcW w:w="0" w:type="auto"/>
            <w:gridSpan w:val="2"/>
            <w:vMerge/>
            <w:shd w:val="clear" w:color="auto" w:fill="auto"/>
          </w:tcPr>
          <w:p w:rsidR="008F2F2C" w:rsidRPr="008F2F2C" w:rsidRDefault="008F2F2C" w:rsidP="008F2F2C">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8F2F2C" w:rsidRPr="008F2F2C" w:rsidRDefault="008F2F2C" w:rsidP="008F2F2C">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gridSpan w:val="2"/>
            <w:vMerge/>
            <w:shd w:val="clear" w:color="auto" w:fill="auto"/>
          </w:tcPr>
          <w:p w:rsidR="008F2F2C" w:rsidRPr="008F2F2C" w:rsidRDefault="008F2F2C" w:rsidP="008F2F2C">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8F2F2C" w:rsidRPr="008F2F2C" w:rsidTr="008F2F2C">
        <w:trPr>
          <w:gridAfter w:val="1"/>
          <w:wAfter w:w="563" w:type="dxa"/>
          <w:cantSplit/>
        </w:trPr>
        <w:tc>
          <w:tcPr>
            <w:tcW w:w="0" w:type="auto"/>
            <w:gridSpan w:val="2"/>
            <w:shd w:val="clear" w:color="auto" w:fill="auto"/>
            <w:vAlign w:val="center"/>
          </w:tcPr>
          <w:p w:rsidR="008F2F2C" w:rsidRPr="008F2F2C" w:rsidRDefault="008F2F2C" w:rsidP="008F2F2C">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1</w:t>
            </w:r>
          </w:p>
        </w:tc>
        <w:tc>
          <w:tcPr>
            <w:tcW w:w="0" w:type="auto"/>
            <w:gridSpan w:val="2"/>
            <w:shd w:val="clear" w:color="auto" w:fill="auto"/>
            <w:vAlign w:val="center"/>
          </w:tcPr>
          <w:p w:rsidR="008F2F2C" w:rsidRPr="008F2F2C" w:rsidRDefault="008F2F2C" w:rsidP="008F2F2C">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2</w:t>
            </w:r>
          </w:p>
        </w:tc>
        <w:tc>
          <w:tcPr>
            <w:tcW w:w="0" w:type="auto"/>
            <w:gridSpan w:val="2"/>
            <w:shd w:val="clear" w:color="auto" w:fill="auto"/>
            <w:vAlign w:val="center"/>
          </w:tcPr>
          <w:p w:rsidR="008F2F2C" w:rsidRPr="008F2F2C" w:rsidRDefault="008F2F2C" w:rsidP="008F2F2C">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3</w:t>
            </w:r>
          </w:p>
        </w:tc>
        <w:tc>
          <w:tcPr>
            <w:tcW w:w="0" w:type="auto"/>
            <w:gridSpan w:val="2"/>
            <w:shd w:val="clear" w:color="auto" w:fill="auto"/>
            <w:vAlign w:val="center"/>
          </w:tcPr>
          <w:p w:rsidR="008F2F2C" w:rsidRPr="008F2F2C" w:rsidRDefault="008F2F2C" w:rsidP="008F2F2C">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4</w:t>
            </w:r>
          </w:p>
        </w:tc>
        <w:tc>
          <w:tcPr>
            <w:tcW w:w="0" w:type="auto"/>
            <w:shd w:val="clear" w:color="auto" w:fill="auto"/>
            <w:vAlign w:val="center"/>
          </w:tcPr>
          <w:p w:rsidR="008F2F2C" w:rsidRPr="008F2F2C" w:rsidRDefault="008F2F2C" w:rsidP="008F2F2C">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5</w:t>
            </w:r>
          </w:p>
        </w:tc>
        <w:tc>
          <w:tcPr>
            <w:tcW w:w="0" w:type="auto"/>
            <w:gridSpan w:val="2"/>
            <w:shd w:val="clear" w:color="auto" w:fill="auto"/>
            <w:vAlign w:val="center"/>
          </w:tcPr>
          <w:p w:rsidR="008F2F2C" w:rsidRPr="008F2F2C" w:rsidRDefault="008F2F2C" w:rsidP="008F2F2C">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6</w:t>
            </w:r>
          </w:p>
        </w:tc>
      </w:tr>
      <w:tr w:rsidR="008F2F2C" w:rsidRPr="008F2F2C" w:rsidTr="008F2F2C">
        <w:trPr>
          <w:gridAfter w:val="1"/>
          <w:wAfter w:w="563" w:type="dxa"/>
        </w:trPr>
        <w:tc>
          <w:tcPr>
            <w:tcW w:w="1582" w:type="dxa"/>
            <w:gridSpan w:val="2"/>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1</w:t>
            </w:r>
          </w:p>
        </w:tc>
        <w:tc>
          <w:tcPr>
            <w:tcW w:w="1204" w:type="dxa"/>
            <w:gridSpan w:val="2"/>
            <w:shd w:val="clear" w:color="auto" w:fill="auto"/>
            <w:vAlign w:val="bottom"/>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577579.26</w:t>
            </w:r>
          </w:p>
        </w:tc>
        <w:tc>
          <w:tcPr>
            <w:tcW w:w="1336" w:type="dxa"/>
            <w:gridSpan w:val="2"/>
            <w:shd w:val="clear" w:color="auto" w:fill="auto"/>
            <w:vAlign w:val="bottom"/>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3157573.44</w:t>
            </w:r>
          </w:p>
        </w:tc>
        <w:tc>
          <w:tcPr>
            <w:tcW w:w="2207" w:type="dxa"/>
            <w:gridSpan w:val="2"/>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5</w:t>
            </w:r>
          </w:p>
        </w:tc>
        <w:tc>
          <w:tcPr>
            <w:tcW w:w="1527" w:type="dxa"/>
            <w:gridSpan w:val="2"/>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r>
      <w:tr w:rsidR="008F2F2C" w:rsidRPr="008F2F2C" w:rsidTr="008F2F2C">
        <w:trPr>
          <w:gridAfter w:val="1"/>
          <w:wAfter w:w="563" w:type="dxa"/>
        </w:trPr>
        <w:tc>
          <w:tcPr>
            <w:tcW w:w="1582" w:type="dxa"/>
            <w:gridSpan w:val="2"/>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2</w:t>
            </w:r>
          </w:p>
        </w:tc>
        <w:tc>
          <w:tcPr>
            <w:tcW w:w="1204" w:type="dxa"/>
            <w:gridSpan w:val="2"/>
            <w:shd w:val="clear" w:color="auto" w:fill="auto"/>
            <w:vAlign w:val="bottom"/>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577579.46</w:t>
            </w:r>
          </w:p>
        </w:tc>
        <w:tc>
          <w:tcPr>
            <w:tcW w:w="1336" w:type="dxa"/>
            <w:gridSpan w:val="2"/>
            <w:shd w:val="clear" w:color="auto" w:fill="auto"/>
            <w:vAlign w:val="bottom"/>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3157593.29</w:t>
            </w:r>
          </w:p>
        </w:tc>
        <w:tc>
          <w:tcPr>
            <w:tcW w:w="2207" w:type="dxa"/>
            <w:gridSpan w:val="2"/>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5</w:t>
            </w:r>
          </w:p>
        </w:tc>
        <w:tc>
          <w:tcPr>
            <w:tcW w:w="1527" w:type="dxa"/>
            <w:gridSpan w:val="2"/>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r>
      <w:tr w:rsidR="008F2F2C" w:rsidRPr="008F2F2C" w:rsidTr="008F2F2C">
        <w:trPr>
          <w:gridAfter w:val="1"/>
          <w:wAfter w:w="563" w:type="dxa"/>
        </w:trPr>
        <w:tc>
          <w:tcPr>
            <w:tcW w:w="1582" w:type="dxa"/>
            <w:gridSpan w:val="2"/>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3</w:t>
            </w:r>
          </w:p>
        </w:tc>
        <w:tc>
          <w:tcPr>
            <w:tcW w:w="1204" w:type="dxa"/>
            <w:gridSpan w:val="2"/>
            <w:shd w:val="clear" w:color="auto" w:fill="auto"/>
            <w:vAlign w:val="bottom"/>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577573.17</w:t>
            </w:r>
          </w:p>
        </w:tc>
        <w:tc>
          <w:tcPr>
            <w:tcW w:w="1336" w:type="dxa"/>
            <w:gridSpan w:val="2"/>
            <w:shd w:val="clear" w:color="auto" w:fill="auto"/>
            <w:vAlign w:val="bottom"/>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3157609.14</w:t>
            </w:r>
          </w:p>
        </w:tc>
        <w:tc>
          <w:tcPr>
            <w:tcW w:w="2207" w:type="dxa"/>
            <w:gridSpan w:val="2"/>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5</w:t>
            </w:r>
          </w:p>
        </w:tc>
        <w:tc>
          <w:tcPr>
            <w:tcW w:w="1527" w:type="dxa"/>
            <w:gridSpan w:val="2"/>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r>
      <w:tr w:rsidR="008F2F2C" w:rsidRPr="008F2F2C" w:rsidTr="008F2F2C">
        <w:trPr>
          <w:gridAfter w:val="1"/>
          <w:wAfter w:w="563" w:type="dxa"/>
        </w:trPr>
        <w:tc>
          <w:tcPr>
            <w:tcW w:w="1582" w:type="dxa"/>
            <w:gridSpan w:val="2"/>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4</w:t>
            </w:r>
          </w:p>
        </w:tc>
        <w:tc>
          <w:tcPr>
            <w:tcW w:w="1204" w:type="dxa"/>
            <w:gridSpan w:val="2"/>
            <w:shd w:val="clear" w:color="auto" w:fill="auto"/>
            <w:vAlign w:val="bottom"/>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577566.33</w:t>
            </w:r>
          </w:p>
        </w:tc>
        <w:tc>
          <w:tcPr>
            <w:tcW w:w="1336" w:type="dxa"/>
            <w:gridSpan w:val="2"/>
            <w:shd w:val="clear" w:color="auto" w:fill="auto"/>
            <w:vAlign w:val="bottom"/>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3157664.66</w:t>
            </w:r>
          </w:p>
        </w:tc>
        <w:tc>
          <w:tcPr>
            <w:tcW w:w="2207" w:type="dxa"/>
            <w:gridSpan w:val="2"/>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5</w:t>
            </w:r>
          </w:p>
        </w:tc>
        <w:tc>
          <w:tcPr>
            <w:tcW w:w="1527" w:type="dxa"/>
            <w:gridSpan w:val="2"/>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r>
      <w:tr w:rsidR="008F2F2C" w:rsidRPr="008F2F2C" w:rsidTr="008F2F2C">
        <w:trPr>
          <w:gridAfter w:val="1"/>
          <w:wAfter w:w="563" w:type="dxa"/>
        </w:trPr>
        <w:tc>
          <w:tcPr>
            <w:tcW w:w="1582" w:type="dxa"/>
            <w:gridSpan w:val="2"/>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5</w:t>
            </w:r>
          </w:p>
        </w:tc>
        <w:tc>
          <w:tcPr>
            <w:tcW w:w="1204" w:type="dxa"/>
            <w:gridSpan w:val="2"/>
            <w:shd w:val="clear" w:color="auto" w:fill="auto"/>
            <w:vAlign w:val="bottom"/>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577531.27</w:t>
            </w:r>
          </w:p>
        </w:tc>
        <w:tc>
          <w:tcPr>
            <w:tcW w:w="1336" w:type="dxa"/>
            <w:gridSpan w:val="2"/>
            <w:shd w:val="clear" w:color="auto" w:fill="auto"/>
            <w:vAlign w:val="bottom"/>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3157688.91</w:t>
            </w:r>
          </w:p>
        </w:tc>
        <w:tc>
          <w:tcPr>
            <w:tcW w:w="2207" w:type="dxa"/>
            <w:gridSpan w:val="2"/>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5</w:t>
            </w:r>
          </w:p>
        </w:tc>
        <w:tc>
          <w:tcPr>
            <w:tcW w:w="1527" w:type="dxa"/>
            <w:gridSpan w:val="2"/>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r>
      <w:tr w:rsidR="008F2F2C" w:rsidRPr="008F2F2C" w:rsidTr="008F2F2C">
        <w:trPr>
          <w:gridAfter w:val="1"/>
          <w:wAfter w:w="563" w:type="dxa"/>
        </w:trPr>
        <w:tc>
          <w:tcPr>
            <w:tcW w:w="1582" w:type="dxa"/>
            <w:gridSpan w:val="2"/>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6</w:t>
            </w:r>
          </w:p>
        </w:tc>
        <w:tc>
          <w:tcPr>
            <w:tcW w:w="1204" w:type="dxa"/>
            <w:gridSpan w:val="2"/>
            <w:shd w:val="clear" w:color="auto" w:fill="auto"/>
            <w:vAlign w:val="bottom"/>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577469.08</w:t>
            </w:r>
          </w:p>
        </w:tc>
        <w:tc>
          <w:tcPr>
            <w:tcW w:w="1336" w:type="dxa"/>
            <w:gridSpan w:val="2"/>
            <w:shd w:val="clear" w:color="auto" w:fill="auto"/>
            <w:vAlign w:val="bottom"/>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3157728.26</w:t>
            </w:r>
          </w:p>
        </w:tc>
        <w:tc>
          <w:tcPr>
            <w:tcW w:w="2207" w:type="dxa"/>
            <w:gridSpan w:val="2"/>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5</w:t>
            </w:r>
          </w:p>
        </w:tc>
        <w:tc>
          <w:tcPr>
            <w:tcW w:w="1527" w:type="dxa"/>
            <w:gridSpan w:val="2"/>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r>
      <w:tr w:rsidR="008F2F2C" w:rsidRPr="008F2F2C" w:rsidTr="008F2F2C">
        <w:trPr>
          <w:gridAfter w:val="1"/>
          <w:wAfter w:w="563" w:type="dxa"/>
        </w:trPr>
        <w:tc>
          <w:tcPr>
            <w:tcW w:w="1582" w:type="dxa"/>
            <w:gridSpan w:val="2"/>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7</w:t>
            </w:r>
          </w:p>
        </w:tc>
        <w:tc>
          <w:tcPr>
            <w:tcW w:w="1204" w:type="dxa"/>
            <w:gridSpan w:val="2"/>
            <w:shd w:val="clear" w:color="auto" w:fill="auto"/>
            <w:vAlign w:val="bottom"/>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577317.44</w:t>
            </w:r>
          </w:p>
        </w:tc>
        <w:tc>
          <w:tcPr>
            <w:tcW w:w="1336" w:type="dxa"/>
            <w:gridSpan w:val="2"/>
            <w:shd w:val="clear" w:color="auto" w:fill="auto"/>
            <w:vAlign w:val="bottom"/>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3157804.57</w:t>
            </w:r>
          </w:p>
        </w:tc>
        <w:tc>
          <w:tcPr>
            <w:tcW w:w="2207" w:type="dxa"/>
            <w:gridSpan w:val="2"/>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5</w:t>
            </w:r>
          </w:p>
        </w:tc>
        <w:tc>
          <w:tcPr>
            <w:tcW w:w="1527" w:type="dxa"/>
            <w:gridSpan w:val="2"/>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r>
      <w:tr w:rsidR="008F2F2C" w:rsidRPr="008F2F2C" w:rsidTr="008F2F2C">
        <w:trPr>
          <w:gridAfter w:val="1"/>
          <w:wAfter w:w="563" w:type="dxa"/>
        </w:trPr>
        <w:tc>
          <w:tcPr>
            <w:tcW w:w="1582" w:type="dxa"/>
            <w:gridSpan w:val="2"/>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8</w:t>
            </w:r>
          </w:p>
        </w:tc>
        <w:tc>
          <w:tcPr>
            <w:tcW w:w="1204" w:type="dxa"/>
            <w:gridSpan w:val="2"/>
            <w:shd w:val="clear" w:color="auto" w:fill="auto"/>
            <w:vAlign w:val="bottom"/>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577193.92</w:t>
            </w:r>
          </w:p>
        </w:tc>
        <w:tc>
          <w:tcPr>
            <w:tcW w:w="1336" w:type="dxa"/>
            <w:gridSpan w:val="2"/>
            <w:shd w:val="clear" w:color="auto" w:fill="auto"/>
            <w:vAlign w:val="bottom"/>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3157811.51</w:t>
            </w:r>
          </w:p>
        </w:tc>
        <w:tc>
          <w:tcPr>
            <w:tcW w:w="2207" w:type="dxa"/>
            <w:gridSpan w:val="2"/>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5</w:t>
            </w:r>
          </w:p>
        </w:tc>
        <w:tc>
          <w:tcPr>
            <w:tcW w:w="1527" w:type="dxa"/>
            <w:gridSpan w:val="2"/>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r>
      <w:tr w:rsidR="008F2F2C" w:rsidRPr="008F2F2C" w:rsidTr="008F2F2C">
        <w:trPr>
          <w:gridAfter w:val="1"/>
          <w:wAfter w:w="563" w:type="dxa"/>
        </w:trPr>
        <w:tc>
          <w:tcPr>
            <w:tcW w:w="1582" w:type="dxa"/>
            <w:gridSpan w:val="2"/>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9</w:t>
            </w:r>
          </w:p>
        </w:tc>
        <w:tc>
          <w:tcPr>
            <w:tcW w:w="1204" w:type="dxa"/>
            <w:gridSpan w:val="2"/>
            <w:shd w:val="clear" w:color="auto" w:fill="auto"/>
            <w:vAlign w:val="bottom"/>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577162.26</w:t>
            </w:r>
          </w:p>
        </w:tc>
        <w:tc>
          <w:tcPr>
            <w:tcW w:w="1336" w:type="dxa"/>
            <w:gridSpan w:val="2"/>
            <w:shd w:val="clear" w:color="auto" w:fill="auto"/>
            <w:vAlign w:val="bottom"/>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3157840.55</w:t>
            </w:r>
          </w:p>
        </w:tc>
        <w:tc>
          <w:tcPr>
            <w:tcW w:w="2207" w:type="dxa"/>
            <w:gridSpan w:val="2"/>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5</w:t>
            </w:r>
          </w:p>
        </w:tc>
        <w:tc>
          <w:tcPr>
            <w:tcW w:w="1527" w:type="dxa"/>
            <w:gridSpan w:val="2"/>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r>
      <w:tr w:rsidR="008F2F2C" w:rsidRPr="008F2F2C" w:rsidTr="008F2F2C">
        <w:trPr>
          <w:gridAfter w:val="1"/>
          <w:wAfter w:w="563" w:type="dxa"/>
        </w:trPr>
        <w:tc>
          <w:tcPr>
            <w:tcW w:w="1582" w:type="dxa"/>
            <w:gridSpan w:val="2"/>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10</w:t>
            </w:r>
          </w:p>
        </w:tc>
        <w:tc>
          <w:tcPr>
            <w:tcW w:w="1204" w:type="dxa"/>
            <w:gridSpan w:val="2"/>
            <w:shd w:val="clear" w:color="auto" w:fill="auto"/>
            <w:vAlign w:val="bottom"/>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577223.46</w:t>
            </w:r>
          </w:p>
        </w:tc>
        <w:tc>
          <w:tcPr>
            <w:tcW w:w="1336" w:type="dxa"/>
            <w:gridSpan w:val="2"/>
            <w:shd w:val="clear" w:color="auto" w:fill="auto"/>
            <w:vAlign w:val="bottom"/>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3157877.56</w:t>
            </w:r>
          </w:p>
        </w:tc>
        <w:tc>
          <w:tcPr>
            <w:tcW w:w="2207" w:type="dxa"/>
            <w:gridSpan w:val="2"/>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5</w:t>
            </w:r>
          </w:p>
        </w:tc>
        <w:tc>
          <w:tcPr>
            <w:tcW w:w="1527" w:type="dxa"/>
            <w:gridSpan w:val="2"/>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r>
      <w:tr w:rsidR="008F2F2C" w:rsidRPr="008F2F2C" w:rsidTr="008F2F2C">
        <w:trPr>
          <w:gridAfter w:val="1"/>
          <w:wAfter w:w="563" w:type="dxa"/>
        </w:trPr>
        <w:tc>
          <w:tcPr>
            <w:tcW w:w="1582" w:type="dxa"/>
            <w:gridSpan w:val="2"/>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11</w:t>
            </w:r>
          </w:p>
        </w:tc>
        <w:tc>
          <w:tcPr>
            <w:tcW w:w="1204" w:type="dxa"/>
            <w:gridSpan w:val="2"/>
            <w:shd w:val="clear" w:color="auto" w:fill="auto"/>
            <w:vAlign w:val="bottom"/>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577446.87</w:t>
            </w:r>
          </w:p>
        </w:tc>
        <w:tc>
          <w:tcPr>
            <w:tcW w:w="1336" w:type="dxa"/>
            <w:gridSpan w:val="2"/>
            <w:shd w:val="clear" w:color="auto" w:fill="auto"/>
            <w:vAlign w:val="bottom"/>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3157896.41</w:t>
            </w:r>
          </w:p>
        </w:tc>
        <w:tc>
          <w:tcPr>
            <w:tcW w:w="2207" w:type="dxa"/>
            <w:gridSpan w:val="2"/>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5</w:t>
            </w:r>
          </w:p>
        </w:tc>
        <w:tc>
          <w:tcPr>
            <w:tcW w:w="1527" w:type="dxa"/>
            <w:gridSpan w:val="2"/>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r>
      <w:tr w:rsidR="008F2F2C" w:rsidRPr="008F2F2C" w:rsidTr="008F2F2C">
        <w:trPr>
          <w:gridAfter w:val="1"/>
          <w:wAfter w:w="563" w:type="dxa"/>
        </w:trPr>
        <w:tc>
          <w:tcPr>
            <w:tcW w:w="1582" w:type="dxa"/>
            <w:gridSpan w:val="2"/>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12</w:t>
            </w:r>
          </w:p>
        </w:tc>
        <w:tc>
          <w:tcPr>
            <w:tcW w:w="1204" w:type="dxa"/>
            <w:gridSpan w:val="2"/>
            <w:shd w:val="clear" w:color="auto" w:fill="auto"/>
            <w:vAlign w:val="bottom"/>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577530.24</w:t>
            </w:r>
          </w:p>
        </w:tc>
        <w:tc>
          <w:tcPr>
            <w:tcW w:w="1336" w:type="dxa"/>
            <w:gridSpan w:val="2"/>
            <w:shd w:val="clear" w:color="auto" w:fill="auto"/>
            <w:vAlign w:val="bottom"/>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3157900.18</w:t>
            </w:r>
          </w:p>
        </w:tc>
        <w:tc>
          <w:tcPr>
            <w:tcW w:w="2207" w:type="dxa"/>
            <w:gridSpan w:val="2"/>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5</w:t>
            </w:r>
          </w:p>
        </w:tc>
        <w:tc>
          <w:tcPr>
            <w:tcW w:w="1527" w:type="dxa"/>
            <w:gridSpan w:val="2"/>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r>
      <w:tr w:rsidR="008F2F2C" w:rsidRPr="008F2F2C" w:rsidTr="008F2F2C">
        <w:trPr>
          <w:gridAfter w:val="1"/>
          <w:wAfter w:w="563" w:type="dxa"/>
        </w:trPr>
        <w:tc>
          <w:tcPr>
            <w:tcW w:w="1582" w:type="dxa"/>
            <w:gridSpan w:val="2"/>
            <w:shd w:val="clear" w:color="auto" w:fill="auto"/>
            <w:vAlign w:val="center"/>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13</w:t>
            </w:r>
          </w:p>
        </w:tc>
        <w:tc>
          <w:tcPr>
            <w:tcW w:w="1204" w:type="dxa"/>
            <w:gridSpan w:val="2"/>
            <w:shd w:val="clear" w:color="auto" w:fill="auto"/>
            <w:vAlign w:val="bottom"/>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577588.07</w:t>
            </w:r>
          </w:p>
        </w:tc>
        <w:tc>
          <w:tcPr>
            <w:tcW w:w="1336" w:type="dxa"/>
            <w:gridSpan w:val="2"/>
            <w:shd w:val="clear" w:color="auto" w:fill="auto"/>
            <w:vAlign w:val="bottom"/>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3157881.37</w:t>
            </w:r>
          </w:p>
        </w:tc>
        <w:tc>
          <w:tcPr>
            <w:tcW w:w="2207" w:type="dxa"/>
            <w:gridSpan w:val="2"/>
            <w:shd w:val="clear" w:color="auto" w:fill="auto"/>
            <w:vAlign w:val="center"/>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Картометрический метод</w:t>
            </w:r>
          </w:p>
        </w:tc>
        <w:tc>
          <w:tcPr>
            <w:tcW w:w="1860" w:type="dxa"/>
            <w:shd w:val="clear" w:color="auto" w:fill="auto"/>
            <w:vAlign w:val="center"/>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5</w:t>
            </w:r>
          </w:p>
        </w:tc>
        <w:tc>
          <w:tcPr>
            <w:tcW w:w="1527" w:type="dxa"/>
            <w:gridSpan w:val="2"/>
            <w:shd w:val="clear" w:color="auto" w:fill="auto"/>
            <w:vAlign w:val="center"/>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w:t>
            </w:r>
          </w:p>
        </w:tc>
      </w:tr>
      <w:tr w:rsidR="008F2F2C" w:rsidRPr="008F2F2C" w:rsidTr="008F2F2C">
        <w:trPr>
          <w:gridAfter w:val="1"/>
          <w:wAfter w:w="563" w:type="dxa"/>
        </w:trPr>
        <w:tc>
          <w:tcPr>
            <w:tcW w:w="1582" w:type="dxa"/>
            <w:gridSpan w:val="2"/>
            <w:shd w:val="clear" w:color="auto" w:fill="auto"/>
            <w:vAlign w:val="center"/>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14</w:t>
            </w:r>
          </w:p>
        </w:tc>
        <w:tc>
          <w:tcPr>
            <w:tcW w:w="1204" w:type="dxa"/>
            <w:gridSpan w:val="2"/>
            <w:shd w:val="clear" w:color="auto" w:fill="auto"/>
            <w:vAlign w:val="bottom"/>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577592.67</w:t>
            </w:r>
          </w:p>
        </w:tc>
        <w:tc>
          <w:tcPr>
            <w:tcW w:w="1336" w:type="dxa"/>
            <w:gridSpan w:val="2"/>
            <w:shd w:val="clear" w:color="auto" w:fill="auto"/>
            <w:vAlign w:val="bottom"/>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3157842.19</w:t>
            </w:r>
          </w:p>
        </w:tc>
        <w:tc>
          <w:tcPr>
            <w:tcW w:w="2207" w:type="dxa"/>
            <w:gridSpan w:val="2"/>
            <w:shd w:val="clear" w:color="auto" w:fill="auto"/>
            <w:vAlign w:val="center"/>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Картометрический метод</w:t>
            </w:r>
          </w:p>
        </w:tc>
        <w:tc>
          <w:tcPr>
            <w:tcW w:w="1860" w:type="dxa"/>
            <w:shd w:val="clear" w:color="auto" w:fill="auto"/>
            <w:vAlign w:val="center"/>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5</w:t>
            </w:r>
          </w:p>
        </w:tc>
        <w:tc>
          <w:tcPr>
            <w:tcW w:w="1527" w:type="dxa"/>
            <w:gridSpan w:val="2"/>
            <w:shd w:val="clear" w:color="auto" w:fill="auto"/>
            <w:vAlign w:val="center"/>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w:t>
            </w:r>
          </w:p>
        </w:tc>
      </w:tr>
      <w:tr w:rsidR="008F2F2C" w:rsidRPr="008F2F2C" w:rsidTr="008F2F2C">
        <w:trPr>
          <w:gridAfter w:val="1"/>
          <w:wAfter w:w="563" w:type="dxa"/>
        </w:trPr>
        <w:tc>
          <w:tcPr>
            <w:tcW w:w="1582" w:type="dxa"/>
            <w:gridSpan w:val="2"/>
            <w:shd w:val="clear" w:color="auto" w:fill="auto"/>
            <w:vAlign w:val="center"/>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15</w:t>
            </w:r>
          </w:p>
        </w:tc>
        <w:tc>
          <w:tcPr>
            <w:tcW w:w="1204" w:type="dxa"/>
            <w:gridSpan w:val="2"/>
            <w:shd w:val="clear" w:color="auto" w:fill="auto"/>
            <w:vAlign w:val="bottom"/>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577692.46</w:t>
            </w:r>
          </w:p>
        </w:tc>
        <w:tc>
          <w:tcPr>
            <w:tcW w:w="1336" w:type="dxa"/>
            <w:gridSpan w:val="2"/>
            <w:shd w:val="clear" w:color="auto" w:fill="auto"/>
            <w:vAlign w:val="bottom"/>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3157816.33</w:t>
            </w:r>
          </w:p>
        </w:tc>
        <w:tc>
          <w:tcPr>
            <w:tcW w:w="2207" w:type="dxa"/>
            <w:gridSpan w:val="2"/>
            <w:shd w:val="clear" w:color="auto" w:fill="auto"/>
            <w:vAlign w:val="center"/>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Картометрический метод</w:t>
            </w:r>
          </w:p>
        </w:tc>
        <w:tc>
          <w:tcPr>
            <w:tcW w:w="1860" w:type="dxa"/>
            <w:shd w:val="clear" w:color="auto" w:fill="auto"/>
            <w:vAlign w:val="center"/>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5</w:t>
            </w:r>
          </w:p>
        </w:tc>
        <w:tc>
          <w:tcPr>
            <w:tcW w:w="1527" w:type="dxa"/>
            <w:gridSpan w:val="2"/>
            <w:shd w:val="clear" w:color="auto" w:fill="auto"/>
            <w:vAlign w:val="center"/>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w:t>
            </w:r>
          </w:p>
        </w:tc>
      </w:tr>
      <w:tr w:rsidR="008F2F2C" w:rsidRPr="008F2F2C" w:rsidTr="008F2F2C">
        <w:trPr>
          <w:gridAfter w:val="1"/>
          <w:wAfter w:w="563" w:type="dxa"/>
        </w:trPr>
        <w:tc>
          <w:tcPr>
            <w:tcW w:w="1582" w:type="dxa"/>
            <w:gridSpan w:val="2"/>
            <w:shd w:val="clear" w:color="auto" w:fill="auto"/>
            <w:vAlign w:val="center"/>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16</w:t>
            </w:r>
          </w:p>
        </w:tc>
        <w:tc>
          <w:tcPr>
            <w:tcW w:w="1204" w:type="dxa"/>
            <w:gridSpan w:val="2"/>
            <w:shd w:val="clear" w:color="auto" w:fill="auto"/>
            <w:vAlign w:val="bottom"/>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577717.12</w:t>
            </w:r>
          </w:p>
        </w:tc>
        <w:tc>
          <w:tcPr>
            <w:tcW w:w="1336" w:type="dxa"/>
            <w:gridSpan w:val="2"/>
            <w:shd w:val="clear" w:color="auto" w:fill="auto"/>
            <w:vAlign w:val="bottom"/>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3157744.04</w:t>
            </w:r>
          </w:p>
        </w:tc>
        <w:tc>
          <w:tcPr>
            <w:tcW w:w="2207" w:type="dxa"/>
            <w:gridSpan w:val="2"/>
            <w:shd w:val="clear" w:color="auto" w:fill="auto"/>
            <w:vAlign w:val="center"/>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Картометрический метод</w:t>
            </w:r>
          </w:p>
        </w:tc>
        <w:tc>
          <w:tcPr>
            <w:tcW w:w="1860" w:type="dxa"/>
            <w:shd w:val="clear" w:color="auto" w:fill="auto"/>
            <w:vAlign w:val="center"/>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5</w:t>
            </w:r>
          </w:p>
        </w:tc>
        <w:tc>
          <w:tcPr>
            <w:tcW w:w="1527" w:type="dxa"/>
            <w:gridSpan w:val="2"/>
            <w:shd w:val="clear" w:color="auto" w:fill="auto"/>
            <w:vAlign w:val="center"/>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w:t>
            </w:r>
          </w:p>
        </w:tc>
      </w:tr>
      <w:tr w:rsidR="008F2F2C" w:rsidRPr="008F2F2C" w:rsidTr="008F2F2C">
        <w:trPr>
          <w:gridAfter w:val="1"/>
          <w:wAfter w:w="563" w:type="dxa"/>
        </w:trPr>
        <w:tc>
          <w:tcPr>
            <w:tcW w:w="1582" w:type="dxa"/>
            <w:gridSpan w:val="2"/>
            <w:shd w:val="clear" w:color="auto" w:fill="auto"/>
            <w:vAlign w:val="center"/>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17</w:t>
            </w:r>
          </w:p>
        </w:tc>
        <w:tc>
          <w:tcPr>
            <w:tcW w:w="1204" w:type="dxa"/>
            <w:gridSpan w:val="2"/>
            <w:shd w:val="clear" w:color="auto" w:fill="auto"/>
            <w:vAlign w:val="bottom"/>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577666.88</w:t>
            </w:r>
          </w:p>
        </w:tc>
        <w:tc>
          <w:tcPr>
            <w:tcW w:w="1336" w:type="dxa"/>
            <w:gridSpan w:val="2"/>
            <w:shd w:val="clear" w:color="auto" w:fill="auto"/>
            <w:vAlign w:val="bottom"/>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3157677.34</w:t>
            </w:r>
          </w:p>
        </w:tc>
        <w:tc>
          <w:tcPr>
            <w:tcW w:w="2207" w:type="dxa"/>
            <w:gridSpan w:val="2"/>
            <w:shd w:val="clear" w:color="auto" w:fill="auto"/>
            <w:vAlign w:val="center"/>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Картометрический метод</w:t>
            </w:r>
          </w:p>
        </w:tc>
        <w:tc>
          <w:tcPr>
            <w:tcW w:w="1860" w:type="dxa"/>
            <w:shd w:val="clear" w:color="auto" w:fill="auto"/>
            <w:vAlign w:val="center"/>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5</w:t>
            </w:r>
          </w:p>
        </w:tc>
        <w:tc>
          <w:tcPr>
            <w:tcW w:w="1527" w:type="dxa"/>
            <w:gridSpan w:val="2"/>
            <w:shd w:val="clear" w:color="auto" w:fill="auto"/>
            <w:vAlign w:val="center"/>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w:t>
            </w:r>
          </w:p>
        </w:tc>
      </w:tr>
      <w:tr w:rsidR="008F2F2C" w:rsidRPr="008F2F2C" w:rsidTr="008F2F2C">
        <w:trPr>
          <w:gridAfter w:val="1"/>
          <w:wAfter w:w="563" w:type="dxa"/>
        </w:trPr>
        <w:tc>
          <w:tcPr>
            <w:tcW w:w="1582" w:type="dxa"/>
            <w:gridSpan w:val="2"/>
            <w:shd w:val="clear" w:color="auto" w:fill="auto"/>
            <w:vAlign w:val="center"/>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18</w:t>
            </w:r>
          </w:p>
        </w:tc>
        <w:tc>
          <w:tcPr>
            <w:tcW w:w="1204" w:type="dxa"/>
            <w:gridSpan w:val="2"/>
            <w:shd w:val="clear" w:color="auto" w:fill="auto"/>
            <w:vAlign w:val="bottom"/>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577668.84</w:t>
            </w:r>
          </w:p>
        </w:tc>
        <w:tc>
          <w:tcPr>
            <w:tcW w:w="1336" w:type="dxa"/>
            <w:gridSpan w:val="2"/>
            <w:shd w:val="clear" w:color="auto" w:fill="auto"/>
            <w:vAlign w:val="bottom"/>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3157544.05</w:t>
            </w:r>
          </w:p>
        </w:tc>
        <w:tc>
          <w:tcPr>
            <w:tcW w:w="2207" w:type="dxa"/>
            <w:gridSpan w:val="2"/>
            <w:shd w:val="clear" w:color="auto" w:fill="auto"/>
            <w:vAlign w:val="center"/>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Картометрический метод</w:t>
            </w:r>
          </w:p>
        </w:tc>
        <w:tc>
          <w:tcPr>
            <w:tcW w:w="1860" w:type="dxa"/>
            <w:shd w:val="clear" w:color="auto" w:fill="auto"/>
            <w:vAlign w:val="center"/>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5</w:t>
            </w:r>
          </w:p>
        </w:tc>
        <w:tc>
          <w:tcPr>
            <w:tcW w:w="1527" w:type="dxa"/>
            <w:gridSpan w:val="2"/>
            <w:shd w:val="clear" w:color="auto" w:fill="auto"/>
            <w:vAlign w:val="center"/>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w:t>
            </w:r>
          </w:p>
        </w:tc>
      </w:tr>
      <w:tr w:rsidR="008F2F2C" w:rsidRPr="008F2F2C" w:rsidTr="008F2F2C">
        <w:trPr>
          <w:gridAfter w:val="1"/>
          <w:wAfter w:w="563" w:type="dxa"/>
        </w:trPr>
        <w:tc>
          <w:tcPr>
            <w:tcW w:w="1582" w:type="dxa"/>
            <w:gridSpan w:val="2"/>
            <w:shd w:val="clear" w:color="auto" w:fill="auto"/>
            <w:vAlign w:val="center"/>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19</w:t>
            </w:r>
          </w:p>
        </w:tc>
        <w:tc>
          <w:tcPr>
            <w:tcW w:w="1204" w:type="dxa"/>
            <w:gridSpan w:val="2"/>
            <w:shd w:val="clear" w:color="auto" w:fill="auto"/>
            <w:vAlign w:val="bottom"/>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577608.90</w:t>
            </w:r>
          </w:p>
        </w:tc>
        <w:tc>
          <w:tcPr>
            <w:tcW w:w="1336" w:type="dxa"/>
            <w:gridSpan w:val="2"/>
            <w:shd w:val="clear" w:color="auto" w:fill="auto"/>
            <w:vAlign w:val="bottom"/>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3157519.03</w:t>
            </w:r>
          </w:p>
        </w:tc>
        <w:tc>
          <w:tcPr>
            <w:tcW w:w="2207" w:type="dxa"/>
            <w:gridSpan w:val="2"/>
            <w:shd w:val="clear" w:color="auto" w:fill="auto"/>
            <w:vAlign w:val="center"/>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Картометрический метод</w:t>
            </w:r>
          </w:p>
        </w:tc>
        <w:tc>
          <w:tcPr>
            <w:tcW w:w="1860" w:type="dxa"/>
            <w:shd w:val="clear" w:color="auto" w:fill="auto"/>
            <w:vAlign w:val="center"/>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5</w:t>
            </w:r>
          </w:p>
        </w:tc>
        <w:tc>
          <w:tcPr>
            <w:tcW w:w="1527" w:type="dxa"/>
            <w:gridSpan w:val="2"/>
            <w:shd w:val="clear" w:color="auto" w:fill="auto"/>
            <w:vAlign w:val="center"/>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w:t>
            </w:r>
          </w:p>
        </w:tc>
      </w:tr>
      <w:tr w:rsidR="008F2F2C" w:rsidRPr="008F2F2C" w:rsidTr="008F2F2C">
        <w:trPr>
          <w:gridAfter w:val="1"/>
          <w:wAfter w:w="563" w:type="dxa"/>
        </w:trPr>
        <w:tc>
          <w:tcPr>
            <w:tcW w:w="1582" w:type="dxa"/>
            <w:gridSpan w:val="2"/>
            <w:shd w:val="clear" w:color="auto" w:fill="auto"/>
            <w:vAlign w:val="center"/>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lastRenderedPageBreak/>
              <w:t>20</w:t>
            </w:r>
          </w:p>
        </w:tc>
        <w:tc>
          <w:tcPr>
            <w:tcW w:w="1204" w:type="dxa"/>
            <w:gridSpan w:val="2"/>
            <w:shd w:val="clear" w:color="auto" w:fill="auto"/>
            <w:vAlign w:val="bottom"/>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577570.68</w:t>
            </w:r>
          </w:p>
        </w:tc>
        <w:tc>
          <w:tcPr>
            <w:tcW w:w="1336" w:type="dxa"/>
            <w:gridSpan w:val="2"/>
            <w:shd w:val="clear" w:color="auto" w:fill="auto"/>
            <w:vAlign w:val="bottom"/>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3157549.49</w:t>
            </w:r>
          </w:p>
        </w:tc>
        <w:tc>
          <w:tcPr>
            <w:tcW w:w="2207" w:type="dxa"/>
            <w:gridSpan w:val="2"/>
            <w:shd w:val="clear" w:color="auto" w:fill="auto"/>
            <w:vAlign w:val="center"/>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Картометрический метод</w:t>
            </w:r>
          </w:p>
        </w:tc>
        <w:tc>
          <w:tcPr>
            <w:tcW w:w="1860" w:type="dxa"/>
            <w:shd w:val="clear" w:color="auto" w:fill="auto"/>
            <w:vAlign w:val="center"/>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5</w:t>
            </w:r>
          </w:p>
        </w:tc>
        <w:tc>
          <w:tcPr>
            <w:tcW w:w="1527" w:type="dxa"/>
            <w:gridSpan w:val="2"/>
            <w:shd w:val="clear" w:color="auto" w:fill="auto"/>
            <w:vAlign w:val="center"/>
          </w:tcPr>
          <w:p w:rsidR="008F2F2C" w:rsidRPr="008F2F2C" w:rsidRDefault="008F2F2C" w:rsidP="0061732E">
            <w:pPr>
              <w:keepLines/>
              <w:jc w:val="center"/>
              <w:rPr>
                <w:rFonts w:ascii="Times New Roman" w:hAnsi="Times New Roman"/>
                <w:sz w:val="20"/>
                <w:szCs w:val="20"/>
              </w:rPr>
            </w:pPr>
            <w:r w:rsidRPr="008F2F2C">
              <w:rPr>
                <w:rFonts w:ascii="Times New Roman" w:hAnsi="Times New Roman"/>
                <w:sz w:val="20"/>
                <w:szCs w:val="20"/>
              </w:rPr>
              <w:t>-</w:t>
            </w:r>
          </w:p>
        </w:tc>
      </w:tr>
      <w:tr w:rsidR="008F2F2C" w:rsidRPr="008F2F2C" w:rsidTr="008F2F2C">
        <w:trPr>
          <w:cantSplit/>
          <w:tblHeader/>
        </w:trPr>
        <w:tc>
          <w:tcPr>
            <w:tcW w:w="0" w:type="auto"/>
            <w:gridSpan w:val="12"/>
            <w:shd w:val="clear" w:color="auto" w:fill="auto"/>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3. Сведения о характерных точках части (частей) границы объекта</w:t>
            </w:r>
          </w:p>
        </w:tc>
      </w:tr>
      <w:tr w:rsidR="008F2F2C" w:rsidRPr="008F2F2C" w:rsidTr="008F2F2C">
        <w:trPr>
          <w:cantSplit/>
          <w:trHeight w:val="384"/>
          <w:tblHeader/>
        </w:trPr>
        <w:tc>
          <w:tcPr>
            <w:tcW w:w="1534" w:type="dxa"/>
            <w:vMerge w:val="restart"/>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Обозначение характерных точек части границы</w:t>
            </w:r>
          </w:p>
        </w:tc>
        <w:tc>
          <w:tcPr>
            <w:tcW w:w="0" w:type="auto"/>
            <w:gridSpan w:val="4"/>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 xml:space="preserve">Координаты, </w:t>
            </w:r>
            <w:proofErr w:type="gramStart"/>
            <w:r w:rsidRPr="008F2F2C">
              <w:rPr>
                <w:rFonts w:ascii="Times New Roman" w:eastAsia="Times New Roman" w:hAnsi="Times New Roman"/>
                <w:color w:val="000000"/>
                <w:sz w:val="20"/>
                <w:szCs w:val="20"/>
                <w:lang w:eastAsia="ar-SA"/>
              </w:rPr>
              <w:t>м</w:t>
            </w:r>
            <w:proofErr w:type="gramEnd"/>
          </w:p>
        </w:tc>
        <w:tc>
          <w:tcPr>
            <w:tcW w:w="2089" w:type="dxa"/>
            <w:gridSpan w:val="2"/>
            <w:vMerge w:val="restart"/>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Метод определения координат характерной точки</w:t>
            </w:r>
          </w:p>
        </w:tc>
        <w:tc>
          <w:tcPr>
            <w:tcW w:w="2227" w:type="dxa"/>
            <w:gridSpan w:val="3"/>
            <w:vMerge w:val="restart"/>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 xml:space="preserve">Средняя </w:t>
            </w:r>
            <w:proofErr w:type="spellStart"/>
            <w:r w:rsidRPr="008F2F2C">
              <w:rPr>
                <w:rFonts w:ascii="Times New Roman" w:eastAsia="Times New Roman" w:hAnsi="Times New Roman"/>
                <w:color w:val="000000"/>
                <w:sz w:val="20"/>
                <w:szCs w:val="20"/>
                <w:lang w:eastAsia="ar-SA"/>
              </w:rPr>
              <w:t>квадратическая</w:t>
            </w:r>
            <w:proofErr w:type="spellEnd"/>
            <w:r w:rsidRPr="008F2F2C">
              <w:rPr>
                <w:rFonts w:ascii="Times New Roman" w:eastAsia="Times New Roman" w:hAnsi="Times New Roman"/>
                <w:color w:val="000000"/>
                <w:sz w:val="20"/>
                <w:szCs w:val="20"/>
                <w:lang w:eastAsia="ar-SA"/>
              </w:rPr>
              <w:t xml:space="preserve"> погрешность положения характерной точки (</w:t>
            </w:r>
            <w:proofErr w:type="spellStart"/>
            <w:r w:rsidRPr="008F2F2C">
              <w:rPr>
                <w:rFonts w:ascii="Times New Roman" w:eastAsia="Times New Roman" w:hAnsi="Times New Roman"/>
                <w:color w:val="000000"/>
                <w:sz w:val="20"/>
                <w:szCs w:val="20"/>
                <w:lang w:eastAsia="ar-SA"/>
              </w:rPr>
              <w:t>Mt</w:t>
            </w:r>
            <w:proofErr w:type="spellEnd"/>
            <w:r w:rsidRPr="008F2F2C">
              <w:rPr>
                <w:rFonts w:ascii="Times New Roman" w:eastAsia="Times New Roman" w:hAnsi="Times New Roman"/>
                <w:color w:val="000000"/>
                <w:sz w:val="20"/>
                <w:szCs w:val="20"/>
                <w:lang w:eastAsia="ar-SA"/>
              </w:rPr>
              <w:t>), м</w:t>
            </w:r>
          </w:p>
        </w:tc>
        <w:tc>
          <w:tcPr>
            <w:tcW w:w="1969" w:type="dxa"/>
            <w:gridSpan w:val="2"/>
            <w:vMerge w:val="restart"/>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Описание обозначения точки на местности (при наличии)</w:t>
            </w:r>
          </w:p>
        </w:tc>
      </w:tr>
      <w:tr w:rsidR="008F2F2C" w:rsidRPr="008F2F2C" w:rsidTr="008F2F2C">
        <w:trPr>
          <w:cantSplit/>
          <w:tblHeader/>
        </w:trPr>
        <w:tc>
          <w:tcPr>
            <w:tcW w:w="0" w:type="auto"/>
            <w:vMerge/>
            <w:shd w:val="clear" w:color="auto" w:fill="auto"/>
          </w:tcPr>
          <w:p w:rsidR="008F2F2C" w:rsidRPr="008F2F2C" w:rsidRDefault="008F2F2C" w:rsidP="008F2F2C">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1230" w:type="dxa"/>
            <w:gridSpan w:val="2"/>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X</w:t>
            </w:r>
          </w:p>
        </w:tc>
        <w:tc>
          <w:tcPr>
            <w:tcW w:w="1230" w:type="dxa"/>
            <w:gridSpan w:val="2"/>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Y</w:t>
            </w:r>
          </w:p>
        </w:tc>
        <w:tc>
          <w:tcPr>
            <w:tcW w:w="0" w:type="auto"/>
            <w:gridSpan w:val="2"/>
            <w:vMerge/>
            <w:shd w:val="clear" w:color="auto" w:fill="auto"/>
          </w:tcPr>
          <w:p w:rsidR="008F2F2C" w:rsidRPr="008F2F2C" w:rsidRDefault="008F2F2C" w:rsidP="008F2F2C">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gridSpan w:val="3"/>
            <w:vMerge/>
            <w:shd w:val="clear" w:color="auto" w:fill="auto"/>
          </w:tcPr>
          <w:p w:rsidR="008F2F2C" w:rsidRPr="008F2F2C" w:rsidRDefault="008F2F2C" w:rsidP="008F2F2C">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gridSpan w:val="2"/>
            <w:vMerge/>
            <w:shd w:val="clear" w:color="auto" w:fill="auto"/>
          </w:tcPr>
          <w:p w:rsidR="008F2F2C" w:rsidRPr="008F2F2C" w:rsidRDefault="008F2F2C" w:rsidP="008F2F2C">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8F2F2C" w:rsidRPr="008F2F2C" w:rsidTr="008F2F2C">
        <w:trPr>
          <w:cantSplit/>
        </w:trPr>
        <w:tc>
          <w:tcPr>
            <w:tcW w:w="0" w:type="auto"/>
            <w:shd w:val="clear" w:color="auto" w:fill="auto"/>
            <w:vAlign w:val="center"/>
          </w:tcPr>
          <w:p w:rsidR="008F2F2C" w:rsidRPr="008F2F2C" w:rsidRDefault="008F2F2C" w:rsidP="008F2F2C">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1</w:t>
            </w:r>
          </w:p>
        </w:tc>
        <w:tc>
          <w:tcPr>
            <w:tcW w:w="0" w:type="auto"/>
            <w:gridSpan w:val="2"/>
            <w:shd w:val="clear" w:color="auto" w:fill="auto"/>
            <w:vAlign w:val="center"/>
          </w:tcPr>
          <w:p w:rsidR="008F2F2C" w:rsidRPr="008F2F2C" w:rsidRDefault="008F2F2C" w:rsidP="008F2F2C">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2</w:t>
            </w:r>
          </w:p>
        </w:tc>
        <w:tc>
          <w:tcPr>
            <w:tcW w:w="0" w:type="auto"/>
            <w:gridSpan w:val="2"/>
            <w:shd w:val="clear" w:color="auto" w:fill="auto"/>
            <w:vAlign w:val="center"/>
          </w:tcPr>
          <w:p w:rsidR="008F2F2C" w:rsidRPr="008F2F2C" w:rsidRDefault="008F2F2C" w:rsidP="008F2F2C">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3</w:t>
            </w:r>
          </w:p>
        </w:tc>
        <w:tc>
          <w:tcPr>
            <w:tcW w:w="0" w:type="auto"/>
            <w:gridSpan w:val="2"/>
            <w:shd w:val="clear" w:color="auto" w:fill="auto"/>
            <w:vAlign w:val="center"/>
          </w:tcPr>
          <w:p w:rsidR="008F2F2C" w:rsidRPr="008F2F2C" w:rsidRDefault="008F2F2C" w:rsidP="008F2F2C">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4</w:t>
            </w:r>
          </w:p>
        </w:tc>
        <w:tc>
          <w:tcPr>
            <w:tcW w:w="0" w:type="auto"/>
            <w:gridSpan w:val="3"/>
            <w:shd w:val="clear" w:color="auto" w:fill="auto"/>
            <w:vAlign w:val="center"/>
          </w:tcPr>
          <w:p w:rsidR="008F2F2C" w:rsidRPr="008F2F2C" w:rsidRDefault="008F2F2C" w:rsidP="008F2F2C">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5</w:t>
            </w:r>
          </w:p>
        </w:tc>
        <w:tc>
          <w:tcPr>
            <w:tcW w:w="0" w:type="auto"/>
            <w:gridSpan w:val="2"/>
            <w:shd w:val="clear" w:color="auto" w:fill="auto"/>
            <w:vAlign w:val="center"/>
          </w:tcPr>
          <w:p w:rsidR="008F2F2C" w:rsidRPr="008F2F2C" w:rsidRDefault="008F2F2C" w:rsidP="008F2F2C">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6</w:t>
            </w:r>
          </w:p>
        </w:tc>
      </w:tr>
      <w:tr w:rsidR="008F2F2C" w:rsidRPr="008F2F2C" w:rsidTr="008F2F2C">
        <w:tc>
          <w:tcPr>
            <w:tcW w:w="1534" w:type="dxa"/>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4"/>
                <w:szCs w:val="24"/>
                <w:lang w:eastAsia="ar-SA"/>
              </w:rPr>
            </w:pPr>
            <w:r w:rsidRPr="008F2F2C">
              <w:rPr>
                <w:rFonts w:ascii="Times New Roman" w:eastAsia="Times New Roman" w:hAnsi="Times New Roman"/>
                <w:color w:val="000000"/>
                <w:sz w:val="24"/>
                <w:szCs w:val="24"/>
                <w:lang w:eastAsia="ar-SA"/>
              </w:rPr>
              <w:t>-</w:t>
            </w:r>
          </w:p>
        </w:tc>
        <w:tc>
          <w:tcPr>
            <w:tcW w:w="1230" w:type="dxa"/>
            <w:gridSpan w:val="2"/>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c>
          <w:tcPr>
            <w:tcW w:w="1230" w:type="dxa"/>
            <w:gridSpan w:val="2"/>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c>
          <w:tcPr>
            <w:tcW w:w="2089" w:type="dxa"/>
            <w:gridSpan w:val="2"/>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c>
          <w:tcPr>
            <w:tcW w:w="2227" w:type="dxa"/>
            <w:gridSpan w:val="3"/>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c>
          <w:tcPr>
            <w:tcW w:w="1969" w:type="dxa"/>
            <w:gridSpan w:val="2"/>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r>
    </w:tbl>
    <w:p w:rsidR="008F2F2C" w:rsidRPr="008F2F2C" w:rsidRDefault="008F2F2C" w:rsidP="008F2F2C">
      <w:pPr>
        <w:tabs>
          <w:tab w:val="left" w:pos="495"/>
          <w:tab w:val="left" w:pos="3945"/>
        </w:tabs>
        <w:rPr>
          <w:rFonts w:ascii="Courier New" w:hAnsi="Courier New" w:cs="Courier New"/>
          <w:sz w:val="20"/>
          <w:szCs w:val="20"/>
          <w:lang w:eastAsia="ru-RU"/>
        </w:rPr>
      </w:pPr>
    </w:p>
    <w:p w:rsidR="008F2F2C" w:rsidRPr="00F357AE" w:rsidRDefault="008F2F2C" w:rsidP="00F357AE">
      <w:pPr>
        <w:tabs>
          <w:tab w:val="left" w:pos="495"/>
          <w:tab w:val="left" w:pos="3945"/>
        </w:tabs>
        <w:jc w:val="center"/>
        <w:rPr>
          <w:rFonts w:ascii="Courier New" w:hAnsi="Courier New" w:cs="Courier New"/>
          <w:sz w:val="20"/>
          <w:szCs w:val="20"/>
          <w:lang w:eastAsia="ru-RU"/>
        </w:rPr>
      </w:pPr>
      <w:r w:rsidRPr="008F2F2C">
        <w:rPr>
          <w:rFonts w:ascii="Times New Roman" w:eastAsia="Times New Roman" w:hAnsi="Times New Roman"/>
          <w:color w:val="000000"/>
          <w:sz w:val="20"/>
          <w:szCs w:val="20"/>
          <w:lang w:eastAsia="ar-SA"/>
        </w:rPr>
        <w:t>Раздел 3</w:t>
      </w:r>
    </w:p>
    <w:tbl>
      <w:tblPr>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05"/>
        <w:gridCol w:w="1097"/>
        <w:gridCol w:w="974"/>
        <w:gridCol w:w="1268"/>
        <w:gridCol w:w="1169"/>
        <w:gridCol w:w="1366"/>
        <w:gridCol w:w="1652"/>
        <w:gridCol w:w="1355"/>
      </w:tblGrid>
      <w:tr w:rsidR="008F2F2C" w:rsidRPr="008F2F2C" w:rsidTr="0061732E">
        <w:trPr>
          <w:cantSplit/>
          <w:tblHeader/>
        </w:trPr>
        <w:tc>
          <w:tcPr>
            <w:tcW w:w="0" w:type="auto"/>
            <w:gridSpan w:val="8"/>
            <w:shd w:val="clear" w:color="auto" w:fill="auto"/>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Сведения о местоположении измененных (уточненных) границ объекта</w:t>
            </w:r>
          </w:p>
        </w:tc>
      </w:tr>
      <w:tr w:rsidR="008F2F2C" w:rsidRPr="008F2F2C" w:rsidTr="0061732E">
        <w:trPr>
          <w:cantSplit/>
          <w:tblHeader/>
        </w:trPr>
        <w:tc>
          <w:tcPr>
            <w:tcW w:w="0" w:type="auto"/>
            <w:gridSpan w:val="8"/>
            <w:shd w:val="clear" w:color="auto" w:fill="auto"/>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 xml:space="preserve">1. Система координат </w:t>
            </w:r>
            <w:proofErr w:type="gramStart"/>
            <w:r w:rsidRPr="008F2F2C">
              <w:rPr>
                <w:rFonts w:ascii="Times New Roman" w:eastAsia="Times New Roman" w:hAnsi="Times New Roman"/>
                <w:color w:val="000000"/>
                <w:sz w:val="20"/>
                <w:szCs w:val="20"/>
                <w:lang w:eastAsia="ar-SA"/>
              </w:rPr>
              <w:t>МСК</w:t>
            </w:r>
            <w:proofErr w:type="gramEnd"/>
            <w:r w:rsidRPr="008F2F2C">
              <w:rPr>
                <w:rFonts w:ascii="Times New Roman" w:eastAsia="Times New Roman" w:hAnsi="Times New Roman"/>
                <w:color w:val="000000"/>
                <w:sz w:val="20"/>
                <w:szCs w:val="20"/>
                <w:lang w:eastAsia="ar-SA"/>
              </w:rPr>
              <w:t xml:space="preserve"> 53 (Зона-2)</w:t>
            </w:r>
          </w:p>
        </w:tc>
      </w:tr>
      <w:tr w:rsidR="008F2F2C" w:rsidRPr="008F2F2C" w:rsidTr="0061732E">
        <w:trPr>
          <w:cantSplit/>
          <w:tblHeader/>
        </w:trPr>
        <w:tc>
          <w:tcPr>
            <w:tcW w:w="0" w:type="auto"/>
            <w:gridSpan w:val="8"/>
            <w:shd w:val="clear" w:color="auto" w:fill="auto"/>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2. Сведения о характерных точках границ объекта</w:t>
            </w:r>
          </w:p>
        </w:tc>
      </w:tr>
      <w:tr w:rsidR="008F2F2C" w:rsidRPr="008F2F2C" w:rsidTr="0061732E">
        <w:trPr>
          <w:cantSplit/>
          <w:trHeight w:val="384"/>
          <w:tblHeader/>
        </w:trPr>
        <w:tc>
          <w:tcPr>
            <w:tcW w:w="1620" w:type="dxa"/>
            <w:vMerge w:val="restart"/>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Обозначение характерных точек границ</w:t>
            </w:r>
          </w:p>
        </w:tc>
        <w:tc>
          <w:tcPr>
            <w:tcW w:w="0" w:type="auto"/>
            <w:gridSpan w:val="2"/>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 xml:space="preserve">Существующие координаты, </w:t>
            </w:r>
            <w:proofErr w:type="gramStart"/>
            <w:r w:rsidRPr="008F2F2C">
              <w:rPr>
                <w:rFonts w:ascii="Times New Roman" w:eastAsia="Times New Roman" w:hAnsi="Times New Roman"/>
                <w:color w:val="000000"/>
                <w:sz w:val="20"/>
                <w:szCs w:val="20"/>
                <w:lang w:eastAsia="ar-SA"/>
              </w:rPr>
              <w:t>м</w:t>
            </w:r>
            <w:proofErr w:type="gramEnd"/>
          </w:p>
        </w:tc>
        <w:tc>
          <w:tcPr>
            <w:tcW w:w="0" w:type="auto"/>
            <w:gridSpan w:val="2"/>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 xml:space="preserve">Измененные (уточненные) координаты, </w:t>
            </w:r>
            <w:proofErr w:type="gramStart"/>
            <w:r w:rsidRPr="008F2F2C">
              <w:rPr>
                <w:rFonts w:ascii="Times New Roman" w:eastAsia="Times New Roman" w:hAnsi="Times New Roman"/>
                <w:color w:val="000000"/>
                <w:sz w:val="20"/>
                <w:szCs w:val="20"/>
                <w:lang w:eastAsia="ar-SA"/>
              </w:rPr>
              <w:t>м</w:t>
            </w:r>
            <w:proofErr w:type="gramEnd"/>
          </w:p>
        </w:tc>
        <w:tc>
          <w:tcPr>
            <w:tcW w:w="1574" w:type="dxa"/>
            <w:vMerge w:val="restart"/>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Метод определения координат характерной точки</w:t>
            </w:r>
          </w:p>
        </w:tc>
        <w:tc>
          <w:tcPr>
            <w:tcW w:w="1906" w:type="dxa"/>
            <w:vMerge w:val="restart"/>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 xml:space="preserve">Средняя </w:t>
            </w:r>
            <w:proofErr w:type="spellStart"/>
            <w:r w:rsidRPr="008F2F2C">
              <w:rPr>
                <w:rFonts w:ascii="Times New Roman" w:eastAsia="Times New Roman" w:hAnsi="Times New Roman"/>
                <w:color w:val="000000"/>
                <w:sz w:val="20"/>
                <w:szCs w:val="20"/>
                <w:lang w:eastAsia="ar-SA"/>
              </w:rPr>
              <w:t>квадратическая</w:t>
            </w:r>
            <w:proofErr w:type="spellEnd"/>
            <w:r w:rsidRPr="008F2F2C">
              <w:rPr>
                <w:rFonts w:ascii="Times New Roman" w:eastAsia="Times New Roman" w:hAnsi="Times New Roman"/>
                <w:color w:val="000000"/>
                <w:sz w:val="20"/>
                <w:szCs w:val="20"/>
                <w:lang w:eastAsia="ar-SA"/>
              </w:rPr>
              <w:t xml:space="preserve"> погрешность положения характерной точки (</w:t>
            </w:r>
            <w:proofErr w:type="spellStart"/>
            <w:r w:rsidRPr="008F2F2C">
              <w:rPr>
                <w:rFonts w:ascii="Times New Roman" w:eastAsia="Times New Roman" w:hAnsi="Times New Roman"/>
                <w:color w:val="000000"/>
                <w:sz w:val="20"/>
                <w:szCs w:val="20"/>
                <w:lang w:eastAsia="ar-SA"/>
              </w:rPr>
              <w:t>Mt</w:t>
            </w:r>
            <w:proofErr w:type="spellEnd"/>
            <w:r w:rsidRPr="008F2F2C">
              <w:rPr>
                <w:rFonts w:ascii="Times New Roman" w:eastAsia="Times New Roman" w:hAnsi="Times New Roman"/>
                <w:color w:val="000000"/>
                <w:sz w:val="20"/>
                <w:szCs w:val="20"/>
                <w:lang w:eastAsia="ar-SA"/>
              </w:rPr>
              <w:t>), м</w:t>
            </w:r>
          </w:p>
        </w:tc>
        <w:tc>
          <w:tcPr>
            <w:tcW w:w="1561" w:type="dxa"/>
            <w:vMerge w:val="restart"/>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Описание обозначения точки на местности (при наличии)</w:t>
            </w:r>
          </w:p>
        </w:tc>
      </w:tr>
      <w:tr w:rsidR="008F2F2C" w:rsidRPr="008F2F2C" w:rsidTr="0061732E">
        <w:trPr>
          <w:cantSplit/>
          <w:tblHeader/>
        </w:trPr>
        <w:tc>
          <w:tcPr>
            <w:tcW w:w="0" w:type="auto"/>
            <w:vMerge/>
            <w:shd w:val="clear" w:color="auto" w:fill="auto"/>
          </w:tcPr>
          <w:p w:rsidR="008F2F2C" w:rsidRPr="008F2F2C" w:rsidRDefault="008F2F2C" w:rsidP="008F2F2C">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971" w:type="dxa"/>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X</w:t>
            </w:r>
          </w:p>
        </w:tc>
        <w:tc>
          <w:tcPr>
            <w:tcW w:w="971" w:type="dxa"/>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Y</w:t>
            </w:r>
          </w:p>
        </w:tc>
        <w:tc>
          <w:tcPr>
            <w:tcW w:w="838" w:type="dxa"/>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X</w:t>
            </w:r>
          </w:p>
        </w:tc>
        <w:tc>
          <w:tcPr>
            <w:tcW w:w="838" w:type="dxa"/>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Y</w:t>
            </w:r>
          </w:p>
        </w:tc>
        <w:tc>
          <w:tcPr>
            <w:tcW w:w="0" w:type="auto"/>
            <w:vMerge/>
            <w:shd w:val="clear" w:color="auto" w:fill="auto"/>
          </w:tcPr>
          <w:p w:rsidR="008F2F2C" w:rsidRPr="008F2F2C" w:rsidRDefault="008F2F2C" w:rsidP="008F2F2C">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8F2F2C" w:rsidRPr="008F2F2C" w:rsidRDefault="008F2F2C" w:rsidP="008F2F2C">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8F2F2C" w:rsidRPr="008F2F2C" w:rsidRDefault="008F2F2C" w:rsidP="008F2F2C">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8F2F2C" w:rsidRPr="008F2F2C" w:rsidTr="0061732E">
        <w:trPr>
          <w:cantSplit/>
        </w:trPr>
        <w:tc>
          <w:tcPr>
            <w:tcW w:w="0" w:type="auto"/>
            <w:shd w:val="clear" w:color="auto" w:fill="auto"/>
            <w:vAlign w:val="center"/>
          </w:tcPr>
          <w:p w:rsidR="008F2F2C" w:rsidRPr="008F2F2C" w:rsidRDefault="008F2F2C" w:rsidP="008F2F2C">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1</w:t>
            </w:r>
          </w:p>
        </w:tc>
        <w:tc>
          <w:tcPr>
            <w:tcW w:w="0" w:type="auto"/>
            <w:shd w:val="clear" w:color="auto" w:fill="auto"/>
            <w:vAlign w:val="center"/>
          </w:tcPr>
          <w:p w:rsidR="008F2F2C" w:rsidRPr="008F2F2C" w:rsidRDefault="008F2F2C" w:rsidP="008F2F2C">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2</w:t>
            </w:r>
          </w:p>
        </w:tc>
        <w:tc>
          <w:tcPr>
            <w:tcW w:w="0" w:type="auto"/>
            <w:shd w:val="clear" w:color="auto" w:fill="auto"/>
            <w:vAlign w:val="center"/>
          </w:tcPr>
          <w:p w:rsidR="008F2F2C" w:rsidRPr="008F2F2C" w:rsidRDefault="008F2F2C" w:rsidP="008F2F2C">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3</w:t>
            </w:r>
          </w:p>
        </w:tc>
        <w:tc>
          <w:tcPr>
            <w:tcW w:w="0" w:type="auto"/>
            <w:shd w:val="clear" w:color="auto" w:fill="auto"/>
            <w:vAlign w:val="center"/>
          </w:tcPr>
          <w:p w:rsidR="008F2F2C" w:rsidRPr="008F2F2C" w:rsidRDefault="008F2F2C" w:rsidP="008F2F2C">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4</w:t>
            </w:r>
          </w:p>
        </w:tc>
        <w:tc>
          <w:tcPr>
            <w:tcW w:w="0" w:type="auto"/>
            <w:shd w:val="clear" w:color="auto" w:fill="auto"/>
            <w:vAlign w:val="center"/>
          </w:tcPr>
          <w:p w:rsidR="008F2F2C" w:rsidRPr="008F2F2C" w:rsidRDefault="008F2F2C" w:rsidP="008F2F2C">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5</w:t>
            </w:r>
          </w:p>
        </w:tc>
        <w:tc>
          <w:tcPr>
            <w:tcW w:w="0" w:type="auto"/>
            <w:shd w:val="clear" w:color="auto" w:fill="auto"/>
            <w:vAlign w:val="center"/>
          </w:tcPr>
          <w:p w:rsidR="008F2F2C" w:rsidRPr="008F2F2C" w:rsidRDefault="008F2F2C" w:rsidP="008F2F2C">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6</w:t>
            </w:r>
          </w:p>
        </w:tc>
        <w:tc>
          <w:tcPr>
            <w:tcW w:w="0" w:type="auto"/>
            <w:shd w:val="clear" w:color="auto" w:fill="auto"/>
            <w:vAlign w:val="center"/>
          </w:tcPr>
          <w:p w:rsidR="008F2F2C" w:rsidRPr="008F2F2C" w:rsidRDefault="008F2F2C" w:rsidP="008F2F2C">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7</w:t>
            </w:r>
          </w:p>
        </w:tc>
        <w:tc>
          <w:tcPr>
            <w:tcW w:w="0" w:type="auto"/>
            <w:shd w:val="clear" w:color="auto" w:fill="auto"/>
            <w:vAlign w:val="center"/>
          </w:tcPr>
          <w:p w:rsidR="008F2F2C" w:rsidRPr="008F2F2C" w:rsidRDefault="008F2F2C" w:rsidP="008F2F2C">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8</w:t>
            </w:r>
          </w:p>
        </w:tc>
      </w:tr>
      <w:tr w:rsidR="008F2F2C" w:rsidRPr="008F2F2C" w:rsidTr="0061732E">
        <w:tc>
          <w:tcPr>
            <w:tcW w:w="1620" w:type="dxa"/>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c>
          <w:tcPr>
            <w:tcW w:w="971" w:type="dxa"/>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c>
          <w:tcPr>
            <w:tcW w:w="971" w:type="dxa"/>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c>
          <w:tcPr>
            <w:tcW w:w="838" w:type="dxa"/>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c>
          <w:tcPr>
            <w:tcW w:w="838" w:type="dxa"/>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c>
          <w:tcPr>
            <w:tcW w:w="1574" w:type="dxa"/>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c>
          <w:tcPr>
            <w:tcW w:w="1906" w:type="dxa"/>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c>
          <w:tcPr>
            <w:tcW w:w="1561" w:type="dxa"/>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r>
    </w:tbl>
    <w:p w:rsidR="008F2F2C" w:rsidRDefault="008F2F2C" w:rsidP="008F2F2C">
      <w:pPr>
        <w:tabs>
          <w:tab w:val="left" w:pos="495"/>
          <w:tab w:val="left" w:pos="3945"/>
        </w:tabs>
        <w:rPr>
          <w:rFonts w:ascii="Times New Roman" w:hAnsi="Times New Roman"/>
          <w:sz w:val="20"/>
          <w:szCs w:val="20"/>
          <w:lang w:eastAsia="ru-RU"/>
        </w:rPr>
      </w:pPr>
    </w:p>
    <w:tbl>
      <w:tblPr>
        <w:tblpPr w:leftFromText="180" w:rightFromText="180" w:vertAnchor="text" w:horzAnchor="margin" w:tblpY="71"/>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47"/>
        <w:gridCol w:w="1216"/>
        <w:gridCol w:w="940"/>
        <w:gridCol w:w="1425"/>
        <w:gridCol w:w="1167"/>
        <w:gridCol w:w="1309"/>
        <w:gridCol w:w="1583"/>
        <w:gridCol w:w="1299"/>
      </w:tblGrid>
      <w:tr w:rsidR="008F2F2C" w:rsidRPr="008F2F2C" w:rsidTr="008F2F2C">
        <w:trPr>
          <w:cantSplit/>
          <w:tblHeader/>
        </w:trPr>
        <w:tc>
          <w:tcPr>
            <w:tcW w:w="0" w:type="auto"/>
            <w:gridSpan w:val="8"/>
            <w:shd w:val="clear" w:color="auto" w:fill="auto"/>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3. Сведения о характерных точках части (частей) границы объекта</w:t>
            </w:r>
          </w:p>
        </w:tc>
      </w:tr>
      <w:tr w:rsidR="008F2F2C" w:rsidRPr="008F2F2C" w:rsidTr="008F2F2C">
        <w:trPr>
          <w:cantSplit/>
          <w:trHeight w:val="384"/>
          <w:tblHeader/>
        </w:trPr>
        <w:tc>
          <w:tcPr>
            <w:tcW w:w="1467" w:type="dxa"/>
            <w:vMerge w:val="restart"/>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Обозначение характерных точек части границы</w:t>
            </w:r>
          </w:p>
        </w:tc>
        <w:tc>
          <w:tcPr>
            <w:tcW w:w="0" w:type="auto"/>
            <w:gridSpan w:val="2"/>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 xml:space="preserve">Существующие координаты, </w:t>
            </w:r>
            <w:proofErr w:type="gramStart"/>
            <w:r w:rsidRPr="008F2F2C">
              <w:rPr>
                <w:rFonts w:ascii="Times New Roman" w:eastAsia="Times New Roman" w:hAnsi="Times New Roman"/>
                <w:color w:val="000000"/>
                <w:sz w:val="20"/>
                <w:szCs w:val="20"/>
                <w:lang w:eastAsia="ar-SA"/>
              </w:rPr>
              <w:t>м</w:t>
            </w:r>
            <w:proofErr w:type="gramEnd"/>
          </w:p>
        </w:tc>
        <w:tc>
          <w:tcPr>
            <w:tcW w:w="0" w:type="auto"/>
            <w:gridSpan w:val="2"/>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 xml:space="preserve">Измененные (уточненные) координаты, </w:t>
            </w:r>
            <w:proofErr w:type="gramStart"/>
            <w:r w:rsidRPr="008F2F2C">
              <w:rPr>
                <w:rFonts w:ascii="Times New Roman" w:eastAsia="Times New Roman" w:hAnsi="Times New Roman"/>
                <w:color w:val="000000"/>
                <w:sz w:val="20"/>
                <w:szCs w:val="20"/>
                <w:lang w:eastAsia="ar-SA"/>
              </w:rPr>
              <w:t>м</w:t>
            </w:r>
            <w:proofErr w:type="gramEnd"/>
          </w:p>
        </w:tc>
        <w:tc>
          <w:tcPr>
            <w:tcW w:w="1426" w:type="dxa"/>
            <w:vMerge w:val="restart"/>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Метод определения координат характерной точки</w:t>
            </w:r>
          </w:p>
        </w:tc>
        <w:tc>
          <w:tcPr>
            <w:tcW w:w="1725" w:type="dxa"/>
            <w:vMerge w:val="restart"/>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 xml:space="preserve">Средняя </w:t>
            </w:r>
            <w:proofErr w:type="spellStart"/>
            <w:r w:rsidRPr="008F2F2C">
              <w:rPr>
                <w:rFonts w:ascii="Times New Roman" w:eastAsia="Times New Roman" w:hAnsi="Times New Roman"/>
                <w:color w:val="000000"/>
                <w:sz w:val="20"/>
                <w:szCs w:val="20"/>
                <w:lang w:eastAsia="ar-SA"/>
              </w:rPr>
              <w:t>квадратическая</w:t>
            </w:r>
            <w:proofErr w:type="spellEnd"/>
            <w:r w:rsidRPr="008F2F2C">
              <w:rPr>
                <w:rFonts w:ascii="Times New Roman" w:eastAsia="Times New Roman" w:hAnsi="Times New Roman"/>
                <w:color w:val="000000"/>
                <w:sz w:val="20"/>
                <w:szCs w:val="20"/>
                <w:lang w:eastAsia="ar-SA"/>
              </w:rPr>
              <w:t xml:space="preserve"> погрешность положения характерной точки (</w:t>
            </w:r>
            <w:proofErr w:type="spellStart"/>
            <w:r w:rsidRPr="008F2F2C">
              <w:rPr>
                <w:rFonts w:ascii="Times New Roman" w:eastAsia="Times New Roman" w:hAnsi="Times New Roman"/>
                <w:color w:val="000000"/>
                <w:sz w:val="20"/>
                <w:szCs w:val="20"/>
                <w:lang w:eastAsia="ar-SA"/>
              </w:rPr>
              <w:t>Mt</w:t>
            </w:r>
            <w:proofErr w:type="spellEnd"/>
            <w:r w:rsidRPr="008F2F2C">
              <w:rPr>
                <w:rFonts w:ascii="Times New Roman" w:eastAsia="Times New Roman" w:hAnsi="Times New Roman"/>
                <w:color w:val="000000"/>
                <w:sz w:val="20"/>
                <w:szCs w:val="20"/>
                <w:lang w:eastAsia="ar-SA"/>
              </w:rPr>
              <w:t>), м</w:t>
            </w:r>
          </w:p>
        </w:tc>
        <w:tc>
          <w:tcPr>
            <w:tcW w:w="1415" w:type="dxa"/>
            <w:vMerge w:val="restart"/>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Описание обозначения точки на местности (при наличии)</w:t>
            </w:r>
          </w:p>
        </w:tc>
      </w:tr>
      <w:tr w:rsidR="008F2F2C" w:rsidRPr="008F2F2C" w:rsidTr="008F2F2C">
        <w:trPr>
          <w:cantSplit/>
          <w:tblHeader/>
        </w:trPr>
        <w:tc>
          <w:tcPr>
            <w:tcW w:w="0" w:type="auto"/>
            <w:vMerge/>
            <w:shd w:val="clear" w:color="auto" w:fill="auto"/>
          </w:tcPr>
          <w:p w:rsidR="008F2F2C" w:rsidRPr="008F2F2C" w:rsidRDefault="008F2F2C" w:rsidP="008F2F2C">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1132" w:type="dxa"/>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X</w:t>
            </w:r>
          </w:p>
        </w:tc>
        <w:tc>
          <w:tcPr>
            <w:tcW w:w="945" w:type="dxa"/>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Y</w:t>
            </w:r>
          </w:p>
        </w:tc>
        <w:tc>
          <w:tcPr>
            <w:tcW w:w="1168" w:type="dxa"/>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X</w:t>
            </w:r>
          </w:p>
        </w:tc>
        <w:tc>
          <w:tcPr>
            <w:tcW w:w="1008" w:type="dxa"/>
            <w:shd w:val="clear" w:color="auto" w:fill="auto"/>
            <w:vAlign w:val="center"/>
          </w:tcPr>
          <w:p w:rsidR="008F2F2C" w:rsidRPr="008F2F2C" w:rsidRDefault="008F2F2C" w:rsidP="008F2F2C">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Y</w:t>
            </w:r>
          </w:p>
        </w:tc>
        <w:tc>
          <w:tcPr>
            <w:tcW w:w="0" w:type="auto"/>
            <w:vMerge/>
            <w:shd w:val="clear" w:color="auto" w:fill="auto"/>
          </w:tcPr>
          <w:p w:rsidR="008F2F2C" w:rsidRPr="008F2F2C" w:rsidRDefault="008F2F2C" w:rsidP="008F2F2C">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8F2F2C" w:rsidRPr="008F2F2C" w:rsidRDefault="008F2F2C" w:rsidP="008F2F2C">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8F2F2C" w:rsidRPr="008F2F2C" w:rsidRDefault="008F2F2C" w:rsidP="008F2F2C">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8F2F2C" w:rsidRPr="008F2F2C" w:rsidTr="008F2F2C">
        <w:trPr>
          <w:cantSplit/>
        </w:trPr>
        <w:tc>
          <w:tcPr>
            <w:tcW w:w="0" w:type="auto"/>
            <w:shd w:val="clear" w:color="auto" w:fill="auto"/>
            <w:vAlign w:val="center"/>
          </w:tcPr>
          <w:p w:rsidR="008F2F2C" w:rsidRPr="008F2F2C" w:rsidRDefault="008F2F2C" w:rsidP="008F2F2C">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1</w:t>
            </w:r>
          </w:p>
        </w:tc>
        <w:tc>
          <w:tcPr>
            <w:tcW w:w="0" w:type="auto"/>
            <w:shd w:val="clear" w:color="auto" w:fill="auto"/>
            <w:vAlign w:val="center"/>
          </w:tcPr>
          <w:p w:rsidR="008F2F2C" w:rsidRPr="008F2F2C" w:rsidRDefault="008F2F2C" w:rsidP="008F2F2C">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2</w:t>
            </w:r>
          </w:p>
        </w:tc>
        <w:tc>
          <w:tcPr>
            <w:tcW w:w="0" w:type="auto"/>
            <w:shd w:val="clear" w:color="auto" w:fill="auto"/>
            <w:vAlign w:val="center"/>
          </w:tcPr>
          <w:p w:rsidR="008F2F2C" w:rsidRPr="008F2F2C" w:rsidRDefault="008F2F2C" w:rsidP="008F2F2C">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3</w:t>
            </w:r>
          </w:p>
        </w:tc>
        <w:tc>
          <w:tcPr>
            <w:tcW w:w="0" w:type="auto"/>
            <w:shd w:val="clear" w:color="auto" w:fill="auto"/>
            <w:vAlign w:val="center"/>
          </w:tcPr>
          <w:p w:rsidR="008F2F2C" w:rsidRPr="008F2F2C" w:rsidRDefault="008F2F2C" w:rsidP="008F2F2C">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4</w:t>
            </w:r>
          </w:p>
        </w:tc>
        <w:tc>
          <w:tcPr>
            <w:tcW w:w="0" w:type="auto"/>
            <w:shd w:val="clear" w:color="auto" w:fill="auto"/>
            <w:vAlign w:val="center"/>
          </w:tcPr>
          <w:p w:rsidR="008F2F2C" w:rsidRPr="008F2F2C" w:rsidRDefault="008F2F2C" w:rsidP="008F2F2C">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5</w:t>
            </w:r>
          </w:p>
        </w:tc>
        <w:tc>
          <w:tcPr>
            <w:tcW w:w="0" w:type="auto"/>
            <w:shd w:val="clear" w:color="auto" w:fill="auto"/>
            <w:vAlign w:val="center"/>
          </w:tcPr>
          <w:p w:rsidR="008F2F2C" w:rsidRPr="008F2F2C" w:rsidRDefault="008F2F2C" w:rsidP="008F2F2C">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6</w:t>
            </w:r>
          </w:p>
        </w:tc>
        <w:tc>
          <w:tcPr>
            <w:tcW w:w="0" w:type="auto"/>
            <w:shd w:val="clear" w:color="auto" w:fill="auto"/>
            <w:vAlign w:val="center"/>
          </w:tcPr>
          <w:p w:rsidR="008F2F2C" w:rsidRPr="008F2F2C" w:rsidRDefault="008F2F2C" w:rsidP="008F2F2C">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7</w:t>
            </w:r>
          </w:p>
        </w:tc>
        <w:tc>
          <w:tcPr>
            <w:tcW w:w="0" w:type="auto"/>
            <w:shd w:val="clear" w:color="auto" w:fill="auto"/>
            <w:vAlign w:val="center"/>
          </w:tcPr>
          <w:p w:rsidR="008F2F2C" w:rsidRPr="008F2F2C" w:rsidRDefault="008F2F2C" w:rsidP="008F2F2C">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8</w:t>
            </w:r>
          </w:p>
        </w:tc>
      </w:tr>
      <w:tr w:rsidR="008F2F2C" w:rsidRPr="008F2F2C" w:rsidTr="008F2F2C">
        <w:tc>
          <w:tcPr>
            <w:tcW w:w="1467" w:type="dxa"/>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c>
          <w:tcPr>
            <w:tcW w:w="1132" w:type="dxa"/>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c>
          <w:tcPr>
            <w:tcW w:w="945" w:type="dxa"/>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c>
          <w:tcPr>
            <w:tcW w:w="1168" w:type="dxa"/>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c>
          <w:tcPr>
            <w:tcW w:w="1008" w:type="dxa"/>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c>
          <w:tcPr>
            <w:tcW w:w="1426" w:type="dxa"/>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c>
          <w:tcPr>
            <w:tcW w:w="1725" w:type="dxa"/>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c>
          <w:tcPr>
            <w:tcW w:w="1415" w:type="dxa"/>
            <w:shd w:val="clear" w:color="auto" w:fill="auto"/>
            <w:vAlign w:val="center"/>
          </w:tcPr>
          <w:p w:rsidR="008F2F2C" w:rsidRPr="008F2F2C" w:rsidRDefault="008F2F2C" w:rsidP="008F2F2C">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w:t>
            </w:r>
          </w:p>
        </w:tc>
      </w:tr>
    </w:tbl>
    <w:p w:rsidR="008F2F2C" w:rsidRDefault="008F2F2C" w:rsidP="008F2F2C">
      <w:pPr>
        <w:tabs>
          <w:tab w:val="left" w:pos="495"/>
          <w:tab w:val="left" w:pos="3945"/>
        </w:tabs>
        <w:rPr>
          <w:rFonts w:ascii="Times New Roman" w:hAnsi="Times New Roman"/>
          <w:sz w:val="20"/>
          <w:szCs w:val="20"/>
          <w:lang w:eastAsia="ru-RU"/>
        </w:rPr>
      </w:pPr>
    </w:p>
    <w:p w:rsidR="00F357AE" w:rsidRDefault="00F357AE" w:rsidP="008F2F2C">
      <w:pPr>
        <w:spacing w:after="0" w:line="240" w:lineRule="auto"/>
        <w:jc w:val="center"/>
        <w:rPr>
          <w:rFonts w:ascii="Times New Roman" w:eastAsia="Times New Roman" w:hAnsi="Times New Roman"/>
          <w:color w:val="000000"/>
          <w:lang w:eastAsia="ar-SA"/>
        </w:rPr>
      </w:pPr>
    </w:p>
    <w:p w:rsidR="00F357AE" w:rsidRDefault="00F357AE" w:rsidP="008F2F2C">
      <w:pPr>
        <w:spacing w:after="0" w:line="240" w:lineRule="auto"/>
        <w:jc w:val="center"/>
        <w:rPr>
          <w:rFonts w:ascii="Times New Roman" w:eastAsia="Times New Roman" w:hAnsi="Times New Roman"/>
          <w:color w:val="000000"/>
          <w:lang w:eastAsia="ar-SA"/>
        </w:rPr>
      </w:pPr>
    </w:p>
    <w:p w:rsidR="00F357AE" w:rsidRDefault="00F357AE" w:rsidP="008F2F2C">
      <w:pPr>
        <w:spacing w:after="0" w:line="240" w:lineRule="auto"/>
        <w:jc w:val="center"/>
        <w:rPr>
          <w:rFonts w:ascii="Times New Roman" w:eastAsia="Times New Roman" w:hAnsi="Times New Roman"/>
          <w:color w:val="000000"/>
          <w:lang w:eastAsia="ar-SA"/>
        </w:rPr>
      </w:pPr>
    </w:p>
    <w:p w:rsidR="00F357AE" w:rsidRDefault="00F357AE" w:rsidP="008F2F2C">
      <w:pPr>
        <w:spacing w:after="0" w:line="240" w:lineRule="auto"/>
        <w:jc w:val="center"/>
        <w:rPr>
          <w:rFonts w:ascii="Times New Roman" w:eastAsia="Times New Roman" w:hAnsi="Times New Roman"/>
          <w:color w:val="000000"/>
          <w:lang w:eastAsia="ar-SA"/>
        </w:rPr>
      </w:pPr>
    </w:p>
    <w:p w:rsidR="00F357AE" w:rsidRDefault="00F357AE" w:rsidP="008F2F2C">
      <w:pPr>
        <w:spacing w:after="0" w:line="240" w:lineRule="auto"/>
        <w:jc w:val="center"/>
        <w:rPr>
          <w:rFonts w:ascii="Times New Roman" w:eastAsia="Times New Roman" w:hAnsi="Times New Roman"/>
          <w:color w:val="000000"/>
          <w:lang w:eastAsia="ar-SA"/>
        </w:rPr>
      </w:pPr>
    </w:p>
    <w:p w:rsidR="00F357AE" w:rsidRDefault="00F357AE" w:rsidP="008F2F2C">
      <w:pPr>
        <w:spacing w:after="0" w:line="240" w:lineRule="auto"/>
        <w:jc w:val="center"/>
        <w:rPr>
          <w:rFonts w:ascii="Times New Roman" w:eastAsia="Times New Roman" w:hAnsi="Times New Roman"/>
          <w:color w:val="000000"/>
          <w:lang w:eastAsia="ar-SA"/>
        </w:rPr>
      </w:pPr>
    </w:p>
    <w:p w:rsidR="00F357AE" w:rsidRDefault="00F357AE" w:rsidP="008F2F2C">
      <w:pPr>
        <w:spacing w:after="0" w:line="240" w:lineRule="auto"/>
        <w:jc w:val="center"/>
        <w:rPr>
          <w:rFonts w:ascii="Times New Roman" w:eastAsia="Times New Roman" w:hAnsi="Times New Roman"/>
          <w:color w:val="000000"/>
          <w:lang w:eastAsia="ar-SA"/>
        </w:rPr>
      </w:pPr>
    </w:p>
    <w:p w:rsidR="00F357AE" w:rsidRDefault="00F357AE" w:rsidP="008F2F2C">
      <w:pPr>
        <w:spacing w:after="0" w:line="240" w:lineRule="auto"/>
        <w:jc w:val="center"/>
        <w:rPr>
          <w:rFonts w:ascii="Times New Roman" w:eastAsia="Times New Roman" w:hAnsi="Times New Roman"/>
          <w:color w:val="000000"/>
          <w:lang w:eastAsia="ar-SA"/>
        </w:rPr>
      </w:pPr>
    </w:p>
    <w:p w:rsidR="00F357AE" w:rsidRDefault="00F357AE" w:rsidP="008F2F2C">
      <w:pPr>
        <w:spacing w:after="0" w:line="240" w:lineRule="auto"/>
        <w:jc w:val="center"/>
        <w:rPr>
          <w:rFonts w:ascii="Times New Roman" w:eastAsia="Times New Roman" w:hAnsi="Times New Roman"/>
          <w:color w:val="000000"/>
          <w:lang w:eastAsia="ar-SA"/>
        </w:rPr>
      </w:pPr>
    </w:p>
    <w:p w:rsidR="00F357AE" w:rsidRDefault="00F357AE" w:rsidP="008F2F2C">
      <w:pPr>
        <w:spacing w:after="0" w:line="240" w:lineRule="auto"/>
        <w:jc w:val="center"/>
        <w:rPr>
          <w:rFonts w:ascii="Times New Roman" w:eastAsia="Times New Roman" w:hAnsi="Times New Roman"/>
          <w:color w:val="000000"/>
          <w:lang w:eastAsia="ar-SA"/>
        </w:rPr>
      </w:pPr>
    </w:p>
    <w:p w:rsidR="00F357AE" w:rsidRDefault="00854047" w:rsidP="008F2F2C">
      <w:pPr>
        <w:spacing w:after="0" w:line="240" w:lineRule="auto"/>
        <w:jc w:val="center"/>
        <w:rPr>
          <w:rFonts w:ascii="Times New Roman" w:eastAsia="Times New Roman" w:hAnsi="Times New Roman"/>
          <w:color w:val="000000"/>
          <w:lang w:eastAsia="ar-SA"/>
        </w:rPr>
      </w:pPr>
      <w:r>
        <w:rPr>
          <w:rFonts w:ascii="Times New Roman" w:eastAsia="Times New Roman" w:hAnsi="Times New Roman"/>
          <w:color w:val="000000"/>
          <w:lang w:eastAsia="ar-SA"/>
        </w:rPr>
        <w:t>68</w:t>
      </w:r>
    </w:p>
    <w:p w:rsidR="008F2F2C" w:rsidRPr="00F357AE" w:rsidRDefault="008F2F2C" w:rsidP="008F2F2C">
      <w:pPr>
        <w:spacing w:after="0" w:line="240" w:lineRule="auto"/>
        <w:jc w:val="center"/>
        <w:rPr>
          <w:rFonts w:ascii="Times New Roman" w:eastAsia="Times New Roman" w:hAnsi="Times New Roman"/>
          <w:color w:val="000000"/>
          <w:sz w:val="20"/>
          <w:szCs w:val="20"/>
          <w:lang w:eastAsia="ar-SA"/>
        </w:rPr>
      </w:pPr>
      <w:r w:rsidRPr="00F357AE">
        <w:rPr>
          <w:rFonts w:ascii="Times New Roman" w:eastAsia="Times New Roman" w:hAnsi="Times New Roman"/>
          <w:color w:val="000000"/>
          <w:sz w:val="20"/>
          <w:szCs w:val="20"/>
          <w:lang w:eastAsia="ar-SA"/>
        </w:rPr>
        <w:t>Раздел 4</w:t>
      </w:r>
    </w:p>
    <w:p w:rsidR="008F2F2C" w:rsidRPr="00F357AE" w:rsidRDefault="008F2F2C" w:rsidP="008F2F2C">
      <w:pPr>
        <w:tabs>
          <w:tab w:val="left" w:pos="3510"/>
        </w:tabs>
        <w:spacing w:after="0" w:line="240" w:lineRule="auto"/>
        <w:jc w:val="center"/>
        <w:rPr>
          <w:rFonts w:ascii="Times New Roman" w:hAnsi="Times New Roman"/>
          <w:sz w:val="20"/>
          <w:szCs w:val="20"/>
        </w:rPr>
      </w:pPr>
      <w:r w:rsidRPr="00F357AE">
        <w:rPr>
          <w:rFonts w:ascii="Times New Roman" w:hAnsi="Times New Roman"/>
          <w:sz w:val="20"/>
          <w:szCs w:val="20"/>
        </w:rPr>
        <w:t>План границ объекта</w:t>
      </w:r>
    </w:p>
    <w:p w:rsidR="008F2F2C" w:rsidRDefault="008F2F2C" w:rsidP="008F2F2C">
      <w:pPr>
        <w:tabs>
          <w:tab w:val="left" w:pos="3510"/>
        </w:tabs>
        <w:spacing w:after="0" w:line="240" w:lineRule="auto"/>
        <w:jc w:val="center"/>
        <w:rPr>
          <w:rFonts w:ascii="Times New Roman" w:hAnsi="Times New Roman"/>
        </w:rPr>
      </w:pPr>
      <w:r>
        <w:rPr>
          <w:rFonts w:ascii="Times New Roman" w:hAnsi="Times New Roman"/>
          <w:noProof/>
          <w:sz w:val="24"/>
          <w:szCs w:val="24"/>
          <w:lang w:eastAsia="ru-RU"/>
        </w:rPr>
        <w:drawing>
          <wp:inline distT="0" distB="0" distL="0" distR="0" wp14:anchorId="60D4ACFE" wp14:editId="59FD6FB4">
            <wp:extent cx="1685925" cy="2357021"/>
            <wp:effectExtent l="0" t="0" r="0" b="5715"/>
            <wp:docPr id="19" name="Рисунок 19" descr="Лю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юля"/>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5925" cy="2357021"/>
                    </a:xfrm>
                    <a:prstGeom prst="rect">
                      <a:avLst/>
                    </a:prstGeom>
                    <a:noFill/>
                    <a:ln>
                      <a:noFill/>
                    </a:ln>
                  </pic:spPr>
                </pic:pic>
              </a:graphicData>
            </a:graphic>
          </wp:inline>
        </w:drawing>
      </w:r>
    </w:p>
    <w:tbl>
      <w:tblPr>
        <w:tblpPr w:leftFromText="180" w:rightFromText="180" w:vertAnchor="text" w:horzAnchor="margin" w:tblpY="310"/>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7552"/>
        <w:gridCol w:w="2164"/>
      </w:tblGrid>
      <w:tr w:rsidR="0061732E" w:rsidRPr="008F2F2C" w:rsidTr="0061732E">
        <w:trPr>
          <w:cantSplit/>
          <w:tblHeader/>
        </w:trPr>
        <w:tc>
          <w:tcPr>
            <w:tcW w:w="9716" w:type="dxa"/>
            <w:gridSpan w:val="2"/>
            <w:shd w:val="clear" w:color="auto" w:fill="auto"/>
          </w:tcPr>
          <w:p w:rsidR="0061732E" w:rsidRPr="008F2F2C" w:rsidRDefault="0061732E" w:rsidP="0061732E">
            <w:pPr>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Масштаб -</w:t>
            </w:r>
          </w:p>
          <w:p w:rsidR="0061732E" w:rsidRPr="008F2F2C" w:rsidRDefault="0061732E" w:rsidP="0061732E">
            <w:pPr>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Используемые условные знаки и обозначения:</w:t>
            </w:r>
          </w:p>
        </w:tc>
      </w:tr>
      <w:tr w:rsidR="0061732E" w:rsidRPr="008F2F2C" w:rsidTr="0061732E">
        <w:trPr>
          <w:gridAfter w:val="1"/>
          <w:wAfter w:w="2164" w:type="dxa"/>
        </w:trPr>
        <w:tc>
          <w:tcPr>
            <w:tcW w:w="7552" w:type="dxa"/>
            <w:shd w:val="clear" w:color="auto" w:fill="auto"/>
          </w:tcPr>
          <w:p w:rsidR="0061732E" w:rsidRPr="008F2F2C" w:rsidRDefault="0061732E" w:rsidP="0061732E">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 xml:space="preserve"> </w:t>
            </w:r>
          </w:p>
        </w:tc>
      </w:tr>
      <w:tr w:rsidR="0061732E" w:rsidRPr="008F2F2C" w:rsidTr="0061732E">
        <w:trPr>
          <w:gridAfter w:val="1"/>
          <w:wAfter w:w="2164" w:type="dxa"/>
        </w:trPr>
        <w:tc>
          <w:tcPr>
            <w:tcW w:w="7552" w:type="dxa"/>
            <w:tcBorders>
              <w:top w:val="nil"/>
              <w:left w:val="nil"/>
              <w:bottom w:val="nil"/>
              <w:right w:val="single" w:sz="4" w:space="0" w:color="auto"/>
            </w:tcBorders>
            <w:shd w:val="clear" w:color="auto" w:fill="auto"/>
          </w:tcPr>
          <w:p w:rsidR="0061732E" w:rsidRPr="008F2F2C" w:rsidRDefault="0061732E" w:rsidP="0061732E">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8F2F2C">
              <w:rPr>
                <w:rFonts w:ascii="Times New Roman" w:eastAsia="Times New Roman" w:hAnsi="Times New Roman"/>
                <w:color w:val="000000"/>
                <w:sz w:val="20"/>
                <w:szCs w:val="20"/>
                <w:lang w:eastAsia="ar-SA"/>
              </w:rPr>
              <w:t>Дата "____"____________________20  г.</w:t>
            </w:r>
          </w:p>
        </w:tc>
      </w:tr>
      <w:tr w:rsidR="0061732E" w:rsidRPr="008F2F2C" w:rsidTr="0061732E">
        <w:tblPrEx>
          <w:tblBorders>
            <w:bottom w:val="single" w:sz="4" w:space="0" w:color="auto"/>
          </w:tblBorders>
        </w:tblPrEx>
        <w:tc>
          <w:tcPr>
            <w:tcW w:w="9716" w:type="dxa"/>
            <w:gridSpan w:val="2"/>
            <w:tcBorders>
              <w:bottom w:val="single" w:sz="6" w:space="0" w:color="auto"/>
            </w:tcBorders>
            <w:shd w:val="clear" w:color="auto" w:fill="auto"/>
          </w:tcPr>
          <w:p w:rsidR="0061732E" w:rsidRPr="008F2F2C" w:rsidRDefault="0061732E" w:rsidP="0061732E">
            <w:pPr>
              <w:widowControl w:val="0"/>
              <w:suppressAutoHyphens/>
              <w:autoSpaceDE w:val="0"/>
              <w:spacing w:before="420" w:after="40" w:line="240" w:lineRule="auto"/>
              <w:jc w:val="both"/>
              <w:rPr>
                <w:rFonts w:ascii="Times New Roman" w:eastAsia="Times New Roman" w:hAnsi="Times New Roman"/>
                <w:color w:val="000000"/>
                <w:sz w:val="20"/>
                <w:szCs w:val="20"/>
                <w:lang w:eastAsia="ar-SA"/>
              </w:rPr>
            </w:pPr>
            <w:r w:rsidRPr="008F2F2C">
              <w:rPr>
                <w:rFonts w:ascii="Times New Roman" w:eastAsia="Times New Roman" w:hAnsi="Times New Roman"/>
                <w:i/>
                <w:color w:val="000000"/>
                <w:sz w:val="20"/>
                <w:szCs w:val="20"/>
                <w:lang w:eastAsia="ar-SA"/>
              </w:rPr>
              <w:t>Место для оттиска печати (при наличии) лица, составившего описание местоположения границ объекта</w:t>
            </w:r>
          </w:p>
        </w:tc>
      </w:tr>
    </w:tbl>
    <w:p w:rsidR="0061732E" w:rsidRDefault="0061732E" w:rsidP="008F2F2C">
      <w:pPr>
        <w:jc w:val="center"/>
        <w:rPr>
          <w:rFonts w:ascii="Times New Roman" w:hAnsi="Times New Roman"/>
          <w:lang w:eastAsia="ru-RU"/>
        </w:rPr>
      </w:pPr>
    </w:p>
    <w:tbl>
      <w:tblPr>
        <w:tblpPr w:leftFromText="180" w:rightFromText="180" w:vertAnchor="text" w:horzAnchor="margin"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95"/>
        <w:gridCol w:w="1391"/>
        <w:gridCol w:w="6930"/>
      </w:tblGrid>
      <w:tr w:rsidR="0061732E" w:rsidRPr="0061732E" w:rsidTr="0061732E">
        <w:trPr>
          <w:cantSplit/>
          <w:tblHeader/>
        </w:trPr>
        <w:tc>
          <w:tcPr>
            <w:tcW w:w="0" w:type="auto"/>
            <w:gridSpan w:val="3"/>
            <w:shd w:val="clear" w:color="auto" w:fill="auto"/>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Текстовое описание местоположения границ объекта</w:t>
            </w:r>
          </w:p>
        </w:tc>
      </w:tr>
      <w:tr w:rsidR="0061732E" w:rsidRPr="0061732E" w:rsidTr="0061732E">
        <w:trPr>
          <w:cantSplit/>
          <w:tblHeader/>
        </w:trPr>
        <w:tc>
          <w:tcPr>
            <w:tcW w:w="0" w:type="auto"/>
            <w:gridSpan w:val="2"/>
            <w:shd w:val="clear" w:color="auto" w:fill="auto"/>
            <w:vAlign w:val="center"/>
          </w:tcPr>
          <w:p w:rsidR="0061732E" w:rsidRPr="0061732E" w:rsidRDefault="0061732E" w:rsidP="0061732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Прохождение границы</w:t>
            </w:r>
          </w:p>
        </w:tc>
        <w:tc>
          <w:tcPr>
            <w:tcW w:w="6930" w:type="dxa"/>
            <w:vMerge w:val="restart"/>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Описание прохождения границы</w:t>
            </w:r>
          </w:p>
        </w:tc>
      </w:tr>
      <w:tr w:rsidR="0061732E" w:rsidRPr="0061732E" w:rsidTr="0061732E">
        <w:trPr>
          <w:cantSplit/>
          <w:tblHeader/>
        </w:trPr>
        <w:tc>
          <w:tcPr>
            <w:tcW w:w="1395" w:type="dxa"/>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от точки</w:t>
            </w:r>
          </w:p>
        </w:tc>
        <w:tc>
          <w:tcPr>
            <w:tcW w:w="1391" w:type="dxa"/>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до точки</w:t>
            </w:r>
          </w:p>
        </w:tc>
        <w:tc>
          <w:tcPr>
            <w:tcW w:w="0" w:type="auto"/>
            <w:vMerge/>
            <w:shd w:val="clear" w:color="auto" w:fill="auto"/>
          </w:tcPr>
          <w:p w:rsidR="0061732E" w:rsidRPr="0061732E" w:rsidRDefault="0061732E" w:rsidP="0061732E">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61732E" w:rsidRPr="0061732E" w:rsidTr="0061732E">
        <w:trPr>
          <w:cantSplit/>
        </w:trPr>
        <w:tc>
          <w:tcPr>
            <w:tcW w:w="0" w:type="auto"/>
            <w:shd w:val="clear" w:color="auto" w:fill="auto"/>
            <w:vAlign w:val="center"/>
          </w:tcPr>
          <w:p w:rsidR="0061732E" w:rsidRPr="0061732E" w:rsidRDefault="0061732E" w:rsidP="0061732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1</w:t>
            </w:r>
          </w:p>
        </w:tc>
        <w:tc>
          <w:tcPr>
            <w:tcW w:w="0" w:type="auto"/>
            <w:shd w:val="clear" w:color="auto" w:fill="auto"/>
            <w:vAlign w:val="center"/>
          </w:tcPr>
          <w:p w:rsidR="0061732E" w:rsidRPr="0061732E" w:rsidRDefault="0061732E" w:rsidP="0061732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2</w:t>
            </w:r>
          </w:p>
        </w:tc>
        <w:tc>
          <w:tcPr>
            <w:tcW w:w="0" w:type="auto"/>
            <w:shd w:val="clear" w:color="auto" w:fill="auto"/>
            <w:vAlign w:val="center"/>
          </w:tcPr>
          <w:p w:rsidR="0061732E" w:rsidRPr="0061732E" w:rsidRDefault="0061732E" w:rsidP="0061732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3</w:t>
            </w:r>
          </w:p>
        </w:tc>
      </w:tr>
      <w:tr w:rsidR="0061732E" w:rsidRPr="0061732E" w:rsidTr="0061732E">
        <w:tc>
          <w:tcPr>
            <w:tcW w:w="1395"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c>
          <w:tcPr>
            <w:tcW w:w="1391"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c>
          <w:tcPr>
            <w:tcW w:w="6930"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r>
    </w:tbl>
    <w:p w:rsidR="0061732E" w:rsidRPr="0061732E" w:rsidRDefault="0061732E" w:rsidP="0061732E">
      <w:pPr>
        <w:rPr>
          <w:rFonts w:ascii="Times New Roman" w:eastAsia="Times New Roman" w:hAnsi="Times New Roman"/>
          <w:b/>
          <w:color w:val="000000"/>
          <w:sz w:val="24"/>
          <w:szCs w:val="24"/>
          <w:shd w:val="clear" w:color="auto" w:fill="FFFFFF"/>
          <w:lang w:eastAsia="ar-SA"/>
        </w:rPr>
      </w:pPr>
    </w:p>
    <w:p w:rsidR="0061732E" w:rsidRPr="0061732E" w:rsidRDefault="0061732E" w:rsidP="0061732E">
      <w:pPr>
        <w:keepNext/>
        <w:widowControl w:val="0"/>
        <w:suppressAutoHyphens/>
        <w:autoSpaceDE w:val="0"/>
        <w:spacing w:after="0" w:line="240" w:lineRule="auto"/>
        <w:ind w:left="2552"/>
        <w:jc w:val="both"/>
        <w:outlineLvl w:val="0"/>
        <w:rPr>
          <w:rFonts w:ascii="Times New Roman" w:hAnsi="Times New Roman"/>
          <w:b/>
          <w:bCs/>
          <w:kern w:val="32"/>
          <w:lang w:eastAsia="ru-RU"/>
        </w:rPr>
      </w:pPr>
      <w:bookmarkStart w:id="56" w:name="_Toc141975604"/>
      <w:r w:rsidRPr="0061732E">
        <w:rPr>
          <w:rFonts w:ascii="Times New Roman" w:hAnsi="Times New Roman"/>
          <w:b/>
          <w:bCs/>
          <w:kern w:val="32"/>
          <w:lang w:eastAsia="ru-RU"/>
        </w:rPr>
        <w:t xml:space="preserve">8.Граница населенного пункта д. </w:t>
      </w:r>
      <w:proofErr w:type="spellStart"/>
      <w:r w:rsidRPr="0061732E">
        <w:rPr>
          <w:rFonts w:ascii="Times New Roman" w:hAnsi="Times New Roman"/>
          <w:b/>
          <w:bCs/>
          <w:kern w:val="32"/>
          <w:lang w:eastAsia="ru-RU"/>
        </w:rPr>
        <w:t>Сушилово</w:t>
      </w:r>
      <w:bookmarkEnd w:id="56"/>
      <w:proofErr w:type="spellEnd"/>
    </w:p>
    <w:p w:rsidR="0061732E" w:rsidRPr="0061732E" w:rsidRDefault="0061732E" w:rsidP="0061732E">
      <w:pPr>
        <w:widowControl w:val="0"/>
        <w:suppressAutoHyphens/>
        <w:autoSpaceDE w:val="0"/>
        <w:spacing w:after="120" w:line="240" w:lineRule="auto"/>
        <w:jc w:val="center"/>
        <w:rPr>
          <w:rFonts w:ascii="Times New Roman" w:eastAsia="Times New Roman" w:hAnsi="Times New Roman"/>
          <w:color w:val="000000"/>
          <w:sz w:val="20"/>
          <w:szCs w:val="20"/>
          <w:lang w:eastAsia="ar-SA"/>
        </w:rPr>
      </w:pPr>
      <w:proofErr w:type="gramStart"/>
      <w:r w:rsidRPr="0061732E">
        <w:rPr>
          <w:rFonts w:ascii="Times New Roman" w:eastAsia="Times New Roman" w:hAnsi="Times New Roman"/>
          <w:color w:val="000000"/>
          <w:sz w:val="20"/>
          <w:szCs w:val="20"/>
          <w:lang w:eastAsia="ar-SA"/>
        </w:rPr>
        <w:t>(наименование объекта, местоположение границ которого описано (далее - объект)</w:t>
      </w:r>
      <w:proofErr w:type="gramEnd"/>
    </w:p>
    <w:p w:rsidR="0061732E" w:rsidRPr="0061732E" w:rsidRDefault="0061732E" w:rsidP="0061732E">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Раздел 1</w:t>
      </w:r>
    </w:p>
    <w:tbl>
      <w:tblPr>
        <w:tblW w:w="10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957"/>
        <w:gridCol w:w="5200"/>
        <w:gridCol w:w="4127"/>
      </w:tblGrid>
      <w:tr w:rsidR="0061732E" w:rsidRPr="0061732E" w:rsidTr="0061732E">
        <w:trPr>
          <w:cantSplit/>
          <w:tblHeader/>
        </w:trPr>
        <w:tc>
          <w:tcPr>
            <w:tcW w:w="0" w:type="auto"/>
            <w:gridSpan w:val="3"/>
            <w:shd w:val="clear" w:color="auto" w:fill="auto"/>
          </w:tcPr>
          <w:p w:rsidR="0061732E" w:rsidRPr="0061732E" w:rsidRDefault="0061732E" w:rsidP="0061732E">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Сведения об объекте</w:t>
            </w:r>
          </w:p>
        </w:tc>
      </w:tr>
      <w:tr w:rsidR="0061732E" w:rsidRPr="0061732E" w:rsidTr="0061732E">
        <w:trPr>
          <w:cantSplit/>
          <w:tblHeader/>
        </w:trPr>
        <w:tc>
          <w:tcPr>
            <w:tcW w:w="957" w:type="dxa"/>
            <w:shd w:val="clear" w:color="auto" w:fill="auto"/>
            <w:vAlign w:val="center"/>
          </w:tcPr>
          <w:p w:rsidR="0061732E" w:rsidRPr="0061732E" w:rsidRDefault="0061732E" w:rsidP="0061732E">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 xml:space="preserve">N </w:t>
            </w:r>
            <w:proofErr w:type="gramStart"/>
            <w:r w:rsidRPr="0061732E">
              <w:rPr>
                <w:rFonts w:ascii="Times New Roman" w:eastAsia="Times New Roman" w:hAnsi="Times New Roman"/>
                <w:color w:val="000000"/>
                <w:sz w:val="20"/>
                <w:szCs w:val="20"/>
                <w:lang w:eastAsia="ar-SA"/>
              </w:rPr>
              <w:t>п</w:t>
            </w:r>
            <w:proofErr w:type="gramEnd"/>
            <w:r w:rsidRPr="0061732E">
              <w:rPr>
                <w:rFonts w:ascii="Times New Roman" w:eastAsia="Times New Roman" w:hAnsi="Times New Roman"/>
                <w:color w:val="000000"/>
                <w:sz w:val="20"/>
                <w:szCs w:val="20"/>
                <w:lang w:eastAsia="ar-SA"/>
              </w:rPr>
              <w:t>/п</w:t>
            </w:r>
          </w:p>
        </w:tc>
        <w:tc>
          <w:tcPr>
            <w:tcW w:w="5200" w:type="dxa"/>
            <w:shd w:val="clear" w:color="auto" w:fill="auto"/>
            <w:vAlign w:val="center"/>
          </w:tcPr>
          <w:p w:rsidR="0061732E" w:rsidRPr="0061732E" w:rsidRDefault="0061732E" w:rsidP="0061732E">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Характеристики объекта</w:t>
            </w:r>
          </w:p>
        </w:tc>
        <w:tc>
          <w:tcPr>
            <w:tcW w:w="4127" w:type="dxa"/>
            <w:shd w:val="clear" w:color="auto" w:fill="auto"/>
            <w:vAlign w:val="center"/>
          </w:tcPr>
          <w:p w:rsidR="0061732E" w:rsidRPr="0061732E" w:rsidRDefault="0061732E" w:rsidP="0061732E">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Описание характеристик</w:t>
            </w:r>
          </w:p>
        </w:tc>
      </w:tr>
      <w:tr w:rsidR="0061732E" w:rsidRPr="0061732E" w:rsidTr="0061732E">
        <w:trPr>
          <w:cantSplit/>
        </w:trPr>
        <w:tc>
          <w:tcPr>
            <w:tcW w:w="0" w:type="auto"/>
            <w:shd w:val="clear" w:color="auto" w:fill="auto"/>
          </w:tcPr>
          <w:p w:rsidR="0061732E" w:rsidRPr="0061732E" w:rsidRDefault="0061732E" w:rsidP="0061732E">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1</w:t>
            </w:r>
          </w:p>
        </w:tc>
        <w:tc>
          <w:tcPr>
            <w:tcW w:w="0" w:type="auto"/>
            <w:shd w:val="clear" w:color="auto" w:fill="auto"/>
          </w:tcPr>
          <w:p w:rsidR="0061732E" w:rsidRPr="0061732E" w:rsidRDefault="0061732E" w:rsidP="0061732E">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2</w:t>
            </w:r>
          </w:p>
        </w:tc>
        <w:tc>
          <w:tcPr>
            <w:tcW w:w="0" w:type="auto"/>
            <w:shd w:val="clear" w:color="auto" w:fill="auto"/>
          </w:tcPr>
          <w:p w:rsidR="0061732E" w:rsidRPr="0061732E" w:rsidRDefault="0061732E" w:rsidP="0061732E">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3</w:t>
            </w:r>
          </w:p>
        </w:tc>
      </w:tr>
      <w:tr w:rsidR="0061732E" w:rsidRPr="0061732E" w:rsidTr="0061732E">
        <w:tc>
          <w:tcPr>
            <w:tcW w:w="0" w:type="auto"/>
            <w:shd w:val="clear" w:color="auto" w:fill="auto"/>
          </w:tcPr>
          <w:p w:rsidR="0061732E" w:rsidRPr="0061732E" w:rsidRDefault="0061732E" w:rsidP="0061732E">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1</w:t>
            </w:r>
          </w:p>
        </w:tc>
        <w:tc>
          <w:tcPr>
            <w:tcW w:w="5200" w:type="dxa"/>
            <w:shd w:val="clear" w:color="auto" w:fill="auto"/>
          </w:tcPr>
          <w:p w:rsidR="0061732E" w:rsidRPr="0061732E" w:rsidRDefault="0061732E" w:rsidP="0061732E">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Местоположение объекта</w:t>
            </w:r>
          </w:p>
        </w:tc>
        <w:tc>
          <w:tcPr>
            <w:tcW w:w="4127" w:type="dxa"/>
            <w:shd w:val="clear" w:color="auto" w:fill="auto"/>
          </w:tcPr>
          <w:p w:rsidR="0061732E" w:rsidRPr="0061732E" w:rsidRDefault="0061732E" w:rsidP="0061732E">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 xml:space="preserve">Новгородская область, </w:t>
            </w:r>
            <w:proofErr w:type="spellStart"/>
            <w:r w:rsidRPr="0061732E">
              <w:rPr>
                <w:rFonts w:ascii="Times New Roman" w:eastAsia="Times New Roman" w:hAnsi="Times New Roman"/>
                <w:color w:val="000000"/>
                <w:sz w:val="20"/>
                <w:szCs w:val="20"/>
                <w:lang w:eastAsia="ar-SA"/>
              </w:rPr>
              <w:t>Боровичский</w:t>
            </w:r>
            <w:proofErr w:type="spellEnd"/>
            <w:r w:rsidRPr="0061732E">
              <w:rPr>
                <w:rFonts w:ascii="Times New Roman" w:eastAsia="Times New Roman" w:hAnsi="Times New Roman"/>
                <w:color w:val="000000"/>
                <w:sz w:val="20"/>
                <w:szCs w:val="20"/>
                <w:lang w:eastAsia="ar-SA"/>
              </w:rPr>
              <w:t xml:space="preserve"> муниципальный район, </w:t>
            </w:r>
            <w:proofErr w:type="spellStart"/>
            <w:r w:rsidRPr="0061732E">
              <w:rPr>
                <w:rFonts w:ascii="Times New Roman" w:eastAsia="Times New Roman" w:hAnsi="Times New Roman"/>
                <w:sz w:val="20"/>
                <w:szCs w:val="20"/>
                <w:lang w:eastAsia="ar-SA"/>
              </w:rPr>
              <w:t>Прогресское</w:t>
            </w:r>
            <w:proofErr w:type="spellEnd"/>
            <w:r w:rsidRPr="0061732E">
              <w:rPr>
                <w:rFonts w:ascii="Times New Roman" w:eastAsia="Times New Roman" w:hAnsi="Times New Roman"/>
                <w:color w:val="000000"/>
                <w:sz w:val="20"/>
                <w:szCs w:val="20"/>
                <w:lang w:eastAsia="ar-SA"/>
              </w:rPr>
              <w:t xml:space="preserve"> </w:t>
            </w:r>
            <w:r w:rsidRPr="0061732E">
              <w:rPr>
                <w:rFonts w:ascii="Times New Roman" w:eastAsia="Times New Roman" w:hAnsi="Times New Roman"/>
                <w:sz w:val="20"/>
                <w:szCs w:val="20"/>
                <w:lang w:eastAsia="ar-SA"/>
              </w:rPr>
              <w:t>сельское</w:t>
            </w:r>
            <w:r w:rsidRPr="0061732E">
              <w:rPr>
                <w:rFonts w:ascii="Times New Roman" w:eastAsia="Times New Roman" w:hAnsi="Times New Roman"/>
                <w:color w:val="000000"/>
                <w:sz w:val="20"/>
                <w:szCs w:val="20"/>
                <w:lang w:eastAsia="ar-SA"/>
              </w:rPr>
              <w:t xml:space="preserve"> поселение, </w:t>
            </w:r>
            <w:r w:rsidRPr="0061732E">
              <w:rPr>
                <w:rFonts w:ascii="Times New Roman" w:hAnsi="Times New Roman"/>
                <w:kern w:val="32"/>
                <w:sz w:val="20"/>
                <w:szCs w:val="20"/>
                <w:lang w:eastAsia="ru-RU"/>
              </w:rPr>
              <w:t xml:space="preserve">д. </w:t>
            </w:r>
            <w:proofErr w:type="spellStart"/>
            <w:r w:rsidRPr="0061732E">
              <w:rPr>
                <w:rFonts w:ascii="Times New Roman" w:hAnsi="Times New Roman"/>
                <w:kern w:val="32"/>
                <w:sz w:val="20"/>
                <w:szCs w:val="20"/>
                <w:lang w:eastAsia="ru-RU"/>
              </w:rPr>
              <w:t>Сушилово</w:t>
            </w:r>
            <w:proofErr w:type="spellEnd"/>
          </w:p>
        </w:tc>
      </w:tr>
      <w:tr w:rsidR="0061732E" w:rsidRPr="0061732E" w:rsidTr="0061732E">
        <w:tc>
          <w:tcPr>
            <w:tcW w:w="0" w:type="auto"/>
            <w:shd w:val="clear" w:color="auto" w:fill="auto"/>
          </w:tcPr>
          <w:p w:rsidR="0061732E" w:rsidRPr="0061732E" w:rsidRDefault="0061732E" w:rsidP="0061732E">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2</w:t>
            </w:r>
          </w:p>
        </w:tc>
        <w:tc>
          <w:tcPr>
            <w:tcW w:w="5200" w:type="dxa"/>
            <w:shd w:val="clear" w:color="auto" w:fill="auto"/>
          </w:tcPr>
          <w:p w:rsidR="0061732E" w:rsidRPr="0061732E" w:rsidRDefault="0061732E" w:rsidP="0061732E">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Площадь объекта ± величина погрешности определения площади (P ± ∆P), га</w:t>
            </w:r>
          </w:p>
        </w:tc>
        <w:tc>
          <w:tcPr>
            <w:tcW w:w="4127" w:type="dxa"/>
            <w:shd w:val="clear" w:color="auto" w:fill="auto"/>
          </w:tcPr>
          <w:p w:rsidR="0061732E" w:rsidRPr="0061732E" w:rsidRDefault="0061732E" w:rsidP="0061732E">
            <w:pPr>
              <w:widowControl w:val="0"/>
              <w:suppressAutoHyphens/>
              <w:autoSpaceDE w:val="0"/>
              <w:spacing w:after="0" w:line="240" w:lineRule="auto"/>
              <w:jc w:val="both"/>
              <w:rPr>
                <w:rFonts w:ascii="Times New Roman" w:eastAsia="Times New Roman" w:hAnsi="Times New Roman"/>
                <w:sz w:val="20"/>
                <w:szCs w:val="20"/>
                <w:lang w:eastAsia="ar-SA"/>
              </w:rPr>
            </w:pPr>
            <w:r w:rsidRPr="0061732E">
              <w:rPr>
                <w:rFonts w:ascii="Times New Roman" w:eastAsia="Times New Roman" w:hAnsi="Times New Roman"/>
                <w:sz w:val="20"/>
                <w:szCs w:val="20"/>
                <w:lang w:eastAsia="ar-SA"/>
              </w:rPr>
              <w:t>24,90</w:t>
            </w:r>
          </w:p>
          <w:p w:rsidR="0061732E" w:rsidRPr="0061732E" w:rsidRDefault="0061732E" w:rsidP="0061732E">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61732E" w:rsidRPr="0061732E" w:rsidTr="0061732E">
        <w:tc>
          <w:tcPr>
            <w:tcW w:w="0" w:type="auto"/>
            <w:shd w:val="clear" w:color="auto" w:fill="auto"/>
          </w:tcPr>
          <w:p w:rsidR="0061732E" w:rsidRPr="0061732E" w:rsidRDefault="0061732E" w:rsidP="0061732E">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3</w:t>
            </w:r>
          </w:p>
        </w:tc>
        <w:tc>
          <w:tcPr>
            <w:tcW w:w="5200" w:type="dxa"/>
            <w:shd w:val="clear" w:color="auto" w:fill="auto"/>
          </w:tcPr>
          <w:p w:rsidR="0061732E" w:rsidRPr="0061732E" w:rsidRDefault="0061732E" w:rsidP="0061732E">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Иные характеристики объекта</w:t>
            </w:r>
          </w:p>
        </w:tc>
        <w:tc>
          <w:tcPr>
            <w:tcW w:w="4127" w:type="dxa"/>
            <w:shd w:val="clear" w:color="auto" w:fill="auto"/>
          </w:tcPr>
          <w:p w:rsidR="0061732E" w:rsidRPr="0061732E" w:rsidRDefault="0061732E" w:rsidP="0061732E">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r>
    </w:tbl>
    <w:p w:rsidR="00F357AE" w:rsidRDefault="00F357AE" w:rsidP="0061732E">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F357AE" w:rsidRDefault="00F357AE" w:rsidP="0061732E">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F357AE" w:rsidRDefault="00F357AE" w:rsidP="0061732E">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F357AE" w:rsidRDefault="00F357AE" w:rsidP="0061732E">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F357AE" w:rsidRDefault="00F357AE" w:rsidP="0061732E">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F357AE" w:rsidRDefault="00F357AE" w:rsidP="0061732E">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F357AE" w:rsidRDefault="004B4183" w:rsidP="0061732E">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Pr>
          <w:rFonts w:ascii="Times New Roman" w:eastAsia="Times New Roman" w:hAnsi="Times New Roman"/>
          <w:color w:val="000000"/>
          <w:sz w:val="20"/>
          <w:szCs w:val="20"/>
          <w:lang w:eastAsia="ar-SA"/>
        </w:rPr>
        <w:t>69</w:t>
      </w:r>
    </w:p>
    <w:p w:rsidR="0061732E" w:rsidRPr="0061732E" w:rsidRDefault="0061732E" w:rsidP="0061732E">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582"/>
        <w:gridCol w:w="1204"/>
        <w:gridCol w:w="1336"/>
        <w:gridCol w:w="2207"/>
        <w:gridCol w:w="1860"/>
        <w:gridCol w:w="1527"/>
      </w:tblGrid>
      <w:tr w:rsidR="0061732E" w:rsidRPr="0061732E" w:rsidTr="0061732E">
        <w:trPr>
          <w:cantSplit/>
          <w:tblHeader/>
        </w:trPr>
        <w:tc>
          <w:tcPr>
            <w:tcW w:w="0" w:type="auto"/>
            <w:gridSpan w:val="6"/>
            <w:shd w:val="clear" w:color="auto" w:fill="auto"/>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 xml:space="preserve"> </w:t>
            </w:r>
          </w:p>
        </w:tc>
      </w:tr>
      <w:tr w:rsidR="0061732E" w:rsidRPr="0061732E" w:rsidTr="0061732E">
        <w:trPr>
          <w:cantSplit/>
          <w:tblHeader/>
        </w:trPr>
        <w:tc>
          <w:tcPr>
            <w:tcW w:w="0" w:type="auto"/>
            <w:gridSpan w:val="6"/>
            <w:shd w:val="clear" w:color="auto" w:fill="auto"/>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 xml:space="preserve">1. Система координат </w:t>
            </w:r>
            <w:proofErr w:type="gramStart"/>
            <w:r w:rsidRPr="0061732E">
              <w:rPr>
                <w:rFonts w:ascii="Times New Roman" w:eastAsia="Times New Roman" w:hAnsi="Times New Roman"/>
                <w:color w:val="000000"/>
                <w:sz w:val="20"/>
                <w:szCs w:val="20"/>
                <w:lang w:eastAsia="ar-SA"/>
              </w:rPr>
              <w:t>МСК</w:t>
            </w:r>
            <w:proofErr w:type="gramEnd"/>
            <w:r w:rsidRPr="0061732E">
              <w:rPr>
                <w:rFonts w:ascii="Times New Roman" w:eastAsia="Times New Roman" w:hAnsi="Times New Roman"/>
                <w:color w:val="000000"/>
                <w:sz w:val="20"/>
                <w:szCs w:val="20"/>
                <w:lang w:eastAsia="ar-SA"/>
              </w:rPr>
              <w:t xml:space="preserve"> 53 (Зона-2)</w:t>
            </w:r>
          </w:p>
        </w:tc>
      </w:tr>
      <w:tr w:rsidR="0061732E" w:rsidRPr="0061732E" w:rsidTr="0061732E">
        <w:trPr>
          <w:cantSplit/>
          <w:tblHeader/>
        </w:trPr>
        <w:tc>
          <w:tcPr>
            <w:tcW w:w="0" w:type="auto"/>
            <w:gridSpan w:val="6"/>
            <w:shd w:val="clear" w:color="auto" w:fill="auto"/>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2. Сведения о характерных точках границ объекта</w:t>
            </w:r>
          </w:p>
        </w:tc>
      </w:tr>
      <w:tr w:rsidR="0061732E" w:rsidRPr="0061732E" w:rsidTr="0061732E">
        <w:trPr>
          <w:cantSplit/>
          <w:trHeight w:val="384"/>
          <w:tblHeader/>
        </w:trPr>
        <w:tc>
          <w:tcPr>
            <w:tcW w:w="1582" w:type="dxa"/>
            <w:vMerge w:val="restart"/>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Обозначение характерных точек границ</w:t>
            </w:r>
          </w:p>
        </w:tc>
        <w:tc>
          <w:tcPr>
            <w:tcW w:w="0" w:type="auto"/>
            <w:gridSpan w:val="2"/>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 xml:space="preserve">Координаты, </w:t>
            </w:r>
            <w:proofErr w:type="gramStart"/>
            <w:r w:rsidRPr="0061732E">
              <w:rPr>
                <w:rFonts w:ascii="Times New Roman" w:eastAsia="Times New Roman" w:hAnsi="Times New Roman"/>
                <w:color w:val="000000"/>
                <w:sz w:val="20"/>
                <w:szCs w:val="20"/>
                <w:lang w:eastAsia="ar-SA"/>
              </w:rPr>
              <w:t>м</w:t>
            </w:r>
            <w:proofErr w:type="gramEnd"/>
          </w:p>
        </w:tc>
        <w:tc>
          <w:tcPr>
            <w:tcW w:w="2207" w:type="dxa"/>
            <w:vMerge w:val="restart"/>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Метод определения координат характерной точки</w:t>
            </w:r>
          </w:p>
        </w:tc>
        <w:tc>
          <w:tcPr>
            <w:tcW w:w="1860" w:type="dxa"/>
            <w:vMerge w:val="restart"/>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 xml:space="preserve">Средняя </w:t>
            </w:r>
            <w:proofErr w:type="spellStart"/>
            <w:r w:rsidRPr="0061732E">
              <w:rPr>
                <w:rFonts w:ascii="Times New Roman" w:eastAsia="Times New Roman" w:hAnsi="Times New Roman"/>
                <w:color w:val="000000"/>
                <w:sz w:val="20"/>
                <w:szCs w:val="20"/>
                <w:lang w:eastAsia="ar-SA"/>
              </w:rPr>
              <w:t>квадратическая</w:t>
            </w:r>
            <w:proofErr w:type="spellEnd"/>
            <w:r w:rsidRPr="0061732E">
              <w:rPr>
                <w:rFonts w:ascii="Times New Roman" w:eastAsia="Times New Roman" w:hAnsi="Times New Roman"/>
                <w:color w:val="000000"/>
                <w:sz w:val="20"/>
                <w:szCs w:val="20"/>
                <w:lang w:eastAsia="ar-SA"/>
              </w:rPr>
              <w:t xml:space="preserve"> погрешность положения характерной точки (</w:t>
            </w:r>
            <w:proofErr w:type="spellStart"/>
            <w:r w:rsidRPr="0061732E">
              <w:rPr>
                <w:rFonts w:ascii="Times New Roman" w:eastAsia="Times New Roman" w:hAnsi="Times New Roman"/>
                <w:color w:val="000000"/>
                <w:sz w:val="20"/>
                <w:szCs w:val="20"/>
                <w:lang w:eastAsia="ar-SA"/>
              </w:rPr>
              <w:t>Mt</w:t>
            </w:r>
            <w:proofErr w:type="spellEnd"/>
            <w:r w:rsidRPr="0061732E">
              <w:rPr>
                <w:rFonts w:ascii="Times New Roman" w:eastAsia="Times New Roman" w:hAnsi="Times New Roman"/>
                <w:color w:val="000000"/>
                <w:sz w:val="20"/>
                <w:szCs w:val="20"/>
                <w:lang w:eastAsia="ar-SA"/>
              </w:rPr>
              <w:t>), м</w:t>
            </w:r>
          </w:p>
        </w:tc>
        <w:tc>
          <w:tcPr>
            <w:tcW w:w="1527" w:type="dxa"/>
            <w:vMerge w:val="restart"/>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Описание обозначения точки на местности (при наличии)</w:t>
            </w:r>
          </w:p>
        </w:tc>
      </w:tr>
      <w:tr w:rsidR="0061732E" w:rsidRPr="0061732E" w:rsidTr="0061732E">
        <w:trPr>
          <w:cantSplit/>
          <w:tblHeader/>
        </w:trPr>
        <w:tc>
          <w:tcPr>
            <w:tcW w:w="0" w:type="auto"/>
            <w:vMerge/>
            <w:shd w:val="clear" w:color="auto" w:fill="auto"/>
          </w:tcPr>
          <w:p w:rsidR="0061732E" w:rsidRPr="0061732E" w:rsidRDefault="0061732E" w:rsidP="0061732E">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1204" w:type="dxa"/>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X</w:t>
            </w:r>
          </w:p>
        </w:tc>
        <w:tc>
          <w:tcPr>
            <w:tcW w:w="1336" w:type="dxa"/>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Y</w:t>
            </w:r>
          </w:p>
        </w:tc>
        <w:tc>
          <w:tcPr>
            <w:tcW w:w="0" w:type="auto"/>
            <w:vMerge/>
            <w:shd w:val="clear" w:color="auto" w:fill="auto"/>
          </w:tcPr>
          <w:p w:rsidR="0061732E" w:rsidRPr="0061732E" w:rsidRDefault="0061732E" w:rsidP="0061732E">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61732E" w:rsidRPr="0061732E" w:rsidRDefault="0061732E" w:rsidP="0061732E">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61732E" w:rsidRPr="0061732E" w:rsidRDefault="0061732E" w:rsidP="0061732E">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61732E" w:rsidRPr="0061732E" w:rsidTr="0061732E">
        <w:trPr>
          <w:cantSplit/>
        </w:trPr>
        <w:tc>
          <w:tcPr>
            <w:tcW w:w="0" w:type="auto"/>
            <w:shd w:val="clear" w:color="auto" w:fill="auto"/>
            <w:vAlign w:val="center"/>
          </w:tcPr>
          <w:p w:rsidR="0061732E" w:rsidRPr="0061732E" w:rsidRDefault="0061732E" w:rsidP="0061732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1</w:t>
            </w:r>
          </w:p>
        </w:tc>
        <w:tc>
          <w:tcPr>
            <w:tcW w:w="0" w:type="auto"/>
            <w:shd w:val="clear" w:color="auto" w:fill="auto"/>
            <w:vAlign w:val="center"/>
          </w:tcPr>
          <w:p w:rsidR="0061732E" w:rsidRPr="0061732E" w:rsidRDefault="0061732E" w:rsidP="0061732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2</w:t>
            </w:r>
          </w:p>
        </w:tc>
        <w:tc>
          <w:tcPr>
            <w:tcW w:w="0" w:type="auto"/>
            <w:shd w:val="clear" w:color="auto" w:fill="auto"/>
            <w:vAlign w:val="center"/>
          </w:tcPr>
          <w:p w:rsidR="0061732E" w:rsidRPr="0061732E" w:rsidRDefault="0061732E" w:rsidP="0061732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3</w:t>
            </w:r>
          </w:p>
        </w:tc>
        <w:tc>
          <w:tcPr>
            <w:tcW w:w="0" w:type="auto"/>
            <w:shd w:val="clear" w:color="auto" w:fill="auto"/>
            <w:vAlign w:val="center"/>
          </w:tcPr>
          <w:p w:rsidR="0061732E" w:rsidRPr="0061732E" w:rsidRDefault="0061732E" w:rsidP="0061732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4</w:t>
            </w:r>
          </w:p>
        </w:tc>
        <w:tc>
          <w:tcPr>
            <w:tcW w:w="0" w:type="auto"/>
            <w:shd w:val="clear" w:color="auto" w:fill="auto"/>
            <w:vAlign w:val="center"/>
          </w:tcPr>
          <w:p w:rsidR="0061732E" w:rsidRPr="0061732E" w:rsidRDefault="0061732E" w:rsidP="0061732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w:t>
            </w:r>
          </w:p>
        </w:tc>
        <w:tc>
          <w:tcPr>
            <w:tcW w:w="0" w:type="auto"/>
            <w:shd w:val="clear" w:color="auto" w:fill="auto"/>
            <w:vAlign w:val="center"/>
          </w:tcPr>
          <w:p w:rsidR="0061732E" w:rsidRPr="0061732E" w:rsidRDefault="0061732E" w:rsidP="0061732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6</w:t>
            </w:r>
          </w:p>
        </w:tc>
      </w:tr>
      <w:tr w:rsidR="0061732E" w:rsidRPr="0061732E" w:rsidTr="0061732E">
        <w:tc>
          <w:tcPr>
            <w:tcW w:w="1582"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1</w:t>
            </w:r>
          </w:p>
        </w:tc>
        <w:tc>
          <w:tcPr>
            <w:tcW w:w="1204" w:type="dxa"/>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582035.47</w:t>
            </w:r>
          </w:p>
        </w:tc>
        <w:tc>
          <w:tcPr>
            <w:tcW w:w="1336" w:type="dxa"/>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3163561.78</w:t>
            </w:r>
          </w:p>
        </w:tc>
        <w:tc>
          <w:tcPr>
            <w:tcW w:w="2207"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w:t>
            </w:r>
          </w:p>
        </w:tc>
        <w:tc>
          <w:tcPr>
            <w:tcW w:w="1527"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r>
      <w:tr w:rsidR="0061732E" w:rsidRPr="0061732E" w:rsidTr="0061732E">
        <w:tc>
          <w:tcPr>
            <w:tcW w:w="1582"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2</w:t>
            </w:r>
          </w:p>
        </w:tc>
        <w:tc>
          <w:tcPr>
            <w:tcW w:w="1204" w:type="dxa"/>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582011.45</w:t>
            </w:r>
          </w:p>
        </w:tc>
        <w:tc>
          <w:tcPr>
            <w:tcW w:w="1336" w:type="dxa"/>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3163600.16</w:t>
            </w:r>
          </w:p>
        </w:tc>
        <w:tc>
          <w:tcPr>
            <w:tcW w:w="2207"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w:t>
            </w:r>
          </w:p>
        </w:tc>
        <w:tc>
          <w:tcPr>
            <w:tcW w:w="1527"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r>
      <w:tr w:rsidR="0061732E" w:rsidRPr="0061732E" w:rsidTr="0061732E">
        <w:tc>
          <w:tcPr>
            <w:tcW w:w="1582"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3</w:t>
            </w:r>
          </w:p>
        </w:tc>
        <w:tc>
          <w:tcPr>
            <w:tcW w:w="1204" w:type="dxa"/>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581923.10</w:t>
            </w:r>
          </w:p>
        </w:tc>
        <w:tc>
          <w:tcPr>
            <w:tcW w:w="1336" w:type="dxa"/>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3163657.42</w:t>
            </w:r>
          </w:p>
        </w:tc>
        <w:tc>
          <w:tcPr>
            <w:tcW w:w="2207"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w:t>
            </w:r>
          </w:p>
        </w:tc>
        <w:tc>
          <w:tcPr>
            <w:tcW w:w="1527"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r>
      <w:tr w:rsidR="0061732E" w:rsidRPr="0061732E" w:rsidTr="0061732E">
        <w:tc>
          <w:tcPr>
            <w:tcW w:w="1582"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4</w:t>
            </w:r>
          </w:p>
        </w:tc>
        <w:tc>
          <w:tcPr>
            <w:tcW w:w="1204" w:type="dxa"/>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581946.17</w:t>
            </w:r>
          </w:p>
        </w:tc>
        <w:tc>
          <w:tcPr>
            <w:tcW w:w="1336" w:type="dxa"/>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3163707.61</w:t>
            </w:r>
          </w:p>
        </w:tc>
        <w:tc>
          <w:tcPr>
            <w:tcW w:w="2207"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w:t>
            </w:r>
          </w:p>
        </w:tc>
        <w:tc>
          <w:tcPr>
            <w:tcW w:w="1527"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r>
      <w:tr w:rsidR="0061732E" w:rsidRPr="0061732E" w:rsidTr="0061732E">
        <w:tc>
          <w:tcPr>
            <w:tcW w:w="1582"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w:t>
            </w:r>
          </w:p>
        </w:tc>
        <w:tc>
          <w:tcPr>
            <w:tcW w:w="1204" w:type="dxa"/>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581951.47</w:t>
            </w:r>
          </w:p>
        </w:tc>
        <w:tc>
          <w:tcPr>
            <w:tcW w:w="1336" w:type="dxa"/>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3163783.60</w:t>
            </w:r>
          </w:p>
        </w:tc>
        <w:tc>
          <w:tcPr>
            <w:tcW w:w="2207"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w:t>
            </w:r>
          </w:p>
        </w:tc>
        <w:tc>
          <w:tcPr>
            <w:tcW w:w="1527"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r>
      <w:tr w:rsidR="0061732E" w:rsidRPr="0061732E" w:rsidTr="0061732E">
        <w:tc>
          <w:tcPr>
            <w:tcW w:w="1582"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6</w:t>
            </w:r>
          </w:p>
        </w:tc>
        <w:tc>
          <w:tcPr>
            <w:tcW w:w="1204" w:type="dxa"/>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581953.84</w:t>
            </w:r>
          </w:p>
        </w:tc>
        <w:tc>
          <w:tcPr>
            <w:tcW w:w="1336" w:type="dxa"/>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3163911.34</w:t>
            </w:r>
          </w:p>
        </w:tc>
        <w:tc>
          <w:tcPr>
            <w:tcW w:w="2207"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w:t>
            </w:r>
          </w:p>
        </w:tc>
        <w:tc>
          <w:tcPr>
            <w:tcW w:w="1527"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r>
      <w:tr w:rsidR="0061732E" w:rsidRPr="0061732E" w:rsidTr="0061732E">
        <w:tc>
          <w:tcPr>
            <w:tcW w:w="1582"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7</w:t>
            </w:r>
          </w:p>
        </w:tc>
        <w:tc>
          <w:tcPr>
            <w:tcW w:w="1204" w:type="dxa"/>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581989.80</w:t>
            </w:r>
          </w:p>
        </w:tc>
        <w:tc>
          <w:tcPr>
            <w:tcW w:w="1336" w:type="dxa"/>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3163908.81</w:t>
            </w:r>
          </w:p>
        </w:tc>
        <w:tc>
          <w:tcPr>
            <w:tcW w:w="2207"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w:t>
            </w:r>
          </w:p>
        </w:tc>
        <w:tc>
          <w:tcPr>
            <w:tcW w:w="1527"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r>
      <w:tr w:rsidR="0061732E" w:rsidRPr="0061732E" w:rsidTr="0061732E">
        <w:tc>
          <w:tcPr>
            <w:tcW w:w="1582"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8</w:t>
            </w:r>
          </w:p>
        </w:tc>
        <w:tc>
          <w:tcPr>
            <w:tcW w:w="1204" w:type="dxa"/>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582040.17</w:t>
            </w:r>
          </w:p>
        </w:tc>
        <w:tc>
          <w:tcPr>
            <w:tcW w:w="1336" w:type="dxa"/>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3164088.06</w:t>
            </w:r>
          </w:p>
        </w:tc>
        <w:tc>
          <w:tcPr>
            <w:tcW w:w="2207"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w:t>
            </w:r>
          </w:p>
        </w:tc>
        <w:tc>
          <w:tcPr>
            <w:tcW w:w="1527"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r>
      <w:tr w:rsidR="0061732E" w:rsidRPr="0061732E" w:rsidTr="0061732E">
        <w:tc>
          <w:tcPr>
            <w:tcW w:w="1582"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9</w:t>
            </w:r>
          </w:p>
        </w:tc>
        <w:tc>
          <w:tcPr>
            <w:tcW w:w="1204" w:type="dxa"/>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582056.16</w:t>
            </w:r>
          </w:p>
        </w:tc>
        <w:tc>
          <w:tcPr>
            <w:tcW w:w="1336" w:type="dxa"/>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3164216.01</w:t>
            </w:r>
          </w:p>
        </w:tc>
        <w:tc>
          <w:tcPr>
            <w:tcW w:w="2207"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w:t>
            </w:r>
          </w:p>
        </w:tc>
        <w:tc>
          <w:tcPr>
            <w:tcW w:w="1527"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r>
      <w:tr w:rsidR="0061732E" w:rsidRPr="0061732E" w:rsidTr="0061732E">
        <w:tc>
          <w:tcPr>
            <w:tcW w:w="1582"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10</w:t>
            </w:r>
          </w:p>
        </w:tc>
        <w:tc>
          <w:tcPr>
            <w:tcW w:w="1204" w:type="dxa"/>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582231.89</w:t>
            </w:r>
          </w:p>
        </w:tc>
        <w:tc>
          <w:tcPr>
            <w:tcW w:w="1336" w:type="dxa"/>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3164246.91</w:t>
            </w:r>
          </w:p>
        </w:tc>
        <w:tc>
          <w:tcPr>
            <w:tcW w:w="2207"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w:t>
            </w:r>
          </w:p>
        </w:tc>
        <w:tc>
          <w:tcPr>
            <w:tcW w:w="1527"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r>
      <w:tr w:rsidR="0061732E" w:rsidRPr="0061732E" w:rsidTr="0061732E">
        <w:tc>
          <w:tcPr>
            <w:tcW w:w="1582"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11</w:t>
            </w:r>
          </w:p>
        </w:tc>
        <w:tc>
          <w:tcPr>
            <w:tcW w:w="1204" w:type="dxa"/>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582224.47</w:t>
            </w:r>
          </w:p>
        </w:tc>
        <w:tc>
          <w:tcPr>
            <w:tcW w:w="1336" w:type="dxa"/>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3164337.37</w:t>
            </w:r>
          </w:p>
        </w:tc>
        <w:tc>
          <w:tcPr>
            <w:tcW w:w="2207"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w:t>
            </w:r>
          </w:p>
        </w:tc>
        <w:tc>
          <w:tcPr>
            <w:tcW w:w="1527"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r>
      <w:tr w:rsidR="0061732E" w:rsidRPr="0061732E" w:rsidTr="0061732E">
        <w:tc>
          <w:tcPr>
            <w:tcW w:w="1582"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12</w:t>
            </w:r>
          </w:p>
        </w:tc>
        <w:tc>
          <w:tcPr>
            <w:tcW w:w="1204" w:type="dxa"/>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582052.46</w:t>
            </w:r>
          </w:p>
        </w:tc>
        <w:tc>
          <w:tcPr>
            <w:tcW w:w="1336" w:type="dxa"/>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3164308.81</w:t>
            </w:r>
          </w:p>
        </w:tc>
        <w:tc>
          <w:tcPr>
            <w:tcW w:w="2207"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w:t>
            </w:r>
          </w:p>
        </w:tc>
        <w:tc>
          <w:tcPr>
            <w:tcW w:w="1527"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r>
      <w:tr w:rsidR="0061732E" w:rsidRPr="0061732E" w:rsidTr="0061732E">
        <w:tc>
          <w:tcPr>
            <w:tcW w:w="1582"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13</w:t>
            </w:r>
          </w:p>
        </w:tc>
        <w:tc>
          <w:tcPr>
            <w:tcW w:w="1204"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582011.73</w:t>
            </w:r>
          </w:p>
        </w:tc>
        <w:tc>
          <w:tcPr>
            <w:tcW w:w="1336"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3164392.24</w:t>
            </w:r>
          </w:p>
        </w:tc>
        <w:tc>
          <w:tcPr>
            <w:tcW w:w="220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14</w:t>
            </w:r>
          </w:p>
        </w:tc>
        <w:tc>
          <w:tcPr>
            <w:tcW w:w="1204"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581873.30</w:t>
            </w:r>
          </w:p>
        </w:tc>
        <w:tc>
          <w:tcPr>
            <w:tcW w:w="1336"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3164463.72</w:t>
            </w:r>
          </w:p>
        </w:tc>
        <w:tc>
          <w:tcPr>
            <w:tcW w:w="220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15</w:t>
            </w:r>
          </w:p>
        </w:tc>
        <w:tc>
          <w:tcPr>
            <w:tcW w:w="1204"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581853.63</w:t>
            </w:r>
          </w:p>
        </w:tc>
        <w:tc>
          <w:tcPr>
            <w:tcW w:w="1336"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3164508.92</w:t>
            </w:r>
          </w:p>
        </w:tc>
        <w:tc>
          <w:tcPr>
            <w:tcW w:w="220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16</w:t>
            </w:r>
          </w:p>
        </w:tc>
        <w:tc>
          <w:tcPr>
            <w:tcW w:w="1204"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581825.40</w:t>
            </w:r>
          </w:p>
        </w:tc>
        <w:tc>
          <w:tcPr>
            <w:tcW w:w="1336"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3164526.29</w:t>
            </w:r>
          </w:p>
        </w:tc>
        <w:tc>
          <w:tcPr>
            <w:tcW w:w="220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17</w:t>
            </w:r>
          </w:p>
        </w:tc>
        <w:tc>
          <w:tcPr>
            <w:tcW w:w="1204"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581811.29</w:t>
            </w:r>
          </w:p>
        </w:tc>
        <w:tc>
          <w:tcPr>
            <w:tcW w:w="1336"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3164483.97</w:t>
            </w:r>
          </w:p>
        </w:tc>
        <w:tc>
          <w:tcPr>
            <w:tcW w:w="220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18</w:t>
            </w:r>
          </w:p>
        </w:tc>
        <w:tc>
          <w:tcPr>
            <w:tcW w:w="1204"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581831.33</w:t>
            </w:r>
          </w:p>
        </w:tc>
        <w:tc>
          <w:tcPr>
            <w:tcW w:w="1336"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3164462.06</w:t>
            </w:r>
          </w:p>
        </w:tc>
        <w:tc>
          <w:tcPr>
            <w:tcW w:w="220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lastRenderedPageBreak/>
              <w:t>19</w:t>
            </w:r>
          </w:p>
        </w:tc>
        <w:tc>
          <w:tcPr>
            <w:tcW w:w="1204"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581846.21</w:t>
            </w:r>
          </w:p>
        </w:tc>
        <w:tc>
          <w:tcPr>
            <w:tcW w:w="1336"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3164438.22</w:t>
            </w:r>
          </w:p>
        </w:tc>
        <w:tc>
          <w:tcPr>
            <w:tcW w:w="220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20</w:t>
            </w:r>
          </w:p>
        </w:tc>
        <w:tc>
          <w:tcPr>
            <w:tcW w:w="1204"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581834.61</w:t>
            </w:r>
          </w:p>
        </w:tc>
        <w:tc>
          <w:tcPr>
            <w:tcW w:w="1336"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3164422.11</w:t>
            </w:r>
          </w:p>
        </w:tc>
        <w:tc>
          <w:tcPr>
            <w:tcW w:w="220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21</w:t>
            </w:r>
          </w:p>
        </w:tc>
        <w:tc>
          <w:tcPr>
            <w:tcW w:w="1204"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581827.70</w:t>
            </w:r>
          </w:p>
        </w:tc>
        <w:tc>
          <w:tcPr>
            <w:tcW w:w="1336"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3164420.11</w:t>
            </w:r>
          </w:p>
        </w:tc>
        <w:tc>
          <w:tcPr>
            <w:tcW w:w="220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22</w:t>
            </w:r>
          </w:p>
        </w:tc>
        <w:tc>
          <w:tcPr>
            <w:tcW w:w="1204"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581795.31</w:t>
            </w:r>
          </w:p>
        </w:tc>
        <w:tc>
          <w:tcPr>
            <w:tcW w:w="1336"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3164445.06</w:t>
            </w:r>
          </w:p>
        </w:tc>
        <w:tc>
          <w:tcPr>
            <w:tcW w:w="220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23</w:t>
            </w:r>
          </w:p>
        </w:tc>
        <w:tc>
          <w:tcPr>
            <w:tcW w:w="1204"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581753.18</w:t>
            </w:r>
          </w:p>
        </w:tc>
        <w:tc>
          <w:tcPr>
            <w:tcW w:w="1336"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3164450.50</w:t>
            </w:r>
          </w:p>
        </w:tc>
        <w:tc>
          <w:tcPr>
            <w:tcW w:w="220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24</w:t>
            </w:r>
          </w:p>
        </w:tc>
        <w:tc>
          <w:tcPr>
            <w:tcW w:w="1204"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581714.81</w:t>
            </w:r>
          </w:p>
        </w:tc>
        <w:tc>
          <w:tcPr>
            <w:tcW w:w="1336"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3164449.10</w:t>
            </w:r>
          </w:p>
        </w:tc>
        <w:tc>
          <w:tcPr>
            <w:tcW w:w="220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25</w:t>
            </w:r>
          </w:p>
        </w:tc>
        <w:tc>
          <w:tcPr>
            <w:tcW w:w="1204"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581723.36</w:t>
            </w:r>
          </w:p>
        </w:tc>
        <w:tc>
          <w:tcPr>
            <w:tcW w:w="1336"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3164499.92</w:t>
            </w:r>
          </w:p>
        </w:tc>
        <w:tc>
          <w:tcPr>
            <w:tcW w:w="220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26</w:t>
            </w:r>
          </w:p>
        </w:tc>
        <w:tc>
          <w:tcPr>
            <w:tcW w:w="1204"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581719.28</w:t>
            </w:r>
          </w:p>
        </w:tc>
        <w:tc>
          <w:tcPr>
            <w:tcW w:w="1336"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3164515.45</w:t>
            </w:r>
          </w:p>
        </w:tc>
        <w:tc>
          <w:tcPr>
            <w:tcW w:w="220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27</w:t>
            </w:r>
          </w:p>
        </w:tc>
        <w:tc>
          <w:tcPr>
            <w:tcW w:w="1204"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581696.26</w:t>
            </w:r>
          </w:p>
        </w:tc>
        <w:tc>
          <w:tcPr>
            <w:tcW w:w="1336"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3164523.32</w:t>
            </w:r>
          </w:p>
        </w:tc>
        <w:tc>
          <w:tcPr>
            <w:tcW w:w="220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28</w:t>
            </w:r>
          </w:p>
        </w:tc>
        <w:tc>
          <w:tcPr>
            <w:tcW w:w="1204"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581674.74</w:t>
            </w:r>
          </w:p>
        </w:tc>
        <w:tc>
          <w:tcPr>
            <w:tcW w:w="1336"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3164428.02</w:t>
            </w:r>
          </w:p>
        </w:tc>
        <w:tc>
          <w:tcPr>
            <w:tcW w:w="220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29</w:t>
            </w:r>
          </w:p>
        </w:tc>
        <w:tc>
          <w:tcPr>
            <w:tcW w:w="1204"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581749.80</w:t>
            </w:r>
          </w:p>
        </w:tc>
        <w:tc>
          <w:tcPr>
            <w:tcW w:w="1336"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3164260.22</w:t>
            </w:r>
          </w:p>
        </w:tc>
        <w:tc>
          <w:tcPr>
            <w:tcW w:w="220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30</w:t>
            </w:r>
          </w:p>
        </w:tc>
        <w:tc>
          <w:tcPr>
            <w:tcW w:w="1204"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581736.41</w:t>
            </w:r>
          </w:p>
        </w:tc>
        <w:tc>
          <w:tcPr>
            <w:tcW w:w="1336"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3163849.29</w:t>
            </w:r>
          </w:p>
        </w:tc>
        <w:tc>
          <w:tcPr>
            <w:tcW w:w="220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w:t>
            </w:r>
          </w:p>
        </w:tc>
        <w:tc>
          <w:tcPr>
            <w:tcW w:w="1204"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581738.68</w:t>
            </w:r>
          </w:p>
        </w:tc>
        <w:tc>
          <w:tcPr>
            <w:tcW w:w="1336"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3163691.52</w:t>
            </w:r>
          </w:p>
        </w:tc>
        <w:tc>
          <w:tcPr>
            <w:tcW w:w="220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32</w:t>
            </w:r>
          </w:p>
        </w:tc>
        <w:tc>
          <w:tcPr>
            <w:tcW w:w="1204"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581770.01</w:t>
            </w:r>
          </w:p>
        </w:tc>
        <w:tc>
          <w:tcPr>
            <w:tcW w:w="1336"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3163686.41</w:t>
            </w:r>
          </w:p>
        </w:tc>
        <w:tc>
          <w:tcPr>
            <w:tcW w:w="220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33</w:t>
            </w:r>
          </w:p>
        </w:tc>
        <w:tc>
          <w:tcPr>
            <w:tcW w:w="1204"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581792.00</w:t>
            </w:r>
          </w:p>
        </w:tc>
        <w:tc>
          <w:tcPr>
            <w:tcW w:w="1336"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3163659.34</w:t>
            </w:r>
          </w:p>
        </w:tc>
        <w:tc>
          <w:tcPr>
            <w:tcW w:w="220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34</w:t>
            </w:r>
          </w:p>
        </w:tc>
        <w:tc>
          <w:tcPr>
            <w:tcW w:w="1204"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581795.51</w:t>
            </w:r>
          </w:p>
        </w:tc>
        <w:tc>
          <w:tcPr>
            <w:tcW w:w="1336"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3163651.10</w:t>
            </w:r>
          </w:p>
        </w:tc>
        <w:tc>
          <w:tcPr>
            <w:tcW w:w="220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lastRenderedPageBreak/>
              <w:t>35</w:t>
            </w:r>
          </w:p>
        </w:tc>
        <w:tc>
          <w:tcPr>
            <w:tcW w:w="1204"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581798.24</w:t>
            </w:r>
          </w:p>
        </w:tc>
        <w:tc>
          <w:tcPr>
            <w:tcW w:w="1336"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3163650.55</w:t>
            </w:r>
          </w:p>
        </w:tc>
        <w:tc>
          <w:tcPr>
            <w:tcW w:w="220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36</w:t>
            </w:r>
          </w:p>
        </w:tc>
        <w:tc>
          <w:tcPr>
            <w:tcW w:w="1204"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581805.45</w:t>
            </w:r>
          </w:p>
        </w:tc>
        <w:tc>
          <w:tcPr>
            <w:tcW w:w="1336"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3163642.78</w:t>
            </w:r>
          </w:p>
        </w:tc>
        <w:tc>
          <w:tcPr>
            <w:tcW w:w="220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37</w:t>
            </w:r>
          </w:p>
        </w:tc>
        <w:tc>
          <w:tcPr>
            <w:tcW w:w="1204"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581804.73</w:t>
            </w:r>
          </w:p>
        </w:tc>
        <w:tc>
          <w:tcPr>
            <w:tcW w:w="1336"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3163629.47</w:t>
            </w:r>
          </w:p>
        </w:tc>
        <w:tc>
          <w:tcPr>
            <w:tcW w:w="220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38</w:t>
            </w:r>
          </w:p>
        </w:tc>
        <w:tc>
          <w:tcPr>
            <w:tcW w:w="1204"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581820.38</w:t>
            </w:r>
          </w:p>
        </w:tc>
        <w:tc>
          <w:tcPr>
            <w:tcW w:w="1336"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3163628.91</w:t>
            </w:r>
          </w:p>
        </w:tc>
        <w:tc>
          <w:tcPr>
            <w:tcW w:w="220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39</w:t>
            </w:r>
          </w:p>
        </w:tc>
        <w:tc>
          <w:tcPr>
            <w:tcW w:w="1204"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581831.98</w:t>
            </w:r>
          </w:p>
        </w:tc>
        <w:tc>
          <w:tcPr>
            <w:tcW w:w="1336"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3163625.02</w:t>
            </w:r>
          </w:p>
        </w:tc>
        <w:tc>
          <w:tcPr>
            <w:tcW w:w="220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40</w:t>
            </w:r>
          </w:p>
        </w:tc>
        <w:tc>
          <w:tcPr>
            <w:tcW w:w="1204"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581844.54</w:t>
            </w:r>
          </w:p>
        </w:tc>
        <w:tc>
          <w:tcPr>
            <w:tcW w:w="1336"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3163621.14</w:t>
            </w:r>
          </w:p>
        </w:tc>
        <w:tc>
          <w:tcPr>
            <w:tcW w:w="220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41</w:t>
            </w:r>
          </w:p>
        </w:tc>
        <w:tc>
          <w:tcPr>
            <w:tcW w:w="1204"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581851.75</w:t>
            </w:r>
          </w:p>
        </w:tc>
        <w:tc>
          <w:tcPr>
            <w:tcW w:w="1336"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3163615.59</w:t>
            </w:r>
          </w:p>
        </w:tc>
        <w:tc>
          <w:tcPr>
            <w:tcW w:w="220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42</w:t>
            </w:r>
          </w:p>
        </w:tc>
        <w:tc>
          <w:tcPr>
            <w:tcW w:w="1204"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581859.80</w:t>
            </w:r>
          </w:p>
        </w:tc>
        <w:tc>
          <w:tcPr>
            <w:tcW w:w="1336"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3163605.60</w:t>
            </w:r>
          </w:p>
        </w:tc>
        <w:tc>
          <w:tcPr>
            <w:tcW w:w="220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43</w:t>
            </w:r>
          </w:p>
        </w:tc>
        <w:tc>
          <w:tcPr>
            <w:tcW w:w="1204"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581861.91</w:t>
            </w:r>
          </w:p>
        </w:tc>
        <w:tc>
          <w:tcPr>
            <w:tcW w:w="1336"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3163599.65</w:t>
            </w:r>
          </w:p>
        </w:tc>
        <w:tc>
          <w:tcPr>
            <w:tcW w:w="220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44</w:t>
            </w:r>
          </w:p>
        </w:tc>
        <w:tc>
          <w:tcPr>
            <w:tcW w:w="1204"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581876.80</w:t>
            </w:r>
          </w:p>
        </w:tc>
        <w:tc>
          <w:tcPr>
            <w:tcW w:w="1336"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3163622.89</w:t>
            </w:r>
          </w:p>
        </w:tc>
        <w:tc>
          <w:tcPr>
            <w:tcW w:w="220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45</w:t>
            </w:r>
          </w:p>
        </w:tc>
        <w:tc>
          <w:tcPr>
            <w:tcW w:w="1204"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581865.53</w:t>
            </w:r>
          </w:p>
        </w:tc>
        <w:tc>
          <w:tcPr>
            <w:tcW w:w="1336"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3163663.30</w:t>
            </w:r>
          </w:p>
        </w:tc>
        <w:tc>
          <w:tcPr>
            <w:tcW w:w="220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46</w:t>
            </w:r>
          </w:p>
        </w:tc>
        <w:tc>
          <w:tcPr>
            <w:tcW w:w="1204"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581873.69</w:t>
            </w:r>
          </w:p>
        </w:tc>
        <w:tc>
          <w:tcPr>
            <w:tcW w:w="1336"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3163666.10</w:t>
            </w:r>
          </w:p>
        </w:tc>
        <w:tc>
          <w:tcPr>
            <w:tcW w:w="220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47</w:t>
            </w:r>
          </w:p>
        </w:tc>
        <w:tc>
          <w:tcPr>
            <w:tcW w:w="1204"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581899.13</w:t>
            </w:r>
          </w:p>
        </w:tc>
        <w:tc>
          <w:tcPr>
            <w:tcW w:w="1336"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3163587.42</w:t>
            </w:r>
          </w:p>
        </w:tc>
        <w:tc>
          <w:tcPr>
            <w:tcW w:w="220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48</w:t>
            </w:r>
          </w:p>
        </w:tc>
        <w:tc>
          <w:tcPr>
            <w:tcW w:w="1204"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581908.03</w:t>
            </w:r>
          </w:p>
        </w:tc>
        <w:tc>
          <w:tcPr>
            <w:tcW w:w="1336"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3163588.09</w:t>
            </w:r>
          </w:p>
        </w:tc>
        <w:tc>
          <w:tcPr>
            <w:tcW w:w="220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49</w:t>
            </w:r>
          </w:p>
        </w:tc>
        <w:tc>
          <w:tcPr>
            <w:tcW w:w="1204"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581920.15</w:t>
            </w:r>
          </w:p>
        </w:tc>
        <w:tc>
          <w:tcPr>
            <w:tcW w:w="1336"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3163530.70</w:t>
            </w:r>
          </w:p>
        </w:tc>
        <w:tc>
          <w:tcPr>
            <w:tcW w:w="220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50</w:t>
            </w:r>
          </w:p>
        </w:tc>
        <w:tc>
          <w:tcPr>
            <w:tcW w:w="1204"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581923.39</w:t>
            </w:r>
          </w:p>
        </w:tc>
        <w:tc>
          <w:tcPr>
            <w:tcW w:w="1336"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3163488.12</w:t>
            </w:r>
          </w:p>
        </w:tc>
        <w:tc>
          <w:tcPr>
            <w:tcW w:w="220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lastRenderedPageBreak/>
              <w:t>51</w:t>
            </w:r>
          </w:p>
        </w:tc>
        <w:tc>
          <w:tcPr>
            <w:tcW w:w="1204"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582013.51</w:t>
            </w:r>
          </w:p>
        </w:tc>
        <w:tc>
          <w:tcPr>
            <w:tcW w:w="1336" w:type="dxa"/>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3163515.78</w:t>
            </w:r>
          </w:p>
        </w:tc>
        <w:tc>
          <w:tcPr>
            <w:tcW w:w="220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bl>
    <w:p w:rsidR="0061732E" w:rsidRDefault="0061732E" w:rsidP="0061732E">
      <w:pPr>
        <w:tabs>
          <w:tab w:val="left" w:pos="2955"/>
        </w:tabs>
        <w:rPr>
          <w:rFonts w:ascii="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26"/>
        <w:gridCol w:w="1219"/>
        <w:gridCol w:w="1130"/>
        <w:gridCol w:w="1981"/>
        <w:gridCol w:w="2097"/>
        <w:gridCol w:w="1863"/>
      </w:tblGrid>
      <w:tr w:rsidR="0061732E" w:rsidRPr="0061732E" w:rsidTr="0061732E">
        <w:trPr>
          <w:cantSplit/>
          <w:tblHeader/>
        </w:trPr>
        <w:tc>
          <w:tcPr>
            <w:tcW w:w="0" w:type="auto"/>
            <w:gridSpan w:val="6"/>
            <w:shd w:val="clear" w:color="auto" w:fill="auto"/>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3. Сведения о характерных точках части (частей) границы объекта</w:t>
            </w:r>
          </w:p>
        </w:tc>
      </w:tr>
      <w:tr w:rsidR="0061732E" w:rsidRPr="0061732E" w:rsidTr="0061732E">
        <w:trPr>
          <w:cantSplit/>
          <w:trHeight w:val="384"/>
          <w:tblHeader/>
        </w:trPr>
        <w:tc>
          <w:tcPr>
            <w:tcW w:w="1640" w:type="dxa"/>
            <w:vMerge w:val="restart"/>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Обозначение характерных точек части границы</w:t>
            </w:r>
          </w:p>
        </w:tc>
        <w:tc>
          <w:tcPr>
            <w:tcW w:w="0" w:type="auto"/>
            <w:gridSpan w:val="2"/>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 xml:space="preserve">Координаты, </w:t>
            </w:r>
            <w:proofErr w:type="gramStart"/>
            <w:r w:rsidRPr="0061732E">
              <w:rPr>
                <w:rFonts w:ascii="Times New Roman" w:eastAsia="Times New Roman" w:hAnsi="Times New Roman"/>
                <w:color w:val="000000"/>
                <w:sz w:val="20"/>
                <w:szCs w:val="20"/>
                <w:lang w:eastAsia="ar-SA"/>
              </w:rPr>
              <w:t>м</w:t>
            </w:r>
            <w:proofErr w:type="gramEnd"/>
          </w:p>
        </w:tc>
        <w:tc>
          <w:tcPr>
            <w:tcW w:w="2740" w:type="dxa"/>
            <w:vMerge w:val="restart"/>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Метод определения координат характерной точки</w:t>
            </w:r>
          </w:p>
        </w:tc>
        <w:tc>
          <w:tcPr>
            <w:tcW w:w="2740" w:type="dxa"/>
            <w:vMerge w:val="restart"/>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 xml:space="preserve">Средняя </w:t>
            </w:r>
            <w:proofErr w:type="spellStart"/>
            <w:r w:rsidRPr="0061732E">
              <w:rPr>
                <w:rFonts w:ascii="Times New Roman" w:eastAsia="Times New Roman" w:hAnsi="Times New Roman"/>
                <w:color w:val="000000"/>
                <w:sz w:val="20"/>
                <w:szCs w:val="20"/>
                <w:lang w:eastAsia="ar-SA"/>
              </w:rPr>
              <w:t>квадратическая</w:t>
            </w:r>
            <w:proofErr w:type="spellEnd"/>
            <w:r w:rsidRPr="0061732E">
              <w:rPr>
                <w:rFonts w:ascii="Times New Roman" w:eastAsia="Times New Roman" w:hAnsi="Times New Roman"/>
                <w:color w:val="000000"/>
                <w:sz w:val="20"/>
                <w:szCs w:val="20"/>
                <w:lang w:eastAsia="ar-SA"/>
              </w:rPr>
              <w:t xml:space="preserve"> погрешность положения характерной точки (</w:t>
            </w:r>
            <w:proofErr w:type="spellStart"/>
            <w:r w:rsidRPr="0061732E">
              <w:rPr>
                <w:rFonts w:ascii="Times New Roman" w:eastAsia="Times New Roman" w:hAnsi="Times New Roman"/>
                <w:color w:val="000000"/>
                <w:sz w:val="20"/>
                <w:szCs w:val="20"/>
                <w:lang w:eastAsia="ar-SA"/>
              </w:rPr>
              <w:t>Mt</w:t>
            </w:r>
            <w:proofErr w:type="spellEnd"/>
            <w:r w:rsidRPr="0061732E">
              <w:rPr>
                <w:rFonts w:ascii="Times New Roman" w:eastAsia="Times New Roman" w:hAnsi="Times New Roman"/>
                <w:color w:val="000000"/>
                <w:sz w:val="20"/>
                <w:szCs w:val="20"/>
                <w:lang w:eastAsia="ar-SA"/>
              </w:rPr>
              <w:t>), м</w:t>
            </w:r>
          </w:p>
        </w:tc>
        <w:tc>
          <w:tcPr>
            <w:tcW w:w="2520" w:type="dxa"/>
            <w:vMerge w:val="restart"/>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Описание обозначения точки на местности (при наличии)</w:t>
            </w:r>
          </w:p>
        </w:tc>
      </w:tr>
      <w:tr w:rsidR="0061732E" w:rsidRPr="0061732E" w:rsidTr="0061732E">
        <w:trPr>
          <w:cantSplit/>
          <w:tblHeader/>
        </w:trPr>
        <w:tc>
          <w:tcPr>
            <w:tcW w:w="0" w:type="auto"/>
            <w:vMerge/>
            <w:shd w:val="clear" w:color="auto" w:fill="auto"/>
          </w:tcPr>
          <w:p w:rsidR="0061732E" w:rsidRPr="0061732E" w:rsidRDefault="0061732E" w:rsidP="0061732E">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1710" w:type="dxa"/>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X</w:t>
            </w:r>
          </w:p>
        </w:tc>
        <w:tc>
          <w:tcPr>
            <w:tcW w:w="1710" w:type="dxa"/>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Y</w:t>
            </w:r>
          </w:p>
        </w:tc>
        <w:tc>
          <w:tcPr>
            <w:tcW w:w="0" w:type="auto"/>
            <w:vMerge/>
            <w:shd w:val="clear" w:color="auto" w:fill="auto"/>
          </w:tcPr>
          <w:p w:rsidR="0061732E" w:rsidRPr="0061732E" w:rsidRDefault="0061732E" w:rsidP="0061732E">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61732E" w:rsidRPr="0061732E" w:rsidRDefault="0061732E" w:rsidP="0061732E">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61732E" w:rsidRPr="0061732E" w:rsidRDefault="0061732E" w:rsidP="0061732E">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61732E" w:rsidRPr="0061732E" w:rsidTr="0061732E">
        <w:trPr>
          <w:cantSplit/>
        </w:trPr>
        <w:tc>
          <w:tcPr>
            <w:tcW w:w="0" w:type="auto"/>
            <w:shd w:val="clear" w:color="auto" w:fill="auto"/>
            <w:vAlign w:val="center"/>
          </w:tcPr>
          <w:p w:rsidR="0061732E" w:rsidRPr="0061732E" w:rsidRDefault="0061732E" w:rsidP="0061732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1</w:t>
            </w:r>
          </w:p>
        </w:tc>
        <w:tc>
          <w:tcPr>
            <w:tcW w:w="0" w:type="auto"/>
            <w:shd w:val="clear" w:color="auto" w:fill="auto"/>
            <w:vAlign w:val="center"/>
          </w:tcPr>
          <w:p w:rsidR="0061732E" w:rsidRPr="0061732E" w:rsidRDefault="0061732E" w:rsidP="0061732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2</w:t>
            </w:r>
          </w:p>
        </w:tc>
        <w:tc>
          <w:tcPr>
            <w:tcW w:w="0" w:type="auto"/>
            <w:shd w:val="clear" w:color="auto" w:fill="auto"/>
            <w:vAlign w:val="center"/>
          </w:tcPr>
          <w:p w:rsidR="0061732E" w:rsidRPr="0061732E" w:rsidRDefault="0061732E" w:rsidP="0061732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3</w:t>
            </w:r>
          </w:p>
        </w:tc>
        <w:tc>
          <w:tcPr>
            <w:tcW w:w="0" w:type="auto"/>
            <w:shd w:val="clear" w:color="auto" w:fill="auto"/>
            <w:vAlign w:val="center"/>
          </w:tcPr>
          <w:p w:rsidR="0061732E" w:rsidRPr="0061732E" w:rsidRDefault="0061732E" w:rsidP="0061732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4</w:t>
            </w:r>
          </w:p>
        </w:tc>
        <w:tc>
          <w:tcPr>
            <w:tcW w:w="0" w:type="auto"/>
            <w:shd w:val="clear" w:color="auto" w:fill="auto"/>
            <w:vAlign w:val="center"/>
          </w:tcPr>
          <w:p w:rsidR="0061732E" w:rsidRPr="0061732E" w:rsidRDefault="0061732E" w:rsidP="0061732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w:t>
            </w:r>
          </w:p>
        </w:tc>
        <w:tc>
          <w:tcPr>
            <w:tcW w:w="0" w:type="auto"/>
            <w:shd w:val="clear" w:color="auto" w:fill="auto"/>
            <w:vAlign w:val="center"/>
          </w:tcPr>
          <w:p w:rsidR="0061732E" w:rsidRPr="0061732E" w:rsidRDefault="0061732E" w:rsidP="0061732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6</w:t>
            </w:r>
          </w:p>
        </w:tc>
      </w:tr>
      <w:tr w:rsidR="0061732E" w:rsidRPr="0061732E" w:rsidTr="0061732E">
        <w:tc>
          <w:tcPr>
            <w:tcW w:w="1640"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c>
          <w:tcPr>
            <w:tcW w:w="1710"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c>
          <w:tcPr>
            <w:tcW w:w="1710"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c>
          <w:tcPr>
            <w:tcW w:w="2740"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c>
          <w:tcPr>
            <w:tcW w:w="2520"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c>
          <w:tcPr>
            <w:tcW w:w="2520"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r>
    </w:tbl>
    <w:p w:rsidR="0061732E" w:rsidRDefault="0061732E" w:rsidP="0061732E">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61732E" w:rsidRPr="0061732E" w:rsidRDefault="0061732E" w:rsidP="0061732E">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Раздел 3</w:t>
      </w:r>
    </w:p>
    <w:tbl>
      <w:tblPr>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05"/>
        <w:gridCol w:w="1097"/>
        <w:gridCol w:w="974"/>
        <w:gridCol w:w="1268"/>
        <w:gridCol w:w="1169"/>
        <w:gridCol w:w="1366"/>
        <w:gridCol w:w="1652"/>
        <w:gridCol w:w="1355"/>
      </w:tblGrid>
      <w:tr w:rsidR="0061732E" w:rsidRPr="0061732E" w:rsidTr="0061732E">
        <w:trPr>
          <w:cantSplit/>
          <w:tblHeader/>
        </w:trPr>
        <w:tc>
          <w:tcPr>
            <w:tcW w:w="0" w:type="auto"/>
            <w:gridSpan w:val="8"/>
            <w:shd w:val="clear" w:color="auto" w:fill="auto"/>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Сведения о местоположении измененных (уточненных) границ объекта</w:t>
            </w:r>
          </w:p>
        </w:tc>
      </w:tr>
      <w:tr w:rsidR="0061732E" w:rsidRPr="0061732E" w:rsidTr="0061732E">
        <w:trPr>
          <w:cantSplit/>
          <w:tblHeader/>
        </w:trPr>
        <w:tc>
          <w:tcPr>
            <w:tcW w:w="0" w:type="auto"/>
            <w:gridSpan w:val="8"/>
            <w:shd w:val="clear" w:color="auto" w:fill="auto"/>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 xml:space="preserve">1. Система координат </w:t>
            </w:r>
            <w:proofErr w:type="gramStart"/>
            <w:r w:rsidRPr="0061732E">
              <w:rPr>
                <w:rFonts w:ascii="Times New Roman" w:eastAsia="Times New Roman" w:hAnsi="Times New Roman"/>
                <w:color w:val="000000"/>
                <w:sz w:val="20"/>
                <w:szCs w:val="20"/>
                <w:lang w:eastAsia="ar-SA"/>
              </w:rPr>
              <w:t>МСК</w:t>
            </w:r>
            <w:proofErr w:type="gramEnd"/>
            <w:r w:rsidRPr="0061732E">
              <w:rPr>
                <w:rFonts w:ascii="Times New Roman" w:eastAsia="Times New Roman" w:hAnsi="Times New Roman"/>
                <w:color w:val="000000"/>
                <w:sz w:val="20"/>
                <w:szCs w:val="20"/>
                <w:lang w:eastAsia="ar-SA"/>
              </w:rPr>
              <w:t xml:space="preserve"> 53 (Зона-2)</w:t>
            </w:r>
          </w:p>
        </w:tc>
      </w:tr>
      <w:tr w:rsidR="0061732E" w:rsidRPr="0061732E" w:rsidTr="0061732E">
        <w:trPr>
          <w:cantSplit/>
          <w:tblHeader/>
        </w:trPr>
        <w:tc>
          <w:tcPr>
            <w:tcW w:w="0" w:type="auto"/>
            <w:gridSpan w:val="8"/>
            <w:shd w:val="clear" w:color="auto" w:fill="auto"/>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2. Сведения о характерных точках границ объекта</w:t>
            </w:r>
          </w:p>
        </w:tc>
      </w:tr>
      <w:tr w:rsidR="0061732E" w:rsidRPr="0061732E" w:rsidTr="0061732E">
        <w:trPr>
          <w:cantSplit/>
          <w:trHeight w:val="384"/>
          <w:tblHeader/>
        </w:trPr>
        <w:tc>
          <w:tcPr>
            <w:tcW w:w="1620" w:type="dxa"/>
            <w:vMerge w:val="restart"/>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Обозначение характерных точек границ</w:t>
            </w:r>
          </w:p>
        </w:tc>
        <w:tc>
          <w:tcPr>
            <w:tcW w:w="0" w:type="auto"/>
            <w:gridSpan w:val="2"/>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 xml:space="preserve">Существующие координаты, </w:t>
            </w:r>
            <w:proofErr w:type="gramStart"/>
            <w:r w:rsidRPr="0061732E">
              <w:rPr>
                <w:rFonts w:ascii="Times New Roman" w:eastAsia="Times New Roman" w:hAnsi="Times New Roman"/>
                <w:color w:val="000000"/>
                <w:sz w:val="20"/>
                <w:szCs w:val="20"/>
                <w:lang w:eastAsia="ar-SA"/>
              </w:rPr>
              <w:t>м</w:t>
            </w:r>
            <w:proofErr w:type="gramEnd"/>
          </w:p>
        </w:tc>
        <w:tc>
          <w:tcPr>
            <w:tcW w:w="0" w:type="auto"/>
            <w:gridSpan w:val="2"/>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 xml:space="preserve">Измененные (уточненные) координаты, </w:t>
            </w:r>
            <w:proofErr w:type="gramStart"/>
            <w:r w:rsidRPr="0061732E">
              <w:rPr>
                <w:rFonts w:ascii="Times New Roman" w:eastAsia="Times New Roman" w:hAnsi="Times New Roman"/>
                <w:color w:val="000000"/>
                <w:sz w:val="20"/>
                <w:szCs w:val="20"/>
                <w:lang w:eastAsia="ar-SA"/>
              </w:rPr>
              <w:t>м</w:t>
            </w:r>
            <w:proofErr w:type="gramEnd"/>
          </w:p>
        </w:tc>
        <w:tc>
          <w:tcPr>
            <w:tcW w:w="1574" w:type="dxa"/>
            <w:vMerge w:val="restart"/>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Метод определения координат характерной точки</w:t>
            </w:r>
          </w:p>
        </w:tc>
        <w:tc>
          <w:tcPr>
            <w:tcW w:w="1906" w:type="dxa"/>
            <w:vMerge w:val="restart"/>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 xml:space="preserve">Средняя </w:t>
            </w:r>
            <w:proofErr w:type="spellStart"/>
            <w:r w:rsidRPr="0061732E">
              <w:rPr>
                <w:rFonts w:ascii="Times New Roman" w:eastAsia="Times New Roman" w:hAnsi="Times New Roman"/>
                <w:color w:val="000000"/>
                <w:sz w:val="20"/>
                <w:szCs w:val="20"/>
                <w:lang w:eastAsia="ar-SA"/>
              </w:rPr>
              <w:t>квадратическая</w:t>
            </w:r>
            <w:proofErr w:type="spellEnd"/>
            <w:r w:rsidRPr="0061732E">
              <w:rPr>
                <w:rFonts w:ascii="Times New Roman" w:eastAsia="Times New Roman" w:hAnsi="Times New Roman"/>
                <w:color w:val="000000"/>
                <w:sz w:val="20"/>
                <w:szCs w:val="20"/>
                <w:lang w:eastAsia="ar-SA"/>
              </w:rPr>
              <w:t xml:space="preserve"> погрешность положения характерной точки (</w:t>
            </w:r>
            <w:proofErr w:type="spellStart"/>
            <w:r w:rsidRPr="0061732E">
              <w:rPr>
                <w:rFonts w:ascii="Times New Roman" w:eastAsia="Times New Roman" w:hAnsi="Times New Roman"/>
                <w:color w:val="000000"/>
                <w:sz w:val="20"/>
                <w:szCs w:val="20"/>
                <w:lang w:eastAsia="ar-SA"/>
              </w:rPr>
              <w:t>Mt</w:t>
            </w:r>
            <w:proofErr w:type="spellEnd"/>
            <w:r w:rsidRPr="0061732E">
              <w:rPr>
                <w:rFonts w:ascii="Times New Roman" w:eastAsia="Times New Roman" w:hAnsi="Times New Roman"/>
                <w:color w:val="000000"/>
                <w:sz w:val="20"/>
                <w:szCs w:val="20"/>
                <w:lang w:eastAsia="ar-SA"/>
              </w:rPr>
              <w:t>), м</w:t>
            </w:r>
          </w:p>
        </w:tc>
        <w:tc>
          <w:tcPr>
            <w:tcW w:w="1561" w:type="dxa"/>
            <w:vMerge w:val="restart"/>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Описание обозначения точки на местности (при наличии)</w:t>
            </w:r>
          </w:p>
        </w:tc>
      </w:tr>
      <w:tr w:rsidR="0061732E" w:rsidRPr="0061732E" w:rsidTr="0061732E">
        <w:trPr>
          <w:cantSplit/>
          <w:tblHeader/>
        </w:trPr>
        <w:tc>
          <w:tcPr>
            <w:tcW w:w="0" w:type="auto"/>
            <w:vMerge/>
            <w:shd w:val="clear" w:color="auto" w:fill="auto"/>
          </w:tcPr>
          <w:p w:rsidR="0061732E" w:rsidRPr="0061732E" w:rsidRDefault="0061732E" w:rsidP="0061732E">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971" w:type="dxa"/>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X</w:t>
            </w:r>
          </w:p>
        </w:tc>
        <w:tc>
          <w:tcPr>
            <w:tcW w:w="971" w:type="dxa"/>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Y</w:t>
            </w:r>
          </w:p>
        </w:tc>
        <w:tc>
          <w:tcPr>
            <w:tcW w:w="838" w:type="dxa"/>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X</w:t>
            </w:r>
          </w:p>
        </w:tc>
        <w:tc>
          <w:tcPr>
            <w:tcW w:w="838" w:type="dxa"/>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Y</w:t>
            </w:r>
          </w:p>
        </w:tc>
        <w:tc>
          <w:tcPr>
            <w:tcW w:w="0" w:type="auto"/>
            <w:vMerge/>
            <w:shd w:val="clear" w:color="auto" w:fill="auto"/>
          </w:tcPr>
          <w:p w:rsidR="0061732E" w:rsidRPr="0061732E" w:rsidRDefault="0061732E" w:rsidP="0061732E">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61732E" w:rsidRPr="0061732E" w:rsidRDefault="0061732E" w:rsidP="0061732E">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61732E" w:rsidRPr="0061732E" w:rsidRDefault="0061732E" w:rsidP="0061732E">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61732E" w:rsidRPr="0061732E" w:rsidTr="0061732E">
        <w:trPr>
          <w:cantSplit/>
        </w:trPr>
        <w:tc>
          <w:tcPr>
            <w:tcW w:w="0" w:type="auto"/>
            <w:shd w:val="clear" w:color="auto" w:fill="auto"/>
            <w:vAlign w:val="center"/>
          </w:tcPr>
          <w:p w:rsidR="0061732E" w:rsidRPr="0061732E" w:rsidRDefault="0061732E" w:rsidP="0061732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1</w:t>
            </w:r>
          </w:p>
        </w:tc>
        <w:tc>
          <w:tcPr>
            <w:tcW w:w="0" w:type="auto"/>
            <w:shd w:val="clear" w:color="auto" w:fill="auto"/>
            <w:vAlign w:val="center"/>
          </w:tcPr>
          <w:p w:rsidR="0061732E" w:rsidRPr="0061732E" w:rsidRDefault="0061732E" w:rsidP="0061732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2</w:t>
            </w:r>
          </w:p>
        </w:tc>
        <w:tc>
          <w:tcPr>
            <w:tcW w:w="0" w:type="auto"/>
            <w:shd w:val="clear" w:color="auto" w:fill="auto"/>
            <w:vAlign w:val="center"/>
          </w:tcPr>
          <w:p w:rsidR="0061732E" w:rsidRPr="0061732E" w:rsidRDefault="0061732E" w:rsidP="0061732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3</w:t>
            </w:r>
          </w:p>
        </w:tc>
        <w:tc>
          <w:tcPr>
            <w:tcW w:w="0" w:type="auto"/>
            <w:shd w:val="clear" w:color="auto" w:fill="auto"/>
            <w:vAlign w:val="center"/>
          </w:tcPr>
          <w:p w:rsidR="0061732E" w:rsidRPr="0061732E" w:rsidRDefault="0061732E" w:rsidP="0061732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4</w:t>
            </w:r>
          </w:p>
        </w:tc>
        <w:tc>
          <w:tcPr>
            <w:tcW w:w="0" w:type="auto"/>
            <w:shd w:val="clear" w:color="auto" w:fill="auto"/>
            <w:vAlign w:val="center"/>
          </w:tcPr>
          <w:p w:rsidR="0061732E" w:rsidRPr="0061732E" w:rsidRDefault="0061732E" w:rsidP="0061732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w:t>
            </w:r>
          </w:p>
        </w:tc>
        <w:tc>
          <w:tcPr>
            <w:tcW w:w="0" w:type="auto"/>
            <w:shd w:val="clear" w:color="auto" w:fill="auto"/>
            <w:vAlign w:val="center"/>
          </w:tcPr>
          <w:p w:rsidR="0061732E" w:rsidRPr="0061732E" w:rsidRDefault="0061732E" w:rsidP="0061732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6</w:t>
            </w:r>
          </w:p>
        </w:tc>
        <w:tc>
          <w:tcPr>
            <w:tcW w:w="0" w:type="auto"/>
            <w:shd w:val="clear" w:color="auto" w:fill="auto"/>
            <w:vAlign w:val="center"/>
          </w:tcPr>
          <w:p w:rsidR="0061732E" w:rsidRPr="0061732E" w:rsidRDefault="0061732E" w:rsidP="0061732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7</w:t>
            </w:r>
          </w:p>
        </w:tc>
        <w:tc>
          <w:tcPr>
            <w:tcW w:w="0" w:type="auto"/>
            <w:shd w:val="clear" w:color="auto" w:fill="auto"/>
            <w:vAlign w:val="center"/>
          </w:tcPr>
          <w:p w:rsidR="0061732E" w:rsidRPr="0061732E" w:rsidRDefault="0061732E" w:rsidP="0061732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8</w:t>
            </w:r>
          </w:p>
        </w:tc>
      </w:tr>
      <w:tr w:rsidR="0061732E" w:rsidRPr="0061732E" w:rsidTr="0061732E">
        <w:tc>
          <w:tcPr>
            <w:tcW w:w="1620"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c>
          <w:tcPr>
            <w:tcW w:w="971"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c>
          <w:tcPr>
            <w:tcW w:w="971"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c>
          <w:tcPr>
            <w:tcW w:w="838"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c>
          <w:tcPr>
            <w:tcW w:w="838"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c>
          <w:tcPr>
            <w:tcW w:w="1574"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c>
          <w:tcPr>
            <w:tcW w:w="1906"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c>
          <w:tcPr>
            <w:tcW w:w="1561"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r>
    </w:tbl>
    <w:tbl>
      <w:tblPr>
        <w:tblpPr w:leftFromText="180" w:rightFromText="180" w:vertAnchor="text" w:horzAnchor="margin" w:tblpY="635"/>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289"/>
        <w:gridCol w:w="1215"/>
        <w:gridCol w:w="1023"/>
        <w:gridCol w:w="1452"/>
        <w:gridCol w:w="1295"/>
        <w:gridCol w:w="1253"/>
        <w:gridCol w:w="1515"/>
        <w:gridCol w:w="1244"/>
      </w:tblGrid>
      <w:tr w:rsidR="0061732E" w:rsidRPr="0061732E" w:rsidTr="0061732E">
        <w:trPr>
          <w:cantSplit/>
          <w:tblHeader/>
        </w:trPr>
        <w:tc>
          <w:tcPr>
            <w:tcW w:w="0" w:type="auto"/>
            <w:gridSpan w:val="8"/>
            <w:shd w:val="clear" w:color="auto" w:fill="auto"/>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3. Сведения о характерных точках части (частей) границы объекта</w:t>
            </w:r>
          </w:p>
        </w:tc>
      </w:tr>
      <w:tr w:rsidR="0061732E" w:rsidRPr="0061732E" w:rsidTr="0061732E">
        <w:trPr>
          <w:cantSplit/>
          <w:trHeight w:val="384"/>
          <w:tblHeader/>
        </w:trPr>
        <w:tc>
          <w:tcPr>
            <w:tcW w:w="1347" w:type="dxa"/>
            <w:vMerge w:val="restart"/>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Обозначение характерных точек части границы</w:t>
            </w:r>
          </w:p>
        </w:tc>
        <w:tc>
          <w:tcPr>
            <w:tcW w:w="0" w:type="auto"/>
            <w:gridSpan w:val="2"/>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 xml:space="preserve">Существующие координаты, </w:t>
            </w:r>
            <w:proofErr w:type="gramStart"/>
            <w:r w:rsidRPr="0061732E">
              <w:rPr>
                <w:rFonts w:ascii="Times New Roman" w:eastAsia="Times New Roman" w:hAnsi="Times New Roman"/>
                <w:color w:val="000000"/>
                <w:sz w:val="20"/>
                <w:szCs w:val="20"/>
                <w:lang w:eastAsia="ar-SA"/>
              </w:rPr>
              <w:t>м</w:t>
            </w:r>
            <w:proofErr w:type="gramEnd"/>
          </w:p>
        </w:tc>
        <w:tc>
          <w:tcPr>
            <w:tcW w:w="0" w:type="auto"/>
            <w:gridSpan w:val="2"/>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 xml:space="preserve">Измененные (уточненные) координаты, </w:t>
            </w:r>
            <w:proofErr w:type="gramStart"/>
            <w:r w:rsidRPr="0061732E">
              <w:rPr>
                <w:rFonts w:ascii="Times New Roman" w:eastAsia="Times New Roman" w:hAnsi="Times New Roman"/>
                <w:color w:val="000000"/>
                <w:sz w:val="20"/>
                <w:szCs w:val="20"/>
                <w:lang w:eastAsia="ar-SA"/>
              </w:rPr>
              <w:t>м</w:t>
            </w:r>
            <w:proofErr w:type="gramEnd"/>
          </w:p>
        </w:tc>
        <w:tc>
          <w:tcPr>
            <w:tcW w:w="1309" w:type="dxa"/>
            <w:vMerge w:val="restart"/>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Метод определения координат характерной точки</w:t>
            </w:r>
          </w:p>
        </w:tc>
        <w:tc>
          <w:tcPr>
            <w:tcW w:w="1583" w:type="dxa"/>
            <w:vMerge w:val="restart"/>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 xml:space="preserve">Средняя </w:t>
            </w:r>
            <w:proofErr w:type="spellStart"/>
            <w:r w:rsidRPr="0061732E">
              <w:rPr>
                <w:rFonts w:ascii="Times New Roman" w:eastAsia="Times New Roman" w:hAnsi="Times New Roman"/>
                <w:color w:val="000000"/>
                <w:sz w:val="20"/>
                <w:szCs w:val="20"/>
                <w:lang w:eastAsia="ar-SA"/>
              </w:rPr>
              <w:t>квадратическая</w:t>
            </w:r>
            <w:proofErr w:type="spellEnd"/>
            <w:r w:rsidRPr="0061732E">
              <w:rPr>
                <w:rFonts w:ascii="Times New Roman" w:eastAsia="Times New Roman" w:hAnsi="Times New Roman"/>
                <w:color w:val="000000"/>
                <w:sz w:val="20"/>
                <w:szCs w:val="20"/>
                <w:lang w:eastAsia="ar-SA"/>
              </w:rPr>
              <w:t xml:space="preserve"> погрешность положения характерной точки (</w:t>
            </w:r>
            <w:proofErr w:type="spellStart"/>
            <w:r w:rsidRPr="0061732E">
              <w:rPr>
                <w:rFonts w:ascii="Times New Roman" w:eastAsia="Times New Roman" w:hAnsi="Times New Roman"/>
                <w:color w:val="000000"/>
                <w:sz w:val="20"/>
                <w:szCs w:val="20"/>
                <w:lang w:eastAsia="ar-SA"/>
              </w:rPr>
              <w:t>Mt</w:t>
            </w:r>
            <w:proofErr w:type="spellEnd"/>
            <w:r w:rsidRPr="0061732E">
              <w:rPr>
                <w:rFonts w:ascii="Times New Roman" w:eastAsia="Times New Roman" w:hAnsi="Times New Roman"/>
                <w:color w:val="000000"/>
                <w:sz w:val="20"/>
                <w:szCs w:val="20"/>
                <w:lang w:eastAsia="ar-SA"/>
              </w:rPr>
              <w:t>), м</w:t>
            </w:r>
          </w:p>
        </w:tc>
        <w:tc>
          <w:tcPr>
            <w:tcW w:w="1299" w:type="dxa"/>
            <w:vMerge w:val="restart"/>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Описание обозначения точки на местности (при наличии)</w:t>
            </w:r>
          </w:p>
        </w:tc>
      </w:tr>
      <w:tr w:rsidR="0061732E" w:rsidRPr="0061732E" w:rsidTr="0061732E">
        <w:trPr>
          <w:cantSplit/>
          <w:tblHeader/>
        </w:trPr>
        <w:tc>
          <w:tcPr>
            <w:tcW w:w="0" w:type="auto"/>
            <w:vMerge/>
            <w:shd w:val="clear" w:color="auto" w:fill="auto"/>
          </w:tcPr>
          <w:p w:rsidR="0061732E" w:rsidRPr="0061732E" w:rsidRDefault="0061732E" w:rsidP="0061732E">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1132" w:type="dxa"/>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X</w:t>
            </w:r>
          </w:p>
        </w:tc>
        <w:tc>
          <w:tcPr>
            <w:tcW w:w="1024" w:type="dxa"/>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Y</w:t>
            </w:r>
          </w:p>
        </w:tc>
        <w:tc>
          <w:tcPr>
            <w:tcW w:w="1339" w:type="dxa"/>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X</w:t>
            </w:r>
          </w:p>
        </w:tc>
        <w:tc>
          <w:tcPr>
            <w:tcW w:w="1253" w:type="dxa"/>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Y</w:t>
            </w:r>
          </w:p>
        </w:tc>
        <w:tc>
          <w:tcPr>
            <w:tcW w:w="0" w:type="auto"/>
            <w:vMerge/>
            <w:shd w:val="clear" w:color="auto" w:fill="auto"/>
          </w:tcPr>
          <w:p w:rsidR="0061732E" w:rsidRPr="0061732E" w:rsidRDefault="0061732E" w:rsidP="0061732E">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61732E" w:rsidRPr="0061732E" w:rsidRDefault="0061732E" w:rsidP="0061732E">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61732E" w:rsidRPr="0061732E" w:rsidRDefault="0061732E" w:rsidP="0061732E">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61732E" w:rsidRPr="0061732E" w:rsidTr="0061732E">
        <w:trPr>
          <w:cantSplit/>
        </w:trPr>
        <w:tc>
          <w:tcPr>
            <w:tcW w:w="0" w:type="auto"/>
            <w:shd w:val="clear" w:color="auto" w:fill="auto"/>
            <w:vAlign w:val="center"/>
          </w:tcPr>
          <w:p w:rsidR="0061732E" w:rsidRPr="0061732E" w:rsidRDefault="0061732E" w:rsidP="0061732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1</w:t>
            </w:r>
          </w:p>
        </w:tc>
        <w:tc>
          <w:tcPr>
            <w:tcW w:w="0" w:type="auto"/>
            <w:shd w:val="clear" w:color="auto" w:fill="auto"/>
            <w:vAlign w:val="center"/>
          </w:tcPr>
          <w:p w:rsidR="0061732E" w:rsidRPr="0061732E" w:rsidRDefault="0061732E" w:rsidP="0061732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2</w:t>
            </w:r>
          </w:p>
        </w:tc>
        <w:tc>
          <w:tcPr>
            <w:tcW w:w="0" w:type="auto"/>
            <w:shd w:val="clear" w:color="auto" w:fill="auto"/>
            <w:vAlign w:val="center"/>
          </w:tcPr>
          <w:p w:rsidR="0061732E" w:rsidRPr="0061732E" w:rsidRDefault="0061732E" w:rsidP="0061732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3</w:t>
            </w:r>
          </w:p>
        </w:tc>
        <w:tc>
          <w:tcPr>
            <w:tcW w:w="0" w:type="auto"/>
            <w:shd w:val="clear" w:color="auto" w:fill="auto"/>
            <w:vAlign w:val="center"/>
          </w:tcPr>
          <w:p w:rsidR="0061732E" w:rsidRPr="0061732E" w:rsidRDefault="0061732E" w:rsidP="0061732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4</w:t>
            </w:r>
          </w:p>
        </w:tc>
        <w:tc>
          <w:tcPr>
            <w:tcW w:w="0" w:type="auto"/>
            <w:shd w:val="clear" w:color="auto" w:fill="auto"/>
            <w:vAlign w:val="center"/>
          </w:tcPr>
          <w:p w:rsidR="0061732E" w:rsidRPr="0061732E" w:rsidRDefault="0061732E" w:rsidP="0061732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w:t>
            </w:r>
          </w:p>
        </w:tc>
        <w:tc>
          <w:tcPr>
            <w:tcW w:w="0" w:type="auto"/>
            <w:shd w:val="clear" w:color="auto" w:fill="auto"/>
            <w:vAlign w:val="center"/>
          </w:tcPr>
          <w:p w:rsidR="0061732E" w:rsidRPr="0061732E" w:rsidRDefault="0061732E" w:rsidP="0061732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6</w:t>
            </w:r>
          </w:p>
        </w:tc>
        <w:tc>
          <w:tcPr>
            <w:tcW w:w="0" w:type="auto"/>
            <w:shd w:val="clear" w:color="auto" w:fill="auto"/>
            <w:vAlign w:val="center"/>
          </w:tcPr>
          <w:p w:rsidR="0061732E" w:rsidRPr="0061732E" w:rsidRDefault="0061732E" w:rsidP="0061732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7</w:t>
            </w:r>
          </w:p>
        </w:tc>
        <w:tc>
          <w:tcPr>
            <w:tcW w:w="0" w:type="auto"/>
            <w:shd w:val="clear" w:color="auto" w:fill="auto"/>
            <w:vAlign w:val="center"/>
          </w:tcPr>
          <w:p w:rsidR="0061732E" w:rsidRPr="0061732E" w:rsidRDefault="0061732E" w:rsidP="0061732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8</w:t>
            </w:r>
          </w:p>
        </w:tc>
      </w:tr>
      <w:tr w:rsidR="0061732E" w:rsidRPr="0061732E" w:rsidTr="0061732E">
        <w:tc>
          <w:tcPr>
            <w:tcW w:w="1347"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c>
          <w:tcPr>
            <w:tcW w:w="1132"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c>
          <w:tcPr>
            <w:tcW w:w="1024"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c>
          <w:tcPr>
            <w:tcW w:w="1339"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c>
          <w:tcPr>
            <w:tcW w:w="1253"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c>
          <w:tcPr>
            <w:tcW w:w="1309"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c>
          <w:tcPr>
            <w:tcW w:w="1583"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c>
          <w:tcPr>
            <w:tcW w:w="1299"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r>
    </w:tbl>
    <w:p w:rsidR="0061732E" w:rsidRPr="0061732E" w:rsidRDefault="0061732E" w:rsidP="0061732E">
      <w:pPr>
        <w:widowControl w:val="0"/>
        <w:suppressAutoHyphens/>
        <w:autoSpaceDE w:val="0"/>
        <w:spacing w:before="120" w:after="120" w:line="240" w:lineRule="auto"/>
        <w:jc w:val="center"/>
        <w:rPr>
          <w:rFonts w:ascii="Times New Roman" w:eastAsia="Times New Roman" w:hAnsi="Times New Roman"/>
          <w:color w:val="000000"/>
          <w:sz w:val="24"/>
          <w:szCs w:val="24"/>
          <w:lang w:eastAsia="ar-SA"/>
        </w:rPr>
      </w:pPr>
      <w:r w:rsidRPr="0061732E">
        <w:rPr>
          <w:rFonts w:ascii="Times New Roman" w:eastAsia="Times New Roman" w:hAnsi="Times New Roman"/>
          <w:color w:val="000000"/>
          <w:sz w:val="24"/>
          <w:szCs w:val="24"/>
          <w:lang w:eastAsia="ar-SA"/>
        </w:rPr>
        <w:t>Раздел 4</w:t>
      </w:r>
    </w:p>
    <w:p w:rsidR="0061732E" w:rsidRDefault="0061732E" w:rsidP="0061732E">
      <w:pPr>
        <w:widowControl w:val="0"/>
        <w:suppressAutoHyphens/>
        <w:autoSpaceDE w:val="0"/>
        <w:spacing w:before="120" w:after="120" w:line="240" w:lineRule="auto"/>
        <w:jc w:val="center"/>
        <w:rPr>
          <w:rFonts w:ascii="Times New Roman" w:eastAsia="Times New Roman" w:hAnsi="Times New Roman"/>
          <w:color w:val="000000"/>
          <w:sz w:val="24"/>
          <w:szCs w:val="24"/>
          <w:lang w:eastAsia="ar-SA"/>
        </w:rPr>
      </w:pPr>
    </w:p>
    <w:p w:rsidR="00F357AE" w:rsidRDefault="00F357AE" w:rsidP="0061732E">
      <w:pPr>
        <w:widowControl w:val="0"/>
        <w:suppressAutoHyphens/>
        <w:autoSpaceDE w:val="0"/>
        <w:spacing w:after="0" w:line="240" w:lineRule="auto"/>
        <w:jc w:val="center"/>
        <w:rPr>
          <w:rFonts w:ascii="Times New Roman" w:eastAsia="Times New Roman" w:hAnsi="Times New Roman"/>
          <w:color w:val="000000"/>
          <w:sz w:val="20"/>
          <w:szCs w:val="20"/>
          <w:lang w:eastAsia="ar-SA"/>
        </w:rPr>
      </w:pPr>
    </w:p>
    <w:p w:rsidR="00F357AE" w:rsidRDefault="00F357AE" w:rsidP="0061732E">
      <w:pPr>
        <w:widowControl w:val="0"/>
        <w:suppressAutoHyphens/>
        <w:autoSpaceDE w:val="0"/>
        <w:spacing w:after="0" w:line="240" w:lineRule="auto"/>
        <w:jc w:val="center"/>
        <w:rPr>
          <w:rFonts w:ascii="Times New Roman" w:eastAsia="Times New Roman" w:hAnsi="Times New Roman"/>
          <w:color w:val="000000"/>
          <w:sz w:val="20"/>
          <w:szCs w:val="20"/>
          <w:lang w:eastAsia="ar-SA"/>
        </w:rPr>
      </w:pPr>
    </w:p>
    <w:p w:rsidR="00F357AE" w:rsidRDefault="00F357AE" w:rsidP="0061732E">
      <w:pPr>
        <w:widowControl w:val="0"/>
        <w:suppressAutoHyphens/>
        <w:autoSpaceDE w:val="0"/>
        <w:spacing w:after="0" w:line="240" w:lineRule="auto"/>
        <w:jc w:val="center"/>
        <w:rPr>
          <w:rFonts w:ascii="Times New Roman" w:eastAsia="Times New Roman" w:hAnsi="Times New Roman"/>
          <w:color w:val="000000"/>
          <w:sz w:val="20"/>
          <w:szCs w:val="20"/>
          <w:lang w:eastAsia="ar-SA"/>
        </w:rPr>
      </w:pPr>
    </w:p>
    <w:p w:rsidR="00F357AE" w:rsidRDefault="00F357AE" w:rsidP="0061732E">
      <w:pPr>
        <w:widowControl w:val="0"/>
        <w:suppressAutoHyphens/>
        <w:autoSpaceDE w:val="0"/>
        <w:spacing w:after="0" w:line="240" w:lineRule="auto"/>
        <w:jc w:val="center"/>
        <w:rPr>
          <w:rFonts w:ascii="Times New Roman" w:eastAsia="Times New Roman" w:hAnsi="Times New Roman"/>
          <w:color w:val="000000"/>
          <w:sz w:val="20"/>
          <w:szCs w:val="20"/>
          <w:lang w:eastAsia="ar-SA"/>
        </w:rPr>
      </w:pPr>
    </w:p>
    <w:p w:rsidR="00F357AE" w:rsidRDefault="00F357AE" w:rsidP="0061732E">
      <w:pPr>
        <w:widowControl w:val="0"/>
        <w:suppressAutoHyphens/>
        <w:autoSpaceDE w:val="0"/>
        <w:spacing w:after="0" w:line="240" w:lineRule="auto"/>
        <w:jc w:val="center"/>
        <w:rPr>
          <w:rFonts w:ascii="Times New Roman" w:eastAsia="Times New Roman" w:hAnsi="Times New Roman"/>
          <w:color w:val="000000"/>
          <w:sz w:val="20"/>
          <w:szCs w:val="20"/>
          <w:lang w:eastAsia="ar-SA"/>
        </w:rPr>
      </w:pPr>
    </w:p>
    <w:p w:rsidR="00F357AE" w:rsidRDefault="00F357AE" w:rsidP="0061732E">
      <w:pPr>
        <w:widowControl w:val="0"/>
        <w:suppressAutoHyphens/>
        <w:autoSpaceDE w:val="0"/>
        <w:spacing w:after="0" w:line="240" w:lineRule="auto"/>
        <w:jc w:val="center"/>
        <w:rPr>
          <w:rFonts w:ascii="Times New Roman" w:eastAsia="Times New Roman" w:hAnsi="Times New Roman"/>
          <w:color w:val="000000"/>
          <w:sz w:val="20"/>
          <w:szCs w:val="20"/>
          <w:lang w:eastAsia="ar-SA"/>
        </w:rPr>
      </w:pPr>
    </w:p>
    <w:p w:rsidR="00F357AE" w:rsidRDefault="004B4183" w:rsidP="0061732E">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Pr>
          <w:rFonts w:ascii="Times New Roman" w:eastAsia="Times New Roman" w:hAnsi="Times New Roman"/>
          <w:color w:val="000000"/>
          <w:sz w:val="20"/>
          <w:szCs w:val="20"/>
          <w:lang w:eastAsia="ar-SA"/>
        </w:rPr>
        <w:lastRenderedPageBreak/>
        <w:t>73</w:t>
      </w:r>
    </w:p>
    <w:p w:rsidR="0061732E" w:rsidRPr="0061732E" w:rsidRDefault="0061732E" w:rsidP="0061732E">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Раздел 4</w:t>
      </w:r>
    </w:p>
    <w:p w:rsidR="0061732E" w:rsidRDefault="0061732E" w:rsidP="0061732E">
      <w:pPr>
        <w:widowControl w:val="0"/>
        <w:suppressAutoHyphens/>
        <w:autoSpaceDE w:val="0"/>
        <w:spacing w:after="0" w:line="240" w:lineRule="auto"/>
        <w:jc w:val="center"/>
        <w:rPr>
          <w:rFonts w:ascii="Times New Roman" w:hAnsi="Times New Roman"/>
          <w:sz w:val="20"/>
          <w:szCs w:val="20"/>
        </w:rPr>
      </w:pPr>
      <w:r w:rsidRPr="0061732E">
        <w:rPr>
          <w:rFonts w:ascii="Times New Roman" w:hAnsi="Times New Roman"/>
          <w:sz w:val="20"/>
          <w:szCs w:val="20"/>
        </w:rPr>
        <w:t>План границ объекта</w:t>
      </w:r>
    </w:p>
    <w:p w:rsidR="0061732E" w:rsidRPr="0061732E" w:rsidRDefault="0061732E" w:rsidP="0061732E">
      <w:pPr>
        <w:widowControl w:val="0"/>
        <w:suppressAutoHyphens/>
        <w:autoSpaceDE w:val="0"/>
        <w:spacing w:after="0" w:line="240" w:lineRule="auto"/>
        <w:jc w:val="center"/>
        <w:rPr>
          <w:rFonts w:ascii="Times New Roman" w:eastAsia="Times New Roman" w:hAnsi="Times New Roman"/>
          <w:color w:val="000000"/>
          <w:sz w:val="20"/>
          <w:szCs w:val="20"/>
          <w:lang w:eastAsia="ar-SA"/>
        </w:rPr>
      </w:pPr>
    </w:p>
    <w:p w:rsidR="0061732E" w:rsidRDefault="0061732E" w:rsidP="0061732E">
      <w:pPr>
        <w:spacing w:after="0" w:line="240" w:lineRule="auto"/>
        <w:ind w:firstLine="708"/>
        <w:jc w:val="center"/>
        <w:rPr>
          <w:rFonts w:ascii="Times New Roman" w:hAnsi="Times New Roman"/>
          <w:sz w:val="20"/>
          <w:szCs w:val="20"/>
          <w:lang w:eastAsia="ru-RU"/>
        </w:rPr>
      </w:pPr>
      <w:r>
        <w:rPr>
          <w:rFonts w:ascii="Times New Roman" w:hAnsi="Times New Roman"/>
          <w:noProof/>
          <w:sz w:val="24"/>
          <w:szCs w:val="24"/>
          <w:lang w:eastAsia="ru-RU"/>
        </w:rPr>
        <w:drawing>
          <wp:inline distT="0" distB="0" distL="0" distR="0">
            <wp:extent cx="3638550" cy="2028825"/>
            <wp:effectExtent l="0" t="0" r="0" b="9525"/>
            <wp:docPr id="20" name="Рисунок 20" descr="Сушил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ушилово"/>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38550" cy="2028825"/>
                    </a:xfrm>
                    <a:prstGeom prst="rect">
                      <a:avLst/>
                    </a:prstGeom>
                    <a:noFill/>
                    <a:ln>
                      <a:noFill/>
                    </a:ln>
                  </pic:spPr>
                </pic:pic>
              </a:graphicData>
            </a:graphic>
          </wp:inline>
        </w:drawing>
      </w:r>
    </w:p>
    <w:p w:rsidR="0061732E" w:rsidRDefault="0061732E" w:rsidP="0061732E">
      <w:pPr>
        <w:rPr>
          <w:rFonts w:ascii="Times New Roman" w:hAnsi="Times New Roman"/>
          <w:sz w:val="20"/>
          <w:szCs w:val="20"/>
          <w:lang w:eastAsia="ru-RU"/>
        </w:rPr>
      </w:pPr>
    </w:p>
    <w:p w:rsidR="0061732E" w:rsidRPr="0061732E" w:rsidRDefault="0061732E" w:rsidP="0061732E">
      <w:pPr>
        <w:tabs>
          <w:tab w:val="left" w:pos="4125"/>
        </w:tabs>
        <w:rPr>
          <w:rFonts w:ascii="Times New Roman" w:hAnsi="Times New Roman"/>
          <w:sz w:val="20"/>
          <w:szCs w:val="20"/>
          <w:lang w:eastAsia="ru-RU"/>
        </w:rPr>
      </w:pPr>
      <w:r>
        <w:rPr>
          <w:rFonts w:ascii="Times New Roman" w:hAnsi="Times New Roman"/>
          <w:sz w:val="20"/>
          <w:szCs w:val="20"/>
          <w:lang w:eastAsia="ru-RU"/>
        </w:rPr>
        <w:tab/>
      </w: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3517"/>
        <w:gridCol w:w="6199"/>
      </w:tblGrid>
      <w:tr w:rsidR="0061732E" w:rsidRPr="0061732E" w:rsidTr="0061732E">
        <w:tc>
          <w:tcPr>
            <w:tcW w:w="10286" w:type="dxa"/>
            <w:gridSpan w:val="2"/>
            <w:tcBorders>
              <w:top w:val="single" w:sz="4" w:space="0" w:color="auto"/>
              <w:left w:val="single" w:sz="4" w:space="0" w:color="auto"/>
              <w:bottom w:val="nil"/>
              <w:right w:val="single" w:sz="4" w:space="0" w:color="auto"/>
            </w:tcBorders>
            <w:shd w:val="clear" w:color="auto" w:fill="auto"/>
          </w:tcPr>
          <w:p w:rsidR="0061732E" w:rsidRPr="0061732E" w:rsidRDefault="0061732E" w:rsidP="0061732E">
            <w:pPr>
              <w:keepNext/>
              <w:keepLines/>
              <w:widowControl w:val="0"/>
              <w:suppressAutoHyphens/>
              <w:autoSpaceDE w:val="0"/>
              <w:spacing w:after="0" w:line="240" w:lineRule="auto"/>
              <w:jc w:val="center"/>
              <w:rPr>
                <w:rFonts w:ascii="Times New Roman" w:eastAsia="Times New Roman" w:hAnsi="Times New Roman"/>
                <w:bCs/>
                <w:noProof/>
                <w:color w:val="000000"/>
                <w:sz w:val="20"/>
                <w:szCs w:val="20"/>
                <w:lang w:eastAsia="ar-SA"/>
              </w:rPr>
            </w:pPr>
            <w:r w:rsidRPr="0061732E">
              <w:rPr>
                <w:rFonts w:ascii="Times New Roman" w:eastAsia="Times New Roman" w:hAnsi="Times New Roman"/>
                <w:bCs/>
                <w:noProof/>
                <w:color w:val="000000"/>
                <w:sz w:val="20"/>
                <w:szCs w:val="20"/>
                <w:lang w:eastAsia="ar-SA"/>
              </w:rPr>
              <w:t>Масштаб -</w:t>
            </w:r>
          </w:p>
          <w:p w:rsidR="0061732E" w:rsidRPr="0061732E" w:rsidRDefault="0061732E" w:rsidP="0061732E">
            <w:pPr>
              <w:keepNext/>
              <w:keepLines/>
              <w:widowControl w:val="0"/>
              <w:suppressAutoHyphens/>
              <w:autoSpaceDE w:val="0"/>
              <w:spacing w:after="0" w:line="240" w:lineRule="auto"/>
              <w:jc w:val="center"/>
              <w:rPr>
                <w:rFonts w:ascii="Times New Roman" w:eastAsia="Times New Roman" w:hAnsi="Times New Roman"/>
                <w:b/>
                <w:noProof/>
                <w:color w:val="000000"/>
                <w:sz w:val="20"/>
                <w:szCs w:val="20"/>
                <w:lang w:eastAsia="ar-SA"/>
              </w:rPr>
            </w:pPr>
            <w:r w:rsidRPr="0061732E">
              <w:rPr>
                <w:rFonts w:ascii="Times New Roman" w:eastAsia="Times New Roman" w:hAnsi="Times New Roman"/>
                <w:bCs/>
                <w:noProof/>
                <w:color w:val="000000"/>
                <w:sz w:val="20"/>
                <w:szCs w:val="20"/>
                <w:lang w:eastAsia="ar-SA"/>
              </w:rPr>
              <w:t>Используемые условные знаки и обозначения:</w:t>
            </w:r>
          </w:p>
        </w:tc>
      </w:tr>
      <w:tr w:rsidR="0061732E" w:rsidRPr="0061732E" w:rsidTr="0061732E">
        <w:tblPrEx>
          <w:tblBorders>
            <w:top w:val="nil"/>
            <w:insideH w:val="nil"/>
            <w:insideV w:val="nil"/>
          </w:tblBorders>
        </w:tblPrEx>
        <w:tc>
          <w:tcPr>
            <w:tcW w:w="3637" w:type="dxa"/>
            <w:tcBorders>
              <w:top w:val="single" w:sz="4" w:space="0" w:color="auto"/>
              <w:bottom w:val="single" w:sz="4" w:space="0" w:color="auto"/>
            </w:tcBorders>
            <w:shd w:val="clear" w:color="auto" w:fill="auto"/>
          </w:tcPr>
          <w:p w:rsidR="0061732E" w:rsidRPr="0061732E" w:rsidRDefault="0061732E" w:rsidP="0061732E">
            <w:pPr>
              <w:widowControl w:val="0"/>
              <w:suppressAutoHyphens/>
              <w:autoSpaceDE w:val="0"/>
              <w:spacing w:before="2" w:after="2" w:line="240" w:lineRule="auto"/>
              <w:jc w:val="center"/>
              <w:rPr>
                <w:rFonts w:ascii="Times New Roman" w:eastAsia="Times New Roman" w:hAnsi="Times New Roman"/>
                <w:color w:val="000000"/>
                <w:sz w:val="20"/>
                <w:szCs w:val="20"/>
                <w:lang w:eastAsia="ar-SA"/>
              </w:rPr>
            </w:pPr>
          </w:p>
        </w:tc>
        <w:tc>
          <w:tcPr>
            <w:tcW w:w="6647" w:type="dxa"/>
            <w:tcBorders>
              <w:top w:val="nil"/>
              <w:bottom w:val="single" w:sz="4" w:space="0" w:color="auto"/>
            </w:tcBorders>
            <w:shd w:val="clear" w:color="auto" w:fill="auto"/>
          </w:tcPr>
          <w:p w:rsidR="0061732E" w:rsidRPr="0061732E" w:rsidRDefault="0061732E" w:rsidP="0061732E">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 xml:space="preserve"> </w:t>
            </w:r>
          </w:p>
        </w:tc>
      </w:tr>
      <w:tr w:rsidR="0061732E" w:rsidRPr="0061732E" w:rsidTr="0061732E">
        <w:tblPrEx>
          <w:tblBorders>
            <w:top w:val="nil"/>
            <w:insideH w:val="nil"/>
            <w:insideV w:val="nil"/>
          </w:tblBorders>
        </w:tblPrEx>
        <w:tc>
          <w:tcPr>
            <w:tcW w:w="3637" w:type="dxa"/>
            <w:tcBorders>
              <w:top w:val="single" w:sz="4" w:space="0" w:color="auto"/>
              <w:left w:val="single" w:sz="4" w:space="0" w:color="auto"/>
              <w:bottom w:val="nil"/>
              <w:right w:val="nil"/>
            </w:tcBorders>
            <w:shd w:val="clear" w:color="auto" w:fill="auto"/>
          </w:tcPr>
          <w:p w:rsidR="0061732E" w:rsidRPr="0061732E" w:rsidRDefault="0061732E" w:rsidP="0061732E">
            <w:pPr>
              <w:widowControl w:val="0"/>
              <w:suppressAutoHyphens/>
              <w:autoSpaceDE w:val="0"/>
              <w:spacing w:before="2" w:after="2"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 xml:space="preserve">Подпись__________________ </w:t>
            </w:r>
          </w:p>
        </w:tc>
        <w:tc>
          <w:tcPr>
            <w:tcW w:w="6647" w:type="dxa"/>
            <w:tcBorders>
              <w:top w:val="single" w:sz="4" w:space="0" w:color="auto"/>
              <w:left w:val="nil"/>
              <w:bottom w:val="nil"/>
              <w:right w:val="single" w:sz="4" w:space="0" w:color="auto"/>
            </w:tcBorders>
            <w:shd w:val="clear" w:color="auto" w:fill="auto"/>
          </w:tcPr>
          <w:p w:rsidR="0061732E" w:rsidRPr="0061732E" w:rsidRDefault="0061732E" w:rsidP="0061732E">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Дата "____"____________________20   г.</w:t>
            </w:r>
          </w:p>
        </w:tc>
      </w:tr>
      <w:tr w:rsidR="0061732E" w:rsidRPr="0061732E" w:rsidTr="0061732E">
        <w:tblPrEx>
          <w:tblBorders>
            <w:top w:val="nil"/>
            <w:bottom w:val="single" w:sz="4" w:space="0" w:color="auto"/>
            <w:insideH w:val="nil"/>
            <w:insideV w:val="nil"/>
          </w:tblBorders>
        </w:tblPrEx>
        <w:tc>
          <w:tcPr>
            <w:tcW w:w="10284" w:type="dxa"/>
            <w:gridSpan w:val="2"/>
            <w:tcBorders>
              <w:bottom w:val="single" w:sz="6" w:space="0" w:color="auto"/>
            </w:tcBorders>
            <w:shd w:val="clear" w:color="auto" w:fill="auto"/>
          </w:tcPr>
          <w:p w:rsidR="0061732E" w:rsidRPr="0061732E" w:rsidRDefault="0061732E" w:rsidP="0061732E">
            <w:pPr>
              <w:widowControl w:val="0"/>
              <w:suppressAutoHyphens/>
              <w:autoSpaceDE w:val="0"/>
              <w:spacing w:before="420" w:after="40" w:line="240" w:lineRule="auto"/>
              <w:jc w:val="both"/>
              <w:rPr>
                <w:rFonts w:ascii="Times New Roman" w:eastAsia="Times New Roman" w:hAnsi="Times New Roman"/>
                <w:color w:val="000000"/>
                <w:sz w:val="20"/>
                <w:szCs w:val="20"/>
                <w:lang w:eastAsia="ar-SA"/>
              </w:rPr>
            </w:pPr>
            <w:r w:rsidRPr="0061732E">
              <w:rPr>
                <w:rFonts w:ascii="Times New Roman" w:eastAsia="Times New Roman" w:hAnsi="Times New Roman"/>
                <w:i/>
                <w:color w:val="000000"/>
                <w:sz w:val="20"/>
                <w:szCs w:val="20"/>
                <w:lang w:eastAsia="ar-SA"/>
              </w:rPr>
              <w:t>Место для оттиска печати (при наличии) лица, составившего описание местоположения границ объекта</w:t>
            </w:r>
          </w:p>
        </w:tc>
      </w:tr>
    </w:tbl>
    <w:p w:rsidR="0061732E" w:rsidRDefault="0061732E" w:rsidP="0061732E">
      <w:pPr>
        <w:tabs>
          <w:tab w:val="left" w:pos="4125"/>
        </w:tabs>
        <w:rPr>
          <w:rFonts w:ascii="Times New Roman" w:hAnsi="Times New Roman"/>
          <w:sz w:val="20"/>
          <w:szCs w:val="20"/>
          <w:lang w:eastAsia="ru-RU"/>
        </w:rPr>
      </w:pPr>
    </w:p>
    <w:p w:rsidR="0061732E" w:rsidRDefault="0061732E" w:rsidP="0061732E">
      <w:pPr>
        <w:tabs>
          <w:tab w:val="left" w:pos="4125"/>
        </w:tabs>
        <w:spacing w:after="0" w:line="240" w:lineRule="auto"/>
        <w:rPr>
          <w:rFonts w:ascii="Times New Roman" w:hAnsi="Times New Roman"/>
          <w:sz w:val="20"/>
          <w:szCs w:val="20"/>
          <w:lang w:eastAsia="ru-RU"/>
        </w:rPr>
      </w:pPr>
    </w:p>
    <w:p w:rsidR="0061732E" w:rsidRDefault="0061732E" w:rsidP="0061732E">
      <w:pPr>
        <w:tabs>
          <w:tab w:val="left" w:pos="4125"/>
        </w:tabs>
        <w:spacing w:after="0" w:line="240" w:lineRule="auto"/>
        <w:jc w:val="center"/>
        <w:rPr>
          <w:rFonts w:ascii="Times New Roman" w:hAnsi="Times New Roman"/>
          <w:sz w:val="20"/>
          <w:szCs w:val="20"/>
          <w:lang w:eastAsia="ru-RU"/>
        </w:rPr>
      </w:pPr>
      <w:r>
        <w:rPr>
          <w:rFonts w:ascii="Times New Roman" w:hAnsi="Times New Roman"/>
          <w:sz w:val="20"/>
          <w:szCs w:val="20"/>
          <w:lang w:eastAsia="ru-RU"/>
        </w:rPr>
        <w:t>64</w:t>
      </w:r>
    </w:p>
    <w:tbl>
      <w:tblPr>
        <w:tblpPr w:leftFromText="180" w:rightFromText="180" w:vertAnchor="text" w:horzAnchor="margin"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95"/>
        <w:gridCol w:w="1391"/>
        <w:gridCol w:w="6930"/>
      </w:tblGrid>
      <w:tr w:rsidR="0061732E" w:rsidRPr="0061732E" w:rsidTr="0061732E">
        <w:trPr>
          <w:cantSplit/>
          <w:tblHeader/>
        </w:trPr>
        <w:tc>
          <w:tcPr>
            <w:tcW w:w="0" w:type="auto"/>
            <w:gridSpan w:val="3"/>
            <w:shd w:val="clear" w:color="auto" w:fill="auto"/>
          </w:tcPr>
          <w:p w:rsidR="0061732E" w:rsidRPr="0061732E" w:rsidRDefault="0061732E" w:rsidP="0061732E">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Текстовое описание местоположения границ объекта</w:t>
            </w:r>
          </w:p>
        </w:tc>
      </w:tr>
      <w:tr w:rsidR="0061732E" w:rsidRPr="0061732E" w:rsidTr="0061732E">
        <w:trPr>
          <w:cantSplit/>
          <w:tblHeader/>
        </w:trPr>
        <w:tc>
          <w:tcPr>
            <w:tcW w:w="0" w:type="auto"/>
            <w:gridSpan w:val="2"/>
            <w:shd w:val="clear" w:color="auto" w:fill="auto"/>
            <w:vAlign w:val="center"/>
          </w:tcPr>
          <w:p w:rsidR="0061732E" w:rsidRPr="0061732E" w:rsidRDefault="0061732E" w:rsidP="0061732E">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Прохождение границы</w:t>
            </w:r>
          </w:p>
        </w:tc>
        <w:tc>
          <w:tcPr>
            <w:tcW w:w="6930" w:type="dxa"/>
            <w:vMerge w:val="restart"/>
            <w:shd w:val="clear" w:color="auto" w:fill="auto"/>
            <w:vAlign w:val="center"/>
          </w:tcPr>
          <w:p w:rsidR="0061732E" w:rsidRPr="0061732E" w:rsidRDefault="0061732E" w:rsidP="0061732E">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Описание прохождения границы</w:t>
            </w:r>
          </w:p>
        </w:tc>
      </w:tr>
      <w:tr w:rsidR="0061732E" w:rsidRPr="0061732E" w:rsidTr="0061732E">
        <w:trPr>
          <w:cantSplit/>
          <w:tblHeader/>
        </w:trPr>
        <w:tc>
          <w:tcPr>
            <w:tcW w:w="1395" w:type="dxa"/>
            <w:shd w:val="clear" w:color="auto" w:fill="auto"/>
            <w:vAlign w:val="center"/>
          </w:tcPr>
          <w:p w:rsidR="0061732E" w:rsidRPr="0061732E" w:rsidRDefault="0061732E" w:rsidP="0061732E">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от точки</w:t>
            </w:r>
          </w:p>
        </w:tc>
        <w:tc>
          <w:tcPr>
            <w:tcW w:w="1391" w:type="dxa"/>
            <w:shd w:val="clear" w:color="auto" w:fill="auto"/>
            <w:vAlign w:val="center"/>
          </w:tcPr>
          <w:p w:rsidR="0061732E" w:rsidRPr="0061732E" w:rsidRDefault="0061732E" w:rsidP="0061732E">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до точки</w:t>
            </w:r>
          </w:p>
        </w:tc>
        <w:tc>
          <w:tcPr>
            <w:tcW w:w="0" w:type="auto"/>
            <w:vMerge/>
            <w:shd w:val="clear" w:color="auto" w:fill="auto"/>
          </w:tcPr>
          <w:p w:rsidR="0061732E" w:rsidRPr="0061732E" w:rsidRDefault="0061732E" w:rsidP="0061732E">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61732E" w:rsidRPr="0061732E" w:rsidTr="0061732E">
        <w:trPr>
          <w:cantSplit/>
        </w:trPr>
        <w:tc>
          <w:tcPr>
            <w:tcW w:w="0" w:type="auto"/>
            <w:shd w:val="clear" w:color="auto" w:fill="auto"/>
            <w:vAlign w:val="center"/>
          </w:tcPr>
          <w:p w:rsidR="0061732E" w:rsidRPr="0061732E" w:rsidRDefault="0061732E" w:rsidP="0061732E">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1</w:t>
            </w:r>
          </w:p>
        </w:tc>
        <w:tc>
          <w:tcPr>
            <w:tcW w:w="0" w:type="auto"/>
            <w:shd w:val="clear" w:color="auto" w:fill="auto"/>
            <w:vAlign w:val="center"/>
          </w:tcPr>
          <w:p w:rsidR="0061732E" w:rsidRPr="0061732E" w:rsidRDefault="0061732E" w:rsidP="0061732E">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2</w:t>
            </w:r>
          </w:p>
        </w:tc>
        <w:tc>
          <w:tcPr>
            <w:tcW w:w="0" w:type="auto"/>
            <w:shd w:val="clear" w:color="auto" w:fill="auto"/>
            <w:vAlign w:val="center"/>
          </w:tcPr>
          <w:p w:rsidR="0061732E" w:rsidRPr="0061732E" w:rsidRDefault="0061732E" w:rsidP="0061732E">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3</w:t>
            </w:r>
          </w:p>
        </w:tc>
      </w:tr>
      <w:tr w:rsidR="0061732E" w:rsidRPr="0061732E" w:rsidTr="0061732E">
        <w:tc>
          <w:tcPr>
            <w:tcW w:w="1395"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c>
          <w:tcPr>
            <w:tcW w:w="1391"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c>
          <w:tcPr>
            <w:tcW w:w="6930"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r>
    </w:tbl>
    <w:p w:rsidR="0061732E" w:rsidRDefault="0061732E" w:rsidP="0061732E">
      <w:pPr>
        <w:rPr>
          <w:rFonts w:ascii="Times New Roman" w:hAnsi="Times New Roman"/>
          <w:sz w:val="20"/>
          <w:szCs w:val="20"/>
          <w:lang w:eastAsia="ru-RU"/>
        </w:rPr>
      </w:pPr>
    </w:p>
    <w:p w:rsidR="0061732E" w:rsidRPr="0061732E" w:rsidRDefault="0061732E" w:rsidP="0061732E">
      <w:pPr>
        <w:pStyle w:val="1a"/>
        <w:ind w:left="2552"/>
        <w:jc w:val="left"/>
        <w:rPr>
          <w:rFonts w:ascii="Times New Roman" w:eastAsia="Calibri" w:hAnsi="Times New Roman"/>
          <w:b/>
          <w:bCs/>
          <w:kern w:val="32"/>
          <w:sz w:val="22"/>
          <w:szCs w:val="22"/>
        </w:rPr>
      </w:pPr>
      <w:r w:rsidRPr="0061732E">
        <w:rPr>
          <w:rFonts w:ascii="Times New Roman" w:hAnsi="Times New Roman"/>
          <w:b/>
          <w:sz w:val="22"/>
          <w:szCs w:val="22"/>
        </w:rPr>
        <w:t>9.</w:t>
      </w:r>
      <w:r w:rsidRPr="0061732E">
        <w:rPr>
          <w:rFonts w:ascii="Times New Roman" w:hAnsi="Times New Roman"/>
          <w:b/>
          <w:sz w:val="22"/>
          <w:szCs w:val="22"/>
        </w:rPr>
        <w:tab/>
      </w:r>
      <w:bookmarkStart w:id="57" w:name="_Toc120807096"/>
      <w:bookmarkStart w:id="58" w:name="_Toc141975605"/>
      <w:r w:rsidRPr="0061732E">
        <w:rPr>
          <w:rFonts w:ascii="Times New Roman" w:eastAsia="Calibri" w:hAnsi="Times New Roman"/>
          <w:b/>
          <w:bCs/>
          <w:kern w:val="32"/>
          <w:sz w:val="22"/>
          <w:szCs w:val="22"/>
        </w:rPr>
        <w:t xml:space="preserve">Граница населенного пункта </w:t>
      </w:r>
      <w:bookmarkEnd w:id="57"/>
      <w:r w:rsidRPr="0061732E">
        <w:rPr>
          <w:rFonts w:ascii="Times New Roman" w:hAnsi="Times New Roman"/>
          <w:b/>
          <w:bCs/>
          <w:color w:val="000000"/>
          <w:kern w:val="1"/>
          <w:sz w:val="22"/>
          <w:szCs w:val="22"/>
          <w:lang w:eastAsia="ar-SA"/>
        </w:rPr>
        <w:t>д</w:t>
      </w:r>
      <w:r w:rsidRPr="0061732E">
        <w:rPr>
          <w:rFonts w:ascii="Times New Roman" w:hAnsi="Times New Roman"/>
          <w:b/>
          <w:bCs/>
          <w:color w:val="000000"/>
          <w:kern w:val="1"/>
          <w:sz w:val="22"/>
          <w:szCs w:val="22"/>
          <w:lang w:val="x-none" w:eastAsia="ar-SA"/>
        </w:rPr>
        <w:t xml:space="preserve">. </w:t>
      </w:r>
      <w:proofErr w:type="spellStart"/>
      <w:r w:rsidRPr="0061732E">
        <w:rPr>
          <w:rFonts w:ascii="Times New Roman" w:eastAsia="Calibri" w:hAnsi="Times New Roman"/>
          <w:b/>
          <w:bCs/>
          <w:kern w:val="32"/>
          <w:sz w:val="22"/>
          <w:szCs w:val="22"/>
        </w:rPr>
        <w:t>Тини</w:t>
      </w:r>
      <w:bookmarkEnd w:id="58"/>
      <w:proofErr w:type="spellEnd"/>
    </w:p>
    <w:p w:rsidR="0061732E" w:rsidRPr="0061732E" w:rsidRDefault="0061732E" w:rsidP="0061732E">
      <w:pPr>
        <w:widowControl w:val="0"/>
        <w:suppressAutoHyphens/>
        <w:autoSpaceDE w:val="0"/>
        <w:spacing w:after="120" w:line="240" w:lineRule="auto"/>
        <w:jc w:val="center"/>
        <w:rPr>
          <w:rFonts w:ascii="Times New Roman" w:eastAsia="Times New Roman" w:hAnsi="Times New Roman"/>
          <w:color w:val="000000"/>
          <w:sz w:val="20"/>
          <w:szCs w:val="20"/>
          <w:lang w:eastAsia="ar-SA"/>
        </w:rPr>
      </w:pPr>
      <w:proofErr w:type="gramStart"/>
      <w:r w:rsidRPr="0061732E">
        <w:rPr>
          <w:rFonts w:ascii="Times New Roman" w:eastAsia="Times New Roman" w:hAnsi="Times New Roman"/>
          <w:color w:val="000000"/>
          <w:sz w:val="20"/>
          <w:szCs w:val="20"/>
          <w:lang w:eastAsia="ar-SA"/>
        </w:rPr>
        <w:t>(наименование объекта, местоположение границ которого описано (далее - объект)</w:t>
      </w:r>
      <w:proofErr w:type="gramEnd"/>
    </w:p>
    <w:p w:rsidR="0061732E" w:rsidRPr="0061732E" w:rsidRDefault="0061732E" w:rsidP="0061732E">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Раздел 1</w:t>
      </w:r>
    </w:p>
    <w:tbl>
      <w:tblPr>
        <w:tblW w:w="10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957"/>
        <w:gridCol w:w="5200"/>
        <w:gridCol w:w="4127"/>
      </w:tblGrid>
      <w:tr w:rsidR="0061732E" w:rsidRPr="0061732E" w:rsidTr="0061732E">
        <w:trPr>
          <w:cantSplit/>
          <w:tblHeader/>
        </w:trPr>
        <w:tc>
          <w:tcPr>
            <w:tcW w:w="0" w:type="auto"/>
            <w:gridSpan w:val="3"/>
            <w:shd w:val="clear" w:color="auto" w:fill="auto"/>
          </w:tcPr>
          <w:p w:rsidR="0061732E" w:rsidRPr="0061732E" w:rsidRDefault="0061732E" w:rsidP="0061732E">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Сведения об объекте</w:t>
            </w:r>
          </w:p>
        </w:tc>
      </w:tr>
      <w:tr w:rsidR="0061732E" w:rsidRPr="0061732E" w:rsidTr="0061732E">
        <w:trPr>
          <w:cantSplit/>
          <w:tblHeader/>
        </w:trPr>
        <w:tc>
          <w:tcPr>
            <w:tcW w:w="957" w:type="dxa"/>
            <w:shd w:val="clear" w:color="auto" w:fill="auto"/>
            <w:vAlign w:val="center"/>
          </w:tcPr>
          <w:p w:rsidR="0061732E" w:rsidRPr="0061732E" w:rsidRDefault="0061732E" w:rsidP="0061732E">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 xml:space="preserve">N </w:t>
            </w:r>
            <w:proofErr w:type="gramStart"/>
            <w:r w:rsidRPr="0061732E">
              <w:rPr>
                <w:rFonts w:ascii="Times New Roman" w:eastAsia="Times New Roman" w:hAnsi="Times New Roman"/>
                <w:color w:val="000000"/>
                <w:sz w:val="20"/>
                <w:szCs w:val="20"/>
                <w:lang w:eastAsia="ar-SA"/>
              </w:rPr>
              <w:t>п</w:t>
            </w:r>
            <w:proofErr w:type="gramEnd"/>
            <w:r w:rsidRPr="0061732E">
              <w:rPr>
                <w:rFonts w:ascii="Times New Roman" w:eastAsia="Times New Roman" w:hAnsi="Times New Roman"/>
                <w:color w:val="000000"/>
                <w:sz w:val="20"/>
                <w:szCs w:val="20"/>
                <w:lang w:eastAsia="ar-SA"/>
              </w:rPr>
              <w:t>/п</w:t>
            </w:r>
          </w:p>
        </w:tc>
        <w:tc>
          <w:tcPr>
            <w:tcW w:w="5200" w:type="dxa"/>
            <w:shd w:val="clear" w:color="auto" w:fill="auto"/>
            <w:vAlign w:val="center"/>
          </w:tcPr>
          <w:p w:rsidR="0061732E" w:rsidRPr="0061732E" w:rsidRDefault="0061732E" w:rsidP="0061732E">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Характеристики объекта</w:t>
            </w:r>
          </w:p>
        </w:tc>
        <w:tc>
          <w:tcPr>
            <w:tcW w:w="4127" w:type="dxa"/>
            <w:shd w:val="clear" w:color="auto" w:fill="auto"/>
            <w:vAlign w:val="center"/>
          </w:tcPr>
          <w:p w:rsidR="0061732E" w:rsidRPr="0061732E" w:rsidRDefault="0061732E" w:rsidP="0061732E">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Описание характеристик</w:t>
            </w:r>
          </w:p>
        </w:tc>
      </w:tr>
      <w:tr w:rsidR="0061732E" w:rsidRPr="0061732E" w:rsidTr="0061732E">
        <w:trPr>
          <w:cantSplit/>
        </w:trPr>
        <w:tc>
          <w:tcPr>
            <w:tcW w:w="0" w:type="auto"/>
            <w:shd w:val="clear" w:color="auto" w:fill="auto"/>
          </w:tcPr>
          <w:p w:rsidR="0061732E" w:rsidRPr="0061732E" w:rsidRDefault="0061732E" w:rsidP="0061732E">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1</w:t>
            </w:r>
          </w:p>
        </w:tc>
        <w:tc>
          <w:tcPr>
            <w:tcW w:w="0" w:type="auto"/>
            <w:shd w:val="clear" w:color="auto" w:fill="auto"/>
          </w:tcPr>
          <w:p w:rsidR="0061732E" w:rsidRPr="0061732E" w:rsidRDefault="0061732E" w:rsidP="0061732E">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2</w:t>
            </w:r>
          </w:p>
        </w:tc>
        <w:tc>
          <w:tcPr>
            <w:tcW w:w="0" w:type="auto"/>
            <w:shd w:val="clear" w:color="auto" w:fill="auto"/>
          </w:tcPr>
          <w:p w:rsidR="0061732E" w:rsidRPr="0061732E" w:rsidRDefault="0061732E" w:rsidP="0061732E">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3</w:t>
            </w:r>
          </w:p>
        </w:tc>
      </w:tr>
      <w:tr w:rsidR="0061732E" w:rsidRPr="0061732E" w:rsidTr="0061732E">
        <w:tc>
          <w:tcPr>
            <w:tcW w:w="0" w:type="auto"/>
            <w:shd w:val="clear" w:color="auto" w:fill="auto"/>
          </w:tcPr>
          <w:p w:rsidR="0061732E" w:rsidRPr="0061732E" w:rsidRDefault="0061732E" w:rsidP="0061732E">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1</w:t>
            </w:r>
          </w:p>
        </w:tc>
        <w:tc>
          <w:tcPr>
            <w:tcW w:w="5200" w:type="dxa"/>
            <w:shd w:val="clear" w:color="auto" w:fill="auto"/>
          </w:tcPr>
          <w:p w:rsidR="0061732E" w:rsidRPr="0061732E" w:rsidRDefault="0061732E" w:rsidP="0061732E">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Местоположение объекта</w:t>
            </w:r>
          </w:p>
        </w:tc>
        <w:tc>
          <w:tcPr>
            <w:tcW w:w="4127" w:type="dxa"/>
            <w:shd w:val="clear" w:color="auto" w:fill="auto"/>
          </w:tcPr>
          <w:p w:rsidR="0061732E" w:rsidRPr="0061732E" w:rsidRDefault="0061732E" w:rsidP="0061732E">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 xml:space="preserve">Новгородская область, </w:t>
            </w:r>
            <w:proofErr w:type="spellStart"/>
            <w:r w:rsidRPr="0061732E">
              <w:rPr>
                <w:rFonts w:ascii="Times New Roman" w:eastAsia="Times New Roman" w:hAnsi="Times New Roman"/>
                <w:color w:val="000000"/>
                <w:sz w:val="20"/>
                <w:szCs w:val="20"/>
                <w:lang w:eastAsia="ar-SA"/>
              </w:rPr>
              <w:t>Боровичский</w:t>
            </w:r>
            <w:proofErr w:type="spellEnd"/>
            <w:r w:rsidRPr="0061732E">
              <w:rPr>
                <w:rFonts w:ascii="Times New Roman" w:eastAsia="Times New Roman" w:hAnsi="Times New Roman"/>
                <w:color w:val="000000"/>
                <w:sz w:val="20"/>
                <w:szCs w:val="20"/>
                <w:lang w:eastAsia="ar-SA"/>
              </w:rPr>
              <w:t xml:space="preserve"> муниципальный район, </w:t>
            </w:r>
            <w:proofErr w:type="spellStart"/>
            <w:r w:rsidRPr="0061732E">
              <w:rPr>
                <w:rFonts w:ascii="Times New Roman" w:eastAsia="Times New Roman" w:hAnsi="Times New Roman"/>
                <w:sz w:val="20"/>
                <w:szCs w:val="20"/>
                <w:lang w:eastAsia="ar-SA"/>
              </w:rPr>
              <w:t>Прогресское</w:t>
            </w:r>
            <w:proofErr w:type="spellEnd"/>
            <w:r w:rsidRPr="0061732E">
              <w:rPr>
                <w:rFonts w:ascii="Times New Roman" w:eastAsia="Times New Roman" w:hAnsi="Times New Roman"/>
                <w:color w:val="000000"/>
                <w:sz w:val="20"/>
                <w:szCs w:val="20"/>
                <w:lang w:eastAsia="ar-SA"/>
              </w:rPr>
              <w:t xml:space="preserve"> </w:t>
            </w:r>
            <w:r w:rsidRPr="0061732E">
              <w:rPr>
                <w:rFonts w:ascii="Times New Roman" w:eastAsia="Times New Roman" w:hAnsi="Times New Roman"/>
                <w:sz w:val="20"/>
                <w:szCs w:val="20"/>
                <w:lang w:eastAsia="ar-SA"/>
              </w:rPr>
              <w:t>сельское</w:t>
            </w:r>
            <w:r w:rsidRPr="0061732E">
              <w:rPr>
                <w:rFonts w:ascii="Times New Roman" w:eastAsia="Times New Roman" w:hAnsi="Times New Roman"/>
                <w:color w:val="000000"/>
                <w:sz w:val="20"/>
                <w:szCs w:val="20"/>
                <w:lang w:eastAsia="ar-SA"/>
              </w:rPr>
              <w:t xml:space="preserve"> поселение, д. </w:t>
            </w:r>
            <w:proofErr w:type="spellStart"/>
            <w:r w:rsidRPr="0061732E">
              <w:rPr>
                <w:rFonts w:ascii="Times New Roman" w:eastAsia="Times New Roman" w:hAnsi="Times New Roman"/>
                <w:color w:val="000000"/>
                <w:sz w:val="20"/>
                <w:szCs w:val="20"/>
                <w:lang w:eastAsia="ar-SA"/>
              </w:rPr>
              <w:t>Тини</w:t>
            </w:r>
            <w:proofErr w:type="spellEnd"/>
          </w:p>
        </w:tc>
      </w:tr>
      <w:tr w:rsidR="0061732E" w:rsidRPr="0061732E" w:rsidTr="0061732E">
        <w:tc>
          <w:tcPr>
            <w:tcW w:w="0" w:type="auto"/>
            <w:shd w:val="clear" w:color="auto" w:fill="auto"/>
          </w:tcPr>
          <w:p w:rsidR="0061732E" w:rsidRPr="0061732E" w:rsidRDefault="0061732E" w:rsidP="0061732E">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2</w:t>
            </w:r>
          </w:p>
        </w:tc>
        <w:tc>
          <w:tcPr>
            <w:tcW w:w="5200" w:type="dxa"/>
            <w:shd w:val="clear" w:color="auto" w:fill="auto"/>
          </w:tcPr>
          <w:p w:rsidR="0061732E" w:rsidRPr="0061732E" w:rsidRDefault="0061732E" w:rsidP="0061732E">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Площадь объекта ± величина погрешности определения площади (P ± ∆P), га</w:t>
            </w:r>
          </w:p>
        </w:tc>
        <w:tc>
          <w:tcPr>
            <w:tcW w:w="4127" w:type="dxa"/>
            <w:shd w:val="clear" w:color="auto" w:fill="auto"/>
          </w:tcPr>
          <w:p w:rsidR="0061732E" w:rsidRPr="0061732E" w:rsidRDefault="0061732E" w:rsidP="0061732E">
            <w:pPr>
              <w:widowControl w:val="0"/>
              <w:suppressAutoHyphens/>
              <w:autoSpaceDE w:val="0"/>
              <w:spacing w:after="0" w:line="240" w:lineRule="auto"/>
              <w:jc w:val="both"/>
              <w:rPr>
                <w:rFonts w:ascii="Times New Roman" w:eastAsia="Times New Roman" w:hAnsi="Times New Roman"/>
                <w:sz w:val="20"/>
                <w:szCs w:val="20"/>
                <w:lang w:eastAsia="ar-SA"/>
              </w:rPr>
            </w:pPr>
            <w:r w:rsidRPr="0061732E">
              <w:rPr>
                <w:rFonts w:ascii="Times New Roman" w:eastAsia="Times New Roman" w:hAnsi="Times New Roman"/>
                <w:sz w:val="20"/>
                <w:szCs w:val="20"/>
                <w:lang w:eastAsia="ar-SA"/>
              </w:rPr>
              <w:t>37,94</w:t>
            </w:r>
          </w:p>
          <w:p w:rsidR="0061732E" w:rsidRPr="0061732E" w:rsidRDefault="0061732E" w:rsidP="0061732E">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61732E" w:rsidRPr="0061732E" w:rsidTr="0061732E">
        <w:tc>
          <w:tcPr>
            <w:tcW w:w="0" w:type="auto"/>
            <w:shd w:val="clear" w:color="auto" w:fill="auto"/>
          </w:tcPr>
          <w:p w:rsidR="0061732E" w:rsidRPr="0061732E" w:rsidRDefault="0061732E" w:rsidP="0061732E">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3</w:t>
            </w:r>
          </w:p>
        </w:tc>
        <w:tc>
          <w:tcPr>
            <w:tcW w:w="5200" w:type="dxa"/>
            <w:shd w:val="clear" w:color="auto" w:fill="auto"/>
          </w:tcPr>
          <w:p w:rsidR="0061732E" w:rsidRPr="0061732E" w:rsidRDefault="0061732E" w:rsidP="0061732E">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Иные характеристики объекта</w:t>
            </w:r>
          </w:p>
        </w:tc>
        <w:tc>
          <w:tcPr>
            <w:tcW w:w="4127" w:type="dxa"/>
            <w:shd w:val="clear" w:color="auto" w:fill="auto"/>
          </w:tcPr>
          <w:p w:rsidR="0061732E" w:rsidRPr="0061732E" w:rsidRDefault="0061732E" w:rsidP="0061732E">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r>
    </w:tbl>
    <w:p w:rsidR="00F357AE" w:rsidRDefault="00F357AE" w:rsidP="0061732E">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F357AE" w:rsidRDefault="00F357AE" w:rsidP="0061732E">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F357AE" w:rsidRDefault="00F357AE" w:rsidP="0061732E">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F357AE" w:rsidRDefault="00F357AE" w:rsidP="0061732E">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F357AE" w:rsidRDefault="00F357AE" w:rsidP="0061732E">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F357AE" w:rsidRDefault="004B4183" w:rsidP="0061732E">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Pr>
          <w:rFonts w:ascii="Times New Roman" w:eastAsia="Times New Roman" w:hAnsi="Times New Roman"/>
          <w:color w:val="000000"/>
          <w:sz w:val="20"/>
          <w:szCs w:val="20"/>
          <w:lang w:eastAsia="ar-SA"/>
        </w:rPr>
        <w:lastRenderedPageBreak/>
        <w:t>74</w:t>
      </w:r>
    </w:p>
    <w:p w:rsidR="0061732E" w:rsidRPr="0061732E" w:rsidRDefault="0061732E" w:rsidP="0061732E">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Раздел 2</w:t>
      </w: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534"/>
        <w:gridCol w:w="48"/>
        <w:gridCol w:w="1182"/>
        <w:gridCol w:w="22"/>
        <w:gridCol w:w="1208"/>
        <w:gridCol w:w="128"/>
        <w:gridCol w:w="1961"/>
        <w:gridCol w:w="246"/>
        <w:gridCol w:w="1860"/>
        <w:gridCol w:w="121"/>
        <w:gridCol w:w="1406"/>
      </w:tblGrid>
      <w:tr w:rsidR="0061732E" w:rsidRPr="0061732E" w:rsidTr="0061732E">
        <w:trPr>
          <w:cantSplit/>
          <w:tblHeader/>
        </w:trPr>
        <w:tc>
          <w:tcPr>
            <w:tcW w:w="0" w:type="auto"/>
            <w:gridSpan w:val="11"/>
            <w:shd w:val="clear" w:color="auto" w:fill="auto"/>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 xml:space="preserve"> </w:t>
            </w:r>
          </w:p>
        </w:tc>
      </w:tr>
      <w:tr w:rsidR="0061732E" w:rsidRPr="0061732E" w:rsidTr="0061732E">
        <w:trPr>
          <w:cantSplit/>
          <w:tblHeader/>
        </w:trPr>
        <w:tc>
          <w:tcPr>
            <w:tcW w:w="0" w:type="auto"/>
            <w:gridSpan w:val="11"/>
            <w:shd w:val="clear" w:color="auto" w:fill="auto"/>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 xml:space="preserve">1. Система координат </w:t>
            </w:r>
            <w:proofErr w:type="gramStart"/>
            <w:r w:rsidRPr="0061732E">
              <w:rPr>
                <w:rFonts w:ascii="Times New Roman" w:eastAsia="Times New Roman" w:hAnsi="Times New Roman"/>
                <w:color w:val="000000"/>
                <w:sz w:val="20"/>
                <w:szCs w:val="20"/>
                <w:lang w:eastAsia="ar-SA"/>
              </w:rPr>
              <w:t>МСК</w:t>
            </w:r>
            <w:proofErr w:type="gramEnd"/>
            <w:r w:rsidRPr="0061732E">
              <w:rPr>
                <w:rFonts w:ascii="Times New Roman" w:eastAsia="Times New Roman" w:hAnsi="Times New Roman"/>
                <w:color w:val="000000"/>
                <w:sz w:val="20"/>
                <w:szCs w:val="20"/>
                <w:lang w:eastAsia="ar-SA"/>
              </w:rPr>
              <w:t xml:space="preserve"> 53 (Зона-2)</w:t>
            </w:r>
          </w:p>
        </w:tc>
      </w:tr>
      <w:tr w:rsidR="0061732E" w:rsidRPr="0061732E" w:rsidTr="0061732E">
        <w:trPr>
          <w:cantSplit/>
          <w:tblHeader/>
        </w:trPr>
        <w:tc>
          <w:tcPr>
            <w:tcW w:w="0" w:type="auto"/>
            <w:gridSpan w:val="11"/>
            <w:shd w:val="clear" w:color="auto" w:fill="auto"/>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2. Сведения о характерных точках границ объекта</w:t>
            </w:r>
          </w:p>
        </w:tc>
      </w:tr>
      <w:tr w:rsidR="0061732E" w:rsidRPr="0061732E" w:rsidTr="0061732E">
        <w:trPr>
          <w:cantSplit/>
          <w:trHeight w:val="384"/>
          <w:tblHeader/>
        </w:trPr>
        <w:tc>
          <w:tcPr>
            <w:tcW w:w="1582" w:type="dxa"/>
            <w:gridSpan w:val="2"/>
            <w:vMerge w:val="restart"/>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Обозначение характерных точек границ</w:t>
            </w:r>
          </w:p>
        </w:tc>
        <w:tc>
          <w:tcPr>
            <w:tcW w:w="0" w:type="auto"/>
            <w:gridSpan w:val="4"/>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 xml:space="preserve">Координаты, </w:t>
            </w:r>
            <w:proofErr w:type="gramStart"/>
            <w:r w:rsidRPr="0061732E">
              <w:rPr>
                <w:rFonts w:ascii="Times New Roman" w:eastAsia="Times New Roman" w:hAnsi="Times New Roman"/>
                <w:color w:val="000000"/>
                <w:sz w:val="20"/>
                <w:szCs w:val="20"/>
                <w:lang w:eastAsia="ar-SA"/>
              </w:rPr>
              <w:t>м</w:t>
            </w:r>
            <w:proofErr w:type="gramEnd"/>
          </w:p>
        </w:tc>
        <w:tc>
          <w:tcPr>
            <w:tcW w:w="2207" w:type="dxa"/>
            <w:gridSpan w:val="2"/>
            <w:vMerge w:val="restart"/>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Метод определения координат характерной точки</w:t>
            </w:r>
          </w:p>
        </w:tc>
        <w:tc>
          <w:tcPr>
            <w:tcW w:w="1860" w:type="dxa"/>
            <w:vMerge w:val="restart"/>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 xml:space="preserve">Средняя </w:t>
            </w:r>
            <w:proofErr w:type="spellStart"/>
            <w:r w:rsidRPr="0061732E">
              <w:rPr>
                <w:rFonts w:ascii="Times New Roman" w:eastAsia="Times New Roman" w:hAnsi="Times New Roman"/>
                <w:color w:val="000000"/>
                <w:sz w:val="20"/>
                <w:szCs w:val="20"/>
                <w:lang w:eastAsia="ar-SA"/>
              </w:rPr>
              <w:t>квадратическая</w:t>
            </w:r>
            <w:proofErr w:type="spellEnd"/>
            <w:r w:rsidRPr="0061732E">
              <w:rPr>
                <w:rFonts w:ascii="Times New Roman" w:eastAsia="Times New Roman" w:hAnsi="Times New Roman"/>
                <w:color w:val="000000"/>
                <w:sz w:val="20"/>
                <w:szCs w:val="20"/>
                <w:lang w:eastAsia="ar-SA"/>
              </w:rPr>
              <w:t xml:space="preserve"> погрешность положения характерной точки (</w:t>
            </w:r>
            <w:proofErr w:type="spellStart"/>
            <w:r w:rsidRPr="0061732E">
              <w:rPr>
                <w:rFonts w:ascii="Times New Roman" w:eastAsia="Times New Roman" w:hAnsi="Times New Roman"/>
                <w:color w:val="000000"/>
                <w:sz w:val="20"/>
                <w:szCs w:val="20"/>
                <w:lang w:eastAsia="ar-SA"/>
              </w:rPr>
              <w:t>Mt</w:t>
            </w:r>
            <w:proofErr w:type="spellEnd"/>
            <w:r w:rsidRPr="0061732E">
              <w:rPr>
                <w:rFonts w:ascii="Times New Roman" w:eastAsia="Times New Roman" w:hAnsi="Times New Roman"/>
                <w:color w:val="000000"/>
                <w:sz w:val="20"/>
                <w:szCs w:val="20"/>
                <w:lang w:eastAsia="ar-SA"/>
              </w:rPr>
              <w:t>), м</w:t>
            </w:r>
          </w:p>
        </w:tc>
        <w:tc>
          <w:tcPr>
            <w:tcW w:w="1527" w:type="dxa"/>
            <w:gridSpan w:val="2"/>
            <w:vMerge w:val="restart"/>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Описание обозначения точки на местности (при наличии)</w:t>
            </w:r>
          </w:p>
        </w:tc>
      </w:tr>
      <w:tr w:rsidR="0061732E" w:rsidRPr="0061732E" w:rsidTr="0061732E">
        <w:trPr>
          <w:cantSplit/>
          <w:tblHeader/>
        </w:trPr>
        <w:tc>
          <w:tcPr>
            <w:tcW w:w="0" w:type="auto"/>
            <w:gridSpan w:val="2"/>
            <w:vMerge/>
            <w:shd w:val="clear" w:color="auto" w:fill="auto"/>
          </w:tcPr>
          <w:p w:rsidR="0061732E" w:rsidRPr="0061732E" w:rsidRDefault="0061732E" w:rsidP="0061732E">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1204" w:type="dxa"/>
            <w:gridSpan w:val="2"/>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X</w:t>
            </w:r>
          </w:p>
        </w:tc>
        <w:tc>
          <w:tcPr>
            <w:tcW w:w="1336" w:type="dxa"/>
            <w:gridSpan w:val="2"/>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Y</w:t>
            </w:r>
          </w:p>
        </w:tc>
        <w:tc>
          <w:tcPr>
            <w:tcW w:w="0" w:type="auto"/>
            <w:gridSpan w:val="2"/>
            <w:vMerge/>
            <w:shd w:val="clear" w:color="auto" w:fill="auto"/>
          </w:tcPr>
          <w:p w:rsidR="0061732E" w:rsidRPr="0061732E" w:rsidRDefault="0061732E" w:rsidP="0061732E">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61732E" w:rsidRPr="0061732E" w:rsidRDefault="0061732E" w:rsidP="0061732E">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gridSpan w:val="2"/>
            <w:vMerge/>
            <w:shd w:val="clear" w:color="auto" w:fill="auto"/>
          </w:tcPr>
          <w:p w:rsidR="0061732E" w:rsidRPr="0061732E" w:rsidRDefault="0061732E" w:rsidP="0061732E">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61732E" w:rsidRPr="0061732E" w:rsidTr="0061732E">
        <w:trPr>
          <w:cantSplit/>
        </w:trPr>
        <w:tc>
          <w:tcPr>
            <w:tcW w:w="0" w:type="auto"/>
            <w:gridSpan w:val="2"/>
            <w:shd w:val="clear" w:color="auto" w:fill="auto"/>
            <w:vAlign w:val="center"/>
          </w:tcPr>
          <w:p w:rsidR="0061732E" w:rsidRPr="0061732E" w:rsidRDefault="0061732E" w:rsidP="0061732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1</w:t>
            </w:r>
          </w:p>
        </w:tc>
        <w:tc>
          <w:tcPr>
            <w:tcW w:w="0" w:type="auto"/>
            <w:gridSpan w:val="2"/>
            <w:shd w:val="clear" w:color="auto" w:fill="auto"/>
            <w:vAlign w:val="center"/>
          </w:tcPr>
          <w:p w:rsidR="0061732E" w:rsidRPr="0061732E" w:rsidRDefault="0061732E" w:rsidP="0061732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2</w:t>
            </w:r>
          </w:p>
        </w:tc>
        <w:tc>
          <w:tcPr>
            <w:tcW w:w="0" w:type="auto"/>
            <w:gridSpan w:val="2"/>
            <w:shd w:val="clear" w:color="auto" w:fill="auto"/>
            <w:vAlign w:val="center"/>
          </w:tcPr>
          <w:p w:rsidR="0061732E" w:rsidRPr="0061732E" w:rsidRDefault="0061732E" w:rsidP="0061732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3</w:t>
            </w:r>
          </w:p>
        </w:tc>
        <w:tc>
          <w:tcPr>
            <w:tcW w:w="0" w:type="auto"/>
            <w:gridSpan w:val="2"/>
            <w:shd w:val="clear" w:color="auto" w:fill="auto"/>
            <w:vAlign w:val="center"/>
          </w:tcPr>
          <w:p w:rsidR="0061732E" w:rsidRPr="0061732E" w:rsidRDefault="0061732E" w:rsidP="0061732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4</w:t>
            </w:r>
          </w:p>
        </w:tc>
        <w:tc>
          <w:tcPr>
            <w:tcW w:w="0" w:type="auto"/>
            <w:shd w:val="clear" w:color="auto" w:fill="auto"/>
            <w:vAlign w:val="center"/>
          </w:tcPr>
          <w:p w:rsidR="0061732E" w:rsidRPr="0061732E" w:rsidRDefault="0061732E" w:rsidP="0061732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w:t>
            </w:r>
          </w:p>
        </w:tc>
        <w:tc>
          <w:tcPr>
            <w:tcW w:w="0" w:type="auto"/>
            <w:gridSpan w:val="2"/>
            <w:shd w:val="clear" w:color="auto" w:fill="auto"/>
            <w:vAlign w:val="center"/>
          </w:tcPr>
          <w:p w:rsidR="0061732E" w:rsidRPr="0061732E" w:rsidRDefault="0061732E" w:rsidP="0061732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6</w:t>
            </w:r>
          </w:p>
        </w:tc>
      </w:tr>
      <w:tr w:rsidR="0061732E" w:rsidRPr="0061732E" w:rsidTr="0061732E">
        <w:tc>
          <w:tcPr>
            <w:tcW w:w="1582" w:type="dxa"/>
            <w:gridSpan w:val="2"/>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1</w:t>
            </w:r>
          </w:p>
        </w:tc>
        <w:tc>
          <w:tcPr>
            <w:tcW w:w="1204" w:type="dxa"/>
            <w:gridSpan w:val="2"/>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564713.26</w:t>
            </w:r>
          </w:p>
        </w:tc>
        <w:tc>
          <w:tcPr>
            <w:tcW w:w="1336" w:type="dxa"/>
            <w:gridSpan w:val="2"/>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3159364.55</w:t>
            </w:r>
          </w:p>
        </w:tc>
        <w:tc>
          <w:tcPr>
            <w:tcW w:w="2207" w:type="dxa"/>
            <w:gridSpan w:val="2"/>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w:t>
            </w:r>
          </w:p>
        </w:tc>
        <w:tc>
          <w:tcPr>
            <w:tcW w:w="1527" w:type="dxa"/>
            <w:gridSpan w:val="2"/>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r>
      <w:tr w:rsidR="0061732E" w:rsidRPr="0061732E" w:rsidTr="0061732E">
        <w:tc>
          <w:tcPr>
            <w:tcW w:w="1582" w:type="dxa"/>
            <w:gridSpan w:val="2"/>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2</w:t>
            </w:r>
          </w:p>
        </w:tc>
        <w:tc>
          <w:tcPr>
            <w:tcW w:w="1204" w:type="dxa"/>
            <w:gridSpan w:val="2"/>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564720.12</w:t>
            </w:r>
          </w:p>
        </w:tc>
        <w:tc>
          <w:tcPr>
            <w:tcW w:w="1336" w:type="dxa"/>
            <w:gridSpan w:val="2"/>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3159370.44</w:t>
            </w:r>
          </w:p>
        </w:tc>
        <w:tc>
          <w:tcPr>
            <w:tcW w:w="2207" w:type="dxa"/>
            <w:gridSpan w:val="2"/>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w:t>
            </w:r>
          </w:p>
        </w:tc>
        <w:tc>
          <w:tcPr>
            <w:tcW w:w="1527" w:type="dxa"/>
            <w:gridSpan w:val="2"/>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r>
      <w:tr w:rsidR="0061732E" w:rsidRPr="0061732E" w:rsidTr="0061732E">
        <w:tc>
          <w:tcPr>
            <w:tcW w:w="1582" w:type="dxa"/>
            <w:gridSpan w:val="2"/>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3</w:t>
            </w:r>
          </w:p>
        </w:tc>
        <w:tc>
          <w:tcPr>
            <w:tcW w:w="1204" w:type="dxa"/>
            <w:gridSpan w:val="2"/>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564727.85</w:t>
            </w:r>
          </w:p>
        </w:tc>
        <w:tc>
          <w:tcPr>
            <w:tcW w:w="1336" w:type="dxa"/>
            <w:gridSpan w:val="2"/>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3159379.60</w:t>
            </w:r>
          </w:p>
        </w:tc>
        <w:tc>
          <w:tcPr>
            <w:tcW w:w="2207" w:type="dxa"/>
            <w:gridSpan w:val="2"/>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w:t>
            </w:r>
          </w:p>
        </w:tc>
        <w:tc>
          <w:tcPr>
            <w:tcW w:w="1527" w:type="dxa"/>
            <w:gridSpan w:val="2"/>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r>
      <w:tr w:rsidR="0061732E" w:rsidRPr="0061732E" w:rsidTr="0061732E">
        <w:tc>
          <w:tcPr>
            <w:tcW w:w="1582" w:type="dxa"/>
            <w:gridSpan w:val="2"/>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4</w:t>
            </w:r>
          </w:p>
        </w:tc>
        <w:tc>
          <w:tcPr>
            <w:tcW w:w="1204" w:type="dxa"/>
            <w:gridSpan w:val="2"/>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564756.71</w:t>
            </w:r>
          </w:p>
        </w:tc>
        <w:tc>
          <w:tcPr>
            <w:tcW w:w="1336" w:type="dxa"/>
            <w:gridSpan w:val="2"/>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3159404.60</w:t>
            </w:r>
          </w:p>
        </w:tc>
        <w:tc>
          <w:tcPr>
            <w:tcW w:w="2207" w:type="dxa"/>
            <w:gridSpan w:val="2"/>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w:t>
            </w:r>
          </w:p>
        </w:tc>
        <w:tc>
          <w:tcPr>
            <w:tcW w:w="1527" w:type="dxa"/>
            <w:gridSpan w:val="2"/>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r>
      <w:tr w:rsidR="0061732E" w:rsidRPr="0061732E" w:rsidTr="0061732E">
        <w:tc>
          <w:tcPr>
            <w:tcW w:w="1582" w:type="dxa"/>
            <w:gridSpan w:val="2"/>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w:t>
            </w:r>
          </w:p>
        </w:tc>
        <w:tc>
          <w:tcPr>
            <w:tcW w:w="1204" w:type="dxa"/>
            <w:gridSpan w:val="2"/>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564760.59</w:t>
            </w:r>
          </w:p>
        </w:tc>
        <w:tc>
          <w:tcPr>
            <w:tcW w:w="1336" w:type="dxa"/>
            <w:gridSpan w:val="2"/>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3159403.36</w:t>
            </w:r>
          </w:p>
        </w:tc>
        <w:tc>
          <w:tcPr>
            <w:tcW w:w="2207" w:type="dxa"/>
            <w:gridSpan w:val="2"/>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w:t>
            </w:r>
          </w:p>
        </w:tc>
        <w:tc>
          <w:tcPr>
            <w:tcW w:w="1527" w:type="dxa"/>
            <w:gridSpan w:val="2"/>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r>
      <w:tr w:rsidR="0061732E" w:rsidRPr="0061732E" w:rsidTr="0061732E">
        <w:tc>
          <w:tcPr>
            <w:tcW w:w="1582" w:type="dxa"/>
            <w:gridSpan w:val="2"/>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6</w:t>
            </w:r>
          </w:p>
        </w:tc>
        <w:tc>
          <w:tcPr>
            <w:tcW w:w="1204" w:type="dxa"/>
            <w:gridSpan w:val="2"/>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564806.70</w:t>
            </w:r>
          </w:p>
        </w:tc>
        <w:tc>
          <w:tcPr>
            <w:tcW w:w="1336" w:type="dxa"/>
            <w:gridSpan w:val="2"/>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3159445.03</w:t>
            </w:r>
          </w:p>
        </w:tc>
        <w:tc>
          <w:tcPr>
            <w:tcW w:w="2207" w:type="dxa"/>
            <w:gridSpan w:val="2"/>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w:t>
            </w:r>
          </w:p>
        </w:tc>
        <w:tc>
          <w:tcPr>
            <w:tcW w:w="1527" w:type="dxa"/>
            <w:gridSpan w:val="2"/>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r>
      <w:tr w:rsidR="0061732E" w:rsidRPr="0061732E" w:rsidTr="0061732E">
        <w:tc>
          <w:tcPr>
            <w:tcW w:w="1582" w:type="dxa"/>
            <w:gridSpan w:val="2"/>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7</w:t>
            </w:r>
          </w:p>
        </w:tc>
        <w:tc>
          <w:tcPr>
            <w:tcW w:w="1204" w:type="dxa"/>
            <w:gridSpan w:val="2"/>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564832.34</w:t>
            </w:r>
          </w:p>
        </w:tc>
        <w:tc>
          <w:tcPr>
            <w:tcW w:w="1336" w:type="dxa"/>
            <w:gridSpan w:val="2"/>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3159458.97</w:t>
            </w:r>
          </w:p>
        </w:tc>
        <w:tc>
          <w:tcPr>
            <w:tcW w:w="2207" w:type="dxa"/>
            <w:gridSpan w:val="2"/>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w:t>
            </w:r>
          </w:p>
        </w:tc>
        <w:tc>
          <w:tcPr>
            <w:tcW w:w="1527" w:type="dxa"/>
            <w:gridSpan w:val="2"/>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r>
      <w:tr w:rsidR="0061732E" w:rsidRPr="0061732E" w:rsidTr="0061732E">
        <w:tc>
          <w:tcPr>
            <w:tcW w:w="1582" w:type="dxa"/>
            <w:gridSpan w:val="2"/>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8</w:t>
            </w:r>
          </w:p>
        </w:tc>
        <w:tc>
          <w:tcPr>
            <w:tcW w:w="1204" w:type="dxa"/>
            <w:gridSpan w:val="2"/>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564833.68</w:t>
            </w:r>
          </w:p>
        </w:tc>
        <w:tc>
          <w:tcPr>
            <w:tcW w:w="1336" w:type="dxa"/>
            <w:gridSpan w:val="2"/>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3159448.81</w:t>
            </w:r>
          </w:p>
        </w:tc>
        <w:tc>
          <w:tcPr>
            <w:tcW w:w="2207" w:type="dxa"/>
            <w:gridSpan w:val="2"/>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w:t>
            </w:r>
          </w:p>
        </w:tc>
        <w:tc>
          <w:tcPr>
            <w:tcW w:w="1527" w:type="dxa"/>
            <w:gridSpan w:val="2"/>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r>
      <w:tr w:rsidR="0061732E" w:rsidRPr="0061732E" w:rsidTr="0061732E">
        <w:tc>
          <w:tcPr>
            <w:tcW w:w="1582" w:type="dxa"/>
            <w:gridSpan w:val="2"/>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9</w:t>
            </w:r>
          </w:p>
        </w:tc>
        <w:tc>
          <w:tcPr>
            <w:tcW w:w="1204" w:type="dxa"/>
            <w:gridSpan w:val="2"/>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564811.46</w:t>
            </w:r>
          </w:p>
        </w:tc>
        <w:tc>
          <w:tcPr>
            <w:tcW w:w="1336" w:type="dxa"/>
            <w:gridSpan w:val="2"/>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3159440.51</w:t>
            </w:r>
          </w:p>
        </w:tc>
        <w:tc>
          <w:tcPr>
            <w:tcW w:w="2207" w:type="dxa"/>
            <w:gridSpan w:val="2"/>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w:t>
            </w:r>
          </w:p>
        </w:tc>
        <w:tc>
          <w:tcPr>
            <w:tcW w:w="1527" w:type="dxa"/>
            <w:gridSpan w:val="2"/>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r>
      <w:tr w:rsidR="0061732E" w:rsidRPr="0061732E" w:rsidTr="0061732E">
        <w:tc>
          <w:tcPr>
            <w:tcW w:w="1582" w:type="dxa"/>
            <w:gridSpan w:val="2"/>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10</w:t>
            </w:r>
          </w:p>
        </w:tc>
        <w:tc>
          <w:tcPr>
            <w:tcW w:w="1204" w:type="dxa"/>
            <w:gridSpan w:val="2"/>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564783.58</w:t>
            </w:r>
          </w:p>
        </w:tc>
        <w:tc>
          <w:tcPr>
            <w:tcW w:w="1336" w:type="dxa"/>
            <w:gridSpan w:val="2"/>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3159415.95</w:t>
            </w:r>
          </w:p>
        </w:tc>
        <w:tc>
          <w:tcPr>
            <w:tcW w:w="2207" w:type="dxa"/>
            <w:gridSpan w:val="2"/>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w:t>
            </w:r>
          </w:p>
        </w:tc>
        <w:tc>
          <w:tcPr>
            <w:tcW w:w="1527" w:type="dxa"/>
            <w:gridSpan w:val="2"/>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r>
      <w:tr w:rsidR="0061732E" w:rsidRPr="0061732E" w:rsidTr="0061732E">
        <w:tc>
          <w:tcPr>
            <w:tcW w:w="1582" w:type="dxa"/>
            <w:gridSpan w:val="2"/>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11</w:t>
            </w:r>
          </w:p>
        </w:tc>
        <w:tc>
          <w:tcPr>
            <w:tcW w:w="1204" w:type="dxa"/>
            <w:gridSpan w:val="2"/>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564765.22</w:t>
            </w:r>
          </w:p>
        </w:tc>
        <w:tc>
          <w:tcPr>
            <w:tcW w:w="1336" w:type="dxa"/>
            <w:gridSpan w:val="2"/>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3159399.30</w:t>
            </w:r>
          </w:p>
        </w:tc>
        <w:tc>
          <w:tcPr>
            <w:tcW w:w="2207" w:type="dxa"/>
            <w:gridSpan w:val="2"/>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w:t>
            </w:r>
          </w:p>
        </w:tc>
        <w:tc>
          <w:tcPr>
            <w:tcW w:w="1527" w:type="dxa"/>
            <w:gridSpan w:val="2"/>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r>
      <w:tr w:rsidR="0061732E" w:rsidRPr="0061732E" w:rsidTr="0061732E">
        <w:tc>
          <w:tcPr>
            <w:tcW w:w="1582" w:type="dxa"/>
            <w:gridSpan w:val="2"/>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12</w:t>
            </w:r>
          </w:p>
        </w:tc>
        <w:tc>
          <w:tcPr>
            <w:tcW w:w="1204" w:type="dxa"/>
            <w:gridSpan w:val="2"/>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564735.36</w:t>
            </w:r>
          </w:p>
        </w:tc>
        <w:tc>
          <w:tcPr>
            <w:tcW w:w="1336" w:type="dxa"/>
            <w:gridSpan w:val="2"/>
            <w:shd w:val="clear" w:color="auto" w:fill="auto"/>
            <w:vAlign w:val="bottom"/>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3159371.05</w:t>
            </w:r>
          </w:p>
        </w:tc>
        <w:tc>
          <w:tcPr>
            <w:tcW w:w="2207" w:type="dxa"/>
            <w:gridSpan w:val="2"/>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w:t>
            </w:r>
          </w:p>
        </w:tc>
        <w:tc>
          <w:tcPr>
            <w:tcW w:w="1527" w:type="dxa"/>
            <w:gridSpan w:val="2"/>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13</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564720.50</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3159357.03</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14</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564731.15</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3159346.54</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15</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564747.05</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3159360.93</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16</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564760.50</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3159355.36</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17</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564798.66</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3159358.00</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18</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564849.58</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3159334.55</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19</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564873.88</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3159295.73</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lastRenderedPageBreak/>
              <w:t>20</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564896.00</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3159234.80</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21</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564943.59</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3159247.67</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22</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564972.59</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3159246.77</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23</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564987.96</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3159250.10</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24</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565006.01</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3159265.74</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25</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565020.69</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3159283.32</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26</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565059.23</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3159310.08</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27</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565092.11</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3159328.14</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28</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565120.82</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3159332.01</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29</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565139.80</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3159315.50</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30</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565159.41</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3159276.59</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565160.08</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3159254.78</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32</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565155.56</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3159228.66</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33</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565152.34</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3159143.53</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34</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565155.56</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3159114.50</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35</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565161.04</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3159100.31</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lastRenderedPageBreak/>
              <w:t>36</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565171.04</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3159087.74</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37</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565175.47</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3159079.35</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38</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565218.07</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3159082.57</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39</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565268.44</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3159053.37</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40</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565283.21</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3159031.05</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41</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565332.70</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3159015.75</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42</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565340.73</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3159020.92</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43</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565366.17</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3159037.15</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44</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565370.76</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3159041.54</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45</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565364.81</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3159079.83</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46</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565375.18</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3159105.44</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47</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565384.85</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3159162.03</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48</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565401.18</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3159184.51</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49</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565364.53</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3159324.69</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50</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565333.95</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3159487.14</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51</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565350.76</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3159504.86</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lastRenderedPageBreak/>
              <w:t>52</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565377.35</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3159514.96</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53</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565499.41</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3159546.84</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54</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565538.31</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3159599.85</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55</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565538.50</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3159619.65</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565494.41</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3159676.87</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57</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565468.78</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3159681.33</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58</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565444.21</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3159675.98</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59</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565445.62</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3159678.36</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60</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565435.89</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3159680.55</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61</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565438.36</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3159699.66</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62</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565447.93</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3159790.82</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63</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565451.67</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3159828.39</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64</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565455.26</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3159841.21</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65</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565392.47</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3159778.59</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66</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565363.92</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3159840.27</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67</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565228.20</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3159807.58</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lastRenderedPageBreak/>
              <w:t>68</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565202.92</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3159793.75</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69</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565183.76</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3159808.81</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70</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565144.73</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3159851.96</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71</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565129.34</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3159843.17</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72</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565086.92</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3159827.89</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73</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565088.60</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3159796.09</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74</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565058.70</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3159782.97</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75</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564965.80</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3159759.34</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76</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564931.72</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3159746.42</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77</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564925.95</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3159768.68</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78</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564892.41</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3159819.25</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79</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564877.02</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3159806.34</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80</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564857.62</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3159889.43</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81</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564854.99</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3159897.03</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82</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564784.39</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3159833.00</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83</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564853.93</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3159771.71</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lastRenderedPageBreak/>
              <w:t>84</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564840.53</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3159752.47</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85</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564828.72</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3159737.35</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86</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564850.42</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3159710.69</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87</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564885.75</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3159703.38</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88</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564883.41</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3159683.63</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89</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564877.25</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3159683.14</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90</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564820.94</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3159584.76</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91</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564842.10</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3159561.14</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92</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564843.59</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3159550.81</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93</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564834.09</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3159546.07</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94</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564806.17</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3159552.14</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95</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564757.13</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3159518.32</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96</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564737.55</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3159513.55</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97</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564741.89</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3159483.66</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98</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564697.32</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3159467.29</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99</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564702.25</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3159418.27</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c>
          <w:tcPr>
            <w:tcW w:w="1582" w:type="dxa"/>
            <w:gridSpan w:val="2"/>
            <w:shd w:val="clear" w:color="auto" w:fill="auto"/>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lastRenderedPageBreak/>
              <w:t>100</w:t>
            </w:r>
          </w:p>
        </w:tc>
        <w:tc>
          <w:tcPr>
            <w:tcW w:w="1204"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564702.80</w:t>
            </w:r>
          </w:p>
        </w:tc>
        <w:tc>
          <w:tcPr>
            <w:tcW w:w="1336" w:type="dxa"/>
            <w:gridSpan w:val="2"/>
            <w:shd w:val="clear" w:color="auto" w:fill="auto"/>
            <w:vAlign w:val="bottom"/>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3159389.11</w:t>
            </w:r>
          </w:p>
        </w:tc>
        <w:tc>
          <w:tcPr>
            <w:tcW w:w="220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Картометрический метод</w:t>
            </w:r>
          </w:p>
        </w:tc>
        <w:tc>
          <w:tcPr>
            <w:tcW w:w="1860" w:type="dxa"/>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5</w:t>
            </w:r>
          </w:p>
        </w:tc>
        <w:tc>
          <w:tcPr>
            <w:tcW w:w="1527" w:type="dxa"/>
            <w:gridSpan w:val="2"/>
            <w:shd w:val="clear" w:color="auto" w:fill="auto"/>
            <w:vAlign w:val="center"/>
          </w:tcPr>
          <w:p w:rsidR="0061732E" w:rsidRPr="0061732E" w:rsidRDefault="0061732E" w:rsidP="0061732E">
            <w:pPr>
              <w:keepLines/>
              <w:jc w:val="center"/>
              <w:rPr>
                <w:rFonts w:ascii="Times New Roman" w:hAnsi="Times New Roman"/>
                <w:sz w:val="20"/>
                <w:szCs w:val="20"/>
              </w:rPr>
            </w:pPr>
            <w:r w:rsidRPr="0061732E">
              <w:rPr>
                <w:rFonts w:ascii="Times New Roman" w:hAnsi="Times New Roman"/>
                <w:sz w:val="20"/>
                <w:szCs w:val="20"/>
              </w:rPr>
              <w:t>-</w:t>
            </w:r>
          </w:p>
        </w:tc>
      </w:tr>
      <w:tr w:rsidR="0061732E" w:rsidRPr="0061732E" w:rsidTr="0061732E">
        <w:trPr>
          <w:cantSplit/>
          <w:tblHeader/>
        </w:trPr>
        <w:tc>
          <w:tcPr>
            <w:tcW w:w="9716" w:type="dxa"/>
            <w:gridSpan w:val="11"/>
            <w:shd w:val="clear" w:color="auto" w:fill="auto"/>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3. Сведения о характерных точках части (частей) границы объекта</w:t>
            </w:r>
          </w:p>
        </w:tc>
      </w:tr>
      <w:tr w:rsidR="0061732E" w:rsidRPr="0061732E" w:rsidTr="0061732E">
        <w:trPr>
          <w:cantSplit/>
          <w:trHeight w:val="384"/>
          <w:tblHeader/>
        </w:trPr>
        <w:tc>
          <w:tcPr>
            <w:tcW w:w="1534" w:type="dxa"/>
            <w:vMerge w:val="restart"/>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Обозначение характерных точек части границы</w:t>
            </w:r>
          </w:p>
        </w:tc>
        <w:tc>
          <w:tcPr>
            <w:tcW w:w="0" w:type="auto"/>
            <w:gridSpan w:val="4"/>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 xml:space="preserve">Координаты, </w:t>
            </w:r>
            <w:proofErr w:type="gramStart"/>
            <w:r w:rsidRPr="0061732E">
              <w:rPr>
                <w:rFonts w:ascii="Times New Roman" w:eastAsia="Times New Roman" w:hAnsi="Times New Roman"/>
                <w:color w:val="000000"/>
                <w:sz w:val="20"/>
                <w:szCs w:val="20"/>
                <w:lang w:eastAsia="ar-SA"/>
              </w:rPr>
              <w:t>м</w:t>
            </w:r>
            <w:proofErr w:type="gramEnd"/>
          </w:p>
        </w:tc>
        <w:tc>
          <w:tcPr>
            <w:tcW w:w="2089" w:type="dxa"/>
            <w:gridSpan w:val="2"/>
            <w:vMerge w:val="restart"/>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Метод определения координат характерной точки</w:t>
            </w:r>
          </w:p>
        </w:tc>
        <w:tc>
          <w:tcPr>
            <w:tcW w:w="2227" w:type="dxa"/>
            <w:gridSpan w:val="3"/>
            <w:vMerge w:val="restart"/>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 xml:space="preserve">Средняя </w:t>
            </w:r>
            <w:proofErr w:type="spellStart"/>
            <w:r w:rsidRPr="0061732E">
              <w:rPr>
                <w:rFonts w:ascii="Times New Roman" w:eastAsia="Times New Roman" w:hAnsi="Times New Roman"/>
                <w:color w:val="000000"/>
                <w:sz w:val="20"/>
                <w:szCs w:val="20"/>
                <w:lang w:eastAsia="ar-SA"/>
              </w:rPr>
              <w:t>квадратическая</w:t>
            </w:r>
            <w:proofErr w:type="spellEnd"/>
            <w:r w:rsidRPr="0061732E">
              <w:rPr>
                <w:rFonts w:ascii="Times New Roman" w:eastAsia="Times New Roman" w:hAnsi="Times New Roman"/>
                <w:color w:val="000000"/>
                <w:sz w:val="20"/>
                <w:szCs w:val="20"/>
                <w:lang w:eastAsia="ar-SA"/>
              </w:rPr>
              <w:t xml:space="preserve"> погрешность положения характерной точки (</w:t>
            </w:r>
            <w:proofErr w:type="spellStart"/>
            <w:r w:rsidRPr="0061732E">
              <w:rPr>
                <w:rFonts w:ascii="Times New Roman" w:eastAsia="Times New Roman" w:hAnsi="Times New Roman"/>
                <w:color w:val="000000"/>
                <w:sz w:val="20"/>
                <w:szCs w:val="20"/>
                <w:lang w:eastAsia="ar-SA"/>
              </w:rPr>
              <w:t>Mt</w:t>
            </w:r>
            <w:proofErr w:type="spellEnd"/>
            <w:r w:rsidRPr="0061732E">
              <w:rPr>
                <w:rFonts w:ascii="Times New Roman" w:eastAsia="Times New Roman" w:hAnsi="Times New Roman"/>
                <w:color w:val="000000"/>
                <w:sz w:val="20"/>
                <w:szCs w:val="20"/>
                <w:lang w:eastAsia="ar-SA"/>
              </w:rPr>
              <w:t>), м</w:t>
            </w:r>
          </w:p>
        </w:tc>
        <w:tc>
          <w:tcPr>
            <w:tcW w:w="1406" w:type="dxa"/>
            <w:vMerge w:val="restart"/>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Описание обозначения точки на местности (при наличии)</w:t>
            </w:r>
          </w:p>
        </w:tc>
      </w:tr>
      <w:tr w:rsidR="0061732E" w:rsidRPr="0061732E" w:rsidTr="0061732E">
        <w:trPr>
          <w:cantSplit/>
          <w:tblHeader/>
        </w:trPr>
        <w:tc>
          <w:tcPr>
            <w:tcW w:w="0" w:type="auto"/>
            <w:vMerge/>
            <w:shd w:val="clear" w:color="auto" w:fill="auto"/>
          </w:tcPr>
          <w:p w:rsidR="0061732E" w:rsidRPr="0061732E" w:rsidRDefault="0061732E" w:rsidP="0061732E">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1230" w:type="dxa"/>
            <w:gridSpan w:val="2"/>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X</w:t>
            </w:r>
          </w:p>
        </w:tc>
        <w:tc>
          <w:tcPr>
            <w:tcW w:w="1230" w:type="dxa"/>
            <w:gridSpan w:val="2"/>
            <w:shd w:val="clear" w:color="auto" w:fill="auto"/>
            <w:vAlign w:val="center"/>
          </w:tcPr>
          <w:p w:rsidR="0061732E" w:rsidRPr="0061732E" w:rsidRDefault="0061732E" w:rsidP="0061732E">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Y</w:t>
            </w:r>
          </w:p>
        </w:tc>
        <w:tc>
          <w:tcPr>
            <w:tcW w:w="0" w:type="auto"/>
            <w:gridSpan w:val="2"/>
            <w:vMerge/>
            <w:shd w:val="clear" w:color="auto" w:fill="auto"/>
          </w:tcPr>
          <w:p w:rsidR="0061732E" w:rsidRPr="0061732E" w:rsidRDefault="0061732E" w:rsidP="0061732E">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gridSpan w:val="3"/>
            <w:vMerge/>
            <w:shd w:val="clear" w:color="auto" w:fill="auto"/>
          </w:tcPr>
          <w:p w:rsidR="0061732E" w:rsidRPr="0061732E" w:rsidRDefault="0061732E" w:rsidP="0061732E">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1406" w:type="dxa"/>
            <w:vMerge/>
            <w:shd w:val="clear" w:color="auto" w:fill="auto"/>
          </w:tcPr>
          <w:p w:rsidR="0061732E" w:rsidRPr="0061732E" w:rsidRDefault="0061732E" w:rsidP="0061732E">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61732E" w:rsidRPr="0061732E" w:rsidTr="0061732E">
        <w:trPr>
          <w:cantSplit/>
        </w:trPr>
        <w:tc>
          <w:tcPr>
            <w:tcW w:w="0" w:type="auto"/>
            <w:shd w:val="clear" w:color="auto" w:fill="auto"/>
            <w:vAlign w:val="center"/>
          </w:tcPr>
          <w:p w:rsidR="0061732E" w:rsidRPr="0061732E" w:rsidRDefault="0061732E" w:rsidP="0061732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1</w:t>
            </w:r>
          </w:p>
        </w:tc>
        <w:tc>
          <w:tcPr>
            <w:tcW w:w="0" w:type="auto"/>
            <w:gridSpan w:val="2"/>
            <w:shd w:val="clear" w:color="auto" w:fill="auto"/>
            <w:vAlign w:val="center"/>
          </w:tcPr>
          <w:p w:rsidR="0061732E" w:rsidRPr="0061732E" w:rsidRDefault="0061732E" w:rsidP="0061732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2</w:t>
            </w:r>
          </w:p>
        </w:tc>
        <w:tc>
          <w:tcPr>
            <w:tcW w:w="0" w:type="auto"/>
            <w:gridSpan w:val="2"/>
            <w:shd w:val="clear" w:color="auto" w:fill="auto"/>
            <w:vAlign w:val="center"/>
          </w:tcPr>
          <w:p w:rsidR="0061732E" w:rsidRPr="0061732E" w:rsidRDefault="0061732E" w:rsidP="0061732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3</w:t>
            </w:r>
          </w:p>
        </w:tc>
        <w:tc>
          <w:tcPr>
            <w:tcW w:w="0" w:type="auto"/>
            <w:gridSpan w:val="2"/>
            <w:shd w:val="clear" w:color="auto" w:fill="auto"/>
            <w:vAlign w:val="center"/>
          </w:tcPr>
          <w:p w:rsidR="0061732E" w:rsidRPr="0061732E" w:rsidRDefault="0061732E" w:rsidP="0061732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4</w:t>
            </w:r>
          </w:p>
        </w:tc>
        <w:tc>
          <w:tcPr>
            <w:tcW w:w="0" w:type="auto"/>
            <w:gridSpan w:val="3"/>
            <w:shd w:val="clear" w:color="auto" w:fill="auto"/>
            <w:vAlign w:val="center"/>
          </w:tcPr>
          <w:p w:rsidR="0061732E" w:rsidRPr="0061732E" w:rsidRDefault="0061732E" w:rsidP="0061732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5</w:t>
            </w:r>
          </w:p>
        </w:tc>
        <w:tc>
          <w:tcPr>
            <w:tcW w:w="1406" w:type="dxa"/>
            <w:shd w:val="clear" w:color="auto" w:fill="auto"/>
            <w:vAlign w:val="center"/>
          </w:tcPr>
          <w:p w:rsidR="0061732E" w:rsidRPr="0061732E" w:rsidRDefault="0061732E" w:rsidP="0061732E">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6</w:t>
            </w:r>
          </w:p>
        </w:tc>
      </w:tr>
      <w:tr w:rsidR="0061732E" w:rsidRPr="0061732E" w:rsidTr="0061732E">
        <w:tc>
          <w:tcPr>
            <w:tcW w:w="1534"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c>
          <w:tcPr>
            <w:tcW w:w="1230" w:type="dxa"/>
            <w:gridSpan w:val="2"/>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c>
          <w:tcPr>
            <w:tcW w:w="1230" w:type="dxa"/>
            <w:gridSpan w:val="2"/>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c>
          <w:tcPr>
            <w:tcW w:w="2089" w:type="dxa"/>
            <w:gridSpan w:val="2"/>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c>
          <w:tcPr>
            <w:tcW w:w="2227" w:type="dxa"/>
            <w:gridSpan w:val="3"/>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c>
          <w:tcPr>
            <w:tcW w:w="1406" w:type="dxa"/>
            <w:shd w:val="clear" w:color="auto" w:fill="auto"/>
            <w:vAlign w:val="center"/>
          </w:tcPr>
          <w:p w:rsidR="0061732E" w:rsidRPr="0061732E" w:rsidRDefault="0061732E" w:rsidP="0061732E">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61732E">
              <w:rPr>
                <w:rFonts w:ascii="Times New Roman" w:eastAsia="Times New Roman" w:hAnsi="Times New Roman"/>
                <w:color w:val="000000"/>
                <w:sz w:val="20"/>
                <w:szCs w:val="20"/>
                <w:lang w:eastAsia="ar-SA"/>
              </w:rPr>
              <w:t>-</w:t>
            </w:r>
          </w:p>
        </w:tc>
      </w:tr>
    </w:tbl>
    <w:p w:rsidR="00BE1A88" w:rsidRPr="00BE1A88" w:rsidRDefault="00BE1A88" w:rsidP="00BE1A88">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Раздел 3</w:t>
      </w:r>
    </w:p>
    <w:tbl>
      <w:tblPr>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05"/>
        <w:gridCol w:w="1097"/>
        <w:gridCol w:w="974"/>
        <w:gridCol w:w="1268"/>
        <w:gridCol w:w="1169"/>
        <w:gridCol w:w="1366"/>
        <w:gridCol w:w="1652"/>
        <w:gridCol w:w="1355"/>
      </w:tblGrid>
      <w:tr w:rsidR="00BE1A88" w:rsidRPr="00BE1A88" w:rsidTr="00524C76">
        <w:trPr>
          <w:cantSplit/>
          <w:tblHeader/>
        </w:trPr>
        <w:tc>
          <w:tcPr>
            <w:tcW w:w="0" w:type="auto"/>
            <w:gridSpan w:val="8"/>
            <w:shd w:val="clear" w:color="auto" w:fill="auto"/>
          </w:tcPr>
          <w:p w:rsidR="00BE1A88" w:rsidRPr="00BE1A88" w:rsidRDefault="00BE1A88" w:rsidP="00BE1A88">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Сведения о местоположении измененных (уточненных) границ объекта</w:t>
            </w:r>
          </w:p>
        </w:tc>
      </w:tr>
      <w:tr w:rsidR="00BE1A88" w:rsidRPr="00BE1A88" w:rsidTr="00524C76">
        <w:trPr>
          <w:cantSplit/>
          <w:tblHeader/>
        </w:trPr>
        <w:tc>
          <w:tcPr>
            <w:tcW w:w="0" w:type="auto"/>
            <w:gridSpan w:val="8"/>
            <w:shd w:val="clear" w:color="auto" w:fill="auto"/>
          </w:tcPr>
          <w:p w:rsidR="00BE1A88" w:rsidRPr="00BE1A88" w:rsidRDefault="00BE1A88" w:rsidP="00BE1A88">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 xml:space="preserve">1. Система координат </w:t>
            </w:r>
            <w:proofErr w:type="gramStart"/>
            <w:r w:rsidRPr="00BE1A88">
              <w:rPr>
                <w:rFonts w:ascii="Times New Roman" w:eastAsia="Times New Roman" w:hAnsi="Times New Roman"/>
                <w:color w:val="000000"/>
                <w:sz w:val="20"/>
                <w:szCs w:val="20"/>
                <w:lang w:eastAsia="ar-SA"/>
              </w:rPr>
              <w:t>МСК</w:t>
            </w:r>
            <w:proofErr w:type="gramEnd"/>
            <w:r w:rsidRPr="00BE1A88">
              <w:rPr>
                <w:rFonts w:ascii="Times New Roman" w:eastAsia="Times New Roman" w:hAnsi="Times New Roman"/>
                <w:color w:val="000000"/>
                <w:sz w:val="20"/>
                <w:szCs w:val="20"/>
                <w:lang w:eastAsia="ar-SA"/>
              </w:rPr>
              <w:t xml:space="preserve"> 53 (Зона-2)</w:t>
            </w:r>
          </w:p>
        </w:tc>
      </w:tr>
      <w:tr w:rsidR="00BE1A88" w:rsidRPr="00BE1A88" w:rsidTr="00524C76">
        <w:trPr>
          <w:cantSplit/>
          <w:tblHeader/>
        </w:trPr>
        <w:tc>
          <w:tcPr>
            <w:tcW w:w="0" w:type="auto"/>
            <w:gridSpan w:val="8"/>
            <w:shd w:val="clear" w:color="auto" w:fill="auto"/>
          </w:tcPr>
          <w:p w:rsidR="00BE1A88" w:rsidRPr="00BE1A88" w:rsidRDefault="00BE1A88" w:rsidP="00BE1A88">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2. Сведения о характерных точках границ объекта</w:t>
            </w:r>
          </w:p>
        </w:tc>
      </w:tr>
      <w:tr w:rsidR="00BE1A88" w:rsidRPr="00BE1A88" w:rsidTr="00524C76">
        <w:trPr>
          <w:cantSplit/>
          <w:trHeight w:val="384"/>
          <w:tblHeader/>
        </w:trPr>
        <w:tc>
          <w:tcPr>
            <w:tcW w:w="1620" w:type="dxa"/>
            <w:vMerge w:val="restart"/>
            <w:shd w:val="clear" w:color="auto" w:fill="auto"/>
            <w:vAlign w:val="center"/>
          </w:tcPr>
          <w:p w:rsidR="00BE1A88" w:rsidRPr="00BE1A88" w:rsidRDefault="00BE1A88" w:rsidP="00BE1A88">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Обозначение характерных точек границ</w:t>
            </w:r>
          </w:p>
        </w:tc>
        <w:tc>
          <w:tcPr>
            <w:tcW w:w="0" w:type="auto"/>
            <w:gridSpan w:val="2"/>
            <w:shd w:val="clear" w:color="auto" w:fill="auto"/>
            <w:vAlign w:val="center"/>
          </w:tcPr>
          <w:p w:rsidR="00BE1A88" w:rsidRPr="00BE1A88" w:rsidRDefault="00BE1A88" w:rsidP="00BE1A88">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 xml:space="preserve">Существующие координаты, </w:t>
            </w:r>
            <w:proofErr w:type="gramStart"/>
            <w:r w:rsidRPr="00BE1A88">
              <w:rPr>
                <w:rFonts w:ascii="Times New Roman" w:eastAsia="Times New Roman" w:hAnsi="Times New Roman"/>
                <w:color w:val="000000"/>
                <w:sz w:val="20"/>
                <w:szCs w:val="20"/>
                <w:lang w:eastAsia="ar-SA"/>
              </w:rPr>
              <w:t>м</w:t>
            </w:r>
            <w:proofErr w:type="gramEnd"/>
          </w:p>
        </w:tc>
        <w:tc>
          <w:tcPr>
            <w:tcW w:w="0" w:type="auto"/>
            <w:gridSpan w:val="2"/>
            <w:shd w:val="clear" w:color="auto" w:fill="auto"/>
            <w:vAlign w:val="center"/>
          </w:tcPr>
          <w:p w:rsidR="00BE1A88" w:rsidRPr="00BE1A88" w:rsidRDefault="00BE1A88" w:rsidP="00BE1A88">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 xml:space="preserve">Измененные (уточненные) координаты, </w:t>
            </w:r>
            <w:proofErr w:type="gramStart"/>
            <w:r w:rsidRPr="00BE1A88">
              <w:rPr>
                <w:rFonts w:ascii="Times New Roman" w:eastAsia="Times New Roman" w:hAnsi="Times New Roman"/>
                <w:color w:val="000000"/>
                <w:sz w:val="20"/>
                <w:szCs w:val="20"/>
                <w:lang w:eastAsia="ar-SA"/>
              </w:rPr>
              <w:t>м</w:t>
            </w:r>
            <w:proofErr w:type="gramEnd"/>
          </w:p>
        </w:tc>
        <w:tc>
          <w:tcPr>
            <w:tcW w:w="1574" w:type="dxa"/>
            <w:vMerge w:val="restart"/>
            <w:shd w:val="clear" w:color="auto" w:fill="auto"/>
            <w:vAlign w:val="center"/>
          </w:tcPr>
          <w:p w:rsidR="00BE1A88" w:rsidRPr="00BE1A88" w:rsidRDefault="00BE1A88" w:rsidP="00BE1A88">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Метод определения координат характерной точки</w:t>
            </w:r>
          </w:p>
        </w:tc>
        <w:tc>
          <w:tcPr>
            <w:tcW w:w="1906" w:type="dxa"/>
            <w:vMerge w:val="restart"/>
            <w:shd w:val="clear" w:color="auto" w:fill="auto"/>
            <w:vAlign w:val="center"/>
          </w:tcPr>
          <w:p w:rsidR="00BE1A88" w:rsidRPr="00BE1A88" w:rsidRDefault="00BE1A88" w:rsidP="00BE1A88">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 xml:space="preserve">Средняя </w:t>
            </w:r>
            <w:proofErr w:type="spellStart"/>
            <w:r w:rsidRPr="00BE1A88">
              <w:rPr>
                <w:rFonts w:ascii="Times New Roman" w:eastAsia="Times New Roman" w:hAnsi="Times New Roman"/>
                <w:color w:val="000000"/>
                <w:sz w:val="20"/>
                <w:szCs w:val="20"/>
                <w:lang w:eastAsia="ar-SA"/>
              </w:rPr>
              <w:t>квадратическая</w:t>
            </w:r>
            <w:proofErr w:type="spellEnd"/>
            <w:r w:rsidRPr="00BE1A88">
              <w:rPr>
                <w:rFonts w:ascii="Times New Roman" w:eastAsia="Times New Roman" w:hAnsi="Times New Roman"/>
                <w:color w:val="000000"/>
                <w:sz w:val="20"/>
                <w:szCs w:val="20"/>
                <w:lang w:eastAsia="ar-SA"/>
              </w:rPr>
              <w:t xml:space="preserve"> погрешность положения характерной точки (</w:t>
            </w:r>
            <w:proofErr w:type="spellStart"/>
            <w:r w:rsidRPr="00BE1A88">
              <w:rPr>
                <w:rFonts w:ascii="Times New Roman" w:eastAsia="Times New Roman" w:hAnsi="Times New Roman"/>
                <w:color w:val="000000"/>
                <w:sz w:val="20"/>
                <w:szCs w:val="20"/>
                <w:lang w:eastAsia="ar-SA"/>
              </w:rPr>
              <w:t>Mt</w:t>
            </w:r>
            <w:proofErr w:type="spellEnd"/>
            <w:r w:rsidRPr="00BE1A88">
              <w:rPr>
                <w:rFonts w:ascii="Times New Roman" w:eastAsia="Times New Roman" w:hAnsi="Times New Roman"/>
                <w:color w:val="000000"/>
                <w:sz w:val="20"/>
                <w:szCs w:val="20"/>
                <w:lang w:eastAsia="ar-SA"/>
              </w:rPr>
              <w:t>), м</w:t>
            </w:r>
          </w:p>
        </w:tc>
        <w:tc>
          <w:tcPr>
            <w:tcW w:w="1561" w:type="dxa"/>
            <w:vMerge w:val="restart"/>
            <w:shd w:val="clear" w:color="auto" w:fill="auto"/>
            <w:vAlign w:val="center"/>
          </w:tcPr>
          <w:p w:rsidR="00BE1A88" w:rsidRPr="00BE1A88" w:rsidRDefault="00BE1A88" w:rsidP="00BE1A88">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Описание обозначения точки на местности (при наличии)</w:t>
            </w:r>
          </w:p>
        </w:tc>
      </w:tr>
      <w:tr w:rsidR="00BE1A88" w:rsidRPr="00BE1A88" w:rsidTr="00524C76">
        <w:trPr>
          <w:cantSplit/>
          <w:tblHeader/>
        </w:trPr>
        <w:tc>
          <w:tcPr>
            <w:tcW w:w="0" w:type="auto"/>
            <w:vMerge/>
            <w:shd w:val="clear" w:color="auto" w:fill="auto"/>
          </w:tcPr>
          <w:p w:rsidR="00BE1A88" w:rsidRPr="00BE1A88" w:rsidRDefault="00BE1A88" w:rsidP="00BE1A88">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971" w:type="dxa"/>
            <w:shd w:val="clear" w:color="auto" w:fill="auto"/>
            <w:vAlign w:val="center"/>
          </w:tcPr>
          <w:p w:rsidR="00BE1A88" w:rsidRPr="00BE1A88" w:rsidRDefault="00BE1A88" w:rsidP="00BE1A88">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X</w:t>
            </w:r>
          </w:p>
        </w:tc>
        <w:tc>
          <w:tcPr>
            <w:tcW w:w="971" w:type="dxa"/>
            <w:shd w:val="clear" w:color="auto" w:fill="auto"/>
            <w:vAlign w:val="center"/>
          </w:tcPr>
          <w:p w:rsidR="00BE1A88" w:rsidRPr="00BE1A88" w:rsidRDefault="00BE1A88" w:rsidP="00BE1A88">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Y</w:t>
            </w:r>
          </w:p>
        </w:tc>
        <w:tc>
          <w:tcPr>
            <w:tcW w:w="838" w:type="dxa"/>
            <w:shd w:val="clear" w:color="auto" w:fill="auto"/>
            <w:vAlign w:val="center"/>
          </w:tcPr>
          <w:p w:rsidR="00BE1A88" w:rsidRPr="00BE1A88" w:rsidRDefault="00BE1A88" w:rsidP="00BE1A88">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X</w:t>
            </w:r>
          </w:p>
        </w:tc>
        <w:tc>
          <w:tcPr>
            <w:tcW w:w="838" w:type="dxa"/>
            <w:shd w:val="clear" w:color="auto" w:fill="auto"/>
            <w:vAlign w:val="center"/>
          </w:tcPr>
          <w:p w:rsidR="00BE1A88" w:rsidRPr="00BE1A88" w:rsidRDefault="00BE1A88" w:rsidP="00BE1A88">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Y</w:t>
            </w:r>
          </w:p>
        </w:tc>
        <w:tc>
          <w:tcPr>
            <w:tcW w:w="0" w:type="auto"/>
            <w:vMerge/>
            <w:shd w:val="clear" w:color="auto" w:fill="auto"/>
          </w:tcPr>
          <w:p w:rsidR="00BE1A88" w:rsidRPr="00BE1A88" w:rsidRDefault="00BE1A88" w:rsidP="00BE1A88">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BE1A88" w:rsidRPr="00BE1A88" w:rsidRDefault="00BE1A88" w:rsidP="00BE1A88">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BE1A88" w:rsidRPr="00BE1A88" w:rsidRDefault="00BE1A88" w:rsidP="00BE1A88">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BE1A88" w:rsidRPr="00BE1A88" w:rsidTr="00524C76">
        <w:trPr>
          <w:cantSplit/>
        </w:trPr>
        <w:tc>
          <w:tcPr>
            <w:tcW w:w="0" w:type="auto"/>
            <w:shd w:val="clear" w:color="auto" w:fill="auto"/>
            <w:vAlign w:val="center"/>
          </w:tcPr>
          <w:p w:rsidR="00BE1A88" w:rsidRPr="00BE1A88" w:rsidRDefault="00BE1A88" w:rsidP="00BE1A88">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1</w:t>
            </w:r>
          </w:p>
        </w:tc>
        <w:tc>
          <w:tcPr>
            <w:tcW w:w="0" w:type="auto"/>
            <w:shd w:val="clear" w:color="auto" w:fill="auto"/>
            <w:vAlign w:val="center"/>
          </w:tcPr>
          <w:p w:rsidR="00BE1A88" w:rsidRPr="00BE1A88" w:rsidRDefault="00BE1A88" w:rsidP="00BE1A88">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2</w:t>
            </w:r>
          </w:p>
        </w:tc>
        <w:tc>
          <w:tcPr>
            <w:tcW w:w="0" w:type="auto"/>
            <w:shd w:val="clear" w:color="auto" w:fill="auto"/>
            <w:vAlign w:val="center"/>
          </w:tcPr>
          <w:p w:rsidR="00BE1A88" w:rsidRPr="00BE1A88" w:rsidRDefault="00BE1A88" w:rsidP="00BE1A88">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3</w:t>
            </w:r>
          </w:p>
        </w:tc>
        <w:tc>
          <w:tcPr>
            <w:tcW w:w="0" w:type="auto"/>
            <w:shd w:val="clear" w:color="auto" w:fill="auto"/>
            <w:vAlign w:val="center"/>
          </w:tcPr>
          <w:p w:rsidR="00BE1A88" w:rsidRPr="00BE1A88" w:rsidRDefault="00BE1A88" w:rsidP="00BE1A88">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4</w:t>
            </w:r>
          </w:p>
        </w:tc>
        <w:tc>
          <w:tcPr>
            <w:tcW w:w="0" w:type="auto"/>
            <w:shd w:val="clear" w:color="auto" w:fill="auto"/>
            <w:vAlign w:val="center"/>
          </w:tcPr>
          <w:p w:rsidR="00BE1A88" w:rsidRPr="00BE1A88" w:rsidRDefault="00BE1A88" w:rsidP="00BE1A88">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5</w:t>
            </w:r>
          </w:p>
        </w:tc>
        <w:tc>
          <w:tcPr>
            <w:tcW w:w="0" w:type="auto"/>
            <w:shd w:val="clear" w:color="auto" w:fill="auto"/>
            <w:vAlign w:val="center"/>
          </w:tcPr>
          <w:p w:rsidR="00BE1A88" w:rsidRPr="00BE1A88" w:rsidRDefault="00BE1A88" w:rsidP="00BE1A88">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6</w:t>
            </w:r>
          </w:p>
        </w:tc>
        <w:tc>
          <w:tcPr>
            <w:tcW w:w="0" w:type="auto"/>
            <w:shd w:val="clear" w:color="auto" w:fill="auto"/>
            <w:vAlign w:val="center"/>
          </w:tcPr>
          <w:p w:rsidR="00BE1A88" w:rsidRPr="00BE1A88" w:rsidRDefault="00BE1A88" w:rsidP="00BE1A88">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7</w:t>
            </w:r>
          </w:p>
        </w:tc>
        <w:tc>
          <w:tcPr>
            <w:tcW w:w="0" w:type="auto"/>
            <w:shd w:val="clear" w:color="auto" w:fill="auto"/>
            <w:vAlign w:val="center"/>
          </w:tcPr>
          <w:p w:rsidR="00BE1A88" w:rsidRPr="00BE1A88" w:rsidRDefault="00BE1A88" w:rsidP="00BE1A88">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8</w:t>
            </w:r>
          </w:p>
        </w:tc>
      </w:tr>
      <w:tr w:rsidR="00BE1A88" w:rsidRPr="00BE1A88" w:rsidTr="00524C76">
        <w:tc>
          <w:tcPr>
            <w:tcW w:w="1620" w:type="dxa"/>
            <w:shd w:val="clear" w:color="auto" w:fill="auto"/>
            <w:vAlign w:val="center"/>
          </w:tcPr>
          <w:p w:rsidR="00BE1A88" w:rsidRPr="00BE1A88" w:rsidRDefault="00BE1A88" w:rsidP="00BE1A88">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w:t>
            </w:r>
          </w:p>
        </w:tc>
        <w:tc>
          <w:tcPr>
            <w:tcW w:w="971" w:type="dxa"/>
            <w:shd w:val="clear" w:color="auto" w:fill="auto"/>
            <w:vAlign w:val="center"/>
          </w:tcPr>
          <w:p w:rsidR="00BE1A88" w:rsidRPr="00BE1A88" w:rsidRDefault="00BE1A88" w:rsidP="00BE1A88">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w:t>
            </w:r>
          </w:p>
        </w:tc>
        <w:tc>
          <w:tcPr>
            <w:tcW w:w="971" w:type="dxa"/>
            <w:shd w:val="clear" w:color="auto" w:fill="auto"/>
            <w:vAlign w:val="center"/>
          </w:tcPr>
          <w:p w:rsidR="00BE1A88" w:rsidRPr="00BE1A88" w:rsidRDefault="00BE1A88" w:rsidP="00BE1A88">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w:t>
            </w:r>
          </w:p>
        </w:tc>
        <w:tc>
          <w:tcPr>
            <w:tcW w:w="838" w:type="dxa"/>
            <w:shd w:val="clear" w:color="auto" w:fill="auto"/>
            <w:vAlign w:val="center"/>
          </w:tcPr>
          <w:p w:rsidR="00BE1A88" w:rsidRPr="00BE1A88" w:rsidRDefault="00BE1A88" w:rsidP="00BE1A88">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w:t>
            </w:r>
          </w:p>
        </w:tc>
        <w:tc>
          <w:tcPr>
            <w:tcW w:w="838" w:type="dxa"/>
            <w:shd w:val="clear" w:color="auto" w:fill="auto"/>
            <w:vAlign w:val="center"/>
          </w:tcPr>
          <w:p w:rsidR="00BE1A88" w:rsidRPr="00BE1A88" w:rsidRDefault="00BE1A88" w:rsidP="00BE1A88">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w:t>
            </w:r>
          </w:p>
        </w:tc>
        <w:tc>
          <w:tcPr>
            <w:tcW w:w="1574" w:type="dxa"/>
            <w:shd w:val="clear" w:color="auto" w:fill="auto"/>
            <w:vAlign w:val="center"/>
          </w:tcPr>
          <w:p w:rsidR="00BE1A88" w:rsidRPr="00BE1A88" w:rsidRDefault="00BE1A88" w:rsidP="00BE1A88">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w:t>
            </w:r>
          </w:p>
        </w:tc>
        <w:tc>
          <w:tcPr>
            <w:tcW w:w="1906" w:type="dxa"/>
            <w:shd w:val="clear" w:color="auto" w:fill="auto"/>
            <w:vAlign w:val="center"/>
          </w:tcPr>
          <w:p w:rsidR="00BE1A88" w:rsidRPr="00BE1A88" w:rsidRDefault="00BE1A88" w:rsidP="00BE1A88">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w:t>
            </w:r>
          </w:p>
        </w:tc>
        <w:tc>
          <w:tcPr>
            <w:tcW w:w="1561" w:type="dxa"/>
            <w:shd w:val="clear" w:color="auto" w:fill="auto"/>
            <w:vAlign w:val="center"/>
          </w:tcPr>
          <w:p w:rsidR="00BE1A88" w:rsidRPr="00BE1A88" w:rsidRDefault="00BE1A88" w:rsidP="00BE1A88">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w:t>
            </w:r>
          </w:p>
        </w:tc>
      </w:tr>
    </w:tbl>
    <w:p w:rsidR="00BE1A88" w:rsidRDefault="00BE1A88" w:rsidP="00BE1A88">
      <w:pPr>
        <w:spacing w:after="0" w:line="240" w:lineRule="auto"/>
        <w:jc w:val="center"/>
        <w:rPr>
          <w:rFonts w:ascii="Times New Roman" w:hAnsi="Times New Roman"/>
          <w:sz w:val="20"/>
          <w:szCs w:val="20"/>
          <w:lang w:eastAsia="ru-RU"/>
        </w:rPr>
      </w:pPr>
    </w:p>
    <w:tbl>
      <w:tblPr>
        <w:tblpPr w:leftFromText="180" w:rightFromText="180" w:vertAnchor="text" w:horzAnchor="margin" w:tblpY="87"/>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290"/>
        <w:gridCol w:w="1293"/>
        <w:gridCol w:w="945"/>
        <w:gridCol w:w="1536"/>
        <w:gridCol w:w="1210"/>
        <w:gridCol w:w="1253"/>
        <w:gridCol w:w="1515"/>
        <w:gridCol w:w="1244"/>
      </w:tblGrid>
      <w:tr w:rsidR="00BE1A88" w:rsidRPr="00BE1A88" w:rsidTr="00BE1A88">
        <w:trPr>
          <w:cantSplit/>
          <w:tblHeader/>
        </w:trPr>
        <w:tc>
          <w:tcPr>
            <w:tcW w:w="0" w:type="auto"/>
            <w:gridSpan w:val="8"/>
            <w:shd w:val="clear" w:color="auto" w:fill="auto"/>
          </w:tcPr>
          <w:p w:rsidR="00BE1A88" w:rsidRPr="00BE1A88" w:rsidRDefault="00BE1A88" w:rsidP="00BE1A88">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3. Сведения о характерных точках части (частей) границы объекта</w:t>
            </w:r>
          </w:p>
        </w:tc>
      </w:tr>
      <w:tr w:rsidR="00BE1A88" w:rsidRPr="00BE1A88" w:rsidTr="00BE1A88">
        <w:trPr>
          <w:cantSplit/>
          <w:trHeight w:val="384"/>
          <w:tblHeader/>
        </w:trPr>
        <w:tc>
          <w:tcPr>
            <w:tcW w:w="1347" w:type="dxa"/>
            <w:vMerge w:val="restart"/>
            <w:shd w:val="clear" w:color="auto" w:fill="auto"/>
            <w:vAlign w:val="center"/>
          </w:tcPr>
          <w:p w:rsidR="00BE1A88" w:rsidRPr="00BE1A88" w:rsidRDefault="00BE1A88" w:rsidP="00BE1A88">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Обозначение характерных точек части границы</w:t>
            </w:r>
          </w:p>
        </w:tc>
        <w:tc>
          <w:tcPr>
            <w:tcW w:w="0" w:type="auto"/>
            <w:gridSpan w:val="2"/>
            <w:shd w:val="clear" w:color="auto" w:fill="auto"/>
            <w:vAlign w:val="center"/>
          </w:tcPr>
          <w:p w:rsidR="00BE1A88" w:rsidRPr="00BE1A88" w:rsidRDefault="00BE1A88" w:rsidP="00BE1A88">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 xml:space="preserve">Существующие координаты, </w:t>
            </w:r>
            <w:proofErr w:type="gramStart"/>
            <w:r w:rsidRPr="00BE1A88">
              <w:rPr>
                <w:rFonts w:ascii="Times New Roman" w:eastAsia="Times New Roman" w:hAnsi="Times New Roman"/>
                <w:color w:val="000000"/>
                <w:sz w:val="20"/>
                <w:szCs w:val="20"/>
                <w:lang w:eastAsia="ar-SA"/>
              </w:rPr>
              <w:t>м</w:t>
            </w:r>
            <w:proofErr w:type="gramEnd"/>
          </w:p>
        </w:tc>
        <w:tc>
          <w:tcPr>
            <w:tcW w:w="0" w:type="auto"/>
            <w:gridSpan w:val="2"/>
            <w:shd w:val="clear" w:color="auto" w:fill="auto"/>
            <w:vAlign w:val="center"/>
          </w:tcPr>
          <w:p w:rsidR="00BE1A88" w:rsidRPr="00BE1A88" w:rsidRDefault="00BE1A88" w:rsidP="00BE1A88">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 xml:space="preserve">Измененные (уточненные) координаты, </w:t>
            </w:r>
            <w:proofErr w:type="gramStart"/>
            <w:r w:rsidRPr="00BE1A88">
              <w:rPr>
                <w:rFonts w:ascii="Times New Roman" w:eastAsia="Times New Roman" w:hAnsi="Times New Roman"/>
                <w:color w:val="000000"/>
                <w:sz w:val="20"/>
                <w:szCs w:val="20"/>
                <w:lang w:eastAsia="ar-SA"/>
              </w:rPr>
              <w:t>м</w:t>
            </w:r>
            <w:proofErr w:type="gramEnd"/>
          </w:p>
        </w:tc>
        <w:tc>
          <w:tcPr>
            <w:tcW w:w="1309" w:type="dxa"/>
            <w:vMerge w:val="restart"/>
            <w:shd w:val="clear" w:color="auto" w:fill="auto"/>
            <w:vAlign w:val="center"/>
          </w:tcPr>
          <w:p w:rsidR="00BE1A88" w:rsidRPr="00BE1A88" w:rsidRDefault="00BE1A88" w:rsidP="00BE1A88">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Метод определения координат характерной точки</w:t>
            </w:r>
          </w:p>
        </w:tc>
        <w:tc>
          <w:tcPr>
            <w:tcW w:w="1583" w:type="dxa"/>
            <w:vMerge w:val="restart"/>
            <w:shd w:val="clear" w:color="auto" w:fill="auto"/>
            <w:vAlign w:val="center"/>
          </w:tcPr>
          <w:p w:rsidR="00BE1A88" w:rsidRPr="00BE1A88" w:rsidRDefault="00BE1A88" w:rsidP="00BE1A88">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 xml:space="preserve">Средняя </w:t>
            </w:r>
            <w:proofErr w:type="spellStart"/>
            <w:r w:rsidRPr="00BE1A88">
              <w:rPr>
                <w:rFonts w:ascii="Times New Roman" w:eastAsia="Times New Roman" w:hAnsi="Times New Roman"/>
                <w:color w:val="000000"/>
                <w:sz w:val="20"/>
                <w:szCs w:val="20"/>
                <w:lang w:eastAsia="ar-SA"/>
              </w:rPr>
              <w:t>квадратическая</w:t>
            </w:r>
            <w:proofErr w:type="spellEnd"/>
            <w:r w:rsidRPr="00BE1A88">
              <w:rPr>
                <w:rFonts w:ascii="Times New Roman" w:eastAsia="Times New Roman" w:hAnsi="Times New Roman"/>
                <w:color w:val="000000"/>
                <w:sz w:val="20"/>
                <w:szCs w:val="20"/>
                <w:lang w:eastAsia="ar-SA"/>
              </w:rPr>
              <w:t xml:space="preserve"> погрешность положения характерной точки (</w:t>
            </w:r>
            <w:proofErr w:type="spellStart"/>
            <w:r w:rsidRPr="00BE1A88">
              <w:rPr>
                <w:rFonts w:ascii="Times New Roman" w:eastAsia="Times New Roman" w:hAnsi="Times New Roman"/>
                <w:color w:val="000000"/>
                <w:sz w:val="20"/>
                <w:szCs w:val="20"/>
                <w:lang w:eastAsia="ar-SA"/>
              </w:rPr>
              <w:t>Mt</w:t>
            </w:r>
            <w:proofErr w:type="spellEnd"/>
            <w:r w:rsidRPr="00BE1A88">
              <w:rPr>
                <w:rFonts w:ascii="Times New Roman" w:eastAsia="Times New Roman" w:hAnsi="Times New Roman"/>
                <w:color w:val="000000"/>
                <w:sz w:val="20"/>
                <w:szCs w:val="20"/>
                <w:lang w:eastAsia="ar-SA"/>
              </w:rPr>
              <w:t>), м</w:t>
            </w:r>
          </w:p>
        </w:tc>
        <w:tc>
          <w:tcPr>
            <w:tcW w:w="1299" w:type="dxa"/>
            <w:vMerge w:val="restart"/>
            <w:shd w:val="clear" w:color="auto" w:fill="auto"/>
            <w:vAlign w:val="center"/>
          </w:tcPr>
          <w:p w:rsidR="00BE1A88" w:rsidRPr="00BE1A88" w:rsidRDefault="00BE1A88" w:rsidP="00BE1A88">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Описание обозначения точки на местности (при наличии)</w:t>
            </w:r>
          </w:p>
        </w:tc>
      </w:tr>
      <w:tr w:rsidR="00BE1A88" w:rsidRPr="00BE1A88" w:rsidTr="00BE1A88">
        <w:trPr>
          <w:cantSplit/>
          <w:tblHeader/>
        </w:trPr>
        <w:tc>
          <w:tcPr>
            <w:tcW w:w="0" w:type="auto"/>
            <w:vMerge/>
            <w:shd w:val="clear" w:color="auto" w:fill="auto"/>
          </w:tcPr>
          <w:p w:rsidR="00BE1A88" w:rsidRPr="00BE1A88" w:rsidRDefault="00BE1A88" w:rsidP="00BE1A88">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1216" w:type="dxa"/>
            <w:shd w:val="clear" w:color="auto" w:fill="auto"/>
            <w:vAlign w:val="center"/>
          </w:tcPr>
          <w:p w:rsidR="00BE1A88" w:rsidRPr="00BE1A88" w:rsidRDefault="00BE1A88" w:rsidP="00BE1A88">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X</w:t>
            </w:r>
          </w:p>
        </w:tc>
        <w:tc>
          <w:tcPr>
            <w:tcW w:w="940" w:type="dxa"/>
            <w:shd w:val="clear" w:color="auto" w:fill="auto"/>
            <w:vAlign w:val="center"/>
          </w:tcPr>
          <w:p w:rsidR="00BE1A88" w:rsidRPr="00BE1A88" w:rsidRDefault="00BE1A88" w:rsidP="00BE1A88">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Y</w:t>
            </w:r>
          </w:p>
        </w:tc>
        <w:tc>
          <w:tcPr>
            <w:tcW w:w="1425" w:type="dxa"/>
            <w:shd w:val="clear" w:color="auto" w:fill="auto"/>
            <w:vAlign w:val="center"/>
          </w:tcPr>
          <w:p w:rsidR="00BE1A88" w:rsidRPr="00BE1A88" w:rsidRDefault="00BE1A88" w:rsidP="00BE1A88">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X</w:t>
            </w:r>
          </w:p>
        </w:tc>
        <w:tc>
          <w:tcPr>
            <w:tcW w:w="1167" w:type="dxa"/>
            <w:shd w:val="clear" w:color="auto" w:fill="auto"/>
            <w:vAlign w:val="center"/>
          </w:tcPr>
          <w:p w:rsidR="00BE1A88" w:rsidRPr="00BE1A88" w:rsidRDefault="00BE1A88" w:rsidP="00BE1A88">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Y</w:t>
            </w:r>
          </w:p>
        </w:tc>
        <w:tc>
          <w:tcPr>
            <w:tcW w:w="0" w:type="auto"/>
            <w:vMerge/>
            <w:shd w:val="clear" w:color="auto" w:fill="auto"/>
          </w:tcPr>
          <w:p w:rsidR="00BE1A88" w:rsidRPr="00BE1A88" w:rsidRDefault="00BE1A88" w:rsidP="00BE1A88">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BE1A88" w:rsidRPr="00BE1A88" w:rsidRDefault="00BE1A88" w:rsidP="00BE1A88">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BE1A88" w:rsidRPr="00BE1A88" w:rsidRDefault="00BE1A88" w:rsidP="00BE1A88">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BE1A88" w:rsidRPr="00BE1A88" w:rsidTr="00BE1A88">
        <w:trPr>
          <w:cantSplit/>
        </w:trPr>
        <w:tc>
          <w:tcPr>
            <w:tcW w:w="0" w:type="auto"/>
            <w:shd w:val="clear" w:color="auto" w:fill="auto"/>
            <w:vAlign w:val="center"/>
          </w:tcPr>
          <w:p w:rsidR="00BE1A88" w:rsidRPr="00BE1A88" w:rsidRDefault="00BE1A88" w:rsidP="00BE1A88">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1</w:t>
            </w:r>
          </w:p>
        </w:tc>
        <w:tc>
          <w:tcPr>
            <w:tcW w:w="0" w:type="auto"/>
            <w:shd w:val="clear" w:color="auto" w:fill="auto"/>
            <w:vAlign w:val="center"/>
          </w:tcPr>
          <w:p w:rsidR="00BE1A88" w:rsidRPr="00BE1A88" w:rsidRDefault="00BE1A88" w:rsidP="00BE1A88">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2</w:t>
            </w:r>
          </w:p>
        </w:tc>
        <w:tc>
          <w:tcPr>
            <w:tcW w:w="0" w:type="auto"/>
            <w:shd w:val="clear" w:color="auto" w:fill="auto"/>
            <w:vAlign w:val="center"/>
          </w:tcPr>
          <w:p w:rsidR="00BE1A88" w:rsidRPr="00BE1A88" w:rsidRDefault="00BE1A88" w:rsidP="00BE1A88">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3</w:t>
            </w:r>
          </w:p>
        </w:tc>
        <w:tc>
          <w:tcPr>
            <w:tcW w:w="0" w:type="auto"/>
            <w:shd w:val="clear" w:color="auto" w:fill="auto"/>
            <w:vAlign w:val="center"/>
          </w:tcPr>
          <w:p w:rsidR="00BE1A88" w:rsidRPr="00BE1A88" w:rsidRDefault="00BE1A88" w:rsidP="00BE1A88">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4</w:t>
            </w:r>
          </w:p>
        </w:tc>
        <w:tc>
          <w:tcPr>
            <w:tcW w:w="0" w:type="auto"/>
            <w:shd w:val="clear" w:color="auto" w:fill="auto"/>
            <w:vAlign w:val="center"/>
          </w:tcPr>
          <w:p w:rsidR="00BE1A88" w:rsidRPr="00BE1A88" w:rsidRDefault="00BE1A88" w:rsidP="00BE1A88">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5</w:t>
            </w:r>
          </w:p>
        </w:tc>
        <w:tc>
          <w:tcPr>
            <w:tcW w:w="0" w:type="auto"/>
            <w:shd w:val="clear" w:color="auto" w:fill="auto"/>
            <w:vAlign w:val="center"/>
          </w:tcPr>
          <w:p w:rsidR="00BE1A88" w:rsidRPr="00BE1A88" w:rsidRDefault="00BE1A88" w:rsidP="00BE1A88">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6</w:t>
            </w:r>
          </w:p>
        </w:tc>
        <w:tc>
          <w:tcPr>
            <w:tcW w:w="0" w:type="auto"/>
            <w:shd w:val="clear" w:color="auto" w:fill="auto"/>
            <w:vAlign w:val="center"/>
          </w:tcPr>
          <w:p w:rsidR="00BE1A88" w:rsidRPr="00BE1A88" w:rsidRDefault="00BE1A88" w:rsidP="00BE1A88">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7</w:t>
            </w:r>
          </w:p>
        </w:tc>
        <w:tc>
          <w:tcPr>
            <w:tcW w:w="0" w:type="auto"/>
            <w:shd w:val="clear" w:color="auto" w:fill="auto"/>
            <w:vAlign w:val="center"/>
          </w:tcPr>
          <w:p w:rsidR="00BE1A88" w:rsidRPr="00BE1A88" w:rsidRDefault="00BE1A88" w:rsidP="00BE1A88">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8</w:t>
            </w:r>
          </w:p>
        </w:tc>
      </w:tr>
      <w:tr w:rsidR="00BE1A88" w:rsidRPr="00BE1A88" w:rsidTr="00BE1A88">
        <w:tc>
          <w:tcPr>
            <w:tcW w:w="1347" w:type="dxa"/>
            <w:shd w:val="clear" w:color="auto" w:fill="auto"/>
            <w:vAlign w:val="center"/>
          </w:tcPr>
          <w:p w:rsidR="00BE1A88" w:rsidRPr="00BE1A88" w:rsidRDefault="00BE1A88" w:rsidP="00BE1A88">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w:t>
            </w:r>
          </w:p>
        </w:tc>
        <w:tc>
          <w:tcPr>
            <w:tcW w:w="1216" w:type="dxa"/>
            <w:shd w:val="clear" w:color="auto" w:fill="auto"/>
            <w:vAlign w:val="center"/>
          </w:tcPr>
          <w:p w:rsidR="00BE1A88" w:rsidRPr="00BE1A88" w:rsidRDefault="00BE1A88" w:rsidP="00BE1A88">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w:t>
            </w:r>
          </w:p>
        </w:tc>
        <w:tc>
          <w:tcPr>
            <w:tcW w:w="940" w:type="dxa"/>
            <w:shd w:val="clear" w:color="auto" w:fill="auto"/>
            <w:vAlign w:val="center"/>
          </w:tcPr>
          <w:p w:rsidR="00BE1A88" w:rsidRPr="00BE1A88" w:rsidRDefault="00BE1A88" w:rsidP="00BE1A88">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w:t>
            </w:r>
          </w:p>
        </w:tc>
        <w:tc>
          <w:tcPr>
            <w:tcW w:w="1425" w:type="dxa"/>
            <w:shd w:val="clear" w:color="auto" w:fill="auto"/>
            <w:vAlign w:val="center"/>
          </w:tcPr>
          <w:p w:rsidR="00BE1A88" w:rsidRPr="00BE1A88" w:rsidRDefault="00BE1A88" w:rsidP="00BE1A88">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w:t>
            </w:r>
          </w:p>
        </w:tc>
        <w:tc>
          <w:tcPr>
            <w:tcW w:w="1167" w:type="dxa"/>
            <w:shd w:val="clear" w:color="auto" w:fill="auto"/>
            <w:vAlign w:val="center"/>
          </w:tcPr>
          <w:p w:rsidR="00BE1A88" w:rsidRPr="00BE1A88" w:rsidRDefault="00BE1A88" w:rsidP="00BE1A88">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w:t>
            </w:r>
          </w:p>
        </w:tc>
        <w:tc>
          <w:tcPr>
            <w:tcW w:w="1309" w:type="dxa"/>
            <w:shd w:val="clear" w:color="auto" w:fill="auto"/>
            <w:vAlign w:val="center"/>
          </w:tcPr>
          <w:p w:rsidR="00BE1A88" w:rsidRPr="00BE1A88" w:rsidRDefault="00BE1A88" w:rsidP="00BE1A88">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w:t>
            </w:r>
          </w:p>
        </w:tc>
        <w:tc>
          <w:tcPr>
            <w:tcW w:w="1583" w:type="dxa"/>
            <w:shd w:val="clear" w:color="auto" w:fill="auto"/>
            <w:vAlign w:val="center"/>
          </w:tcPr>
          <w:p w:rsidR="00BE1A88" w:rsidRPr="00BE1A88" w:rsidRDefault="00BE1A88" w:rsidP="00BE1A88">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w:t>
            </w:r>
          </w:p>
        </w:tc>
        <w:tc>
          <w:tcPr>
            <w:tcW w:w="1299" w:type="dxa"/>
            <w:shd w:val="clear" w:color="auto" w:fill="auto"/>
            <w:vAlign w:val="center"/>
          </w:tcPr>
          <w:p w:rsidR="00BE1A88" w:rsidRPr="00BE1A88" w:rsidRDefault="00BE1A88" w:rsidP="00BE1A88">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w:t>
            </w:r>
          </w:p>
        </w:tc>
      </w:tr>
    </w:tbl>
    <w:p w:rsidR="00BE1A88" w:rsidRDefault="00BE1A88" w:rsidP="00BE1A88">
      <w:pPr>
        <w:widowControl w:val="0"/>
        <w:suppressAutoHyphens/>
        <w:autoSpaceDE w:val="0"/>
        <w:spacing w:after="0" w:line="240" w:lineRule="auto"/>
        <w:jc w:val="center"/>
        <w:rPr>
          <w:rFonts w:ascii="Times New Roman" w:eastAsia="Times New Roman" w:hAnsi="Times New Roman"/>
          <w:color w:val="000000"/>
          <w:sz w:val="20"/>
          <w:szCs w:val="20"/>
          <w:lang w:eastAsia="ar-SA"/>
        </w:rPr>
      </w:pPr>
    </w:p>
    <w:p w:rsidR="00BE1A88" w:rsidRPr="00BE1A88" w:rsidRDefault="00BE1A88" w:rsidP="00BE1A88">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BE1A88">
        <w:rPr>
          <w:rFonts w:ascii="Times New Roman" w:eastAsia="Times New Roman" w:hAnsi="Times New Roman"/>
          <w:color w:val="000000"/>
          <w:sz w:val="20"/>
          <w:szCs w:val="20"/>
          <w:lang w:eastAsia="ar-SA"/>
        </w:rPr>
        <w:t>Раздел 4</w:t>
      </w:r>
    </w:p>
    <w:p w:rsidR="00BE1A88" w:rsidRDefault="00BE1A88" w:rsidP="00BE1A88">
      <w:pPr>
        <w:spacing w:after="0" w:line="240" w:lineRule="auto"/>
        <w:jc w:val="center"/>
        <w:rPr>
          <w:rFonts w:ascii="Times New Roman" w:hAnsi="Times New Roman"/>
          <w:sz w:val="20"/>
          <w:szCs w:val="20"/>
        </w:rPr>
      </w:pPr>
      <w:r w:rsidRPr="00BE1A88">
        <w:rPr>
          <w:rFonts w:ascii="Times New Roman" w:hAnsi="Times New Roman"/>
          <w:sz w:val="20"/>
          <w:szCs w:val="20"/>
        </w:rPr>
        <w:t>План границ объекта</w:t>
      </w:r>
    </w:p>
    <w:p w:rsidR="00BE1A88" w:rsidRDefault="00BE1A88" w:rsidP="00BE1A88">
      <w:pPr>
        <w:spacing w:after="0" w:line="240" w:lineRule="auto"/>
        <w:jc w:val="center"/>
        <w:rPr>
          <w:rFonts w:ascii="Times New Roman" w:hAnsi="Times New Roman"/>
          <w:sz w:val="20"/>
          <w:szCs w:val="20"/>
          <w:lang w:eastAsia="ru-RU"/>
        </w:rPr>
      </w:pPr>
    </w:p>
    <w:p w:rsidR="00F357AE" w:rsidRDefault="00F357AE" w:rsidP="00BE1A88">
      <w:pPr>
        <w:jc w:val="center"/>
        <w:rPr>
          <w:rFonts w:ascii="Times New Roman" w:hAnsi="Times New Roman"/>
          <w:sz w:val="20"/>
          <w:szCs w:val="20"/>
          <w:lang w:eastAsia="ru-RU"/>
        </w:rPr>
      </w:pPr>
      <w:r>
        <w:rPr>
          <w:rFonts w:ascii="Times New Roman" w:hAnsi="Times New Roman"/>
          <w:noProof/>
          <w:sz w:val="24"/>
          <w:szCs w:val="24"/>
          <w:lang w:eastAsia="ru-RU"/>
        </w:rPr>
        <w:drawing>
          <wp:anchor distT="0" distB="0" distL="114300" distR="114300" simplePos="0" relativeHeight="251660288" behindDoc="0" locked="0" layoutInCell="1" allowOverlap="1" wp14:anchorId="4670A829" wp14:editId="6AF01318">
            <wp:simplePos x="0" y="0"/>
            <wp:positionH relativeFrom="column">
              <wp:posOffset>1910080</wp:posOffset>
            </wp:positionH>
            <wp:positionV relativeFrom="paragraph">
              <wp:align>top</wp:align>
            </wp:positionV>
            <wp:extent cx="2367280" cy="2224405"/>
            <wp:effectExtent l="0" t="0" r="0" b="4445"/>
            <wp:wrapSquare wrapText="bothSides"/>
            <wp:docPr id="21" name="Рисунок 21" descr="Т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ини"/>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0992" cy="2227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1A88">
        <w:rPr>
          <w:rFonts w:ascii="Times New Roman" w:hAnsi="Times New Roman"/>
          <w:sz w:val="20"/>
          <w:szCs w:val="20"/>
          <w:lang w:eastAsia="ru-RU"/>
        </w:rPr>
        <w:br w:type="textWrapping" w:clear="all"/>
      </w:r>
    </w:p>
    <w:p w:rsidR="00F01A99" w:rsidRDefault="004B4183" w:rsidP="00F01A99">
      <w:pPr>
        <w:tabs>
          <w:tab w:val="left" w:pos="3900"/>
        </w:tabs>
        <w:jc w:val="center"/>
        <w:rPr>
          <w:rFonts w:ascii="Times New Roman" w:eastAsia="Times New Roman" w:hAnsi="Times New Roman"/>
          <w:color w:val="000000"/>
          <w:sz w:val="20"/>
          <w:szCs w:val="20"/>
          <w:lang w:eastAsia="ar-SA"/>
        </w:rPr>
      </w:pPr>
      <w:r>
        <w:rPr>
          <w:rFonts w:ascii="Times New Roman" w:eastAsia="Times New Roman" w:hAnsi="Times New Roman"/>
          <w:color w:val="000000"/>
          <w:sz w:val="20"/>
          <w:szCs w:val="20"/>
          <w:lang w:eastAsia="ar-SA"/>
        </w:rPr>
        <w:t>81</w:t>
      </w:r>
    </w:p>
    <w:p w:rsidR="00F01A99" w:rsidRDefault="00F01A99" w:rsidP="00F01A99">
      <w:pPr>
        <w:tabs>
          <w:tab w:val="left" w:pos="3900"/>
        </w:tabs>
        <w:spacing w:after="0" w:line="240" w:lineRule="auto"/>
        <w:jc w:val="center"/>
        <w:rPr>
          <w:rFonts w:ascii="Times New Roman" w:eastAsia="Times New Roman" w:hAnsi="Times New Roman"/>
          <w:color w:val="000000"/>
          <w:sz w:val="20"/>
          <w:szCs w:val="20"/>
          <w:lang w:eastAsia="ar-SA"/>
        </w:rPr>
      </w:pPr>
      <w:r>
        <w:rPr>
          <w:rFonts w:ascii="Times New Roman" w:eastAsia="Times New Roman" w:hAnsi="Times New Roman"/>
          <w:color w:val="000000"/>
          <w:sz w:val="20"/>
          <w:szCs w:val="20"/>
          <w:lang w:eastAsia="ar-SA"/>
        </w:rPr>
        <w:t>Масштаб-</w:t>
      </w:r>
    </w:p>
    <w:p w:rsidR="00F357AE" w:rsidRDefault="00F01A99" w:rsidP="00F01A99">
      <w:pPr>
        <w:tabs>
          <w:tab w:val="left" w:pos="3900"/>
        </w:tabs>
        <w:spacing w:after="0" w:line="240" w:lineRule="auto"/>
        <w:jc w:val="center"/>
        <w:rPr>
          <w:rFonts w:ascii="Times New Roman" w:hAnsi="Times New Roman"/>
          <w:sz w:val="20"/>
          <w:szCs w:val="20"/>
          <w:lang w:eastAsia="ru-RU"/>
        </w:rPr>
      </w:pPr>
      <w:r w:rsidRPr="00BE1A88">
        <w:rPr>
          <w:rFonts w:ascii="Times New Roman" w:eastAsia="Times New Roman" w:hAnsi="Times New Roman"/>
          <w:color w:val="000000"/>
          <w:sz w:val="20"/>
          <w:szCs w:val="20"/>
          <w:lang w:eastAsia="ar-SA"/>
        </w:rPr>
        <w:t>Используемые условные знаки и обозначения</w:t>
      </w:r>
    </w:p>
    <w:p w:rsidR="00BE1A88" w:rsidRDefault="00BE1A88" w:rsidP="00F01A99">
      <w:pPr>
        <w:tabs>
          <w:tab w:val="left" w:pos="3900"/>
        </w:tabs>
        <w:spacing w:after="0" w:line="240" w:lineRule="auto"/>
        <w:jc w:val="center"/>
        <w:rPr>
          <w:rFonts w:ascii="Times New Roman" w:hAnsi="Times New Roman"/>
          <w:sz w:val="20"/>
          <w:szCs w:val="20"/>
          <w:lang w:eastAsia="ru-RU"/>
        </w:rPr>
      </w:pP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6356"/>
        <w:gridCol w:w="3360"/>
      </w:tblGrid>
      <w:tr w:rsidR="004B4183" w:rsidRPr="00524C76" w:rsidTr="004B4183">
        <w:tc>
          <w:tcPr>
            <w:tcW w:w="10286" w:type="dxa"/>
            <w:gridSpan w:val="2"/>
            <w:tcBorders>
              <w:top w:val="single" w:sz="4" w:space="0" w:color="auto"/>
              <w:left w:val="single" w:sz="4" w:space="0" w:color="auto"/>
              <w:bottom w:val="nil"/>
              <w:right w:val="single" w:sz="4" w:space="0" w:color="auto"/>
            </w:tcBorders>
            <w:shd w:val="clear" w:color="auto" w:fill="auto"/>
          </w:tcPr>
          <w:p w:rsidR="004B4183" w:rsidRPr="00524C76" w:rsidRDefault="004B4183" w:rsidP="004B4183">
            <w:pPr>
              <w:keepNext/>
              <w:keepLines/>
              <w:widowControl w:val="0"/>
              <w:suppressAutoHyphens/>
              <w:autoSpaceDE w:val="0"/>
              <w:spacing w:after="0" w:line="240" w:lineRule="auto"/>
              <w:jc w:val="center"/>
              <w:rPr>
                <w:rFonts w:ascii="Times New Roman" w:eastAsia="Times New Roman" w:hAnsi="Times New Roman"/>
                <w:bCs/>
                <w:noProof/>
                <w:color w:val="000000"/>
                <w:sz w:val="20"/>
                <w:szCs w:val="20"/>
                <w:lang w:eastAsia="ar-SA"/>
              </w:rPr>
            </w:pPr>
            <w:r w:rsidRPr="00524C76">
              <w:rPr>
                <w:rFonts w:ascii="Times New Roman" w:eastAsia="Times New Roman" w:hAnsi="Times New Roman"/>
                <w:bCs/>
                <w:noProof/>
                <w:color w:val="000000"/>
                <w:sz w:val="20"/>
                <w:szCs w:val="20"/>
                <w:lang w:eastAsia="ar-SA"/>
              </w:rPr>
              <w:t>Масштаб -</w:t>
            </w:r>
          </w:p>
          <w:p w:rsidR="004B4183" w:rsidRPr="00524C76" w:rsidRDefault="004B4183" w:rsidP="004B4183">
            <w:pPr>
              <w:keepNext/>
              <w:keepLines/>
              <w:widowControl w:val="0"/>
              <w:suppressAutoHyphens/>
              <w:autoSpaceDE w:val="0"/>
              <w:spacing w:after="0" w:line="240" w:lineRule="auto"/>
              <w:jc w:val="center"/>
              <w:rPr>
                <w:rFonts w:ascii="Times New Roman" w:eastAsia="Times New Roman" w:hAnsi="Times New Roman"/>
                <w:b/>
                <w:noProof/>
                <w:color w:val="000000"/>
                <w:sz w:val="20"/>
                <w:szCs w:val="20"/>
                <w:lang w:eastAsia="ar-SA"/>
              </w:rPr>
            </w:pPr>
            <w:r w:rsidRPr="00524C76">
              <w:rPr>
                <w:rFonts w:ascii="Times New Roman" w:eastAsia="Times New Roman" w:hAnsi="Times New Roman"/>
                <w:bCs/>
                <w:noProof/>
                <w:color w:val="000000"/>
                <w:sz w:val="20"/>
                <w:szCs w:val="20"/>
                <w:lang w:eastAsia="ar-SA"/>
              </w:rPr>
              <w:t>Используемые условные знаки и обозначения:</w:t>
            </w:r>
          </w:p>
        </w:tc>
      </w:tr>
      <w:tr w:rsidR="004B4183" w:rsidRPr="00524C76" w:rsidTr="004B4183">
        <w:tblPrEx>
          <w:tblBorders>
            <w:top w:val="nil"/>
            <w:insideH w:val="nil"/>
            <w:insideV w:val="nil"/>
          </w:tblBorders>
        </w:tblPrEx>
        <w:trPr>
          <w:gridAfter w:val="1"/>
          <w:wAfter w:w="3636" w:type="dxa"/>
        </w:trPr>
        <w:tc>
          <w:tcPr>
            <w:tcW w:w="6647" w:type="dxa"/>
            <w:tcBorders>
              <w:top w:val="nil"/>
            </w:tcBorders>
            <w:shd w:val="clear" w:color="auto" w:fill="auto"/>
          </w:tcPr>
          <w:p w:rsidR="004B4183" w:rsidRPr="00524C76" w:rsidRDefault="004B4183" w:rsidP="004B4183">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 </w:t>
            </w:r>
          </w:p>
        </w:tc>
      </w:tr>
      <w:tr w:rsidR="004B4183" w:rsidRPr="00524C76" w:rsidTr="004B4183">
        <w:tblPrEx>
          <w:tblBorders>
            <w:top w:val="nil"/>
            <w:insideH w:val="nil"/>
            <w:insideV w:val="nil"/>
          </w:tblBorders>
        </w:tblPrEx>
        <w:trPr>
          <w:gridAfter w:val="1"/>
          <w:wAfter w:w="3636" w:type="dxa"/>
        </w:trPr>
        <w:tc>
          <w:tcPr>
            <w:tcW w:w="6647" w:type="dxa"/>
            <w:tcBorders>
              <w:top w:val="nil"/>
              <w:left w:val="nil"/>
              <w:bottom w:val="nil"/>
              <w:right w:val="single" w:sz="4" w:space="0" w:color="auto"/>
            </w:tcBorders>
            <w:shd w:val="clear" w:color="auto" w:fill="auto"/>
          </w:tcPr>
          <w:p w:rsidR="004B4183" w:rsidRPr="00524C76" w:rsidRDefault="004B4183" w:rsidP="004B4183">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Дата "____"____________________20   г.</w:t>
            </w:r>
          </w:p>
        </w:tc>
      </w:tr>
      <w:tr w:rsidR="004B4183" w:rsidRPr="00524C76" w:rsidTr="004B4183">
        <w:tblPrEx>
          <w:tblBorders>
            <w:top w:val="nil"/>
            <w:bottom w:val="single" w:sz="4" w:space="0" w:color="auto"/>
            <w:insideH w:val="nil"/>
            <w:insideV w:val="nil"/>
          </w:tblBorders>
        </w:tblPrEx>
        <w:tc>
          <w:tcPr>
            <w:tcW w:w="10284" w:type="dxa"/>
            <w:gridSpan w:val="2"/>
            <w:tcBorders>
              <w:bottom w:val="single" w:sz="6" w:space="0" w:color="auto"/>
            </w:tcBorders>
            <w:shd w:val="clear" w:color="auto" w:fill="auto"/>
          </w:tcPr>
          <w:p w:rsidR="004B4183" w:rsidRPr="00524C76" w:rsidRDefault="004B4183" w:rsidP="004B4183">
            <w:pPr>
              <w:widowControl w:val="0"/>
              <w:suppressAutoHyphens/>
              <w:autoSpaceDE w:val="0"/>
              <w:spacing w:before="420" w:after="40" w:line="240" w:lineRule="auto"/>
              <w:jc w:val="both"/>
              <w:rPr>
                <w:rFonts w:ascii="Times New Roman" w:eastAsia="Times New Roman" w:hAnsi="Times New Roman"/>
                <w:color w:val="000000"/>
                <w:sz w:val="20"/>
                <w:szCs w:val="20"/>
                <w:lang w:eastAsia="ar-SA"/>
              </w:rPr>
            </w:pPr>
            <w:r w:rsidRPr="00524C76">
              <w:rPr>
                <w:rFonts w:ascii="Times New Roman" w:eastAsia="Times New Roman" w:hAnsi="Times New Roman"/>
                <w:i/>
                <w:color w:val="000000"/>
                <w:sz w:val="20"/>
                <w:szCs w:val="20"/>
                <w:lang w:eastAsia="ar-SA"/>
              </w:rPr>
              <w:t>Место для оттиска печати (при наличии) лица, составившего описание местоположения границ объекта</w:t>
            </w:r>
          </w:p>
        </w:tc>
      </w:tr>
    </w:tbl>
    <w:tbl>
      <w:tblPr>
        <w:tblpPr w:leftFromText="180" w:rightFromText="180" w:vertAnchor="text" w:horzAnchor="margin" w:tblpY="2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95"/>
        <w:gridCol w:w="1391"/>
        <w:gridCol w:w="6930"/>
      </w:tblGrid>
      <w:tr w:rsidR="004B4183" w:rsidRPr="00524C76" w:rsidTr="004B4183">
        <w:trPr>
          <w:cantSplit/>
          <w:tblHeader/>
        </w:trPr>
        <w:tc>
          <w:tcPr>
            <w:tcW w:w="0" w:type="auto"/>
            <w:gridSpan w:val="3"/>
            <w:shd w:val="clear" w:color="auto" w:fill="auto"/>
          </w:tcPr>
          <w:p w:rsidR="004B4183" w:rsidRPr="00524C76" w:rsidRDefault="004B4183" w:rsidP="004B4183">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Текстовое описание местоположения границ объекта</w:t>
            </w:r>
          </w:p>
        </w:tc>
      </w:tr>
      <w:tr w:rsidR="004B4183" w:rsidRPr="00524C76" w:rsidTr="004B4183">
        <w:trPr>
          <w:cantSplit/>
          <w:tblHeader/>
        </w:trPr>
        <w:tc>
          <w:tcPr>
            <w:tcW w:w="0" w:type="auto"/>
            <w:gridSpan w:val="2"/>
            <w:shd w:val="clear" w:color="auto" w:fill="auto"/>
            <w:vAlign w:val="center"/>
          </w:tcPr>
          <w:p w:rsidR="004B4183" w:rsidRPr="00524C76" w:rsidRDefault="004B4183" w:rsidP="004B4183">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Прохождение границы</w:t>
            </w:r>
          </w:p>
        </w:tc>
        <w:tc>
          <w:tcPr>
            <w:tcW w:w="6930" w:type="dxa"/>
            <w:vMerge w:val="restart"/>
            <w:shd w:val="clear" w:color="auto" w:fill="auto"/>
            <w:vAlign w:val="center"/>
          </w:tcPr>
          <w:p w:rsidR="004B4183" w:rsidRPr="00524C76" w:rsidRDefault="004B4183" w:rsidP="004B4183">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Описание прохождения границы</w:t>
            </w:r>
          </w:p>
        </w:tc>
      </w:tr>
      <w:tr w:rsidR="004B4183" w:rsidRPr="00524C76" w:rsidTr="004B4183">
        <w:trPr>
          <w:cantSplit/>
          <w:tblHeader/>
        </w:trPr>
        <w:tc>
          <w:tcPr>
            <w:tcW w:w="1395" w:type="dxa"/>
            <w:shd w:val="clear" w:color="auto" w:fill="auto"/>
            <w:vAlign w:val="center"/>
          </w:tcPr>
          <w:p w:rsidR="004B4183" w:rsidRPr="00524C76" w:rsidRDefault="004B4183" w:rsidP="004B4183">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от точки</w:t>
            </w:r>
          </w:p>
        </w:tc>
        <w:tc>
          <w:tcPr>
            <w:tcW w:w="1391" w:type="dxa"/>
            <w:shd w:val="clear" w:color="auto" w:fill="auto"/>
            <w:vAlign w:val="center"/>
          </w:tcPr>
          <w:p w:rsidR="004B4183" w:rsidRPr="00524C76" w:rsidRDefault="004B4183" w:rsidP="004B4183">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до точки</w:t>
            </w:r>
          </w:p>
        </w:tc>
        <w:tc>
          <w:tcPr>
            <w:tcW w:w="0" w:type="auto"/>
            <w:vMerge/>
            <w:shd w:val="clear" w:color="auto" w:fill="auto"/>
          </w:tcPr>
          <w:p w:rsidR="004B4183" w:rsidRPr="00524C76" w:rsidRDefault="004B4183" w:rsidP="004B4183">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4B4183" w:rsidRPr="00524C76" w:rsidTr="004B4183">
        <w:trPr>
          <w:cantSplit/>
        </w:trPr>
        <w:tc>
          <w:tcPr>
            <w:tcW w:w="0" w:type="auto"/>
            <w:shd w:val="clear" w:color="auto" w:fill="auto"/>
            <w:vAlign w:val="center"/>
          </w:tcPr>
          <w:p w:rsidR="004B4183" w:rsidRPr="00524C76" w:rsidRDefault="004B4183" w:rsidP="004B4183">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1</w:t>
            </w:r>
          </w:p>
        </w:tc>
        <w:tc>
          <w:tcPr>
            <w:tcW w:w="0" w:type="auto"/>
            <w:shd w:val="clear" w:color="auto" w:fill="auto"/>
            <w:vAlign w:val="center"/>
          </w:tcPr>
          <w:p w:rsidR="004B4183" w:rsidRPr="00524C76" w:rsidRDefault="004B4183" w:rsidP="004B4183">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2</w:t>
            </w:r>
          </w:p>
        </w:tc>
        <w:tc>
          <w:tcPr>
            <w:tcW w:w="0" w:type="auto"/>
            <w:shd w:val="clear" w:color="auto" w:fill="auto"/>
            <w:vAlign w:val="center"/>
          </w:tcPr>
          <w:p w:rsidR="004B4183" w:rsidRPr="00524C76" w:rsidRDefault="004B4183" w:rsidP="004B4183">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w:t>
            </w:r>
          </w:p>
        </w:tc>
      </w:tr>
      <w:tr w:rsidR="004B4183" w:rsidRPr="00524C76" w:rsidTr="004B4183">
        <w:tc>
          <w:tcPr>
            <w:tcW w:w="1395"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1391"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6930"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bl>
    <w:p w:rsidR="00F01A99" w:rsidRPr="00BE1A88" w:rsidRDefault="00F01A99" w:rsidP="00F357AE">
      <w:pPr>
        <w:tabs>
          <w:tab w:val="left" w:pos="2925"/>
        </w:tabs>
        <w:jc w:val="center"/>
        <w:rPr>
          <w:rFonts w:ascii="Times New Roman" w:hAnsi="Times New Roman"/>
          <w:sz w:val="20"/>
          <w:szCs w:val="20"/>
          <w:lang w:eastAsia="ru-RU"/>
        </w:rPr>
      </w:pPr>
    </w:p>
    <w:p w:rsidR="00524C76" w:rsidRPr="00524C76" w:rsidRDefault="00524C76" w:rsidP="00524C76">
      <w:pPr>
        <w:keepNext/>
        <w:widowControl w:val="0"/>
        <w:suppressAutoHyphens/>
        <w:autoSpaceDE w:val="0"/>
        <w:spacing w:after="0" w:line="240" w:lineRule="auto"/>
        <w:ind w:left="2552"/>
        <w:jc w:val="both"/>
        <w:outlineLvl w:val="0"/>
        <w:rPr>
          <w:rFonts w:ascii="Times New Roman" w:hAnsi="Times New Roman"/>
          <w:b/>
          <w:bCs/>
          <w:kern w:val="32"/>
          <w:lang w:eastAsia="ru-RU"/>
        </w:rPr>
      </w:pPr>
      <w:bookmarkStart w:id="59" w:name="_Toc141975606"/>
      <w:r>
        <w:rPr>
          <w:rFonts w:ascii="Times New Roman" w:hAnsi="Times New Roman"/>
          <w:b/>
          <w:bCs/>
          <w:kern w:val="32"/>
          <w:lang w:eastAsia="ru-RU"/>
        </w:rPr>
        <w:t>10.</w:t>
      </w:r>
      <w:r w:rsidRPr="00524C76">
        <w:rPr>
          <w:rFonts w:ascii="Times New Roman" w:hAnsi="Times New Roman"/>
          <w:b/>
          <w:bCs/>
          <w:kern w:val="32"/>
          <w:lang w:eastAsia="ru-RU"/>
        </w:rPr>
        <w:t xml:space="preserve">Граница населенного пункта д. </w:t>
      </w:r>
      <w:proofErr w:type="spellStart"/>
      <w:r w:rsidRPr="00524C76">
        <w:rPr>
          <w:rFonts w:ascii="Times New Roman" w:hAnsi="Times New Roman"/>
          <w:b/>
          <w:bCs/>
          <w:kern w:val="32"/>
          <w:lang w:eastAsia="ru-RU"/>
        </w:rPr>
        <w:t>Шестниково</w:t>
      </w:r>
      <w:bookmarkEnd w:id="59"/>
      <w:proofErr w:type="spellEnd"/>
    </w:p>
    <w:p w:rsidR="00524C76" w:rsidRPr="00524C76" w:rsidRDefault="00524C76" w:rsidP="00524C76">
      <w:pPr>
        <w:widowControl w:val="0"/>
        <w:suppressAutoHyphens/>
        <w:autoSpaceDE w:val="0"/>
        <w:spacing w:after="120" w:line="240" w:lineRule="auto"/>
        <w:jc w:val="center"/>
        <w:rPr>
          <w:rFonts w:ascii="Times New Roman" w:eastAsia="Times New Roman" w:hAnsi="Times New Roman"/>
          <w:color w:val="000000"/>
          <w:sz w:val="20"/>
          <w:szCs w:val="20"/>
          <w:lang w:eastAsia="ar-SA"/>
        </w:rPr>
      </w:pPr>
      <w:proofErr w:type="gramStart"/>
      <w:r w:rsidRPr="00524C76">
        <w:rPr>
          <w:rFonts w:ascii="Times New Roman" w:eastAsia="Times New Roman" w:hAnsi="Times New Roman"/>
          <w:color w:val="000000"/>
          <w:sz w:val="20"/>
          <w:szCs w:val="20"/>
          <w:lang w:eastAsia="ar-SA"/>
        </w:rPr>
        <w:t>(наименование объекта, местоположение границ которого описано (далее - объект)</w:t>
      </w:r>
      <w:proofErr w:type="gramEnd"/>
    </w:p>
    <w:p w:rsidR="00524C76" w:rsidRPr="00524C76" w:rsidRDefault="00524C76" w:rsidP="00524C76">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Раздел 1</w:t>
      </w:r>
    </w:p>
    <w:tbl>
      <w:tblPr>
        <w:tblW w:w="10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957"/>
        <w:gridCol w:w="5200"/>
        <w:gridCol w:w="4127"/>
      </w:tblGrid>
      <w:tr w:rsidR="00524C76" w:rsidRPr="00524C76" w:rsidTr="00524C76">
        <w:trPr>
          <w:cantSplit/>
          <w:tblHeader/>
        </w:trPr>
        <w:tc>
          <w:tcPr>
            <w:tcW w:w="0" w:type="auto"/>
            <w:gridSpan w:val="3"/>
            <w:shd w:val="clear" w:color="auto" w:fill="auto"/>
          </w:tcPr>
          <w:p w:rsidR="00524C76" w:rsidRPr="00524C76" w:rsidRDefault="00524C76" w:rsidP="00524C76">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Сведения об объекте</w:t>
            </w:r>
          </w:p>
        </w:tc>
      </w:tr>
      <w:tr w:rsidR="00524C76" w:rsidRPr="00524C76" w:rsidTr="00524C76">
        <w:trPr>
          <w:cantSplit/>
          <w:tblHeader/>
        </w:trPr>
        <w:tc>
          <w:tcPr>
            <w:tcW w:w="957" w:type="dxa"/>
            <w:shd w:val="clear" w:color="auto" w:fill="auto"/>
            <w:vAlign w:val="center"/>
          </w:tcPr>
          <w:p w:rsidR="00524C76" w:rsidRPr="00524C76" w:rsidRDefault="00524C76" w:rsidP="00524C76">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N </w:t>
            </w:r>
            <w:proofErr w:type="gramStart"/>
            <w:r w:rsidRPr="00524C76">
              <w:rPr>
                <w:rFonts w:ascii="Times New Roman" w:eastAsia="Times New Roman" w:hAnsi="Times New Roman"/>
                <w:color w:val="000000"/>
                <w:sz w:val="20"/>
                <w:szCs w:val="20"/>
                <w:lang w:eastAsia="ar-SA"/>
              </w:rPr>
              <w:t>п</w:t>
            </w:r>
            <w:proofErr w:type="gramEnd"/>
            <w:r w:rsidRPr="00524C76">
              <w:rPr>
                <w:rFonts w:ascii="Times New Roman" w:eastAsia="Times New Roman" w:hAnsi="Times New Roman"/>
                <w:color w:val="000000"/>
                <w:sz w:val="20"/>
                <w:szCs w:val="20"/>
                <w:lang w:eastAsia="ar-SA"/>
              </w:rPr>
              <w:t>/п</w:t>
            </w:r>
          </w:p>
        </w:tc>
        <w:tc>
          <w:tcPr>
            <w:tcW w:w="5200" w:type="dxa"/>
            <w:shd w:val="clear" w:color="auto" w:fill="auto"/>
            <w:vAlign w:val="center"/>
          </w:tcPr>
          <w:p w:rsidR="00524C76" w:rsidRPr="00524C76" w:rsidRDefault="00524C76" w:rsidP="00524C76">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Характеристики объекта</w:t>
            </w:r>
          </w:p>
        </w:tc>
        <w:tc>
          <w:tcPr>
            <w:tcW w:w="4127" w:type="dxa"/>
            <w:shd w:val="clear" w:color="auto" w:fill="auto"/>
            <w:vAlign w:val="center"/>
          </w:tcPr>
          <w:p w:rsidR="00524C76" w:rsidRPr="00524C76" w:rsidRDefault="00524C76" w:rsidP="00524C76">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Описание характеристик</w:t>
            </w:r>
          </w:p>
        </w:tc>
      </w:tr>
      <w:tr w:rsidR="00524C76" w:rsidRPr="00524C76" w:rsidTr="00524C76">
        <w:trPr>
          <w:cantSplit/>
        </w:trPr>
        <w:tc>
          <w:tcPr>
            <w:tcW w:w="0" w:type="auto"/>
            <w:shd w:val="clear" w:color="auto" w:fill="auto"/>
          </w:tcPr>
          <w:p w:rsidR="00524C76" w:rsidRPr="00524C76" w:rsidRDefault="00524C76" w:rsidP="00524C76">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1</w:t>
            </w:r>
          </w:p>
        </w:tc>
        <w:tc>
          <w:tcPr>
            <w:tcW w:w="0" w:type="auto"/>
            <w:shd w:val="clear" w:color="auto" w:fill="auto"/>
          </w:tcPr>
          <w:p w:rsidR="00524C76" w:rsidRPr="00524C76" w:rsidRDefault="00524C76" w:rsidP="00524C76">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2</w:t>
            </w:r>
          </w:p>
        </w:tc>
        <w:tc>
          <w:tcPr>
            <w:tcW w:w="0" w:type="auto"/>
            <w:shd w:val="clear" w:color="auto" w:fill="auto"/>
          </w:tcPr>
          <w:p w:rsidR="00524C76" w:rsidRPr="00524C76" w:rsidRDefault="00524C76" w:rsidP="00524C76">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w:t>
            </w:r>
          </w:p>
        </w:tc>
      </w:tr>
      <w:tr w:rsidR="00524C76" w:rsidRPr="00524C76" w:rsidTr="00524C76">
        <w:tc>
          <w:tcPr>
            <w:tcW w:w="0" w:type="auto"/>
            <w:shd w:val="clear" w:color="auto" w:fill="auto"/>
          </w:tcPr>
          <w:p w:rsidR="00524C76" w:rsidRPr="00524C76" w:rsidRDefault="00524C76" w:rsidP="00524C76">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1</w:t>
            </w:r>
          </w:p>
        </w:tc>
        <w:tc>
          <w:tcPr>
            <w:tcW w:w="5200" w:type="dxa"/>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Местоположение объекта</w:t>
            </w:r>
          </w:p>
        </w:tc>
        <w:tc>
          <w:tcPr>
            <w:tcW w:w="4127" w:type="dxa"/>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Новгородская область, </w:t>
            </w:r>
            <w:proofErr w:type="spellStart"/>
            <w:r w:rsidRPr="00524C76">
              <w:rPr>
                <w:rFonts w:ascii="Times New Roman" w:eastAsia="Times New Roman" w:hAnsi="Times New Roman"/>
                <w:color w:val="000000"/>
                <w:sz w:val="20"/>
                <w:szCs w:val="20"/>
                <w:lang w:eastAsia="ar-SA"/>
              </w:rPr>
              <w:t>Боровичский</w:t>
            </w:r>
            <w:proofErr w:type="spellEnd"/>
            <w:r w:rsidRPr="00524C76">
              <w:rPr>
                <w:rFonts w:ascii="Times New Roman" w:eastAsia="Times New Roman" w:hAnsi="Times New Roman"/>
                <w:color w:val="000000"/>
                <w:sz w:val="20"/>
                <w:szCs w:val="20"/>
                <w:lang w:eastAsia="ar-SA"/>
              </w:rPr>
              <w:t xml:space="preserve"> муниципальный район, </w:t>
            </w:r>
            <w:proofErr w:type="spellStart"/>
            <w:r w:rsidRPr="00524C76">
              <w:rPr>
                <w:rFonts w:ascii="Times New Roman" w:eastAsia="Times New Roman" w:hAnsi="Times New Roman"/>
                <w:sz w:val="20"/>
                <w:szCs w:val="20"/>
                <w:lang w:eastAsia="ar-SA"/>
              </w:rPr>
              <w:t>Прогресское</w:t>
            </w:r>
            <w:proofErr w:type="spellEnd"/>
            <w:r w:rsidRPr="00524C76">
              <w:rPr>
                <w:rFonts w:ascii="Times New Roman" w:eastAsia="Times New Roman" w:hAnsi="Times New Roman"/>
                <w:color w:val="000000"/>
                <w:sz w:val="20"/>
                <w:szCs w:val="20"/>
                <w:lang w:eastAsia="ar-SA"/>
              </w:rPr>
              <w:t xml:space="preserve"> </w:t>
            </w:r>
            <w:r w:rsidRPr="00524C76">
              <w:rPr>
                <w:rFonts w:ascii="Times New Roman" w:eastAsia="Times New Roman" w:hAnsi="Times New Roman"/>
                <w:sz w:val="20"/>
                <w:szCs w:val="20"/>
                <w:lang w:eastAsia="ar-SA"/>
              </w:rPr>
              <w:t>сельское</w:t>
            </w:r>
            <w:r w:rsidRPr="00524C76">
              <w:rPr>
                <w:rFonts w:ascii="Times New Roman" w:eastAsia="Times New Roman" w:hAnsi="Times New Roman"/>
                <w:color w:val="000000"/>
                <w:sz w:val="20"/>
                <w:szCs w:val="20"/>
                <w:lang w:eastAsia="ar-SA"/>
              </w:rPr>
              <w:t xml:space="preserve"> поселение, </w:t>
            </w:r>
            <w:r w:rsidRPr="00524C76">
              <w:rPr>
                <w:rFonts w:ascii="Times New Roman" w:hAnsi="Times New Roman"/>
                <w:kern w:val="32"/>
                <w:sz w:val="20"/>
                <w:szCs w:val="20"/>
                <w:lang w:eastAsia="ru-RU"/>
              </w:rPr>
              <w:t xml:space="preserve">д. </w:t>
            </w:r>
            <w:proofErr w:type="spellStart"/>
            <w:r w:rsidRPr="00524C76">
              <w:rPr>
                <w:rFonts w:ascii="Times New Roman" w:hAnsi="Times New Roman"/>
                <w:kern w:val="32"/>
                <w:sz w:val="20"/>
                <w:szCs w:val="20"/>
                <w:lang w:eastAsia="ru-RU"/>
              </w:rPr>
              <w:t>Шестниково</w:t>
            </w:r>
            <w:proofErr w:type="spellEnd"/>
          </w:p>
        </w:tc>
      </w:tr>
      <w:tr w:rsidR="00524C76" w:rsidRPr="00524C76" w:rsidTr="00524C76">
        <w:tc>
          <w:tcPr>
            <w:tcW w:w="0" w:type="auto"/>
            <w:shd w:val="clear" w:color="auto" w:fill="auto"/>
          </w:tcPr>
          <w:p w:rsidR="00524C76" w:rsidRPr="00524C76" w:rsidRDefault="00524C76" w:rsidP="00524C76">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2</w:t>
            </w:r>
          </w:p>
        </w:tc>
        <w:tc>
          <w:tcPr>
            <w:tcW w:w="5200" w:type="dxa"/>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Площадь объекта ± величина погрешности определения площади (P ± ∆P), га</w:t>
            </w:r>
          </w:p>
        </w:tc>
        <w:tc>
          <w:tcPr>
            <w:tcW w:w="4127" w:type="dxa"/>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sz w:val="20"/>
                <w:szCs w:val="20"/>
                <w:lang w:eastAsia="ar-SA"/>
              </w:rPr>
            </w:pPr>
            <w:r w:rsidRPr="00524C76">
              <w:rPr>
                <w:rFonts w:ascii="Times New Roman" w:eastAsia="Times New Roman" w:hAnsi="Times New Roman"/>
                <w:sz w:val="20"/>
                <w:szCs w:val="20"/>
                <w:lang w:eastAsia="ar-SA"/>
              </w:rPr>
              <w:t>8,33</w:t>
            </w:r>
          </w:p>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524C76" w:rsidRPr="00524C76" w:rsidTr="00524C76">
        <w:tc>
          <w:tcPr>
            <w:tcW w:w="0" w:type="auto"/>
            <w:shd w:val="clear" w:color="auto" w:fill="auto"/>
          </w:tcPr>
          <w:p w:rsidR="00524C76" w:rsidRPr="00524C76" w:rsidRDefault="00524C76" w:rsidP="00524C76">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w:t>
            </w:r>
          </w:p>
        </w:tc>
        <w:tc>
          <w:tcPr>
            <w:tcW w:w="5200" w:type="dxa"/>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Иные характеристики объекта</w:t>
            </w:r>
          </w:p>
        </w:tc>
        <w:tc>
          <w:tcPr>
            <w:tcW w:w="4127" w:type="dxa"/>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bl>
    <w:p w:rsidR="004B4183" w:rsidRPr="00524C76" w:rsidRDefault="00524C76" w:rsidP="004B4183">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582"/>
        <w:gridCol w:w="1204"/>
        <w:gridCol w:w="1336"/>
        <w:gridCol w:w="2207"/>
        <w:gridCol w:w="1860"/>
        <w:gridCol w:w="1527"/>
      </w:tblGrid>
      <w:tr w:rsidR="004B4183" w:rsidRPr="00524C76" w:rsidTr="004B4183">
        <w:trPr>
          <w:cantSplit/>
          <w:tblHeader/>
        </w:trPr>
        <w:tc>
          <w:tcPr>
            <w:tcW w:w="0" w:type="auto"/>
            <w:gridSpan w:val="6"/>
            <w:shd w:val="clear" w:color="auto" w:fill="auto"/>
          </w:tcPr>
          <w:p w:rsidR="004B4183" w:rsidRPr="00524C76" w:rsidRDefault="004B4183" w:rsidP="004B4183">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 </w:t>
            </w:r>
          </w:p>
        </w:tc>
      </w:tr>
      <w:tr w:rsidR="004B4183" w:rsidRPr="00524C76" w:rsidTr="004B4183">
        <w:trPr>
          <w:cantSplit/>
          <w:tblHeader/>
        </w:trPr>
        <w:tc>
          <w:tcPr>
            <w:tcW w:w="0" w:type="auto"/>
            <w:gridSpan w:val="6"/>
            <w:shd w:val="clear" w:color="auto" w:fill="auto"/>
          </w:tcPr>
          <w:p w:rsidR="004B4183" w:rsidRPr="00524C76" w:rsidRDefault="004B4183" w:rsidP="004B4183">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1. Система координат </w:t>
            </w:r>
            <w:proofErr w:type="gramStart"/>
            <w:r w:rsidRPr="00524C76">
              <w:rPr>
                <w:rFonts w:ascii="Times New Roman" w:eastAsia="Times New Roman" w:hAnsi="Times New Roman"/>
                <w:color w:val="000000"/>
                <w:sz w:val="20"/>
                <w:szCs w:val="20"/>
                <w:lang w:eastAsia="ar-SA"/>
              </w:rPr>
              <w:t>МСК</w:t>
            </w:r>
            <w:proofErr w:type="gramEnd"/>
            <w:r w:rsidRPr="00524C76">
              <w:rPr>
                <w:rFonts w:ascii="Times New Roman" w:eastAsia="Times New Roman" w:hAnsi="Times New Roman"/>
                <w:color w:val="000000"/>
                <w:sz w:val="20"/>
                <w:szCs w:val="20"/>
                <w:lang w:eastAsia="ar-SA"/>
              </w:rPr>
              <w:t xml:space="preserve"> 53 (Зона-2)</w:t>
            </w:r>
          </w:p>
        </w:tc>
      </w:tr>
      <w:tr w:rsidR="004B4183" w:rsidRPr="00524C76" w:rsidTr="004B4183">
        <w:trPr>
          <w:cantSplit/>
          <w:tblHeader/>
        </w:trPr>
        <w:tc>
          <w:tcPr>
            <w:tcW w:w="0" w:type="auto"/>
            <w:gridSpan w:val="6"/>
            <w:shd w:val="clear" w:color="auto" w:fill="auto"/>
          </w:tcPr>
          <w:p w:rsidR="004B4183" w:rsidRPr="00524C76" w:rsidRDefault="004B4183" w:rsidP="004B4183">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2. Сведения о характерных точках границ объекта</w:t>
            </w:r>
          </w:p>
        </w:tc>
      </w:tr>
      <w:tr w:rsidR="004B4183" w:rsidRPr="00524C76" w:rsidTr="004B4183">
        <w:trPr>
          <w:cantSplit/>
          <w:trHeight w:val="384"/>
          <w:tblHeader/>
        </w:trPr>
        <w:tc>
          <w:tcPr>
            <w:tcW w:w="1582" w:type="dxa"/>
            <w:vMerge w:val="restart"/>
            <w:shd w:val="clear" w:color="auto" w:fill="auto"/>
            <w:vAlign w:val="center"/>
          </w:tcPr>
          <w:p w:rsidR="004B4183" w:rsidRPr="00524C76" w:rsidRDefault="004B4183" w:rsidP="004B4183">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Обозначение характерных точек границ</w:t>
            </w:r>
          </w:p>
        </w:tc>
        <w:tc>
          <w:tcPr>
            <w:tcW w:w="0" w:type="auto"/>
            <w:gridSpan w:val="2"/>
            <w:shd w:val="clear" w:color="auto" w:fill="auto"/>
            <w:vAlign w:val="center"/>
          </w:tcPr>
          <w:p w:rsidR="004B4183" w:rsidRPr="00524C76" w:rsidRDefault="004B4183" w:rsidP="004B4183">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Координаты, </w:t>
            </w:r>
            <w:proofErr w:type="gramStart"/>
            <w:r w:rsidRPr="00524C76">
              <w:rPr>
                <w:rFonts w:ascii="Times New Roman" w:eastAsia="Times New Roman" w:hAnsi="Times New Roman"/>
                <w:color w:val="000000"/>
                <w:sz w:val="20"/>
                <w:szCs w:val="20"/>
                <w:lang w:eastAsia="ar-SA"/>
              </w:rPr>
              <w:t>м</w:t>
            </w:r>
            <w:proofErr w:type="gramEnd"/>
          </w:p>
        </w:tc>
        <w:tc>
          <w:tcPr>
            <w:tcW w:w="2207" w:type="dxa"/>
            <w:vMerge w:val="restart"/>
            <w:shd w:val="clear" w:color="auto" w:fill="auto"/>
            <w:vAlign w:val="center"/>
          </w:tcPr>
          <w:p w:rsidR="004B4183" w:rsidRPr="00524C76" w:rsidRDefault="004B4183" w:rsidP="004B4183">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Метод определения координат характерной точки</w:t>
            </w:r>
          </w:p>
        </w:tc>
        <w:tc>
          <w:tcPr>
            <w:tcW w:w="1860" w:type="dxa"/>
            <w:vMerge w:val="restart"/>
            <w:shd w:val="clear" w:color="auto" w:fill="auto"/>
            <w:vAlign w:val="center"/>
          </w:tcPr>
          <w:p w:rsidR="004B4183" w:rsidRPr="00524C76" w:rsidRDefault="004B4183" w:rsidP="004B4183">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Средняя </w:t>
            </w:r>
            <w:proofErr w:type="spellStart"/>
            <w:r w:rsidRPr="00524C76">
              <w:rPr>
                <w:rFonts w:ascii="Times New Roman" w:eastAsia="Times New Roman" w:hAnsi="Times New Roman"/>
                <w:color w:val="000000"/>
                <w:sz w:val="20"/>
                <w:szCs w:val="20"/>
                <w:lang w:eastAsia="ar-SA"/>
              </w:rPr>
              <w:t>квадратическая</w:t>
            </w:r>
            <w:proofErr w:type="spellEnd"/>
            <w:r w:rsidRPr="00524C76">
              <w:rPr>
                <w:rFonts w:ascii="Times New Roman" w:eastAsia="Times New Roman" w:hAnsi="Times New Roman"/>
                <w:color w:val="000000"/>
                <w:sz w:val="20"/>
                <w:szCs w:val="20"/>
                <w:lang w:eastAsia="ar-SA"/>
              </w:rPr>
              <w:t xml:space="preserve"> погрешность положения характерной точки (</w:t>
            </w:r>
            <w:proofErr w:type="spellStart"/>
            <w:r w:rsidRPr="00524C76">
              <w:rPr>
                <w:rFonts w:ascii="Times New Roman" w:eastAsia="Times New Roman" w:hAnsi="Times New Roman"/>
                <w:color w:val="000000"/>
                <w:sz w:val="20"/>
                <w:szCs w:val="20"/>
                <w:lang w:eastAsia="ar-SA"/>
              </w:rPr>
              <w:t>Mt</w:t>
            </w:r>
            <w:proofErr w:type="spellEnd"/>
            <w:r w:rsidRPr="00524C76">
              <w:rPr>
                <w:rFonts w:ascii="Times New Roman" w:eastAsia="Times New Roman" w:hAnsi="Times New Roman"/>
                <w:color w:val="000000"/>
                <w:sz w:val="20"/>
                <w:szCs w:val="20"/>
                <w:lang w:eastAsia="ar-SA"/>
              </w:rPr>
              <w:t>), м</w:t>
            </w:r>
          </w:p>
        </w:tc>
        <w:tc>
          <w:tcPr>
            <w:tcW w:w="1527" w:type="dxa"/>
            <w:vMerge w:val="restart"/>
            <w:shd w:val="clear" w:color="auto" w:fill="auto"/>
            <w:vAlign w:val="center"/>
          </w:tcPr>
          <w:p w:rsidR="004B4183" w:rsidRPr="00524C76" w:rsidRDefault="004B4183" w:rsidP="004B4183">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Описание обозначения точки на местности (при наличии)</w:t>
            </w:r>
          </w:p>
        </w:tc>
      </w:tr>
      <w:tr w:rsidR="004B4183" w:rsidRPr="00524C76" w:rsidTr="004B4183">
        <w:trPr>
          <w:cantSplit/>
          <w:tblHeader/>
        </w:trPr>
        <w:tc>
          <w:tcPr>
            <w:tcW w:w="0" w:type="auto"/>
            <w:vMerge/>
            <w:shd w:val="clear" w:color="auto" w:fill="auto"/>
          </w:tcPr>
          <w:p w:rsidR="004B4183" w:rsidRPr="00524C76" w:rsidRDefault="004B4183" w:rsidP="004B4183">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1204" w:type="dxa"/>
            <w:shd w:val="clear" w:color="auto" w:fill="auto"/>
            <w:vAlign w:val="center"/>
          </w:tcPr>
          <w:p w:rsidR="004B4183" w:rsidRPr="00524C76" w:rsidRDefault="004B4183" w:rsidP="004B4183">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X</w:t>
            </w:r>
          </w:p>
        </w:tc>
        <w:tc>
          <w:tcPr>
            <w:tcW w:w="1336" w:type="dxa"/>
            <w:shd w:val="clear" w:color="auto" w:fill="auto"/>
            <w:vAlign w:val="center"/>
          </w:tcPr>
          <w:p w:rsidR="004B4183" w:rsidRPr="00524C76" w:rsidRDefault="004B4183" w:rsidP="004B4183">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Y</w:t>
            </w:r>
          </w:p>
        </w:tc>
        <w:tc>
          <w:tcPr>
            <w:tcW w:w="0" w:type="auto"/>
            <w:vMerge/>
            <w:shd w:val="clear" w:color="auto" w:fill="auto"/>
          </w:tcPr>
          <w:p w:rsidR="004B4183" w:rsidRPr="00524C76" w:rsidRDefault="004B4183" w:rsidP="004B4183">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4B4183" w:rsidRPr="00524C76" w:rsidRDefault="004B4183" w:rsidP="004B4183">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4B4183" w:rsidRPr="00524C76" w:rsidRDefault="004B4183" w:rsidP="004B4183">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4B4183" w:rsidRPr="00524C76" w:rsidTr="004B4183">
        <w:trPr>
          <w:cantSplit/>
        </w:trPr>
        <w:tc>
          <w:tcPr>
            <w:tcW w:w="0" w:type="auto"/>
            <w:shd w:val="clear" w:color="auto" w:fill="auto"/>
            <w:vAlign w:val="center"/>
          </w:tcPr>
          <w:p w:rsidR="004B4183" w:rsidRPr="00524C76" w:rsidRDefault="004B4183" w:rsidP="004B4183">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1</w:t>
            </w:r>
          </w:p>
        </w:tc>
        <w:tc>
          <w:tcPr>
            <w:tcW w:w="0" w:type="auto"/>
            <w:shd w:val="clear" w:color="auto" w:fill="auto"/>
            <w:vAlign w:val="center"/>
          </w:tcPr>
          <w:p w:rsidR="004B4183" w:rsidRPr="00524C76" w:rsidRDefault="004B4183" w:rsidP="004B4183">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2</w:t>
            </w:r>
          </w:p>
        </w:tc>
        <w:tc>
          <w:tcPr>
            <w:tcW w:w="0" w:type="auto"/>
            <w:shd w:val="clear" w:color="auto" w:fill="auto"/>
            <w:vAlign w:val="center"/>
          </w:tcPr>
          <w:p w:rsidR="004B4183" w:rsidRPr="00524C76" w:rsidRDefault="004B4183" w:rsidP="004B4183">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w:t>
            </w:r>
          </w:p>
        </w:tc>
        <w:tc>
          <w:tcPr>
            <w:tcW w:w="0" w:type="auto"/>
            <w:shd w:val="clear" w:color="auto" w:fill="auto"/>
            <w:vAlign w:val="center"/>
          </w:tcPr>
          <w:p w:rsidR="004B4183" w:rsidRPr="00524C76" w:rsidRDefault="004B4183" w:rsidP="004B4183">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4</w:t>
            </w:r>
          </w:p>
        </w:tc>
        <w:tc>
          <w:tcPr>
            <w:tcW w:w="0" w:type="auto"/>
            <w:shd w:val="clear" w:color="auto" w:fill="auto"/>
            <w:vAlign w:val="center"/>
          </w:tcPr>
          <w:p w:rsidR="004B4183" w:rsidRPr="00524C76" w:rsidRDefault="004B4183" w:rsidP="004B4183">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0" w:type="auto"/>
            <w:shd w:val="clear" w:color="auto" w:fill="auto"/>
            <w:vAlign w:val="center"/>
          </w:tcPr>
          <w:p w:rsidR="004B4183" w:rsidRPr="00524C76" w:rsidRDefault="004B4183" w:rsidP="004B4183">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6</w:t>
            </w:r>
          </w:p>
        </w:tc>
      </w:tr>
      <w:tr w:rsidR="004B4183" w:rsidRPr="00524C76" w:rsidTr="004B4183">
        <w:tc>
          <w:tcPr>
            <w:tcW w:w="1582"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1</w:t>
            </w:r>
          </w:p>
        </w:tc>
        <w:tc>
          <w:tcPr>
            <w:tcW w:w="1204" w:type="dxa"/>
            <w:shd w:val="clear" w:color="auto" w:fill="auto"/>
            <w:vAlign w:val="bottom"/>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566001.88</w:t>
            </w:r>
          </w:p>
        </w:tc>
        <w:tc>
          <w:tcPr>
            <w:tcW w:w="1336" w:type="dxa"/>
            <w:shd w:val="clear" w:color="auto" w:fill="auto"/>
            <w:vAlign w:val="bottom"/>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3160979.32</w:t>
            </w:r>
          </w:p>
        </w:tc>
        <w:tc>
          <w:tcPr>
            <w:tcW w:w="2207"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527"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4B4183" w:rsidRPr="00524C76" w:rsidTr="004B4183">
        <w:tc>
          <w:tcPr>
            <w:tcW w:w="1582"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2</w:t>
            </w:r>
          </w:p>
        </w:tc>
        <w:tc>
          <w:tcPr>
            <w:tcW w:w="1204" w:type="dxa"/>
            <w:shd w:val="clear" w:color="auto" w:fill="auto"/>
            <w:vAlign w:val="bottom"/>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565999.39</w:t>
            </w:r>
          </w:p>
        </w:tc>
        <w:tc>
          <w:tcPr>
            <w:tcW w:w="1336" w:type="dxa"/>
            <w:shd w:val="clear" w:color="auto" w:fill="auto"/>
            <w:vAlign w:val="bottom"/>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3161064.93</w:t>
            </w:r>
          </w:p>
        </w:tc>
        <w:tc>
          <w:tcPr>
            <w:tcW w:w="2207"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527"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4B4183" w:rsidRPr="00524C76" w:rsidTr="004B4183">
        <w:tc>
          <w:tcPr>
            <w:tcW w:w="1582"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w:t>
            </w:r>
          </w:p>
        </w:tc>
        <w:tc>
          <w:tcPr>
            <w:tcW w:w="1204" w:type="dxa"/>
            <w:shd w:val="clear" w:color="auto" w:fill="auto"/>
            <w:vAlign w:val="bottom"/>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565968.53</w:t>
            </w:r>
          </w:p>
        </w:tc>
        <w:tc>
          <w:tcPr>
            <w:tcW w:w="1336" w:type="dxa"/>
            <w:shd w:val="clear" w:color="auto" w:fill="auto"/>
            <w:vAlign w:val="bottom"/>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3161145.16</w:t>
            </w:r>
          </w:p>
        </w:tc>
        <w:tc>
          <w:tcPr>
            <w:tcW w:w="2207"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527"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4B4183" w:rsidRPr="00524C76" w:rsidTr="004B4183">
        <w:tc>
          <w:tcPr>
            <w:tcW w:w="1582"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4</w:t>
            </w:r>
          </w:p>
        </w:tc>
        <w:tc>
          <w:tcPr>
            <w:tcW w:w="1204" w:type="dxa"/>
            <w:shd w:val="clear" w:color="auto" w:fill="auto"/>
            <w:vAlign w:val="bottom"/>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565998.56</w:t>
            </w:r>
          </w:p>
        </w:tc>
        <w:tc>
          <w:tcPr>
            <w:tcW w:w="1336" w:type="dxa"/>
            <w:shd w:val="clear" w:color="auto" w:fill="auto"/>
            <w:vAlign w:val="bottom"/>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3161182.97</w:t>
            </w:r>
          </w:p>
        </w:tc>
        <w:tc>
          <w:tcPr>
            <w:tcW w:w="2207"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527"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4B4183" w:rsidRPr="00524C76" w:rsidTr="004B4183">
        <w:tc>
          <w:tcPr>
            <w:tcW w:w="1582"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204" w:type="dxa"/>
            <w:shd w:val="clear" w:color="auto" w:fill="auto"/>
            <w:vAlign w:val="bottom"/>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566012.46</w:t>
            </w:r>
          </w:p>
        </w:tc>
        <w:tc>
          <w:tcPr>
            <w:tcW w:w="1336" w:type="dxa"/>
            <w:shd w:val="clear" w:color="auto" w:fill="auto"/>
            <w:vAlign w:val="bottom"/>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3161235.51</w:t>
            </w:r>
          </w:p>
        </w:tc>
        <w:tc>
          <w:tcPr>
            <w:tcW w:w="2207"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Картометрический </w:t>
            </w:r>
            <w:r w:rsidRPr="00524C76">
              <w:rPr>
                <w:rFonts w:ascii="Times New Roman" w:eastAsia="Times New Roman" w:hAnsi="Times New Roman"/>
                <w:color w:val="000000"/>
                <w:sz w:val="20"/>
                <w:szCs w:val="20"/>
                <w:lang w:eastAsia="ar-SA"/>
              </w:rPr>
              <w:lastRenderedPageBreak/>
              <w:t>метод</w:t>
            </w:r>
          </w:p>
        </w:tc>
        <w:tc>
          <w:tcPr>
            <w:tcW w:w="1860"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lastRenderedPageBreak/>
              <w:t>5</w:t>
            </w:r>
          </w:p>
        </w:tc>
        <w:tc>
          <w:tcPr>
            <w:tcW w:w="1527"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4B4183" w:rsidRPr="00524C76" w:rsidTr="004B4183">
        <w:tc>
          <w:tcPr>
            <w:tcW w:w="1582"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lastRenderedPageBreak/>
              <w:t>6</w:t>
            </w:r>
          </w:p>
        </w:tc>
        <w:tc>
          <w:tcPr>
            <w:tcW w:w="1204" w:type="dxa"/>
            <w:shd w:val="clear" w:color="auto" w:fill="auto"/>
            <w:vAlign w:val="bottom"/>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565978.70</w:t>
            </w:r>
          </w:p>
        </w:tc>
        <w:tc>
          <w:tcPr>
            <w:tcW w:w="1336" w:type="dxa"/>
            <w:shd w:val="clear" w:color="auto" w:fill="auto"/>
            <w:vAlign w:val="bottom"/>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3161307.24</w:t>
            </w:r>
          </w:p>
        </w:tc>
        <w:tc>
          <w:tcPr>
            <w:tcW w:w="2207"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527"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4B4183" w:rsidRPr="00524C76" w:rsidTr="004B4183">
        <w:tc>
          <w:tcPr>
            <w:tcW w:w="1582"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7</w:t>
            </w:r>
          </w:p>
        </w:tc>
        <w:tc>
          <w:tcPr>
            <w:tcW w:w="1204" w:type="dxa"/>
            <w:shd w:val="clear" w:color="auto" w:fill="auto"/>
            <w:vAlign w:val="bottom"/>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565942.96</w:t>
            </w:r>
          </w:p>
        </w:tc>
        <w:tc>
          <w:tcPr>
            <w:tcW w:w="1336" w:type="dxa"/>
            <w:shd w:val="clear" w:color="auto" w:fill="auto"/>
            <w:vAlign w:val="bottom"/>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3161347.82</w:t>
            </w:r>
          </w:p>
        </w:tc>
        <w:tc>
          <w:tcPr>
            <w:tcW w:w="2207"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527"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4B4183" w:rsidRPr="00524C76" w:rsidTr="004B4183">
        <w:tc>
          <w:tcPr>
            <w:tcW w:w="1582"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8</w:t>
            </w:r>
          </w:p>
        </w:tc>
        <w:tc>
          <w:tcPr>
            <w:tcW w:w="1204" w:type="dxa"/>
            <w:shd w:val="clear" w:color="auto" w:fill="auto"/>
            <w:vAlign w:val="bottom"/>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565874.69</w:t>
            </w:r>
          </w:p>
        </w:tc>
        <w:tc>
          <w:tcPr>
            <w:tcW w:w="1336" w:type="dxa"/>
            <w:shd w:val="clear" w:color="auto" w:fill="auto"/>
            <w:vAlign w:val="bottom"/>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3161315.68</w:t>
            </w:r>
          </w:p>
        </w:tc>
        <w:tc>
          <w:tcPr>
            <w:tcW w:w="2207"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527"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4B4183" w:rsidRPr="00524C76" w:rsidTr="004B4183">
        <w:tc>
          <w:tcPr>
            <w:tcW w:w="1582"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9</w:t>
            </w:r>
          </w:p>
        </w:tc>
        <w:tc>
          <w:tcPr>
            <w:tcW w:w="1204" w:type="dxa"/>
            <w:shd w:val="clear" w:color="auto" w:fill="auto"/>
            <w:vAlign w:val="bottom"/>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565787.33</w:t>
            </w:r>
          </w:p>
        </w:tc>
        <w:tc>
          <w:tcPr>
            <w:tcW w:w="1336" w:type="dxa"/>
            <w:shd w:val="clear" w:color="auto" w:fill="auto"/>
            <w:vAlign w:val="bottom"/>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3161307.51</w:t>
            </w:r>
          </w:p>
        </w:tc>
        <w:tc>
          <w:tcPr>
            <w:tcW w:w="2207"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527"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4B4183" w:rsidRPr="00524C76" w:rsidTr="004B4183">
        <w:tc>
          <w:tcPr>
            <w:tcW w:w="1582"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10</w:t>
            </w:r>
          </w:p>
        </w:tc>
        <w:tc>
          <w:tcPr>
            <w:tcW w:w="1204" w:type="dxa"/>
            <w:shd w:val="clear" w:color="auto" w:fill="auto"/>
            <w:vAlign w:val="bottom"/>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565700.56</w:t>
            </w:r>
          </w:p>
        </w:tc>
        <w:tc>
          <w:tcPr>
            <w:tcW w:w="1336" w:type="dxa"/>
            <w:shd w:val="clear" w:color="auto" w:fill="auto"/>
            <w:vAlign w:val="bottom"/>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3161246.91</w:t>
            </w:r>
          </w:p>
        </w:tc>
        <w:tc>
          <w:tcPr>
            <w:tcW w:w="2207"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527"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4B4183" w:rsidRPr="00524C76" w:rsidTr="004B4183">
        <w:tc>
          <w:tcPr>
            <w:tcW w:w="1582"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11</w:t>
            </w:r>
          </w:p>
        </w:tc>
        <w:tc>
          <w:tcPr>
            <w:tcW w:w="1204" w:type="dxa"/>
            <w:shd w:val="clear" w:color="auto" w:fill="auto"/>
            <w:vAlign w:val="bottom"/>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565662.19</w:t>
            </w:r>
          </w:p>
        </w:tc>
        <w:tc>
          <w:tcPr>
            <w:tcW w:w="1336" w:type="dxa"/>
            <w:shd w:val="clear" w:color="auto" w:fill="auto"/>
            <w:vAlign w:val="bottom"/>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3161199.09</w:t>
            </w:r>
          </w:p>
        </w:tc>
        <w:tc>
          <w:tcPr>
            <w:tcW w:w="2207"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527"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4B4183" w:rsidRPr="00524C76" w:rsidTr="004B4183">
        <w:tc>
          <w:tcPr>
            <w:tcW w:w="1582"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12</w:t>
            </w:r>
          </w:p>
        </w:tc>
        <w:tc>
          <w:tcPr>
            <w:tcW w:w="1204" w:type="dxa"/>
            <w:shd w:val="clear" w:color="auto" w:fill="auto"/>
            <w:vAlign w:val="bottom"/>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565649.41</w:t>
            </w:r>
          </w:p>
        </w:tc>
        <w:tc>
          <w:tcPr>
            <w:tcW w:w="1336" w:type="dxa"/>
            <w:shd w:val="clear" w:color="auto" w:fill="auto"/>
            <w:vAlign w:val="bottom"/>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3161172.96</w:t>
            </w:r>
          </w:p>
        </w:tc>
        <w:tc>
          <w:tcPr>
            <w:tcW w:w="2207"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527"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4B4183" w:rsidRPr="00524C76" w:rsidTr="004B4183">
        <w:tc>
          <w:tcPr>
            <w:tcW w:w="1582" w:type="dxa"/>
            <w:shd w:val="clear" w:color="auto" w:fill="auto"/>
            <w:vAlign w:val="center"/>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13</w:t>
            </w:r>
          </w:p>
        </w:tc>
        <w:tc>
          <w:tcPr>
            <w:tcW w:w="1204" w:type="dxa"/>
            <w:shd w:val="clear" w:color="auto" w:fill="auto"/>
            <w:vAlign w:val="bottom"/>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565653.85</w:t>
            </w:r>
          </w:p>
        </w:tc>
        <w:tc>
          <w:tcPr>
            <w:tcW w:w="1336" w:type="dxa"/>
            <w:shd w:val="clear" w:color="auto" w:fill="auto"/>
            <w:vAlign w:val="bottom"/>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3161155.73</w:t>
            </w:r>
          </w:p>
        </w:tc>
        <w:tc>
          <w:tcPr>
            <w:tcW w:w="2207" w:type="dxa"/>
            <w:shd w:val="clear" w:color="auto" w:fill="auto"/>
            <w:vAlign w:val="center"/>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w:t>
            </w:r>
          </w:p>
        </w:tc>
      </w:tr>
      <w:tr w:rsidR="004B4183" w:rsidRPr="00524C76" w:rsidTr="004B4183">
        <w:tc>
          <w:tcPr>
            <w:tcW w:w="1582" w:type="dxa"/>
            <w:shd w:val="clear" w:color="auto" w:fill="auto"/>
            <w:vAlign w:val="center"/>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14</w:t>
            </w:r>
          </w:p>
        </w:tc>
        <w:tc>
          <w:tcPr>
            <w:tcW w:w="1204" w:type="dxa"/>
            <w:shd w:val="clear" w:color="auto" w:fill="auto"/>
            <w:vAlign w:val="bottom"/>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565707.23</w:t>
            </w:r>
          </w:p>
        </w:tc>
        <w:tc>
          <w:tcPr>
            <w:tcW w:w="1336" w:type="dxa"/>
            <w:shd w:val="clear" w:color="auto" w:fill="auto"/>
            <w:vAlign w:val="bottom"/>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3161166.85</w:t>
            </w:r>
          </w:p>
        </w:tc>
        <w:tc>
          <w:tcPr>
            <w:tcW w:w="2207" w:type="dxa"/>
            <w:shd w:val="clear" w:color="auto" w:fill="auto"/>
            <w:vAlign w:val="center"/>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w:t>
            </w:r>
          </w:p>
        </w:tc>
      </w:tr>
      <w:tr w:rsidR="004B4183" w:rsidRPr="00524C76" w:rsidTr="004B4183">
        <w:tc>
          <w:tcPr>
            <w:tcW w:w="1582" w:type="dxa"/>
            <w:shd w:val="clear" w:color="auto" w:fill="auto"/>
            <w:vAlign w:val="center"/>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15</w:t>
            </w:r>
          </w:p>
        </w:tc>
        <w:tc>
          <w:tcPr>
            <w:tcW w:w="1204" w:type="dxa"/>
            <w:shd w:val="clear" w:color="auto" w:fill="auto"/>
            <w:vAlign w:val="bottom"/>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565766.72</w:t>
            </w:r>
          </w:p>
        </w:tc>
        <w:tc>
          <w:tcPr>
            <w:tcW w:w="1336" w:type="dxa"/>
            <w:shd w:val="clear" w:color="auto" w:fill="auto"/>
            <w:vAlign w:val="bottom"/>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3161120.70</w:t>
            </w:r>
          </w:p>
        </w:tc>
        <w:tc>
          <w:tcPr>
            <w:tcW w:w="2207" w:type="dxa"/>
            <w:shd w:val="clear" w:color="auto" w:fill="auto"/>
            <w:vAlign w:val="center"/>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w:t>
            </w:r>
          </w:p>
        </w:tc>
      </w:tr>
      <w:tr w:rsidR="004B4183" w:rsidRPr="00524C76" w:rsidTr="004B4183">
        <w:tc>
          <w:tcPr>
            <w:tcW w:w="1582" w:type="dxa"/>
            <w:shd w:val="clear" w:color="auto" w:fill="auto"/>
            <w:vAlign w:val="center"/>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16</w:t>
            </w:r>
          </w:p>
        </w:tc>
        <w:tc>
          <w:tcPr>
            <w:tcW w:w="1204" w:type="dxa"/>
            <w:shd w:val="clear" w:color="auto" w:fill="auto"/>
            <w:vAlign w:val="bottom"/>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565773.39</w:t>
            </w:r>
          </w:p>
        </w:tc>
        <w:tc>
          <w:tcPr>
            <w:tcW w:w="1336" w:type="dxa"/>
            <w:shd w:val="clear" w:color="auto" w:fill="auto"/>
            <w:vAlign w:val="bottom"/>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3161043.42</w:t>
            </w:r>
          </w:p>
        </w:tc>
        <w:tc>
          <w:tcPr>
            <w:tcW w:w="2207" w:type="dxa"/>
            <w:shd w:val="clear" w:color="auto" w:fill="auto"/>
            <w:vAlign w:val="center"/>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w:t>
            </w:r>
          </w:p>
        </w:tc>
      </w:tr>
      <w:tr w:rsidR="004B4183" w:rsidRPr="00524C76" w:rsidTr="004B4183">
        <w:tc>
          <w:tcPr>
            <w:tcW w:w="1582" w:type="dxa"/>
            <w:shd w:val="clear" w:color="auto" w:fill="auto"/>
            <w:vAlign w:val="center"/>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17</w:t>
            </w:r>
          </w:p>
        </w:tc>
        <w:tc>
          <w:tcPr>
            <w:tcW w:w="1204" w:type="dxa"/>
            <w:shd w:val="clear" w:color="auto" w:fill="auto"/>
            <w:vAlign w:val="bottom"/>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565825.09</w:t>
            </w:r>
          </w:p>
        </w:tc>
        <w:tc>
          <w:tcPr>
            <w:tcW w:w="1336" w:type="dxa"/>
            <w:shd w:val="clear" w:color="auto" w:fill="auto"/>
            <w:vAlign w:val="bottom"/>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3161020.63</w:t>
            </w:r>
          </w:p>
        </w:tc>
        <w:tc>
          <w:tcPr>
            <w:tcW w:w="2207" w:type="dxa"/>
            <w:shd w:val="clear" w:color="auto" w:fill="auto"/>
            <w:vAlign w:val="center"/>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w:t>
            </w:r>
          </w:p>
        </w:tc>
      </w:tr>
      <w:tr w:rsidR="004B4183" w:rsidRPr="00524C76" w:rsidTr="004B4183">
        <w:tc>
          <w:tcPr>
            <w:tcW w:w="1582" w:type="dxa"/>
            <w:shd w:val="clear" w:color="auto" w:fill="auto"/>
            <w:vAlign w:val="center"/>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18</w:t>
            </w:r>
          </w:p>
        </w:tc>
        <w:tc>
          <w:tcPr>
            <w:tcW w:w="1204" w:type="dxa"/>
            <w:shd w:val="clear" w:color="auto" w:fill="auto"/>
            <w:vAlign w:val="bottom"/>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565866.24</w:t>
            </w:r>
          </w:p>
        </w:tc>
        <w:tc>
          <w:tcPr>
            <w:tcW w:w="1336" w:type="dxa"/>
            <w:shd w:val="clear" w:color="auto" w:fill="auto"/>
            <w:vAlign w:val="bottom"/>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3161008.40</w:t>
            </w:r>
          </w:p>
        </w:tc>
        <w:tc>
          <w:tcPr>
            <w:tcW w:w="2207" w:type="dxa"/>
            <w:shd w:val="clear" w:color="auto" w:fill="auto"/>
            <w:vAlign w:val="center"/>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w:t>
            </w:r>
          </w:p>
        </w:tc>
      </w:tr>
      <w:tr w:rsidR="004B4183" w:rsidRPr="00524C76" w:rsidTr="004B4183">
        <w:tc>
          <w:tcPr>
            <w:tcW w:w="1582" w:type="dxa"/>
            <w:shd w:val="clear" w:color="auto" w:fill="auto"/>
            <w:vAlign w:val="center"/>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19</w:t>
            </w:r>
          </w:p>
        </w:tc>
        <w:tc>
          <w:tcPr>
            <w:tcW w:w="1204" w:type="dxa"/>
            <w:shd w:val="clear" w:color="auto" w:fill="auto"/>
            <w:vAlign w:val="bottom"/>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565889.02</w:t>
            </w:r>
          </w:p>
        </w:tc>
        <w:tc>
          <w:tcPr>
            <w:tcW w:w="1336" w:type="dxa"/>
            <w:shd w:val="clear" w:color="auto" w:fill="auto"/>
            <w:vAlign w:val="bottom"/>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3160986.61</w:t>
            </w:r>
          </w:p>
        </w:tc>
        <w:tc>
          <w:tcPr>
            <w:tcW w:w="2207" w:type="dxa"/>
            <w:shd w:val="clear" w:color="auto" w:fill="auto"/>
            <w:vAlign w:val="center"/>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w:t>
            </w:r>
          </w:p>
        </w:tc>
      </w:tr>
      <w:tr w:rsidR="004B4183" w:rsidRPr="00524C76" w:rsidTr="004B4183">
        <w:tc>
          <w:tcPr>
            <w:tcW w:w="1582" w:type="dxa"/>
            <w:shd w:val="clear" w:color="auto" w:fill="auto"/>
            <w:vAlign w:val="center"/>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20</w:t>
            </w:r>
          </w:p>
        </w:tc>
        <w:tc>
          <w:tcPr>
            <w:tcW w:w="1204" w:type="dxa"/>
            <w:shd w:val="clear" w:color="auto" w:fill="auto"/>
            <w:vAlign w:val="bottom"/>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565925.58</w:t>
            </w:r>
          </w:p>
        </w:tc>
        <w:tc>
          <w:tcPr>
            <w:tcW w:w="1336" w:type="dxa"/>
            <w:shd w:val="clear" w:color="auto" w:fill="auto"/>
            <w:vAlign w:val="bottom"/>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3160968.98</w:t>
            </w:r>
          </w:p>
        </w:tc>
        <w:tc>
          <w:tcPr>
            <w:tcW w:w="2207" w:type="dxa"/>
            <w:shd w:val="clear" w:color="auto" w:fill="auto"/>
            <w:vAlign w:val="center"/>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4B4183" w:rsidRPr="00524C76" w:rsidRDefault="004B4183" w:rsidP="004B4183">
            <w:pPr>
              <w:keepLines/>
              <w:jc w:val="center"/>
              <w:rPr>
                <w:rFonts w:ascii="Times New Roman" w:hAnsi="Times New Roman"/>
                <w:sz w:val="20"/>
                <w:szCs w:val="20"/>
              </w:rPr>
            </w:pPr>
            <w:r w:rsidRPr="00524C76">
              <w:rPr>
                <w:rFonts w:ascii="Times New Roman" w:hAnsi="Times New Roman"/>
                <w:sz w:val="20"/>
                <w:szCs w:val="20"/>
              </w:rPr>
              <w:t>-</w:t>
            </w:r>
          </w:p>
        </w:tc>
      </w:tr>
    </w:tbl>
    <w:p w:rsidR="004B4183" w:rsidRDefault="004B4183" w:rsidP="00524C76">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4B4183" w:rsidRDefault="004B4183" w:rsidP="00524C76">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4B4183" w:rsidRDefault="004B4183" w:rsidP="00524C76">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4B4183" w:rsidRDefault="004B4183" w:rsidP="00524C76">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4B4183" w:rsidRDefault="004B4183" w:rsidP="00524C76">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4B4183" w:rsidRDefault="004B4183" w:rsidP="00524C76">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4B4183" w:rsidRDefault="004B4183" w:rsidP="00524C76">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4B4183" w:rsidRDefault="004B4183" w:rsidP="00524C76">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4B4183" w:rsidRDefault="004B4183" w:rsidP="00524C76">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Pr>
          <w:rFonts w:ascii="Times New Roman" w:eastAsia="Times New Roman" w:hAnsi="Times New Roman"/>
          <w:color w:val="000000"/>
          <w:sz w:val="20"/>
          <w:szCs w:val="20"/>
          <w:lang w:eastAsia="ar-SA"/>
        </w:rPr>
        <w:t>83</w:t>
      </w:r>
    </w:p>
    <w:p w:rsidR="004B4183" w:rsidRPr="00524C76" w:rsidRDefault="004B4183" w:rsidP="004B4183">
      <w:pPr>
        <w:spacing w:before="120" w:after="120"/>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Раздел 3</w:t>
      </w:r>
    </w:p>
    <w:tbl>
      <w:tblPr>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19"/>
        <w:gridCol w:w="1205"/>
        <w:gridCol w:w="991"/>
        <w:gridCol w:w="1423"/>
        <w:gridCol w:w="1244"/>
        <w:gridCol w:w="1282"/>
        <w:gridCol w:w="1550"/>
        <w:gridCol w:w="1272"/>
      </w:tblGrid>
      <w:tr w:rsidR="004B4183" w:rsidRPr="00524C76" w:rsidTr="004B4183">
        <w:trPr>
          <w:cantSplit/>
          <w:tblHeader/>
        </w:trPr>
        <w:tc>
          <w:tcPr>
            <w:tcW w:w="0" w:type="auto"/>
            <w:gridSpan w:val="8"/>
            <w:shd w:val="clear" w:color="auto" w:fill="auto"/>
          </w:tcPr>
          <w:p w:rsidR="004B4183" w:rsidRPr="00524C76" w:rsidRDefault="004B4183" w:rsidP="004B4183">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Сведения о местоположении измененных (уточненных) границ объекта</w:t>
            </w:r>
          </w:p>
        </w:tc>
      </w:tr>
      <w:tr w:rsidR="004B4183" w:rsidRPr="00524C76" w:rsidTr="004B4183">
        <w:trPr>
          <w:cantSplit/>
          <w:tblHeader/>
        </w:trPr>
        <w:tc>
          <w:tcPr>
            <w:tcW w:w="0" w:type="auto"/>
            <w:gridSpan w:val="8"/>
            <w:shd w:val="clear" w:color="auto" w:fill="auto"/>
          </w:tcPr>
          <w:p w:rsidR="004B4183" w:rsidRPr="00524C76" w:rsidRDefault="004B4183" w:rsidP="004B4183">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1. Система координат </w:t>
            </w:r>
            <w:proofErr w:type="gramStart"/>
            <w:r w:rsidRPr="00524C76">
              <w:rPr>
                <w:rFonts w:ascii="Times New Roman" w:eastAsia="Times New Roman" w:hAnsi="Times New Roman"/>
                <w:color w:val="000000"/>
                <w:sz w:val="20"/>
                <w:szCs w:val="20"/>
                <w:lang w:eastAsia="ar-SA"/>
              </w:rPr>
              <w:t>МСК</w:t>
            </w:r>
            <w:proofErr w:type="gramEnd"/>
            <w:r w:rsidRPr="00524C76">
              <w:rPr>
                <w:rFonts w:ascii="Times New Roman" w:eastAsia="Times New Roman" w:hAnsi="Times New Roman"/>
                <w:color w:val="000000"/>
                <w:sz w:val="20"/>
                <w:szCs w:val="20"/>
                <w:lang w:eastAsia="ar-SA"/>
              </w:rPr>
              <w:t xml:space="preserve"> 53 (Зона-2)</w:t>
            </w:r>
          </w:p>
        </w:tc>
      </w:tr>
      <w:tr w:rsidR="004B4183" w:rsidRPr="00524C76" w:rsidTr="004B4183">
        <w:trPr>
          <w:cantSplit/>
          <w:tblHeader/>
        </w:trPr>
        <w:tc>
          <w:tcPr>
            <w:tcW w:w="0" w:type="auto"/>
            <w:gridSpan w:val="8"/>
            <w:shd w:val="clear" w:color="auto" w:fill="auto"/>
          </w:tcPr>
          <w:p w:rsidR="004B4183" w:rsidRPr="00524C76" w:rsidRDefault="004B4183" w:rsidP="004B4183">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2. Сведения о характерных точках границ объекта</w:t>
            </w:r>
          </w:p>
        </w:tc>
      </w:tr>
      <w:tr w:rsidR="004B4183" w:rsidRPr="00524C76" w:rsidTr="004B4183">
        <w:trPr>
          <w:cantSplit/>
          <w:trHeight w:val="384"/>
          <w:tblHeader/>
        </w:trPr>
        <w:tc>
          <w:tcPr>
            <w:tcW w:w="1405" w:type="dxa"/>
            <w:vMerge w:val="restart"/>
            <w:shd w:val="clear" w:color="auto" w:fill="auto"/>
            <w:vAlign w:val="center"/>
          </w:tcPr>
          <w:p w:rsidR="004B4183" w:rsidRPr="00524C76" w:rsidRDefault="004B4183" w:rsidP="004B4183">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Обозначение характерных точек границ</w:t>
            </w:r>
          </w:p>
        </w:tc>
        <w:tc>
          <w:tcPr>
            <w:tcW w:w="0" w:type="auto"/>
            <w:gridSpan w:val="2"/>
            <w:shd w:val="clear" w:color="auto" w:fill="auto"/>
            <w:vAlign w:val="center"/>
          </w:tcPr>
          <w:p w:rsidR="004B4183" w:rsidRPr="00524C76" w:rsidRDefault="004B4183" w:rsidP="004B4183">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Существующие координаты, </w:t>
            </w:r>
            <w:proofErr w:type="gramStart"/>
            <w:r w:rsidRPr="00524C76">
              <w:rPr>
                <w:rFonts w:ascii="Times New Roman" w:eastAsia="Times New Roman" w:hAnsi="Times New Roman"/>
                <w:color w:val="000000"/>
                <w:sz w:val="20"/>
                <w:szCs w:val="20"/>
                <w:lang w:eastAsia="ar-SA"/>
              </w:rPr>
              <w:t>м</w:t>
            </w:r>
            <w:proofErr w:type="gramEnd"/>
          </w:p>
        </w:tc>
        <w:tc>
          <w:tcPr>
            <w:tcW w:w="0" w:type="auto"/>
            <w:gridSpan w:val="2"/>
            <w:shd w:val="clear" w:color="auto" w:fill="auto"/>
            <w:vAlign w:val="center"/>
          </w:tcPr>
          <w:p w:rsidR="004B4183" w:rsidRPr="00524C76" w:rsidRDefault="004B4183" w:rsidP="004B4183">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Измененные (уточненные) координаты, </w:t>
            </w:r>
            <w:proofErr w:type="gramStart"/>
            <w:r w:rsidRPr="00524C76">
              <w:rPr>
                <w:rFonts w:ascii="Times New Roman" w:eastAsia="Times New Roman" w:hAnsi="Times New Roman"/>
                <w:color w:val="000000"/>
                <w:sz w:val="20"/>
                <w:szCs w:val="20"/>
                <w:lang w:eastAsia="ar-SA"/>
              </w:rPr>
              <w:t>м</w:t>
            </w:r>
            <w:proofErr w:type="gramEnd"/>
          </w:p>
        </w:tc>
        <w:tc>
          <w:tcPr>
            <w:tcW w:w="1366" w:type="dxa"/>
            <w:vMerge w:val="restart"/>
            <w:shd w:val="clear" w:color="auto" w:fill="auto"/>
            <w:vAlign w:val="center"/>
          </w:tcPr>
          <w:p w:rsidR="004B4183" w:rsidRPr="00524C76" w:rsidRDefault="004B4183" w:rsidP="004B4183">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Метод определения координат характерной точки</w:t>
            </w:r>
          </w:p>
        </w:tc>
        <w:tc>
          <w:tcPr>
            <w:tcW w:w="1652" w:type="dxa"/>
            <w:vMerge w:val="restart"/>
            <w:shd w:val="clear" w:color="auto" w:fill="auto"/>
            <w:vAlign w:val="center"/>
          </w:tcPr>
          <w:p w:rsidR="004B4183" w:rsidRPr="00524C76" w:rsidRDefault="004B4183" w:rsidP="004B4183">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Средняя </w:t>
            </w:r>
            <w:proofErr w:type="spellStart"/>
            <w:r w:rsidRPr="00524C76">
              <w:rPr>
                <w:rFonts w:ascii="Times New Roman" w:eastAsia="Times New Roman" w:hAnsi="Times New Roman"/>
                <w:color w:val="000000"/>
                <w:sz w:val="20"/>
                <w:szCs w:val="20"/>
                <w:lang w:eastAsia="ar-SA"/>
              </w:rPr>
              <w:t>квадратическая</w:t>
            </w:r>
            <w:proofErr w:type="spellEnd"/>
            <w:r w:rsidRPr="00524C76">
              <w:rPr>
                <w:rFonts w:ascii="Times New Roman" w:eastAsia="Times New Roman" w:hAnsi="Times New Roman"/>
                <w:color w:val="000000"/>
                <w:sz w:val="20"/>
                <w:szCs w:val="20"/>
                <w:lang w:eastAsia="ar-SA"/>
              </w:rPr>
              <w:t xml:space="preserve"> погрешность положения характерной точки (</w:t>
            </w:r>
            <w:proofErr w:type="spellStart"/>
            <w:r w:rsidRPr="00524C76">
              <w:rPr>
                <w:rFonts w:ascii="Times New Roman" w:eastAsia="Times New Roman" w:hAnsi="Times New Roman"/>
                <w:color w:val="000000"/>
                <w:sz w:val="20"/>
                <w:szCs w:val="20"/>
                <w:lang w:eastAsia="ar-SA"/>
              </w:rPr>
              <w:t>Mt</w:t>
            </w:r>
            <w:proofErr w:type="spellEnd"/>
            <w:r w:rsidRPr="00524C76">
              <w:rPr>
                <w:rFonts w:ascii="Times New Roman" w:eastAsia="Times New Roman" w:hAnsi="Times New Roman"/>
                <w:color w:val="000000"/>
                <w:sz w:val="20"/>
                <w:szCs w:val="20"/>
                <w:lang w:eastAsia="ar-SA"/>
              </w:rPr>
              <w:t>), м</w:t>
            </w:r>
          </w:p>
        </w:tc>
        <w:tc>
          <w:tcPr>
            <w:tcW w:w="1355" w:type="dxa"/>
            <w:vMerge w:val="restart"/>
            <w:shd w:val="clear" w:color="auto" w:fill="auto"/>
            <w:vAlign w:val="center"/>
          </w:tcPr>
          <w:p w:rsidR="004B4183" w:rsidRPr="00524C76" w:rsidRDefault="004B4183" w:rsidP="004B4183">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Описание обозначения точки на местности (при наличии)</w:t>
            </w:r>
          </w:p>
        </w:tc>
      </w:tr>
      <w:tr w:rsidR="004B4183" w:rsidRPr="00524C76" w:rsidTr="004B4183">
        <w:trPr>
          <w:cantSplit/>
          <w:tblHeader/>
        </w:trPr>
        <w:tc>
          <w:tcPr>
            <w:tcW w:w="0" w:type="auto"/>
            <w:vMerge/>
            <w:shd w:val="clear" w:color="auto" w:fill="auto"/>
          </w:tcPr>
          <w:p w:rsidR="004B4183" w:rsidRPr="00524C76" w:rsidRDefault="004B4183" w:rsidP="004B4183">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1097" w:type="dxa"/>
            <w:shd w:val="clear" w:color="auto" w:fill="auto"/>
            <w:vAlign w:val="center"/>
          </w:tcPr>
          <w:p w:rsidR="004B4183" w:rsidRPr="00524C76" w:rsidRDefault="004B4183" w:rsidP="004B4183">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X</w:t>
            </w:r>
          </w:p>
        </w:tc>
        <w:tc>
          <w:tcPr>
            <w:tcW w:w="974" w:type="dxa"/>
            <w:shd w:val="clear" w:color="auto" w:fill="auto"/>
            <w:vAlign w:val="center"/>
          </w:tcPr>
          <w:p w:rsidR="004B4183" w:rsidRPr="00524C76" w:rsidRDefault="004B4183" w:rsidP="004B4183">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Y</w:t>
            </w:r>
          </w:p>
        </w:tc>
        <w:tc>
          <w:tcPr>
            <w:tcW w:w="1268" w:type="dxa"/>
            <w:shd w:val="clear" w:color="auto" w:fill="auto"/>
            <w:vAlign w:val="center"/>
          </w:tcPr>
          <w:p w:rsidR="004B4183" w:rsidRPr="00524C76" w:rsidRDefault="004B4183" w:rsidP="004B4183">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X</w:t>
            </w:r>
          </w:p>
        </w:tc>
        <w:tc>
          <w:tcPr>
            <w:tcW w:w="1169" w:type="dxa"/>
            <w:shd w:val="clear" w:color="auto" w:fill="auto"/>
            <w:vAlign w:val="center"/>
          </w:tcPr>
          <w:p w:rsidR="004B4183" w:rsidRPr="00524C76" w:rsidRDefault="004B4183" w:rsidP="004B4183">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Y</w:t>
            </w:r>
          </w:p>
        </w:tc>
        <w:tc>
          <w:tcPr>
            <w:tcW w:w="0" w:type="auto"/>
            <w:vMerge/>
            <w:shd w:val="clear" w:color="auto" w:fill="auto"/>
          </w:tcPr>
          <w:p w:rsidR="004B4183" w:rsidRPr="00524C76" w:rsidRDefault="004B4183" w:rsidP="004B4183">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4B4183" w:rsidRPr="00524C76" w:rsidRDefault="004B4183" w:rsidP="004B4183">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4B4183" w:rsidRPr="00524C76" w:rsidRDefault="004B4183" w:rsidP="004B4183">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4B4183" w:rsidRPr="00524C76" w:rsidTr="004B4183">
        <w:trPr>
          <w:cantSplit/>
        </w:trPr>
        <w:tc>
          <w:tcPr>
            <w:tcW w:w="0" w:type="auto"/>
            <w:shd w:val="clear" w:color="auto" w:fill="auto"/>
            <w:vAlign w:val="center"/>
          </w:tcPr>
          <w:p w:rsidR="004B4183" w:rsidRPr="00524C76" w:rsidRDefault="004B4183" w:rsidP="004B4183">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1</w:t>
            </w:r>
          </w:p>
        </w:tc>
        <w:tc>
          <w:tcPr>
            <w:tcW w:w="0" w:type="auto"/>
            <w:shd w:val="clear" w:color="auto" w:fill="auto"/>
            <w:vAlign w:val="center"/>
          </w:tcPr>
          <w:p w:rsidR="004B4183" w:rsidRPr="00524C76" w:rsidRDefault="004B4183" w:rsidP="004B4183">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2</w:t>
            </w:r>
          </w:p>
        </w:tc>
        <w:tc>
          <w:tcPr>
            <w:tcW w:w="0" w:type="auto"/>
            <w:shd w:val="clear" w:color="auto" w:fill="auto"/>
            <w:vAlign w:val="center"/>
          </w:tcPr>
          <w:p w:rsidR="004B4183" w:rsidRPr="00524C76" w:rsidRDefault="004B4183" w:rsidP="004B4183">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w:t>
            </w:r>
          </w:p>
        </w:tc>
        <w:tc>
          <w:tcPr>
            <w:tcW w:w="0" w:type="auto"/>
            <w:shd w:val="clear" w:color="auto" w:fill="auto"/>
            <w:vAlign w:val="center"/>
          </w:tcPr>
          <w:p w:rsidR="004B4183" w:rsidRPr="00524C76" w:rsidRDefault="004B4183" w:rsidP="004B4183">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4</w:t>
            </w:r>
          </w:p>
        </w:tc>
        <w:tc>
          <w:tcPr>
            <w:tcW w:w="0" w:type="auto"/>
            <w:shd w:val="clear" w:color="auto" w:fill="auto"/>
            <w:vAlign w:val="center"/>
          </w:tcPr>
          <w:p w:rsidR="004B4183" w:rsidRPr="00524C76" w:rsidRDefault="004B4183" w:rsidP="004B4183">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0" w:type="auto"/>
            <w:shd w:val="clear" w:color="auto" w:fill="auto"/>
            <w:vAlign w:val="center"/>
          </w:tcPr>
          <w:p w:rsidR="004B4183" w:rsidRPr="00524C76" w:rsidRDefault="004B4183" w:rsidP="004B4183">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6</w:t>
            </w:r>
          </w:p>
        </w:tc>
        <w:tc>
          <w:tcPr>
            <w:tcW w:w="0" w:type="auto"/>
            <w:shd w:val="clear" w:color="auto" w:fill="auto"/>
            <w:vAlign w:val="center"/>
          </w:tcPr>
          <w:p w:rsidR="004B4183" w:rsidRPr="00524C76" w:rsidRDefault="004B4183" w:rsidP="004B4183">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7</w:t>
            </w:r>
          </w:p>
        </w:tc>
        <w:tc>
          <w:tcPr>
            <w:tcW w:w="0" w:type="auto"/>
            <w:shd w:val="clear" w:color="auto" w:fill="auto"/>
            <w:vAlign w:val="center"/>
          </w:tcPr>
          <w:p w:rsidR="004B4183" w:rsidRPr="00524C76" w:rsidRDefault="004B4183" w:rsidP="004B4183">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8</w:t>
            </w:r>
          </w:p>
        </w:tc>
      </w:tr>
      <w:tr w:rsidR="004B4183" w:rsidRPr="00524C76" w:rsidTr="004B4183">
        <w:tc>
          <w:tcPr>
            <w:tcW w:w="1405"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1097"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974"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1268"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1169"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1366"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1652"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1355" w:type="dxa"/>
            <w:shd w:val="clear" w:color="auto" w:fill="auto"/>
            <w:vAlign w:val="center"/>
          </w:tcPr>
          <w:p w:rsidR="004B4183" w:rsidRPr="00524C76" w:rsidRDefault="004B4183" w:rsidP="004B4183">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bl>
    <w:p w:rsidR="004B4183" w:rsidRPr="00524C76" w:rsidRDefault="004B4183" w:rsidP="004B4183">
      <w:pPr>
        <w:tabs>
          <w:tab w:val="left" w:pos="1425"/>
          <w:tab w:val="left" w:pos="1560"/>
          <w:tab w:val="left" w:pos="3660"/>
        </w:tabs>
        <w:rPr>
          <w:rFonts w:ascii="Times New Roman" w:hAnsi="Times New Roman"/>
          <w:sz w:val="20"/>
          <w:szCs w:val="20"/>
          <w:lang w:eastAsia="ru-RU"/>
        </w:rPr>
      </w:pPr>
      <w:r>
        <w:rPr>
          <w:rFonts w:ascii="Times New Roman" w:hAnsi="Times New Roman"/>
          <w:sz w:val="20"/>
          <w:szCs w:val="20"/>
          <w:lang w:eastAsia="ru-RU"/>
        </w:rPr>
        <w:tab/>
      </w:r>
    </w:p>
    <w:tbl>
      <w:tblPr>
        <w:tblpPr w:leftFromText="180" w:rightFromText="180" w:vertAnchor="text" w:horzAnchor="margin" w:tblpY="202"/>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235"/>
        <w:gridCol w:w="1305"/>
        <w:gridCol w:w="941"/>
        <w:gridCol w:w="1537"/>
        <w:gridCol w:w="1224"/>
        <w:gridCol w:w="1203"/>
        <w:gridCol w:w="1454"/>
        <w:gridCol w:w="1387"/>
      </w:tblGrid>
      <w:tr w:rsidR="00141AAD" w:rsidRPr="00524C76" w:rsidTr="00141AAD">
        <w:trPr>
          <w:cantSplit/>
          <w:tblHeader/>
        </w:trPr>
        <w:tc>
          <w:tcPr>
            <w:tcW w:w="0" w:type="auto"/>
            <w:gridSpan w:val="8"/>
            <w:shd w:val="clear" w:color="auto" w:fill="auto"/>
          </w:tcPr>
          <w:p w:rsidR="00141AAD" w:rsidRPr="00524C76" w:rsidRDefault="00141AAD" w:rsidP="00141AAD">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 Сведения о характерных точках части (частей) границы объекта</w:t>
            </w:r>
          </w:p>
        </w:tc>
      </w:tr>
      <w:tr w:rsidR="00141AAD" w:rsidRPr="00524C76" w:rsidTr="00141AAD">
        <w:trPr>
          <w:cantSplit/>
          <w:trHeight w:val="384"/>
          <w:tblHeader/>
        </w:trPr>
        <w:tc>
          <w:tcPr>
            <w:tcW w:w="1261" w:type="dxa"/>
            <w:vMerge w:val="restart"/>
            <w:shd w:val="clear" w:color="auto" w:fill="auto"/>
            <w:vAlign w:val="center"/>
          </w:tcPr>
          <w:p w:rsidR="00141AAD" w:rsidRPr="00524C76" w:rsidRDefault="00141AAD" w:rsidP="00141AAD">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Обозначение характерных точек части границы</w:t>
            </w:r>
          </w:p>
        </w:tc>
        <w:tc>
          <w:tcPr>
            <w:tcW w:w="0" w:type="auto"/>
            <w:gridSpan w:val="2"/>
            <w:shd w:val="clear" w:color="auto" w:fill="auto"/>
            <w:vAlign w:val="center"/>
          </w:tcPr>
          <w:p w:rsidR="00141AAD" w:rsidRPr="00524C76" w:rsidRDefault="00141AAD" w:rsidP="00141AAD">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Существующие координаты, </w:t>
            </w:r>
            <w:proofErr w:type="gramStart"/>
            <w:r w:rsidRPr="00524C76">
              <w:rPr>
                <w:rFonts w:ascii="Times New Roman" w:eastAsia="Times New Roman" w:hAnsi="Times New Roman"/>
                <w:color w:val="000000"/>
                <w:sz w:val="20"/>
                <w:szCs w:val="20"/>
                <w:lang w:eastAsia="ar-SA"/>
              </w:rPr>
              <w:t>м</w:t>
            </w:r>
            <w:proofErr w:type="gramEnd"/>
          </w:p>
        </w:tc>
        <w:tc>
          <w:tcPr>
            <w:tcW w:w="0" w:type="auto"/>
            <w:gridSpan w:val="2"/>
            <w:shd w:val="clear" w:color="auto" w:fill="auto"/>
            <w:vAlign w:val="center"/>
          </w:tcPr>
          <w:p w:rsidR="00141AAD" w:rsidRPr="00524C76" w:rsidRDefault="00141AAD" w:rsidP="00141AAD">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Измененные (уточненные) координаты, </w:t>
            </w:r>
            <w:proofErr w:type="gramStart"/>
            <w:r w:rsidRPr="00524C76">
              <w:rPr>
                <w:rFonts w:ascii="Times New Roman" w:eastAsia="Times New Roman" w:hAnsi="Times New Roman"/>
                <w:color w:val="000000"/>
                <w:sz w:val="20"/>
                <w:szCs w:val="20"/>
                <w:lang w:eastAsia="ar-SA"/>
              </w:rPr>
              <w:t>м</w:t>
            </w:r>
            <w:proofErr w:type="gramEnd"/>
          </w:p>
        </w:tc>
        <w:tc>
          <w:tcPr>
            <w:tcW w:w="1228" w:type="dxa"/>
            <w:vMerge w:val="restart"/>
            <w:shd w:val="clear" w:color="auto" w:fill="auto"/>
            <w:vAlign w:val="center"/>
          </w:tcPr>
          <w:p w:rsidR="00141AAD" w:rsidRPr="00524C76" w:rsidRDefault="00141AAD" w:rsidP="00141AAD">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Метод определения координат характерной точки</w:t>
            </w:r>
          </w:p>
        </w:tc>
        <w:tc>
          <w:tcPr>
            <w:tcW w:w="1484" w:type="dxa"/>
            <w:vMerge w:val="restart"/>
            <w:shd w:val="clear" w:color="auto" w:fill="auto"/>
            <w:vAlign w:val="center"/>
          </w:tcPr>
          <w:p w:rsidR="00141AAD" w:rsidRPr="00524C76" w:rsidRDefault="00141AAD" w:rsidP="00141AAD">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Средняя </w:t>
            </w:r>
            <w:proofErr w:type="spellStart"/>
            <w:r w:rsidRPr="00524C76">
              <w:rPr>
                <w:rFonts w:ascii="Times New Roman" w:eastAsia="Times New Roman" w:hAnsi="Times New Roman"/>
                <w:color w:val="000000"/>
                <w:sz w:val="20"/>
                <w:szCs w:val="20"/>
                <w:lang w:eastAsia="ar-SA"/>
              </w:rPr>
              <w:t>квадратическая</w:t>
            </w:r>
            <w:proofErr w:type="spellEnd"/>
            <w:r w:rsidRPr="00524C76">
              <w:rPr>
                <w:rFonts w:ascii="Times New Roman" w:eastAsia="Times New Roman" w:hAnsi="Times New Roman"/>
                <w:color w:val="000000"/>
                <w:sz w:val="20"/>
                <w:szCs w:val="20"/>
                <w:lang w:eastAsia="ar-SA"/>
              </w:rPr>
              <w:t xml:space="preserve"> погрешность положения характерной точки (</w:t>
            </w:r>
            <w:proofErr w:type="spellStart"/>
            <w:r w:rsidRPr="00524C76">
              <w:rPr>
                <w:rFonts w:ascii="Times New Roman" w:eastAsia="Times New Roman" w:hAnsi="Times New Roman"/>
                <w:color w:val="000000"/>
                <w:sz w:val="20"/>
                <w:szCs w:val="20"/>
                <w:lang w:eastAsia="ar-SA"/>
              </w:rPr>
              <w:t>Mt</w:t>
            </w:r>
            <w:proofErr w:type="spellEnd"/>
            <w:r w:rsidRPr="00524C76">
              <w:rPr>
                <w:rFonts w:ascii="Times New Roman" w:eastAsia="Times New Roman" w:hAnsi="Times New Roman"/>
                <w:color w:val="000000"/>
                <w:sz w:val="20"/>
                <w:szCs w:val="20"/>
                <w:lang w:eastAsia="ar-SA"/>
              </w:rPr>
              <w:t>), м</w:t>
            </w:r>
          </w:p>
        </w:tc>
        <w:tc>
          <w:tcPr>
            <w:tcW w:w="1398" w:type="dxa"/>
            <w:vMerge w:val="restart"/>
            <w:shd w:val="clear" w:color="auto" w:fill="auto"/>
            <w:vAlign w:val="center"/>
          </w:tcPr>
          <w:p w:rsidR="00141AAD" w:rsidRPr="00524C76" w:rsidRDefault="00141AAD" w:rsidP="00141AAD">
            <w:pPr>
              <w:keepNext/>
              <w:keepLines/>
              <w:widowControl w:val="0"/>
              <w:suppressAutoHyphens/>
              <w:autoSpaceDE w:val="0"/>
              <w:spacing w:after="0" w:line="240" w:lineRule="auto"/>
              <w:jc w:val="center"/>
              <w:rPr>
                <w:rFonts w:ascii="Times New Roman" w:eastAsia="Times New Roman" w:hAnsi="Times New Roman"/>
                <w:color w:val="000000"/>
                <w:sz w:val="24"/>
                <w:szCs w:val="24"/>
                <w:lang w:eastAsia="ar-SA"/>
              </w:rPr>
            </w:pPr>
            <w:r w:rsidRPr="00524C76">
              <w:rPr>
                <w:rFonts w:ascii="Times New Roman" w:eastAsia="Times New Roman" w:hAnsi="Times New Roman"/>
                <w:color w:val="000000"/>
                <w:sz w:val="24"/>
                <w:szCs w:val="24"/>
                <w:lang w:eastAsia="ar-SA"/>
              </w:rPr>
              <w:t>Описание обозначения точки на местности (при наличии)</w:t>
            </w:r>
          </w:p>
        </w:tc>
      </w:tr>
      <w:tr w:rsidR="00141AAD" w:rsidRPr="00524C76" w:rsidTr="00141AAD">
        <w:trPr>
          <w:cantSplit/>
          <w:tblHeader/>
        </w:trPr>
        <w:tc>
          <w:tcPr>
            <w:tcW w:w="0" w:type="auto"/>
            <w:vMerge/>
            <w:shd w:val="clear" w:color="auto" w:fill="auto"/>
          </w:tcPr>
          <w:p w:rsidR="00141AAD" w:rsidRPr="00524C76" w:rsidRDefault="00141AAD" w:rsidP="00141AAD">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1258" w:type="dxa"/>
            <w:shd w:val="clear" w:color="auto" w:fill="auto"/>
            <w:vAlign w:val="center"/>
          </w:tcPr>
          <w:p w:rsidR="00141AAD" w:rsidRPr="00524C76" w:rsidRDefault="00141AAD" w:rsidP="00141AAD">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X</w:t>
            </w:r>
          </w:p>
        </w:tc>
        <w:tc>
          <w:tcPr>
            <w:tcW w:w="956" w:type="dxa"/>
            <w:shd w:val="clear" w:color="auto" w:fill="auto"/>
            <w:vAlign w:val="center"/>
          </w:tcPr>
          <w:p w:rsidR="00141AAD" w:rsidRPr="00524C76" w:rsidRDefault="00141AAD" w:rsidP="00141AAD">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Y</w:t>
            </w:r>
          </w:p>
        </w:tc>
        <w:tc>
          <w:tcPr>
            <w:tcW w:w="1478" w:type="dxa"/>
            <w:shd w:val="clear" w:color="auto" w:fill="auto"/>
            <w:vAlign w:val="center"/>
          </w:tcPr>
          <w:p w:rsidR="00141AAD" w:rsidRPr="00524C76" w:rsidRDefault="00141AAD" w:rsidP="00141AAD">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X</w:t>
            </w:r>
          </w:p>
        </w:tc>
        <w:tc>
          <w:tcPr>
            <w:tcW w:w="1223" w:type="dxa"/>
            <w:shd w:val="clear" w:color="auto" w:fill="auto"/>
            <w:vAlign w:val="center"/>
          </w:tcPr>
          <w:p w:rsidR="00141AAD" w:rsidRPr="00524C76" w:rsidRDefault="00141AAD" w:rsidP="00141AAD">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Y</w:t>
            </w:r>
          </w:p>
        </w:tc>
        <w:tc>
          <w:tcPr>
            <w:tcW w:w="0" w:type="auto"/>
            <w:vMerge/>
            <w:shd w:val="clear" w:color="auto" w:fill="auto"/>
          </w:tcPr>
          <w:p w:rsidR="00141AAD" w:rsidRPr="00524C76" w:rsidRDefault="00141AAD" w:rsidP="00141AAD">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141AAD" w:rsidRPr="00524C76" w:rsidRDefault="00141AAD" w:rsidP="00141AAD">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141AAD" w:rsidRPr="00524C76" w:rsidRDefault="00141AAD" w:rsidP="00141AAD">
            <w:pPr>
              <w:widowControl w:val="0"/>
              <w:suppressAutoHyphens/>
              <w:autoSpaceDE w:val="0"/>
              <w:spacing w:after="0" w:line="240" w:lineRule="auto"/>
              <w:jc w:val="both"/>
              <w:rPr>
                <w:rFonts w:ascii="Times New Roman" w:eastAsia="Times New Roman" w:hAnsi="Times New Roman"/>
                <w:color w:val="000000"/>
                <w:sz w:val="24"/>
                <w:szCs w:val="24"/>
                <w:lang w:eastAsia="ar-SA"/>
              </w:rPr>
            </w:pPr>
          </w:p>
        </w:tc>
      </w:tr>
      <w:tr w:rsidR="00141AAD" w:rsidRPr="00524C76" w:rsidTr="00141AAD">
        <w:trPr>
          <w:cantSplit/>
        </w:trPr>
        <w:tc>
          <w:tcPr>
            <w:tcW w:w="0" w:type="auto"/>
            <w:shd w:val="clear" w:color="auto" w:fill="auto"/>
            <w:vAlign w:val="center"/>
          </w:tcPr>
          <w:p w:rsidR="00141AAD" w:rsidRPr="00524C76" w:rsidRDefault="00141AAD" w:rsidP="00141AAD">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1</w:t>
            </w:r>
          </w:p>
        </w:tc>
        <w:tc>
          <w:tcPr>
            <w:tcW w:w="0" w:type="auto"/>
            <w:shd w:val="clear" w:color="auto" w:fill="auto"/>
            <w:vAlign w:val="center"/>
          </w:tcPr>
          <w:p w:rsidR="00141AAD" w:rsidRPr="00524C76" w:rsidRDefault="00141AAD" w:rsidP="00141AAD">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2</w:t>
            </w:r>
          </w:p>
        </w:tc>
        <w:tc>
          <w:tcPr>
            <w:tcW w:w="0" w:type="auto"/>
            <w:shd w:val="clear" w:color="auto" w:fill="auto"/>
            <w:vAlign w:val="center"/>
          </w:tcPr>
          <w:p w:rsidR="00141AAD" w:rsidRPr="00524C76" w:rsidRDefault="00141AAD" w:rsidP="00141AAD">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w:t>
            </w:r>
          </w:p>
        </w:tc>
        <w:tc>
          <w:tcPr>
            <w:tcW w:w="0" w:type="auto"/>
            <w:shd w:val="clear" w:color="auto" w:fill="auto"/>
            <w:vAlign w:val="center"/>
          </w:tcPr>
          <w:p w:rsidR="00141AAD" w:rsidRPr="00524C76" w:rsidRDefault="00141AAD" w:rsidP="00141AAD">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4</w:t>
            </w:r>
          </w:p>
        </w:tc>
        <w:tc>
          <w:tcPr>
            <w:tcW w:w="0" w:type="auto"/>
            <w:shd w:val="clear" w:color="auto" w:fill="auto"/>
            <w:vAlign w:val="center"/>
          </w:tcPr>
          <w:p w:rsidR="00141AAD" w:rsidRPr="00524C76" w:rsidRDefault="00141AAD" w:rsidP="00141AAD">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0" w:type="auto"/>
            <w:shd w:val="clear" w:color="auto" w:fill="auto"/>
            <w:vAlign w:val="center"/>
          </w:tcPr>
          <w:p w:rsidR="00141AAD" w:rsidRPr="00524C76" w:rsidRDefault="00141AAD" w:rsidP="00141AAD">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6</w:t>
            </w:r>
          </w:p>
        </w:tc>
        <w:tc>
          <w:tcPr>
            <w:tcW w:w="0" w:type="auto"/>
            <w:shd w:val="clear" w:color="auto" w:fill="auto"/>
            <w:vAlign w:val="center"/>
          </w:tcPr>
          <w:p w:rsidR="00141AAD" w:rsidRPr="00524C76" w:rsidRDefault="00141AAD" w:rsidP="00141AAD">
            <w:pPr>
              <w:keepNext/>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7</w:t>
            </w:r>
          </w:p>
        </w:tc>
        <w:tc>
          <w:tcPr>
            <w:tcW w:w="0" w:type="auto"/>
            <w:shd w:val="clear" w:color="auto" w:fill="auto"/>
            <w:vAlign w:val="center"/>
          </w:tcPr>
          <w:p w:rsidR="00141AAD" w:rsidRPr="00524C76" w:rsidRDefault="00141AAD" w:rsidP="00141AAD">
            <w:pPr>
              <w:keepNext/>
              <w:keepLines/>
              <w:widowControl w:val="0"/>
              <w:suppressAutoHyphens/>
              <w:autoSpaceDE w:val="0"/>
              <w:spacing w:after="0" w:line="240" w:lineRule="auto"/>
              <w:jc w:val="center"/>
              <w:rPr>
                <w:rFonts w:ascii="Times New Roman" w:eastAsia="Times New Roman" w:hAnsi="Times New Roman"/>
                <w:color w:val="000000"/>
                <w:sz w:val="24"/>
                <w:szCs w:val="24"/>
                <w:lang w:eastAsia="ar-SA"/>
              </w:rPr>
            </w:pPr>
            <w:r w:rsidRPr="00524C76">
              <w:rPr>
                <w:rFonts w:ascii="Times New Roman" w:eastAsia="Times New Roman" w:hAnsi="Times New Roman"/>
                <w:color w:val="000000"/>
                <w:sz w:val="24"/>
                <w:szCs w:val="24"/>
                <w:lang w:eastAsia="ar-SA"/>
              </w:rPr>
              <w:t>8</w:t>
            </w:r>
          </w:p>
        </w:tc>
      </w:tr>
      <w:tr w:rsidR="00141AAD" w:rsidRPr="00524C76" w:rsidTr="00141AAD">
        <w:tc>
          <w:tcPr>
            <w:tcW w:w="1261" w:type="dxa"/>
            <w:shd w:val="clear" w:color="auto" w:fill="auto"/>
            <w:vAlign w:val="center"/>
          </w:tcPr>
          <w:p w:rsidR="00141AAD" w:rsidRPr="00524C76" w:rsidRDefault="00141AAD" w:rsidP="00141AAD">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1258" w:type="dxa"/>
            <w:shd w:val="clear" w:color="auto" w:fill="auto"/>
            <w:vAlign w:val="center"/>
          </w:tcPr>
          <w:p w:rsidR="00141AAD" w:rsidRPr="00524C76" w:rsidRDefault="00141AAD" w:rsidP="00141AAD">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956" w:type="dxa"/>
            <w:shd w:val="clear" w:color="auto" w:fill="auto"/>
            <w:vAlign w:val="center"/>
          </w:tcPr>
          <w:p w:rsidR="00141AAD" w:rsidRPr="00524C76" w:rsidRDefault="00141AAD" w:rsidP="00141AAD">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1478" w:type="dxa"/>
            <w:shd w:val="clear" w:color="auto" w:fill="auto"/>
            <w:vAlign w:val="center"/>
          </w:tcPr>
          <w:p w:rsidR="00141AAD" w:rsidRPr="00524C76" w:rsidRDefault="00141AAD" w:rsidP="00141AAD">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1223" w:type="dxa"/>
            <w:shd w:val="clear" w:color="auto" w:fill="auto"/>
            <w:vAlign w:val="center"/>
          </w:tcPr>
          <w:p w:rsidR="00141AAD" w:rsidRPr="00524C76" w:rsidRDefault="00141AAD" w:rsidP="00141AAD">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1228" w:type="dxa"/>
            <w:shd w:val="clear" w:color="auto" w:fill="auto"/>
            <w:vAlign w:val="center"/>
          </w:tcPr>
          <w:p w:rsidR="00141AAD" w:rsidRPr="00524C76" w:rsidRDefault="00141AAD" w:rsidP="00141AAD">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1484" w:type="dxa"/>
            <w:shd w:val="clear" w:color="auto" w:fill="auto"/>
            <w:vAlign w:val="center"/>
          </w:tcPr>
          <w:p w:rsidR="00141AAD" w:rsidRPr="00524C76" w:rsidRDefault="00141AAD" w:rsidP="00141AAD">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1398" w:type="dxa"/>
            <w:shd w:val="clear" w:color="auto" w:fill="auto"/>
            <w:vAlign w:val="center"/>
          </w:tcPr>
          <w:p w:rsidR="00141AAD" w:rsidRPr="00524C76" w:rsidRDefault="00141AAD" w:rsidP="00141AAD">
            <w:pPr>
              <w:keepLines/>
              <w:widowControl w:val="0"/>
              <w:suppressAutoHyphens/>
              <w:autoSpaceDE w:val="0"/>
              <w:spacing w:after="0" w:line="240" w:lineRule="auto"/>
              <w:jc w:val="center"/>
              <w:rPr>
                <w:rFonts w:ascii="Times New Roman" w:eastAsia="Times New Roman" w:hAnsi="Times New Roman"/>
                <w:color w:val="000000"/>
                <w:sz w:val="24"/>
                <w:szCs w:val="24"/>
                <w:lang w:eastAsia="ar-SA"/>
              </w:rPr>
            </w:pPr>
            <w:r w:rsidRPr="00524C76">
              <w:rPr>
                <w:rFonts w:ascii="Times New Roman" w:eastAsia="Times New Roman" w:hAnsi="Times New Roman"/>
                <w:color w:val="000000"/>
                <w:sz w:val="24"/>
                <w:szCs w:val="24"/>
                <w:lang w:eastAsia="ar-SA"/>
              </w:rPr>
              <w:t>-</w:t>
            </w:r>
          </w:p>
        </w:tc>
      </w:tr>
    </w:tbl>
    <w:p w:rsidR="004B4183" w:rsidRDefault="004B4183" w:rsidP="00524C76">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4B4183" w:rsidRDefault="004B4183" w:rsidP="00524C76">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4B4183" w:rsidRDefault="004B4183" w:rsidP="00524C76">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4B4183" w:rsidRDefault="004B4183" w:rsidP="00524C76">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4B4183" w:rsidRDefault="004B4183" w:rsidP="00524C76">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4B4183" w:rsidRDefault="004B4183" w:rsidP="00524C76">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4B4183" w:rsidRDefault="004B4183" w:rsidP="00524C76">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4B4183" w:rsidRDefault="004B4183" w:rsidP="00524C76">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4B4183" w:rsidRDefault="004B4183" w:rsidP="00524C76">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4B4183" w:rsidRDefault="004B4183" w:rsidP="00524C76">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4B4183" w:rsidRDefault="004B4183" w:rsidP="00524C76">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4B4183" w:rsidRDefault="004B4183" w:rsidP="00524C76">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4B4183" w:rsidRDefault="004B4183" w:rsidP="00524C76">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4B4183" w:rsidRDefault="004B4183" w:rsidP="00524C76">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4B4183" w:rsidRDefault="004B4183" w:rsidP="00524C76">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4B4183" w:rsidRDefault="004B4183" w:rsidP="00524C76">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4B4183" w:rsidRDefault="004B4183" w:rsidP="00524C76">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4B4183" w:rsidRDefault="004B4183" w:rsidP="00524C76">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4B4183" w:rsidRDefault="004B4183" w:rsidP="00524C76">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4B4183" w:rsidRDefault="004B4183" w:rsidP="00524C76">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524C76" w:rsidRDefault="00524C76" w:rsidP="00141AAD">
      <w:pPr>
        <w:tabs>
          <w:tab w:val="left" w:pos="1560"/>
          <w:tab w:val="left" w:pos="3660"/>
        </w:tabs>
        <w:rPr>
          <w:rFonts w:ascii="Times New Roman" w:hAnsi="Times New Roman"/>
          <w:sz w:val="20"/>
          <w:szCs w:val="20"/>
          <w:lang w:eastAsia="ru-RU"/>
        </w:rPr>
      </w:pPr>
    </w:p>
    <w:p w:rsidR="00524C76" w:rsidRDefault="00141AAD" w:rsidP="00524C76">
      <w:pPr>
        <w:tabs>
          <w:tab w:val="left" w:pos="1425"/>
          <w:tab w:val="left" w:pos="1560"/>
          <w:tab w:val="left" w:pos="3660"/>
        </w:tabs>
        <w:spacing w:after="0" w:line="240" w:lineRule="auto"/>
        <w:jc w:val="center"/>
        <w:rPr>
          <w:rFonts w:ascii="Times New Roman" w:hAnsi="Times New Roman"/>
          <w:sz w:val="20"/>
          <w:szCs w:val="20"/>
          <w:lang w:eastAsia="ru-RU"/>
        </w:rPr>
      </w:pPr>
      <w:r>
        <w:rPr>
          <w:rFonts w:ascii="Times New Roman" w:hAnsi="Times New Roman"/>
          <w:sz w:val="20"/>
          <w:szCs w:val="20"/>
          <w:lang w:eastAsia="ru-RU"/>
        </w:rPr>
        <w:lastRenderedPageBreak/>
        <w:t>84</w:t>
      </w:r>
    </w:p>
    <w:p w:rsidR="00524C76" w:rsidRDefault="00524C76" w:rsidP="00524C76">
      <w:pPr>
        <w:widowControl w:val="0"/>
        <w:suppressAutoHyphens/>
        <w:autoSpaceDE w:val="0"/>
        <w:spacing w:after="0" w:line="240" w:lineRule="auto"/>
        <w:jc w:val="center"/>
        <w:rPr>
          <w:rFonts w:ascii="Times New Roman" w:eastAsia="Times New Roman" w:hAnsi="Times New Roman"/>
          <w:color w:val="000000"/>
          <w:sz w:val="24"/>
          <w:szCs w:val="24"/>
          <w:lang w:eastAsia="ar-SA"/>
        </w:rPr>
      </w:pPr>
    </w:p>
    <w:p w:rsidR="00524C76" w:rsidRPr="00524C76" w:rsidRDefault="00524C76" w:rsidP="00524C76">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Раздел 4</w:t>
      </w:r>
    </w:p>
    <w:p w:rsidR="00524C76" w:rsidRDefault="00524C76" w:rsidP="00524C76">
      <w:pPr>
        <w:tabs>
          <w:tab w:val="left" w:pos="1425"/>
          <w:tab w:val="left" w:pos="1560"/>
          <w:tab w:val="left" w:pos="3660"/>
        </w:tabs>
        <w:spacing w:after="0" w:line="240" w:lineRule="auto"/>
        <w:jc w:val="center"/>
        <w:rPr>
          <w:rFonts w:ascii="Times New Roman" w:hAnsi="Times New Roman"/>
          <w:sz w:val="20"/>
          <w:szCs w:val="20"/>
          <w:lang w:eastAsia="ru-RU"/>
        </w:rPr>
      </w:pPr>
      <w:r w:rsidRPr="00524C76">
        <w:rPr>
          <w:rFonts w:ascii="Times New Roman" w:hAnsi="Times New Roman"/>
          <w:sz w:val="20"/>
          <w:szCs w:val="20"/>
        </w:rPr>
        <w:t>План границ объекта</w:t>
      </w:r>
    </w:p>
    <w:p w:rsidR="00524C76" w:rsidRDefault="00524C76" w:rsidP="00524C76">
      <w:pPr>
        <w:jc w:val="center"/>
        <w:rPr>
          <w:rFonts w:ascii="Times New Roman" w:hAnsi="Times New Roman"/>
          <w:sz w:val="20"/>
          <w:szCs w:val="20"/>
          <w:lang w:eastAsia="ru-RU"/>
        </w:rPr>
      </w:pPr>
      <w:r>
        <w:rPr>
          <w:rFonts w:ascii="Times New Roman" w:hAnsi="Times New Roman"/>
          <w:noProof/>
          <w:sz w:val="24"/>
          <w:szCs w:val="24"/>
          <w:lang w:eastAsia="ru-RU"/>
        </w:rPr>
        <w:drawing>
          <wp:inline distT="0" distB="0" distL="0" distR="0">
            <wp:extent cx="3314700" cy="3257550"/>
            <wp:effectExtent l="0" t="0" r="0" b="0"/>
            <wp:docPr id="7" name="Рисунок 7" descr="Шестник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естниково"/>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14700" cy="3257550"/>
                    </a:xfrm>
                    <a:prstGeom prst="rect">
                      <a:avLst/>
                    </a:prstGeom>
                    <a:noFill/>
                    <a:ln>
                      <a:noFill/>
                    </a:ln>
                  </pic:spPr>
                </pic:pic>
              </a:graphicData>
            </a:graphic>
          </wp:inline>
        </w:drawing>
      </w:r>
    </w:p>
    <w:p w:rsidR="00524C76" w:rsidRPr="00524C76" w:rsidRDefault="00524C76" w:rsidP="00524C76">
      <w:pPr>
        <w:keepNext/>
        <w:keepLines/>
        <w:widowControl w:val="0"/>
        <w:suppressAutoHyphens/>
        <w:autoSpaceDE w:val="0"/>
        <w:spacing w:after="0" w:line="240" w:lineRule="auto"/>
        <w:jc w:val="center"/>
        <w:rPr>
          <w:rFonts w:ascii="Times New Roman" w:eastAsia="Times New Roman" w:hAnsi="Times New Roman"/>
          <w:bCs/>
          <w:noProof/>
          <w:color w:val="000000"/>
          <w:sz w:val="20"/>
          <w:szCs w:val="20"/>
          <w:lang w:eastAsia="ar-SA"/>
        </w:rPr>
      </w:pPr>
      <w:r w:rsidRPr="00524C76">
        <w:rPr>
          <w:rFonts w:ascii="Times New Roman" w:eastAsia="Times New Roman" w:hAnsi="Times New Roman"/>
          <w:bCs/>
          <w:noProof/>
          <w:color w:val="000000"/>
          <w:sz w:val="20"/>
          <w:szCs w:val="20"/>
          <w:lang w:eastAsia="ar-SA"/>
        </w:rPr>
        <w:t>Масштаб -</w:t>
      </w:r>
    </w:p>
    <w:p w:rsidR="00524C76" w:rsidRDefault="00524C76" w:rsidP="00524C76">
      <w:pPr>
        <w:jc w:val="center"/>
        <w:rPr>
          <w:rFonts w:ascii="Times New Roman" w:eastAsia="Times New Roman" w:hAnsi="Times New Roman"/>
          <w:bCs/>
          <w:noProof/>
          <w:color w:val="000000"/>
          <w:sz w:val="20"/>
          <w:szCs w:val="20"/>
          <w:lang w:eastAsia="ar-SA"/>
        </w:rPr>
      </w:pPr>
      <w:r w:rsidRPr="00524C76">
        <w:rPr>
          <w:rFonts w:ascii="Times New Roman" w:eastAsia="Times New Roman" w:hAnsi="Times New Roman"/>
          <w:bCs/>
          <w:noProof/>
          <w:color w:val="000000"/>
          <w:sz w:val="20"/>
          <w:szCs w:val="20"/>
          <w:lang w:eastAsia="ar-SA"/>
        </w:rPr>
        <w:t>Используемые условные знаки и обозначения:</w:t>
      </w: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3517"/>
        <w:gridCol w:w="6199"/>
      </w:tblGrid>
      <w:tr w:rsidR="00524C76" w:rsidRPr="00524C76" w:rsidTr="00524C76">
        <w:trPr>
          <w:trHeight w:val="60"/>
        </w:trPr>
        <w:tc>
          <w:tcPr>
            <w:tcW w:w="3637" w:type="dxa"/>
            <w:tcBorders>
              <w:top w:val="single" w:sz="4" w:space="0" w:color="auto"/>
            </w:tcBorders>
            <w:shd w:val="clear" w:color="auto" w:fill="auto"/>
          </w:tcPr>
          <w:p w:rsidR="00524C76" w:rsidRPr="00524C76" w:rsidRDefault="00524C76" w:rsidP="00524C76">
            <w:pPr>
              <w:widowControl w:val="0"/>
              <w:suppressAutoHyphens/>
              <w:autoSpaceDE w:val="0"/>
              <w:spacing w:before="2" w:after="2" w:line="240" w:lineRule="auto"/>
              <w:jc w:val="center"/>
              <w:rPr>
                <w:rFonts w:ascii="Times New Roman" w:eastAsia="Times New Roman" w:hAnsi="Times New Roman"/>
                <w:color w:val="000000"/>
                <w:sz w:val="24"/>
                <w:szCs w:val="24"/>
                <w:lang w:eastAsia="ar-SA"/>
              </w:rPr>
            </w:pPr>
          </w:p>
        </w:tc>
        <w:tc>
          <w:tcPr>
            <w:tcW w:w="6647" w:type="dxa"/>
            <w:tcBorders>
              <w:top w:val="single" w:sz="4" w:space="0" w:color="auto"/>
            </w:tcBorders>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4"/>
                <w:szCs w:val="24"/>
                <w:lang w:eastAsia="ar-SA"/>
              </w:rPr>
            </w:pPr>
            <w:r w:rsidRPr="00524C76">
              <w:rPr>
                <w:rFonts w:ascii="Times New Roman" w:eastAsia="Times New Roman" w:hAnsi="Times New Roman"/>
                <w:color w:val="000000"/>
                <w:sz w:val="24"/>
                <w:szCs w:val="24"/>
                <w:lang w:eastAsia="ar-SA"/>
              </w:rPr>
              <w:t xml:space="preserve"> </w:t>
            </w:r>
          </w:p>
        </w:tc>
      </w:tr>
      <w:tr w:rsidR="00524C76" w:rsidRPr="00524C76" w:rsidTr="00524C76">
        <w:tc>
          <w:tcPr>
            <w:tcW w:w="3637" w:type="dxa"/>
            <w:tcBorders>
              <w:top w:val="nil"/>
              <w:left w:val="single" w:sz="4" w:space="0" w:color="auto"/>
              <w:bottom w:val="nil"/>
              <w:right w:val="nil"/>
            </w:tcBorders>
            <w:shd w:val="clear" w:color="auto" w:fill="auto"/>
          </w:tcPr>
          <w:p w:rsidR="00524C76" w:rsidRPr="00524C76" w:rsidRDefault="00524C76" w:rsidP="00524C76">
            <w:pPr>
              <w:widowControl w:val="0"/>
              <w:suppressAutoHyphens/>
              <w:autoSpaceDE w:val="0"/>
              <w:spacing w:before="2" w:after="2"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Подпись__________________ </w:t>
            </w:r>
          </w:p>
        </w:tc>
        <w:tc>
          <w:tcPr>
            <w:tcW w:w="6647" w:type="dxa"/>
            <w:tcBorders>
              <w:top w:val="nil"/>
              <w:left w:val="nil"/>
              <w:bottom w:val="nil"/>
              <w:right w:val="single" w:sz="4" w:space="0" w:color="auto"/>
            </w:tcBorders>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Дата "____"____________________20   г.</w:t>
            </w:r>
          </w:p>
        </w:tc>
      </w:tr>
      <w:tr w:rsidR="00524C76" w:rsidRPr="00524C76" w:rsidTr="00524C76">
        <w:tblPrEx>
          <w:tblBorders>
            <w:bottom w:val="single" w:sz="4" w:space="0" w:color="auto"/>
          </w:tblBorders>
        </w:tblPrEx>
        <w:tc>
          <w:tcPr>
            <w:tcW w:w="10284" w:type="dxa"/>
            <w:gridSpan w:val="2"/>
            <w:tcBorders>
              <w:bottom w:val="single" w:sz="6" w:space="0" w:color="auto"/>
            </w:tcBorders>
            <w:shd w:val="clear" w:color="auto" w:fill="auto"/>
          </w:tcPr>
          <w:p w:rsidR="00524C76" w:rsidRPr="00524C76" w:rsidRDefault="00524C76" w:rsidP="00524C76">
            <w:pPr>
              <w:widowControl w:val="0"/>
              <w:suppressAutoHyphens/>
              <w:autoSpaceDE w:val="0"/>
              <w:spacing w:before="420" w:after="40" w:line="240" w:lineRule="auto"/>
              <w:jc w:val="both"/>
              <w:rPr>
                <w:rFonts w:ascii="Times New Roman" w:eastAsia="Times New Roman" w:hAnsi="Times New Roman"/>
                <w:color w:val="000000"/>
                <w:sz w:val="20"/>
                <w:szCs w:val="20"/>
                <w:lang w:eastAsia="ar-SA"/>
              </w:rPr>
            </w:pPr>
            <w:r w:rsidRPr="00524C76">
              <w:rPr>
                <w:rFonts w:ascii="Times New Roman" w:eastAsia="Times New Roman" w:hAnsi="Times New Roman"/>
                <w:i/>
                <w:color w:val="000000"/>
                <w:sz w:val="20"/>
                <w:szCs w:val="20"/>
                <w:lang w:eastAsia="ar-SA"/>
              </w:rPr>
              <w:t>Место для оттиска печати (при наличии) лица, составившего описание местоположения границ объекта</w:t>
            </w:r>
          </w:p>
        </w:tc>
      </w:tr>
    </w:tbl>
    <w:p w:rsidR="00524C76" w:rsidRDefault="00524C76" w:rsidP="00524C76">
      <w:pPr>
        <w:jc w:val="center"/>
        <w:rPr>
          <w:rFonts w:ascii="Times New Roman" w:hAnsi="Times New Roman"/>
          <w:sz w:val="20"/>
          <w:szCs w:val="20"/>
          <w:lang w:eastAsia="ru-RU"/>
        </w:rPr>
      </w:pPr>
    </w:p>
    <w:tbl>
      <w:tblPr>
        <w:tblpPr w:leftFromText="180" w:rightFromText="180" w:vertAnchor="text" w:horzAnchor="margin" w:tblpY="2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95"/>
        <w:gridCol w:w="1391"/>
        <w:gridCol w:w="6930"/>
      </w:tblGrid>
      <w:tr w:rsidR="00524C76" w:rsidRPr="00524C76" w:rsidTr="00524C76">
        <w:trPr>
          <w:cantSplit/>
          <w:tblHeader/>
        </w:trPr>
        <w:tc>
          <w:tcPr>
            <w:tcW w:w="0" w:type="auto"/>
            <w:gridSpan w:val="3"/>
            <w:shd w:val="clear" w:color="auto" w:fill="auto"/>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Текстовое описание местоположения границ объекта</w:t>
            </w:r>
          </w:p>
        </w:tc>
      </w:tr>
      <w:tr w:rsidR="00524C76" w:rsidRPr="00524C76" w:rsidTr="00524C76">
        <w:trPr>
          <w:cantSplit/>
          <w:tblHeader/>
        </w:trPr>
        <w:tc>
          <w:tcPr>
            <w:tcW w:w="0" w:type="auto"/>
            <w:gridSpan w:val="2"/>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Прохождение границы</w:t>
            </w:r>
          </w:p>
        </w:tc>
        <w:tc>
          <w:tcPr>
            <w:tcW w:w="6930" w:type="dxa"/>
            <w:vMerge w:val="restart"/>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Описание прохождения границы</w:t>
            </w:r>
          </w:p>
        </w:tc>
      </w:tr>
      <w:tr w:rsidR="00524C76" w:rsidRPr="00524C76" w:rsidTr="00524C76">
        <w:trPr>
          <w:cantSplit/>
          <w:tblHeader/>
        </w:trPr>
        <w:tc>
          <w:tcPr>
            <w:tcW w:w="1395" w:type="dxa"/>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от точки</w:t>
            </w:r>
          </w:p>
        </w:tc>
        <w:tc>
          <w:tcPr>
            <w:tcW w:w="1391" w:type="dxa"/>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до точки</w:t>
            </w:r>
          </w:p>
        </w:tc>
        <w:tc>
          <w:tcPr>
            <w:tcW w:w="0" w:type="auto"/>
            <w:vMerge/>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524C76" w:rsidRPr="00524C76" w:rsidTr="00524C76">
        <w:trPr>
          <w:cantSplit/>
        </w:trPr>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1</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2</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w:t>
            </w:r>
          </w:p>
        </w:tc>
      </w:tr>
      <w:tr w:rsidR="00524C76" w:rsidRPr="00524C76" w:rsidTr="00524C76">
        <w:tc>
          <w:tcPr>
            <w:tcW w:w="1395"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139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6930"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bl>
    <w:p w:rsidR="00524C76" w:rsidRDefault="00524C76" w:rsidP="00524C76">
      <w:pPr>
        <w:tabs>
          <w:tab w:val="left" w:pos="2730"/>
        </w:tabs>
        <w:rPr>
          <w:rFonts w:ascii="Times New Roman" w:hAnsi="Times New Roman"/>
          <w:sz w:val="20"/>
          <w:szCs w:val="20"/>
          <w:lang w:eastAsia="ru-RU"/>
        </w:rPr>
      </w:pPr>
      <w:r>
        <w:rPr>
          <w:rFonts w:ascii="Times New Roman" w:hAnsi="Times New Roman"/>
          <w:sz w:val="20"/>
          <w:szCs w:val="20"/>
          <w:lang w:eastAsia="ru-RU"/>
        </w:rPr>
        <w:tab/>
      </w:r>
    </w:p>
    <w:p w:rsidR="00524C76" w:rsidRPr="00524C76" w:rsidRDefault="00524C76" w:rsidP="00524C76">
      <w:pPr>
        <w:keepNext/>
        <w:widowControl w:val="0"/>
        <w:suppressAutoHyphens/>
        <w:autoSpaceDE w:val="0"/>
        <w:spacing w:after="0" w:line="240" w:lineRule="auto"/>
        <w:ind w:left="2552"/>
        <w:jc w:val="both"/>
        <w:outlineLvl w:val="0"/>
        <w:rPr>
          <w:rFonts w:ascii="Times New Roman" w:hAnsi="Times New Roman"/>
          <w:b/>
          <w:bCs/>
          <w:kern w:val="32"/>
          <w:lang w:eastAsia="ru-RU"/>
        </w:rPr>
      </w:pPr>
      <w:bookmarkStart w:id="60" w:name="_Toc141975607"/>
      <w:r>
        <w:rPr>
          <w:rFonts w:ascii="Times New Roman" w:hAnsi="Times New Roman"/>
          <w:b/>
          <w:bCs/>
          <w:kern w:val="32"/>
          <w:lang w:eastAsia="ru-RU"/>
        </w:rPr>
        <w:t xml:space="preserve">11. </w:t>
      </w:r>
      <w:r w:rsidRPr="00524C76">
        <w:rPr>
          <w:rFonts w:ascii="Times New Roman" w:hAnsi="Times New Roman"/>
          <w:b/>
          <w:bCs/>
          <w:kern w:val="32"/>
          <w:lang w:eastAsia="ru-RU"/>
        </w:rPr>
        <w:t>Граница населенного пункта п. Прогресс</w:t>
      </w:r>
      <w:bookmarkEnd w:id="60"/>
    </w:p>
    <w:p w:rsidR="00524C76" w:rsidRPr="00524C76" w:rsidRDefault="00524C76" w:rsidP="00524C76">
      <w:pPr>
        <w:widowControl w:val="0"/>
        <w:suppressAutoHyphens/>
        <w:autoSpaceDE w:val="0"/>
        <w:spacing w:after="120" w:line="240" w:lineRule="auto"/>
        <w:jc w:val="center"/>
        <w:rPr>
          <w:rFonts w:ascii="Times New Roman" w:eastAsia="Times New Roman" w:hAnsi="Times New Roman"/>
          <w:color w:val="000000"/>
          <w:sz w:val="20"/>
          <w:szCs w:val="20"/>
          <w:lang w:eastAsia="ar-SA"/>
        </w:rPr>
      </w:pPr>
      <w:proofErr w:type="gramStart"/>
      <w:r w:rsidRPr="00524C76">
        <w:rPr>
          <w:rFonts w:ascii="Times New Roman" w:eastAsia="Times New Roman" w:hAnsi="Times New Roman"/>
          <w:color w:val="000000"/>
          <w:sz w:val="20"/>
          <w:szCs w:val="20"/>
          <w:lang w:eastAsia="ar-SA"/>
        </w:rPr>
        <w:t>(наименование объекта, местоположение границ которого описано (далее - объект)</w:t>
      </w:r>
      <w:proofErr w:type="gramEnd"/>
    </w:p>
    <w:p w:rsidR="00524C76" w:rsidRPr="00524C76" w:rsidRDefault="00524C76" w:rsidP="00524C76">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Раздел 1</w:t>
      </w:r>
    </w:p>
    <w:tbl>
      <w:tblPr>
        <w:tblW w:w="10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957"/>
        <w:gridCol w:w="5200"/>
        <w:gridCol w:w="4127"/>
      </w:tblGrid>
      <w:tr w:rsidR="00524C76" w:rsidRPr="00524C76" w:rsidTr="00524C76">
        <w:trPr>
          <w:cantSplit/>
          <w:tblHeader/>
        </w:trPr>
        <w:tc>
          <w:tcPr>
            <w:tcW w:w="0" w:type="auto"/>
            <w:gridSpan w:val="3"/>
            <w:shd w:val="clear" w:color="auto" w:fill="auto"/>
          </w:tcPr>
          <w:p w:rsidR="00524C76" w:rsidRPr="00524C76" w:rsidRDefault="00524C76" w:rsidP="00524C76">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Сведения об объекте</w:t>
            </w:r>
          </w:p>
        </w:tc>
      </w:tr>
      <w:tr w:rsidR="00524C76" w:rsidRPr="00524C76" w:rsidTr="00524C76">
        <w:trPr>
          <w:cantSplit/>
          <w:tblHeader/>
        </w:trPr>
        <w:tc>
          <w:tcPr>
            <w:tcW w:w="957" w:type="dxa"/>
            <w:shd w:val="clear" w:color="auto" w:fill="auto"/>
            <w:vAlign w:val="center"/>
          </w:tcPr>
          <w:p w:rsidR="00524C76" w:rsidRPr="00524C76" w:rsidRDefault="00524C76" w:rsidP="00524C76">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N </w:t>
            </w:r>
            <w:proofErr w:type="gramStart"/>
            <w:r w:rsidRPr="00524C76">
              <w:rPr>
                <w:rFonts w:ascii="Times New Roman" w:eastAsia="Times New Roman" w:hAnsi="Times New Roman"/>
                <w:color w:val="000000"/>
                <w:sz w:val="20"/>
                <w:szCs w:val="20"/>
                <w:lang w:eastAsia="ar-SA"/>
              </w:rPr>
              <w:t>п</w:t>
            </w:r>
            <w:proofErr w:type="gramEnd"/>
            <w:r w:rsidRPr="00524C76">
              <w:rPr>
                <w:rFonts w:ascii="Times New Roman" w:eastAsia="Times New Roman" w:hAnsi="Times New Roman"/>
                <w:color w:val="000000"/>
                <w:sz w:val="20"/>
                <w:szCs w:val="20"/>
                <w:lang w:eastAsia="ar-SA"/>
              </w:rPr>
              <w:t>/п</w:t>
            </w:r>
          </w:p>
        </w:tc>
        <w:tc>
          <w:tcPr>
            <w:tcW w:w="5200" w:type="dxa"/>
            <w:shd w:val="clear" w:color="auto" w:fill="auto"/>
            <w:vAlign w:val="center"/>
          </w:tcPr>
          <w:p w:rsidR="00524C76" w:rsidRPr="00524C76" w:rsidRDefault="00524C76" w:rsidP="00524C76">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Характеристики объекта</w:t>
            </w:r>
          </w:p>
        </w:tc>
        <w:tc>
          <w:tcPr>
            <w:tcW w:w="4127" w:type="dxa"/>
            <w:shd w:val="clear" w:color="auto" w:fill="auto"/>
            <w:vAlign w:val="center"/>
          </w:tcPr>
          <w:p w:rsidR="00524C76" w:rsidRPr="00524C76" w:rsidRDefault="00524C76" w:rsidP="00524C76">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Описание характеристик</w:t>
            </w:r>
          </w:p>
        </w:tc>
      </w:tr>
      <w:tr w:rsidR="00524C76" w:rsidRPr="00524C76" w:rsidTr="00524C76">
        <w:trPr>
          <w:cantSplit/>
        </w:trPr>
        <w:tc>
          <w:tcPr>
            <w:tcW w:w="0" w:type="auto"/>
            <w:shd w:val="clear" w:color="auto" w:fill="auto"/>
          </w:tcPr>
          <w:p w:rsidR="00524C76" w:rsidRPr="00524C76" w:rsidRDefault="00524C76" w:rsidP="00524C76">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1</w:t>
            </w:r>
          </w:p>
        </w:tc>
        <w:tc>
          <w:tcPr>
            <w:tcW w:w="0" w:type="auto"/>
            <w:shd w:val="clear" w:color="auto" w:fill="auto"/>
          </w:tcPr>
          <w:p w:rsidR="00524C76" w:rsidRPr="00524C76" w:rsidRDefault="00524C76" w:rsidP="00524C76">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2</w:t>
            </w:r>
          </w:p>
        </w:tc>
        <w:tc>
          <w:tcPr>
            <w:tcW w:w="0" w:type="auto"/>
            <w:shd w:val="clear" w:color="auto" w:fill="auto"/>
          </w:tcPr>
          <w:p w:rsidR="00524C76" w:rsidRPr="00524C76" w:rsidRDefault="00524C76" w:rsidP="00524C76">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w:t>
            </w:r>
          </w:p>
        </w:tc>
      </w:tr>
      <w:tr w:rsidR="00524C76" w:rsidRPr="00524C76" w:rsidTr="00524C76">
        <w:tc>
          <w:tcPr>
            <w:tcW w:w="0" w:type="auto"/>
            <w:shd w:val="clear" w:color="auto" w:fill="auto"/>
          </w:tcPr>
          <w:p w:rsidR="00524C76" w:rsidRPr="00524C76" w:rsidRDefault="00524C76" w:rsidP="00524C76">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1</w:t>
            </w:r>
          </w:p>
        </w:tc>
        <w:tc>
          <w:tcPr>
            <w:tcW w:w="5200" w:type="dxa"/>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Местоположение объекта</w:t>
            </w:r>
          </w:p>
        </w:tc>
        <w:tc>
          <w:tcPr>
            <w:tcW w:w="4127" w:type="dxa"/>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Новгородская область, </w:t>
            </w:r>
            <w:proofErr w:type="spellStart"/>
            <w:r w:rsidRPr="00524C76">
              <w:rPr>
                <w:rFonts w:ascii="Times New Roman" w:eastAsia="Times New Roman" w:hAnsi="Times New Roman"/>
                <w:color w:val="000000"/>
                <w:sz w:val="20"/>
                <w:szCs w:val="20"/>
                <w:lang w:eastAsia="ar-SA"/>
              </w:rPr>
              <w:t>Боровичский</w:t>
            </w:r>
            <w:proofErr w:type="spellEnd"/>
            <w:r w:rsidRPr="00524C76">
              <w:rPr>
                <w:rFonts w:ascii="Times New Roman" w:eastAsia="Times New Roman" w:hAnsi="Times New Roman"/>
                <w:color w:val="000000"/>
                <w:sz w:val="20"/>
                <w:szCs w:val="20"/>
                <w:lang w:eastAsia="ar-SA"/>
              </w:rPr>
              <w:t xml:space="preserve"> муниципальный район, </w:t>
            </w:r>
            <w:proofErr w:type="spellStart"/>
            <w:r w:rsidRPr="00524C76">
              <w:rPr>
                <w:rFonts w:ascii="Times New Roman" w:eastAsia="Times New Roman" w:hAnsi="Times New Roman"/>
                <w:sz w:val="20"/>
                <w:szCs w:val="20"/>
                <w:lang w:eastAsia="ar-SA"/>
              </w:rPr>
              <w:t>Прогресское</w:t>
            </w:r>
            <w:proofErr w:type="spellEnd"/>
            <w:r w:rsidRPr="00524C76">
              <w:rPr>
                <w:rFonts w:ascii="Times New Roman" w:eastAsia="Times New Roman" w:hAnsi="Times New Roman"/>
                <w:color w:val="000000"/>
                <w:sz w:val="20"/>
                <w:szCs w:val="20"/>
                <w:lang w:eastAsia="ar-SA"/>
              </w:rPr>
              <w:t xml:space="preserve"> </w:t>
            </w:r>
            <w:r w:rsidRPr="00524C76">
              <w:rPr>
                <w:rFonts w:ascii="Times New Roman" w:eastAsia="Times New Roman" w:hAnsi="Times New Roman"/>
                <w:sz w:val="20"/>
                <w:szCs w:val="20"/>
                <w:lang w:eastAsia="ar-SA"/>
              </w:rPr>
              <w:t>сельское</w:t>
            </w:r>
            <w:r w:rsidRPr="00524C76">
              <w:rPr>
                <w:rFonts w:ascii="Times New Roman" w:eastAsia="Times New Roman" w:hAnsi="Times New Roman"/>
                <w:color w:val="000000"/>
                <w:sz w:val="20"/>
                <w:szCs w:val="20"/>
                <w:lang w:eastAsia="ar-SA"/>
              </w:rPr>
              <w:t xml:space="preserve"> поселение, п</w:t>
            </w:r>
            <w:r w:rsidRPr="00524C76">
              <w:rPr>
                <w:rFonts w:ascii="Times New Roman" w:hAnsi="Times New Roman"/>
                <w:kern w:val="32"/>
                <w:sz w:val="20"/>
                <w:szCs w:val="20"/>
                <w:lang w:eastAsia="ru-RU"/>
              </w:rPr>
              <w:t>. Прогресс</w:t>
            </w:r>
          </w:p>
        </w:tc>
      </w:tr>
      <w:tr w:rsidR="00524C76" w:rsidRPr="00524C76" w:rsidTr="00524C76">
        <w:tc>
          <w:tcPr>
            <w:tcW w:w="0" w:type="auto"/>
            <w:shd w:val="clear" w:color="auto" w:fill="auto"/>
          </w:tcPr>
          <w:p w:rsidR="00524C76" w:rsidRPr="00524C76" w:rsidRDefault="00524C76" w:rsidP="00524C76">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2</w:t>
            </w:r>
          </w:p>
        </w:tc>
        <w:tc>
          <w:tcPr>
            <w:tcW w:w="5200" w:type="dxa"/>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Площадь объекта ± величина погрешности определения площади (P ± ∆P), га</w:t>
            </w:r>
          </w:p>
        </w:tc>
        <w:tc>
          <w:tcPr>
            <w:tcW w:w="4127" w:type="dxa"/>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sz w:val="20"/>
                <w:szCs w:val="20"/>
                <w:lang w:val="en-US" w:eastAsia="ar-SA"/>
              </w:rPr>
            </w:pPr>
            <w:r w:rsidRPr="00524C76">
              <w:rPr>
                <w:rFonts w:ascii="Times New Roman" w:eastAsia="Times New Roman" w:hAnsi="Times New Roman"/>
                <w:sz w:val="20"/>
                <w:szCs w:val="20"/>
                <w:lang w:eastAsia="ar-SA"/>
              </w:rPr>
              <w:t>105,47</w:t>
            </w:r>
          </w:p>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524C76" w:rsidRPr="00524C76" w:rsidTr="00524C76">
        <w:tc>
          <w:tcPr>
            <w:tcW w:w="0" w:type="auto"/>
            <w:shd w:val="clear" w:color="auto" w:fill="auto"/>
          </w:tcPr>
          <w:p w:rsidR="00524C76" w:rsidRPr="00524C76" w:rsidRDefault="00524C76" w:rsidP="00524C76">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w:t>
            </w:r>
          </w:p>
        </w:tc>
        <w:tc>
          <w:tcPr>
            <w:tcW w:w="5200" w:type="dxa"/>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Иные характеристики объекта</w:t>
            </w:r>
          </w:p>
        </w:tc>
        <w:tc>
          <w:tcPr>
            <w:tcW w:w="4127" w:type="dxa"/>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bl>
    <w:p w:rsidR="00141AAD" w:rsidRDefault="00141AAD" w:rsidP="00524C76">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141AAD" w:rsidRDefault="00141AAD" w:rsidP="00524C76">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Pr>
          <w:rFonts w:ascii="Times New Roman" w:eastAsia="Times New Roman" w:hAnsi="Times New Roman"/>
          <w:color w:val="000000"/>
          <w:sz w:val="20"/>
          <w:szCs w:val="20"/>
          <w:lang w:eastAsia="ar-SA"/>
        </w:rPr>
        <w:lastRenderedPageBreak/>
        <w:t>85</w:t>
      </w:r>
    </w:p>
    <w:p w:rsidR="00524C76" w:rsidRPr="00524C76" w:rsidRDefault="00524C76" w:rsidP="00524C76">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582"/>
        <w:gridCol w:w="1204"/>
        <w:gridCol w:w="1336"/>
        <w:gridCol w:w="2207"/>
        <w:gridCol w:w="1860"/>
        <w:gridCol w:w="1527"/>
      </w:tblGrid>
      <w:tr w:rsidR="00524C76" w:rsidRPr="00524C76" w:rsidTr="00524C76">
        <w:trPr>
          <w:cantSplit/>
          <w:tblHeader/>
        </w:trPr>
        <w:tc>
          <w:tcPr>
            <w:tcW w:w="0" w:type="auto"/>
            <w:gridSpan w:val="6"/>
            <w:shd w:val="clear" w:color="auto" w:fill="auto"/>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 </w:t>
            </w:r>
          </w:p>
        </w:tc>
      </w:tr>
      <w:tr w:rsidR="00524C76" w:rsidRPr="00524C76" w:rsidTr="00524C76">
        <w:trPr>
          <w:cantSplit/>
          <w:tblHeader/>
        </w:trPr>
        <w:tc>
          <w:tcPr>
            <w:tcW w:w="0" w:type="auto"/>
            <w:gridSpan w:val="6"/>
            <w:shd w:val="clear" w:color="auto" w:fill="auto"/>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1. Система координат </w:t>
            </w:r>
            <w:proofErr w:type="gramStart"/>
            <w:r w:rsidRPr="00524C76">
              <w:rPr>
                <w:rFonts w:ascii="Times New Roman" w:eastAsia="Times New Roman" w:hAnsi="Times New Roman"/>
                <w:color w:val="000000"/>
                <w:sz w:val="20"/>
                <w:szCs w:val="20"/>
                <w:lang w:eastAsia="ar-SA"/>
              </w:rPr>
              <w:t>МСК</w:t>
            </w:r>
            <w:proofErr w:type="gramEnd"/>
            <w:r w:rsidRPr="00524C76">
              <w:rPr>
                <w:rFonts w:ascii="Times New Roman" w:eastAsia="Times New Roman" w:hAnsi="Times New Roman"/>
                <w:color w:val="000000"/>
                <w:sz w:val="20"/>
                <w:szCs w:val="20"/>
                <w:lang w:eastAsia="ar-SA"/>
              </w:rPr>
              <w:t xml:space="preserve"> 53 (Зона-2)</w:t>
            </w:r>
          </w:p>
        </w:tc>
      </w:tr>
      <w:tr w:rsidR="00524C76" w:rsidRPr="00524C76" w:rsidTr="00524C76">
        <w:trPr>
          <w:cantSplit/>
          <w:tblHeader/>
        </w:trPr>
        <w:tc>
          <w:tcPr>
            <w:tcW w:w="0" w:type="auto"/>
            <w:gridSpan w:val="6"/>
            <w:shd w:val="clear" w:color="auto" w:fill="auto"/>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2. Сведения о характерных точках границ объекта</w:t>
            </w:r>
          </w:p>
        </w:tc>
      </w:tr>
      <w:tr w:rsidR="00524C76" w:rsidRPr="00524C76" w:rsidTr="00524C76">
        <w:trPr>
          <w:cantSplit/>
          <w:trHeight w:val="384"/>
          <w:tblHeader/>
        </w:trPr>
        <w:tc>
          <w:tcPr>
            <w:tcW w:w="1582" w:type="dxa"/>
            <w:vMerge w:val="restart"/>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Обозначение характерных точек границ</w:t>
            </w:r>
          </w:p>
        </w:tc>
        <w:tc>
          <w:tcPr>
            <w:tcW w:w="0" w:type="auto"/>
            <w:gridSpan w:val="2"/>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Координаты, </w:t>
            </w:r>
            <w:proofErr w:type="gramStart"/>
            <w:r w:rsidRPr="00524C76">
              <w:rPr>
                <w:rFonts w:ascii="Times New Roman" w:eastAsia="Times New Roman" w:hAnsi="Times New Roman"/>
                <w:color w:val="000000"/>
                <w:sz w:val="20"/>
                <w:szCs w:val="20"/>
                <w:lang w:eastAsia="ar-SA"/>
              </w:rPr>
              <w:t>м</w:t>
            </w:r>
            <w:proofErr w:type="gramEnd"/>
          </w:p>
        </w:tc>
        <w:tc>
          <w:tcPr>
            <w:tcW w:w="2207" w:type="dxa"/>
            <w:vMerge w:val="restart"/>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Метод определения координат характерной точки</w:t>
            </w:r>
          </w:p>
        </w:tc>
        <w:tc>
          <w:tcPr>
            <w:tcW w:w="1860" w:type="dxa"/>
            <w:vMerge w:val="restart"/>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Средняя </w:t>
            </w:r>
            <w:proofErr w:type="spellStart"/>
            <w:r w:rsidRPr="00524C76">
              <w:rPr>
                <w:rFonts w:ascii="Times New Roman" w:eastAsia="Times New Roman" w:hAnsi="Times New Roman"/>
                <w:color w:val="000000"/>
                <w:sz w:val="20"/>
                <w:szCs w:val="20"/>
                <w:lang w:eastAsia="ar-SA"/>
              </w:rPr>
              <w:t>квадратическая</w:t>
            </w:r>
            <w:proofErr w:type="spellEnd"/>
            <w:r w:rsidRPr="00524C76">
              <w:rPr>
                <w:rFonts w:ascii="Times New Roman" w:eastAsia="Times New Roman" w:hAnsi="Times New Roman"/>
                <w:color w:val="000000"/>
                <w:sz w:val="20"/>
                <w:szCs w:val="20"/>
                <w:lang w:eastAsia="ar-SA"/>
              </w:rPr>
              <w:t xml:space="preserve"> погрешность положения характерной точки (</w:t>
            </w:r>
            <w:proofErr w:type="spellStart"/>
            <w:r w:rsidRPr="00524C76">
              <w:rPr>
                <w:rFonts w:ascii="Times New Roman" w:eastAsia="Times New Roman" w:hAnsi="Times New Roman"/>
                <w:color w:val="000000"/>
                <w:sz w:val="20"/>
                <w:szCs w:val="20"/>
                <w:lang w:eastAsia="ar-SA"/>
              </w:rPr>
              <w:t>Mt</w:t>
            </w:r>
            <w:proofErr w:type="spellEnd"/>
            <w:r w:rsidRPr="00524C76">
              <w:rPr>
                <w:rFonts w:ascii="Times New Roman" w:eastAsia="Times New Roman" w:hAnsi="Times New Roman"/>
                <w:color w:val="000000"/>
                <w:sz w:val="20"/>
                <w:szCs w:val="20"/>
                <w:lang w:eastAsia="ar-SA"/>
              </w:rPr>
              <w:t>), м</w:t>
            </w:r>
          </w:p>
        </w:tc>
        <w:tc>
          <w:tcPr>
            <w:tcW w:w="1527" w:type="dxa"/>
            <w:vMerge w:val="restart"/>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Описание обозначения точки на местности (при наличии)</w:t>
            </w:r>
          </w:p>
        </w:tc>
      </w:tr>
      <w:tr w:rsidR="00524C76" w:rsidRPr="00524C76" w:rsidTr="00524C76">
        <w:trPr>
          <w:cantSplit/>
          <w:tblHeader/>
        </w:trPr>
        <w:tc>
          <w:tcPr>
            <w:tcW w:w="0" w:type="auto"/>
            <w:vMerge/>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1204" w:type="dxa"/>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X</w:t>
            </w:r>
          </w:p>
        </w:tc>
        <w:tc>
          <w:tcPr>
            <w:tcW w:w="1336" w:type="dxa"/>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Y</w:t>
            </w:r>
          </w:p>
        </w:tc>
        <w:tc>
          <w:tcPr>
            <w:tcW w:w="0" w:type="auto"/>
            <w:vMerge/>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524C76" w:rsidRPr="00524C76" w:rsidTr="00524C76">
        <w:trPr>
          <w:cantSplit/>
        </w:trPr>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1</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2</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4</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6</w:t>
            </w:r>
          </w:p>
        </w:tc>
      </w:tr>
      <w:tr w:rsidR="00524C76" w:rsidRPr="00524C76" w:rsidTr="00524C76">
        <w:tc>
          <w:tcPr>
            <w:tcW w:w="1582"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1</w:t>
            </w:r>
          </w:p>
        </w:tc>
        <w:tc>
          <w:tcPr>
            <w:tcW w:w="1204"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565066.40</w:t>
            </w:r>
          </w:p>
        </w:tc>
        <w:tc>
          <w:tcPr>
            <w:tcW w:w="1336"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3159018.39</w:t>
            </w:r>
          </w:p>
        </w:tc>
        <w:tc>
          <w:tcPr>
            <w:tcW w:w="220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52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582"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2</w:t>
            </w:r>
          </w:p>
        </w:tc>
        <w:tc>
          <w:tcPr>
            <w:tcW w:w="1204"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565021.71</w:t>
            </w:r>
          </w:p>
        </w:tc>
        <w:tc>
          <w:tcPr>
            <w:tcW w:w="1336"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3159082.68</w:t>
            </w:r>
          </w:p>
        </w:tc>
        <w:tc>
          <w:tcPr>
            <w:tcW w:w="220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52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582"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w:t>
            </w:r>
          </w:p>
        </w:tc>
        <w:tc>
          <w:tcPr>
            <w:tcW w:w="1204"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565029.71</w:t>
            </w:r>
          </w:p>
        </w:tc>
        <w:tc>
          <w:tcPr>
            <w:tcW w:w="1336"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3159108.89</w:t>
            </w:r>
          </w:p>
        </w:tc>
        <w:tc>
          <w:tcPr>
            <w:tcW w:w="220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52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582"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4</w:t>
            </w:r>
          </w:p>
        </w:tc>
        <w:tc>
          <w:tcPr>
            <w:tcW w:w="1204"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564951.41</w:t>
            </w:r>
          </w:p>
        </w:tc>
        <w:tc>
          <w:tcPr>
            <w:tcW w:w="1336"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3159081.76</w:t>
            </w:r>
          </w:p>
        </w:tc>
        <w:tc>
          <w:tcPr>
            <w:tcW w:w="220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52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582"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204"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564936.87</w:t>
            </w:r>
          </w:p>
        </w:tc>
        <w:tc>
          <w:tcPr>
            <w:tcW w:w="1336"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3159076.69</w:t>
            </w:r>
          </w:p>
        </w:tc>
        <w:tc>
          <w:tcPr>
            <w:tcW w:w="220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52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582"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6</w:t>
            </w:r>
          </w:p>
        </w:tc>
        <w:tc>
          <w:tcPr>
            <w:tcW w:w="1204"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564914.26</w:t>
            </w:r>
          </w:p>
        </w:tc>
        <w:tc>
          <w:tcPr>
            <w:tcW w:w="1336"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3159179.76</w:t>
            </w:r>
          </w:p>
        </w:tc>
        <w:tc>
          <w:tcPr>
            <w:tcW w:w="220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52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582"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7</w:t>
            </w:r>
          </w:p>
        </w:tc>
        <w:tc>
          <w:tcPr>
            <w:tcW w:w="1204"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564894.35</w:t>
            </w:r>
          </w:p>
        </w:tc>
        <w:tc>
          <w:tcPr>
            <w:tcW w:w="1336"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3159199.77</w:t>
            </w:r>
          </w:p>
        </w:tc>
        <w:tc>
          <w:tcPr>
            <w:tcW w:w="220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52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582"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8</w:t>
            </w:r>
          </w:p>
        </w:tc>
        <w:tc>
          <w:tcPr>
            <w:tcW w:w="1204"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564896.00</w:t>
            </w:r>
          </w:p>
        </w:tc>
        <w:tc>
          <w:tcPr>
            <w:tcW w:w="1336"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3159234.80</w:t>
            </w:r>
          </w:p>
        </w:tc>
        <w:tc>
          <w:tcPr>
            <w:tcW w:w="220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52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582"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9</w:t>
            </w:r>
          </w:p>
        </w:tc>
        <w:tc>
          <w:tcPr>
            <w:tcW w:w="1204"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564873.88</w:t>
            </w:r>
          </w:p>
        </w:tc>
        <w:tc>
          <w:tcPr>
            <w:tcW w:w="1336"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3159295.73</w:t>
            </w:r>
          </w:p>
        </w:tc>
        <w:tc>
          <w:tcPr>
            <w:tcW w:w="220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52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582"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10</w:t>
            </w:r>
          </w:p>
        </w:tc>
        <w:tc>
          <w:tcPr>
            <w:tcW w:w="1204"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564849.58</w:t>
            </w:r>
          </w:p>
        </w:tc>
        <w:tc>
          <w:tcPr>
            <w:tcW w:w="1336"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3159334.55</w:t>
            </w:r>
          </w:p>
        </w:tc>
        <w:tc>
          <w:tcPr>
            <w:tcW w:w="220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52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582"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11</w:t>
            </w:r>
          </w:p>
        </w:tc>
        <w:tc>
          <w:tcPr>
            <w:tcW w:w="1204"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564798.66</w:t>
            </w:r>
          </w:p>
        </w:tc>
        <w:tc>
          <w:tcPr>
            <w:tcW w:w="1336"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3159358.00</w:t>
            </w:r>
          </w:p>
        </w:tc>
        <w:tc>
          <w:tcPr>
            <w:tcW w:w="220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52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582"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12</w:t>
            </w:r>
          </w:p>
        </w:tc>
        <w:tc>
          <w:tcPr>
            <w:tcW w:w="1204"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564760.50</w:t>
            </w:r>
          </w:p>
        </w:tc>
        <w:tc>
          <w:tcPr>
            <w:tcW w:w="1336"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3159355.36</w:t>
            </w:r>
          </w:p>
        </w:tc>
        <w:tc>
          <w:tcPr>
            <w:tcW w:w="220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860"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52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13</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564747.05</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3159360.93</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14</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564731.15</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3159346.54</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15</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564720.50</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3159357.03</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16</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564735.36</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3159371.05</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17</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564765.22</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3159399.30</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18</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564783.58</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3159415.95</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19</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564811.46</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3159440.51</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lastRenderedPageBreak/>
              <w:t>20</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564833.68</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3159448.81</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21</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564832.34</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3159458.97</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22</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564806.70</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3159445.03</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23</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564760.59</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3159403.36</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24</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564756.71</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3159404.60</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25</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564727.85</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3159379.60</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26</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564720.12</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3159370.44</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27</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564713.26</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3159364.55</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28</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564702.80</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3159389.11</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29</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564702.25</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3159418.27</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30</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564697.32</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3159467.29</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564688.92</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3159526.87</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32</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564678.72</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3159544.55</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33</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564679.14</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3159564.50</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34</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564679.72</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3159591.45</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35</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564673.55</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3159592.12</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lastRenderedPageBreak/>
              <w:t>36</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564668.92</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3159594.05</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37</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564670.29</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3159646.68</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38</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564673.70</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3159702.49</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39</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564680.86</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3159704.57</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40</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564705.07</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3159784.16</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41</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564727.21</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3159818.00</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42</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564757.88</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3159849.15</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43</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564807.10</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3159895.37</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44</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564816.95</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3159901.96</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45</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564762.62</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3159908.76</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46</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564748.23</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3159916.30</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47</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564741.91</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3159924.12</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48</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564745.57</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3159960.47</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49</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564744.90</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3159978.55</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50</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564738.44</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3159989.40</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51</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564725.99</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3159999.00</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lastRenderedPageBreak/>
              <w:t>52</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564685.25</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3160011.62</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53</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564612.28</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3159996.94</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54</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564592.60</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3160002.94</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55</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564587.40</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3160013.95</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564512.54</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3160055.75</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57</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564487.41</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3160057.46</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58</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564460.12</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3159987.48</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59</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564407.27</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3159999.18</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60</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564405.84</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3159991.52</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61</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564359.00</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3159999.02</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62</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564355.31</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3159978.26</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63</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564212.17</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3160003.21</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64</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564194.47</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3160011.21</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65</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564171.06</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3160078.59</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66</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564151.07</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3160083.73</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67</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564102.53</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3160016.92</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lastRenderedPageBreak/>
              <w:t>68</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564030.58</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3160010.64</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69</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564010.93</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3160139.12</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70</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563972.14</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3160181.89</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71</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563946.05</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3160193.93</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72</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563931.90</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3160186.32</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73</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563914.13</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3160169.07</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74</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563880.18</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3160168.67</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75</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563873.18</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3160178.88</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76</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563867.93</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3160185.72</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77</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563847.43</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3160178.26</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78</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563856.10</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3160174.33</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79</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563853.37</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3160167.18</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80</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563844.77</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3160166.67</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81</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563844.13</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3160159.64</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82</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563834.88</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3160158.37</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83</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563823.17</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3160169.58</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lastRenderedPageBreak/>
              <w:t>84</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563822.86</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3160183.19</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85</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563813.49</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3160184.39</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86</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563811.21</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3160179.52</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87</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563801.21</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3160181.17</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88</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563798.25</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3160187.87</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89</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563787.97</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3160186.93</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90</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563772.97</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3160193.25</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91</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563767.40</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3160202.57</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92</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563748.92</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3160204.21</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93</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563740.15</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3160169.03</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94</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563738.27</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3160160.11</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95</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563732.98</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3160137.95</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96</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563727.66</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3160108.44</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97</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563722.84</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3160079.34</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98</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563723.60</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3160071.69</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99</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563723.08</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3160061.70</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lastRenderedPageBreak/>
              <w:t>100</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563722.07</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3160051.39</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101</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563715.63</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3160019.48</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102</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563713.77</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3160010.13</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103</w:t>
            </w:r>
          </w:p>
        </w:tc>
        <w:tc>
          <w:tcPr>
            <w:tcW w:w="1204"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563711.28</w:t>
            </w:r>
          </w:p>
        </w:tc>
        <w:tc>
          <w:tcPr>
            <w:tcW w:w="1336"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3159997.45</w:t>
            </w:r>
          </w:p>
        </w:tc>
        <w:tc>
          <w:tcPr>
            <w:tcW w:w="220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Картометрический метод</w:t>
            </w:r>
          </w:p>
        </w:tc>
        <w:tc>
          <w:tcPr>
            <w:tcW w:w="1860"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w:t>
            </w:r>
          </w:p>
        </w:tc>
        <w:tc>
          <w:tcPr>
            <w:tcW w:w="152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w:t>
            </w:r>
          </w:p>
        </w:tc>
      </w:tr>
      <w:tr w:rsidR="00524C76" w:rsidRPr="00524C76" w:rsidTr="00524C76">
        <w:tc>
          <w:tcPr>
            <w:tcW w:w="1582" w:type="dxa"/>
            <w:shd w:val="clear" w:color="auto" w:fill="auto"/>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104</w:t>
            </w:r>
          </w:p>
        </w:tc>
        <w:tc>
          <w:tcPr>
            <w:tcW w:w="1204"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563655.24</w:t>
            </w:r>
          </w:p>
        </w:tc>
        <w:tc>
          <w:tcPr>
            <w:tcW w:w="1336"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3160008.90</w:t>
            </w:r>
          </w:p>
        </w:tc>
        <w:tc>
          <w:tcPr>
            <w:tcW w:w="220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Картометрический метод</w:t>
            </w:r>
          </w:p>
        </w:tc>
        <w:tc>
          <w:tcPr>
            <w:tcW w:w="1860"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w:t>
            </w:r>
          </w:p>
        </w:tc>
        <w:tc>
          <w:tcPr>
            <w:tcW w:w="152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w:t>
            </w:r>
          </w:p>
        </w:tc>
      </w:tr>
      <w:tr w:rsidR="00524C76" w:rsidRPr="00524C76" w:rsidTr="00524C76">
        <w:tc>
          <w:tcPr>
            <w:tcW w:w="1582" w:type="dxa"/>
            <w:shd w:val="clear" w:color="auto" w:fill="auto"/>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105</w:t>
            </w:r>
          </w:p>
        </w:tc>
        <w:tc>
          <w:tcPr>
            <w:tcW w:w="1204"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563631.26</w:t>
            </w:r>
          </w:p>
        </w:tc>
        <w:tc>
          <w:tcPr>
            <w:tcW w:w="1336"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3160014.47</w:t>
            </w:r>
          </w:p>
        </w:tc>
        <w:tc>
          <w:tcPr>
            <w:tcW w:w="220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Картометрический метод</w:t>
            </w:r>
          </w:p>
        </w:tc>
        <w:tc>
          <w:tcPr>
            <w:tcW w:w="1860"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w:t>
            </w:r>
          </w:p>
        </w:tc>
        <w:tc>
          <w:tcPr>
            <w:tcW w:w="152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w:t>
            </w:r>
          </w:p>
        </w:tc>
      </w:tr>
      <w:tr w:rsidR="00524C76" w:rsidRPr="00524C76" w:rsidTr="00524C76">
        <w:tc>
          <w:tcPr>
            <w:tcW w:w="1582" w:type="dxa"/>
            <w:shd w:val="clear" w:color="auto" w:fill="auto"/>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106</w:t>
            </w:r>
          </w:p>
        </w:tc>
        <w:tc>
          <w:tcPr>
            <w:tcW w:w="1204"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563628.36</w:t>
            </w:r>
          </w:p>
        </w:tc>
        <w:tc>
          <w:tcPr>
            <w:tcW w:w="1336"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3159998.98</w:t>
            </w:r>
          </w:p>
        </w:tc>
        <w:tc>
          <w:tcPr>
            <w:tcW w:w="220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Картометрический метод</w:t>
            </w:r>
          </w:p>
        </w:tc>
        <w:tc>
          <w:tcPr>
            <w:tcW w:w="1860"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w:t>
            </w:r>
          </w:p>
        </w:tc>
        <w:tc>
          <w:tcPr>
            <w:tcW w:w="152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w:t>
            </w:r>
          </w:p>
        </w:tc>
      </w:tr>
      <w:tr w:rsidR="00524C76" w:rsidRPr="00524C76" w:rsidTr="00524C76">
        <w:tc>
          <w:tcPr>
            <w:tcW w:w="1582" w:type="dxa"/>
            <w:shd w:val="clear" w:color="auto" w:fill="auto"/>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107</w:t>
            </w:r>
          </w:p>
        </w:tc>
        <w:tc>
          <w:tcPr>
            <w:tcW w:w="1204"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563626.34</w:t>
            </w:r>
          </w:p>
        </w:tc>
        <w:tc>
          <w:tcPr>
            <w:tcW w:w="1336"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3159990.46</w:t>
            </w:r>
          </w:p>
        </w:tc>
        <w:tc>
          <w:tcPr>
            <w:tcW w:w="220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Картометрический метод</w:t>
            </w:r>
          </w:p>
        </w:tc>
        <w:tc>
          <w:tcPr>
            <w:tcW w:w="1860"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w:t>
            </w:r>
          </w:p>
        </w:tc>
        <w:tc>
          <w:tcPr>
            <w:tcW w:w="152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w:t>
            </w:r>
          </w:p>
        </w:tc>
      </w:tr>
      <w:tr w:rsidR="00524C76" w:rsidRPr="00524C76" w:rsidTr="00524C76">
        <w:tc>
          <w:tcPr>
            <w:tcW w:w="1582" w:type="dxa"/>
            <w:shd w:val="clear" w:color="auto" w:fill="auto"/>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108</w:t>
            </w:r>
          </w:p>
        </w:tc>
        <w:tc>
          <w:tcPr>
            <w:tcW w:w="1204"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563624.62</w:t>
            </w:r>
          </w:p>
        </w:tc>
        <w:tc>
          <w:tcPr>
            <w:tcW w:w="1336"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3159983.23</w:t>
            </w:r>
          </w:p>
        </w:tc>
        <w:tc>
          <w:tcPr>
            <w:tcW w:w="220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Картометрический метод</w:t>
            </w:r>
          </w:p>
        </w:tc>
        <w:tc>
          <w:tcPr>
            <w:tcW w:w="1860"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w:t>
            </w:r>
          </w:p>
        </w:tc>
        <w:tc>
          <w:tcPr>
            <w:tcW w:w="152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w:t>
            </w:r>
          </w:p>
        </w:tc>
      </w:tr>
      <w:tr w:rsidR="00524C76" w:rsidRPr="00524C76" w:rsidTr="00524C76">
        <w:tc>
          <w:tcPr>
            <w:tcW w:w="1582" w:type="dxa"/>
            <w:shd w:val="clear" w:color="auto" w:fill="auto"/>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109</w:t>
            </w:r>
          </w:p>
        </w:tc>
        <w:tc>
          <w:tcPr>
            <w:tcW w:w="1204"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563618.96</w:t>
            </w:r>
          </w:p>
        </w:tc>
        <w:tc>
          <w:tcPr>
            <w:tcW w:w="1336"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3159944.23</w:t>
            </w:r>
          </w:p>
        </w:tc>
        <w:tc>
          <w:tcPr>
            <w:tcW w:w="220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Картометрический метод</w:t>
            </w:r>
          </w:p>
        </w:tc>
        <w:tc>
          <w:tcPr>
            <w:tcW w:w="1860"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w:t>
            </w:r>
          </w:p>
        </w:tc>
        <w:tc>
          <w:tcPr>
            <w:tcW w:w="152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w:t>
            </w:r>
          </w:p>
        </w:tc>
      </w:tr>
      <w:tr w:rsidR="00524C76" w:rsidRPr="00524C76" w:rsidTr="00524C76">
        <w:tc>
          <w:tcPr>
            <w:tcW w:w="1582" w:type="dxa"/>
            <w:shd w:val="clear" w:color="auto" w:fill="auto"/>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110</w:t>
            </w:r>
          </w:p>
        </w:tc>
        <w:tc>
          <w:tcPr>
            <w:tcW w:w="1204"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563595.23</w:t>
            </w:r>
          </w:p>
        </w:tc>
        <w:tc>
          <w:tcPr>
            <w:tcW w:w="1336"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3159922.49</w:t>
            </w:r>
          </w:p>
        </w:tc>
        <w:tc>
          <w:tcPr>
            <w:tcW w:w="220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Картометрический метод</w:t>
            </w:r>
          </w:p>
        </w:tc>
        <w:tc>
          <w:tcPr>
            <w:tcW w:w="1860"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w:t>
            </w:r>
          </w:p>
        </w:tc>
        <w:tc>
          <w:tcPr>
            <w:tcW w:w="152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w:t>
            </w:r>
          </w:p>
        </w:tc>
      </w:tr>
      <w:tr w:rsidR="00524C76" w:rsidRPr="00524C76" w:rsidTr="00524C76">
        <w:tc>
          <w:tcPr>
            <w:tcW w:w="1582" w:type="dxa"/>
            <w:shd w:val="clear" w:color="auto" w:fill="auto"/>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111</w:t>
            </w:r>
          </w:p>
        </w:tc>
        <w:tc>
          <w:tcPr>
            <w:tcW w:w="1204"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563541.70</w:t>
            </w:r>
          </w:p>
        </w:tc>
        <w:tc>
          <w:tcPr>
            <w:tcW w:w="1336"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3159719.43</w:t>
            </w:r>
          </w:p>
        </w:tc>
        <w:tc>
          <w:tcPr>
            <w:tcW w:w="220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Картометрический метод</w:t>
            </w:r>
          </w:p>
        </w:tc>
        <w:tc>
          <w:tcPr>
            <w:tcW w:w="1860"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w:t>
            </w:r>
          </w:p>
        </w:tc>
        <w:tc>
          <w:tcPr>
            <w:tcW w:w="152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w:t>
            </w:r>
          </w:p>
        </w:tc>
      </w:tr>
      <w:tr w:rsidR="00524C76" w:rsidRPr="00524C76" w:rsidTr="00524C76">
        <w:tc>
          <w:tcPr>
            <w:tcW w:w="1582" w:type="dxa"/>
            <w:shd w:val="clear" w:color="auto" w:fill="auto"/>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112</w:t>
            </w:r>
          </w:p>
        </w:tc>
        <w:tc>
          <w:tcPr>
            <w:tcW w:w="1204"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563752.41</w:t>
            </w:r>
          </w:p>
        </w:tc>
        <w:tc>
          <w:tcPr>
            <w:tcW w:w="1336"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3159549.62</w:t>
            </w:r>
          </w:p>
        </w:tc>
        <w:tc>
          <w:tcPr>
            <w:tcW w:w="220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Картометрический метод</w:t>
            </w:r>
          </w:p>
        </w:tc>
        <w:tc>
          <w:tcPr>
            <w:tcW w:w="1860"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w:t>
            </w:r>
          </w:p>
        </w:tc>
        <w:tc>
          <w:tcPr>
            <w:tcW w:w="152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w:t>
            </w:r>
          </w:p>
        </w:tc>
      </w:tr>
      <w:tr w:rsidR="00524C76" w:rsidRPr="00524C76" w:rsidTr="00524C76">
        <w:tc>
          <w:tcPr>
            <w:tcW w:w="1582" w:type="dxa"/>
            <w:shd w:val="clear" w:color="auto" w:fill="auto"/>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113</w:t>
            </w:r>
          </w:p>
        </w:tc>
        <w:tc>
          <w:tcPr>
            <w:tcW w:w="1204"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563867.24</w:t>
            </w:r>
          </w:p>
        </w:tc>
        <w:tc>
          <w:tcPr>
            <w:tcW w:w="1336"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3159462.08</w:t>
            </w:r>
          </w:p>
        </w:tc>
        <w:tc>
          <w:tcPr>
            <w:tcW w:w="220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Картометрический метод</w:t>
            </w:r>
          </w:p>
        </w:tc>
        <w:tc>
          <w:tcPr>
            <w:tcW w:w="1860"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w:t>
            </w:r>
          </w:p>
        </w:tc>
        <w:tc>
          <w:tcPr>
            <w:tcW w:w="152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w:t>
            </w:r>
          </w:p>
        </w:tc>
      </w:tr>
      <w:tr w:rsidR="00524C76" w:rsidRPr="00524C76" w:rsidTr="00524C76">
        <w:tc>
          <w:tcPr>
            <w:tcW w:w="1582" w:type="dxa"/>
            <w:shd w:val="clear" w:color="auto" w:fill="auto"/>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114</w:t>
            </w:r>
          </w:p>
        </w:tc>
        <w:tc>
          <w:tcPr>
            <w:tcW w:w="1204"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563895.91</w:t>
            </w:r>
          </w:p>
        </w:tc>
        <w:tc>
          <w:tcPr>
            <w:tcW w:w="1336"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3159442.99</w:t>
            </w:r>
          </w:p>
        </w:tc>
        <w:tc>
          <w:tcPr>
            <w:tcW w:w="220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Картометрический метод</w:t>
            </w:r>
          </w:p>
        </w:tc>
        <w:tc>
          <w:tcPr>
            <w:tcW w:w="1860"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w:t>
            </w:r>
          </w:p>
        </w:tc>
        <w:tc>
          <w:tcPr>
            <w:tcW w:w="152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w:t>
            </w:r>
          </w:p>
        </w:tc>
      </w:tr>
      <w:tr w:rsidR="00524C76" w:rsidRPr="00524C76" w:rsidTr="00524C76">
        <w:tc>
          <w:tcPr>
            <w:tcW w:w="1582" w:type="dxa"/>
            <w:shd w:val="clear" w:color="auto" w:fill="auto"/>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115</w:t>
            </w:r>
          </w:p>
        </w:tc>
        <w:tc>
          <w:tcPr>
            <w:tcW w:w="1204"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563907.89</w:t>
            </w:r>
          </w:p>
        </w:tc>
        <w:tc>
          <w:tcPr>
            <w:tcW w:w="1336"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3159457.03</w:t>
            </w:r>
          </w:p>
        </w:tc>
        <w:tc>
          <w:tcPr>
            <w:tcW w:w="220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Картометрический метод</w:t>
            </w:r>
          </w:p>
        </w:tc>
        <w:tc>
          <w:tcPr>
            <w:tcW w:w="1860"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w:t>
            </w:r>
          </w:p>
        </w:tc>
        <w:tc>
          <w:tcPr>
            <w:tcW w:w="152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w:t>
            </w:r>
          </w:p>
        </w:tc>
      </w:tr>
      <w:tr w:rsidR="00524C76" w:rsidRPr="00524C76" w:rsidTr="00524C76">
        <w:tc>
          <w:tcPr>
            <w:tcW w:w="1582" w:type="dxa"/>
            <w:shd w:val="clear" w:color="auto" w:fill="auto"/>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lastRenderedPageBreak/>
              <w:t>116</w:t>
            </w:r>
          </w:p>
        </w:tc>
        <w:tc>
          <w:tcPr>
            <w:tcW w:w="1204"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564050.34</w:t>
            </w:r>
          </w:p>
        </w:tc>
        <w:tc>
          <w:tcPr>
            <w:tcW w:w="1336"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3159326.90</w:t>
            </w:r>
          </w:p>
        </w:tc>
        <w:tc>
          <w:tcPr>
            <w:tcW w:w="220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Картометрический метод</w:t>
            </w:r>
          </w:p>
        </w:tc>
        <w:tc>
          <w:tcPr>
            <w:tcW w:w="1860"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w:t>
            </w:r>
          </w:p>
        </w:tc>
        <w:tc>
          <w:tcPr>
            <w:tcW w:w="152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w:t>
            </w:r>
          </w:p>
        </w:tc>
      </w:tr>
      <w:tr w:rsidR="00524C76" w:rsidRPr="00524C76" w:rsidTr="00524C76">
        <w:tc>
          <w:tcPr>
            <w:tcW w:w="1582" w:type="dxa"/>
            <w:shd w:val="clear" w:color="auto" w:fill="auto"/>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117</w:t>
            </w:r>
          </w:p>
        </w:tc>
        <w:tc>
          <w:tcPr>
            <w:tcW w:w="1204"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564051.03</w:t>
            </w:r>
          </w:p>
        </w:tc>
        <w:tc>
          <w:tcPr>
            <w:tcW w:w="1336"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3159311.15</w:t>
            </w:r>
          </w:p>
        </w:tc>
        <w:tc>
          <w:tcPr>
            <w:tcW w:w="220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Картометрический метод</w:t>
            </w:r>
          </w:p>
        </w:tc>
        <w:tc>
          <w:tcPr>
            <w:tcW w:w="1860"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w:t>
            </w:r>
          </w:p>
        </w:tc>
        <w:tc>
          <w:tcPr>
            <w:tcW w:w="152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118</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564073.99</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3159290.28</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119</w:t>
            </w:r>
          </w:p>
        </w:tc>
        <w:tc>
          <w:tcPr>
            <w:tcW w:w="1204"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564104.39</w:t>
            </w:r>
          </w:p>
        </w:tc>
        <w:tc>
          <w:tcPr>
            <w:tcW w:w="1336"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3159268.27</w:t>
            </w:r>
          </w:p>
        </w:tc>
        <w:tc>
          <w:tcPr>
            <w:tcW w:w="220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Картометрический метод</w:t>
            </w:r>
          </w:p>
        </w:tc>
        <w:tc>
          <w:tcPr>
            <w:tcW w:w="1860"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w:t>
            </w:r>
          </w:p>
        </w:tc>
        <w:tc>
          <w:tcPr>
            <w:tcW w:w="152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w:t>
            </w:r>
          </w:p>
        </w:tc>
      </w:tr>
      <w:tr w:rsidR="00524C76" w:rsidRPr="00524C76" w:rsidTr="00524C76">
        <w:tc>
          <w:tcPr>
            <w:tcW w:w="1582" w:type="dxa"/>
            <w:shd w:val="clear" w:color="auto" w:fill="auto"/>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120</w:t>
            </w:r>
          </w:p>
        </w:tc>
        <w:tc>
          <w:tcPr>
            <w:tcW w:w="1204"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564133.81</w:t>
            </w:r>
          </w:p>
        </w:tc>
        <w:tc>
          <w:tcPr>
            <w:tcW w:w="1336"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3159245.20</w:t>
            </w:r>
          </w:p>
        </w:tc>
        <w:tc>
          <w:tcPr>
            <w:tcW w:w="220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Картометрический метод</w:t>
            </w:r>
          </w:p>
        </w:tc>
        <w:tc>
          <w:tcPr>
            <w:tcW w:w="1860"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w:t>
            </w:r>
          </w:p>
        </w:tc>
        <w:tc>
          <w:tcPr>
            <w:tcW w:w="152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w:t>
            </w:r>
          </w:p>
        </w:tc>
      </w:tr>
      <w:tr w:rsidR="00524C76" w:rsidRPr="00524C76" w:rsidTr="00524C76">
        <w:tc>
          <w:tcPr>
            <w:tcW w:w="1582" w:type="dxa"/>
            <w:shd w:val="clear" w:color="auto" w:fill="auto"/>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121</w:t>
            </w:r>
          </w:p>
        </w:tc>
        <w:tc>
          <w:tcPr>
            <w:tcW w:w="1204"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564153.14</w:t>
            </w:r>
          </w:p>
        </w:tc>
        <w:tc>
          <w:tcPr>
            <w:tcW w:w="1336"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3159232.05</w:t>
            </w:r>
          </w:p>
        </w:tc>
        <w:tc>
          <w:tcPr>
            <w:tcW w:w="220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Картометрический метод</w:t>
            </w:r>
          </w:p>
        </w:tc>
        <w:tc>
          <w:tcPr>
            <w:tcW w:w="1860"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w:t>
            </w:r>
          </w:p>
        </w:tc>
        <w:tc>
          <w:tcPr>
            <w:tcW w:w="152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w:t>
            </w:r>
          </w:p>
        </w:tc>
      </w:tr>
      <w:tr w:rsidR="00524C76" w:rsidRPr="00524C76" w:rsidTr="00524C76">
        <w:tc>
          <w:tcPr>
            <w:tcW w:w="1582" w:type="dxa"/>
            <w:shd w:val="clear" w:color="auto" w:fill="auto"/>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122</w:t>
            </w:r>
          </w:p>
        </w:tc>
        <w:tc>
          <w:tcPr>
            <w:tcW w:w="1204"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564154.37</w:t>
            </w:r>
          </w:p>
        </w:tc>
        <w:tc>
          <w:tcPr>
            <w:tcW w:w="1336"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3159231.40</w:t>
            </w:r>
          </w:p>
        </w:tc>
        <w:tc>
          <w:tcPr>
            <w:tcW w:w="220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Картометрический метод</w:t>
            </w:r>
          </w:p>
        </w:tc>
        <w:tc>
          <w:tcPr>
            <w:tcW w:w="1860"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w:t>
            </w:r>
          </w:p>
        </w:tc>
        <w:tc>
          <w:tcPr>
            <w:tcW w:w="152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w:t>
            </w:r>
          </w:p>
        </w:tc>
      </w:tr>
      <w:tr w:rsidR="00524C76" w:rsidRPr="00524C76" w:rsidTr="00524C76">
        <w:tc>
          <w:tcPr>
            <w:tcW w:w="1582" w:type="dxa"/>
            <w:shd w:val="clear" w:color="auto" w:fill="auto"/>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123</w:t>
            </w:r>
          </w:p>
        </w:tc>
        <w:tc>
          <w:tcPr>
            <w:tcW w:w="1204"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564179.13</w:t>
            </w:r>
          </w:p>
        </w:tc>
        <w:tc>
          <w:tcPr>
            <w:tcW w:w="1336"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3159212.26</w:t>
            </w:r>
          </w:p>
        </w:tc>
        <w:tc>
          <w:tcPr>
            <w:tcW w:w="220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Картометрический метод</w:t>
            </w:r>
          </w:p>
        </w:tc>
        <w:tc>
          <w:tcPr>
            <w:tcW w:w="1860"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w:t>
            </w:r>
          </w:p>
        </w:tc>
        <w:tc>
          <w:tcPr>
            <w:tcW w:w="152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w:t>
            </w:r>
          </w:p>
        </w:tc>
      </w:tr>
      <w:tr w:rsidR="00524C76" w:rsidRPr="00524C76" w:rsidTr="00524C76">
        <w:tc>
          <w:tcPr>
            <w:tcW w:w="1582" w:type="dxa"/>
            <w:shd w:val="clear" w:color="auto" w:fill="auto"/>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124</w:t>
            </w:r>
          </w:p>
        </w:tc>
        <w:tc>
          <w:tcPr>
            <w:tcW w:w="1204"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564194.53</w:t>
            </w:r>
          </w:p>
        </w:tc>
        <w:tc>
          <w:tcPr>
            <w:tcW w:w="1336"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3159200.58</w:t>
            </w:r>
          </w:p>
        </w:tc>
        <w:tc>
          <w:tcPr>
            <w:tcW w:w="220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Картометрический метод</w:t>
            </w:r>
          </w:p>
        </w:tc>
        <w:tc>
          <w:tcPr>
            <w:tcW w:w="1860"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w:t>
            </w:r>
          </w:p>
        </w:tc>
        <w:tc>
          <w:tcPr>
            <w:tcW w:w="152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w:t>
            </w:r>
          </w:p>
        </w:tc>
      </w:tr>
      <w:tr w:rsidR="00524C76" w:rsidRPr="00524C76" w:rsidTr="00524C76">
        <w:tc>
          <w:tcPr>
            <w:tcW w:w="1582" w:type="dxa"/>
            <w:shd w:val="clear" w:color="auto" w:fill="auto"/>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125</w:t>
            </w:r>
          </w:p>
        </w:tc>
        <w:tc>
          <w:tcPr>
            <w:tcW w:w="1204"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564211.09</w:t>
            </w:r>
          </w:p>
        </w:tc>
        <w:tc>
          <w:tcPr>
            <w:tcW w:w="1336"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3159188.03</w:t>
            </w:r>
          </w:p>
        </w:tc>
        <w:tc>
          <w:tcPr>
            <w:tcW w:w="220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Картометрический метод</w:t>
            </w:r>
          </w:p>
        </w:tc>
        <w:tc>
          <w:tcPr>
            <w:tcW w:w="1860"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w:t>
            </w:r>
          </w:p>
        </w:tc>
        <w:tc>
          <w:tcPr>
            <w:tcW w:w="152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w:t>
            </w:r>
          </w:p>
        </w:tc>
      </w:tr>
      <w:tr w:rsidR="00524C76" w:rsidRPr="00524C76" w:rsidTr="00524C76">
        <w:tc>
          <w:tcPr>
            <w:tcW w:w="1582" w:type="dxa"/>
            <w:shd w:val="clear" w:color="auto" w:fill="auto"/>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126</w:t>
            </w:r>
          </w:p>
        </w:tc>
        <w:tc>
          <w:tcPr>
            <w:tcW w:w="1204"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564234.63</w:t>
            </w:r>
          </w:p>
        </w:tc>
        <w:tc>
          <w:tcPr>
            <w:tcW w:w="1336"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3159169.87</w:t>
            </w:r>
          </w:p>
        </w:tc>
        <w:tc>
          <w:tcPr>
            <w:tcW w:w="220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Картометрический метод</w:t>
            </w:r>
          </w:p>
        </w:tc>
        <w:tc>
          <w:tcPr>
            <w:tcW w:w="1860"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w:t>
            </w:r>
          </w:p>
        </w:tc>
        <w:tc>
          <w:tcPr>
            <w:tcW w:w="152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w:t>
            </w:r>
          </w:p>
        </w:tc>
      </w:tr>
      <w:tr w:rsidR="00524C76" w:rsidRPr="00524C76" w:rsidTr="00524C76">
        <w:tc>
          <w:tcPr>
            <w:tcW w:w="1582" w:type="dxa"/>
            <w:shd w:val="clear" w:color="auto" w:fill="auto"/>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127</w:t>
            </w:r>
          </w:p>
        </w:tc>
        <w:tc>
          <w:tcPr>
            <w:tcW w:w="1204"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564256.92</w:t>
            </w:r>
          </w:p>
        </w:tc>
        <w:tc>
          <w:tcPr>
            <w:tcW w:w="1336"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3159155.33</w:t>
            </w:r>
          </w:p>
        </w:tc>
        <w:tc>
          <w:tcPr>
            <w:tcW w:w="220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Картометрический метод</w:t>
            </w:r>
          </w:p>
        </w:tc>
        <w:tc>
          <w:tcPr>
            <w:tcW w:w="1860"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w:t>
            </w:r>
          </w:p>
        </w:tc>
        <w:tc>
          <w:tcPr>
            <w:tcW w:w="152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w:t>
            </w:r>
          </w:p>
        </w:tc>
      </w:tr>
      <w:tr w:rsidR="00524C76" w:rsidRPr="00524C76" w:rsidTr="00524C76">
        <w:tc>
          <w:tcPr>
            <w:tcW w:w="1582" w:type="dxa"/>
            <w:shd w:val="clear" w:color="auto" w:fill="auto"/>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128</w:t>
            </w:r>
          </w:p>
        </w:tc>
        <w:tc>
          <w:tcPr>
            <w:tcW w:w="1204"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564279.92</w:t>
            </w:r>
          </w:p>
        </w:tc>
        <w:tc>
          <w:tcPr>
            <w:tcW w:w="1336"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3159134.35</w:t>
            </w:r>
          </w:p>
        </w:tc>
        <w:tc>
          <w:tcPr>
            <w:tcW w:w="220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Картометрический метод</w:t>
            </w:r>
          </w:p>
        </w:tc>
        <w:tc>
          <w:tcPr>
            <w:tcW w:w="1860"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w:t>
            </w:r>
          </w:p>
        </w:tc>
        <w:tc>
          <w:tcPr>
            <w:tcW w:w="152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w:t>
            </w:r>
          </w:p>
        </w:tc>
      </w:tr>
      <w:tr w:rsidR="00524C76" w:rsidRPr="00524C76" w:rsidTr="00524C76">
        <w:tc>
          <w:tcPr>
            <w:tcW w:w="1582" w:type="dxa"/>
            <w:shd w:val="clear" w:color="auto" w:fill="auto"/>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129</w:t>
            </w:r>
          </w:p>
        </w:tc>
        <w:tc>
          <w:tcPr>
            <w:tcW w:w="1204"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564299.19</w:t>
            </w:r>
          </w:p>
        </w:tc>
        <w:tc>
          <w:tcPr>
            <w:tcW w:w="1336"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3159116.12</w:t>
            </w:r>
          </w:p>
        </w:tc>
        <w:tc>
          <w:tcPr>
            <w:tcW w:w="220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Картометрический метод</w:t>
            </w:r>
          </w:p>
        </w:tc>
        <w:tc>
          <w:tcPr>
            <w:tcW w:w="1860"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w:t>
            </w:r>
          </w:p>
        </w:tc>
        <w:tc>
          <w:tcPr>
            <w:tcW w:w="152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w:t>
            </w:r>
          </w:p>
        </w:tc>
      </w:tr>
      <w:tr w:rsidR="00524C76" w:rsidRPr="00524C76" w:rsidTr="00524C76">
        <w:tc>
          <w:tcPr>
            <w:tcW w:w="1582" w:type="dxa"/>
            <w:shd w:val="clear" w:color="auto" w:fill="auto"/>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130</w:t>
            </w:r>
          </w:p>
        </w:tc>
        <w:tc>
          <w:tcPr>
            <w:tcW w:w="1204"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564314.63</w:t>
            </w:r>
          </w:p>
        </w:tc>
        <w:tc>
          <w:tcPr>
            <w:tcW w:w="1336"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3159104.79</w:t>
            </w:r>
          </w:p>
        </w:tc>
        <w:tc>
          <w:tcPr>
            <w:tcW w:w="220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Картометрический метод</w:t>
            </w:r>
          </w:p>
        </w:tc>
        <w:tc>
          <w:tcPr>
            <w:tcW w:w="1860"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w:t>
            </w:r>
          </w:p>
        </w:tc>
        <w:tc>
          <w:tcPr>
            <w:tcW w:w="152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w:t>
            </w:r>
          </w:p>
        </w:tc>
      </w:tr>
      <w:tr w:rsidR="00524C76" w:rsidRPr="00524C76" w:rsidTr="00524C76">
        <w:tc>
          <w:tcPr>
            <w:tcW w:w="1582" w:type="dxa"/>
            <w:shd w:val="clear" w:color="auto" w:fill="auto"/>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131</w:t>
            </w:r>
          </w:p>
        </w:tc>
        <w:tc>
          <w:tcPr>
            <w:tcW w:w="1204"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564332.17</w:t>
            </w:r>
          </w:p>
        </w:tc>
        <w:tc>
          <w:tcPr>
            <w:tcW w:w="1336"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3159083.74</w:t>
            </w:r>
          </w:p>
        </w:tc>
        <w:tc>
          <w:tcPr>
            <w:tcW w:w="220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Картометрический метод</w:t>
            </w:r>
          </w:p>
        </w:tc>
        <w:tc>
          <w:tcPr>
            <w:tcW w:w="1860"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w:t>
            </w:r>
          </w:p>
        </w:tc>
        <w:tc>
          <w:tcPr>
            <w:tcW w:w="152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w:t>
            </w:r>
          </w:p>
        </w:tc>
      </w:tr>
      <w:tr w:rsidR="00524C76" w:rsidRPr="00524C76" w:rsidTr="00524C76">
        <w:tc>
          <w:tcPr>
            <w:tcW w:w="1582" w:type="dxa"/>
            <w:shd w:val="clear" w:color="auto" w:fill="auto"/>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lastRenderedPageBreak/>
              <w:t>132</w:t>
            </w:r>
          </w:p>
        </w:tc>
        <w:tc>
          <w:tcPr>
            <w:tcW w:w="1204"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564352.26</w:t>
            </w:r>
          </w:p>
        </w:tc>
        <w:tc>
          <w:tcPr>
            <w:tcW w:w="1336"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3159064.03</w:t>
            </w:r>
          </w:p>
        </w:tc>
        <w:tc>
          <w:tcPr>
            <w:tcW w:w="220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Картометрический метод</w:t>
            </w:r>
          </w:p>
        </w:tc>
        <w:tc>
          <w:tcPr>
            <w:tcW w:w="1860"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w:t>
            </w:r>
          </w:p>
        </w:tc>
        <w:tc>
          <w:tcPr>
            <w:tcW w:w="152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w:t>
            </w:r>
          </w:p>
        </w:tc>
      </w:tr>
      <w:tr w:rsidR="00524C76" w:rsidRPr="00524C76" w:rsidTr="00524C76">
        <w:tc>
          <w:tcPr>
            <w:tcW w:w="1582" w:type="dxa"/>
            <w:shd w:val="clear" w:color="auto" w:fill="auto"/>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133</w:t>
            </w:r>
          </w:p>
        </w:tc>
        <w:tc>
          <w:tcPr>
            <w:tcW w:w="1204"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564365.84</w:t>
            </w:r>
          </w:p>
        </w:tc>
        <w:tc>
          <w:tcPr>
            <w:tcW w:w="1336"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3159056.29</w:t>
            </w:r>
          </w:p>
        </w:tc>
        <w:tc>
          <w:tcPr>
            <w:tcW w:w="220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Картометрический метод</w:t>
            </w:r>
          </w:p>
        </w:tc>
        <w:tc>
          <w:tcPr>
            <w:tcW w:w="1860"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w:t>
            </w:r>
          </w:p>
        </w:tc>
        <w:tc>
          <w:tcPr>
            <w:tcW w:w="152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w:t>
            </w:r>
          </w:p>
        </w:tc>
      </w:tr>
      <w:tr w:rsidR="00524C76" w:rsidRPr="00524C76" w:rsidTr="00524C76">
        <w:tc>
          <w:tcPr>
            <w:tcW w:w="1582" w:type="dxa"/>
            <w:shd w:val="clear" w:color="auto" w:fill="auto"/>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134</w:t>
            </w:r>
          </w:p>
        </w:tc>
        <w:tc>
          <w:tcPr>
            <w:tcW w:w="1204"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564380.53</w:t>
            </w:r>
          </w:p>
        </w:tc>
        <w:tc>
          <w:tcPr>
            <w:tcW w:w="1336" w:type="dxa"/>
            <w:shd w:val="clear" w:color="auto" w:fill="auto"/>
            <w:vAlign w:val="bottom"/>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3159044.75</w:t>
            </w:r>
          </w:p>
        </w:tc>
        <w:tc>
          <w:tcPr>
            <w:tcW w:w="220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Картометрический метод</w:t>
            </w:r>
          </w:p>
        </w:tc>
        <w:tc>
          <w:tcPr>
            <w:tcW w:w="1860"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5</w:t>
            </w:r>
          </w:p>
        </w:tc>
        <w:tc>
          <w:tcPr>
            <w:tcW w:w="1527" w:type="dxa"/>
            <w:shd w:val="clear" w:color="auto" w:fill="auto"/>
            <w:vAlign w:val="center"/>
          </w:tcPr>
          <w:p w:rsidR="00524C76" w:rsidRPr="00F01A99" w:rsidRDefault="00524C76" w:rsidP="00524C76">
            <w:pPr>
              <w:keepLines/>
              <w:jc w:val="center"/>
              <w:rPr>
                <w:rFonts w:ascii="Times New Roman" w:hAnsi="Times New Roman"/>
                <w:sz w:val="20"/>
                <w:szCs w:val="20"/>
              </w:rPr>
            </w:pPr>
            <w:r w:rsidRPr="00F01A99">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135</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564394.35</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3159033.24</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136</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564402.81</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3159023.63</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137</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564410.36</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3159011.33</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138</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564463.20</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3158991.40</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139</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564488.88</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3158971.10</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140</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564615.82</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3158844.01</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141</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564634.61</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3158824.80</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142</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564675.29</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3158778.33</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143</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564685.10</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3158771.34</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144</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564693.83</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3158765.01</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145</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564698.38</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3158760.35</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146</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564752.87</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3158704.08</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147</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564790.97</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3158716.49</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lastRenderedPageBreak/>
              <w:t>148</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564870.54</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3158743.76</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r w:rsidR="00524C76" w:rsidRPr="00524C76" w:rsidTr="00524C76">
        <w:tc>
          <w:tcPr>
            <w:tcW w:w="1582" w:type="dxa"/>
            <w:shd w:val="clear" w:color="auto" w:fill="auto"/>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149</w:t>
            </w:r>
          </w:p>
        </w:tc>
        <w:tc>
          <w:tcPr>
            <w:tcW w:w="1204"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564930.25</w:t>
            </w:r>
          </w:p>
        </w:tc>
        <w:tc>
          <w:tcPr>
            <w:tcW w:w="1336" w:type="dxa"/>
            <w:shd w:val="clear" w:color="auto" w:fill="auto"/>
            <w:vAlign w:val="bottom"/>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3158995.45</w:t>
            </w:r>
          </w:p>
        </w:tc>
        <w:tc>
          <w:tcPr>
            <w:tcW w:w="220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Картометрический метод</w:t>
            </w:r>
          </w:p>
        </w:tc>
        <w:tc>
          <w:tcPr>
            <w:tcW w:w="1860"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5</w:t>
            </w:r>
          </w:p>
        </w:tc>
        <w:tc>
          <w:tcPr>
            <w:tcW w:w="1527" w:type="dxa"/>
            <w:shd w:val="clear" w:color="auto" w:fill="auto"/>
            <w:vAlign w:val="center"/>
          </w:tcPr>
          <w:p w:rsidR="00524C76" w:rsidRPr="00524C76" w:rsidRDefault="00524C76" w:rsidP="00524C76">
            <w:pPr>
              <w:keepLines/>
              <w:jc w:val="center"/>
              <w:rPr>
                <w:rFonts w:ascii="Times New Roman" w:hAnsi="Times New Roman"/>
                <w:sz w:val="20"/>
                <w:szCs w:val="20"/>
              </w:rPr>
            </w:pPr>
            <w:r w:rsidRPr="00524C76">
              <w:rPr>
                <w:rFonts w:ascii="Times New Roman" w:hAnsi="Times New Roman"/>
                <w:sz w:val="20"/>
                <w:szCs w:val="20"/>
              </w:rPr>
              <w:t>-</w:t>
            </w:r>
          </w:p>
        </w:tc>
      </w:tr>
    </w:tbl>
    <w:tbl>
      <w:tblPr>
        <w:tblpPr w:leftFromText="180" w:rightFromText="180" w:vertAnchor="text" w:horzAnchor="margin" w:tblpY="2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511"/>
        <w:gridCol w:w="1198"/>
        <w:gridCol w:w="1068"/>
        <w:gridCol w:w="1958"/>
        <w:gridCol w:w="2123"/>
        <w:gridCol w:w="1858"/>
      </w:tblGrid>
      <w:tr w:rsidR="00524C76" w:rsidRPr="00524C76" w:rsidTr="00524C76">
        <w:trPr>
          <w:cantSplit/>
          <w:tblHeader/>
        </w:trPr>
        <w:tc>
          <w:tcPr>
            <w:tcW w:w="0" w:type="auto"/>
            <w:gridSpan w:val="6"/>
            <w:shd w:val="clear" w:color="auto" w:fill="auto"/>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 Сведения о характерных точках части (частей) границы объекта</w:t>
            </w:r>
          </w:p>
        </w:tc>
      </w:tr>
      <w:tr w:rsidR="00524C76" w:rsidRPr="00524C76" w:rsidTr="00524C76">
        <w:trPr>
          <w:cantSplit/>
          <w:trHeight w:val="384"/>
          <w:tblHeader/>
        </w:trPr>
        <w:tc>
          <w:tcPr>
            <w:tcW w:w="1511" w:type="dxa"/>
            <w:vMerge w:val="restart"/>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Обозначение характерных точек части границы</w:t>
            </w:r>
          </w:p>
        </w:tc>
        <w:tc>
          <w:tcPr>
            <w:tcW w:w="0" w:type="auto"/>
            <w:gridSpan w:val="2"/>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Координаты, </w:t>
            </w:r>
            <w:proofErr w:type="gramStart"/>
            <w:r w:rsidRPr="00524C76">
              <w:rPr>
                <w:rFonts w:ascii="Times New Roman" w:eastAsia="Times New Roman" w:hAnsi="Times New Roman"/>
                <w:color w:val="000000"/>
                <w:sz w:val="20"/>
                <w:szCs w:val="20"/>
                <w:lang w:eastAsia="ar-SA"/>
              </w:rPr>
              <w:t>м</w:t>
            </w:r>
            <w:proofErr w:type="gramEnd"/>
          </w:p>
        </w:tc>
        <w:tc>
          <w:tcPr>
            <w:tcW w:w="1958" w:type="dxa"/>
            <w:vMerge w:val="restart"/>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Метод определения координат характерной точки</w:t>
            </w:r>
          </w:p>
        </w:tc>
        <w:tc>
          <w:tcPr>
            <w:tcW w:w="2123" w:type="dxa"/>
            <w:vMerge w:val="restart"/>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Средняя </w:t>
            </w:r>
            <w:proofErr w:type="spellStart"/>
            <w:r w:rsidRPr="00524C76">
              <w:rPr>
                <w:rFonts w:ascii="Times New Roman" w:eastAsia="Times New Roman" w:hAnsi="Times New Roman"/>
                <w:color w:val="000000"/>
                <w:sz w:val="20"/>
                <w:szCs w:val="20"/>
                <w:lang w:eastAsia="ar-SA"/>
              </w:rPr>
              <w:t>квадратическая</w:t>
            </w:r>
            <w:proofErr w:type="spellEnd"/>
            <w:r w:rsidRPr="00524C76">
              <w:rPr>
                <w:rFonts w:ascii="Times New Roman" w:eastAsia="Times New Roman" w:hAnsi="Times New Roman"/>
                <w:color w:val="000000"/>
                <w:sz w:val="20"/>
                <w:szCs w:val="20"/>
                <w:lang w:eastAsia="ar-SA"/>
              </w:rPr>
              <w:t xml:space="preserve"> погрешность положения характерной точки (</w:t>
            </w:r>
            <w:proofErr w:type="spellStart"/>
            <w:r w:rsidRPr="00524C76">
              <w:rPr>
                <w:rFonts w:ascii="Times New Roman" w:eastAsia="Times New Roman" w:hAnsi="Times New Roman"/>
                <w:color w:val="000000"/>
                <w:sz w:val="20"/>
                <w:szCs w:val="20"/>
                <w:lang w:eastAsia="ar-SA"/>
              </w:rPr>
              <w:t>Mt</w:t>
            </w:r>
            <w:proofErr w:type="spellEnd"/>
            <w:r w:rsidRPr="00524C76">
              <w:rPr>
                <w:rFonts w:ascii="Times New Roman" w:eastAsia="Times New Roman" w:hAnsi="Times New Roman"/>
                <w:color w:val="000000"/>
                <w:sz w:val="20"/>
                <w:szCs w:val="20"/>
                <w:lang w:eastAsia="ar-SA"/>
              </w:rPr>
              <w:t>), м</w:t>
            </w:r>
          </w:p>
        </w:tc>
        <w:tc>
          <w:tcPr>
            <w:tcW w:w="1858" w:type="dxa"/>
            <w:vMerge w:val="restart"/>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Описание обозначения точки на местности (при наличии)</w:t>
            </w:r>
          </w:p>
        </w:tc>
      </w:tr>
      <w:tr w:rsidR="00524C76" w:rsidRPr="00524C76" w:rsidTr="00524C76">
        <w:trPr>
          <w:cantSplit/>
          <w:tblHeader/>
        </w:trPr>
        <w:tc>
          <w:tcPr>
            <w:tcW w:w="0" w:type="auto"/>
            <w:vMerge/>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1198" w:type="dxa"/>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X</w:t>
            </w:r>
          </w:p>
        </w:tc>
        <w:tc>
          <w:tcPr>
            <w:tcW w:w="1068" w:type="dxa"/>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Y</w:t>
            </w:r>
          </w:p>
        </w:tc>
        <w:tc>
          <w:tcPr>
            <w:tcW w:w="0" w:type="auto"/>
            <w:vMerge/>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524C76" w:rsidRPr="00524C76" w:rsidTr="00524C76">
        <w:trPr>
          <w:cantSplit/>
        </w:trPr>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1</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2</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4</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6</w:t>
            </w:r>
          </w:p>
        </w:tc>
      </w:tr>
      <w:tr w:rsidR="00524C76" w:rsidRPr="00524C76" w:rsidTr="00524C76">
        <w:tc>
          <w:tcPr>
            <w:tcW w:w="151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119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106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1958" w:type="dxa"/>
            <w:shd w:val="clear" w:color="auto" w:fill="auto"/>
            <w:vAlign w:val="center"/>
          </w:tcPr>
          <w:p w:rsidR="00524C76" w:rsidRPr="00524C76" w:rsidRDefault="00524C76" w:rsidP="00524C76">
            <w:pPr>
              <w:keepLines/>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212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185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bl>
    <w:p w:rsidR="00524C76" w:rsidRDefault="00524C76" w:rsidP="00524C76">
      <w:pPr>
        <w:tabs>
          <w:tab w:val="left" w:pos="4413"/>
        </w:tabs>
        <w:rPr>
          <w:rFonts w:ascii="Times New Roman" w:hAnsi="Times New Roman"/>
          <w:sz w:val="20"/>
          <w:szCs w:val="20"/>
          <w:lang w:eastAsia="ru-RU"/>
        </w:rPr>
      </w:pPr>
    </w:p>
    <w:p w:rsidR="00524C76" w:rsidRPr="00524C76" w:rsidRDefault="00524C76" w:rsidP="00524C76">
      <w:pPr>
        <w:tabs>
          <w:tab w:val="left" w:pos="4413"/>
        </w:tabs>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Раздел 3</w:t>
      </w:r>
    </w:p>
    <w:tbl>
      <w:tblPr>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05"/>
        <w:gridCol w:w="1097"/>
        <w:gridCol w:w="974"/>
        <w:gridCol w:w="1268"/>
        <w:gridCol w:w="1169"/>
        <w:gridCol w:w="1366"/>
        <w:gridCol w:w="1652"/>
        <w:gridCol w:w="1355"/>
      </w:tblGrid>
      <w:tr w:rsidR="00524C76" w:rsidRPr="00524C76" w:rsidTr="00524C76">
        <w:trPr>
          <w:cantSplit/>
          <w:tblHeader/>
        </w:trPr>
        <w:tc>
          <w:tcPr>
            <w:tcW w:w="0" w:type="auto"/>
            <w:gridSpan w:val="8"/>
            <w:shd w:val="clear" w:color="auto" w:fill="auto"/>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Сведения о местоположении измененных (уточненных) границ объекта</w:t>
            </w:r>
          </w:p>
        </w:tc>
      </w:tr>
      <w:tr w:rsidR="00524C76" w:rsidRPr="00524C76" w:rsidTr="00524C76">
        <w:trPr>
          <w:cantSplit/>
          <w:tblHeader/>
        </w:trPr>
        <w:tc>
          <w:tcPr>
            <w:tcW w:w="0" w:type="auto"/>
            <w:gridSpan w:val="8"/>
            <w:shd w:val="clear" w:color="auto" w:fill="auto"/>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1. Система координат </w:t>
            </w:r>
            <w:proofErr w:type="gramStart"/>
            <w:r w:rsidRPr="00524C76">
              <w:rPr>
                <w:rFonts w:ascii="Times New Roman" w:eastAsia="Times New Roman" w:hAnsi="Times New Roman"/>
                <w:color w:val="000000"/>
                <w:sz w:val="20"/>
                <w:szCs w:val="20"/>
                <w:lang w:eastAsia="ar-SA"/>
              </w:rPr>
              <w:t>МСК</w:t>
            </w:r>
            <w:proofErr w:type="gramEnd"/>
            <w:r w:rsidRPr="00524C76">
              <w:rPr>
                <w:rFonts w:ascii="Times New Roman" w:eastAsia="Times New Roman" w:hAnsi="Times New Roman"/>
                <w:color w:val="000000"/>
                <w:sz w:val="20"/>
                <w:szCs w:val="20"/>
                <w:lang w:eastAsia="ar-SA"/>
              </w:rPr>
              <w:t xml:space="preserve"> 53 (Зона-2)</w:t>
            </w:r>
          </w:p>
        </w:tc>
      </w:tr>
      <w:tr w:rsidR="00524C76" w:rsidRPr="00524C76" w:rsidTr="00524C76">
        <w:trPr>
          <w:cantSplit/>
          <w:tblHeader/>
        </w:trPr>
        <w:tc>
          <w:tcPr>
            <w:tcW w:w="0" w:type="auto"/>
            <w:gridSpan w:val="8"/>
            <w:shd w:val="clear" w:color="auto" w:fill="auto"/>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2. Сведения о характерных точках границ объекта</w:t>
            </w:r>
          </w:p>
        </w:tc>
      </w:tr>
      <w:tr w:rsidR="00524C76" w:rsidRPr="00524C76" w:rsidTr="00524C76">
        <w:trPr>
          <w:cantSplit/>
          <w:trHeight w:val="384"/>
          <w:tblHeader/>
        </w:trPr>
        <w:tc>
          <w:tcPr>
            <w:tcW w:w="1620" w:type="dxa"/>
            <w:vMerge w:val="restart"/>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Обозначение характерных точек границ</w:t>
            </w:r>
          </w:p>
        </w:tc>
        <w:tc>
          <w:tcPr>
            <w:tcW w:w="0" w:type="auto"/>
            <w:gridSpan w:val="2"/>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Существующие координаты, </w:t>
            </w:r>
            <w:proofErr w:type="gramStart"/>
            <w:r w:rsidRPr="00524C76">
              <w:rPr>
                <w:rFonts w:ascii="Times New Roman" w:eastAsia="Times New Roman" w:hAnsi="Times New Roman"/>
                <w:color w:val="000000"/>
                <w:sz w:val="20"/>
                <w:szCs w:val="20"/>
                <w:lang w:eastAsia="ar-SA"/>
              </w:rPr>
              <w:t>м</w:t>
            </w:r>
            <w:proofErr w:type="gramEnd"/>
          </w:p>
        </w:tc>
        <w:tc>
          <w:tcPr>
            <w:tcW w:w="0" w:type="auto"/>
            <w:gridSpan w:val="2"/>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Измененные (уточненные) координаты, </w:t>
            </w:r>
            <w:proofErr w:type="gramStart"/>
            <w:r w:rsidRPr="00524C76">
              <w:rPr>
                <w:rFonts w:ascii="Times New Roman" w:eastAsia="Times New Roman" w:hAnsi="Times New Roman"/>
                <w:color w:val="000000"/>
                <w:sz w:val="20"/>
                <w:szCs w:val="20"/>
                <w:lang w:eastAsia="ar-SA"/>
              </w:rPr>
              <w:t>м</w:t>
            </w:r>
            <w:proofErr w:type="gramEnd"/>
          </w:p>
        </w:tc>
        <w:tc>
          <w:tcPr>
            <w:tcW w:w="1574" w:type="dxa"/>
            <w:vMerge w:val="restart"/>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Метод определения координат характерной точки</w:t>
            </w:r>
          </w:p>
        </w:tc>
        <w:tc>
          <w:tcPr>
            <w:tcW w:w="1906" w:type="dxa"/>
            <w:vMerge w:val="restart"/>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Средняя </w:t>
            </w:r>
            <w:proofErr w:type="spellStart"/>
            <w:r w:rsidRPr="00524C76">
              <w:rPr>
                <w:rFonts w:ascii="Times New Roman" w:eastAsia="Times New Roman" w:hAnsi="Times New Roman"/>
                <w:color w:val="000000"/>
                <w:sz w:val="20"/>
                <w:szCs w:val="20"/>
                <w:lang w:eastAsia="ar-SA"/>
              </w:rPr>
              <w:t>квадратическая</w:t>
            </w:r>
            <w:proofErr w:type="spellEnd"/>
            <w:r w:rsidRPr="00524C76">
              <w:rPr>
                <w:rFonts w:ascii="Times New Roman" w:eastAsia="Times New Roman" w:hAnsi="Times New Roman"/>
                <w:color w:val="000000"/>
                <w:sz w:val="20"/>
                <w:szCs w:val="20"/>
                <w:lang w:eastAsia="ar-SA"/>
              </w:rPr>
              <w:t xml:space="preserve"> погрешность положения характерной точки (</w:t>
            </w:r>
            <w:proofErr w:type="spellStart"/>
            <w:r w:rsidRPr="00524C76">
              <w:rPr>
                <w:rFonts w:ascii="Times New Roman" w:eastAsia="Times New Roman" w:hAnsi="Times New Roman"/>
                <w:color w:val="000000"/>
                <w:sz w:val="20"/>
                <w:szCs w:val="20"/>
                <w:lang w:eastAsia="ar-SA"/>
              </w:rPr>
              <w:t>Mt</w:t>
            </w:r>
            <w:proofErr w:type="spellEnd"/>
            <w:r w:rsidRPr="00524C76">
              <w:rPr>
                <w:rFonts w:ascii="Times New Roman" w:eastAsia="Times New Roman" w:hAnsi="Times New Roman"/>
                <w:color w:val="000000"/>
                <w:sz w:val="20"/>
                <w:szCs w:val="20"/>
                <w:lang w:eastAsia="ar-SA"/>
              </w:rPr>
              <w:t>), м</w:t>
            </w:r>
          </w:p>
        </w:tc>
        <w:tc>
          <w:tcPr>
            <w:tcW w:w="1561" w:type="dxa"/>
            <w:vMerge w:val="restart"/>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Описание обозначения точки на местности (при наличии)</w:t>
            </w:r>
          </w:p>
        </w:tc>
      </w:tr>
      <w:tr w:rsidR="00524C76" w:rsidRPr="00524C76" w:rsidTr="00524C76">
        <w:trPr>
          <w:cantSplit/>
          <w:tblHeader/>
        </w:trPr>
        <w:tc>
          <w:tcPr>
            <w:tcW w:w="0" w:type="auto"/>
            <w:vMerge/>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971" w:type="dxa"/>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X</w:t>
            </w:r>
          </w:p>
        </w:tc>
        <w:tc>
          <w:tcPr>
            <w:tcW w:w="971" w:type="dxa"/>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Y</w:t>
            </w:r>
          </w:p>
        </w:tc>
        <w:tc>
          <w:tcPr>
            <w:tcW w:w="838" w:type="dxa"/>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X</w:t>
            </w:r>
          </w:p>
        </w:tc>
        <w:tc>
          <w:tcPr>
            <w:tcW w:w="838" w:type="dxa"/>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Y</w:t>
            </w:r>
          </w:p>
        </w:tc>
        <w:tc>
          <w:tcPr>
            <w:tcW w:w="0" w:type="auto"/>
            <w:vMerge/>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524C76" w:rsidRPr="00524C76" w:rsidTr="00524C76">
        <w:trPr>
          <w:cantSplit/>
        </w:trPr>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1</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2</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4</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6</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7</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8</w:t>
            </w:r>
          </w:p>
        </w:tc>
      </w:tr>
      <w:tr w:rsidR="00524C76" w:rsidRPr="00524C76" w:rsidTr="00524C76">
        <w:tc>
          <w:tcPr>
            <w:tcW w:w="1620"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83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83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1574"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1906"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156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bl>
    <w:tbl>
      <w:tblPr>
        <w:tblpPr w:leftFromText="180" w:rightFromText="180" w:vertAnchor="text" w:horzAnchor="margin" w:tblpY="297"/>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290"/>
        <w:gridCol w:w="1293"/>
        <w:gridCol w:w="945"/>
        <w:gridCol w:w="1536"/>
        <w:gridCol w:w="1210"/>
        <w:gridCol w:w="1253"/>
        <w:gridCol w:w="1515"/>
        <w:gridCol w:w="1244"/>
      </w:tblGrid>
      <w:tr w:rsidR="00524C76" w:rsidRPr="00524C76" w:rsidTr="00524C76">
        <w:trPr>
          <w:cantSplit/>
          <w:tblHeader/>
        </w:trPr>
        <w:tc>
          <w:tcPr>
            <w:tcW w:w="0" w:type="auto"/>
            <w:gridSpan w:val="8"/>
            <w:shd w:val="clear" w:color="auto" w:fill="auto"/>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 Сведения о характерных точках части (частей) границы объекта</w:t>
            </w:r>
          </w:p>
        </w:tc>
      </w:tr>
      <w:tr w:rsidR="00524C76" w:rsidRPr="00524C76" w:rsidTr="00524C76">
        <w:trPr>
          <w:cantSplit/>
          <w:trHeight w:val="384"/>
          <w:tblHeader/>
        </w:trPr>
        <w:tc>
          <w:tcPr>
            <w:tcW w:w="1347" w:type="dxa"/>
            <w:vMerge w:val="restart"/>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Обозначение характерных точек части границы</w:t>
            </w:r>
          </w:p>
        </w:tc>
        <w:tc>
          <w:tcPr>
            <w:tcW w:w="0" w:type="auto"/>
            <w:gridSpan w:val="2"/>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Существующие координаты, </w:t>
            </w:r>
            <w:proofErr w:type="gramStart"/>
            <w:r w:rsidRPr="00524C76">
              <w:rPr>
                <w:rFonts w:ascii="Times New Roman" w:eastAsia="Times New Roman" w:hAnsi="Times New Roman"/>
                <w:color w:val="000000"/>
                <w:sz w:val="20"/>
                <w:szCs w:val="20"/>
                <w:lang w:eastAsia="ar-SA"/>
              </w:rPr>
              <w:t>м</w:t>
            </w:r>
            <w:proofErr w:type="gramEnd"/>
          </w:p>
        </w:tc>
        <w:tc>
          <w:tcPr>
            <w:tcW w:w="0" w:type="auto"/>
            <w:gridSpan w:val="2"/>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Измененные (уточненные) координаты, </w:t>
            </w:r>
            <w:proofErr w:type="gramStart"/>
            <w:r w:rsidRPr="00524C76">
              <w:rPr>
                <w:rFonts w:ascii="Times New Roman" w:eastAsia="Times New Roman" w:hAnsi="Times New Roman"/>
                <w:color w:val="000000"/>
                <w:sz w:val="20"/>
                <w:szCs w:val="20"/>
                <w:lang w:eastAsia="ar-SA"/>
              </w:rPr>
              <w:t>м</w:t>
            </w:r>
            <w:proofErr w:type="gramEnd"/>
          </w:p>
        </w:tc>
        <w:tc>
          <w:tcPr>
            <w:tcW w:w="1309" w:type="dxa"/>
            <w:vMerge w:val="restart"/>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Метод определения координат характерной точки</w:t>
            </w:r>
          </w:p>
        </w:tc>
        <w:tc>
          <w:tcPr>
            <w:tcW w:w="1583" w:type="dxa"/>
            <w:vMerge w:val="restart"/>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Средняя </w:t>
            </w:r>
            <w:proofErr w:type="spellStart"/>
            <w:r w:rsidRPr="00524C76">
              <w:rPr>
                <w:rFonts w:ascii="Times New Roman" w:eastAsia="Times New Roman" w:hAnsi="Times New Roman"/>
                <w:color w:val="000000"/>
                <w:sz w:val="20"/>
                <w:szCs w:val="20"/>
                <w:lang w:eastAsia="ar-SA"/>
              </w:rPr>
              <w:t>квадратическая</w:t>
            </w:r>
            <w:proofErr w:type="spellEnd"/>
            <w:r w:rsidRPr="00524C76">
              <w:rPr>
                <w:rFonts w:ascii="Times New Roman" w:eastAsia="Times New Roman" w:hAnsi="Times New Roman"/>
                <w:color w:val="000000"/>
                <w:sz w:val="20"/>
                <w:szCs w:val="20"/>
                <w:lang w:eastAsia="ar-SA"/>
              </w:rPr>
              <w:t xml:space="preserve"> погрешность положения характерной точки (</w:t>
            </w:r>
            <w:proofErr w:type="spellStart"/>
            <w:r w:rsidRPr="00524C76">
              <w:rPr>
                <w:rFonts w:ascii="Times New Roman" w:eastAsia="Times New Roman" w:hAnsi="Times New Roman"/>
                <w:color w:val="000000"/>
                <w:sz w:val="20"/>
                <w:szCs w:val="20"/>
                <w:lang w:eastAsia="ar-SA"/>
              </w:rPr>
              <w:t>Mt</w:t>
            </w:r>
            <w:proofErr w:type="spellEnd"/>
            <w:r w:rsidRPr="00524C76">
              <w:rPr>
                <w:rFonts w:ascii="Times New Roman" w:eastAsia="Times New Roman" w:hAnsi="Times New Roman"/>
                <w:color w:val="000000"/>
                <w:sz w:val="20"/>
                <w:szCs w:val="20"/>
                <w:lang w:eastAsia="ar-SA"/>
              </w:rPr>
              <w:t>), м</w:t>
            </w:r>
          </w:p>
        </w:tc>
        <w:tc>
          <w:tcPr>
            <w:tcW w:w="1299" w:type="dxa"/>
            <w:vMerge w:val="restart"/>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Описание обозначения точки на местности (при наличии)</w:t>
            </w:r>
          </w:p>
        </w:tc>
      </w:tr>
      <w:tr w:rsidR="00524C76" w:rsidRPr="00524C76" w:rsidTr="00524C76">
        <w:trPr>
          <w:cantSplit/>
          <w:tblHeader/>
        </w:trPr>
        <w:tc>
          <w:tcPr>
            <w:tcW w:w="0" w:type="auto"/>
            <w:vMerge/>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1216" w:type="dxa"/>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X</w:t>
            </w:r>
          </w:p>
        </w:tc>
        <w:tc>
          <w:tcPr>
            <w:tcW w:w="940" w:type="dxa"/>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Y</w:t>
            </w:r>
          </w:p>
        </w:tc>
        <w:tc>
          <w:tcPr>
            <w:tcW w:w="1425" w:type="dxa"/>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X</w:t>
            </w:r>
          </w:p>
        </w:tc>
        <w:tc>
          <w:tcPr>
            <w:tcW w:w="1167" w:type="dxa"/>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Y</w:t>
            </w:r>
          </w:p>
        </w:tc>
        <w:tc>
          <w:tcPr>
            <w:tcW w:w="0" w:type="auto"/>
            <w:vMerge/>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524C76" w:rsidRPr="00524C76" w:rsidTr="00524C76">
        <w:trPr>
          <w:cantSplit/>
        </w:trPr>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1</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2</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4</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6</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7</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8</w:t>
            </w:r>
          </w:p>
        </w:tc>
      </w:tr>
      <w:tr w:rsidR="00524C76" w:rsidRPr="00524C76" w:rsidTr="00524C76">
        <w:trPr>
          <w:trHeight w:val="391"/>
        </w:trPr>
        <w:tc>
          <w:tcPr>
            <w:tcW w:w="134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1216"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940"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1425"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116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1309"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158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1299"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bl>
    <w:p w:rsidR="00524C76" w:rsidRPr="00524C76" w:rsidRDefault="00524C76" w:rsidP="00524C76">
      <w:pPr>
        <w:tabs>
          <w:tab w:val="left" w:pos="1695"/>
        </w:tabs>
        <w:rPr>
          <w:rFonts w:ascii="Times New Roman" w:hAnsi="Times New Roman"/>
          <w:sz w:val="20"/>
          <w:szCs w:val="20"/>
          <w:lang w:eastAsia="ru-RU"/>
        </w:rPr>
      </w:pPr>
    </w:p>
    <w:p w:rsidR="00141AAD" w:rsidRDefault="00141AAD" w:rsidP="00524C76">
      <w:pPr>
        <w:widowControl w:val="0"/>
        <w:tabs>
          <w:tab w:val="center" w:pos="5454"/>
        </w:tabs>
        <w:suppressAutoHyphens/>
        <w:autoSpaceDE w:val="0"/>
        <w:spacing w:after="0" w:line="240" w:lineRule="auto"/>
        <w:ind w:firstLine="709"/>
        <w:jc w:val="center"/>
        <w:rPr>
          <w:rFonts w:ascii="Times New Roman" w:eastAsia="Times New Roman" w:hAnsi="Times New Roman"/>
          <w:color w:val="000000"/>
          <w:sz w:val="20"/>
          <w:szCs w:val="20"/>
          <w:lang w:eastAsia="ar-SA"/>
        </w:rPr>
      </w:pPr>
    </w:p>
    <w:p w:rsidR="00141AAD" w:rsidRDefault="00141AAD" w:rsidP="00524C76">
      <w:pPr>
        <w:widowControl w:val="0"/>
        <w:tabs>
          <w:tab w:val="center" w:pos="5454"/>
        </w:tabs>
        <w:suppressAutoHyphens/>
        <w:autoSpaceDE w:val="0"/>
        <w:spacing w:after="0" w:line="240" w:lineRule="auto"/>
        <w:ind w:firstLine="709"/>
        <w:jc w:val="center"/>
        <w:rPr>
          <w:rFonts w:ascii="Times New Roman" w:eastAsia="Times New Roman" w:hAnsi="Times New Roman"/>
          <w:color w:val="000000"/>
          <w:sz w:val="20"/>
          <w:szCs w:val="20"/>
          <w:lang w:eastAsia="ar-SA"/>
        </w:rPr>
      </w:pPr>
    </w:p>
    <w:p w:rsidR="00141AAD" w:rsidRDefault="00141AAD" w:rsidP="00524C76">
      <w:pPr>
        <w:widowControl w:val="0"/>
        <w:tabs>
          <w:tab w:val="center" w:pos="5454"/>
        </w:tabs>
        <w:suppressAutoHyphens/>
        <w:autoSpaceDE w:val="0"/>
        <w:spacing w:after="0" w:line="240" w:lineRule="auto"/>
        <w:ind w:firstLine="709"/>
        <w:jc w:val="center"/>
        <w:rPr>
          <w:rFonts w:ascii="Times New Roman" w:eastAsia="Times New Roman" w:hAnsi="Times New Roman"/>
          <w:color w:val="000000"/>
          <w:sz w:val="20"/>
          <w:szCs w:val="20"/>
          <w:lang w:eastAsia="ar-SA"/>
        </w:rPr>
      </w:pPr>
    </w:p>
    <w:p w:rsidR="00141AAD" w:rsidRDefault="00141AAD" w:rsidP="00524C76">
      <w:pPr>
        <w:widowControl w:val="0"/>
        <w:tabs>
          <w:tab w:val="center" w:pos="5454"/>
        </w:tabs>
        <w:suppressAutoHyphens/>
        <w:autoSpaceDE w:val="0"/>
        <w:spacing w:after="0" w:line="240" w:lineRule="auto"/>
        <w:ind w:firstLine="709"/>
        <w:jc w:val="center"/>
        <w:rPr>
          <w:rFonts w:ascii="Times New Roman" w:eastAsia="Times New Roman" w:hAnsi="Times New Roman"/>
          <w:color w:val="000000"/>
          <w:sz w:val="20"/>
          <w:szCs w:val="20"/>
          <w:lang w:eastAsia="ar-SA"/>
        </w:rPr>
      </w:pPr>
      <w:r>
        <w:rPr>
          <w:rFonts w:ascii="Times New Roman" w:eastAsia="Times New Roman" w:hAnsi="Times New Roman"/>
          <w:color w:val="000000"/>
          <w:sz w:val="20"/>
          <w:szCs w:val="20"/>
          <w:lang w:eastAsia="ar-SA"/>
        </w:rPr>
        <w:lastRenderedPageBreak/>
        <w:t>95</w:t>
      </w:r>
    </w:p>
    <w:p w:rsidR="00524C76" w:rsidRPr="00524C76" w:rsidRDefault="00524C76" w:rsidP="00524C76">
      <w:pPr>
        <w:widowControl w:val="0"/>
        <w:tabs>
          <w:tab w:val="center" w:pos="5454"/>
        </w:tabs>
        <w:suppressAutoHyphens/>
        <w:autoSpaceDE w:val="0"/>
        <w:spacing w:after="0" w:line="240" w:lineRule="auto"/>
        <w:ind w:firstLine="709"/>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Раздел 4</w:t>
      </w:r>
    </w:p>
    <w:p w:rsidR="00524C76" w:rsidRDefault="00524C76" w:rsidP="00524C76">
      <w:pPr>
        <w:widowControl w:val="0"/>
        <w:suppressAutoHyphens/>
        <w:autoSpaceDE w:val="0"/>
        <w:spacing w:after="0" w:line="240" w:lineRule="auto"/>
        <w:jc w:val="center"/>
        <w:rPr>
          <w:rFonts w:ascii="Times New Roman" w:hAnsi="Times New Roman"/>
          <w:sz w:val="20"/>
          <w:szCs w:val="20"/>
        </w:rPr>
      </w:pPr>
      <w:r>
        <w:rPr>
          <w:rFonts w:ascii="Times New Roman" w:hAnsi="Times New Roman"/>
          <w:sz w:val="20"/>
          <w:szCs w:val="20"/>
        </w:rPr>
        <w:t xml:space="preserve">           </w:t>
      </w:r>
      <w:r w:rsidRPr="00524C76">
        <w:rPr>
          <w:rFonts w:ascii="Times New Roman" w:hAnsi="Times New Roman"/>
          <w:sz w:val="20"/>
          <w:szCs w:val="20"/>
        </w:rPr>
        <w:t>План границ объекта</w:t>
      </w:r>
    </w:p>
    <w:p w:rsidR="00524C76" w:rsidRDefault="00524C76" w:rsidP="00524C76">
      <w:pPr>
        <w:widowControl w:val="0"/>
        <w:suppressAutoHyphens/>
        <w:autoSpaceDE w:val="0"/>
        <w:spacing w:after="0" w:line="240" w:lineRule="auto"/>
        <w:jc w:val="center"/>
        <w:rPr>
          <w:rFonts w:ascii="Times New Roman" w:hAnsi="Times New Roman"/>
          <w:sz w:val="20"/>
          <w:szCs w:val="20"/>
        </w:rPr>
      </w:pPr>
    </w:p>
    <w:p w:rsidR="00524C76" w:rsidRPr="00524C76" w:rsidRDefault="00524C76" w:rsidP="00524C76">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Pr>
          <w:rFonts w:ascii="Times New Roman" w:hAnsi="Times New Roman"/>
          <w:noProof/>
          <w:sz w:val="24"/>
          <w:szCs w:val="24"/>
          <w:lang w:eastAsia="ru-RU"/>
        </w:rPr>
        <w:drawing>
          <wp:inline distT="0" distB="0" distL="0" distR="0">
            <wp:extent cx="2209800" cy="2470169"/>
            <wp:effectExtent l="0" t="0" r="0" b="6350"/>
            <wp:docPr id="8" name="Рисунок 8" descr="Прогре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огресс"/>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9800" cy="2470169"/>
                    </a:xfrm>
                    <a:prstGeom prst="rect">
                      <a:avLst/>
                    </a:prstGeom>
                    <a:noFill/>
                    <a:ln>
                      <a:noFill/>
                    </a:ln>
                  </pic:spPr>
                </pic:pic>
              </a:graphicData>
            </a:graphic>
          </wp:inline>
        </w:drawing>
      </w:r>
    </w:p>
    <w:p w:rsidR="00524C76" w:rsidRDefault="00524C76" w:rsidP="00524C76">
      <w:pPr>
        <w:tabs>
          <w:tab w:val="left" w:pos="1695"/>
        </w:tabs>
        <w:jc w:val="center"/>
        <w:rPr>
          <w:rFonts w:ascii="Times New Roman" w:hAnsi="Times New Roman"/>
          <w:sz w:val="20"/>
          <w:szCs w:val="20"/>
          <w:lang w:eastAsia="ru-RU"/>
        </w:rPr>
      </w:pPr>
    </w:p>
    <w:p w:rsidR="00524C76" w:rsidRDefault="00F01A99" w:rsidP="00524C76">
      <w:pPr>
        <w:tabs>
          <w:tab w:val="left" w:pos="1695"/>
        </w:tabs>
        <w:jc w:val="center"/>
        <w:rPr>
          <w:rFonts w:ascii="Times New Roman" w:hAnsi="Times New Roman"/>
          <w:sz w:val="20"/>
          <w:szCs w:val="20"/>
          <w:lang w:eastAsia="ru-RU"/>
        </w:rPr>
      </w:pPr>
      <w:r>
        <w:rPr>
          <w:rFonts w:ascii="Times New Roman" w:hAnsi="Times New Roman"/>
          <w:sz w:val="20"/>
          <w:szCs w:val="20"/>
          <w:lang w:eastAsia="ru-RU"/>
        </w:rPr>
        <w:t>Масштаб-</w:t>
      </w:r>
    </w:p>
    <w:p w:rsidR="00524C76" w:rsidRDefault="00524C76" w:rsidP="00524C76">
      <w:pPr>
        <w:tabs>
          <w:tab w:val="left" w:pos="1695"/>
        </w:tabs>
        <w:jc w:val="center"/>
        <w:rPr>
          <w:rFonts w:ascii="Times New Roman" w:hAnsi="Times New Roman"/>
          <w:sz w:val="20"/>
          <w:szCs w:val="20"/>
          <w:lang w:eastAsia="ru-RU"/>
        </w:r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firstRow="0" w:lastRow="0" w:firstColumn="0" w:lastColumn="0" w:noHBand="0" w:noVBand="0"/>
      </w:tblPr>
      <w:tblGrid>
        <w:gridCol w:w="2621"/>
        <w:gridCol w:w="7095"/>
      </w:tblGrid>
      <w:tr w:rsidR="00524C76" w:rsidRPr="00524C76" w:rsidTr="00524C76">
        <w:trPr>
          <w:cantSplit/>
          <w:tblHeader/>
        </w:trPr>
        <w:tc>
          <w:tcPr>
            <w:tcW w:w="10286" w:type="dxa"/>
            <w:gridSpan w:val="2"/>
            <w:tcBorders>
              <w:top w:val="single" w:sz="4" w:space="0" w:color="auto"/>
            </w:tcBorders>
            <w:shd w:val="clear" w:color="auto" w:fill="auto"/>
          </w:tcPr>
          <w:p w:rsidR="00524C76" w:rsidRPr="00F01A99" w:rsidRDefault="00524C76" w:rsidP="00524C76">
            <w:pPr>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F01A99">
              <w:rPr>
                <w:rFonts w:ascii="Times New Roman" w:eastAsia="Times New Roman" w:hAnsi="Times New Roman"/>
                <w:color w:val="000000"/>
                <w:sz w:val="20"/>
                <w:szCs w:val="20"/>
                <w:lang w:eastAsia="ar-SA"/>
              </w:rPr>
              <w:t>Используемые условные знаки и обозначения:</w:t>
            </w:r>
          </w:p>
        </w:tc>
      </w:tr>
      <w:tr w:rsidR="00524C76" w:rsidRPr="00524C76" w:rsidTr="00524C76">
        <w:tc>
          <w:tcPr>
            <w:tcW w:w="875" w:type="dxa"/>
            <w:shd w:val="clear" w:color="auto" w:fill="auto"/>
          </w:tcPr>
          <w:p w:rsidR="00524C76" w:rsidRPr="00F01A99" w:rsidRDefault="00524C76" w:rsidP="00524C76">
            <w:pPr>
              <w:widowControl w:val="0"/>
              <w:suppressAutoHyphens/>
              <w:autoSpaceDE w:val="0"/>
              <w:spacing w:before="2" w:after="2" w:line="240" w:lineRule="auto"/>
              <w:jc w:val="center"/>
              <w:rPr>
                <w:rFonts w:ascii="Times New Roman" w:eastAsia="Times New Roman" w:hAnsi="Times New Roman"/>
                <w:color w:val="000000"/>
                <w:sz w:val="20"/>
                <w:szCs w:val="20"/>
                <w:lang w:eastAsia="ar-SA"/>
              </w:rPr>
            </w:pPr>
          </w:p>
        </w:tc>
        <w:tc>
          <w:tcPr>
            <w:tcW w:w="9411" w:type="dxa"/>
            <w:shd w:val="clear" w:color="auto" w:fill="auto"/>
          </w:tcPr>
          <w:p w:rsidR="00524C76" w:rsidRPr="00F01A99"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F01A99">
              <w:rPr>
                <w:rFonts w:ascii="Times New Roman" w:eastAsia="Times New Roman" w:hAnsi="Times New Roman"/>
                <w:color w:val="000000"/>
                <w:sz w:val="20"/>
                <w:szCs w:val="20"/>
                <w:lang w:eastAsia="ar-SA"/>
              </w:rPr>
              <w:t xml:space="preserve"> </w:t>
            </w:r>
          </w:p>
        </w:tc>
      </w:tr>
      <w:tr w:rsidR="00524C76" w:rsidRPr="00524C76" w:rsidTr="00524C76">
        <w:tc>
          <w:tcPr>
            <w:tcW w:w="875" w:type="dxa"/>
            <w:tcBorders>
              <w:top w:val="nil"/>
              <w:left w:val="single" w:sz="4" w:space="0" w:color="auto"/>
              <w:bottom w:val="nil"/>
              <w:right w:val="nil"/>
            </w:tcBorders>
            <w:shd w:val="clear" w:color="auto" w:fill="auto"/>
          </w:tcPr>
          <w:p w:rsidR="00524C76" w:rsidRPr="00F01A99" w:rsidRDefault="00524C76" w:rsidP="00524C76">
            <w:pPr>
              <w:widowControl w:val="0"/>
              <w:suppressAutoHyphens/>
              <w:autoSpaceDE w:val="0"/>
              <w:spacing w:before="2" w:after="2" w:line="240" w:lineRule="auto"/>
              <w:jc w:val="center"/>
              <w:rPr>
                <w:rFonts w:ascii="Times New Roman" w:eastAsia="Times New Roman" w:hAnsi="Times New Roman"/>
                <w:color w:val="000000"/>
                <w:sz w:val="20"/>
                <w:szCs w:val="20"/>
                <w:lang w:eastAsia="ar-SA"/>
              </w:rPr>
            </w:pPr>
            <w:r w:rsidRPr="00F01A99">
              <w:rPr>
                <w:rFonts w:ascii="Times New Roman" w:eastAsia="Times New Roman" w:hAnsi="Times New Roman"/>
                <w:color w:val="000000"/>
                <w:sz w:val="20"/>
                <w:szCs w:val="20"/>
                <w:lang w:eastAsia="ar-SA"/>
              </w:rPr>
              <w:t xml:space="preserve">Подпись__________________ </w:t>
            </w:r>
          </w:p>
        </w:tc>
        <w:tc>
          <w:tcPr>
            <w:tcW w:w="9411" w:type="dxa"/>
            <w:tcBorders>
              <w:top w:val="nil"/>
              <w:left w:val="nil"/>
              <w:bottom w:val="nil"/>
              <w:right w:val="single" w:sz="4" w:space="0" w:color="auto"/>
            </w:tcBorders>
            <w:shd w:val="clear" w:color="auto" w:fill="auto"/>
          </w:tcPr>
          <w:p w:rsidR="00524C76" w:rsidRPr="00F01A99"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F01A99">
              <w:rPr>
                <w:rFonts w:ascii="Times New Roman" w:eastAsia="Times New Roman" w:hAnsi="Times New Roman"/>
                <w:color w:val="000000"/>
                <w:sz w:val="20"/>
                <w:szCs w:val="20"/>
                <w:lang w:eastAsia="ar-SA"/>
              </w:rPr>
              <w:t>Дата "____"____________________20   г.</w:t>
            </w:r>
          </w:p>
        </w:tc>
      </w:tr>
      <w:tr w:rsidR="00524C76" w:rsidRPr="00524C76" w:rsidTr="00524C76">
        <w:tblPrEx>
          <w:tblBorders>
            <w:bottom w:val="single" w:sz="4" w:space="0" w:color="auto"/>
          </w:tblBorders>
        </w:tblPrEx>
        <w:tc>
          <w:tcPr>
            <w:tcW w:w="10284" w:type="dxa"/>
            <w:gridSpan w:val="2"/>
            <w:tcBorders>
              <w:bottom w:val="single" w:sz="6" w:space="0" w:color="auto"/>
            </w:tcBorders>
            <w:shd w:val="clear" w:color="auto" w:fill="auto"/>
          </w:tcPr>
          <w:p w:rsidR="00524C76" w:rsidRPr="00F01A99" w:rsidRDefault="00524C76" w:rsidP="00524C76">
            <w:pPr>
              <w:widowControl w:val="0"/>
              <w:suppressAutoHyphens/>
              <w:autoSpaceDE w:val="0"/>
              <w:spacing w:before="420" w:after="40" w:line="240" w:lineRule="auto"/>
              <w:jc w:val="both"/>
              <w:rPr>
                <w:rFonts w:ascii="Times New Roman" w:eastAsia="Times New Roman" w:hAnsi="Times New Roman"/>
                <w:color w:val="000000"/>
                <w:sz w:val="20"/>
                <w:szCs w:val="20"/>
                <w:lang w:eastAsia="ar-SA"/>
              </w:rPr>
            </w:pPr>
            <w:r w:rsidRPr="00F01A99">
              <w:rPr>
                <w:rFonts w:ascii="Times New Roman" w:eastAsia="Times New Roman" w:hAnsi="Times New Roman"/>
                <w:i/>
                <w:color w:val="000000"/>
                <w:sz w:val="20"/>
                <w:szCs w:val="20"/>
                <w:lang w:eastAsia="ar-SA"/>
              </w:rPr>
              <w:t>Место для оттиска печати (при наличии) лица, составившего описание местоположения границ объекта</w:t>
            </w:r>
          </w:p>
        </w:tc>
      </w:tr>
    </w:tbl>
    <w:p w:rsidR="00524C76" w:rsidRDefault="00524C76" w:rsidP="00524C76">
      <w:pPr>
        <w:tabs>
          <w:tab w:val="left" w:pos="1695"/>
        </w:tabs>
        <w:jc w:val="center"/>
        <w:rPr>
          <w:rFonts w:ascii="Times New Roman" w:hAnsi="Times New Roman"/>
          <w:sz w:val="20"/>
          <w:szCs w:val="20"/>
          <w:lang w:eastAsia="ru-RU"/>
        </w:rPr>
      </w:pPr>
    </w:p>
    <w:tbl>
      <w:tblPr>
        <w:tblpPr w:leftFromText="180" w:rightFromText="180" w:vertAnchor="text" w:horzAnchor="margin" w:tblpY="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95"/>
        <w:gridCol w:w="1391"/>
        <w:gridCol w:w="6930"/>
      </w:tblGrid>
      <w:tr w:rsidR="00524C76" w:rsidRPr="00524C76" w:rsidTr="00524C76">
        <w:trPr>
          <w:cantSplit/>
          <w:tblHeader/>
        </w:trPr>
        <w:tc>
          <w:tcPr>
            <w:tcW w:w="0" w:type="auto"/>
            <w:gridSpan w:val="3"/>
            <w:shd w:val="clear" w:color="auto" w:fill="auto"/>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Текстовое описание местоположения границ объекта</w:t>
            </w:r>
          </w:p>
        </w:tc>
      </w:tr>
      <w:tr w:rsidR="00524C76" w:rsidRPr="00524C76" w:rsidTr="00524C76">
        <w:trPr>
          <w:cantSplit/>
          <w:tblHeader/>
        </w:trPr>
        <w:tc>
          <w:tcPr>
            <w:tcW w:w="0" w:type="auto"/>
            <w:gridSpan w:val="2"/>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Прохождение границы</w:t>
            </w:r>
          </w:p>
        </w:tc>
        <w:tc>
          <w:tcPr>
            <w:tcW w:w="6930" w:type="dxa"/>
            <w:vMerge w:val="restart"/>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Описание прохождения границы</w:t>
            </w:r>
          </w:p>
        </w:tc>
      </w:tr>
      <w:tr w:rsidR="00524C76" w:rsidRPr="00524C76" w:rsidTr="00524C76">
        <w:trPr>
          <w:cantSplit/>
          <w:tblHeader/>
        </w:trPr>
        <w:tc>
          <w:tcPr>
            <w:tcW w:w="1395" w:type="dxa"/>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от точки</w:t>
            </w:r>
          </w:p>
        </w:tc>
        <w:tc>
          <w:tcPr>
            <w:tcW w:w="1391" w:type="dxa"/>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до точки</w:t>
            </w:r>
          </w:p>
        </w:tc>
        <w:tc>
          <w:tcPr>
            <w:tcW w:w="0" w:type="auto"/>
            <w:vMerge/>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524C76" w:rsidRPr="00524C76" w:rsidTr="00524C76">
        <w:trPr>
          <w:cantSplit/>
        </w:trPr>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1</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2</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w:t>
            </w:r>
          </w:p>
        </w:tc>
      </w:tr>
      <w:tr w:rsidR="00524C76" w:rsidRPr="00524C76" w:rsidTr="00524C76">
        <w:tc>
          <w:tcPr>
            <w:tcW w:w="1395"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139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6930"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bl>
    <w:p w:rsidR="00524C76" w:rsidRPr="00524C76" w:rsidRDefault="00524C76" w:rsidP="00524C76">
      <w:pPr>
        <w:spacing w:before="40" w:after="40"/>
        <w:jc w:val="center"/>
        <w:rPr>
          <w:rFonts w:ascii="Times New Roman" w:eastAsia="Times New Roman" w:hAnsi="Times New Roman"/>
          <w:b/>
          <w:bCs/>
          <w:color w:val="000000"/>
          <w:sz w:val="24"/>
          <w:szCs w:val="24"/>
          <w:u w:val="single"/>
          <w:lang w:eastAsia="ar-SA"/>
        </w:rPr>
      </w:pPr>
      <w:r>
        <w:rPr>
          <w:rFonts w:ascii="Times New Roman" w:hAnsi="Times New Roman"/>
          <w:sz w:val="20"/>
          <w:szCs w:val="20"/>
          <w:lang w:eastAsia="ru-RU"/>
        </w:rPr>
        <w:tab/>
      </w:r>
    </w:p>
    <w:p w:rsidR="00524C76" w:rsidRPr="00524C76" w:rsidRDefault="00524C76" w:rsidP="00524C76">
      <w:pPr>
        <w:keepNext/>
        <w:widowControl w:val="0"/>
        <w:suppressAutoHyphens/>
        <w:autoSpaceDE w:val="0"/>
        <w:spacing w:after="0" w:line="240" w:lineRule="auto"/>
        <w:ind w:left="2552"/>
        <w:jc w:val="both"/>
        <w:outlineLvl w:val="0"/>
        <w:rPr>
          <w:rFonts w:ascii="Times New Roman" w:hAnsi="Times New Roman"/>
          <w:b/>
          <w:bCs/>
          <w:kern w:val="32"/>
          <w:lang w:eastAsia="ru-RU"/>
        </w:rPr>
      </w:pPr>
      <w:r w:rsidRPr="00524C76">
        <w:rPr>
          <w:rFonts w:ascii="Times New Roman" w:hAnsi="Times New Roman"/>
          <w:b/>
          <w:bCs/>
          <w:kern w:val="32"/>
          <w:lang w:eastAsia="ru-RU"/>
        </w:rPr>
        <w:t xml:space="preserve">12. </w:t>
      </w:r>
      <w:bookmarkStart w:id="61" w:name="_Toc141975608"/>
      <w:r w:rsidRPr="00524C76">
        <w:rPr>
          <w:rFonts w:ascii="Times New Roman" w:hAnsi="Times New Roman"/>
          <w:b/>
          <w:bCs/>
          <w:kern w:val="32"/>
          <w:lang w:eastAsia="ru-RU"/>
        </w:rPr>
        <w:t>Граница населенного пункта п. Раздолье</w:t>
      </w:r>
      <w:bookmarkEnd w:id="61"/>
    </w:p>
    <w:p w:rsidR="00524C76" w:rsidRPr="00524C76" w:rsidRDefault="00524C76" w:rsidP="00524C76">
      <w:pPr>
        <w:widowControl w:val="0"/>
        <w:suppressAutoHyphens/>
        <w:autoSpaceDE w:val="0"/>
        <w:spacing w:after="120" w:line="240" w:lineRule="auto"/>
        <w:jc w:val="center"/>
        <w:rPr>
          <w:rFonts w:ascii="Times New Roman" w:eastAsia="Times New Roman" w:hAnsi="Times New Roman"/>
          <w:color w:val="000000"/>
          <w:sz w:val="20"/>
          <w:szCs w:val="20"/>
          <w:lang w:eastAsia="ar-SA"/>
        </w:rPr>
      </w:pPr>
      <w:proofErr w:type="gramStart"/>
      <w:r w:rsidRPr="00524C76">
        <w:rPr>
          <w:rFonts w:ascii="Times New Roman" w:eastAsia="Times New Roman" w:hAnsi="Times New Roman"/>
          <w:color w:val="000000"/>
          <w:sz w:val="20"/>
          <w:szCs w:val="20"/>
          <w:lang w:eastAsia="ar-SA"/>
        </w:rPr>
        <w:t>(наименование объекта, местоположение границ которого описано (далее - объект)</w:t>
      </w:r>
      <w:proofErr w:type="gramEnd"/>
    </w:p>
    <w:p w:rsidR="00524C76" w:rsidRPr="00524C76" w:rsidRDefault="00524C76" w:rsidP="00524C76">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Раздел 1</w:t>
      </w:r>
    </w:p>
    <w:tbl>
      <w:tblPr>
        <w:tblW w:w="10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957"/>
        <w:gridCol w:w="5200"/>
        <w:gridCol w:w="4127"/>
      </w:tblGrid>
      <w:tr w:rsidR="00524C76" w:rsidRPr="00524C76" w:rsidTr="00524C76">
        <w:trPr>
          <w:cantSplit/>
          <w:tblHeader/>
        </w:trPr>
        <w:tc>
          <w:tcPr>
            <w:tcW w:w="0" w:type="auto"/>
            <w:gridSpan w:val="3"/>
            <w:shd w:val="clear" w:color="auto" w:fill="auto"/>
          </w:tcPr>
          <w:p w:rsidR="00524C76" w:rsidRPr="00524C76" w:rsidRDefault="00524C76" w:rsidP="00524C76">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Сведения об объекте</w:t>
            </w:r>
          </w:p>
        </w:tc>
      </w:tr>
      <w:tr w:rsidR="00524C76" w:rsidRPr="00524C76" w:rsidTr="00524C76">
        <w:trPr>
          <w:cantSplit/>
          <w:tblHeader/>
        </w:trPr>
        <w:tc>
          <w:tcPr>
            <w:tcW w:w="957" w:type="dxa"/>
            <w:shd w:val="clear" w:color="auto" w:fill="auto"/>
            <w:vAlign w:val="center"/>
          </w:tcPr>
          <w:p w:rsidR="00524C76" w:rsidRPr="00524C76" w:rsidRDefault="00524C76" w:rsidP="00524C76">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N </w:t>
            </w:r>
            <w:proofErr w:type="gramStart"/>
            <w:r w:rsidRPr="00524C76">
              <w:rPr>
                <w:rFonts w:ascii="Times New Roman" w:eastAsia="Times New Roman" w:hAnsi="Times New Roman"/>
                <w:color w:val="000000"/>
                <w:sz w:val="20"/>
                <w:szCs w:val="20"/>
                <w:lang w:eastAsia="ar-SA"/>
              </w:rPr>
              <w:t>п</w:t>
            </w:r>
            <w:proofErr w:type="gramEnd"/>
            <w:r w:rsidRPr="00524C76">
              <w:rPr>
                <w:rFonts w:ascii="Times New Roman" w:eastAsia="Times New Roman" w:hAnsi="Times New Roman"/>
                <w:color w:val="000000"/>
                <w:sz w:val="20"/>
                <w:szCs w:val="20"/>
                <w:lang w:eastAsia="ar-SA"/>
              </w:rPr>
              <w:t>/п</w:t>
            </w:r>
          </w:p>
        </w:tc>
        <w:tc>
          <w:tcPr>
            <w:tcW w:w="5200" w:type="dxa"/>
            <w:shd w:val="clear" w:color="auto" w:fill="auto"/>
            <w:vAlign w:val="center"/>
          </w:tcPr>
          <w:p w:rsidR="00524C76" w:rsidRPr="00524C76" w:rsidRDefault="00524C76" w:rsidP="00524C76">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Характеристики объекта</w:t>
            </w:r>
          </w:p>
        </w:tc>
        <w:tc>
          <w:tcPr>
            <w:tcW w:w="4127" w:type="dxa"/>
            <w:shd w:val="clear" w:color="auto" w:fill="auto"/>
            <w:vAlign w:val="center"/>
          </w:tcPr>
          <w:p w:rsidR="00524C76" w:rsidRPr="00524C76" w:rsidRDefault="00524C76" w:rsidP="00524C76">
            <w:pPr>
              <w:keepLines/>
              <w:widowControl w:val="0"/>
              <w:suppressAutoHyphens/>
              <w:autoSpaceDE w:val="0"/>
              <w:spacing w:before="60" w:after="6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Описание характеристик</w:t>
            </w:r>
          </w:p>
        </w:tc>
      </w:tr>
      <w:tr w:rsidR="00524C76" w:rsidRPr="00524C76" w:rsidTr="00524C76">
        <w:trPr>
          <w:cantSplit/>
        </w:trPr>
        <w:tc>
          <w:tcPr>
            <w:tcW w:w="0" w:type="auto"/>
            <w:shd w:val="clear" w:color="auto" w:fill="auto"/>
          </w:tcPr>
          <w:p w:rsidR="00524C76" w:rsidRPr="00524C76" w:rsidRDefault="00524C76" w:rsidP="00524C76">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1</w:t>
            </w:r>
          </w:p>
        </w:tc>
        <w:tc>
          <w:tcPr>
            <w:tcW w:w="0" w:type="auto"/>
            <w:shd w:val="clear" w:color="auto" w:fill="auto"/>
          </w:tcPr>
          <w:p w:rsidR="00524C76" w:rsidRPr="00524C76" w:rsidRDefault="00524C76" w:rsidP="00524C76">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2</w:t>
            </w:r>
          </w:p>
        </w:tc>
        <w:tc>
          <w:tcPr>
            <w:tcW w:w="0" w:type="auto"/>
            <w:shd w:val="clear" w:color="auto" w:fill="auto"/>
          </w:tcPr>
          <w:p w:rsidR="00524C76" w:rsidRPr="00524C76" w:rsidRDefault="00524C76" w:rsidP="00524C76">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w:t>
            </w:r>
          </w:p>
        </w:tc>
      </w:tr>
      <w:tr w:rsidR="00524C76" w:rsidRPr="00524C76" w:rsidTr="00524C76">
        <w:tc>
          <w:tcPr>
            <w:tcW w:w="0" w:type="auto"/>
            <w:shd w:val="clear" w:color="auto" w:fill="auto"/>
          </w:tcPr>
          <w:p w:rsidR="00524C76" w:rsidRPr="00524C76" w:rsidRDefault="00524C76" w:rsidP="00524C76">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1</w:t>
            </w:r>
          </w:p>
        </w:tc>
        <w:tc>
          <w:tcPr>
            <w:tcW w:w="5200" w:type="dxa"/>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Местоположение объекта</w:t>
            </w:r>
          </w:p>
        </w:tc>
        <w:tc>
          <w:tcPr>
            <w:tcW w:w="4127" w:type="dxa"/>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Новгородская область, </w:t>
            </w:r>
            <w:proofErr w:type="spellStart"/>
            <w:r w:rsidRPr="00524C76">
              <w:rPr>
                <w:rFonts w:ascii="Times New Roman" w:eastAsia="Times New Roman" w:hAnsi="Times New Roman"/>
                <w:color w:val="000000"/>
                <w:sz w:val="20"/>
                <w:szCs w:val="20"/>
                <w:lang w:eastAsia="ar-SA"/>
              </w:rPr>
              <w:t>Боровичский</w:t>
            </w:r>
            <w:proofErr w:type="spellEnd"/>
            <w:r w:rsidRPr="00524C76">
              <w:rPr>
                <w:rFonts w:ascii="Times New Roman" w:eastAsia="Times New Roman" w:hAnsi="Times New Roman"/>
                <w:color w:val="000000"/>
                <w:sz w:val="20"/>
                <w:szCs w:val="20"/>
                <w:lang w:eastAsia="ar-SA"/>
              </w:rPr>
              <w:t xml:space="preserve"> муниципальный район, </w:t>
            </w:r>
            <w:proofErr w:type="spellStart"/>
            <w:r w:rsidRPr="00524C76">
              <w:rPr>
                <w:rFonts w:ascii="Times New Roman" w:eastAsia="Times New Roman" w:hAnsi="Times New Roman"/>
                <w:sz w:val="20"/>
                <w:szCs w:val="20"/>
                <w:lang w:eastAsia="ar-SA"/>
              </w:rPr>
              <w:t>Прогресское</w:t>
            </w:r>
            <w:proofErr w:type="spellEnd"/>
            <w:r w:rsidRPr="00524C76">
              <w:rPr>
                <w:rFonts w:ascii="Times New Roman" w:eastAsia="Times New Roman" w:hAnsi="Times New Roman"/>
                <w:color w:val="000000"/>
                <w:sz w:val="20"/>
                <w:szCs w:val="20"/>
                <w:lang w:eastAsia="ar-SA"/>
              </w:rPr>
              <w:t xml:space="preserve"> </w:t>
            </w:r>
            <w:r w:rsidRPr="00524C76">
              <w:rPr>
                <w:rFonts w:ascii="Times New Roman" w:eastAsia="Times New Roman" w:hAnsi="Times New Roman"/>
                <w:sz w:val="20"/>
                <w:szCs w:val="20"/>
                <w:lang w:eastAsia="ar-SA"/>
              </w:rPr>
              <w:t>сельское</w:t>
            </w:r>
            <w:r w:rsidRPr="00524C76">
              <w:rPr>
                <w:rFonts w:ascii="Times New Roman" w:eastAsia="Times New Roman" w:hAnsi="Times New Roman"/>
                <w:color w:val="000000"/>
                <w:sz w:val="20"/>
                <w:szCs w:val="20"/>
                <w:lang w:eastAsia="ar-SA"/>
              </w:rPr>
              <w:t xml:space="preserve"> поселение, </w:t>
            </w:r>
            <w:r w:rsidRPr="00524C76">
              <w:rPr>
                <w:rFonts w:ascii="Times New Roman" w:hAnsi="Times New Roman"/>
                <w:kern w:val="32"/>
                <w:sz w:val="20"/>
                <w:szCs w:val="20"/>
                <w:lang w:eastAsia="ru-RU"/>
              </w:rPr>
              <w:t>п. Раздолье</w:t>
            </w:r>
          </w:p>
        </w:tc>
      </w:tr>
      <w:tr w:rsidR="00524C76" w:rsidRPr="00524C76" w:rsidTr="00524C76">
        <w:tc>
          <w:tcPr>
            <w:tcW w:w="0" w:type="auto"/>
            <w:shd w:val="clear" w:color="auto" w:fill="auto"/>
          </w:tcPr>
          <w:p w:rsidR="00524C76" w:rsidRPr="00524C76" w:rsidRDefault="00524C76" w:rsidP="00524C76">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2</w:t>
            </w:r>
          </w:p>
        </w:tc>
        <w:tc>
          <w:tcPr>
            <w:tcW w:w="5200" w:type="dxa"/>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Площадь объекта ± величина погрешности определения площади (P ± ∆P), га</w:t>
            </w:r>
          </w:p>
        </w:tc>
        <w:tc>
          <w:tcPr>
            <w:tcW w:w="4127" w:type="dxa"/>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sz w:val="20"/>
                <w:szCs w:val="20"/>
                <w:lang w:eastAsia="ar-SA"/>
              </w:rPr>
            </w:pPr>
            <w:r w:rsidRPr="00524C76">
              <w:rPr>
                <w:rFonts w:ascii="Times New Roman" w:eastAsia="Times New Roman" w:hAnsi="Times New Roman"/>
                <w:sz w:val="20"/>
                <w:szCs w:val="20"/>
                <w:lang w:eastAsia="ar-SA"/>
              </w:rPr>
              <w:t>34,69</w:t>
            </w:r>
          </w:p>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524C76" w:rsidRPr="00524C76" w:rsidTr="00524C76">
        <w:tc>
          <w:tcPr>
            <w:tcW w:w="0" w:type="auto"/>
            <w:shd w:val="clear" w:color="auto" w:fill="auto"/>
          </w:tcPr>
          <w:p w:rsidR="00524C76" w:rsidRPr="00524C76" w:rsidRDefault="00524C76" w:rsidP="00524C76">
            <w:pPr>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w:t>
            </w:r>
          </w:p>
        </w:tc>
        <w:tc>
          <w:tcPr>
            <w:tcW w:w="5200" w:type="dxa"/>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Иные характеристики объекта</w:t>
            </w:r>
          </w:p>
        </w:tc>
        <w:tc>
          <w:tcPr>
            <w:tcW w:w="4127" w:type="dxa"/>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bl>
    <w:p w:rsidR="00141AAD" w:rsidRDefault="00141AAD" w:rsidP="00524C76">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141AAD" w:rsidRDefault="00141AAD" w:rsidP="00524C76">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141AAD" w:rsidRDefault="00141AAD" w:rsidP="00524C76">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p>
    <w:p w:rsidR="00141AAD" w:rsidRDefault="00141AAD" w:rsidP="00524C76">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Pr>
          <w:rFonts w:ascii="Times New Roman" w:eastAsia="Times New Roman" w:hAnsi="Times New Roman"/>
          <w:color w:val="000000"/>
          <w:sz w:val="20"/>
          <w:szCs w:val="20"/>
          <w:lang w:eastAsia="ar-SA"/>
        </w:rPr>
        <w:t>96</w:t>
      </w:r>
    </w:p>
    <w:p w:rsidR="00524C76" w:rsidRPr="00524C76" w:rsidRDefault="00524C76" w:rsidP="00524C76">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582"/>
        <w:gridCol w:w="1204"/>
        <w:gridCol w:w="1336"/>
        <w:gridCol w:w="2207"/>
        <w:gridCol w:w="1860"/>
        <w:gridCol w:w="1527"/>
      </w:tblGrid>
      <w:tr w:rsidR="00524C76" w:rsidRPr="00524C76" w:rsidTr="00524C76">
        <w:trPr>
          <w:cantSplit/>
          <w:tblHeader/>
        </w:trPr>
        <w:tc>
          <w:tcPr>
            <w:tcW w:w="0" w:type="auto"/>
            <w:gridSpan w:val="6"/>
            <w:shd w:val="clear" w:color="auto" w:fill="auto"/>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 </w:t>
            </w:r>
          </w:p>
        </w:tc>
      </w:tr>
      <w:tr w:rsidR="00524C76" w:rsidRPr="00524C76" w:rsidTr="00524C76">
        <w:trPr>
          <w:cantSplit/>
          <w:tblHeader/>
        </w:trPr>
        <w:tc>
          <w:tcPr>
            <w:tcW w:w="0" w:type="auto"/>
            <w:gridSpan w:val="6"/>
            <w:shd w:val="clear" w:color="auto" w:fill="auto"/>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1. Система координат </w:t>
            </w:r>
            <w:proofErr w:type="gramStart"/>
            <w:r w:rsidRPr="00524C76">
              <w:rPr>
                <w:rFonts w:ascii="Times New Roman" w:eastAsia="Times New Roman" w:hAnsi="Times New Roman"/>
                <w:color w:val="000000"/>
                <w:sz w:val="20"/>
                <w:szCs w:val="20"/>
                <w:lang w:eastAsia="ar-SA"/>
              </w:rPr>
              <w:t>МСК</w:t>
            </w:r>
            <w:proofErr w:type="gramEnd"/>
            <w:r w:rsidRPr="00524C76">
              <w:rPr>
                <w:rFonts w:ascii="Times New Roman" w:eastAsia="Times New Roman" w:hAnsi="Times New Roman"/>
                <w:color w:val="000000"/>
                <w:sz w:val="20"/>
                <w:szCs w:val="20"/>
                <w:lang w:eastAsia="ar-SA"/>
              </w:rPr>
              <w:t xml:space="preserve"> 53 (Зона-2)</w:t>
            </w:r>
          </w:p>
        </w:tc>
      </w:tr>
      <w:tr w:rsidR="00524C76" w:rsidRPr="00524C76" w:rsidTr="00524C76">
        <w:trPr>
          <w:cantSplit/>
          <w:tblHeader/>
        </w:trPr>
        <w:tc>
          <w:tcPr>
            <w:tcW w:w="0" w:type="auto"/>
            <w:gridSpan w:val="6"/>
            <w:shd w:val="clear" w:color="auto" w:fill="auto"/>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2. Сведения о характерных точках границ объекта</w:t>
            </w:r>
          </w:p>
        </w:tc>
      </w:tr>
      <w:tr w:rsidR="00524C76" w:rsidRPr="00524C76" w:rsidTr="00524C76">
        <w:trPr>
          <w:cantSplit/>
          <w:trHeight w:val="384"/>
          <w:tblHeader/>
        </w:trPr>
        <w:tc>
          <w:tcPr>
            <w:tcW w:w="1677" w:type="dxa"/>
            <w:vMerge w:val="restart"/>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Обозначение характерных точек границ</w:t>
            </w:r>
          </w:p>
        </w:tc>
        <w:tc>
          <w:tcPr>
            <w:tcW w:w="0" w:type="auto"/>
            <w:gridSpan w:val="2"/>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Координаты, </w:t>
            </w:r>
            <w:proofErr w:type="gramStart"/>
            <w:r w:rsidRPr="00524C76">
              <w:rPr>
                <w:rFonts w:ascii="Times New Roman" w:eastAsia="Times New Roman" w:hAnsi="Times New Roman"/>
                <w:color w:val="000000"/>
                <w:sz w:val="20"/>
                <w:szCs w:val="20"/>
                <w:lang w:eastAsia="ar-SA"/>
              </w:rPr>
              <w:t>м</w:t>
            </w:r>
            <w:proofErr w:type="gramEnd"/>
          </w:p>
        </w:tc>
        <w:tc>
          <w:tcPr>
            <w:tcW w:w="2333" w:type="dxa"/>
            <w:vMerge w:val="restart"/>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Метод определения координат характерной точки</w:t>
            </w:r>
          </w:p>
        </w:tc>
        <w:tc>
          <w:tcPr>
            <w:tcW w:w="1971" w:type="dxa"/>
            <w:vMerge w:val="restart"/>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Средняя </w:t>
            </w:r>
            <w:proofErr w:type="spellStart"/>
            <w:r w:rsidRPr="00524C76">
              <w:rPr>
                <w:rFonts w:ascii="Times New Roman" w:eastAsia="Times New Roman" w:hAnsi="Times New Roman"/>
                <w:color w:val="000000"/>
                <w:sz w:val="20"/>
                <w:szCs w:val="20"/>
                <w:lang w:eastAsia="ar-SA"/>
              </w:rPr>
              <w:t>квадратическая</w:t>
            </w:r>
            <w:proofErr w:type="spellEnd"/>
            <w:r w:rsidRPr="00524C76">
              <w:rPr>
                <w:rFonts w:ascii="Times New Roman" w:eastAsia="Times New Roman" w:hAnsi="Times New Roman"/>
                <w:color w:val="000000"/>
                <w:sz w:val="20"/>
                <w:szCs w:val="20"/>
                <w:lang w:eastAsia="ar-SA"/>
              </w:rPr>
              <w:t xml:space="preserve"> погрешность положения характерной точки (</w:t>
            </w:r>
            <w:proofErr w:type="spellStart"/>
            <w:r w:rsidRPr="00524C76">
              <w:rPr>
                <w:rFonts w:ascii="Times New Roman" w:eastAsia="Times New Roman" w:hAnsi="Times New Roman"/>
                <w:color w:val="000000"/>
                <w:sz w:val="20"/>
                <w:szCs w:val="20"/>
                <w:lang w:eastAsia="ar-SA"/>
              </w:rPr>
              <w:t>Mt</w:t>
            </w:r>
            <w:proofErr w:type="spellEnd"/>
            <w:r w:rsidRPr="00524C76">
              <w:rPr>
                <w:rFonts w:ascii="Times New Roman" w:eastAsia="Times New Roman" w:hAnsi="Times New Roman"/>
                <w:color w:val="000000"/>
                <w:sz w:val="20"/>
                <w:szCs w:val="20"/>
                <w:lang w:eastAsia="ar-SA"/>
              </w:rPr>
              <w:t>), м</w:t>
            </w:r>
          </w:p>
        </w:tc>
        <w:tc>
          <w:tcPr>
            <w:tcW w:w="1618" w:type="dxa"/>
            <w:vMerge w:val="restart"/>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Описание обозначения точки на местности (при наличии)</w:t>
            </w:r>
          </w:p>
        </w:tc>
      </w:tr>
      <w:tr w:rsidR="00524C76" w:rsidRPr="00524C76" w:rsidTr="00524C76">
        <w:trPr>
          <w:cantSplit/>
          <w:tblHeader/>
        </w:trPr>
        <w:tc>
          <w:tcPr>
            <w:tcW w:w="0" w:type="auto"/>
            <w:vMerge/>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1270" w:type="dxa"/>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X</w:t>
            </w:r>
          </w:p>
        </w:tc>
        <w:tc>
          <w:tcPr>
            <w:tcW w:w="1410" w:type="dxa"/>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Y</w:t>
            </w:r>
          </w:p>
        </w:tc>
        <w:tc>
          <w:tcPr>
            <w:tcW w:w="0" w:type="auto"/>
            <w:vMerge/>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524C76" w:rsidRPr="00524C76" w:rsidTr="00524C76">
        <w:trPr>
          <w:cantSplit/>
        </w:trPr>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1</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2</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4</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6</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1</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564484.56</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3161902.57</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2</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564550.48</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3161961.69</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564563.01</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3162072.69</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4</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564559.90</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3162196.04</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564544.17</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3162284.36</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6</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564523.41</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3162304.47</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7</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564498.25</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3162342.09</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8</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564484.60</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3162347.54</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9</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564429.96</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3162330.47</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10</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564445.05</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3162366.66</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11</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564428.71</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3162422.24</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12</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564235.00</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3162452.99</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13</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564222.70</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3162509.87</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14</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564211.01</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3162542.47</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15</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564175.66</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3162567.98</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16</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564167.67</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3162577.82</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17</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564144.60</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3162655.61</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18</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564128.92</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3162700.51</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19</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564085.87</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3162637.47</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20</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564047.62</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3162557.97</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21</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564043.89</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3162599.54</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22</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564039.07</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3162615.64</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lastRenderedPageBreak/>
              <w:t>23</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563999.11</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3162654.19</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24</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563959.13</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3162677.15</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25</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563897.56</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3162682.32</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26</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563892.05</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3162679.45</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27</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563894.46</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3162678.14</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28</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563943.13</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3162595.31</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29</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563945.61</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3162589.52</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30</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563963.28</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3162557.14</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563980.38</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3162519.90</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32</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563997.04</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3162463.93</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33</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563999.17</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3162457.94</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34</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564008.89</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3162427.70</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35</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564010.63</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3162417.63</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36</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564009.16</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3162413.83</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37</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564012.82</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3162381.62</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38</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564014.25</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3162367.68</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39</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564014.89</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3162357.68</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40</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564014.87</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3162341.19</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41</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564008.03</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3162289.13</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42</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563989.36</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3162250.21</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43</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563984.74</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3162245.58</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44</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563971.22</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3162219.26</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45</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563959.36</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3162201.27</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46</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563950.63</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3162188.64</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47</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563932.58</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3162164.27</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Картометрический </w:t>
            </w:r>
            <w:r w:rsidRPr="00524C76">
              <w:rPr>
                <w:rFonts w:ascii="Times New Roman" w:eastAsia="Times New Roman" w:hAnsi="Times New Roman"/>
                <w:color w:val="000000"/>
                <w:sz w:val="20"/>
                <w:szCs w:val="20"/>
                <w:lang w:eastAsia="ar-SA"/>
              </w:rPr>
              <w:lastRenderedPageBreak/>
              <w:t>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lastRenderedPageBreak/>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lastRenderedPageBreak/>
              <w:t>48</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563916.71</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3162144.89</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49</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563907.38</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3162133.94</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50</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563892.72</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3162120.30</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51</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563905.20</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3162106.25</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52</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563902.59</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3162090.02</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53</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563905.59</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3162077.79</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54</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563917.65</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3162074.56</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55</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563930.05</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3162084.41</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563937.49</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3162100.71</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57</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563950.43</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3162100.83</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58</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563992.94</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3162073.20</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59</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564014.91</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3162073.20</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60</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564047.02</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3162102.15</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61</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564068.56</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3162101.73</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62</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564085.85</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3162076.21</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63</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564086.05</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3162043.10</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64</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564072.23</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3162032.24</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65</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563982.94</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3162031.65</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66</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563967.26</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3162039.64</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67</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563941.15</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3162030.57</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68</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563935.64</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3162007.18</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69</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563938.38</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3161978.45</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70</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563946.16</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3161954.13</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71</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563971.05</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3161932.26</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lastRenderedPageBreak/>
              <w:t>72</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563984.56</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3161932.26</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73</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563993.57</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3161941.64</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74</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564025.83</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3161960.68</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75</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564062.64</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3161981.21</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76</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564091.31</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3161978.93</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77</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564133.34</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3161942.42</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78</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564143.84</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3161904.56</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79</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564137.32</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3161890.87</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80</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564107.35</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3161875.55</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81</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564124.29</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3161862.51</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82</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564200.85</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3161859.57</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83</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564207.39</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3161852.01</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84</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564317.56</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3161856.79</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85</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564338.93</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3161835.88</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86</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564312.49</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3161834.96</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87</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564287.27</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3161839.26</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88</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564261.14</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3161838.34</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89</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564232.54</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3161825.12</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90</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564231.66</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3161813.74</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91</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564266.83</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3161785.14</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92</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564298.18</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3161777.77</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93</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564330.16</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3161806.05</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94</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564356.61</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3161807.28</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95</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564407.04</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3161841.10</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96</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564389.20</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3161881.69</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Картометрический </w:t>
            </w:r>
            <w:r w:rsidRPr="00524C76">
              <w:rPr>
                <w:rFonts w:ascii="Times New Roman" w:eastAsia="Times New Roman" w:hAnsi="Times New Roman"/>
                <w:color w:val="000000"/>
                <w:sz w:val="20"/>
                <w:szCs w:val="20"/>
                <w:lang w:eastAsia="ar-SA"/>
              </w:rPr>
              <w:lastRenderedPageBreak/>
              <w:t>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lastRenderedPageBreak/>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lastRenderedPageBreak/>
              <w:t>97</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564375.67</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3161924.74</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98</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564384.74</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3161938.26</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99</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564409.34</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3161942.57</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100</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564421.65</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3161987.26</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r w:rsidR="00524C76" w:rsidRPr="00524C76" w:rsidTr="00524C76">
        <w:tc>
          <w:tcPr>
            <w:tcW w:w="1677" w:type="dxa"/>
            <w:shd w:val="clear" w:color="auto" w:fill="auto"/>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101</w:t>
            </w:r>
          </w:p>
        </w:tc>
        <w:tc>
          <w:tcPr>
            <w:tcW w:w="127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564456.39</w:t>
            </w:r>
          </w:p>
        </w:tc>
        <w:tc>
          <w:tcPr>
            <w:tcW w:w="1410" w:type="dxa"/>
            <w:shd w:val="clear" w:color="auto" w:fill="auto"/>
            <w:vAlign w:val="bottom"/>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3161950.87</w:t>
            </w:r>
          </w:p>
        </w:tc>
        <w:tc>
          <w:tcPr>
            <w:tcW w:w="233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Картометрический метод</w:t>
            </w:r>
          </w:p>
        </w:tc>
        <w:tc>
          <w:tcPr>
            <w:tcW w:w="1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16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bl>
    <w:p w:rsidR="00524C76" w:rsidRDefault="00524C76" w:rsidP="00524C76">
      <w:pPr>
        <w:tabs>
          <w:tab w:val="left" w:pos="2835"/>
        </w:tabs>
        <w:jc w:val="center"/>
        <w:rPr>
          <w:rFonts w:ascii="Times New Roman" w:hAnsi="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26"/>
        <w:gridCol w:w="1219"/>
        <w:gridCol w:w="1130"/>
        <w:gridCol w:w="1981"/>
        <w:gridCol w:w="2097"/>
        <w:gridCol w:w="1863"/>
      </w:tblGrid>
      <w:tr w:rsidR="00524C76" w:rsidRPr="00524C76" w:rsidTr="00524C76">
        <w:trPr>
          <w:cantSplit/>
          <w:tblHeader/>
        </w:trPr>
        <w:tc>
          <w:tcPr>
            <w:tcW w:w="0" w:type="auto"/>
            <w:gridSpan w:val="6"/>
            <w:shd w:val="clear" w:color="auto" w:fill="auto"/>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 Сведения о характерных точках части (частей) границы объекта</w:t>
            </w:r>
          </w:p>
        </w:tc>
      </w:tr>
      <w:tr w:rsidR="00524C76" w:rsidRPr="00524C76" w:rsidTr="00524C76">
        <w:trPr>
          <w:cantSplit/>
          <w:trHeight w:val="384"/>
          <w:tblHeader/>
        </w:trPr>
        <w:tc>
          <w:tcPr>
            <w:tcW w:w="1640" w:type="dxa"/>
            <w:vMerge w:val="restart"/>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Обозначение характерных точек части границы</w:t>
            </w:r>
          </w:p>
        </w:tc>
        <w:tc>
          <w:tcPr>
            <w:tcW w:w="0" w:type="auto"/>
            <w:gridSpan w:val="2"/>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Координаты, </w:t>
            </w:r>
            <w:proofErr w:type="gramStart"/>
            <w:r w:rsidRPr="00524C76">
              <w:rPr>
                <w:rFonts w:ascii="Times New Roman" w:eastAsia="Times New Roman" w:hAnsi="Times New Roman"/>
                <w:color w:val="000000"/>
                <w:sz w:val="20"/>
                <w:szCs w:val="20"/>
                <w:lang w:eastAsia="ar-SA"/>
              </w:rPr>
              <w:t>м</w:t>
            </w:r>
            <w:proofErr w:type="gramEnd"/>
          </w:p>
        </w:tc>
        <w:tc>
          <w:tcPr>
            <w:tcW w:w="2740" w:type="dxa"/>
            <w:vMerge w:val="restart"/>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Метод определения координат характерной точки</w:t>
            </w:r>
          </w:p>
        </w:tc>
        <w:tc>
          <w:tcPr>
            <w:tcW w:w="2740" w:type="dxa"/>
            <w:vMerge w:val="restart"/>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Средняя </w:t>
            </w:r>
            <w:proofErr w:type="spellStart"/>
            <w:r w:rsidRPr="00524C76">
              <w:rPr>
                <w:rFonts w:ascii="Times New Roman" w:eastAsia="Times New Roman" w:hAnsi="Times New Roman"/>
                <w:color w:val="000000"/>
                <w:sz w:val="20"/>
                <w:szCs w:val="20"/>
                <w:lang w:eastAsia="ar-SA"/>
              </w:rPr>
              <w:t>квадратическая</w:t>
            </w:r>
            <w:proofErr w:type="spellEnd"/>
            <w:r w:rsidRPr="00524C76">
              <w:rPr>
                <w:rFonts w:ascii="Times New Roman" w:eastAsia="Times New Roman" w:hAnsi="Times New Roman"/>
                <w:color w:val="000000"/>
                <w:sz w:val="20"/>
                <w:szCs w:val="20"/>
                <w:lang w:eastAsia="ar-SA"/>
              </w:rPr>
              <w:t xml:space="preserve"> погрешность положения характерной точки (</w:t>
            </w:r>
            <w:proofErr w:type="spellStart"/>
            <w:r w:rsidRPr="00524C76">
              <w:rPr>
                <w:rFonts w:ascii="Times New Roman" w:eastAsia="Times New Roman" w:hAnsi="Times New Roman"/>
                <w:color w:val="000000"/>
                <w:sz w:val="20"/>
                <w:szCs w:val="20"/>
                <w:lang w:eastAsia="ar-SA"/>
              </w:rPr>
              <w:t>Mt</w:t>
            </w:r>
            <w:proofErr w:type="spellEnd"/>
            <w:r w:rsidRPr="00524C76">
              <w:rPr>
                <w:rFonts w:ascii="Times New Roman" w:eastAsia="Times New Roman" w:hAnsi="Times New Roman"/>
                <w:color w:val="000000"/>
                <w:sz w:val="20"/>
                <w:szCs w:val="20"/>
                <w:lang w:eastAsia="ar-SA"/>
              </w:rPr>
              <w:t>), м</w:t>
            </w:r>
          </w:p>
        </w:tc>
        <w:tc>
          <w:tcPr>
            <w:tcW w:w="2520" w:type="dxa"/>
            <w:vMerge w:val="restart"/>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Описание обозначения точки на местности (при наличии)</w:t>
            </w:r>
          </w:p>
        </w:tc>
      </w:tr>
      <w:tr w:rsidR="00524C76" w:rsidRPr="00524C76" w:rsidTr="00524C76">
        <w:trPr>
          <w:cantSplit/>
          <w:tblHeader/>
        </w:trPr>
        <w:tc>
          <w:tcPr>
            <w:tcW w:w="0" w:type="auto"/>
            <w:vMerge/>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1710" w:type="dxa"/>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X</w:t>
            </w:r>
          </w:p>
        </w:tc>
        <w:tc>
          <w:tcPr>
            <w:tcW w:w="1710" w:type="dxa"/>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Y</w:t>
            </w:r>
          </w:p>
        </w:tc>
        <w:tc>
          <w:tcPr>
            <w:tcW w:w="0" w:type="auto"/>
            <w:vMerge/>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524C76" w:rsidRPr="00524C76" w:rsidTr="00524C76">
        <w:trPr>
          <w:cantSplit/>
        </w:trPr>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1</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2</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4</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6</w:t>
            </w:r>
          </w:p>
        </w:tc>
      </w:tr>
      <w:tr w:rsidR="00524C76" w:rsidRPr="00524C76" w:rsidTr="00524C76">
        <w:tc>
          <w:tcPr>
            <w:tcW w:w="1640"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1710"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1710"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2740"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2520"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2520"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bl>
    <w:p w:rsidR="00524C76" w:rsidRPr="00524C76" w:rsidRDefault="00524C76" w:rsidP="00524C76">
      <w:pPr>
        <w:widowControl w:val="0"/>
        <w:suppressAutoHyphens/>
        <w:autoSpaceDE w:val="0"/>
        <w:spacing w:before="120" w:after="1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Раздел 3</w:t>
      </w:r>
    </w:p>
    <w:tbl>
      <w:tblPr>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05"/>
        <w:gridCol w:w="1097"/>
        <w:gridCol w:w="974"/>
        <w:gridCol w:w="1268"/>
        <w:gridCol w:w="1169"/>
        <w:gridCol w:w="1366"/>
        <w:gridCol w:w="1652"/>
        <w:gridCol w:w="1355"/>
      </w:tblGrid>
      <w:tr w:rsidR="00524C76" w:rsidRPr="00524C76" w:rsidTr="00524C76">
        <w:trPr>
          <w:cantSplit/>
          <w:tblHeader/>
        </w:trPr>
        <w:tc>
          <w:tcPr>
            <w:tcW w:w="0" w:type="auto"/>
            <w:gridSpan w:val="8"/>
            <w:shd w:val="clear" w:color="auto" w:fill="auto"/>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Сведения о местоположении измененных (уточненных) границ объекта</w:t>
            </w:r>
          </w:p>
        </w:tc>
      </w:tr>
      <w:tr w:rsidR="00524C76" w:rsidRPr="00524C76" w:rsidTr="00524C76">
        <w:trPr>
          <w:cantSplit/>
          <w:tblHeader/>
        </w:trPr>
        <w:tc>
          <w:tcPr>
            <w:tcW w:w="0" w:type="auto"/>
            <w:gridSpan w:val="8"/>
            <w:shd w:val="clear" w:color="auto" w:fill="auto"/>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1. Система координат </w:t>
            </w:r>
            <w:proofErr w:type="gramStart"/>
            <w:r w:rsidRPr="00524C76">
              <w:rPr>
                <w:rFonts w:ascii="Times New Roman" w:eastAsia="Times New Roman" w:hAnsi="Times New Roman"/>
                <w:color w:val="000000"/>
                <w:sz w:val="20"/>
                <w:szCs w:val="20"/>
                <w:lang w:eastAsia="ar-SA"/>
              </w:rPr>
              <w:t>МСК</w:t>
            </w:r>
            <w:proofErr w:type="gramEnd"/>
            <w:r w:rsidRPr="00524C76">
              <w:rPr>
                <w:rFonts w:ascii="Times New Roman" w:eastAsia="Times New Roman" w:hAnsi="Times New Roman"/>
                <w:color w:val="000000"/>
                <w:sz w:val="20"/>
                <w:szCs w:val="20"/>
                <w:lang w:eastAsia="ar-SA"/>
              </w:rPr>
              <w:t xml:space="preserve"> 53 (Зона-2)</w:t>
            </w:r>
          </w:p>
        </w:tc>
      </w:tr>
      <w:tr w:rsidR="00524C76" w:rsidRPr="00524C76" w:rsidTr="00524C76">
        <w:trPr>
          <w:cantSplit/>
          <w:tblHeader/>
        </w:trPr>
        <w:tc>
          <w:tcPr>
            <w:tcW w:w="0" w:type="auto"/>
            <w:gridSpan w:val="8"/>
            <w:shd w:val="clear" w:color="auto" w:fill="auto"/>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2. Сведения о характерных точках границ объекта</w:t>
            </w:r>
          </w:p>
        </w:tc>
      </w:tr>
      <w:tr w:rsidR="00524C76" w:rsidRPr="00524C76" w:rsidTr="00524C76">
        <w:trPr>
          <w:cantSplit/>
          <w:trHeight w:val="384"/>
          <w:tblHeader/>
        </w:trPr>
        <w:tc>
          <w:tcPr>
            <w:tcW w:w="1620" w:type="dxa"/>
            <w:vMerge w:val="restart"/>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Обозначение характерных точек границ</w:t>
            </w:r>
          </w:p>
        </w:tc>
        <w:tc>
          <w:tcPr>
            <w:tcW w:w="0" w:type="auto"/>
            <w:gridSpan w:val="2"/>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Существующие координаты, </w:t>
            </w:r>
            <w:proofErr w:type="gramStart"/>
            <w:r w:rsidRPr="00524C76">
              <w:rPr>
                <w:rFonts w:ascii="Times New Roman" w:eastAsia="Times New Roman" w:hAnsi="Times New Roman"/>
                <w:color w:val="000000"/>
                <w:sz w:val="20"/>
                <w:szCs w:val="20"/>
                <w:lang w:eastAsia="ar-SA"/>
              </w:rPr>
              <w:t>м</w:t>
            </w:r>
            <w:proofErr w:type="gramEnd"/>
          </w:p>
        </w:tc>
        <w:tc>
          <w:tcPr>
            <w:tcW w:w="0" w:type="auto"/>
            <w:gridSpan w:val="2"/>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Измененные (уточненные) координаты, </w:t>
            </w:r>
            <w:proofErr w:type="gramStart"/>
            <w:r w:rsidRPr="00524C76">
              <w:rPr>
                <w:rFonts w:ascii="Times New Roman" w:eastAsia="Times New Roman" w:hAnsi="Times New Roman"/>
                <w:color w:val="000000"/>
                <w:sz w:val="20"/>
                <w:szCs w:val="20"/>
                <w:lang w:eastAsia="ar-SA"/>
              </w:rPr>
              <w:t>м</w:t>
            </w:r>
            <w:proofErr w:type="gramEnd"/>
          </w:p>
        </w:tc>
        <w:tc>
          <w:tcPr>
            <w:tcW w:w="1574" w:type="dxa"/>
            <w:vMerge w:val="restart"/>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Метод определения координат характерной точки</w:t>
            </w:r>
          </w:p>
        </w:tc>
        <w:tc>
          <w:tcPr>
            <w:tcW w:w="1906" w:type="dxa"/>
            <w:vMerge w:val="restart"/>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Средняя </w:t>
            </w:r>
            <w:proofErr w:type="spellStart"/>
            <w:r w:rsidRPr="00524C76">
              <w:rPr>
                <w:rFonts w:ascii="Times New Roman" w:eastAsia="Times New Roman" w:hAnsi="Times New Roman"/>
                <w:color w:val="000000"/>
                <w:sz w:val="20"/>
                <w:szCs w:val="20"/>
                <w:lang w:eastAsia="ar-SA"/>
              </w:rPr>
              <w:t>квадратическая</w:t>
            </w:r>
            <w:proofErr w:type="spellEnd"/>
            <w:r w:rsidRPr="00524C76">
              <w:rPr>
                <w:rFonts w:ascii="Times New Roman" w:eastAsia="Times New Roman" w:hAnsi="Times New Roman"/>
                <w:color w:val="000000"/>
                <w:sz w:val="20"/>
                <w:szCs w:val="20"/>
                <w:lang w:eastAsia="ar-SA"/>
              </w:rPr>
              <w:t xml:space="preserve"> погрешность положения характерной точки (</w:t>
            </w:r>
            <w:proofErr w:type="spellStart"/>
            <w:r w:rsidRPr="00524C76">
              <w:rPr>
                <w:rFonts w:ascii="Times New Roman" w:eastAsia="Times New Roman" w:hAnsi="Times New Roman"/>
                <w:color w:val="000000"/>
                <w:sz w:val="20"/>
                <w:szCs w:val="20"/>
                <w:lang w:eastAsia="ar-SA"/>
              </w:rPr>
              <w:t>Mt</w:t>
            </w:r>
            <w:proofErr w:type="spellEnd"/>
            <w:r w:rsidRPr="00524C76">
              <w:rPr>
                <w:rFonts w:ascii="Times New Roman" w:eastAsia="Times New Roman" w:hAnsi="Times New Roman"/>
                <w:color w:val="000000"/>
                <w:sz w:val="20"/>
                <w:szCs w:val="20"/>
                <w:lang w:eastAsia="ar-SA"/>
              </w:rPr>
              <w:t>), м</w:t>
            </w:r>
          </w:p>
        </w:tc>
        <w:tc>
          <w:tcPr>
            <w:tcW w:w="1561" w:type="dxa"/>
            <w:vMerge w:val="restart"/>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Описание обозначения точки на местности (при наличии)</w:t>
            </w:r>
          </w:p>
        </w:tc>
      </w:tr>
      <w:tr w:rsidR="00524C76" w:rsidRPr="00524C76" w:rsidTr="00524C76">
        <w:trPr>
          <w:cantSplit/>
          <w:tblHeader/>
        </w:trPr>
        <w:tc>
          <w:tcPr>
            <w:tcW w:w="0" w:type="auto"/>
            <w:vMerge/>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971" w:type="dxa"/>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X</w:t>
            </w:r>
          </w:p>
        </w:tc>
        <w:tc>
          <w:tcPr>
            <w:tcW w:w="971" w:type="dxa"/>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Y</w:t>
            </w:r>
          </w:p>
        </w:tc>
        <w:tc>
          <w:tcPr>
            <w:tcW w:w="838" w:type="dxa"/>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X</w:t>
            </w:r>
          </w:p>
        </w:tc>
        <w:tc>
          <w:tcPr>
            <w:tcW w:w="838" w:type="dxa"/>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Y</w:t>
            </w:r>
          </w:p>
        </w:tc>
        <w:tc>
          <w:tcPr>
            <w:tcW w:w="0" w:type="auto"/>
            <w:vMerge/>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524C76" w:rsidRPr="00524C76" w:rsidTr="00524C76">
        <w:trPr>
          <w:cantSplit/>
        </w:trPr>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1</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2</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4</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6</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7</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8</w:t>
            </w:r>
          </w:p>
        </w:tc>
      </w:tr>
      <w:tr w:rsidR="00524C76" w:rsidRPr="00524C76" w:rsidTr="00524C76">
        <w:tc>
          <w:tcPr>
            <w:tcW w:w="1620"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97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83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83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1574"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1906"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156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bl>
    <w:tbl>
      <w:tblPr>
        <w:tblpPr w:leftFromText="180" w:rightFromText="180" w:vertAnchor="text" w:horzAnchor="margin" w:tblpY="118"/>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272"/>
        <w:gridCol w:w="1273"/>
        <w:gridCol w:w="988"/>
        <w:gridCol w:w="1515"/>
        <w:gridCol w:w="1272"/>
        <w:gridCol w:w="1239"/>
        <w:gridCol w:w="1497"/>
        <w:gridCol w:w="1230"/>
      </w:tblGrid>
      <w:tr w:rsidR="00524C76" w:rsidRPr="00524C76" w:rsidTr="00524C76">
        <w:trPr>
          <w:cantSplit/>
          <w:tblHeader/>
        </w:trPr>
        <w:tc>
          <w:tcPr>
            <w:tcW w:w="0" w:type="auto"/>
            <w:gridSpan w:val="8"/>
            <w:shd w:val="clear" w:color="auto" w:fill="auto"/>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 Сведения о характерных точках части (частей) границы объекта</w:t>
            </w:r>
          </w:p>
        </w:tc>
      </w:tr>
      <w:tr w:rsidR="00524C76" w:rsidRPr="00524C76" w:rsidTr="00524C76">
        <w:trPr>
          <w:cantSplit/>
          <w:trHeight w:val="384"/>
          <w:tblHeader/>
        </w:trPr>
        <w:tc>
          <w:tcPr>
            <w:tcW w:w="1318" w:type="dxa"/>
            <w:vMerge w:val="restart"/>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Обозначение характерных точек части границы</w:t>
            </w:r>
          </w:p>
        </w:tc>
        <w:tc>
          <w:tcPr>
            <w:tcW w:w="0" w:type="auto"/>
            <w:gridSpan w:val="2"/>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Существующие координаты, </w:t>
            </w:r>
            <w:proofErr w:type="gramStart"/>
            <w:r w:rsidRPr="00524C76">
              <w:rPr>
                <w:rFonts w:ascii="Times New Roman" w:eastAsia="Times New Roman" w:hAnsi="Times New Roman"/>
                <w:color w:val="000000"/>
                <w:sz w:val="20"/>
                <w:szCs w:val="20"/>
                <w:lang w:eastAsia="ar-SA"/>
              </w:rPr>
              <w:t>м</w:t>
            </w:r>
            <w:proofErr w:type="gramEnd"/>
          </w:p>
        </w:tc>
        <w:tc>
          <w:tcPr>
            <w:tcW w:w="0" w:type="auto"/>
            <w:gridSpan w:val="2"/>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Измененные (уточненные) координаты, </w:t>
            </w:r>
            <w:proofErr w:type="gramStart"/>
            <w:r w:rsidRPr="00524C76">
              <w:rPr>
                <w:rFonts w:ascii="Times New Roman" w:eastAsia="Times New Roman" w:hAnsi="Times New Roman"/>
                <w:color w:val="000000"/>
                <w:sz w:val="20"/>
                <w:szCs w:val="20"/>
                <w:lang w:eastAsia="ar-SA"/>
              </w:rPr>
              <w:t>м</w:t>
            </w:r>
            <w:proofErr w:type="gramEnd"/>
          </w:p>
        </w:tc>
        <w:tc>
          <w:tcPr>
            <w:tcW w:w="1282" w:type="dxa"/>
            <w:vMerge w:val="restart"/>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Метод определения координат характерной точки</w:t>
            </w:r>
          </w:p>
        </w:tc>
        <w:tc>
          <w:tcPr>
            <w:tcW w:w="1550" w:type="dxa"/>
            <w:vMerge w:val="restart"/>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Средняя </w:t>
            </w:r>
            <w:proofErr w:type="spellStart"/>
            <w:r w:rsidRPr="00524C76">
              <w:rPr>
                <w:rFonts w:ascii="Times New Roman" w:eastAsia="Times New Roman" w:hAnsi="Times New Roman"/>
                <w:color w:val="000000"/>
                <w:sz w:val="20"/>
                <w:szCs w:val="20"/>
                <w:lang w:eastAsia="ar-SA"/>
              </w:rPr>
              <w:t>квадратическая</w:t>
            </w:r>
            <w:proofErr w:type="spellEnd"/>
            <w:r w:rsidRPr="00524C76">
              <w:rPr>
                <w:rFonts w:ascii="Times New Roman" w:eastAsia="Times New Roman" w:hAnsi="Times New Roman"/>
                <w:color w:val="000000"/>
                <w:sz w:val="20"/>
                <w:szCs w:val="20"/>
                <w:lang w:eastAsia="ar-SA"/>
              </w:rPr>
              <w:t xml:space="preserve"> погрешность положения характерной точки (</w:t>
            </w:r>
            <w:proofErr w:type="spellStart"/>
            <w:r w:rsidRPr="00524C76">
              <w:rPr>
                <w:rFonts w:ascii="Times New Roman" w:eastAsia="Times New Roman" w:hAnsi="Times New Roman"/>
                <w:color w:val="000000"/>
                <w:sz w:val="20"/>
                <w:szCs w:val="20"/>
                <w:lang w:eastAsia="ar-SA"/>
              </w:rPr>
              <w:t>Mt</w:t>
            </w:r>
            <w:proofErr w:type="spellEnd"/>
            <w:r w:rsidRPr="00524C76">
              <w:rPr>
                <w:rFonts w:ascii="Times New Roman" w:eastAsia="Times New Roman" w:hAnsi="Times New Roman"/>
                <w:color w:val="000000"/>
                <w:sz w:val="20"/>
                <w:szCs w:val="20"/>
                <w:lang w:eastAsia="ar-SA"/>
              </w:rPr>
              <w:t>), м</w:t>
            </w:r>
          </w:p>
        </w:tc>
        <w:tc>
          <w:tcPr>
            <w:tcW w:w="1273" w:type="dxa"/>
            <w:vMerge w:val="restart"/>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Описание обозначения точки на местности (при наличии)</w:t>
            </w:r>
          </w:p>
        </w:tc>
      </w:tr>
      <w:tr w:rsidR="00524C76" w:rsidRPr="00524C76" w:rsidTr="00524C76">
        <w:trPr>
          <w:cantSplit/>
          <w:tblHeader/>
        </w:trPr>
        <w:tc>
          <w:tcPr>
            <w:tcW w:w="0" w:type="auto"/>
            <w:vMerge/>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1205" w:type="dxa"/>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X</w:t>
            </w:r>
          </w:p>
        </w:tc>
        <w:tc>
          <w:tcPr>
            <w:tcW w:w="991" w:type="dxa"/>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Y</w:t>
            </w:r>
          </w:p>
        </w:tc>
        <w:tc>
          <w:tcPr>
            <w:tcW w:w="1423" w:type="dxa"/>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X</w:t>
            </w:r>
          </w:p>
        </w:tc>
        <w:tc>
          <w:tcPr>
            <w:tcW w:w="1244" w:type="dxa"/>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Y</w:t>
            </w:r>
          </w:p>
        </w:tc>
        <w:tc>
          <w:tcPr>
            <w:tcW w:w="0" w:type="auto"/>
            <w:vMerge/>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c>
          <w:tcPr>
            <w:tcW w:w="0" w:type="auto"/>
            <w:vMerge/>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524C76" w:rsidRPr="00524C76" w:rsidTr="00524C76">
        <w:trPr>
          <w:cantSplit/>
        </w:trPr>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1</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2</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4</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5</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6</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7</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8</w:t>
            </w:r>
          </w:p>
        </w:tc>
      </w:tr>
      <w:tr w:rsidR="00524C76" w:rsidRPr="00524C76" w:rsidTr="00524C76">
        <w:tc>
          <w:tcPr>
            <w:tcW w:w="1318"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1205"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99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142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1244"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1282"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1550"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1273"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bl>
    <w:p w:rsidR="00524C76" w:rsidRDefault="00524C76" w:rsidP="00524C7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ab/>
      </w:r>
    </w:p>
    <w:p w:rsidR="00141AAD" w:rsidRDefault="00141AAD" w:rsidP="00524C76">
      <w:pPr>
        <w:spacing w:after="0" w:line="240" w:lineRule="auto"/>
        <w:jc w:val="center"/>
        <w:rPr>
          <w:rFonts w:ascii="Times New Roman" w:eastAsia="Times New Roman" w:hAnsi="Times New Roman"/>
          <w:color w:val="000000"/>
          <w:sz w:val="20"/>
          <w:szCs w:val="20"/>
          <w:lang w:eastAsia="ar-SA"/>
        </w:rPr>
      </w:pPr>
    </w:p>
    <w:p w:rsidR="00141AAD" w:rsidRDefault="00141AAD" w:rsidP="00524C76">
      <w:pPr>
        <w:spacing w:after="0" w:line="240" w:lineRule="auto"/>
        <w:jc w:val="center"/>
        <w:rPr>
          <w:rFonts w:ascii="Times New Roman" w:eastAsia="Times New Roman" w:hAnsi="Times New Roman"/>
          <w:color w:val="000000"/>
          <w:sz w:val="20"/>
          <w:szCs w:val="20"/>
          <w:lang w:eastAsia="ar-SA"/>
        </w:rPr>
      </w:pPr>
    </w:p>
    <w:p w:rsidR="00141AAD" w:rsidRDefault="00141AAD" w:rsidP="00524C76">
      <w:pPr>
        <w:spacing w:after="0" w:line="240" w:lineRule="auto"/>
        <w:jc w:val="center"/>
        <w:rPr>
          <w:rFonts w:ascii="Times New Roman" w:eastAsia="Times New Roman" w:hAnsi="Times New Roman"/>
          <w:color w:val="000000"/>
          <w:sz w:val="20"/>
          <w:szCs w:val="20"/>
          <w:lang w:eastAsia="ar-SA"/>
        </w:rPr>
      </w:pPr>
      <w:r>
        <w:rPr>
          <w:rFonts w:ascii="Times New Roman" w:eastAsia="Times New Roman" w:hAnsi="Times New Roman"/>
          <w:color w:val="000000"/>
          <w:sz w:val="20"/>
          <w:szCs w:val="20"/>
          <w:lang w:eastAsia="ar-SA"/>
        </w:rPr>
        <w:lastRenderedPageBreak/>
        <w:t>101</w:t>
      </w:r>
    </w:p>
    <w:p w:rsidR="00524C76" w:rsidRPr="00524C76" w:rsidRDefault="00524C76" w:rsidP="00524C76">
      <w:pPr>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Раздел 4</w:t>
      </w:r>
    </w:p>
    <w:p w:rsidR="00524C76" w:rsidRDefault="00524C76" w:rsidP="00524C76">
      <w:pPr>
        <w:tabs>
          <w:tab w:val="left" w:pos="2835"/>
        </w:tabs>
        <w:spacing w:after="0" w:line="240" w:lineRule="auto"/>
        <w:jc w:val="center"/>
        <w:rPr>
          <w:rFonts w:ascii="Times New Roman" w:hAnsi="Times New Roman"/>
          <w:sz w:val="20"/>
          <w:szCs w:val="20"/>
        </w:rPr>
      </w:pPr>
      <w:r w:rsidRPr="00524C76">
        <w:rPr>
          <w:rFonts w:ascii="Times New Roman" w:hAnsi="Times New Roman"/>
          <w:sz w:val="20"/>
          <w:szCs w:val="20"/>
        </w:rPr>
        <w:t>План границ объекта</w:t>
      </w:r>
    </w:p>
    <w:p w:rsidR="00524C76" w:rsidRDefault="00524C76" w:rsidP="00524C76">
      <w:pPr>
        <w:tabs>
          <w:tab w:val="left" w:pos="4155"/>
        </w:tabs>
        <w:jc w:val="center"/>
        <w:rPr>
          <w:rFonts w:ascii="Times New Roman" w:hAnsi="Times New Roman"/>
          <w:sz w:val="20"/>
          <w:szCs w:val="20"/>
          <w:lang w:eastAsia="ru-RU"/>
        </w:rPr>
      </w:pPr>
      <w:r>
        <w:rPr>
          <w:rFonts w:ascii="Times New Roman" w:hAnsi="Times New Roman"/>
          <w:noProof/>
          <w:sz w:val="24"/>
          <w:szCs w:val="24"/>
          <w:lang w:eastAsia="ru-RU"/>
        </w:rPr>
        <w:drawing>
          <wp:inline distT="0" distB="0" distL="0" distR="0" wp14:anchorId="013E0468" wp14:editId="433BC0DB">
            <wp:extent cx="3162300" cy="2340754"/>
            <wp:effectExtent l="0" t="0" r="0" b="2540"/>
            <wp:docPr id="10" name="Рисунок 10" descr="Раздол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здолье"/>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62300" cy="2340754"/>
                    </a:xfrm>
                    <a:prstGeom prst="rect">
                      <a:avLst/>
                    </a:prstGeom>
                    <a:noFill/>
                    <a:ln>
                      <a:noFill/>
                    </a:ln>
                  </pic:spPr>
                </pic:pic>
              </a:graphicData>
            </a:graphic>
          </wp:inline>
        </w:drawing>
      </w:r>
    </w:p>
    <w:p w:rsidR="00F01A99" w:rsidRPr="00524C76" w:rsidRDefault="00F01A99" w:rsidP="00141AAD">
      <w:pPr>
        <w:tabs>
          <w:tab w:val="left" w:pos="4155"/>
        </w:tabs>
        <w:rPr>
          <w:rFonts w:ascii="Times New Roman" w:hAnsi="Times New Roman"/>
          <w:sz w:val="20"/>
          <w:szCs w:val="20"/>
          <w:lang w:eastAsia="ru-RU"/>
        </w:rPr>
      </w:pPr>
      <w:r>
        <w:rPr>
          <w:rFonts w:ascii="Times New Roman" w:hAnsi="Times New Roman"/>
          <w:sz w:val="20"/>
          <w:szCs w:val="20"/>
          <w:lang w:eastAsia="ru-RU"/>
        </w:rPr>
        <w:tab/>
      </w:r>
      <w:r w:rsidR="00141AAD">
        <w:rPr>
          <w:rFonts w:ascii="Times New Roman" w:hAnsi="Times New Roman"/>
          <w:sz w:val="20"/>
          <w:szCs w:val="20"/>
          <w:lang w:eastAsia="ru-RU"/>
        </w:rPr>
        <w:tab/>
      </w: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6356"/>
        <w:gridCol w:w="3360"/>
      </w:tblGrid>
      <w:tr w:rsidR="00524C76" w:rsidRPr="00524C76" w:rsidTr="00524C76">
        <w:tc>
          <w:tcPr>
            <w:tcW w:w="10286" w:type="dxa"/>
            <w:gridSpan w:val="2"/>
            <w:tcBorders>
              <w:top w:val="single" w:sz="4" w:space="0" w:color="auto"/>
              <w:left w:val="single" w:sz="4" w:space="0" w:color="auto"/>
              <w:bottom w:val="nil"/>
              <w:right w:val="single" w:sz="4" w:space="0" w:color="auto"/>
            </w:tcBorders>
            <w:shd w:val="clear" w:color="auto" w:fill="auto"/>
          </w:tcPr>
          <w:p w:rsidR="00524C76" w:rsidRPr="00524C76" w:rsidRDefault="00524C76" w:rsidP="00524C76">
            <w:pPr>
              <w:keepNext/>
              <w:keepLines/>
              <w:widowControl w:val="0"/>
              <w:suppressAutoHyphens/>
              <w:autoSpaceDE w:val="0"/>
              <w:spacing w:after="0" w:line="240" w:lineRule="auto"/>
              <w:jc w:val="center"/>
              <w:rPr>
                <w:rFonts w:ascii="Times New Roman" w:eastAsia="Times New Roman" w:hAnsi="Times New Roman"/>
                <w:bCs/>
                <w:noProof/>
                <w:color w:val="000000"/>
                <w:sz w:val="20"/>
                <w:szCs w:val="20"/>
                <w:lang w:eastAsia="ar-SA"/>
              </w:rPr>
            </w:pPr>
            <w:r w:rsidRPr="00524C76">
              <w:rPr>
                <w:rFonts w:ascii="Times New Roman" w:eastAsia="Times New Roman" w:hAnsi="Times New Roman"/>
                <w:bCs/>
                <w:noProof/>
                <w:color w:val="000000"/>
                <w:sz w:val="20"/>
                <w:szCs w:val="20"/>
                <w:lang w:eastAsia="ar-SA"/>
              </w:rPr>
              <w:t>Масштаб -</w:t>
            </w:r>
          </w:p>
          <w:p w:rsidR="00524C76" w:rsidRPr="00524C76" w:rsidRDefault="00524C76" w:rsidP="00524C76">
            <w:pPr>
              <w:keepNext/>
              <w:keepLines/>
              <w:widowControl w:val="0"/>
              <w:suppressAutoHyphens/>
              <w:autoSpaceDE w:val="0"/>
              <w:spacing w:after="0" w:line="240" w:lineRule="auto"/>
              <w:jc w:val="center"/>
              <w:rPr>
                <w:rFonts w:ascii="Times New Roman" w:eastAsia="Times New Roman" w:hAnsi="Times New Roman"/>
                <w:b/>
                <w:noProof/>
                <w:color w:val="000000"/>
                <w:sz w:val="20"/>
                <w:szCs w:val="20"/>
                <w:lang w:eastAsia="ar-SA"/>
              </w:rPr>
            </w:pPr>
            <w:r w:rsidRPr="00524C76">
              <w:rPr>
                <w:rFonts w:ascii="Times New Roman" w:eastAsia="Times New Roman" w:hAnsi="Times New Roman"/>
                <w:bCs/>
                <w:noProof/>
                <w:color w:val="000000"/>
                <w:sz w:val="20"/>
                <w:szCs w:val="20"/>
                <w:lang w:eastAsia="ar-SA"/>
              </w:rPr>
              <w:t>Используемые условные знаки и обозначения:</w:t>
            </w:r>
          </w:p>
        </w:tc>
      </w:tr>
      <w:tr w:rsidR="00524C76" w:rsidRPr="00524C76" w:rsidTr="00524C76">
        <w:tblPrEx>
          <w:tblBorders>
            <w:top w:val="nil"/>
            <w:insideH w:val="nil"/>
            <w:insideV w:val="nil"/>
          </w:tblBorders>
        </w:tblPrEx>
        <w:trPr>
          <w:gridAfter w:val="1"/>
          <w:wAfter w:w="3636" w:type="dxa"/>
        </w:trPr>
        <w:tc>
          <w:tcPr>
            <w:tcW w:w="6647" w:type="dxa"/>
            <w:tcBorders>
              <w:top w:val="nil"/>
            </w:tcBorders>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 xml:space="preserve"> </w:t>
            </w:r>
          </w:p>
        </w:tc>
      </w:tr>
      <w:tr w:rsidR="00524C76" w:rsidRPr="00524C76" w:rsidTr="00524C76">
        <w:tblPrEx>
          <w:tblBorders>
            <w:top w:val="nil"/>
            <w:insideH w:val="nil"/>
            <w:insideV w:val="nil"/>
          </w:tblBorders>
        </w:tblPrEx>
        <w:trPr>
          <w:gridAfter w:val="1"/>
          <w:wAfter w:w="3636" w:type="dxa"/>
        </w:trPr>
        <w:tc>
          <w:tcPr>
            <w:tcW w:w="6647" w:type="dxa"/>
            <w:tcBorders>
              <w:top w:val="nil"/>
              <w:left w:val="nil"/>
              <w:bottom w:val="nil"/>
              <w:right w:val="single" w:sz="4" w:space="0" w:color="auto"/>
            </w:tcBorders>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Дата "____"____________________20   г.</w:t>
            </w:r>
          </w:p>
        </w:tc>
      </w:tr>
      <w:tr w:rsidR="00524C76" w:rsidRPr="00524C76" w:rsidTr="00524C76">
        <w:tblPrEx>
          <w:tblBorders>
            <w:top w:val="nil"/>
            <w:bottom w:val="single" w:sz="4" w:space="0" w:color="auto"/>
            <w:insideH w:val="nil"/>
            <w:insideV w:val="nil"/>
          </w:tblBorders>
        </w:tblPrEx>
        <w:tc>
          <w:tcPr>
            <w:tcW w:w="10284" w:type="dxa"/>
            <w:gridSpan w:val="2"/>
            <w:tcBorders>
              <w:bottom w:val="single" w:sz="6" w:space="0" w:color="auto"/>
            </w:tcBorders>
            <w:shd w:val="clear" w:color="auto" w:fill="auto"/>
          </w:tcPr>
          <w:p w:rsidR="00524C76" w:rsidRPr="00524C76" w:rsidRDefault="00524C76" w:rsidP="00524C76">
            <w:pPr>
              <w:widowControl w:val="0"/>
              <w:suppressAutoHyphens/>
              <w:autoSpaceDE w:val="0"/>
              <w:spacing w:before="420" w:after="40" w:line="240" w:lineRule="auto"/>
              <w:jc w:val="both"/>
              <w:rPr>
                <w:rFonts w:ascii="Times New Roman" w:eastAsia="Times New Roman" w:hAnsi="Times New Roman"/>
                <w:color w:val="000000"/>
                <w:sz w:val="20"/>
                <w:szCs w:val="20"/>
                <w:lang w:eastAsia="ar-SA"/>
              </w:rPr>
            </w:pPr>
            <w:r w:rsidRPr="00524C76">
              <w:rPr>
                <w:rFonts w:ascii="Times New Roman" w:eastAsia="Times New Roman" w:hAnsi="Times New Roman"/>
                <w:i/>
                <w:color w:val="000000"/>
                <w:sz w:val="20"/>
                <w:szCs w:val="20"/>
                <w:lang w:eastAsia="ar-SA"/>
              </w:rPr>
              <w:t>Место для оттиска печати (при наличии) лица, составившего описание местоположения границ объекта</w:t>
            </w:r>
          </w:p>
        </w:tc>
      </w:tr>
    </w:tbl>
    <w:p w:rsidR="00524C76" w:rsidRDefault="00524C76" w:rsidP="00524C76">
      <w:pPr>
        <w:tabs>
          <w:tab w:val="left" w:pos="4155"/>
        </w:tabs>
        <w:rPr>
          <w:rFonts w:ascii="Times New Roman" w:hAnsi="Times New Roman"/>
          <w:sz w:val="20"/>
          <w:szCs w:val="20"/>
          <w:lang w:eastAsia="ru-RU"/>
        </w:rPr>
      </w:pPr>
    </w:p>
    <w:tbl>
      <w:tblPr>
        <w:tblpPr w:leftFromText="180" w:rightFromText="180" w:vertAnchor="text" w:horzAnchor="margin" w:tblpY="3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95"/>
        <w:gridCol w:w="1391"/>
        <w:gridCol w:w="6930"/>
      </w:tblGrid>
      <w:tr w:rsidR="00524C76" w:rsidRPr="00524C76" w:rsidTr="00524C76">
        <w:trPr>
          <w:cantSplit/>
          <w:tblHeader/>
        </w:trPr>
        <w:tc>
          <w:tcPr>
            <w:tcW w:w="0" w:type="auto"/>
            <w:gridSpan w:val="3"/>
            <w:shd w:val="clear" w:color="auto" w:fill="auto"/>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Текстовое описание местоположения границ объекта</w:t>
            </w:r>
          </w:p>
        </w:tc>
      </w:tr>
      <w:tr w:rsidR="00524C76" w:rsidRPr="00524C76" w:rsidTr="00524C76">
        <w:trPr>
          <w:cantSplit/>
          <w:tblHeader/>
        </w:trPr>
        <w:tc>
          <w:tcPr>
            <w:tcW w:w="0" w:type="auto"/>
            <w:gridSpan w:val="2"/>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Прохождение границы</w:t>
            </w:r>
          </w:p>
        </w:tc>
        <w:tc>
          <w:tcPr>
            <w:tcW w:w="6930" w:type="dxa"/>
            <w:vMerge w:val="restart"/>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Описание прохождения границы</w:t>
            </w:r>
          </w:p>
        </w:tc>
      </w:tr>
      <w:tr w:rsidR="00524C76" w:rsidRPr="00524C76" w:rsidTr="00524C76">
        <w:trPr>
          <w:cantSplit/>
          <w:tblHeader/>
        </w:trPr>
        <w:tc>
          <w:tcPr>
            <w:tcW w:w="1395" w:type="dxa"/>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от точки</w:t>
            </w:r>
          </w:p>
        </w:tc>
        <w:tc>
          <w:tcPr>
            <w:tcW w:w="1391" w:type="dxa"/>
            <w:shd w:val="clear" w:color="auto" w:fill="auto"/>
            <w:vAlign w:val="center"/>
          </w:tcPr>
          <w:p w:rsidR="00524C76" w:rsidRPr="00524C76" w:rsidRDefault="00524C76" w:rsidP="00524C76">
            <w:pPr>
              <w:keepNext/>
              <w:keepLines/>
              <w:widowControl w:val="0"/>
              <w:suppressAutoHyphens/>
              <w:autoSpaceDE w:val="0"/>
              <w:spacing w:before="4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до точки</w:t>
            </w:r>
          </w:p>
        </w:tc>
        <w:tc>
          <w:tcPr>
            <w:tcW w:w="0" w:type="auto"/>
            <w:vMerge/>
            <w:shd w:val="clear" w:color="auto" w:fill="auto"/>
          </w:tcPr>
          <w:p w:rsidR="00524C76" w:rsidRPr="00524C76" w:rsidRDefault="00524C76" w:rsidP="00524C76">
            <w:pPr>
              <w:widowControl w:val="0"/>
              <w:suppressAutoHyphens/>
              <w:autoSpaceDE w:val="0"/>
              <w:spacing w:after="0" w:line="240" w:lineRule="auto"/>
              <w:jc w:val="both"/>
              <w:rPr>
                <w:rFonts w:ascii="Times New Roman" w:eastAsia="Times New Roman" w:hAnsi="Times New Roman"/>
                <w:color w:val="000000"/>
                <w:sz w:val="20"/>
                <w:szCs w:val="20"/>
                <w:lang w:eastAsia="ar-SA"/>
              </w:rPr>
            </w:pPr>
          </w:p>
        </w:tc>
      </w:tr>
      <w:tr w:rsidR="00524C76" w:rsidRPr="00524C76" w:rsidTr="00524C76">
        <w:trPr>
          <w:cantSplit/>
        </w:trPr>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1</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2</w:t>
            </w:r>
          </w:p>
        </w:tc>
        <w:tc>
          <w:tcPr>
            <w:tcW w:w="0" w:type="auto"/>
            <w:shd w:val="clear" w:color="auto" w:fill="auto"/>
            <w:vAlign w:val="center"/>
          </w:tcPr>
          <w:p w:rsidR="00524C76" w:rsidRPr="00524C76" w:rsidRDefault="00524C76" w:rsidP="00524C76">
            <w:pPr>
              <w:keepNext/>
              <w:keepLines/>
              <w:widowControl w:val="0"/>
              <w:suppressAutoHyphens/>
              <w:autoSpaceDE w:val="0"/>
              <w:spacing w:before="20" w:after="2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3</w:t>
            </w:r>
          </w:p>
        </w:tc>
      </w:tr>
      <w:tr w:rsidR="00524C76" w:rsidRPr="00524C76" w:rsidTr="00524C76">
        <w:tc>
          <w:tcPr>
            <w:tcW w:w="1395"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1391"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c>
          <w:tcPr>
            <w:tcW w:w="6930" w:type="dxa"/>
            <w:shd w:val="clear" w:color="auto" w:fill="auto"/>
            <w:vAlign w:val="center"/>
          </w:tcPr>
          <w:p w:rsidR="00524C76" w:rsidRPr="00524C76" w:rsidRDefault="00524C76" w:rsidP="00524C76">
            <w:pPr>
              <w:keepLines/>
              <w:widowControl w:val="0"/>
              <w:suppressAutoHyphens/>
              <w:autoSpaceDE w:val="0"/>
              <w:spacing w:after="0" w:line="240" w:lineRule="auto"/>
              <w:jc w:val="center"/>
              <w:rPr>
                <w:rFonts w:ascii="Times New Roman" w:eastAsia="Times New Roman" w:hAnsi="Times New Roman"/>
                <w:color w:val="000000"/>
                <w:sz w:val="20"/>
                <w:szCs w:val="20"/>
                <w:lang w:eastAsia="ar-SA"/>
              </w:rPr>
            </w:pPr>
            <w:r w:rsidRPr="00524C76">
              <w:rPr>
                <w:rFonts w:ascii="Times New Roman" w:eastAsia="Times New Roman" w:hAnsi="Times New Roman"/>
                <w:color w:val="000000"/>
                <w:sz w:val="20"/>
                <w:szCs w:val="20"/>
                <w:lang w:eastAsia="ar-SA"/>
              </w:rPr>
              <w:t>-</w:t>
            </w:r>
          </w:p>
        </w:tc>
      </w:tr>
    </w:tbl>
    <w:p w:rsidR="00524C76" w:rsidRDefault="00524C76" w:rsidP="00524C76">
      <w:pPr>
        <w:tabs>
          <w:tab w:val="left" w:pos="4155"/>
        </w:tabs>
        <w:rPr>
          <w:rFonts w:ascii="Times New Roman" w:hAnsi="Times New Roman"/>
          <w:sz w:val="20"/>
          <w:szCs w:val="20"/>
          <w:lang w:eastAsia="ru-RU"/>
        </w:rPr>
      </w:pPr>
    </w:p>
    <w:p w:rsidR="002103B3" w:rsidRPr="002103B3" w:rsidRDefault="002103B3" w:rsidP="002103B3">
      <w:pPr>
        <w:spacing w:after="0" w:line="240" w:lineRule="auto"/>
        <w:jc w:val="both"/>
        <w:rPr>
          <w:rFonts w:ascii="Times New Roman" w:eastAsia="Times New Roman" w:hAnsi="Times New Roman"/>
          <w:b/>
          <w:sz w:val="20"/>
          <w:szCs w:val="20"/>
          <w:lang w:eastAsia="ru-RU"/>
        </w:rPr>
      </w:pPr>
      <w:r w:rsidRPr="002103B3">
        <w:rPr>
          <w:rFonts w:ascii="Times New Roman" w:eastAsia="Times New Roman" w:hAnsi="Times New Roman"/>
          <w:sz w:val="24"/>
          <w:szCs w:val="24"/>
          <w:lang w:eastAsia="ru-RU"/>
        </w:rPr>
        <w:t xml:space="preserve">                                                              </w:t>
      </w:r>
      <w:r w:rsidRPr="002103B3">
        <w:rPr>
          <w:rFonts w:ascii="Times New Roman" w:eastAsia="Times New Roman" w:hAnsi="Times New Roman"/>
          <w:b/>
          <w:sz w:val="20"/>
          <w:szCs w:val="20"/>
          <w:lang w:eastAsia="ru-RU"/>
        </w:rPr>
        <w:t>ИЗВЕЩЕНИЕ</w:t>
      </w:r>
    </w:p>
    <w:p w:rsidR="002103B3" w:rsidRPr="002103B3" w:rsidRDefault="002103B3" w:rsidP="002103B3">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ab/>
      </w:r>
      <w:r w:rsidRPr="002103B3">
        <w:rPr>
          <w:rFonts w:ascii="Times New Roman" w:eastAsia="Times New Roman" w:hAnsi="Times New Roman"/>
          <w:sz w:val="20"/>
          <w:szCs w:val="20"/>
          <w:lang w:eastAsia="ru-RU"/>
        </w:rPr>
        <w:t xml:space="preserve">В соответствии со ст. 39.18 Земельного кодекса Российской Федерации, Администрация </w:t>
      </w:r>
      <w:proofErr w:type="spellStart"/>
      <w:r w:rsidRPr="002103B3">
        <w:rPr>
          <w:rFonts w:ascii="Times New Roman" w:eastAsia="Times New Roman" w:hAnsi="Times New Roman"/>
          <w:sz w:val="20"/>
          <w:szCs w:val="20"/>
          <w:lang w:eastAsia="ru-RU"/>
        </w:rPr>
        <w:t>Прогресского</w:t>
      </w:r>
      <w:proofErr w:type="spellEnd"/>
      <w:r w:rsidRPr="002103B3">
        <w:rPr>
          <w:rFonts w:ascii="Times New Roman" w:eastAsia="Times New Roman" w:hAnsi="Times New Roman"/>
          <w:sz w:val="20"/>
          <w:szCs w:val="20"/>
          <w:lang w:eastAsia="ru-RU"/>
        </w:rPr>
        <w:t xml:space="preserve"> сельского поселения </w:t>
      </w:r>
      <w:proofErr w:type="spellStart"/>
      <w:r w:rsidRPr="002103B3">
        <w:rPr>
          <w:rFonts w:ascii="Times New Roman" w:eastAsia="Times New Roman" w:hAnsi="Times New Roman"/>
          <w:sz w:val="20"/>
          <w:szCs w:val="20"/>
          <w:lang w:eastAsia="ru-RU"/>
        </w:rPr>
        <w:t>Боровичского</w:t>
      </w:r>
      <w:proofErr w:type="spellEnd"/>
      <w:r w:rsidRPr="002103B3">
        <w:rPr>
          <w:rFonts w:ascii="Times New Roman" w:eastAsia="Times New Roman" w:hAnsi="Times New Roman"/>
          <w:sz w:val="20"/>
          <w:szCs w:val="20"/>
          <w:lang w:eastAsia="ru-RU"/>
        </w:rPr>
        <w:t xml:space="preserve"> муниципального района Новгородской области информирует о возможности предоставления земельного участка:</w:t>
      </w:r>
    </w:p>
    <w:tbl>
      <w:tblPr>
        <w:tblStyle w:val="191"/>
        <w:tblW w:w="9569" w:type="dxa"/>
        <w:tblInd w:w="320" w:type="dxa"/>
        <w:tblLayout w:type="fixed"/>
        <w:tblLook w:val="04A0" w:firstRow="1" w:lastRow="0" w:firstColumn="1" w:lastColumn="0" w:noHBand="0" w:noVBand="1"/>
      </w:tblPr>
      <w:tblGrid>
        <w:gridCol w:w="781"/>
        <w:gridCol w:w="2126"/>
        <w:gridCol w:w="1701"/>
        <w:gridCol w:w="53"/>
        <w:gridCol w:w="1648"/>
        <w:gridCol w:w="1559"/>
        <w:gridCol w:w="1701"/>
      </w:tblGrid>
      <w:tr w:rsidR="002103B3" w:rsidRPr="002103B3" w:rsidTr="002103B3">
        <w:trPr>
          <w:trHeight w:val="748"/>
        </w:trPr>
        <w:tc>
          <w:tcPr>
            <w:tcW w:w="781" w:type="dxa"/>
            <w:tcBorders>
              <w:top w:val="single" w:sz="4" w:space="0" w:color="auto"/>
              <w:left w:val="single" w:sz="4" w:space="0" w:color="auto"/>
              <w:bottom w:val="single" w:sz="4" w:space="0" w:color="auto"/>
              <w:right w:val="single" w:sz="4" w:space="0" w:color="auto"/>
            </w:tcBorders>
            <w:hideMark/>
          </w:tcPr>
          <w:p w:rsidR="002103B3" w:rsidRPr="002103B3" w:rsidRDefault="002103B3" w:rsidP="002103B3">
            <w:pPr>
              <w:pStyle w:val="affffffffffff2"/>
              <w:rPr>
                <w:rFonts w:ascii="Times New Roman" w:hAnsi="Times New Roman"/>
                <w:sz w:val="20"/>
              </w:rPr>
            </w:pPr>
            <w:r w:rsidRPr="002103B3">
              <w:rPr>
                <w:rFonts w:ascii="Times New Roman" w:hAnsi="Times New Roman"/>
                <w:sz w:val="20"/>
              </w:rPr>
              <w:t xml:space="preserve">№ </w:t>
            </w:r>
            <w:proofErr w:type="gramStart"/>
            <w:r w:rsidRPr="002103B3">
              <w:rPr>
                <w:rFonts w:ascii="Times New Roman" w:hAnsi="Times New Roman"/>
                <w:sz w:val="20"/>
              </w:rPr>
              <w:t>п</w:t>
            </w:r>
            <w:proofErr w:type="gramEnd"/>
            <w:r w:rsidRPr="002103B3">
              <w:rPr>
                <w:rFonts w:ascii="Times New Roman" w:hAnsi="Times New Roman"/>
                <w:sz w:val="20"/>
              </w:rPr>
              <w:t>/п</w:t>
            </w:r>
          </w:p>
        </w:tc>
        <w:tc>
          <w:tcPr>
            <w:tcW w:w="2126" w:type="dxa"/>
            <w:tcBorders>
              <w:top w:val="single" w:sz="4" w:space="0" w:color="auto"/>
              <w:left w:val="single" w:sz="4" w:space="0" w:color="auto"/>
              <w:bottom w:val="single" w:sz="4" w:space="0" w:color="auto"/>
              <w:right w:val="single" w:sz="4" w:space="0" w:color="auto"/>
            </w:tcBorders>
            <w:hideMark/>
          </w:tcPr>
          <w:p w:rsidR="002103B3" w:rsidRPr="002103B3" w:rsidRDefault="002103B3" w:rsidP="002103B3">
            <w:pPr>
              <w:pStyle w:val="affffffffffff2"/>
              <w:rPr>
                <w:rFonts w:ascii="Times New Roman" w:hAnsi="Times New Roman"/>
                <w:sz w:val="20"/>
              </w:rPr>
            </w:pPr>
            <w:r w:rsidRPr="002103B3">
              <w:rPr>
                <w:rFonts w:ascii="Times New Roman" w:hAnsi="Times New Roman"/>
                <w:sz w:val="20"/>
              </w:rPr>
              <w:t>Местоположение земельного участка</w:t>
            </w:r>
          </w:p>
        </w:tc>
        <w:tc>
          <w:tcPr>
            <w:tcW w:w="1754" w:type="dxa"/>
            <w:gridSpan w:val="2"/>
            <w:tcBorders>
              <w:top w:val="single" w:sz="4" w:space="0" w:color="auto"/>
              <w:left w:val="single" w:sz="4" w:space="0" w:color="auto"/>
              <w:bottom w:val="single" w:sz="4" w:space="0" w:color="auto"/>
              <w:right w:val="single" w:sz="4" w:space="0" w:color="auto"/>
            </w:tcBorders>
            <w:hideMark/>
          </w:tcPr>
          <w:p w:rsidR="002103B3" w:rsidRPr="002103B3" w:rsidRDefault="002103B3" w:rsidP="002103B3">
            <w:pPr>
              <w:pStyle w:val="affffffffffff2"/>
              <w:rPr>
                <w:rFonts w:ascii="Times New Roman" w:hAnsi="Times New Roman"/>
                <w:sz w:val="20"/>
              </w:rPr>
            </w:pPr>
            <w:r w:rsidRPr="002103B3">
              <w:rPr>
                <w:rFonts w:ascii="Times New Roman" w:hAnsi="Times New Roman"/>
                <w:sz w:val="20"/>
              </w:rPr>
              <w:t>Площадь земельного участка (</w:t>
            </w:r>
            <w:proofErr w:type="spellStart"/>
            <w:r w:rsidRPr="002103B3">
              <w:rPr>
                <w:rFonts w:ascii="Times New Roman" w:hAnsi="Times New Roman"/>
                <w:sz w:val="20"/>
              </w:rPr>
              <w:t>кв</w:t>
            </w:r>
            <w:proofErr w:type="gramStart"/>
            <w:r w:rsidRPr="002103B3">
              <w:rPr>
                <w:rFonts w:ascii="Times New Roman" w:hAnsi="Times New Roman"/>
                <w:sz w:val="20"/>
              </w:rPr>
              <w:t>.м</w:t>
            </w:r>
            <w:proofErr w:type="spellEnd"/>
            <w:proofErr w:type="gramEnd"/>
            <w:r w:rsidRPr="002103B3">
              <w:rPr>
                <w:rFonts w:ascii="Times New Roman" w:hAnsi="Times New Roman"/>
                <w:sz w:val="20"/>
              </w:rPr>
              <w:t>)</w:t>
            </w:r>
          </w:p>
        </w:tc>
        <w:tc>
          <w:tcPr>
            <w:tcW w:w="1648" w:type="dxa"/>
            <w:tcBorders>
              <w:top w:val="single" w:sz="4" w:space="0" w:color="auto"/>
              <w:left w:val="single" w:sz="4" w:space="0" w:color="auto"/>
              <w:bottom w:val="single" w:sz="4" w:space="0" w:color="auto"/>
              <w:right w:val="single" w:sz="4" w:space="0" w:color="auto"/>
            </w:tcBorders>
            <w:hideMark/>
          </w:tcPr>
          <w:p w:rsidR="002103B3" w:rsidRPr="002103B3" w:rsidRDefault="002103B3" w:rsidP="002103B3">
            <w:pPr>
              <w:pStyle w:val="affffffffffff2"/>
              <w:rPr>
                <w:rFonts w:ascii="Times New Roman" w:hAnsi="Times New Roman"/>
                <w:sz w:val="20"/>
              </w:rPr>
            </w:pPr>
            <w:r w:rsidRPr="002103B3">
              <w:rPr>
                <w:rFonts w:ascii="Times New Roman" w:hAnsi="Times New Roman"/>
                <w:sz w:val="20"/>
              </w:rPr>
              <w:t>Категория земель</w:t>
            </w:r>
          </w:p>
        </w:tc>
        <w:tc>
          <w:tcPr>
            <w:tcW w:w="1559" w:type="dxa"/>
            <w:tcBorders>
              <w:top w:val="single" w:sz="4" w:space="0" w:color="auto"/>
              <w:left w:val="single" w:sz="4" w:space="0" w:color="auto"/>
              <w:bottom w:val="single" w:sz="4" w:space="0" w:color="auto"/>
              <w:right w:val="single" w:sz="4" w:space="0" w:color="auto"/>
            </w:tcBorders>
            <w:hideMark/>
          </w:tcPr>
          <w:p w:rsidR="002103B3" w:rsidRPr="002103B3" w:rsidRDefault="002103B3" w:rsidP="002103B3">
            <w:pPr>
              <w:pStyle w:val="affffffffffff2"/>
              <w:rPr>
                <w:rFonts w:ascii="Times New Roman" w:hAnsi="Times New Roman"/>
                <w:sz w:val="20"/>
              </w:rPr>
            </w:pPr>
            <w:r w:rsidRPr="002103B3">
              <w:rPr>
                <w:rFonts w:ascii="Times New Roman" w:hAnsi="Times New Roman"/>
                <w:sz w:val="20"/>
              </w:rPr>
              <w:t>Разрешенное использование</w:t>
            </w:r>
          </w:p>
        </w:tc>
        <w:tc>
          <w:tcPr>
            <w:tcW w:w="1701" w:type="dxa"/>
            <w:tcBorders>
              <w:top w:val="single" w:sz="4" w:space="0" w:color="auto"/>
              <w:left w:val="single" w:sz="4" w:space="0" w:color="auto"/>
              <w:bottom w:val="single" w:sz="4" w:space="0" w:color="auto"/>
              <w:right w:val="single" w:sz="4" w:space="0" w:color="auto"/>
            </w:tcBorders>
            <w:hideMark/>
          </w:tcPr>
          <w:p w:rsidR="002103B3" w:rsidRPr="002103B3" w:rsidRDefault="002103B3" w:rsidP="002103B3">
            <w:pPr>
              <w:pStyle w:val="affffffffffff2"/>
              <w:rPr>
                <w:rFonts w:ascii="Times New Roman" w:hAnsi="Times New Roman"/>
                <w:sz w:val="20"/>
              </w:rPr>
            </w:pPr>
            <w:r w:rsidRPr="002103B3">
              <w:rPr>
                <w:rFonts w:ascii="Times New Roman" w:hAnsi="Times New Roman"/>
                <w:sz w:val="20"/>
              </w:rPr>
              <w:t>Вид права</w:t>
            </w:r>
          </w:p>
        </w:tc>
      </w:tr>
      <w:tr w:rsidR="002103B3" w:rsidRPr="002103B3" w:rsidTr="002103B3">
        <w:trPr>
          <w:trHeight w:val="859"/>
        </w:trPr>
        <w:tc>
          <w:tcPr>
            <w:tcW w:w="781" w:type="dxa"/>
            <w:tcBorders>
              <w:top w:val="single" w:sz="4" w:space="0" w:color="auto"/>
              <w:left w:val="single" w:sz="4" w:space="0" w:color="auto"/>
              <w:bottom w:val="single" w:sz="4" w:space="0" w:color="auto"/>
              <w:right w:val="single" w:sz="4" w:space="0" w:color="auto"/>
            </w:tcBorders>
            <w:hideMark/>
          </w:tcPr>
          <w:p w:rsidR="002103B3" w:rsidRPr="002103B3" w:rsidRDefault="002103B3" w:rsidP="002103B3">
            <w:pPr>
              <w:pStyle w:val="affffffffffff2"/>
              <w:rPr>
                <w:rFonts w:ascii="Times New Roman" w:hAnsi="Times New Roman"/>
                <w:sz w:val="20"/>
              </w:rPr>
            </w:pPr>
            <w:r w:rsidRPr="002103B3">
              <w:rPr>
                <w:rFonts w:ascii="Times New Roman" w:hAnsi="Times New Roman"/>
                <w:sz w:val="20"/>
              </w:rPr>
              <w:t>1.</w:t>
            </w:r>
          </w:p>
        </w:tc>
        <w:tc>
          <w:tcPr>
            <w:tcW w:w="2126" w:type="dxa"/>
            <w:tcBorders>
              <w:top w:val="single" w:sz="4" w:space="0" w:color="auto"/>
              <w:left w:val="single" w:sz="4" w:space="0" w:color="auto"/>
              <w:bottom w:val="single" w:sz="4" w:space="0" w:color="auto"/>
              <w:right w:val="single" w:sz="4" w:space="0" w:color="auto"/>
            </w:tcBorders>
            <w:hideMark/>
          </w:tcPr>
          <w:p w:rsidR="002103B3" w:rsidRPr="002103B3" w:rsidRDefault="002103B3" w:rsidP="002103B3">
            <w:pPr>
              <w:pStyle w:val="affffffffffff2"/>
              <w:rPr>
                <w:rFonts w:ascii="Times New Roman" w:hAnsi="Times New Roman"/>
                <w:sz w:val="20"/>
              </w:rPr>
            </w:pPr>
            <w:r w:rsidRPr="002103B3">
              <w:rPr>
                <w:rFonts w:ascii="Times New Roman" w:hAnsi="Times New Roman"/>
                <w:sz w:val="20"/>
              </w:rPr>
              <w:t xml:space="preserve">Новгородская область, </w:t>
            </w:r>
            <w:proofErr w:type="spellStart"/>
            <w:r w:rsidRPr="002103B3">
              <w:rPr>
                <w:rFonts w:ascii="Times New Roman" w:hAnsi="Times New Roman"/>
                <w:sz w:val="20"/>
              </w:rPr>
              <w:t>Боровичский</w:t>
            </w:r>
            <w:proofErr w:type="spellEnd"/>
            <w:r w:rsidRPr="002103B3">
              <w:rPr>
                <w:rFonts w:ascii="Times New Roman" w:hAnsi="Times New Roman"/>
                <w:sz w:val="20"/>
              </w:rPr>
              <w:t xml:space="preserve"> район, </w:t>
            </w:r>
            <w:proofErr w:type="spellStart"/>
            <w:r w:rsidRPr="002103B3">
              <w:rPr>
                <w:rFonts w:ascii="Times New Roman" w:hAnsi="Times New Roman"/>
                <w:sz w:val="20"/>
              </w:rPr>
              <w:t>Прогресское</w:t>
            </w:r>
            <w:proofErr w:type="spellEnd"/>
            <w:r w:rsidRPr="002103B3">
              <w:rPr>
                <w:rFonts w:ascii="Times New Roman" w:hAnsi="Times New Roman"/>
                <w:sz w:val="20"/>
              </w:rPr>
              <w:t xml:space="preserve"> сельское поселение, кадастровый номер                              53:02:0000000:11760 </w:t>
            </w:r>
          </w:p>
        </w:tc>
        <w:tc>
          <w:tcPr>
            <w:tcW w:w="1701" w:type="dxa"/>
            <w:tcBorders>
              <w:top w:val="single" w:sz="4" w:space="0" w:color="auto"/>
              <w:left w:val="single" w:sz="4" w:space="0" w:color="auto"/>
              <w:bottom w:val="single" w:sz="4" w:space="0" w:color="auto"/>
              <w:right w:val="single" w:sz="4" w:space="0" w:color="auto"/>
            </w:tcBorders>
            <w:hideMark/>
          </w:tcPr>
          <w:p w:rsidR="002103B3" w:rsidRPr="002103B3" w:rsidRDefault="002103B3" w:rsidP="002103B3">
            <w:pPr>
              <w:pStyle w:val="affffffffffff2"/>
              <w:rPr>
                <w:rFonts w:ascii="Times New Roman" w:hAnsi="Times New Roman"/>
                <w:sz w:val="20"/>
              </w:rPr>
            </w:pPr>
            <w:r w:rsidRPr="002103B3">
              <w:rPr>
                <w:rFonts w:ascii="Times New Roman" w:hAnsi="Times New Roman"/>
                <w:sz w:val="20"/>
              </w:rPr>
              <w:t>739500</w:t>
            </w:r>
          </w:p>
        </w:tc>
        <w:tc>
          <w:tcPr>
            <w:tcW w:w="1701" w:type="dxa"/>
            <w:gridSpan w:val="2"/>
            <w:tcBorders>
              <w:top w:val="single" w:sz="4" w:space="0" w:color="auto"/>
              <w:left w:val="single" w:sz="4" w:space="0" w:color="auto"/>
              <w:bottom w:val="single" w:sz="4" w:space="0" w:color="auto"/>
              <w:right w:val="single" w:sz="4" w:space="0" w:color="auto"/>
            </w:tcBorders>
            <w:hideMark/>
          </w:tcPr>
          <w:p w:rsidR="002103B3" w:rsidRPr="002103B3" w:rsidRDefault="002103B3" w:rsidP="002103B3">
            <w:pPr>
              <w:pStyle w:val="affffffffffff2"/>
              <w:rPr>
                <w:rFonts w:ascii="Times New Roman" w:hAnsi="Times New Roman"/>
                <w:sz w:val="20"/>
              </w:rPr>
            </w:pPr>
            <w:r w:rsidRPr="002103B3">
              <w:rPr>
                <w:rFonts w:ascii="Times New Roman" w:hAnsi="Times New Roman"/>
                <w:sz w:val="20"/>
              </w:rPr>
              <w:t>Земли сельскохозяйственного назначения</w:t>
            </w:r>
          </w:p>
        </w:tc>
        <w:tc>
          <w:tcPr>
            <w:tcW w:w="1559" w:type="dxa"/>
            <w:tcBorders>
              <w:top w:val="single" w:sz="4" w:space="0" w:color="auto"/>
              <w:left w:val="single" w:sz="4" w:space="0" w:color="auto"/>
              <w:bottom w:val="single" w:sz="4" w:space="0" w:color="auto"/>
              <w:right w:val="single" w:sz="4" w:space="0" w:color="auto"/>
            </w:tcBorders>
            <w:hideMark/>
          </w:tcPr>
          <w:p w:rsidR="002103B3" w:rsidRPr="002103B3" w:rsidRDefault="002103B3" w:rsidP="002103B3">
            <w:pPr>
              <w:pStyle w:val="affffffffffff2"/>
              <w:rPr>
                <w:rFonts w:ascii="Times New Roman" w:hAnsi="Times New Roman"/>
                <w:sz w:val="20"/>
              </w:rPr>
            </w:pPr>
            <w:r w:rsidRPr="002103B3">
              <w:rPr>
                <w:rFonts w:ascii="Times New Roman" w:hAnsi="Times New Roman"/>
                <w:sz w:val="20"/>
              </w:rPr>
              <w:t>Для сельскохозяйственного использования</w:t>
            </w:r>
          </w:p>
        </w:tc>
        <w:tc>
          <w:tcPr>
            <w:tcW w:w="1701" w:type="dxa"/>
            <w:tcBorders>
              <w:top w:val="single" w:sz="4" w:space="0" w:color="auto"/>
              <w:left w:val="single" w:sz="4" w:space="0" w:color="auto"/>
              <w:bottom w:val="single" w:sz="4" w:space="0" w:color="auto"/>
              <w:right w:val="single" w:sz="4" w:space="0" w:color="auto"/>
            </w:tcBorders>
            <w:hideMark/>
          </w:tcPr>
          <w:p w:rsidR="002103B3" w:rsidRPr="002103B3" w:rsidRDefault="002103B3" w:rsidP="002103B3">
            <w:pPr>
              <w:pStyle w:val="affffffffffff2"/>
              <w:rPr>
                <w:rFonts w:ascii="Times New Roman" w:hAnsi="Times New Roman"/>
                <w:sz w:val="20"/>
              </w:rPr>
            </w:pPr>
            <w:proofErr w:type="spellStart"/>
            <w:r w:rsidRPr="002103B3">
              <w:rPr>
                <w:rFonts w:ascii="Times New Roman" w:hAnsi="Times New Roman"/>
                <w:sz w:val="20"/>
              </w:rPr>
              <w:t>Безвоздмездное</w:t>
            </w:r>
            <w:proofErr w:type="spellEnd"/>
            <w:r w:rsidRPr="002103B3">
              <w:rPr>
                <w:rFonts w:ascii="Times New Roman" w:hAnsi="Times New Roman"/>
                <w:sz w:val="20"/>
              </w:rPr>
              <w:t xml:space="preserve"> пользование</w:t>
            </w:r>
          </w:p>
        </w:tc>
      </w:tr>
    </w:tbl>
    <w:p w:rsidR="002103B3" w:rsidRDefault="002103B3" w:rsidP="002103B3">
      <w:pPr>
        <w:spacing w:after="0" w:line="240" w:lineRule="auto"/>
        <w:jc w:val="both"/>
        <w:rPr>
          <w:rFonts w:ascii="Times New Roman" w:eastAsia="Times New Roman" w:hAnsi="Times New Roman"/>
          <w:sz w:val="24"/>
          <w:szCs w:val="24"/>
          <w:lang w:eastAsia="ru-RU"/>
        </w:rPr>
      </w:pPr>
    </w:p>
    <w:p w:rsidR="002103B3" w:rsidRPr="002103B3" w:rsidRDefault="002103B3" w:rsidP="002103B3">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ab/>
      </w:r>
      <w:proofErr w:type="gramStart"/>
      <w:r w:rsidRPr="002103B3">
        <w:rPr>
          <w:rFonts w:ascii="Times New Roman" w:eastAsia="Times New Roman" w:hAnsi="Times New Roman"/>
          <w:sz w:val="20"/>
          <w:szCs w:val="20"/>
          <w:lang w:eastAsia="ru-RU"/>
        </w:rPr>
        <w:t xml:space="preserve">В течение 30 дней со дня опубликования извещения в бюллетене «Официальный вестник </w:t>
      </w:r>
      <w:proofErr w:type="spellStart"/>
      <w:r w:rsidRPr="002103B3">
        <w:rPr>
          <w:rFonts w:ascii="Times New Roman" w:eastAsia="Times New Roman" w:hAnsi="Times New Roman"/>
          <w:sz w:val="20"/>
          <w:szCs w:val="20"/>
          <w:lang w:eastAsia="ru-RU"/>
        </w:rPr>
        <w:t>Прогресского</w:t>
      </w:r>
      <w:proofErr w:type="spellEnd"/>
      <w:r w:rsidRPr="002103B3">
        <w:rPr>
          <w:rFonts w:ascii="Times New Roman" w:eastAsia="Times New Roman" w:hAnsi="Times New Roman"/>
          <w:sz w:val="20"/>
          <w:szCs w:val="20"/>
          <w:lang w:eastAsia="ru-RU"/>
        </w:rPr>
        <w:t xml:space="preserve"> сельского поселения» лица, заинтересованные в предоставлении земельного участка вправе подавать заявления о намерении участвовать в аукционе на право заключения договора аренды такого земельного участка через Управление МФЦ (г. Боровичи, ул. </w:t>
      </w:r>
      <w:proofErr w:type="spellStart"/>
      <w:r w:rsidRPr="002103B3">
        <w:rPr>
          <w:rFonts w:ascii="Times New Roman" w:eastAsia="Times New Roman" w:hAnsi="Times New Roman"/>
          <w:sz w:val="20"/>
          <w:szCs w:val="20"/>
          <w:lang w:eastAsia="ru-RU"/>
        </w:rPr>
        <w:t>Вышневолоцкая</w:t>
      </w:r>
      <w:proofErr w:type="spellEnd"/>
      <w:r w:rsidRPr="002103B3">
        <w:rPr>
          <w:rFonts w:ascii="Times New Roman" w:eastAsia="Times New Roman" w:hAnsi="Times New Roman"/>
          <w:sz w:val="20"/>
          <w:szCs w:val="20"/>
          <w:lang w:eastAsia="ru-RU"/>
        </w:rPr>
        <w:t>, д. 48),  т. (8-8162) 60-88-06  (добавочный 5204, 5206, 5200)</w:t>
      </w:r>
      <w:proofErr w:type="gramEnd"/>
    </w:p>
    <w:p w:rsidR="002103B3" w:rsidRPr="002103B3" w:rsidRDefault="002103B3" w:rsidP="002103B3">
      <w:pPr>
        <w:spacing w:after="0" w:line="240" w:lineRule="auto"/>
        <w:jc w:val="both"/>
        <w:rPr>
          <w:rFonts w:ascii="Times New Roman" w:eastAsia="Times New Roman" w:hAnsi="Times New Roman"/>
          <w:sz w:val="20"/>
          <w:szCs w:val="20"/>
          <w:lang w:eastAsia="ru-RU"/>
        </w:rPr>
      </w:pPr>
      <w:r w:rsidRPr="002103B3">
        <w:rPr>
          <w:rFonts w:ascii="Times New Roman" w:eastAsia="Times New Roman" w:hAnsi="Times New Roman"/>
          <w:sz w:val="20"/>
          <w:szCs w:val="20"/>
          <w:lang w:eastAsia="ru-RU"/>
        </w:rPr>
        <w:t xml:space="preserve">Ознакомиться с местоположением земельного участка можно по адресу: Новгородская область, </w:t>
      </w:r>
      <w:proofErr w:type="spellStart"/>
      <w:r w:rsidRPr="002103B3">
        <w:rPr>
          <w:rFonts w:ascii="Times New Roman" w:eastAsia="Times New Roman" w:hAnsi="Times New Roman"/>
          <w:sz w:val="20"/>
          <w:szCs w:val="20"/>
          <w:lang w:eastAsia="ru-RU"/>
        </w:rPr>
        <w:t>Боровичский</w:t>
      </w:r>
      <w:proofErr w:type="spellEnd"/>
      <w:r w:rsidRPr="002103B3">
        <w:rPr>
          <w:rFonts w:ascii="Times New Roman" w:eastAsia="Times New Roman" w:hAnsi="Times New Roman"/>
          <w:sz w:val="20"/>
          <w:szCs w:val="20"/>
          <w:lang w:eastAsia="ru-RU"/>
        </w:rPr>
        <w:t xml:space="preserve"> район, </w:t>
      </w:r>
      <w:proofErr w:type="spellStart"/>
      <w:r w:rsidRPr="002103B3">
        <w:rPr>
          <w:rFonts w:ascii="Times New Roman" w:eastAsia="Times New Roman" w:hAnsi="Times New Roman"/>
          <w:sz w:val="20"/>
          <w:szCs w:val="20"/>
          <w:lang w:eastAsia="ru-RU"/>
        </w:rPr>
        <w:t>п</w:t>
      </w:r>
      <w:proofErr w:type="gramStart"/>
      <w:r w:rsidRPr="002103B3">
        <w:rPr>
          <w:rFonts w:ascii="Times New Roman" w:eastAsia="Times New Roman" w:hAnsi="Times New Roman"/>
          <w:sz w:val="20"/>
          <w:szCs w:val="20"/>
          <w:lang w:eastAsia="ru-RU"/>
        </w:rPr>
        <w:t>.П</w:t>
      </w:r>
      <w:proofErr w:type="gramEnd"/>
      <w:r w:rsidRPr="002103B3">
        <w:rPr>
          <w:rFonts w:ascii="Times New Roman" w:eastAsia="Times New Roman" w:hAnsi="Times New Roman"/>
          <w:sz w:val="20"/>
          <w:szCs w:val="20"/>
          <w:lang w:eastAsia="ru-RU"/>
        </w:rPr>
        <w:t>рогресс</w:t>
      </w:r>
      <w:proofErr w:type="spellEnd"/>
      <w:r w:rsidRPr="002103B3">
        <w:rPr>
          <w:rFonts w:ascii="Times New Roman" w:eastAsia="Times New Roman" w:hAnsi="Times New Roman"/>
          <w:sz w:val="20"/>
          <w:szCs w:val="20"/>
          <w:lang w:eastAsia="ru-RU"/>
        </w:rPr>
        <w:t>, ул. Зеленая, д. 13. каждый понедельник с.8.00 до 16.00.</w:t>
      </w:r>
    </w:p>
    <w:p w:rsidR="002103B3" w:rsidRDefault="002103B3" w:rsidP="002103B3">
      <w:pPr>
        <w:spacing w:after="0" w:line="240" w:lineRule="auto"/>
        <w:jc w:val="right"/>
        <w:rPr>
          <w:rFonts w:ascii="Times New Roman" w:eastAsia="Times New Roman" w:hAnsi="Times New Roman"/>
          <w:sz w:val="20"/>
          <w:szCs w:val="20"/>
          <w:lang w:eastAsia="ru-RU"/>
        </w:rPr>
      </w:pPr>
      <w:r w:rsidRPr="002103B3">
        <w:rPr>
          <w:rFonts w:ascii="Times New Roman" w:eastAsia="Times New Roman" w:hAnsi="Times New Roman"/>
          <w:sz w:val="20"/>
          <w:szCs w:val="20"/>
          <w:lang w:eastAsia="ru-RU"/>
        </w:rPr>
        <w:t xml:space="preserve">                                                         Администрация </w:t>
      </w:r>
      <w:proofErr w:type="spellStart"/>
      <w:r w:rsidRPr="002103B3">
        <w:rPr>
          <w:rFonts w:ascii="Times New Roman" w:eastAsia="Times New Roman" w:hAnsi="Times New Roman"/>
          <w:sz w:val="20"/>
          <w:szCs w:val="20"/>
          <w:lang w:eastAsia="ru-RU"/>
        </w:rPr>
        <w:t>Прогресского</w:t>
      </w:r>
      <w:proofErr w:type="spellEnd"/>
      <w:r w:rsidRPr="002103B3">
        <w:rPr>
          <w:rFonts w:ascii="Times New Roman" w:eastAsia="Times New Roman" w:hAnsi="Times New Roman"/>
          <w:sz w:val="20"/>
          <w:szCs w:val="20"/>
          <w:lang w:eastAsia="ru-RU"/>
        </w:rPr>
        <w:t xml:space="preserve"> сельского поселения</w:t>
      </w:r>
    </w:p>
    <w:p w:rsidR="002103B3" w:rsidRDefault="002103B3" w:rsidP="002103B3">
      <w:pPr>
        <w:spacing w:after="0" w:line="240" w:lineRule="auto"/>
        <w:jc w:val="right"/>
        <w:rPr>
          <w:rFonts w:ascii="Times New Roman" w:eastAsia="Times New Roman" w:hAnsi="Times New Roman"/>
          <w:sz w:val="20"/>
          <w:szCs w:val="20"/>
          <w:lang w:eastAsia="ru-RU"/>
        </w:rPr>
      </w:pPr>
    </w:p>
    <w:p w:rsidR="002103B3" w:rsidRDefault="002103B3" w:rsidP="002103B3">
      <w:pPr>
        <w:spacing w:after="0" w:line="240" w:lineRule="auto"/>
        <w:jc w:val="center"/>
        <w:rPr>
          <w:rFonts w:ascii="Times New Roman" w:eastAsia="Times New Roman" w:hAnsi="Times New Roman"/>
          <w:sz w:val="20"/>
          <w:szCs w:val="20"/>
          <w:lang w:eastAsia="ru-RU"/>
        </w:rPr>
      </w:pPr>
    </w:p>
    <w:p w:rsidR="002103B3" w:rsidRDefault="002103B3" w:rsidP="002103B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102</w:t>
      </w:r>
    </w:p>
    <w:p w:rsidR="002103B3" w:rsidRPr="00DE2FDF" w:rsidRDefault="002103B3" w:rsidP="002103B3">
      <w:pPr>
        <w:tabs>
          <w:tab w:val="center" w:pos="4677"/>
          <w:tab w:val="left" w:pos="7425"/>
        </w:tabs>
        <w:autoSpaceDE w:val="0"/>
        <w:autoSpaceDN w:val="0"/>
        <w:adjustRightInd w:val="0"/>
        <w:spacing w:after="0" w:line="240" w:lineRule="auto"/>
        <w:jc w:val="center"/>
        <w:rPr>
          <w:rFonts w:ascii="Times New Roman" w:eastAsia="Times New Roman" w:hAnsi="Times New Roman"/>
          <w:b/>
          <w:color w:val="000000"/>
        </w:rPr>
      </w:pPr>
      <w:r>
        <w:rPr>
          <w:rFonts w:ascii="Times New Roman" w:eastAsia="Times New Roman" w:hAnsi="Times New Roman"/>
          <w:b/>
          <w:color w:val="000000"/>
        </w:rPr>
        <w:t>ПОСТАНОВЛЕНИЕ АДМИНИСТРАЦИИ ПРОГРЕССКОГО С</w:t>
      </w:r>
      <w:r w:rsidRPr="00DE2FDF">
        <w:rPr>
          <w:rFonts w:ascii="Times New Roman" w:eastAsia="Times New Roman" w:hAnsi="Times New Roman"/>
          <w:b/>
          <w:color w:val="000000"/>
        </w:rPr>
        <w:t>ЕЛЬСКОГО ПОСЕЛЕНИЯ</w:t>
      </w:r>
    </w:p>
    <w:p w:rsidR="002103B3" w:rsidRPr="002103B3" w:rsidRDefault="002103B3" w:rsidP="002103B3">
      <w:pPr>
        <w:tabs>
          <w:tab w:val="center" w:pos="4677"/>
          <w:tab w:val="left" w:pos="7425"/>
        </w:tabs>
        <w:autoSpaceDE w:val="0"/>
        <w:autoSpaceDN w:val="0"/>
        <w:adjustRightInd w:val="0"/>
        <w:spacing w:after="0" w:line="240" w:lineRule="auto"/>
        <w:jc w:val="center"/>
        <w:rPr>
          <w:rFonts w:ascii="Times New Roman" w:eastAsia="Times New Roman" w:hAnsi="Times New Roman"/>
          <w:b/>
          <w:color w:val="000000"/>
        </w:rPr>
      </w:pPr>
      <w:r w:rsidRPr="00DE2FDF">
        <w:rPr>
          <w:rFonts w:ascii="Times New Roman" w:eastAsia="Times New Roman" w:hAnsi="Times New Roman"/>
          <w:b/>
          <w:bCs/>
          <w:color w:val="000000"/>
          <w:sz w:val="28"/>
          <w:szCs w:val="28"/>
        </w:rPr>
        <w:t xml:space="preserve">   </w:t>
      </w:r>
      <w:r>
        <w:rPr>
          <w:rFonts w:ascii="Times New Roman" w:eastAsia="Times New Roman" w:hAnsi="Times New Roman"/>
          <w:b/>
          <w:bCs/>
          <w:color w:val="000000"/>
        </w:rPr>
        <w:t>10</w:t>
      </w:r>
      <w:r w:rsidRPr="00DE2FDF">
        <w:rPr>
          <w:rFonts w:ascii="Times New Roman" w:eastAsia="Times New Roman" w:hAnsi="Times New Roman"/>
          <w:b/>
          <w:bCs/>
          <w:color w:val="000000"/>
        </w:rPr>
        <w:t>.0</w:t>
      </w:r>
      <w:r>
        <w:rPr>
          <w:rFonts w:ascii="Times New Roman" w:eastAsia="Times New Roman" w:hAnsi="Times New Roman"/>
          <w:b/>
          <w:bCs/>
          <w:color w:val="000000"/>
        </w:rPr>
        <w:t>4.2024 № 37</w:t>
      </w:r>
      <w:r w:rsidRPr="00DE2FDF">
        <w:rPr>
          <w:rFonts w:ascii="Times New Roman" w:eastAsia="Times New Roman" w:hAnsi="Times New Roman"/>
          <w:b/>
          <w:color w:val="000000"/>
        </w:rPr>
        <w:t xml:space="preserve"> </w:t>
      </w:r>
      <w:r w:rsidRPr="00DE2FDF">
        <w:rPr>
          <w:rFonts w:ascii="Times New Roman" w:eastAsia="Times New Roman" w:hAnsi="Times New Roman"/>
          <w:lang w:eastAsia="ru-RU"/>
        </w:rPr>
        <w:t>п. Прогресс</w:t>
      </w:r>
    </w:p>
    <w:p w:rsidR="002103B3" w:rsidRPr="002103B3" w:rsidRDefault="002103B3" w:rsidP="002103B3">
      <w:pPr>
        <w:spacing w:after="0" w:line="240" w:lineRule="auto"/>
        <w:ind w:left="360"/>
        <w:jc w:val="center"/>
        <w:rPr>
          <w:rFonts w:ascii="Times New Roman" w:eastAsia="Times New Roman" w:hAnsi="Times New Roman"/>
          <w:b/>
          <w:sz w:val="24"/>
          <w:szCs w:val="24"/>
          <w:lang w:eastAsia="ru-RU"/>
        </w:rPr>
      </w:pPr>
      <w:r w:rsidRPr="002103B3">
        <w:rPr>
          <w:rFonts w:ascii="Times New Roman" w:eastAsia="Times New Roman" w:hAnsi="Times New Roman"/>
          <w:b/>
          <w:sz w:val="24"/>
          <w:szCs w:val="24"/>
          <w:lang w:eastAsia="ru-RU"/>
        </w:rPr>
        <w:t xml:space="preserve">О внесении изменений в постановление Администрации </w:t>
      </w:r>
      <w:proofErr w:type="spellStart"/>
      <w:r w:rsidRPr="002103B3">
        <w:rPr>
          <w:rFonts w:ascii="Times New Roman" w:eastAsia="Times New Roman" w:hAnsi="Times New Roman"/>
          <w:b/>
          <w:sz w:val="24"/>
          <w:szCs w:val="24"/>
          <w:lang w:eastAsia="ru-RU"/>
        </w:rPr>
        <w:t>Прогресского</w:t>
      </w:r>
      <w:proofErr w:type="spellEnd"/>
      <w:r w:rsidRPr="002103B3">
        <w:rPr>
          <w:rFonts w:ascii="Times New Roman" w:eastAsia="Times New Roman" w:hAnsi="Times New Roman"/>
          <w:b/>
          <w:sz w:val="24"/>
          <w:szCs w:val="24"/>
          <w:lang w:eastAsia="ru-RU"/>
        </w:rPr>
        <w:t xml:space="preserve"> сельского поселения от 16.12.2021 № 122</w:t>
      </w:r>
    </w:p>
    <w:p w:rsidR="002103B3" w:rsidRPr="002103B3" w:rsidRDefault="002103B3" w:rsidP="002103B3">
      <w:pPr>
        <w:spacing w:after="0" w:line="240" w:lineRule="auto"/>
        <w:jc w:val="center"/>
        <w:rPr>
          <w:rFonts w:ascii="Times New Roman" w:eastAsia="Times New Roman" w:hAnsi="Times New Roman"/>
          <w:b/>
          <w:sz w:val="28"/>
          <w:szCs w:val="28"/>
          <w:lang w:eastAsia="ru-RU"/>
        </w:rPr>
      </w:pPr>
    </w:p>
    <w:p w:rsidR="002103B3" w:rsidRPr="002103B3" w:rsidRDefault="002103B3" w:rsidP="002103B3">
      <w:pPr>
        <w:spacing w:after="0" w:line="240" w:lineRule="auto"/>
        <w:ind w:firstLine="709"/>
        <w:jc w:val="both"/>
        <w:rPr>
          <w:rFonts w:ascii="Times New Roman" w:eastAsia="Times New Roman" w:hAnsi="Times New Roman"/>
          <w:sz w:val="20"/>
          <w:szCs w:val="20"/>
          <w:lang w:eastAsia="ru-RU"/>
        </w:rPr>
      </w:pPr>
      <w:proofErr w:type="gramStart"/>
      <w:r w:rsidRPr="002103B3">
        <w:rPr>
          <w:rFonts w:ascii="Times New Roman" w:eastAsia="Times New Roman" w:hAnsi="Times New Roman"/>
          <w:sz w:val="20"/>
          <w:szCs w:val="20"/>
          <w:lang w:eastAsia="ru-RU"/>
        </w:rPr>
        <w:t xml:space="preserve">В соответствии со статьей 160.1 Бюджетного кодекса Российской Федерации, Постановлением Правительства Российской Федерации от 16 сентября 2021 года № 1569  «Об утверждении общих </w:t>
      </w:r>
      <w:hyperlink r:id="rId30" w:anchor="Par36" w:tooltip="ОБЩИЕ ТРЕБОВАНИЯ" w:history="1">
        <w:r w:rsidRPr="002103B3">
          <w:rPr>
            <w:rFonts w:ascii="Times New Roman" w:eastAsia="Times New Roman" w:hAnsi="Times New Roman"/>
            <w:sz w:val="20"/>
            <w:szCs w:val="20"/>
            <w:u w:val="single"/>
            <w:lang w:eastAsia="ru-RU"/>
          </w:rPr>
          <w:t>требований</w:t>
        </w:r>
      </w:hyperlink>
      <w:r w:rsidRPr="002103B3">
        <w:rPr>
          <w:rFonts w:ascii="Times New Roman" w:eastAsia="Times New Roman" w:hAnsi="Times New Roman"/>
          <w:sz w:val="20"/>
          <w:szCs w:val="20"/>
          <w:lang w:eastAsia="ru-RU"/>
        </w:rPr>
        <w:t xml:space="preserve">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w:t>
      </w:r>
      <w:proofErr w:type="gramEnd"/>
      <w:r w:rsidRPr="002103B3">
        <w:rPr>
          <w:rFonts w:ascii="Times New Roman" w:eastAsia="Times New Roman" w:hAnsi="Times New Roman"/>
          <w:sz w:val="20"/>
          <w:szCs w:val="20"/>
          <w:lang w:eastAsia="ru-RU"/>
        </w:rPr>
        <w:t xml:space="preserve"> субъекта Российской Федерации, бюджета территориального фонда обязательного медицинского страхования, местного бюджета» Администрация </w:t>
      </w:r>
      <w:proofErr w:type="spellStart"/>
      <w:r w:rsidRPr="002103B3">
        <w:rPr>
          <w:rFonts w:ascii="Times New Roman" w:eastAsia="Times New Roman" w:hAnsi="Times New Roman"/>
          <w:sz w:val="20"/>
          <w:szCs w:val="20"/>
          <w:lang w:eastAsia="ru-RU"/>
        </w:rPr>
        <w:t>Прогресского</w:t>
      </w:r>
      <w:proofErr w:type="spellEnd"/>
      <w:r w:rsidRPr="002103B3">
        <w:rPr>
          <w:rFonts w:ascii="Times New Roman" w:eastAsia="Times New Roman" w:hAnsi="Times New Roman"/>
          <w:sz w:val="20"/>
          <w:szCs w:val="20"/>
          <w:lang w:eastAsia="ru-RU"/>
        </w:rPr>
        <w:t xml:space="preserve"> сельского поселения </w:t>
      </w:r>
      <w:r w:rsidRPr="002103B3">
        <w:rPr>
          <w:rFonts w:ascii="Times New Roman" w:eastAsia="Times New Roman" w:hAnsi="Times New Roman"/>
          <w:b/>
          <w:bCs/>
          <w:sz w:val="20"/>
          <w:szCs w:val="20"/>
          <w:lang w:eastAsia="ru-RU"/>
        </w:rPr>
        <w:t>ПОСТАНОВЛЯЕТ:</w:t>
      </w:r>
    </w:p>
    <w:p w:rsidR="002103B3" w:rsidRPr="002103B3" w:rsidRDefault="002103B3" w:rsidP="002103B3">
      <w:pPr>
        <w:spacing w:after="0" w:line="240" w:lineRule="auto"/>
        <w:jc w:val="both"/>
        <w:rPr>
          <w:rFonts w:ascii="Times New Roman" w:eastAsia="Times New Roman" w:hAnsi="Times New Roman"/>
          <w:sz w:val="20"/>
          <w:szCs w:val="20"/>
          <w:lang w:eastAsia="ru-RU"/>
        </w:rPr>
      </w:pPr>
      <w:r w:rsidRPr="002103B3">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ab/>
      </w:r>
      <w:r w:rsidRPr="002103B3">
        <w:rPr>
          <w:rFonts w:ascii="Times New Roman" w:eastAsia="Times New Roman" w:hAnsi="Times New Roman"/>
          <w:sz w:val="20"/>
          <w:szCs w:val="20"/>
          <w:lang w:eastAsia="ru-RU"/>
        </w:rPr>
        <w:t xml:space="preserve">  1. Внести изменения в постановление Администрации </w:t>
      </w:r>
      <w:proofErr w:type="spellStart"/>
      <w:r w:rsidRPr="002103B3">
        <w:rPr>
          <w:rFonts w:ascii="Times New Roman" w:eastAsia="Times New Roman" w:hAnsi="Times New Roman"/>
          <w:sz w:val="20"/>
          <w:szCs w:val="20"/>
          <w:lang w:eastAsia="ru-RU"/>
        </w:rPr>
        <w:t>Прогресского</w:t>
      </w:r>
      <w:proofErr w:type="spellEnd"/>
      <w:r w:rsidRPr="002103B3">
        <w:rPr>
          <w:rFonts w:ascii="Times New Roman" w:eastAsia="Times New Roman" w:hAnsi="Times New Roman"/>
          <w:sz w:val="20"/>
          <w:szCs w:val="20"/>
          <w:lang w:eastAsia="ru-RU"/>
        </w:rPr>
        <w:t xml:space="preserve"> сельского поселения от 16.12.2021 г. № 122 «</w:t>
      </w:r>
      <w:r w:rsidRPr="002103B3">
        <w:rPr>
          <w:rFonts w:ascii="Times New Roman" w:eastAsia="Times New Roman" w:hAnsi="Times New Roman"/>
          <w:sz w:val="20"/>
          <w:szCs w:val="20"/>
        </w:rPr>
        <w:t xml:space="preserve">Об утверждении перечня главных администраторов доходов бюджета </w:t>
      </w:r>
      <w:proofErr w:type="spellStart"/>
      <w:r w:rsidRPr="002103B3">
        <w:rPr>
          <w:rFonts w:ascii="Times New Roman" w:eastAsia="Times New Roman" w:hAnsi="Times New Roman"/>
          <w:sz w:val="20"/>
          <w:szCs w:val="20"/>
        </w:rPr>
        <w:t>Прогресского</w:t>
      </w:r>
      <w:proofErr w:type="spellEnd"/>
      <w:r w:rsidRPr="002103B3">
        <w:rPr>
          <w:rFonts w:ascii="Times New Roman" w:eastAsia="Times New Roman" w:hAnsi="Times New Roman"/>
          <w:sz w:val="20"/>
          <w:szCs w:val="20"/>
        </w:rPr>
        <w:t xml:space="preserve"> сельского поселения</w:t>
      </w:r>
      <w:r w:rsidRPr="002103B3">
        <w:rPr>
          <w:rFonts w:ascii="Times New Roman" w:eastAsia="Times New Roman" w:hAnsi="Times New Roman"/>
          <w:sz w:val="20"/>
          <w:szCs w:val="20"/>
          <w:lang w:eastAsia="ru-RU"/>
        </w:rPr>
        <w:t>»:</w:t>
      </w:r>
    </w:p>
    <w:p w:rsidR="002103B3" w:rsidRPr="002103B3" w:rsidRDefault="002103B3" w:rsidP="002103B3">
      <w:pPr>
        <w:spacing w:after="0" w:line="240" w:lineRule="auto"/>
        <w:jc w:val="both"/>
        <w:rPr>
          <w:rFonts w:ascii="Times New Roman" w:eastAsia="Times New Roman" w:hAnsi="Times New Roman"/>
          <w:b/>
          <w:sz w:val="20"/>
          <w:szCs w:val="20"/>
        </w:rPr>
      </w:pPr>
      <w:r>
        <w:rPr>
          <w:rFonts w:ascii="Times New Roman" w:eastAsia="Times New Roman" w:hAnsi="Times New Roman"/>
          <w:sz w:val="20"/>
          <w:szCs w:val="20"/>
          <w:lang w:eastAsia="ru-RU"/>
        </w:rPr>
        <w:tab/>
      </w:r>
      <w:r w:rsidRPr="002103B3">
        <w:rPr>
          <w:rFonts w:ascii="Times New Roman" w:eastAsia="Times New Roman" w:hAnsi="Times New Roman"/>
          <w:sz w:val="20"/>
          <w:szCs w:val="20"/>
          <w:lang w:eastAsia="ru-RU"/>
        </w:rPr>
        <w:t xml:space="preserve">1.2. добавив строку  в  раздел   </w:t>
      </w:r>
      <w:r w:rsidRPr="002103B3">
        <w:rPr>
          <w:rFonts w:ascii="Times New Roman" w:eastAsia="Times New Roman" w:hAnsi="Times New Roman"/>
          <w:sz w:val="20"/>
          <w:szCs w:val="20"/>
          <w:lang w:val="en-US" w:eastAsia="ru-RU"/>
        </w:rPr>
        <w:t>II</w:t>
      </w:r>
      <w:r w:rsidRPr="002103B3">
        <w:rPr>
          <w:rFonts w:ascii="Times New Roman" w:eastAsia="Times New Roman" w:hAnsi="Times New Roman"/>
          <w:sz w:val="20"/>
          <w:szCs w:val="20"/>
          <w:lang w:eastAsia="ru-RU"/>
        </w:rPr>
        <w:t xml:space="preserve">   Перечня главных администраторов доходов бюджета </w:t>
      </w:r>
      <w:proofErr w:type="spellStart"/>
      <w:r w:rsidRPr="002103B3">
        <w:rPr>
          <w:rFonts w:ascii="Times New Roman" w:eastAsia="Times New Roman" w:hAnsi="Times New Roman"/>
          <w:sz w:val="20"/>
          <w:szCs w:val="20"/>
          <w:lang w:eastAsia="ru-RU"/>
        </w:rPr>
        <w:t>Прогресского</w:t>
      </w:r>
      <w:proofErr w:type="spellEnd"/>
      <w:r w:rsidRPr="002103B3">
        <w:rPr>
          <w:rFonts w:ascii="Times New Roman" w:eastAsia="Times New Roman" w:hAnsi="Times New Roman"/>
          <w:sz w:val="20"/>
          <w:szCs w:val="20"/>
          <w:lang w:eastAsia="ru-RU"/>
        </w:rPr>
        <w:t xml:space="preserve"> сельского поселения:</w:t>
      </w:r>
    </w:p>
    <w:p w:rsidR="002103B3" w:rsidRPr="002103B3" w:rsidRDefault="002103B3" w:rsidP="002103B3">
      <w:pPr>
        <w:spacing w:after="0" w:line="240" w:lineRule="auto"/>
        <w:jc w:val="both"/>
        <w:rPr>
          <w:rFonts w:ascii="Times New Roman" w:eastAsia="Times New Roman" w:hAnsi="Times New Roman"/>
          <w:sz w:val="20"/>
          <w:szCs w:val="20"/>
          <w:lang w:eastAsia="ru-RU"/>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832"/>
        <w:gridCol w:w="924"/>
        <w:gridCol w:w="2621"/>
        <w:gridCol w:w="5688"/>
      </w:tblGrid>
      <w:tr w:rsidR="002103B3" w:rsidRPr="002103B3" w:rsidTr="002103B3">
        <w:trPr>
          <w:cantSplit/>
          <w:trHeight w:val="20"/>
          <w:jc w:val="center"/>
        </w:trPr>
        <w:tc>
          <w:tcPr>
            <w:tcW w:w="832" w:type="dxa"/>
          </w:tcPr>
          <w:p w:rsidR="002103B3" w:rsidRPr="002103B3" w:rsidRDefault="002103B3" w:rsidP="002103B3">
            <w:pPr>
              <w:pStyle w:val="affffffffffff2"/>
              <w:rPr>
                <w:rFonts w:ascii="Times New Roman" w:hAnsi="Times New Roman"/>
                <w:sz w:val="20"/>
              </w:rPr>
            </w:pPr>
            <w:r w:rsidRPr="002103B3">
              <w:rPr>
                <w:rFonts w:ascii="Times New Roman" w:hAnsi="Times New Roman"/>
                <w:sz w:val="20"/>
              </w:rPr>
              <w:t>1.22</w:t>
            </w:r>
          </w:p>
        </w:tc>
        <w:tc>
          <w:tcPr>
            <w:tcW w:w="924" w:type="dxa"/>
          </w:tcPr>
          <w:p w:rsidR="002103B3" w:rsidRPr="002103B3" w:rsidRDefault="002103B3" w:rsidP="002103B3">
            <w:pPr>
              <w:pStyle w:val="affffffffffff2"/>
              <w:rPr>
                <w:rFonts w:ascii="Times New Roman" w:hAnsi="Times New Roman"/>
                <w:sz w:val="20"/>
              </w:rPr>
            </w:pPr>
            <w:r w:rsidRPr="002103B3">
              <w:rPr>
                <w:rFonts w:ascii="Times New Roman" w:hAnsi="Times New Roman"/>
                <w:b/>
                <w:snapToGrid w:val="0"/>
                <w:color w:val="000000"/>
                <w:sz w:val="20"/>
              </w:rPr>
              <w:t>445</w:t>
            </w:r>
          </w:p>
        </w:tc>
        <w:tc>
          <w:tcPr>
            <w:tcW w:w="2621" w:type="dxa"/>
          </w:tcPr>
          <w:p w:rsidR="002103B3" w:rsidRPr="002103B3" w:rsidRDefault="002103B3" w:rsidP="002103B3">
            <w:pPr>
              <w:pStyle w:val="affffffffffff2"/>
              <w:rPr>
                <w:rFonts w:ascii="Times New Roman" w:hAnsi="Times New Roman"/>
                <w:sz w:val="20"/>
              </w:rPr>
            </w:pPr>
            <w:r w:rsidRPr="002103B3">
              <w:rPr>
                <w:rFonts w:ascii="Times New Roman" w:hAnsi="Times New Roman"/>
                <w:sz w:val="20"/>
              </w:rPr>
              <w:t>1 16 10062 10 0000 140</w:t>
            </w:r>
          </w:p>
        </w:tc>
        <w:tc>
          <w:tcPr>
            <w:tcW w:w="5688" w:type="dxa"/>
          </w:tcPr>
          <w:p w:rsidR="002103B3" w:rsidRPr="002103B3" w:rsidRDefault="002103B3" w:rsidP="002103B3">
            <w:pPr>
              <w:pStyle w:val="affffffffffff2"/>
              <w:rPr>
                <w:rFonts w:ascii="Times New Roman" w:hAnsi="Times New Roman"/>
                <w:sz w:val="20"/>
              </w:rPr>
            </w:pPr>
            <w:proofErr w:type="gramStart"/>
            <w:r w:rsidRPr="002103B3">
              <w:rPr>
                <w:rFonts w:ascii="Times New Roman" w:hAnsi="Times New Roman"/>
                <w:sz w:val="20"/>
              </w:rPr>
              <w:t>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сельского поселения за нарушение законодательства Российской Федерации о контрактной системе в сфере закупок товаров, работ, услуг для обеспечения госуд</w:t>
            </w:r>
            <w:r>
              <w:rPr>
                <w:rFonts w:ascii="Times New Roman" w:hAnsi="Times New Roman"/>
                <w:sz w:val="20"/>
              </w:rPr>
              <w:t>арственных и муниципальных нужд</w:t>
            </w:r>
            <w:proofErr w:type="gramEnd"/>
          </w:p>
        </w:tc>
      </w:tr>
    </w:tbl>
    <w:p w:rsidR="002103B3" w:rsidRDefault="002103B3" w:rsidP="002103B3">
      <w:pPr>
        <w:autoSpaceDE w:val="0"/>
        <w:autoSpaceDN w:val="0"/>
        <w:adjustRightInd w:val="0"/>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w:t>
      </w:r>
    </w:p>
    <w:p w:rsidR="002103B3" w:rsidRPr="002103B3" w:rsidRDefault="002103B3" w:rsidP="002103B3">
      <w:pPr>
        <w:autoSpaceDE w:val="0"/>
        <w:autoSpaceDN w:val="0"/>
        <w:adjustRightInd w:val="0"/>
        <w:spacing w:after="0" w:line="240" w:lineRule="auto"/>
        <w:jc w:val="both"/>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ab/>
      </w:r>
      <w:r w:rsidRPr="002103B3">
        <w:rPr>
          <w:rFonts w:ascii="Times New Roman" w:eastAsia="Times New Roman" w:hAnsi="Times New Roman"/>
          <w:bCs/>
          <w:sz w:val="20"/>
          <w:szCs w:val="20"/>
          <w:lang w:eastAsia="ru-RU"/>
        </w:rPr>
        <w:t xml:space="preserve"> 2.</w:t>
      </w:r>
      <w:r w:rsidRPr="002103B3">
        <w:rPr>
          <w:rFonts w:ascii="Times New Roman" w:eastAsia="Times New Roman" w:hAnsi="Times New Roman"/>
          <w:sz w:val="20"/>
          <w:szCs w:val="20"/>
          <w:lang w:eastAsia="ru-RU"/>
        </w:rPr>
        <w:t xml:space="preserve"> </w:t>
      </w:r>
      <w:r w:rsidRPr="002103B3">
        <w:rPr>
          <w:rFonts w:ascii="Times New Roman" w:eastAsia="Times New Roman" w:hAnsi="Times New Roman"/>
          <w:bCs/>
          <w:sz w:val="20"/>
          <w:szCs w:val="20"/>
          <w:lang w:eastAsia="ru-RU"/>
        </w:rPr>
        <w:t xml:space="preserve">Настоящее постановление применяется к правоотношениям, возникающим при составлении и исполнении   бюджета сельского поселения, начиная с бюджета на 2024 год и на плановый период 2025 и 2026 годов. </w:t>
      </w:r>
    </w:p>
    <w:p w:rsidR="002103B3" w:rsidRPr="002103B3" w:rsidRDefault="002103B3" w:rsidP="002103B3">
      <w:pPr>
        <w:autoSpaceDE w:val="0"/>
        <w:autoSpaceDN w:val="0"/>
        <w:adjustRightInd w:val="0"/>
        <w:spacing w:after="0" w:line="240" w:lineRule="auto"/>
        <w:jc w:val="both"/>
        <w:rPr>
          <w:rFonts w:ascii="Times New Roman" w:eastAsia="Times New Roman" w:hAnsi="Times New Roman"/>
          <w:sz w:val="20"/>
          <w:szCs w:val="20"/>
          <w:lang w:eastAsia="ru-RU"/>
        </w:rPr>
      </w:pPr>
      <w:r w:rsidRPr="002103B3">
        <w:rPr>
          <w:rFonts w:ascii="Times New Roman" w:eastAsia="Times New Roman" w:hAnsi="Times New Roman"/>
          <w:bCs/>
          <w:sz w:val="20"/>
          <w:szCs w:val="20"/>
          <w:lang w:eastAsia="ru-RU"/>
        </w:rPr>
        <w:t xml:space="preserve">      </w:t>
      </w:r>
      <w:r>
        <w:rPr>
          <w:rFonts w:ascii="Times New Roman" w:eastAsia="Times New Roman" w:hAnsi="Times New Roman"/>
          <w:bCs/>
          <w:sz w:val="20"/>
          <w:szCs w:val="20"/>
          <w:lang w:eastAsia="ru-RU"/>
        </w:rPr>
        <w:tab/>
      </w:r>
      <w:r w:rsidRPr="002103B3">
        <w:rPr>
          <w:rFonts w:ascii="Times New Roman" w:eastAsia="Times New Roman" w:hAnsi="Times New Roman"/>
          <w:bCs/>
          <w:sz w:val="20"/>
          <w:szCs w:val="20"/>
          <w:lang w:eastAsia="ru-RU"/>
        </w:rPr>
        <w:t xml:space="preserve">3. </w:t>
      </w:r>
      <w:r w:rsidRPr="002103B3">
        <w:rPr>
          <w:rFonts w:ascii="Times New Roman" w:eastAsia="Times New Roman" w:hAnsi="Times New Roman"/>
          <w:sz w:val="20"/>
          <w:szCs w:val="20"/>
          <w:lang w:eastAsia="ru-RU"/>
        </w:rPr>
        <w:t xml:space="preserve">Опубликовать данное постановление в бюллетене «Официальный вестник </w:t>
      </w:r>
      <w:proofErr w:type="spellStart"/>
      <w:r w:rsidRPr="002103B3">
        <w:rPr>
          <w:rFonts w:ascii="Times New Roman" w:eastAsia="Times New Roman" w:hAnsi="Times New Roman"/>
          <w:sz w:val="20"/>
          <w:szCs w:val="20"/>
          <w:lang w:eastAsia="ru-RU"/>
        </w:rPr>
        <w:t>Прогресского</w:t>
      </w:r>
      <w:proofErr w:type="spellEnd"/>
      <w:r w:rsidRPr="002103B3">
        <w:rPr>
          <w:rFonts w:ascii="Times New Roman" w:eastAsia="Times New Roman" w:hAnsi="Times New Roman"/>
          <w:sz w:val="20"/>
          <w:szCs w:val="20"/>
          <w:lang w:eastAsia="ru-RU"/>
        </w:rPr>
        <w:t xml:space="preserve"> сельского поселения» и на официальном сайте Администрации  </w:t>
      </w:r>
      <w:proofErr w:type="spellStart"/>
      <w:r w:rsidRPr="002103B3">
        <w:rPr>
          <w:rFonts w:ascii="Times New Roman" w:eastAsia="Times New Roman" w:hAnsi="Times New Roman"/>
          <w:sz w:val="20"/>
          <w:szCs w:val="20"/>
          <w:lang w:eastAsia="ru-RU"/>
        </w:rPr>
        <w:t>Прогресского</w:t>
      </w:r>
      <w:proofErr w:type="spellEnd"/>
      <w:r w:rsidRPr="002103B3">
        <w:rPr>
          <w:rFonts w:ascii="Times New Roman" w:eastAsia="Times New Roman" w:hAnsi="Times New Roman"/>
          <w:sz w:val="20"/>
          <w:szCs w:val="20"/>
          <w:lang w:eastAsia="ru-RU"/>
        </w:rPr>
        <w:t xml:space="preserve"> сельского поселения.</w:t>
      </w:r>
    </w:p>
    <w:p w:rsidR="002103B3" w:rsidRPr="002103B3" w:rsidRDefault="002103B3" w:rsidP="002103B3">
      <w:pPr>
        <w:autoSpaceDE w:val="0"/>
        <w:autoSpaceDN w:val="0"/>
        <w:adjustRightInd w:val="0"/>
        <w:spacing w:after="0" w:line="240" w:lineRule="auto"/>
        <w:jc w:val="right"/>
        <w:rPr>
          <w:rFonts w:ascii="Times New Roman" w:eastAsia="Times New Roman" w:hAnsi="Times New Roman"/>
          <w:bCs/>
          <w:sz w:val="20"/>
          <w:szCs w:val="20"/>
          <w:lang w:eastAsia="ru-RU"/>
        </w:rPr>
      </w:pPr>
      <w:r w:rsidRPr="002103B3">
        <w:rPr>
          <w:rFonts w:ascii="Times New Roman" w:eastAsia="Times New Roman" w:hAnsi="Times New Roman"/>
          <w:b/>
          <w:sz w:val="20"/>
          <w:szCs w:val="20"/>
          <w:lang w:eastAsia="ru-RU"/>
        </w:rPr>
        <w:t>Глава сельского поселения                                            В. В. Демьянова</w:t>
      </w:r>
    </w:p>
    <w:p w:rsidR="002103B3" w:rsidRPr="002103B3" w:rsidRDefault="002103B3" w:rsidP="002103B3">
      <w:pPr>
        <w:spacing w:after="0" w:line="240" w:lineRule="auto"/>
        <w:jc w:val="center"/>
        <w:rPr>
          <w:sz w:val="20"/>
          <w:szCs w:val="20"/>
        </w:rPr>
      </w:pPr>
    </w:p>
    <w:p w:rsidR="00524C76" w:rsidRPr="002103B3" w:rsidRDefault="00524C76" w:rsidP="002103B3">
      <w:pPr>
        <w:spacing w:after="0" w:line="240" w:lineRule="auto"/>
        <w:rPr>
          <w:rFonts w:ascii="Times New Roman" w:hAnsi="Times New Roman"/>
          <w:sz w:val="20"/>
          <w:szCs w:val="20"/>
          <w:lang w:eastAsia="ru-RU"/>
        </w:rPr>
      </w:pPr>
    </w:p>
    <w:sectPr w:rsidR="00524C76" w:rsidRPr="002103B3" w:rsidSect="00E44696">
      <w:footnotePr>
        <w:pos w:val="beneathText"/>
      </w:footnotePr>
      <w:pgSz w:w="11905" w:h="16837"/>
      <w:pgMar w:top="426" w:right="851" w:bottom="1276" w:left="1418" w:header="720"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5F6" w:rsidRDefault="00A825F6" w:rsidP="00963DB8">
      <w:pPr>
        <w:spacing w:after="0" w:line="240" w:lineRule="auto"/>
      </w:pPr>
      <w:r>
        <w:separator/>
      </w:r>
    </w:p>
  </w:endnote>
  <w:endnote w:type="continuationSeparator" w:id="0">
    <w:p w:rsidR="00A825F6" w:rsidRDefault="00A825F6" w:rsidP="00963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Liberation Sans">
    <w:altName w:val="Calibri"/>
    <w:charset w:val="CC"/>
    <w:family w:val="roman"/>
    <w:pitch w:val="variable"/>
  </w:font>
  <w:font w:name="DejaVu Sans">
    <w:charset w:val="CC"/>
    <w:family w:val="swiss"/>
    <w:pitch w:val="variable"/>
    <w:sig w:usb0="E7002EFF" w:usb1="D200FDFF" w:usb2="0A246029" w:usb3="00000000" w:csb0="000001FF" w:csb1="00000000"/>
  </w:font>
  <w:font w:name="Cambria">
    <w:panose1 w:val="02040503050406030204"/>
    <w:charset w:val="CC"/>
    <w:family w:val="roman"/>
    <w:pitch w:val="variable"/>
    <w:sig w:usb0="E00002FF" w:usb1="400004FF" w:usb2="00000000" w:usb3="00000000" w:csb0="0000019F" w:csb1="00000000"/>
  </w:font>
  <w:font w:name="Sylfaen">
    <w:panose1 w:val="010A0502050306030303"/>
    <w:charset w:val="CC"/>
    <w:family w:val="roman"/>
    <w:pitch w:val="variable"/>
    <w:sig w:usb0="040006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Liberation Serif">
    <w:altName w:val="Times New Roman"/>
    <w:charset w:val="CC"/>
    <w:family w:val="roman"/>
    <w:pitch w:val="variable"/>
  </w:font>
  <w:font w:name="NSimSun">
    <w:panose1 w:val="02010609030101010101"/>
    <w:charset w:val="86"/>
    <w:family w:val="modern"/>
    <w:pitch w:val="fixed"/>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Franklin Gothic Book">
    <w:panose1 w:val="020B0503020102020204"/>
    <w:charset w:val="CC"/>
    <w:family w:val="swiss"/>
    <w:pitch w:val="variable"/>
    <w:sig w:usb0="00000287" w:usb1="00000000" w:usb2="00000000" w:usb3="00000000" w:csb0="0000009F" w:csb1="00000000"/>
  </w:font>
  <w:font w:name="JournalRub">
    <w:altName w:val="Arial"/>
    <w:panose1 w:val="00000000000000000000"/>
    <w:charset w:val="00"/>
    <w:family w:val="swiss"/>
    <w:notTrueType/>
    <w:pitch w:val="default"/>
    <w:sig w:usb0="00000003" w:usb1="00000000" w:usb2="00000000" w:usb3="00000000" w:csb0="00000001" w:csb1="00000000"/>
  </w:font>
  <w:font w:name="Franklin Gothic Demi">
    <w:panose1 w:val="020B0703020102020204"/>
    <w:charset w:val="CC"/>
    <w:family w:val="swiss"/>
    <w:pitch w:val="variable"/>
    <w:sig w:usb0="00000287" w:usb1="00000000" w:usb2="00000000" w:usb3="00000000" w:csb0="0000009F" w:csb1="00000000"/>
  </w:font>
  <w:font w:name="PT Sans">
    <w:charset w:val="CC"/>
    <w:family w:val="swiss"/>
    <w:pitch w:val="variable"/>
    <w:sig w:usb0="A00002EF" w:usb1="5000204B" w:usb2="0000000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StarSymbol">
    <w:altName w:val="Klee One"/>
    <w:charset w:val="80"/>
    <w:family w:val="auto"/>
    <w:pitch w:val="default"/>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Baltica">
    <w:altName w:val="Times New Roman"/>
    <w:charset w:val="00"/>
    <w:family w:val="auto"/>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NewRomanPSMT">
    <w:altName w:val="MS Mincho"/>
    <w:panose1 w:val="00000000000000000000"/>
    <w:charset w:val="00"/>
    <w:family w:val="roman"/>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5F6" w:rsidRDefault="00A825F6" w:rsidP="00963DB8">
      <w:pPr>
        <w:spacing w:after="0" w:line="240" w:lineRule="auto"/>
      </w:pPr>
      <w:r>
        <w:separator/>
      </w:r>
    </w:p>
  </w:footnote>
  <w:footnote w:type="continuationSeparator" w:id="0">
    <w:p w:rsidR="00A825F6" w:rsidRDefault="00A825F6" w:rsidP="00963D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2">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3">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4">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5">
    <w:nsid w:val="02164171"/>
    <w:multiLevelType w:val="hybridMultilevel"/>
    <w:tmpl w:val="D50A5E9A"/>
    <w:lvl w:ilvl="0" w:tplc="B4A6B4FC">
      <w:start w:val="1"/>
      <w:numFmt w:val="decimal"/>
      <w:lvlText w:val="%1."/>
      <w:lvlJc w:val="left"/>
      <w:pPr>
        <w:ind w:left="2912" w:hanging="360"/>
      </w:pPr>
      <w:rPr>
        <w:rFonts w:hint="default"/>
        <w:b/>
        <w:bCs/>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6">
    <w:nsid w:val="05843FF5"/>
    <w:multiLevelType w:val="multilevel"/>
    <w:tmpl w:val="0419001D"/>
    <w:styleLink w:val="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0ADC5949"/>
    <w:multiLevelType w:val="multilevel"/>
    <w:tmpl w:val="1BBED24C"/>
    <w:styleLink w:val="111111"/>
    <w:lvl w:ilvl="0">
      <w:start w:val="1"/>
      <w:numFmt w:val="decimal"/>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nsid w:val="0C7C25EF"/>
    <w:multiLevelType w:val="multilevel"/>
    <w:tmpl w:val="FE2A37CE"/>
    <w:styleLink w:val="LFO3"/>
    <w:lvl w:ilvl="0">
      <w:numFmt w:val="bullet"/>
      <w:pStyle w:val="a"/>
      <w:lvlText w:val="−"/>
      <w:lvlJc w:val="left"/>
      <w:pPr>
        <w:ind w:left="454" w:hanging="170"/>
      </w:pPr>
      <w:rPr>
        <w:rFonts w:ascii="Courier New" w:hAnsi="Courier New"/>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nsid w:val="0FE31A74"/>
    <w:multiLevelType w:val="hybridMultilevel"/>
    <w:tmpl w:val="1E96A684"/>
    <w:lvl w:ilvl="0" w:tplc="8FAC5EDA">
      <w:start w:val="1"/>
      <w:numFmt w:val="decimal"/>
      <w:pStyle w:val="a0"/>
      <w:lvlText w:val="%1."/>
      <w:lvlJc w:val="left"/>
      <w:pPr>
        <w:ind w:left="1429" w:hanging="360"/>
      </w:pPr>
      <w:rPr>
        <w:rFonts w:cs="Times New Roman"/>
      </w:rPr>
    </w:lvl>
    <w:lvl w:ilvl="1" w:tplc="2D1A88A6">
      <w:start w:val="1"/>
      <w:numFmt w:val="lowerLetter"/>
      <w:lvlText w:val="%2."/>
      <w:lvlJc w:val="left"/>
      <w:pPr>
        <w:ind w:left="2149" w:hanging="360"/>
      </w:pPr>
      <w:rPr>
        <w:rFonts w:cs="Times New Roman"/>
      </w:rPr>
    </w:lvl>
    <w:lvl w:ilvl="2" w:tplc="E39C6BC4">
      <w:start w:val="1"/>
      <w:numFmt w:val="lowerRoman"/>
      <w:lvlText w:val="%3."/>
      <w:lvlJc w:val="right"/>
      <w:pPr>
        <w:ind w:left="2869" w:hanging="180"/>
      </w:pPr>
      <w:rPr>
        <w:rFonts w:cs="Times New Roman"/>
      </w:rPr>
    </w:lvl>
    <w:lvl w:ilvl="3" w:tplc="BD9217A4">
      <w:start w:val="1"/>
      <w:numFmt w:val="decimal"/>
      <w:lvlText w:val="%4."/>
      <w:lvlJc w:val="left"/>
      <w:pPr>
        <w:ind w:left="3589" w:hanging="360"/>
      </w:pPr>
      <w:rPr>
        <w:rFonts w:cs="Times New Roman"/>
      </w:rPr>
    </w:lvl>
    <w:lvl w:ilvl="4" w:tplc="5F0267E0">
      <w:start w:val="1"/>
      <w:numFmt w:val="lowerLetter"/>
      <w:lvlText w:val="%5."/>
      <w:lvlJc w:val="left"/>
      <w:pPr>
        <w:ind w:left="4309" w:hanging="360"/>
      </w:pPr>
      <w:rPr>
        <w:rFonts w:cs="Times New Roman"/>
      </w:rPr>
    </w:lvl>
    <w:lvl w:ilvl="5" w:tplc="9C0CF154">
      <w:start w:val="1"/>
      <w:numFmt w:val="lowerRoman"/>
      <w:lvlText w:val="%6."/>
      <w:lvlJc w:val="right"/>
      <w:pPr>
        <w:ind w:left="5029" w:hanging="180"/>
      </w:pPr>
      <w:rPr>
        <w:rFonts w:cs="Times New Roman"/>
      </w:rPr>
    </w:lvl>
    <w:lvl w:ilvl="6" w:tplc="DEA0459A">
      <w:start w:val="1"/>
      <w:numFmt w:val="decimal"/>
      <w:lvlText w:val="%7."/>
      <w:lvlJc w:val="left"/>
      <w:pPr>
        <w:ind w:left="5749" w:hanging="360"/>
      </w:pPr>
      <w:rPr>
        <w:rFonts w:cs="Times New Roman"/>
      </w:rPr>
    </w:lvl>
    <w:lvl w:ilvl="7" w:tplc="9774AA18">
      <w:start w:val="1"/>
      <w:numFmt w:val="lowerLetter"/>
      <w:lvlText w:val="%8."/>
      <w:lvlJc w:val="left"/>
      <w:pPr>
        <w:ind w:left="6469" w:hanging="360"/>
      </w:pPr>
      <w:rPr>
        <w:rFonts w:cs="Times New Roman"/>
      </w:rPr>
    </w:lvl>
    <w:lvl w:ilvl="8" w:tplc="C90EC800">
      <w:start w:val="1"/>
      <w:numFmt w:val="lowerRoman"/>
      <w:lvlText w:val="%9."/>
      <w:lvlJc w:val="right"/>
      <w:pPr>
        <w:ind w:left="7189" w:hanging="180"/>
      </w:pPr>
      <w:rPr>
        <w:rFonts w:cs="Times New Roman"/>
      </w:rPr>
    </w:lvl>
  </w:abstractNum>
  <w:abstractNum w:abstractNumId="10">
    <w:nsid w:val="16480C27"/>
    <w:multiLevelType w:val="multilevel"/>
    <w:tmpl w:val="0419001D"/>
    <w:styleLink w:val="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73757CF"/>
    <w:multiLevelType w:val="hybridMultilevel"/>
    <w:tmpl w:val="A0B26EC8"/>
    <w:lvl w:ilvl="0" w:tplc="67BE8334">
      <w:start w:val="1"/>
      <w:numFmt w:val="decimal"/>
      <w:lvlText w:val="%1."/>
      <w:lvlJc w:val="left"/>
      <w:pPr>
        <w:ind w:left="720" w:hanging="607"/>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7BA7972"/>
    <w:multiLevelType w:val="multilevel"/>
    <w:tmpl w:val="0419001D"/>
    <w:styleLink w:val="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BB704A2"/>
    <w:multiLevelType w:val="hybridMultilevel"/>
    <w:tmpl w:val="C2C6DA8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65C53D7"/>
    <w:multiLevelType w:val="multilevel"/>
    <w:tmpl w:val="36E8AE74"/>
    <w:styleLink w:val="LFO5"/>
    <w:lvl w:ilvl="0">
      <w:numFmt w:val="bullet"/>
      <w:pStyle w:val="a1"/>
      <w:lvlText w:val=""/>
      <w:lvlJc w:val="left"/>
      <w:pPr>
        <w:ind w:left="1080" w:hanging="360"/>
      </w:pPr>
      <w:rPr>
        <w:rFonts w:ascii="Symbol" w:hAnsi="Symbol"/>
      </w:r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15">
    <w:nsid w:val="298507C3"/>
    <w:multiLevelType w:val="multilevel"/>
    <w:tmpl w:val="EAE854C4"/>
    <w:styleLink w:val="111"/>
    <w:lvl w:ilvl="0">
      <w:numFmt w:val="bullet"/>
      <w:lvlText w:val=""/>
      <w:lvlJc w:val="left"/>
      <w:pPr>
        <w:ind w:left="1287" w:hanging="360"/>
      </w:pPr>
      <w:rPr>
        <w:rFonts w:ascii="Wingdings" w:hAnsi="Wingdings"/>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16">
    <w:nsid w:val="2A3A211F"/>
    <w:multiLevelType w:val="multilevel"/>
    <w:tmpl w:val="762E27EE"/>
    <w:styleLink w:val="19"/>
    <w:lvl w:ilvl="0">
      <w:start w:val="1"/>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ED140D4"/>
    <w:multiLevelType w:val="multilevel"/>
    <w:tmpl w:val="0419001D"/>
    <w:styleLink w:val="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31676A1C"/>
    <w:multiLevelType w:val="multilevel"/>
    <w:tmpl w:val="0419001F"/>
    <w:styleLink w:val="22"/>
    <w:lvl w:ilvl="0">
      <w:start w:val="5"/>
      <w:numFmt w:val="decimal"/>
      <w:lvlText w:val="%1."/>
      <w:lvlJc w:val="left"/>
      <w:pPr>
        <w:ind w:left="360" w:hanging="360"/>
      </w:pPr>
      <w:rPr>
        <w:rFonts w:hint="default"/>
      </w:r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1D44438"/>
    <w:multiLevelType w:val="multilevel"/>
    <w:tmpl w:val="0419001D"/>
    <w:styleLink w:val="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33D66319"/>
    <w:multiLevelType w:val="multilevel"/>
    <w:tmpl w:val="0A1C20E2"/>
    <w:styleLink w:val="13"/>
    <w:lvl w:ilvl="0">
      <w:start w:val="1"/>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8C94966"/>
    <w:multiLevelType w:val="multilevel"/>
    <w:tmpl w:val="38207C0E"/>
    <w:styleLink w:val="1111"/>
    <w:lvl w:ilvl="0">
      <w:start w:val="1"/>
      <w:numFmt w:val="decimal"/>
      <w:lvlText w:val="%1"/>
      <w:lvlJc w:val="left"/>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9D601CA"/>
    <w:multiLevelType w:val="multilevel"/>
    <w:tmpl w:val="0419001D"/>
    <w:styleLink w:val="1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3ECB23E8"/>
    <w:multiLevelType w:val="multilevel"/>
    <w:tmpl w:val="0419001F"/>
    <w:styleLink w:val="23"/>
    <w:lvl w:ilvl="0">
      <w:start w:val="7"/>
      <w:numFmt w:val="decimal"/>
      <w:lvlText w:val="%1."/>
      <w:lvlJc w:val="left"/>
      <w:pPr>
        <w:ind w:left="360" w:hanging="360"/>
      </w:pPr>
    </w:lvl>
    <w:lvl w:ilvl="1">
      <w:start w:val="1"/>
      <w:numFmt w:val="decimal"/>
      <w:lvlText w:val="%1.%2."/>
      <w:lvlJc w:val="left"/>
      <w:pPr>
        <w:ind w:left="85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FA727A8"/>
    <w:multiLevelType w:val="hybridMultilevel"/>
    <w:tmpl w:val="FE92ED5A"/>
    <w:lvl w:ilvl="0" w:tplc="CEAC42AC">
      <w:start w:val="1"/>
      <w:numFmt w:val="decimal"/>
      <w:lvlText w:val="%1."/>
      <w:lvlJc w:val="left"/>
      <w:pPr>
        <w:ind w:left="720" w:hanging="43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FDE5C0E"/>
    <w:multiLevelType w:val="multilevel"/>
    <w:tmpl w:val="5C3862D4"/>
    <w:styleLink w:val="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42C244E6"/>
    <w:multiLevelType w:val="multilevel"/>
    <w:tmpl w:val="57D4E45E"/>
    <w:styleLink w:val="15"/>
    <w:lvl w:ilvl="0">
      <w:start w:val="1"/>
      <w:numFmt w:val="decimal"/>
      <w:lvlText w:val="%1"/>
      <w:lvlJc w:val="left"/>
      <w:pPr>
        <w:ind w:left="36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4B6370E"/>
    <w:multiLevelType w:val="multilevel"/>
    <w:tmpl w:val="0419001D"/>
    <w:styleLink w:val="2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4C644ED6"/>
    <w:multiLevelType w:val="hybridMultilevel"/>
    <w:tmpl w:val="7CA8C1A0"/>
    <w:lvl w:ilvl="0" w:tplc="B40222EE">
      <w:start w:val="1"/>
      <w:numFmt w:val="bullet"/>
      <w:pStyle w:val="2907"/>
      <w:lvlText w:val="−"/>
      <w:lvlJc w:val="left"/>
      <w:pPr>
        <w:ind w:left="1429" w:hanging="360"/>
      </w:pPr>
      <w:rPr>
        <w:rFonts w:ascii="Courier New" w:hAnsi="Courier New" w:hint="default"/>
      </w:rPr>
    </w:lvl>
    <w:lvl w:ilvl="1" w:tplc="8272C206" w:tentative="1">
      <w:start w:val="1"/>
      <w:numFmt w:val="bullet"/>
      <w:lvlText w:val="o"/>
      <w:lvlJc w:val="left"/>
      <w:pPr>
        <w:ind w:left="2149" w:hanging="360"/>
      </w:pPr>
      <w:rPr>
        <w:rFonts w:ascii="Courier New" w:hAnsi="Courier New" w:cs="Courier New" w:hint="default"/>
      </w:rPr>
    </w:lvl>
    <w:lvl w:ilvl="2" w:tplc="FF48F332" w:tentative="1">
      <w:start w:val="1"/>
      <w:numFmt w:val="bullet"/>
      <w:lvlText w:val=""/>
      <w:lvlJc w:val="left"/>
      <w:pPr>
        <w:ind w:left="2869" w:hanging="360"/>
      </w:pPr>
      <w:rPr>
        <w:rFonts w:ascii="Wingdings" w:hAnsi="Wingdings" w:hint="default"/>
      </w:rPr>
    </w:lvl>
    <w:lvl w:ilvl="3" w:tplc="565EB4C6" w:tentative="1">
      <w:start w:val="1"/>
      <w:numFmt w:val="bullet"/>
      <w:lvlText w:val=""/>
      <w:lvlJc w:val="left"/>
      <w:pPr>
        <w:ind w:left="3589" w:hanging="360"/>
      </w:pPr>
      <w:rPr>
        <w:rFonts w:ascii="Symbol" w:hAnsi="Symbol" w:hint="default"/>
      </w:rPr>
    </w:lvl>
    <w:lvl w:ilvl="4" w:tplc="ABB0ED4E" w:tentative="1">
      <w:start w:val="1"/>
      <w:numFmt w:val="bullet"/>
      <w:lvlText w:val="o"/>
      <w:lvlJc w:val="left"/>
      <w:pPr>
        <w:ind w:left="4309" w:hanging="360"/>
      </w:pPr>
      <w:rPr>
        <w:rFonts w:ascii="Courier New" w:hAnsi="Courier New" w:cs="Courier New" w:hint="default"/>
      </w:rPr>
    </w:lvl>
    <w:lvl w:ilvl="5" w:tplc="64C8A668" w:tentative="1">
      <w:start w:val="1"/>
      <w:numFmt w:val="bullet"/>
      <w:lvlText w:val=""/>
      <w:lvlJc w:val="left"/>
      <w:pPr>
        <w:ind w:left="5029" w:hanging="360"/>
      </w:pPr>
      <w:rPr>
        <w:rFonts w:ascii="Wingdings" w:hAnsi="Wingdings" w:hint="default"/>
      </w:rPr>
    </w:lvl>
    <w:lvl w:ilvl="6" w:tplc="92AE8762" w:tentative="1">
      <w:start w:val="1"/>
      <w:numFmt w:val="bullet"/>
      <w:lvlText w:val=""/>
      <w:lvlJc w:val="left"/>
      <w:pPr>
        <w:ind w:left="5749" w:hanging="360"/>
      </w:pPr>
      <w:rPr>
        <w:rFonts w:ascii="Symbol" w:hAnsi="Symbol" w:hint="default"/>
      </w:rPr>
    </w:lvl>
    <w:lvl w:ilvl="7" w:tplc="4ED25018" w:tentative="1">
      <w:start w:val="1"/>
      <w:numFmt w:val="bullet"/>
      <w:lvlText w:val="o"/>
      <w:lvlJc w:val="left"/>
      <w:pPr>
        <w:ind w:left="6469" w:hanging="360"/>
      </w:pPr>
      <w:rPr>
        <w:rFonts w:ascii="Courier New" w:hAnsi="Courier New" w:cs="Courier New" w:hint="default"/>
      </w:rPr>
    </w:lvl>
    <w:lvl w:ilvl="8" w:tplc="160058B0" w:tentative="1">
      <w:start w:val="1"/>
      <w:numFmt w:val="bullet"/>
      <w:lvlText w:val=""/>
      <w:lvlJc w:val="left"/>
      <w:pPr>
        <w:ind w:left="7189" w:hanging="360"/>
      </w:pPr>
      <w:rPr>
        <w:rFonts w:ascii="Wingdings" w:hAnsi="Wingdings" w:hint="default"/>
      </w:rPr>
    </w:lvl>
  </w:abstractNum>
  <w:abstractNum w:abstractNumId="29">
    <w:nsid w:val="4F0E223C"/>
    <w:multiLevelType w:val="hybridMultilevel"/>
    <w:tmpl w:val="1826EE20"/>
    <w:styleLink w:val="1111111"/>
    <w:lvl w:ilvl="0" w:tplc="131A173A">
      <w:start w:val="1"/>
      <w:numFmt w:val="bullet"/>
      <w:lvlText w:val=""/>
      <w:lvlJc w:val="righ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2734C8C"/>
    <w:multiLevelType w:val="multilevel"/>
    <w:tmpl w:val="FD9CEBDC"/>
    <w:styleLink w:val="6"/>
    <w:lvl w:ilvl="0">
      <w:start w:val="1"/>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30F2301"/>
    <w:multiLevelType w:val="multilevel"/>
    <w:tmpl w:val="0419001D"/>
    <w:styleLink w:val="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54B20ACE"/>
    <w:multiLevelType w:val="multilevel"/>
    <w:tmpl w:val="696028F6"/>
    <w:styleLink w:val="9"/>
    <w:lvl w:ilvl="0">
      <w:start w:val="1"/>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59F43378"/>
    <w:multiLevelType w:val="hybridMultilevel"/>
    <w:tmpl w:val="1C1EF712"/>
    <w:lvl w:ilvl="0" w:tplc="015EB806">
      <w:start w:val="1"/>
      <w:numFmt w:val="decimal"/>
      <w:lvlText w:val="%1."/>
      <w:lvlJc w:val="left"/>
      <w:pPr>
        <w:ind w:left="2705" w:hanging="72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AA24EDE"/>
    <w:multiLevelType w:val="multilevel"/>
    <w:tmpl w:val="0419001F"/>
    <w:styleLink w:val="21"/>
    <w:lvl w:ilvl="0">
      <w:start w:val="1"/>
      <w:numFmt w:val="decimal"/>
      <w:lvlText w:val="%1."/>
      <w:lvlJc w:val="left"/>
      <w:pPr>
        <w:ind w:left="360" w:hanging="360"/>
      </w:pPr>
    </w:lvl>
    <w:lvl w:ilvl="1">
      <w:start w:val="3"/>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1CA5C49"/>
    <w:multiLevelType w:val="multilevel"/>
    <w:tmpl w:val="E1A4DEF4"/>
    <w:styleLink w:val="1"/>
    <w:lvl w:ilvl="0">
      <w:start w:val="1"/>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20A5A17"/>
    <w:multiLevelType w:val="multilevel"/>
    <w:tmpl w:val="0A1C20E2"/>
    <w:styleLink w:val="11"/>
    <w:lvl w:ilvl="0">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66D2175"/>
    <w:multiLevelType w:val="multilevel"/>
    <w:tmpl w:val="6A9A15B4"/>
    <w:styleLink w:val="12"/>
    <w:lvl w:ilvl="0">
      <w:start w:val="1"/>
      <w:numFmt w:val="decimal"/>
      <w:lvlText w:val="1.2.1.%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8">
    <w:nsid w:val="67241421"/>
    <w:multiLevelType w:val="hybridMultilevel"/>
    <w:tmpl w:val="8000F598"/>
    <w:lvl w:ilvl="0" w:tplc="1BA25AE0">
      <w:start w:val="1"/>
      <w:numFmt w:val="bullet"/>
      <w:pStyle w:val="a2"/>
      <w:lvlText w:val="­"/>
      <w:lvlJc w:val="left"/>
      <w:pPr>
        <w:ind w:left="1321" w:hanging="360"/>
      </w:pPr>
      <w:rPr>
        <w:rFonts w:ascii="Courier New" w:hAnsi="Courier New" w:cs="Times New Roman" w:hint="default"/>
      </w:rPr>
    </w:lvl>
    <w:lvl w:ilvl="1" w:tplc="CE9A79F0">
      <w:start w:val="1"/>
      <w:numFmt w:val="bullet"/>
      <w:lvlText w:val="o"/>
      <w:lvlJc w:val="left"/>
      <w:pPr>
        <w:ind w:left="2041" w:hanging="360"/>
      </w:pPr>
      <w:rPr>
        <w:rFonts w:ascii="Courier New" w:hAnsi="Courier New" w:cs="Times New Roman" w:hint="default"/>
      </w:rPr>
    </w:lvl>
    <w:lvl w:ilvl="2" w:tplc="8D5C7424">
      <w:start w:val="1"/>
      <w:numFmt w:val="bullet"/>
      <w:lvlText w:val=""/>
      <w:lvlJc w:val="left"/>
      <w:pPr>
        <w:ind w:left="2761" w:hanging="360"/>
      </w:pPr>
      <w:rPr>
        <w:rFonts w:ascii="Wingdings" w:hAnsi="Wingdings" w:hint="default"/>
      </w:rPr>
    </w:lvl>
    <w:lvl w:ilvl="3" w:tplc="E5FC8DF6">
      <w:start w:val="1"/>
      <w:numFmt w:val="bullet"/>
      <w:lvlText w:val=""/>
      <w:lvlJc w:val="left"/>
      <w:pPr>
        <w:ind w:left="3481" w:hanging="360"/>
      </w:pPr>
      <w:rPr>
        <w:rFonts w:ascii="Symbol" w:hAnsi="Symbol" w:hint="default"/>
      </w:rPr>
    </w:lvl>
    <w:lvl w:ilvl="4" w:tplc="A19EBE14">
      <w:start w:val="1"/>
      <w:numFmt w:val="bullet"/>
      <w:lvlText w:val="o"/>
      <w:lvlJc w:val="left"/>
      <w:pPr>
        <w:ind w:left="4201" w:hanging="360"/>
      </w:pPr>
      <w:rPr>
        <w:rFonts w:ascii="Courier New" w:hAnsi="Courier New" w:cs="Times New Roman" w:hint="default"/>
      </w:rPr>
    </w:lvl>
    <w:lvl w:ilvl="5" w:tplc="A59857E6">
      <w:start w:val="1"/>
      <w:numFmt w:val="bullet"/>
      <w:lvlText w:val=""/>
      <w:lvlJc w:val="left"/>
      <w:pPr>
        <w:ind w:left="4921" w:hanging="360"/>
      </w:pPr>
      <w:rPr>
        <w:rFonts w:ascii="Wingdings" w:hAnsi="Wingdings" w:hint="default"/>
      </w:rPr>
    </w:lvl>
    <w:lvl w:ilvl="6" w:tplc="9F4CCB08">
      <w:start w:val="1"/>
      <w:numFmt w:val="bullet"/>
      <w:lvlText w:val=""/>
      <w:lvlJc w:val="left"/>
      <w:pPr>
        <w:ind w:left="5641" w:hanging="360"/>
      </w:pPr>
      <w:rPr>
        <w:rFonts w:ascii="Symbol" w:hAnsi="Symbol" w:hint="default"/>
      </w:rPr>
    </w:lvl>
    <w:lvl w:ilvl="7" w:tplc="68AE5E44">
      <w:start w:val="1"/>
      <w:numFmt w:val="bullet"/>
      <w:lvlText w:val="o"/>
      <w:lvlJc w:val="left"/>
      <w:pPr>
        <w:ind w:left="6361" w:hanging="360"/>
      </w:pPr>
      <w:rPr>
        <w:rFonts w:ascii="Courier New" w:hAnsi="Courier New" w:cs="Times New Roman" w:hint="default"/>
      </w:rPr>
    </w:lvl>
    <w:lvl w:ilvl="8" w:tplc="CD6E9C9C">
      <w:start w:val="1"/>
      <w:numFmt w:val="bullet"/>
      <w:lvlText w:val=""/>
      <w:lvlJc w:val="left"/>
      <w:pPr>
        <w:ind w:left="7081" w:hanging="360"/>
      </w:pPr>
      <w:rPr>
        <w:rFonts w:ascii="Wingdings" w:hAnsi="Wingdings" w:hint="default"/>
      </w:rPr>
    </w:lvl>
  </w:abstractNum>
  <w:abstractNum w:abstractNumId="39">
    <w:nsid w:val="687F2DD2"/>
    <w:multiLevelType w:val="multilevel"/>
    <w:tmpl w:val="46127F30"/>
    <w:styleLink w:val="25"/>
    <w:lvl w:ilvl="0">
      <w:start w:val="1"/>
      <w:numFmt w:val="decimal"/>
      <w:lvlText w:val="%1."/>
      <w:lvlJc w:val="left"/>
      <w:pPr>
        <w:ind w:left="360" w:hanging="360"/>
      </w:pPr>
      <w:rPr>
        <w:rFonts w:hint="default"/>
      </w:rPr>
    </w:lvl>
    <w:lvl w:ilvl="1">
      <w:start w:val="3"/>
      <w:numFmt w:val="decimal"/>
      <w:lvlText w:val="%1.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69B06579"/>
    <w:multiLevelType w:val="hybridMultilevel"/>
    <w:tmpl w:val="4476D55E"/>
    <w:name w:val="Нумерованный список 65"/>
    <w:lvl w:ilvl="0" w:tplc="84E83DD0">
      <w:start w:val="1"/>
      <w:numFmt w:val="bullet"/>
      <w:lvlText w:val=""/>
      <w:lvlJc w:val="left"/>
      <w:pPr>
        <w:ind w:left="1571" w:hanging="360"/>
      </w:pPr>
      <w:rPr>
        <w:rFonts w:ascii="Wingdings" w:hAnsi="Wingdings" w:hint="default"/>
      </w:rPr>
    </w:lvl>
    <w:lvl w:ilvl="1" w:tplc="DB0626D8" w:tentative="1">
      <w:start w:val="1"/>
      <w:numFmt w:val="bullet"/>
      <w:lvlText w:val="o"/>
      <w:lvlJc w:val="left"/>
      <w:pPr>
        <w:ind w:left="2291" w:hanging="360"/>
      </w:pPr>
      <w:rPr>
        <w:rFonts w:ascii="Courier New" w:hAnsi="Courier New" w:cs="Courier New" w:hint="default"/>
      </w:rPr>
    </w:lvl>
    <w:lvl w:ilvl="2" w:tplc="A5567EE4" w:tentative="1">
      <w:start w:val="1"/>
      <w:numFmt w:val="bullet"/>
      <w:lvlText w:val=""/>
      <w:lvlJc w:val="left"/>
      <w:pPr>
        <w:ind w:left="3011" w:hanging="360"/>
      </w:pPr>
      <w:rPr>
        <w:rFonts w:ascii="Wingdings" w:hAnsi="Wingdings" w:hint="default"/>
      </w:rPr>
    </w:lvl>
    <w:lvl w:ilvl="3" w:tplc="6AD4A840" w:tentative="1">
      <w:start w:val="1"/>
      <w:numFmt w:val="bullet"/>
      <w:lvlText w:val=""/>
      <w:lvlJc w:val="left"/>
      <w:pPr>
        <w:ind w:left="3731" w:hanging="360"/>
      </w:pPr>
      <w:rPr>
        <w:rFonts w:ascii="Symbol" w:hAnsi="Symbol" w:hint="default"/>
      </w:rPr>
    </w:lvl>
    <w:lvl w:ilvl="4" w:tplc="2364FD88" w:tentative="1">
      <w:start w:val="1"/>
      <w:numFmt w:val="bullet"/>
      <w:lvlText w:val="o"/>
      <w:lvlJc w:val="left"/>
      <w:pPr>
        <w:ind w:left="4451" w:hanging="360"/>
      </w:pPr>
      <w:rPr>
        <w:rFonts w:ascii="Courier New" w:hAnsi="Courier New" w:cs="Courier New" w:hint="default"/>
      </w:rPr>
    </w:lvl>
    <w:lvl w:ilvl="5" w:tplc="1598D00A" w:tentative="1">
      <w:start w:val="1"/>
      <w:numFmt w:val="bullet"/>
      <w:lvlText w:val=""/>
      <w:lvlJc w:val="left"/>
      <w:pPr>
        <w:ind w:left="5171" w:hanging="360"/>
      </w:pPr>
      <w:rPr>
        <w:rFonts w:ascii="Wingdings" w:hAnsi="Wingdings" w:hint="default"/>
      </w:rPr>
    </w:lvl>
    <w:lvl w:ilvl="6" w:tplc="851AB5AA" w:tentative="1">
      <w:start w:val="1"/>
      <w:numFmt w:val="bullet"/>
      <w:lvlText w:val=""/>
      <w:lvlJc w:val="left"/>
      <w:pPr>
        <w:ind w:left="5891" w:hanging="360"/>
      </w:pPr>
      <w:rPr>
        <w:rFonts w:ascii="Symbol" w:hAnsi="Symbol" w:hint="default"/>
      </w:rPr>
    </w:lvl>
    <w:lvl w:ilvl="7" w:tplc="C10683A4" w:tentative="1">
      <w:start w:val="1"/>
      <w:numFmt w:val="bullet"/>
      <w:lvlText w:val="o"/>
      <w:lvlJc w:val="left"/>
      <w:pPr>
        <w:ind w:left="6611" w:hanging="360"/>
      </w:pPr>
      <w:rPr>
        <w:rFonts w:ascii="Courier New" w:hAnsi="Courier New" w:cs="Courier New" w:hint="default"/>
      </w:rPr>
    </w:lvl>
    <w:lvl w:ilvl="8" w:tplc="A3F6C35A" w:tentative="1">
      <w:start w:val="1"/>
      <w:numFmt w:val="bullet"/>
      <w:lvlText w:val=""/>
      <w:lvlJc w:val="left"/>
      <w:pPr>
        <w:ind w:left="7331" w:hanging="360"/>
      </w:pPr>
      <w:rPr>
        <w:rFonts w:ascii="Wingdings" w:hAnsi="Wingdings" w:hint="default"/>
      </w:rPr>
    </w:lvl>
  </w:abstractNum>
  <w:abstractNum w:abstractNumId="41">
    <w:nsid w:val="71E23FEE"/>
    <w:multiLevelType w:val="multilevel"/>
    <w:tmpl w:val="0419001D"/>
    <w:styleLink w:val="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79D76F67"/>
    <w:multiLevelType w:val="multilevel"/>
    <w:tmpl w:val="5C3862D4"/>
    <w:styleLink w:val="3"/>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7AD474C8"/>
    <w:multiLevelType w:val="multilevel"/>
    <w:tmpl w:val="FD9CEBDC"/>
    <w:styleLink w:val="5"/>
    <w:lvl w:ilvl="0">
      <w:start w:val="1"/>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7D405450"/>
    <w:multiLevelType w:val="multilevel"/>
    <w:tmpl w:val="302EB5EC"/>
    <w:styleLink w:val="24"/>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Restart w:val="2"/>
      <w:lvlText w:val="%1.%2.%3.%4.%5."/>
      <w:lvlJc w:val="left"/>
      <w:pPr>
        <w:ind w:left="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7F8572BD"/>
    <w:multiLevelType w:val="multilevel"/>
    <w:tmpl w:val="EEB085B8"/>
    <w:styleLink w:val="17"/>
    <w:lvl w:ilvl="0">
      <w:start w:val="1"/>
      <w:numFmt w:val="decimal"/>
      <w:lvlText w:val="%1"/>
      <w:lvlJc w:val="left"/>
      <w:pPr>
        <w:ind w:left="36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5"/>
  </w:num>
  <w:num w:numId="3">
    <w:abstractNumId w:val="21"/>
  </w:num>
  <w:num w:numId="4">
    <w:abstractNumId w:val="37"/>
  </w:num>
  <w:num w:numId="5">
    <w:abstractNumId w:val="8"/>
  </w:num>
  <w:num w:numId="6">
    <w:abstractNumId w:val="14"/>
  </w:num>
  <w:num w:numId="7">
    <w:abstractNumId w:val="11"/>
  </w:num>
  <w:num w:numId="8">
    <w:abstractNumId w:val="33"/>
  </w:num>
  <w:num w:numId="9">
    <w:abstractNumId w:val="38"/>
  </w:num>
  <w:num w:numId="10">
    <w:abstractNumId w:val="9"/>
  </w:num>
  <w:num w:numId="11">
    <w:abstractNumId w:val="35"/>
  </w:num>
  <w:num w:numId="12">
    <w:abstractNumId w:val="6"/>
  </w:num>
  <w:num w:numId="13">
    <w:abstractNumId w:val="42"/>
  </w:num>
  <w:num w:numId="14">
    <w:abstractNumId w:val="25"/>
  </w:num>
  <w:num w:numId="15">
    <w:abstractNumId w:val="43"/>
  </w:num>
  <w:num w:numId="16">
    <w:abstractNumId w:val="30"/>
  </w:num>
  <w:num w:numId="17">
    <w:abstractNumId w:val="31"/>
  </w:num>
  <w:num w:numId="18">
    <w:abstractNumId w:val="12"/>
  </w:num>
  <w:num w:numId="19">
    <w:abstractNumId w:val="32"/>
  </w:num>
  <w:num w:numId="20">
    <w:abstractNumId w:val="19"/>
  </w:num>
  <w:num w:numId="21">
    <w:abstractNumId w:val="22"/>
  </w:num>
  <w:num w:numId="22">
    <w:abstractNumId w:val="36"/>
  </w:num>
  <w:num w:numId="23">
    <w:abstractNumId w:val="20"/>
  </w:num>
  <w:num w:numId="24">
    <w:abstractNumId w:val="10"/>
  </w:num>
  <w:num w:numId="25">
    <w:abstractNumId w:val="26"/>
  </w:num>
  <w:num w:numId="26">
    <w:abstractNumId w:val="41"/>
  </w:num>
  <w:num w:numId="27">
    <w:abstractNumId w:val="45"/>
  </w:num>
  <w:num w:numId="28">
    <w:abstractNumId w:val="17"/>
  </w:num>
  <w:num w:numId="29">
    <w:abstractNumId w:val="16"/>
  </w:num>
  <w:num w:numId="30">
    <w:abstractNumId w:val="27"/>
  </w:num>
  <w:num w:numId="31">
    <w:abstractNumId w:val="34"/>
  </w:num>
  <w:num w:numId="32">
    <w:abstractNumId w:val="18"/>
  </w:num>
  <w:num w:numId="33">
    <w:abstractNumId w:val="23"/>
  </w:num>
  <w:num w:numId="34">
    <w:abstractNumId w:val="28"/>
  </w:num>
  <w:num w:numId="35">
    <w:abstractNumId w:val="44"/>
  </w:num>
  <w:num w:numId="36">
    <w:abstractNumId w:val="39"/>
  </w:num>
  <w:num w:numId="37">
    <w:abstractNumId w:val="29"/>
  </w:num>
  <w:num w:numId="38">
    <w:abstractNumId w:val="7"/>
  </w:num>
  <w:num w:numId="39">
    <w:abstractNumId w:val="24"/>
  </w:num>
  <w:num w:numId="40">
    <w:abstractNumId w:val="13"/>
  </w:num>
  <w:num w:numId="41">
    <w:abstractNumId w:val="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287"/>
    <w:rsid w:val="00004E9F"/>
    <w:rsid w:val="00014B61"/>
    <w:rsid w:val="00052793"/>
    <w:rsid w:val="0007632B"/>
    <w:rsid w:val="00084762"/>
    <w:rsid w:val="00087FEF"/>
    <w:rsid w:val="000D1C0A"/>
    <w:rsid w:val="000E593F"/>
    <w:rsid w:val="00122BB9"/>
    <w:rsid w:val="0012374F"/>
    <w:rsid w:val="001255A8"/>
    <w:rsid w:val="00141AAD"/>
    <w:rsid w:val="0015536B"/>
    <w:rsid w:val="00167D16"/>
    <w:rsid w:val="0017730E"/>
    <w:rsid w:val="001955F6"/>
    <w:rsid w:val="001D6CAC"/>
    <w:rsid w:val="001E4A9F"/>
    <w:rsid w:val="001F405F"/>
    <w:rsid w:val="00202B79"/>
    <w:rsid w:val="002103B3"/>
    <w:rsid w:val="0021570F"/>
    <w:rsid w:val="0023284D"/>
    <w:rsid w:val="0023754A"/>
    <w:rsid w:val="00241F55"/>
    <w:rsid w:val="002511A0"/>
    <w:rsid w:val="0029187D"/>
    <w:rsid w:val="002922D1"/>
    <w:rsid w:val="002C06CF"/>
    <w:rsid w:val="002C64F1"/>
    <w:rsid w:val="002D6AA2"/>
    <w:rsid w:val="002E2473"/>
    <w:rsid w:val="002E3CB1"/>
    <w:rsid w:val="002F6ED4"/>
    <w:rsid w:val="00315961"/>
    <w:rsid w:val="00315FBB"/>
    <w:rsid w:val="00380DBD"/>
    <w:rsid w:val="00390A76"/>
    <w:rsid w:val="003E3DE5"/>
    <w:rsid w:val="003F4437"/>
    <w:rsid w:val="003F6505"/>
    <w:rsid w:val="00401A76"/>
    <w:rsid w:val="004801F9"/>
    <w:rsid w:val="004A7287"/>
    <w:rsid w:val="004B4183"/>
    <w:rsid w:val="004C0A81"/>
    <w:rsid w:val="004C39C9"/>
    <w:rsid w:val="004D4D04"/>
    <w:rsid w:val="00517C96"/>
    <w:rsid w:val="00524C76"/>
    <w:rsid w:val="00565BB3"/>
    <w:rsid w:val="0059506F"/>
    <w:rsid w:val="00597DB5"/>
    <w:rsid w:val="005C052C"/>
    <w:rsid w:val="005C4AB3"/>
    <w:rsid w:val="0061732E"/>
    <w:rsid w:val="006175E8"/>
    <w:rsid w:val="00621F8D"/>
    <w:rsid w:val="00647B76"/>
    <w:rsid w:val="0069074B"/>
    <w:rsid w:val="00697382"/>
    <w:rsid w:val="006A1E9C"/>
    <w:rsid w:val="00701D47"/>
    <w:rsid w:val="007A56A4"/>
    <w:rsid w:val="007D5685"/>
    <w:rsid w:val="00814A62"/>
    <w:rsid w:val="0082634B"/>
    <w:rsid w:val="00847972"/>
    <w:rsid w:val="00854047"/>
    <w:rsid w:val="00880BA0"/>
    <w:rsid w:val="008A4E60"/>
    <w:rsid w:val="008A6DF3"/>
    <w:rsid w:val="008B2497"/>
    <w:rsid w:val="008B7CB9"/>
    <w:rsid w:val="008F2F2C"/>
    <w:rsid w:val="009060C4"/>
    <w:rsid w:val="00916D5B"/>
    <w:rsid w:val="009244F3"/>
    <w:rsid w:val="00931B96"/>
    <w:rsid w:val="00962200"/>
    <w:rsid w:val="00963DB8"/>
    <w:rsid w:val="00981553"/>
    <w:rsid w:val="00985E49"/>
    <w:rsid w:val="00992D2B"/>
    <w:rsid w:val="00997726"/>
    <w:rsid w:val="009D591B"/>
    <w:rsid w:val="009D6998"/>
    <w:rsid w:val="009E5AA6"/>
    <w:rsid w:val="00A022E8"/>
    <w:rsid w:val="00A20A52"/>
    <w:rsid w:val="00A252C3"/>
    <w:rsid w:val="00A3055B"/>
    <w:rsid w:val="00A42285"/>
    <w:rsid w:val="00A437D1"/>
    <w:rsid w:val="00A62D24"/>
    <w:rsid w:val="00A65D6F"/>
    <w:rsid w:val="00A745A7"/>
    <w:rsid w:val="00A75796"/>
    <w:rsid w:val="00A81D6D"/>
    <w:rsid w:val="00A825F6"/>
    <w:rsid w:val="00A82947"/>
    <w:rsid w:val="00AA00F6"/>
    <w:rsid w:val="00AC12EB"/>
    <w:rsid w:val="00AF46A1"/>
    <w:rsid w:val="00B43901"/>
    <w:rsid w:val="00B44572"/>
    <w:rsid w:val="00B468B0"/>
    <w:rsid w:val="00B80D2C"/>
    <w:rsid w:val="00BE1A88"/>
    <w:rsid w:val="00BE6E02"/>
    <w:rsid w:val="00C45996"/>
    <w:rsid w:val="00C4677E"/>
    <w:rsid w:val="00C61E2A"/>
    <w:rsid w:val="00C72CE4"/>
    <w:rsid w:val="00C960E6"/>
    <w:rsid w:val="00CC36CD"/>
    <w:rsid w:val="00CC7B37"/>
    <w:rsid w:val="00CE0D6D"/>
    <w:rsid w:val="00CF50EE"/>
    <w:rsid w:val="00D0757C"/>
    <w:rsid w:val="00D10411"/>
    <w:rsid w:val="00D30A5D"/>
    <w:rsid w:val="00D94527"/>
    <w:rsid w:val="00DA62E7"/>
    <w:rsid w:val="00DB1F9E"/>
    <w:rsid w:val="00DE2FDF"/>
    <w:rsid w:val="00DE34B7"/>
    <w:rsid w:val="00DE787B"/>
    <w:rsid w:val="00E01D87"/>
    <w:rsid w:val="00E1173B"/>
    <w:rsid w:val="00E24AD9"/>
    <w:rsid w:val="00E31207"/>
    <w:rsid w:val="00E44696"/>
    <w:rsid w:val="00E475D8"/>
    <w:rsid w:val="00E50813"/>
    <w:rsid w:val="00E52666"/>
    <w:rsid w:val="00EE522D"/>
    <w:rsid w:val="00EF5101"/>
    <w:rsid w:val="00F01A99"/>
    <w:rsid w:val="00F10045"/>
    <w:rsid w:val="00F357AE"/>
    <w:rsid w:val="00F76337"/>
    <w:rsid w:val="00F82AF4"/>
    <w:rsid w:val="00FB75B1"/>
    <w:rsid w:val="00FF3F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uiPriority="0" w:qFormat="1"/>
    <w:lsdException w:name="annotation text" w:uiPriority="0"/>
    <w:lsdException w:name="index heading" w:uiPriority="0" w:qFormat="1"/>
    <w:lsdException w:name="caption" w:uiPriority="0" w:qFormat="1"/>
    <w:lsdException w:name="footnote reference" w:uiPriority="0"/>
    <w:lsdException w:name="annotation reference" w:uiPriority="0"/>
    <w:lsdException w:name="page number" w:uiPriority="0"/>
    <w:lsdException w:name="endnote reference" w:uiPriority="0"/>
    <w:lsdException w:name="List" w:uiPriority="0"/>
    <w:lsdException w:name="List Bullet" w:uiPriority="0"/>
    <w:lsdException w:name="List 2" w:uiPriority="0"/>
    <w:lsdException w:name="List Bullet 2" w:uiPriority="0"/>
    <w:lsdException w:name="Title" w:semiHidden="0" w:uiPriority="0" w:unhideWhenUsed="0" w:qFormat="1"/>
    <w:lsdException w:name="Closing" w:uiPriority="0"/>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Firs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annotation subject" w:uiPriority="0"/>
    <w:lsdException w:name="Table Grid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CC7B37"/>
    <w:rPr>
      <w:rFonts w:ascii="Calibri" w:eastAsia="Calibri" w:hAnsi="Calibri" w:cs="Times New Roman"/>
    </w:rPr>
  </w:style>
  <w:style w:type="paragraph" w:styleId="1a">
    <w:name w:val="heading 1"/>
    <w:aliases w:val="Т3,Заголовок 1 Знак Знак,Заголовок 1 Знак Знак Знак,БЛОК,Заголовок 1 Знак Знак Знак Знак Знак Знак Знак,Заголовок 11,Заголовок 1 Знак Знак Знак Знак Знак Знак1,Заголовок 1 Знак Знак Знак Знак Знак Знак,новая страница,Заголовок 1 Знак2,H1"/>
    <w:basedOn w:val="a3"/>
    <w:next w:val="a3"/>
    <w:link w:val="1b"/>
    <w:qFormat/>
    <w:rsid w:val="00701D47"/>
    <w:pPr>
      <w:keepNext/>
      <w:spacing w:after="0" w:line="240" w:lineRule="auto"/>
      <w:jc w:val="center"/>
      <w:outlineLvl w:val="0"/>
    </w:pPr>
    <w:rPr>
      <w:rFonts w:ascii="Times New Roman CYR" w:eastAsia="Times New Roman" w:hAnsi="Times New Roman CYR"/>
      <w:sz w:val="48"/>
      <w:szCs w:val="20"/>
      <w:lang w:eastAsia="ru-RU"/>
    </w:rPr>
  </w:style>
  <w:style w:type="paragraph" w:styleId="26">
    <w:name w:val="heading 2"/>
    <w:aliases w:val="Знак2 Знак, Знак2, Знак2 Знак Знак Знак, Знак2 Знак1,Заголовок 2 Знак Знак,ГЛАВА,Знак2 Знак Знак Знак,Знак2 Знак1,Т4,OG Heading 2,Знак4,Знак20"/>
    <w:basedOn w:val="a3"/>
    <w:next w:val="a3"/>
    <w:link w:val="27"/>
    <w:uiPriority w:val="9"/>
    <w:qFormat/>
    <w:rsid w:val="00701D47"/>
    <w:pPr>
      <w:keepNext/>
      <w:spacing w:after="0" w:line="240" w:lineRule="auto"/>
      <w:jc w:val="center"/>
      <w:outlineLvl w:val="1"/>
    </w:pPr>
    <w:rPr>
      <w:rFonts w:ascii="Times New Roman CYR" w:eastAsia="Times New Roman" w:hAnsi="Times New Roman CYR"/>
      <w:b/>
      <w:sz w:val="32"/>
      <w:szCs w:val="20"/>
      <w:lang w:eastAsia="ru-RU"/>
    </w:rPr>
  </w:style>
  <w:style w:type="paragraph" w:styleId="30">
    <w:name w:val="heading 3"/>
    <w:aliases w:val="Знак3 Знак, Знак3, Знак3 Знак Знак Знак,ПодЗаголовок,Знак3,Знак3 Знак Знак Знак,Знак6,Знак14,Tab,Заголовок 3 Знак2,Знак19 Знак2,Заголовок 3 Знак1 Знак1,Знак19 Знак Знак,Знак19 Знак1 Знак1,Заголовок 3 Знак1 Знак Знак1,Знак19 Знак Знак Зн"/>
    <w:basedOn w:val="a3"/>
    <w:next w:val="a3"/>
    <w:link w:val="31"/>
    <w:uiPriority w:val="99"/>
    <w:qFormat/>
    <w:rsid w:val="00701D47"/>
    <w:pPr>
      <w:keepNext/>
      <w:spacing w:after="0" w:line="240" w:lineRule="auto"/>
      <w:jc w:val="center"/>
      <w:outlineLvl w:val="2"/>
    </w:pPr>
    <w:rPr>
      <w:rFonts w:ascii="Times New Roman CYR" w:eastAsia="Times New Roman" w:hAnsi="Times New Roman CYR"/>
      <w:b/>
      <w:sz w:val="28"/>
      <w:szCs w:val="20"/>
      <w:lang w:eastAsia="ru-RU"/>
    </w:rPr>
  </w:style>
  <w:style w:type="paragraph" w:styleId="40">
    <w:name w:val="heading 4"/>
    <w:aliases w:val="Параграф,Tab_name Знак,Знак1"/>
    <w:basedOn w:val="a3"/>
    <w:next w:val="a3"/>
    <w:link w:val="41"/>
    <w:qFormat/>
    <w:rsid w:val="001255A8"/>
    <w:pPr>
      <w:keepNext/>
      <w:widowControl w:val="0"/>
      <w:suppressAutoHyphens/>
      <w:autoSpaceDE w:val="0"/>
      <w:spacing w:before="240" w:after="60" w:line="300" w:lineRule="auto"/>
      <w:ind w:firstLine="160"/>
      <w:jc w:val="both"/>
      <w:outlineLvl w:val="3"/>
    </w:pPr>
    <w:rPr>
      <w:rFonts w:ascii="Times New Roman" w:eastAsia="Times New Roman" w:hAnsi="Times New Roman"/>
      <w:b/>
      <w:bCs/>
      <w:sz w:val="28"/>
      <w:szCs w:val="28"/>
      <w:lang w:val="x-none" w:eastAsia="ar-SA"/>
    </w:rPr>
  </w:style>
  <w:style w:type="paragraph" w:styleId="50">
    <w:name w:val="heading 5"/>
    <w:aliases w:val="Знак17"/>
    <w:basedOn w:val="a3"/>
    <w:next w:val="a3"/>
    <w:link w:val="51"/>
    <w:qFormat/>
    <w:rsid w:val="001255A8"/>
    <w:pPr>
      <w:widowControl w:val="0"/>
      <w:suppressAutoHyphens/>
      <w:autoSpaceDE w:val="0"/>
      <w:spacing w:before="240" w:after="60" w:line="300" w:lineRule="auto"/>
      <w:ind w:firstLine="160"/>
      <w:jc w:val="both"/>
      <w:outlineLvl w:val="4"/>
    </w:pPr>
    <w:rPr>
      <w:rFonts w:ascii="Arial" w:eastAsia="Times New Roman" w:hAnsi="Arial"/>
      <w:b/>
      <w:bCs/>
      <w:i/>
      <w:iCs/>
      <w:sz w:val="26"/>
      <w:szCs w:val="26"/>
      <w:lang w:val="x-none" w:eastAsia="ar-SA"/>
    </w:rPr>
  </w:style>
  <w:style w:type="paragraph" w:styleId="60">
    <w:name w:val="heading 6"/>
    <w:aliases w:val="Знак16,H6"/>
    <w:basedOn w:val="a3"/>
    <w:next w:val="a3"/>
    <w:link w:val="61"/>
    <w:qFormat/>
    <w:rsid w:val="001255A8"/>
    <w:pPr>
      <w:widowControl w:val="0"/>
      <w:suppressAutoHyphens/>
      <w:autoSpaceDE w:val="0"/>
      <w:spacing w:before="240" w:after="60" w:line="300" w:lineRule="auto"/>
      <w:ind w:firstLine="160"/>
      <w:jc w:val="both"/>
      <w:outlineLvl w:val="5"/>
    </w:pPr>
    <w:rPr>
      <w:rFonts w:ascii="Times New Roman" w:eastAsia="Times New Roman" w:hAnsi="Times New Roman"/>
      <w:b/>
      <w:bCs/>
      <w:lang w:val="x-none" w:eastAsia="ar-SA"/>
    </w:rPr>
  </w:style>
  <w:style w:type="paragraph" w:styleId="70">
    <w:name w:val="heading 7"/>
    <w:aliases w:val="Заголовок x.x,Знак15"/>
    <w:basedOn w:val="a3"/>
    <w:next w:val="a3"/>
    <w:link w:val="71"/>
    <w:uiPriority w:val="9"/>
    <w:qFormat/>
    <w:rsid w:val="001255A8"/>
    <w:pPr>
      <w:widowControl w:val="0"/>
      <w:suppressAutoHyphens/>
      <w:autoSpaceDE w:val="0"/>
      <w:spacing w:before="240" w:after="60" w:line="300" w:lineRule="auto"/>
      <w:ind w:firstLine="160"/>
      <w:jc w:val="both"/>
      <w:outlineLvl w:val="6"/>
    </w:pPr>
    <w:rPr>
      <w:rFonts w:ascii="Times New Roman" w:eastAsia="Times New Roman" w:hAnsi="Times New Roman"/>
      <w:sz w:val="24"/>
      <w:szCs w:val="24"/>
      <w:lang w:val="x-none" w:eastAsia="ar-SA"/>
    </w:rPr>
  </w:style>
  <w:style w:type="paragraph" w:styleId="80">
    <w:name w:val="heading 8"/>
    <w:basedOn w:val="a3"/>
    <w:next w:val="a3"/>
    <w:link w:val="81"/>
    <w:qFormat/>
    <w:rsid w:val="001255A8"/>
    <w:pPr>
      <w:widowControl w:val="0"/>
      <w:suppressAutoHyphens/>
      <w:autoSpaceDE w:val="0"/>
      <w:spacing w:before="240" w:after="60" w:line="300" w:lineRule="auto"/>
      <w:ind w:firstLine="160"/>
      <w:jc w:val="both"/>
      <w:outlineLvl w:val="7"/>
    </w:pPr>
    <w:rPr>
      <w:rFonts w:ascii="Times New Roman" w:eastAsia="Times New Roman" w:hAnsi="Times New Roman"/>
      <w:i/>
      <w:iCs/>
      <w:sz w:val="24"/>
      <w:szCs w:val="24"/>
      <w:lang w:val="x-none" w:eastAsia="ar-SA"/>
    </w:rPr>
  </w:style>
  <w:style w:type="paragraph" w:styleId="90">
    <w:name w:val="heading 9"/>
    <w:aliases w:val="Знак13"/>
    <w:basedOn w:val="a3"/>
    <w:next w:val="a3"/>
    <w:link w:val="91"/>
    <w:uiPriority w:val="9"/>
    <w:qFormat/>
    <w:rsid w:val="001255A8"/>
    <w:pPr>
      <w:widowControl w:val="0"/>
      <w:suppressAutoHyphens/>
      <w:autoSpaceDE w:val="0"/>
      <w:spacing w:before="240" w:after="60" w:line="300" w:lineRule="auto"/>
      <w:ind w:firstLine="160"/>
      <w:jc w:val="both"/>
      <w:outlineLvl w:val="8"/>
    </w:pPr>
    <w:rPr>
      <w:rFonts w:ascii="Arial" w:eastAsia="Times New Roman" w:hAnsi="Arial"/>
      <w:lang w:val="x-none" w:eastAsia="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No Spacing"/>
    <w:aliases w:val="Перечисление,Arial"/>
    <w:link w:val="a8"/>
    <w:uiPriority w:val="1"/>
    <w:qFormat/>
    <w:rsid w:val="00CC7B37"/>
    <w:pPr>
      <w:spacing w:after="0" w:line="240" w:lineRule="auto"/>
    </w:pPr>
    <w:rPr>
      <w:rFonts w:ascii="Calibri" w:eastAsia="Calibri" w:hAnsi="Calibri" w:cs="Times New Roman"/>
    </w:rPr>
  </w:style>
  <w:style w:type="paragraph" w:styleId="a9">
    <w:name w:val="header"/>
    <w:aliases w:val="ВерхКолонтитул, Знак5,Верхний колонтитул Знак Знак"/>
    <w:basedOn w:val="a3"/>
    <w:link w:val="1c"/>
    <w:uiPriority w:val="99"/>
    <w:unhideWhenUsed/>
    <w:rsid w:val="00963DB8"/>
    <w:pPr>
      <w:tabs>
        <w:tab w:val="center" w:pos="4677"/>
        <w:tab w:val="right" w:pos="9355"/>
      </w:tabs>
      <w:spacing w:after="0" w:line="240" w:lineRule="auto"/>
    </w:pPr>
    <w:rPr>
      <w:rFonts w:asciiTheme="minorHAnsi" w:eastAsiaTheme="minorHAnsi" w:hAnsiTheme="minorHAnsi" w:cstheme="minorBidi"/>
    </w:rPr>
  </w:style>
  <w:style w:type="character" w:customStyle="1" w:styleId="aa">
    <w:name w:val="Верхний колонтитул Знак"/>
    <w:aliases w:val="ВерхКолонтитул Знак, Знак5 Знак,Верхний колонтитул Знак1 Знак,Верхний колонтитул Знак Знак Знак"/>
    <w:basedOn w:val="a4"/>
    <w:uiPriority w:val="99"/>
    <w:rsid w:val="00963DB8"/>
    <w:rPr>
      <w:rFonts w:ascii="Calibri" w:eastAsia="Calibri" w:hAnsi="Calibri" w:cs="Times New Roman"/>
    </w:rPr>
  </w:style>
  <w:style w:type="character" w:customStyle="1" w:styleId="1c">
    <w:name w:val="Верхний колонтитул Знак1"/>
    <w:aliases w:val="ВерхКолонтитул Знак1, Знак5 Знак1,Верхний колонтитул Знак Знак Знак1"/>
    <w:basedOn w:val="a4"/>
    <w:link w:val="a9"/>
    <w:rsid w:val="00963DB8"/>
  </w:style>
  <w:style w:type="paragraph" w:styleId="ab">
    <w:name w:val="footer"/>
    <w:basedOn w:val="a3"/>
    <w:link w:val="ac"/>
    <w:uiPriority w:val="99"/>
    <w:unhideWhenUsed/>
    <w:rsid w:val="00963DB8"/>
    <w:pPr>
      <w:tabs>
        <w:tab w:val="center" w:pos="4677"/>
        <w:tab w:val="right" w:pos="9355"/>
      </w:tabs>
      <w:spacing w:after="0" w:line="240" w:lineRule="auto"/>
    </w:pPr>
  </w:style>
  <w:style w:type="character" w:customStyle="1" w:styleId="ac">
    <w:name w:val="Нижний колонтитул Знак"/>
    <w:basedOn w:val="a4"/>
    <w:link w:val="ab"/>
    <w:uiPriority w:val="99"/>
    <w:rsid w:val="00963DB8"/>
    <w:rPr>
      <w:rFonts w:ascii="Calibri" w:eastAsia="Calibri" w:hAnsi="Calibri" w:cs="Times New Roman"/>
    </w:rPr>
  </w:style>
  <w:style w:type="character" w:customStyle="1" w:styleId="1b">
    <w:name w:val="Заголовок 1 Знак"/>
    <w:aliases w:val="Т3 Знак,Заголовок 1 Знак Знак Знак1,Заголовок 1 Знак Знак Знак Знак,БЛОК Знак,Заголовок 1 Знак Знак Знак Знак Знак Знак Знак Знак,Заголовок 11 Знак,Заголовок 1 Знак Знак Знак Знак Знак Знак1 Знак,новая страница Знак,H1 Знак"/>
    <w:basedOn w:val="a4"/>
    <w:link w:val="1a"/>
    <w:rsid w:val="00701D47"/>
    <w:rPr>
      <w:rFonts w:ascii="Times New Roman CYR" w:eastAsia="Times New Roman" w:hAnsi="Times New Roman CYR" w:cs="Times New Roman"/>
      <w:sz w:val="48"/>
      <w:szCs w:val="20"/>
      <w:lang w:eastAsia="ru-RU"/>
    </w:rPr>
  </w:style>
  <w:style w:type="character" w:customStyle="1" w:styleId="27">
    <w:name w:val="Заголовок 2 Знак"/>
    <w:aliases w:val="Знак2 Знак Знак, Знак2 Знак, Знак2 Знак Знак Знак Знак, Знак2 Знак1 Знак,Заголовок 2 Знак Знак Знак,ГЛАВА Знак,Знак2 Знак Знак Знак Знак,Знак2 Знак1 Знак,Т4 Знак,OG Heading 2 Знак,Знак4 Знак,Знак20 Знак"/>
    <w:basedOn w:val="a4"/>
    <w:link w:val="26"/>
    <w:uiPriority w:val="9"/>
    <w:rsid w:val="00701D47"/>
    <w:rPr>
      <w:rFonts w:ascii="Times New Roman CYR" w:eastAsia="Times New Roman" w:hAnsi="Times New Roman CYR" w:cs="Times New Roman"/>
      <w:b/>
      <w:sz w:val="32"/>
      <w:szCs w:val="20"/>
      <w:lang w:eastAsia="ru-RU"/>
    </w:rPr>
  </w:style>
  <w:style w:type="character" w:customStyle="1" w:styleId="31">
    <w:name w:val="Заголовок 3 Знак"/>
    <w:aliases w:val="Знак3 Знак Знак, Знак3 Знак, Знак3 Знак Знак Знак Знак,ПодЗаголовок Знак,Знак3 Знак1,Знак3 Знак Знак Знак Знак,Знак6 Знак,Знак14 Знак,Tab Знак,Заголовок 3 Знак2 Знак,Знак19 Знак2 Знак,Заголовок 3 Знак1 Знак1 Знак,Знак19 Знак Знак Знак"/>
    <w:basedOn w:val="a4"/>
    <w:link w:val="30"/>
    <w:uiPriority w:val="9"/>
    <w:rsid w:val="00701D47"/>
    <w:rPr>
      <w:rFonts w:ascii="Times New Roman CYR" w:eastAsia="Times New Roman" w:hAnsi="Times New Roman CYR" w:cs="Times New Roman"/>
      <w:b/>
      <w:sz w:val="28"/>
      <w:szCs w:val="20"/>
      <w:lang w:eastAsia="ru-RU"/>
    </w:rPr>
  </w:style>
  <w:style w:type="numbering" w:customStyle="1" w:styleId="1d">
    <w:name w:val="Нет списка1"/>
    <w:next w:val="a6"/>
    <w:semiHidden/>
    <w:rsid w:val="00701D47"/>
  </w:style>
  <w:style w:type="table" w:styleId="ad">
    <w:name w:val="Table Grid"/>
    <w:basedOn w:val="a5"/>
    <w:rsid w:val="00701D4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3"/>
    <w:link w:val="af"/>
    <w:uiPriority w:val="99"/>
    <w:rsid w:val="00701D47"/>
    <w:pPr>
      <w:spacing w:after="0" w:line="240" w:lineRule="auto"/>
    </w:pPr>
    <w:rPr>
      <w:rFonts w:ascii="Tahoma" w:eastAsia="Times New Roman" w:hAnsi="Tahoma" w:cs="Tahoma"/>
      <w:sz w:val="16"/>
      <w:szCs w:val="16"/>
      <w:lang w:eastAsia="ru-RU"/>
    </w:rPr>
  </w:style>
  <w:style w:type="character" w:customStyle="1" w:styleId="af">
    <w:name w:val="Текст выноски Знак"/>
    <w:basedOn w:val="a4"/>
    <w:link w:val="ae"/>
    <w:uiPriority w:val="99"/>
    <w:rsid w:val="00701D47"/>
    <w:rPr>
      <w:rFonts w:ascii="Tahoma" w:eastAsia="Times New Roman" w:hAnsi="Tahoma" w:cs="Tahoma"/>
      <w:sz w:val="16"/>
      <w:szCs w:val="16"/>
      <w:lang w:eastAsia="ru-RU"/>
    </w:rPr>
  </w:style>
  <w:style w:type="paragraph" w:styleId="af0">
    <w:name w:val="Body Text"/>
    <w:aliases w:val="Основной текст Знак Знак Знак Знак, Знак Знак Знак,Таблица TEXT,Body single,bt,Body Text Char, Знак1 Знак,Табличный,бпОсновной текст,body text"/>
    <w:basedOn w:val="a3"/>
    <w:link w:val="af1"/>
    <w:unhideWhenUsed/>
    <w:qFormat/>
    <w:rsid w:val="00701D47"/>
    <w:pPr>
      <w:widowControl w:val="0"/>
      <w:spacing w:after="0" w:line="240" w:lineRule="auto"/>
      <w:jc w:val="both"/>
    </w:pPr>
    <w:rPr>
      <w:rFonts w:ascii="Times New Roman" w:eastAsia="Times New Roman" w:hAnsi="Times New Roman"/>
      <w:sz w:val="28"/>
      <w:szCs w:val="20"/>
      <w:lang w:eastAsia="ru-RU"/>
    </w:rPr>
  </w:style>
  <w:style w:type="character" w:customStyle="1" w:styleId="af1">
    <w:name w:val="Основной текст Знак"/>
    <w:aliases w:val="Основной текст Знак Знак Знак Знак Знак, Знак Знак Знак Знак,Таблица TEXT Знак,Body single Знак,bt Знак,Body Text Char Знак, Знак1 Знак Знак,Табличный Знак1,бпОсновной текст Знак,body text Знак"/>
    <w:basedOn w:val="a4"/>
    <w:link w:val="af0"/>
    <w:rsid w:val="00701D47"/>
    <w:rPr>
      <w:rFonts w:ascii="Times New Roman" w:eastAsia="Times New Roman" w:hAnsi="Times New Roman" w:cs="Times New Roman"/>
      <w:sz w:val="28"/>
      <w:szCs w:val="20"/>
      <w:lang w:eastAsia="ru-RU"/>
    </w:rPr>
  </w:style>
  <w:style w:type="paragraph" w:styleId="af2">
    <w:name w:val="Body Text Indent"/>
    <w:basedOn w:val="a3"/>
    <w:link w:val="af3"/>
    <w:unhideWhenUsed/>
    <w:rsid w:val="00701D47"/>
    <w:pPr>
      <w:spacing w:after="0" w:line="360" w:lineRule="atLeast"/>
      <w:ind w:firstLine="851"/>
      <w:jc w:val="both"/>
      <w:outlineLvl w:val="0"/>
    </w:pPr>
    <w:rPr>
      <w:rFonts w:ascii="Times New Roman" w:eastAsia="Times New Roman" w:hAnsi="Times New Roman"/>
      <w:bCs/>
      <w:color w:val="FF6600"/>
      <w:sz w:val="28"/>
      <w:szCs w:val="24"/>
      <w:lang w:eastAsia="ru-RU"/>
    </w:rPr>
  </w:style>
  <w:style w:type="character" w:customStyle="1" w:styleId="af3">
    <w:name w:val="Основной текст с отступом Знак"/>
    <w:basedOn w:val="a4"/>
    <w:link w:val="af2"/>
    <w:rsid w:val="00701D47"/>
    <w:rPr>
      <w:rFonts w:ascii="Times New Roman" w:eastAsia="Times New Roman" w:hAnsi="Times New Roman" w:cs="Times New Roman"/>
      <w:bCs/>
      <w:color w:val="FF6600"/>
      <w:sz w:val="28"/>
      <w:szCs w:val="24"/>
      <w:lang w:eastAsia="ru-RU"/>
    </w:rPr>
  </w:style>
  <w:style w:type="paragraph" w:styleId="28">
    <w:name w:val="Body Text 2"/>
    <w:basedOn w:val="a3"/>
    <w:link w:val="29"/>
    <w:uiPriority w:val="99"/>
    <w:unhideWhenUsed/>
    <w:rsid w:val="00701D47"/>
    <w:pPr>
      <w:spacing w:after="0" w:line="240" w:lineRule="auto"/>
      <w:jc w:val="both"/>
    </w:pPr>
    <w:rPr>
      <w:rFonts w:ascii="Times New Roman" w:eastAsia="Times New Roman" w:hAnsi="Times New Roman"/>
      <w:color w:val="000000"/>
      <w:sz w:val="28"/>
      <w:szCs w:val="24"/>
      <w:lang w:eastAsia="ru-RU"/>
    </w:rPr>
  </w:style>
  <w:style w:type="character" w:customStyle="1" w:styleId="29">
    <w:name w:val="Основной текст 2 Знак"/>
    <w:basedOn w:val="a4"/>
    <w:link w:val="28"/>
    <w:uiPriority w:val="99"/>
    <w:rsid w:val="00701D47"/>
    <w:rPr>
      <w:rFonts w:ascii="Times New Roman" w:eastAsia="Times New Roman" w:hAnsi="Times New Roman" w:cs="Times New Roman"/>
      <w:color w:val="000000"/>
      <w:sz w:val="28"/>
      <w:szCs w:val="24"/>
      <w:lang w:eastAsia="ru-RU"/>
    </w:rPr>
  </w:style>
  <w:style w:type="paragraph" w:styleId="2a">
    <w:name w:val="Body Text Indent 2"/>
    <w:aliases w:val="Основной текст с отступом 2 Знак Знак Знак Знак Знак,Основной текст с отступом 2 Знак Знак Знак3 Знак Знак Знак,Основной текст с отступом 2 Знак Знак"/>
    <w:basedOn w:val="a3"/>
    <w:link w:val="2b"/>
    <w:uiPriority w:val="99"/>
    <w:unhideWhenUsed/>
    <w:rsid w:val="00701D47"/>
    <w:pPr>
      <w:widowControl w:val="0"/>
      <w:spacing w:after="0" w:line="360" w:lineRule="auto"/>
      <w:ind w:firstLine="851"/>
      <w:jc w:val="both"/>
    </w:pPr>
    <w:rPr>
      <w:rFonts w:ascii="Times New Roman" w:eastAsia="Times New Roman" w:hAnsi="Times New Roman"/>
      <w:sz w:val="28"/>
      <w:szCs w:val="20"/>
      <w:lang w:eastAsia="ru-RU"/>
    </w:rPr>
  </w:style>
  <w:style w:type="character" w:customStyle="1" w:styleId="2b">
    <w:name w:val="Основной текст с отступом 2 Знак"/>
    <w:aliases w:val="Основной текст с отступом 2 Знак Знак Знак Знак Знак Знак,Основной текст с отступом 2 Знак Знак Знак3 Знак Знак Знак Знак,Основной текст с отступом 2 Знак Знак Знак"/>
    <w:basedOn w:val="a4"/>
    <w:link w:val="2a"/>
    <w:uiPriority w:val="99"/>
    <w:rsid w:val="00701D47"/>
    <w:rPr>
      <w:rFonts w:ascii="Times New Roman" w:eastAsia="Times New Roman" w:hAnsi="Times New Roman" w:cs="Times New Roman"/>
      <w:sz w:val="28"/>
      <w:szCs w:val="20"/>
      <w:lang w:eastAsia="ru-RU"/>
    </w:rPr>
  </w:style>
  <w:style w:type="paragraph" w:customStyle="1" w:styleId="BodyTextIndent21">
    <w:name w:val="Body Text Indent 21"/>
    <w:basedOn w:val="a3"/>
    <w:rsid w:val="00701D47"/>
    <w:pPr>
      <w:widowControl w:val="0"/>
      <w:overflowPunct w:val="0"/>
      <w:autoSpaceDE w:val="0"/>
      <w:autoSpaceDN w:val="0"/>
      <w:adjustRightInd w:val="0"/>
      <w:spacing w:after="0" w:line="360" w:lineRule="auto"/>
      <w:ind w:firstLine="851"/>
      <w:jc w:val="both"/>
    </w:pPr>
    <w:rPr>
      <w:rFonts w:ascii="Times New Roman" w:eastAsia="Times New Roman" w:hAnsi="Times New Roman"/>
      <w:sz w:val="28"/>
      <w:szCs w:val="20"/>
      <w:lang w:eastAsia="ru-RU"/>
    </w:rPr>
  </w:style>
  <w:style w:type="paragraph" w:customStyle="1" w:styleId="ConsPlusNormal">
    <w:name w:val="ConsPlusNormal"/>
    <w:link w:val="ConsPlusNormal0"/>
    <w:uiPriority w:val="99"/>
    <w:qFormat/>
    <w:rsid w:val="00701D4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62">
    <w:name w:val="Знак Знак6"/>
    <w:locked/>
    <w:rsid w:val="00701D47"/>
    <w:rPr>
      <w:rFonts w:ascii="Times New Roman CYR" w:hAnsi="Times New Roman CYR"/>
      <w:sz w:val="48"/>
      <w:lang w:val="ru-RU" w:eastAsia="ru-RU" w:bidi="ar-SA"/>
    </w:rPr>
  </w:style>
  <w:style w:type="character" w:customStyle="1" w:styleId="blk">
    <w:name w:val="blk"/>
    <w:basedOn w:val="a4"/>
    <w:rsid w:val="00701D47"/>
  </w:style>
  <w:style w:type="character" w:styleId="af4">
    <w:name w:val="Hyperlink"/>
    <w:uiPriority w:val="99"/>
    <w:unhideWhenUsed/>
    <w:rsid w:val="00701D47"/>
    <w:rPr>
      <w:color w:val="0000FF"/>
      <w:u w:val="single"/>
    </w:rPr>
  </w:style>
  <w:style w:type="character" w:customStyle="1" w:styleId="2c">
    <w:name w:val="Основной текст (2)_"/>
    <w:link w:val="2d"/>
    <w:rsid w:val="00701D47"/>
    <w:rPr>
      <w:b/>
      <w:bCs/>
      <w:shd w:val="clear" w:color="auto" w:fill="FFFFFF"/>
    </w:rPr>
  </w:style>
  <w:style w:type="character" w:customStyle="1" w:styleId="212">
    <w:name w:val="Основной текст (2) + 12"/>
    <w:aliases w:val="5 pt"/>
    <w:rsid w:val="00701D47"/>
    <w:rPr>
      <w:b/>
      <w:bCs/>
      <w:sz w:val="25"/>
      <w:szCs w:val="25"/>
      <w:lang w:bidi="ar-SA"/>
    </w:rPr>
  </w:style>
  <w:style w:type="paragraph" w:customStyle="1" w:styleId="2d">
    <w:name w:val="Основной текст (2)"/>
    <w:basedOn w:val="a3"/>
    <w:link w:val="2c"/>
    <w:rsid w:val="00701D47"/>
    <w:pPr>
      <w:widowControl w:val="0"/>
      <w:shd w:val="clear" w:color="auto" w:fill="FFFFFF"/>
      <w:spacing w:after="0" w:line="264" w:lineRule="exact"/>
      <w:jc w:val="center"/>
    </w:pPr>
    <w:rPr>
      <w:rFonts w:asciiTheme="minorHAnsi" w:eastAsiaTheme="minorHAnsi" w:hAnsiTheme="minorHAnsi" w:cstheme="minorBidi"/>
      <w:b/>
      <w:bCs/>
    </w:rPr>
  </w:style>
  <w:style w:type="paragraph" w:styleId="af5">
    <w:name w:val="Normal (Web)"/>
    <w:aliases w:val="Обычный (Web), Знак Знак22,Обычный (Web) Знак Знак,Обычный (веб)2 Знак Знак Знак Знак,Знак2 Знак Знак Знак1 Знак Знак Знак Знак,Обычный (веб)11 Знак Знак Знак Знак,Обычный (Web) Знак Знак1 Знак Знак Знак Знак"/>
    <w:basedOn w:val="a3"/>
    <w:link w:val="af6"/>
    <w:uiPriority w:val="99"/>
    <w:unhideWhenUsed/>
    <w:qFormat/>
    <w:rsid w:val="00701D4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wmi-callto">
    <w:name w:val="wmi-callto"/>
    <w:basedOn w:val="a4"/>
    <w:rsid w:val="00701D47"/>
  </w:style>
  <w:style w:type="paragraph" w:customStyle="1" w:styleId="western">
    <w:name w:val="western"/>
    <w:basedOn w:val="a3"/>
    <w:rsid w:val="00701D47"/>
    <w:pPr>
      <w:spacing w:before="100" w:beforeAutospacing="1" w:after="100" w:afterAutospacing="1" w:line="240" w:lineRule="auto"/>
    </w:pPr>
    <w:rPr>
      <w:rFonts w:ascii="Times New Roman" w:eastAsia="Times New Roman" w:hAnsi="Times New Roman"/>
      <w:sz w:val="24"/>
      <w:szCs w:val="24"/>
      <w:lang w:eastAsia="ru-RU"/>
    </w:rPr>
  </w:style>
  <w:style w:type="paragraph" w:styleId="af7">
    <w:name w:val="Title"/>
    <w:basedOn w:val="a3"/>
    <w:link w:val="af8"/>
    <w:qFormat/>
    <w:rsid w:val="00701D47"/>
    <w:pPr>
      <w:spacing w:after="0" w:line="240" w:lineRule="auto"/>
      <w:jc w:val="center"/>
    </w:pPr>
    <w:rPr>
      <w:rFonts w:ascii="Times New Roman" w:eastAsia="Times New Roman" w:hAnsi="Times New Roman"/>
      <w:b/>
      <w:sz w:val="24"/>
      <w:szCs w:val="24"/>
      <w:lang w:eastAsia="ru-RU"/>
    </w:rPr>
  </w:style>
  <w:style w:type="character" w:customStyle="1" w:styleId="af8">
    <w:name w:val="Название Знак"/>
    <w:basedOn w:val="a4"/>
    <w:link w:val="af7"/>
    <w:rsid w:val="00701D47"/>
    <w:rPr>
      <w:rFonts w:ascii="Times New Roman" w:eastAsia="Times New Roman" w:hAnsi="Times New Roman" w:cs="Times New Roman"/>
      <w:b/>
      <w:sz w:val="24"/>
      <w:szCs w:val="24"/>
      <w:lang w:eastAsia="ru-RU"/>
    </w:rPr>
  </w:style>
  <w:style w:type="paragraph" w:customStyle="1" w:styleId="p3">
    <w:name w:val="p3"/>
    <w:basedOn w:val="a3"/>
    <w:rsid w:val="00701D4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basedOn w:val="a4"/>
    <w:rsid w:val="00701D47"/>
  </w:style>
  <w:style w:type="paragraph" w:customStyle="1" w:styleId="p4">
    <w:name w:val="p4"/>
    <w:basedOn w:val="a3"/>
    <w:rsid w:val="00701D4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
    <w:name w:val="hl"/>
    <w:basedOn w:val="a4"/>
    <w:rsid w:val="00701D47"/>
  </w:style>
  <w:style w:type="character" w:styleId="af9">
    <w:name w:val="Strong"/>
    <w:basedOn w:val="a4"/>
    <w:uiPriority w:val="22"/>
    <w:qFormat/>
    <w:rsid w:val="00CC36CD"/>
    <w:rPr>
      <w:b/>
      <w:bCs/>
    </w:rPr>
  </w:style>
  <w:style w:type="paragraph" w:styleId="1e">
    <w:name w:val="toc 1"/>
    <w:basedOn w:val="a3"/>
    <w:next w:val="a3"/>
    <w:autoRedefine/>
    <w:uiPriority w:val="39"/>
    <w:unhideWhenUsed/>
    <w:qFormat/>
    <w:rsid w:val="001255A8"/>
    <w:pPr>
      <w:spacing w:after="100"/>
      <w:jc w:val="center"/>
    </w:pPr>
    <w:rPr>
      <w:rFonts w:ascii="Times New Roman" w:hAnsi="Times New Roman"/>
      <w:b/>
      <w:sz w:val="24"/>
      <w:szCs w:val="28"/>
      <w:lang w:eastAsia="ar-SA"/>
    </w:rPr>
  </w:style>
  <w:style w:type="character" w:customStyle="1" w:styleId="41">
    <w:name w:val="Заголовок 4 Знак"/>
    <w:aliases w:val="Параграф Знак,Tab_name Знак Знак1,Знак1 Знак"/>
    <w:basedOn w:val="a4"/>
    <w:link w:val="40"/>
    <w:rsid w:val="001255A8"/>
    <w:rPr>
      <w:rFonts w:ascii="Times New Roman" w:eastAsia="Times New Roman" w:hAnsi="Times New Roman" w:cs="Times New Roman"/>
      <w:b/>
      <w:bCs/>
      <w:sz w:val="28"/>
      <w:szCs w:val="28"/>
      <w:lang w:val="x-none" w:eastAsia="ar-SA"/>
    </w:rPr>
  </w:style>
  <w:style w:type="character" w:customStyle="1" w:styleId="51">
    <w:name w:val="Заголовок 5 Знак"/>
    <w:aliases w:val="Знак17 Знак"/>
    <w:basedOn w:val="a4"/>
    <w:link w:val="50"/>
    <w:rsid w:val="001255A8"/>
    <w:rPr>
      <w:rFonts w:ascii="Arial" w:eastAsia="Times New Roman" w:hAnsi="Arial" w:cs="Times New Roman"/>
      <w:b/>
      <w:bCs/>
      <w:i/>
      <w:iCs/>
      <w:sz w:val="26"/>
      <w:szCs w:val="26"/>
      <w:lang w:val="x-none" w:eastAsia="ar-SA"/>
    </w:rPr>
  </w:style>
  <w:style w:type="character" w:customStyle="1" w:styleId="61">
    <w:name w:val="Заголовок 6 Знак"/>
    <w:aliases w:val="Знак16 Знак,H6 Знак"/>
    <w:basedOn w:val="a4"/>
    <w:link w:val="60"/>
    <w:rsid w:val="001255A8"/>
    <w:rPr>
      <w:rFonts w:ascii="Times New Roman" w:eastAsia="Times New Roman" w:hAnsi="Times New Roman" w:cs="Times New Roman"/>
      <w:b/>
      <w:bCs/>
      <w:lang w:val="x-none" w:eastAsia="ar-SA"/>
    </w:rPr>
  </w:style>
  <w:style w:type="character" w:customStyle="1" w:styleId="71">
    <w:name w:val="Заголовок 7 Знак"/>
    <w:aliases w:val="Заголовок x.x Знак,Знак15 Знак"/>
    <w:basedOn w:val="a4"/>
    <w:link w:val="70"/>
    <w:uiPriority w:val="9"/>
    <w:rsid w:val="001255A8"/>
    <w:rPr>
      <w:rFonts w:ascii="Times New Roman" w:eastAsia="Times New Roman" w:hAnsi="Times New Roman" w:cs="Times New Roman"/>
      <w:sz w:val="24"/>
      <w:szCs w:val="24"/>
      <w:lang w:val="x-none" w:eastAsia="ar-SA"/>
    </w:rPr>
  </w:style>
  <w:style w:type="character" w:customStyle="1" w:styleId="81">
    <w:name w:val="Заголовок 8 Знак"/>
    <w:basedOn w:val="a4"/>
    <w:link w:val="80"/>
    <w:uiPriority w:val="9"/>
    <w:rsid w:val="001255A8"/>
    <w:rPr>
      <w:rFonts w:ascii="Times New Roman" w:eastAsia="Times New Roman" w:hAnsi="Times New Roman" w:cs="Times New Roman"/>
      <w:i/>
      <w:iCs/>
      <w:sz w:val="24"/>
      <w:szCs w:val="24"/>
      <w:lang w:val="x-none" w:eastAsia="ar-SA"/>
    </w:rPr>
  </w:style>
  <w:style w:type="character" w:customStyle="1" w:styleId="91">
    <w:name w:val="Заголовок 9 Знак"/>
    <w:aliases w:val="Знак13 Знак"/>
    <w:basedOn w:val="a4"/>
    <w:link w:val="90"/>
    <w:uiPriority w:val="9"/>
    <w:rsid w:val="001255A8"/>
    <w:rPr>
      <w:rFonts w:ascii="Arial" w:eastAsia="Times New Roman" w:hAnsi="Arial" w:cs="Times New Roman"/>
      <w:lang w:val="x-none" w:eastAsia="ar-SA"/>
    </w:rPr>
  </w:style>
  <w:style w:type="numbering" w:customStyle="1" w:styleId="2e">
    <w:name w:val="Нет списка2"/>
    <w:next w:val="a6"/>
    <w:uiPriority w:val="99"/>
    <w:semiHidden/>
    <w:rsid w:val="001255A8"/>
  </w:style>
  <w:style w:type="paragraph" w:customStyle="1" w:styleId="ConsNonformat">
    <w:name w:val="ConsNonformat"/>
    <w:rsid w:val="001255A8"/>
    <w:pPr>
      <w:widowControl w:val="0"/>
      <w:suppressAutoHyphens/>
      <w:autoSpaceDE w:val="0"/>
      <w:spacing w:after="0" w:line="240" w:lineRule="auto"/>
    </w:pPr>
    <w:rPr>
      <w:rFonts w:ascii="Courier New" w:eastAsia="Arial" w:hAnsi="Courier New" w:cs="Arial CYR"/>
      <w:sz w:val="20"/>
      <w:szCs w:val="20"/>
      <w:lang w:eastAsia="ar-SA"/>
    </w:rPr>
  </w:style>
  <w:style w:type="paragraph" w:customStyle="1" w:styleId="ConsNormal">
    <w:name w:val="ConsNormal"/>
    <w:link w:val="ConsNormal0"/>
    <w:qFormat/>
    <w:rsid w:val="001255A8"/>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FR1">
    <w:name w:val="FR1"/>
    <w:rsid w:val="001255A8"/>
    <w:pPr>
      <w:widowControl w:val="0"/>
      <w:suppressAutoHyphens/>
      <w:autoSpaceDE w:val="0"/>
      <w:spacing w:before="120" w:after="0" w:line="300" w:lineRule="auto"/>
      <w:ind w:left="80"/>
      <w:jc w:val="both"/>
    </w:pPr>
    <w:rPr>
      <w:rFonts w:ascii="Times New Roman" w:eastAsia="Arial" w:hAnsi="Times New Roman" w:cs="Times New Roman"/>
      <w:b/>
      <w:bCs/>
      <w:i/>
      <w:iCs/>
      <w:lang w:eastAsia="ar-SA"/>
    </w:rPr>
  </w:style>
  <w:style w:type="paragraph" w:customStyle="1" w:styleId="FR2">
    <w:name w:val="FR2"/>
    <w:rsid w:val="001255A8"/>
    <w:pPr>
      <w:widowControl w:val="0"/>
      <w:suppressAutoHyphens/>
      <w:autoSpaceDE w:val="0"/>
      <w:spacing w:after="0" w:line="252" w:lineRule="auto"/>
      <w:ind w:firstLine="160"/>
      <w:jc w:val="both"/>
    </w:pPr>
    <w:rPr>
      <w:rFonts w:ascii="Times New Roman" w:eastAsia="Arial" w:hAnsi="Times New Roman" w:cs="Times New Roman"/>
      <w:sz w:val="18"/>
      <w:szCs w:val="18"/>
      <w:lang w:eastAsia="ar-SA"/>
    </w:rPr>
  </w:style>
  <w:style w:type="paragraph" w:styleId="afa">
    <w:name w:val="Subtitle"/>
    <w:basedOn w:val="a3"/>
    <w:next w:val="af0"/>
    <w:link w:val="afb"/>
    <w:qFormat/>
    <w:rsid w:val="001255A8"/>
    <w:pPr>
      <w:keepNext/>
      <w:widowControl w:val="0"/>
      <w:suppressAutoHyphens/>
      <w:autoSpaceDE w:val="0"/>
      <w:spacing w:before="240" w:after="120" w:line="300" w:lineRule="auto"/>
      <w:ind w:firstLine="160"/>
      <w:jc w:val="center"/>
    </w:pPr>
    <w:rPr>
      <w:rFonts w:ascii="Arial" w:eastAsia="MS Mincho" w:hAnsi="Arial"/>
      <w:i/>
      <w:iCs/>
      <w:sz w:val="28"/>
      <w:szCs w:val="28"/>
      <w:lang w:val="x-none" w:eastAsia="ar-SA"/>
    </w:rPr>
  </w:style>
  <w:style w:type="character" w:customStyle="1" w:styleId="afb">
    <w:name w:val="Подзаголовок Знак"/>
    <w:basedOn w:val="a4"/>
    <w:link w:val="afa"/>
    <w:uiPriority w:val="11"/>
    <w:rsid w:val="001255A8"/>
    <w:rPr>
      <w:rFonts w:ascii="Arial" w:eastAsia="MS Mincho" w:hAnsi="Arial" w:cs="Times New Roman"/>
      <w:i/>
      <w:iCs/>
      <w:sz w:val="28"/>
      <w:szCs w:val="28"/>
      <w:lang w:val="x-none" w:eastAsia="ar-SA"/>
    </w:rPr>
  </w:style>
  <w:style w:type="paragraph" w:customStyle="1" w:styleId="310">
    <w:name w:val="Основной текст с отступом 31"/>
    <w:basedOn w:val="a3"/>
    <w:qFormat/>
    <w:rsid w:val="001255A8"/>
    <w:pPr>
      <w:widowControl w:val="0"/>
      <w:suppressAutoHyphens/>
      <w:autoSpaceDE w:val="0"/>
      <w:spacing w:before="180" w:after="0" w:line="240" w:lineRule="auto"/>
      <w:ind w:left="160" w:firstLine="560"/>
      <w:jc w:val="both"/>
    </w:pPr>
    <w:rPr>
      <w:rFonts w:ascii="Arial" w:eastAsia="Times New Roman" w:hAnsi="Arial" w:cs="Arial"/>
      <w:sz w:val="24"/>
      <w:szCs w:val="16"/>
      <w:lang w:eastAsia="ar-SA"/>
    </w:rPr>
  </w:style>
  <w:style w:type="paragraph" w:customStyle="1" w:styleId="Web1">
    <w:name w:val="Обычный (Web)1"/>
    <w:basedOn w:val="a3"/>
    <w:rsid w:val="001255A8"/>
    <w:pPr>
      <w:suppressAutoHyphens/>
      <w:spacing w:before="100" w:after="100" w:line="240" w:lineRule="auto"/>
      <w:ind w:left="480" w:right="240"/>
      <w:jc w:val="both"/>
    </w:pPr>
    <w:rPr>
      <w:rFonts w:ascii="Verdana" w:eastAsia="Times New Roman" w:hAnsi="Verdana" w:cs="Arial"/>
      <w:color w:val="000000"/>
      <w:sz w:val="16"/>
      <w:szCs w:val="16"/>
      <w:lang w:eastAsia="ar-SA"/>
    </w:rPr>
  </w:style>
  <w:style w:type="paragraph" w:styleId="afc">
    <w:name w:val="List Paragraph"/>
    <w:aliases w:val="Список_маркированный,Абзац списка основной,Варианты ответов Знак,Абзац списка1 Знак,Список_маркированный Знак,Абзац списка основной Знак Знак Знак,Абзац списка основной Знак Знак,ПАРАГРАФ,Абзац списка11,ТЕКСТ,Варианты ответов,AC List 01"/>
    <w:basedOn w:val="a3"/>
    <w:link w:val="afd"/>
    <w:qFormat/>
    <w:rsid w:val="001255A8"/>
    <w:pPr>
      <w:widowControl w:val="0"/>
      <w:suppressAutoHyphens/>
      <w:autoSpaceDE w:val="0"/>
      <w:spacing w:after="0" w:line="300" w:lineRule="auto"/>
      <w:ind w:left="708" w:firstLine="160"/>
      <w:jc w:val="both"/>
    </w:pPr>
    <w:rPr>
      <w:rFonts w:ascii="Arial" w:eastAsia="Times New Roman" w:hAnsi="Arial" w:cs="Arial"/>
      <w:sz w:val="16"/>
      <w:szCs w:val="16"/>
      <w:lang w:eastAsia="ar-SA"/>
    </w:rPr>
  </w:style>
  <w:style w:type="character" w:styleId="afe">
    <w:name w:val="FollowedHyperlink"/>
    <w:uiPriority w:val="99"/>
    <w:rsid w:val="001255A8"/>
    <w:rPr>
      <w:color w:val="800080"/>
      <w:u w:val="single"/>
    </w:rPr>
  </w:style>
  <w:style w:type="paragraph" w:customStyle="1" w:styleId="Default">
    <w:name w:val="Default"/>
    <w:qFormat/>
    <w:rsid w:val="001255A8"/>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1f">
    <w:name w:val="Верхний колонтитул1"/>
    <w:basedOn w:val="a3"/>
    <w:rsid w:val="001255A8"/>
    <w:pPr>
      <w:tabs>
        <w:tab w:val="center" w:pos="4153"/>
        <w:tab w:val="right" w:pos="8306"/>
      </w:tabs>
      <w:spacing w:after="0" w:line="240" w:lineRule="auto"/>
    </w:pPr>
    <w:rPr>
      <w:rFonts w:ascii="Arial" w:eastAsia="Times New Roman" w:hAnsi="Arial" w:cs="Arial"/>
      <w:position w:val="6"/>
      <w:sz w:val="24"/>
      <w:szCs w:val="24"/>
      <w:lang w:eastAsia="ru-RU"/>
    </w:rPr>
  </w:style>
  <w:style w:type="paragraph" w:customStyle="1" w:styleId="ConsPlusTitle">
    <w:name w:val="ConsPlusTitle"/>
    <w:link w:val="ConsPlusTitle0"/>
    <w:uiPriority w:val="99"/>
    <w:qFormat/>
    <w:rsid w:val="001255A8"/>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WW8Num6z1">
    <w:name w:val="WW8Num6z1"/>
    <w:rsid w:val="001255A8"/>
    <w:rPr>
      <w:rFonts w:ascii="Courier New" w:hAnsi="Courier New" w:cs="Courier New"/>
    </w:rPr>
  </w:style>
  <w:style w:type="character" w:customStyle="1" w:styleId="WW8Num105z1">
    <w:name w:val="WW8Num105z1"/>
    <w:rsid w:val="001255A8"/>
    <w:rPr>
      <w:rFonts w:ascii="Times New Roman" w:eastAsia="Times New Roman" w:hAnsi="Times New Roman" w:cs="Times New Roman"/>
    </w:rPr>
  </w:style>
  <w:style w:type="paragraph" w:customStyle="1" w:styleId="1f0">
    <w:name w:val="Обычный 1"/>
    <w:basedOn w:val="a3"/>
    <w:rsid w:val="001255A8"/>
    <w:pPr>
      <w:spacing w:before="120" w:after="120" w:line="240" w:lineRule="auto"/>
      <w:ind w:firstLine="567"/>
      <w:jc w:val="both"/>
    </w:pPr>
    <w:rPr>
      <w:rFonts w:ascii="Times New Roman" w:eastAsia="Times New Roman" w:hAnsi="Times New Roman"/>
      <w:sz w:val="24"/>
      <w:szCs w:val="24"/>
      <w:lang w:eastAsia="zh-CN"/>
    </w:rPr>
  </w:style>
  <w:style w:type="paragraph" w:customStyle="1" w:styleId="311">
    <w:name w:val="Заголовок 3_1"/>
    <w:basedOn w:val="30"/>
    <w:next w:val="a3"/>
    <w:rsid w:val="001255A8"/>
    <w:pPr>
      <w:spacing w:before="240" w:after="120"/>
      <w:jc w:val="left"/>
    </w:pPr>
    <w:rPr>
      <w:rFonts w:ascii="Times New Roman" w:hAnsi="Times New Roman"/>
      <w:bCs/>
      <w:sz w:val="24"/>
      <w:szCs w:val="26"/>
      <w:lang w:val="x-none" w:eastAsia="zh-CN"/>
    </w:rPr>
  </w:style>
  <w:style w:type="paragraph" w:customStyle="1" w:styleId="210">
    <w:name w:val="Заголовок 2_1"/>
    <w:basedOn w:val="26"/>
    <w:next w:val="a3"/>
    <w:rsid w:val="001255A8"/>
    <w:pPr>
      <w:spacing w:before="240" w:after="120"/>
      <w:jc w:val="left"/>
    </w:pPr>
    <w:rPr>
      <w:rFonts w:ascii="Times New Roman" w:hAnsi="Times New Roman"/>
      <w:bCs/>
      <w:iCs/>
      <w:sz w:val="28"/>
      <w:szCs w:val="28"/>
      <w:lang w:val="x-none" w:eastAsia="zh-CN"/>
    </w:rPr>
  </w:style>
  <w:style w:type="paragraph" w:styleId="32">
    <w:name w:val="toc 3"/>
    <w:basedOn w:val="a3"/>
    <w:next w:val="a3"/>
    <w:autoRedefine/>
    <w:uiPriority w:val="39"/>
    <w:qFormat/>
    <w:rsid w:val="001255A8"/>
    <w:pPr>
      <w:widowControl w:val="0"/>
      <w:suppressAutoHyphens/>
      <w:autoSpaceDE w:val="0"/>
      <w:spacing w:after="0" w:line="300" w:lineRule="auto"/>
      <w:ind w:left="320" w:firstLine="160"/>
      <w:jc w:val="both"/>
    </w:pPr>
    <w:rPr>
      <w:rFonts w:ascii="Arial" w:eastAsia="Times New Roman" w:hAnsi="Arial" w:cs="Arial"/>
      <w:sz w:val="16"/>
      <w:szCs w:val="16"/>
      <w:lang w:eastAsia="ar-SA"/>
    </w:rPr>
  </w:style>
  <w:style w:type="paragraph" w:customStyle="1" w:styleId="aff">
    <w:name w:val="Таблица_Текст слева"/>
    <w:basedOn w:val="a3"/>
    <w:link w:val="aff0"/>
    <w:rsid w:val="001255A8"/>
    <w:pPr>
      <w:spacing w:after="0" w:line="240" w:lineRule="auto"/>
    </w:pPr>
    <w:rPr>
      <w:rFonts w:ascii="Times New Roman" w:eastAsia="Times New Roman" w:hAnsi="Times New Roman"/>
      <w:lang w:val="x-none" w:eastAsia="zh-CN"/>
    </w:rPr>
  </w:style>
  <w:style w:type="character" w:customStyle="1" w:styleId="aff0">
    <w:name w:val="Таблица_Текст слева Знак"/>
    <w:link w:val="aff"/>
    <w:rsid w:val="001255A8"/>
    <w:rPr>
      <w:rFonts w:ascii="Times New Roman" w:eastAsia="Times New Roman" w:hAnsi="Times New Roman" w:cs="Times New Roman"/>
      <w:lang w:val="x-none" w:eastAsia="zh-CN"/>
    </w:rPr>
  </w:style>
  <w:style w:type="paragraph" w:customStyle="1" w:styleId="aff1">
    <w:name w:val="Таблица_Текст по центру + полужирный"/>
    <w:basedOn w:val="a3"/>
    <w:next w:val="1f0"/>
    <w:rsid w:val="001255A8"/>
    <w:pPr>
      <w:spacing w:after="0" w:line="240" w:lineRule="auto"/>
      <w:jc w:val="center"/>
    </w:pPr>
    <w:rPr>
      <w:rFonts w:ascii="Times New Roman" w:eastAsia="Times New Roman" w:hAnsi="Times New Roman"/>
      <w:b/>
      <w:bCs/>
      <w:szCs w:val="20"/>
      <w:lang w:eastAsia="zh-CN"/>
    </w:rPr>
  </w:style>
  <w:style w:type="paragraph" w:customStyle="1" w:styleId="aff2">
    <w:name w:val="Таблица_Текст слева + полужирный"/>
    <w:basedOn w:val="aff"/>
    <w:next w:val="1f0"/>
    <w:rsid w:val="001255A8"/>
    <w:rPr>
      <w:b/>
      <w:bCs/>
    </w:rPr>
  </w:style>
  <w:style w:type="character" w:customStyle="1" w:styleId="apple-converted-space">
    <w:name w:val="apple-converted-space"/>
    <w:basedOn w:val="a4"/>
    <w:rsid w:val="001255A8"/>
  </w:style>
  <w:style w:type="paragraph" w:customStyle="1" w:styleId="s1">
    <w:name w:val="s_1"/>
    <w:basedOn w:val="a3"/>
    <w:rsid w:val="001255A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0">
    <w:name w:val="Заголовок 1_1"/>
    <w:basedOn w:val="1a"/>
    <w:next w:val="a3"/>
    <w:rsid w:val="001255A8"/>
    <w:pPr>
      <w:spacing w:before="240" w:after="120"/>
      <w:jc w:val="left"/>
    </w:pPr>
    <w:rPr>
      <w:rFonts w:ascii="Times New Roman" w:hAnsi="Times New Roman"/>
      <w:b/>
      <w:bCs/>
      <w:caps/>
      <w:kern w:val="1"/>
      <w:sz w:val="32"/>
      <w:szCs w:val="32"/>
      <w:lang w:val="x-none" w:eastAsia="zh-CN"/>
    </w:rPr>
  </w:style>
  <w:style w:type="character" w:customStyle="1" w:styleId="ConsPlusNormal0">
    <w:name w:val="ConsPlusNormal Знак"/>
    <w:link w:val="ConsPlusNormal"/>
    <w:rsid w:val="001255A8"/>
    <w:rPr>
      <w:rFonts w:ascii="Arial" w:eastAsia="Times New Roman" w:hAnsi="Arial" w:cs="Arial"/>
      <w:sz w:val="20"/>
      <w:szCs w:val="20"/>
      <w:lang w:eastAsia="ru-RU"/>
    </w:rPr>
  </w:style>
  <w:style w:type="paragraph" w:customStyle="1" w:styleId="Iauiue">
    <w:name w:val="Iau?iue"/>
    <w:rsid w:val="001255A8"/>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1f1">
    <w:name w:val="Знак1 Знак Знак Знак"/>
    <w:basedOn w:val="a3"/>
    <w:rsid w:val="001255A8"/>
    <w:pPr>
      <w:spacing w:after="60" w:line="240" w:lineRule="auto"/>
      <w:ind w:firstLine="709"/>
      <w:jc w:val="both"/>
    </w:pPr>
    <w:rPr>
      <w:rFonts w:ascii="Arial" w:eastAsia="Times New Roman" w:hAnsi="Arial" w:cs="Arial"/>
      <w:bCs/>
      <w:sz w:val="24"/>
      <w:szCs w:val="24"/>
      <w:lang w:eastAsia="ru-RU"/>
    </w:rPr>
  </w:style>
  <w:style w:type="character" w:styleId="aff3">
    <w:name w:val="Emphasis"/>
    <w:uiPriority w:val="20"/>
    <w:qFormat/>
    <w:rsid w:val="001255A8"/>
    <w:rPr>
      <w:i/>
      <w:iCs/>
    </w:rPr>
  </w:style>
  <w:style w:type="character" w:customStyle="1" w:styleId="a8">
    <w:name w:val="Без интервала Знак"/>
    <w:aliases w:val="Перечисление Знак,Arial Знак"/>
    <w:link w:val="a7"/>
    <w:rsid w:val="001255A8"/>
    <w:rPr>
      <w:rFonts w:ascii="Calibri" w:eastAsia="Calibri" w:hAnsi="Calibri" w:cs="Times New Roman"/>
    </w:rPr>
  </w:style>
  <w:style w:type="paragraph" w:styleId="2f">
    <w:name w:val="toc 2"/>
    <w:basedOn w:val="a3"/>
    <w:next w:val="a3"/>
    <w:link w:val="2f0"/>
    <w:autoRedefine/>
    <w:uiPriority w:val="39"/>
    <w:qFormat/>
    <w:rsid w:val="001255A8"/>
    <w:pPr>
      <w:widowControl w:val="0"/>
      <w:suppressAutoHyphens/>
      <w:autoSpaceDE w:val="0"/>
      <w:spacing w:after="0" w:line="300" w:lineRule="auto"/>
      <w:ind w:left="160" w:firstLine="160"/>
      <w:jc w:val="both"/>
    </w:pPr>
    <w:rPr>
      <w:rFonts w:ascii="Arial" w:eastAsia="Times New Roman" w:hAnsi="Arial" w:cs="Arial"/>
      <w:sz w:val="16"/>
      <w:szCs w:val="16"/>
      <w:lang w:eastAsia="ar-SA"/>
    </w:rPr>
  </w:style>
  <w:style w:type="character" w:customStyle="1" w:styleId="doctitleimportant">
    <w:name w:val="doc__title_important"/>
    <w:basedOn w:val="a4"/>
    <w:rsid w:val="001255A8"/>
  </w:style>
  <w:style w:type="table" w:customStyle="1" w:styleId="TableGridReport1">
    <w:name w:val="Table Grid Report1"/>
    <w:basedOn w:val="a5"/>
    <w:next w:val="ad"/>
    <w:uiPriority w:val="59"/>
    <w:rsid w:val="001255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page number"/>
    <w:basedOn w:val="a4"/>
    <w:rsid w:val="001255A8"/>
  </w:style>
  <w:style w:type="paragraph" w:customStyle="1" w:styleId="aff5">
    <w:name w:val="Знак"/>
    <w:basedOn w:val="a3"/>
    <w:rsid w:val="001255A8"/>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Style5">
    <w:name w:val="Style5"/>
    <w:basedOn w:val="a3"/>
    <w:qFormat/>
    <w:rsid w:val="001255A8"/>
    <w:pPr>
      <w:widowControl w:val="0"/>
      <w:autoSpaceDE w:val="0"/>
      <w:autoSpaceDN w:val="0"/>
      <w:adjustRightInd w:val="0"/>
      <w:spacing w:after="0" w:line="343" w:lineRule="exact"/>
      <w:ind w:firstLine="782"/>
    </w:pPr>
    <w:rPr>
      <w:rFonts w:ascii="Times New Roman" w:eastAsia="Times New Roman" w:hAnsi="Times New Roman"/>
      <w:sz w:val="24"/>
      <w:szCs w:val="24"/>
      <w:lang w:eastAsia="ru-RU"/>
    </w:rPr>
  </w:style>
  <w:style w:type="paragraph" w:customStyle="1" w:styleId="2f1">
    <w:name w:val="Знак Знак Знак2 Знак"/>
    <w:basedOn w:val="a3"/>
    <w:rsid w:val="001255A8"/>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Style6">
    <w:name w:val="Style6"/>
    <w:basedOn w:val="a3"/>
    <w:rsid w:val="001255A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8">
    <w:name w:val="Font Style18"/>
    <w:uiPriority w:val="99"/>
    <w:rsid w:val="001255A8"/>
    <w:rPr>
      <w:rFonts w:ascii="Times New Roman" w:hAnsi="Times New Roman" w:cs="Times New Roman"/>
      <w:sz w:val="24"/>
      <w:szCs w:val="24"/>
    </w:rPr>
  </w:style>
  <w:style w:type="character" w:customStyle="1" w:styleId="ConsNormal0">
    <w:name w:val="ConsNormal Знак"/>
    <w:link w:val="ConsNormal"/>
    <w:locked/>
    <w:rsid w:val="001255A8"/>
    <w:rPr>
      <w:rFonts w:ascii="Arial" w:eastAsia="Arial" w:hAnsi="Arial" w:cs="Arial"/>
      <w:sz w:val="20"/>
      <w:szCs w:val="20"/>
      <w:lang w:eastAsia="ar-SA"/>
    </w:rPr>
  </w:style>
  <w:style w:type="paragraph" w:customStyle="1" w:styleId="ConsPlusNonformat">
    <w:name w:val="ConsPlusNonformat"/>
    <w:uiPriority w:val="99"/>
    <w:qFormat/>
    <w:rsid w:val="001255A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HTML">
    <w:name w:val="HTML Preformatted"/>
    <w:aliases w:val="Основной шрифт абзаца Знак Знак Знак Знак Знак Знак Знак Знак Знак,Стандартный HTML Знак Знак Знак Знак Знак Знак Знак Знак Знак Знак,HTML Preformatted Char Знак Знак Знак Знак Знак Знак Знак Знак Знак Знак Знак Знак"/>
    <w:basedOn w:val="a3"/>
    <w:link w:val="HTML0"/>
    <w:rsid w:val="001255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0">
    <w:name w:val="Стандартный HTML Знак"/>
    <w:aliases w:val="Основной шрифт абзаца Знак Знак Знак Знак Знак Знак Знак Знак Знак Знак,Стандартный HTML Знак Знак Знак Знак Знак Знак Знак Знак Знак Знак Знак,HTML Preformatted Char Знак Знак Знак Знак Знак Знак Знак Знак Знак Знак Знак Знак Знак"/>
    <w:basedOn w:val="a4"/>
    <w:link w:val="HTML"/>
    <w:rsid w:val="001255A8"/>
    <w:rPr>
      <w:rFonts w:ascii="Courier New" w:eastAsia="Times New Roman" w:hAnsi="Courier New" w:cs="Times New Roman"/>
      <w:sz w:val="20"/>
      <w:szCs w:val="20"/>
      <w:lang w:val="x-none" w:eastAsia="x-none"/>
    </w:rPr>
  </w:style>
  <w:style w:type="paragraph" w:customStyle="1" w:styleId="ConsPlusCell">
    <w:name w:val="ConsPlusCell"/>
    <w:qFormat/>
    <w:rsid w:val="001255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normal32">
    <w:name w:val="normal32"/>
    <w:basedOn w:val="a3"/>
    <w:rsid w:val="001255A8"/>
    <w:pPr>
      <w:spacing w:after="0" w:line="240" w:lineRule="auto"/>
      <w:jc w:val="center"/>
    </w:pPr>
    <w:rPr>
      <w:rFonts w:ascii="Arial" w:eastAsia="Times New Roman" w:hAnsi="Arial" w:cs="Arial"/>
      <w:sz w:val="34"/>
      <w:szCs w:val="34"/>
      <w:lang w:eastAsia="ru-RU"/>
    </w:rPr>
  </w:style>
  <w:style w:type="character" w:customStyle="1" w:styleId="Absatz-Standardschriftart">
    <w:name w:val="Absatz-Standardschriftart"/>
    <w:rsid w:val="001255A8"/>
  </w:style>
  <w:style w:type="character" w:customStyle="1" w:styleId="WW-Absatz-Standardschriftart">
    <w:name w:val="WW-Absatz-Standardschriftart"/>
    <w:rsid w:val="001255A8"/>
  </w:style>
  <w:style w:type="character" w:customStyle="1" w:styleId="WW-Absatz-Standardschriftart1">
    <w:name w:val="WW-Absatz-Standardschriftart1"/>
    <w:rsid w:val="001255A8"/>
  </w:style>
  <w:style w:type="character" w:customStyle="1" w:styleId="WW-Absatz-Standardschriftart11">
    <w:name w:val="WW-Absatz-Standardschriftart11"/>
    <w:rsid w:val="001255A8"/>
  </w:style>
  <w:style w:type="character" w:customStyle="1" w:styleId="WW-Absatz-Standardschriftart111">
    <w:name w:val="WW-Absatz-Standardschriftart111"/>
    <w:rsid w:val="001255A8"/>
  </w:style>
  <w:style w:type="character" w:customStyle="1" w:styleId="1f2">
    <w:name w:val="Основной шрифт абзаца1"/>
    <w:rsid w:val="001255A8"/>
  </w:style>
  <w:style w:type="character" w:customStyle="1" w:styleId="aff6">
    <w:name w:val="Символ нумерации"/>
    <w:rsid w:val="001255A8"/>
  </w:style>
  <w:style w:type="character" w:customStyle="1" w:styleId="aff7">
    <w:name w:val="Заголовок Знак"/>
    <w:uiPriority w:val="10"/>
    <w:rsid w:val="001255A8"/>
    <w:rPr>
      <w:rFonts w:ascii="Liberation Sans" w:eastAsia="DejaVu Sans" w:hAnsi="Liberation Sans" w:cs="DejaVu Sans"/>
      <w:kern w:val="0"/>
      <w:sz w:val="28"/>
      <w:szCs w:val="28"/>
      <w:lang w:eastAsia="ar-SA"/>
    </w:rPr>
  </w:style>
  <w:style w:type="paragraph" w:styleId="aff8">
    <w:name w:val="List"/>
    <w:basedOn w:val="af0"/>
    <w:rsid w:val="001255A8"/>
    <w:pPr>
      <w:widowControl/>
      <w:suppressAutoHyphens/>
      <w:spacing w:after="120"/>
      <w:jc w:val="left"/>
    </w:pPr>
    <w:rPr>
      <w:sz w:val="24"/>
      <w:szCs w:val="24"/>
      <w:lang w:val="x-none" w:eastAsia="ar-SA"/>
    </w:rPr>
  </w:style>
  <w:style w:type="paragraph" w:customStyle="1" w:styleId="1f3">
    <w:name w:val="Название1"/>
    <w:basedOn w:val="a3"/>
    <w:rsid w:val="001255A8"/>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1f4">
    <w:name w:val="Указатель1"/>
    <w:basedOn w:val="a3"/>
    <w:rsid w:val="001255A8"/>
    <w:pPr>
      <w:suppressLineNumbers/>
      <w:suppressAutoHyphens/>
      <w:spacing w:after="0" w:line="240" w:lineRule="auto"/>
    </w:pPr>
    <w:rPr>
      <w:rFonts w:ascii="Times New Roman" w:eastAsia="Times New Roman" w:hAnsi="Times New Roman"/>
      <w:sz w:val="24"/>
      <w:szCs w:val="24"/>
      <w:lang w:eastAsia="ar-SA"/>
    </w:rPr>
  </w:style>
  <w:style w:type="paragraph" w:styleId="aff9">
    <w:name w:val="caption"/>
    <w:aliases w:val="Таблица название,Название объекта Знак1,Название объекта Знак Знак,Название объекта Знак Знак Знак,Название таблицы,рисунка,Таблица_номер_справа_12,Таблица,Название объекта Знак1 Знак2,Название объекта Знак2 Знак Знак"/>
    <w:basedOn w:val="a3"/>
    <w:next w:val="a3"/>
    <w:qFormat/>
    <w:rsid w:val="001255A8"/>
    <w:pPr>
      <w:spacing w:after="0" w:line="240" w:lineRule="auto"/>
    </w:pPr>
    <w:rPr>
      <w:rFonts w:ascii="Times New Roman" w:eastAsia="Times New Roman" w:hAnsi="Times New Roman"/>
      <w:b/>
      <w:bCs/>
      <w:sz w:val="18"/>
      <w:szCs w:val="18"/>
      <w:lang w:eastAsia="ru-RU"/>
    </w:rPr>
  </w:style>
  <w:style w:type="paragraph" w:styleId="2f2">
    <w:name w:val="Quote"/>
    <w:basedOn w:val="a3"/>
    <w:next w:val="a3"/>
    <w:link w:val="2f3"/>
    <w:uiPriority w:val="29"/>
    <w:qFormat/>
    <w:rsid w:val="001255A8"/>
    <w:pPr>
      <w:spacing w:after="0" w:line="240" w:lineRule="auto"/>
    </w:pPr>
    <w:rPr>
      <w:rFonts w:ascii="Times New Roman" w:eastAsia="Times New Roman" w:hAnsi="Times New Roman"/>
      <w:color w:val="5A5A5A"/>
      <w:sz w:val="24"/>
      <w:szCs w:val="24"/>
      <w:lang w:val="x-none" w:eastAsia="x-none"/>
    </w:rPr>
  </w:style>
  <w:style w:type="character" w:customStyle="1" w:styleId="2f3">
    <w:name w:val="Цитата 2 Знак"/>
    <w:basedOn w:val="a4"/>
    <w:link w:val="2f2"/>
    <w:uiPriority w:val="29"/>
    <w:rsid w:val="001255A8"/>
    <w:rPr>
      <w:rFonts w:ascii="Times New Roman" w:eastAsia="Times New Roman" w:hAnsi="Times New Roman" w:cs="Times New Roman"/>
      <w:color w:val="5A5A5A"/>
      <w:sz w:val="24"/>
      <w:szCs w:val="24"/>
      <w:lang w:val="x-none" w:eastAsia="x-none"/>
    </w:rPr>
  </w:style>
  <w:style w:type="paragraph" w:styleId="affa">
    <w:name w:val="Intense Quote"/>
    <w:basedOn w:val="a3"/>
    <w:next w:val="a3"/>
    <w:link w:val="affb"/>
    <w:uiPriority w:val="30"/>
    <w:qFormat/>
    <w:rsid w:val="001255A8"/>
    <w:pPr>
      <w:spacing w:before="320" w:after="480" w:line="240" w:lineRule="auto"/>
      <w:ind w:left="720" w:right="720"/>
      <w:jc w:val="center"/>
    </w:pPr>
    <w:rPr>
      <w:rFonts w:ascii="Cambria" w:eastAsia="Times New Roman" w:hAnsi="Cambria"/>
      <w:i/>
      <w:iCs/>
      <w:sz w:val="20"/>
      <w:szCs w:val="20"/>
      <w:lang w:val="x-none" w:eastAsia="x-none"/>
    </w:rPr>
  </w:style>
  <w:style w:type="character" w:customStyle="1" w:styleId="affb">
    <w:name w:val="Выделенная цитата Знак"/>
    <w:basedOn w:val="a4"/>
    <w:link w:val="affa"/>
    <w:uiPriority w:val="30"/>
    <w:rsid w:val="001255A8"/>
    <w:rPr>
      <w:rFonts w:ascii="Cambria" w:eastAsia="Times New Roman" w:hAnsi="Cambria" w:cs="Times New Roman"/>
      <w:i/>
      <w:iCs/>
      <w:sz w:val="20"/>
      <w:szCs w:val="20"/>
      <w:lang w:val="x-none" w:eastAsia="x-none"/>
    </w:rPr>
  </w:style>
  <w:style w:type="character" w:styleId="affc">
    <w:name w:val="Subtle Emphasis"/>
    <w:uiPriority w:val="19"/>
    <w:qFormat/>
    <w:rsid w:val="001255A8"/>
    <w:rPr>
      <w:i/>
      <w:iCs/>
      <w:color w:val="5A5A5A"/>
    </w:rPr>
  </w:style>
  <w:style w:type="character" w:styleId="affd">
    <w:name w:val="Intense Emphasis"/>
    <w:uiPriority w:val="21"/>
    <w:qFormat/>
    <w:rsid w:val="001255A8"/>
    <w:rPr>
      <w:b/>
      <w:bCs/>
      <w:i/>
      <w:iCs/>
      <w:color w:val="auto"/>
      <w:u w:val="single"/>
    </w:rPr>
  </w:style>
  <w:style w:type="character" w:styleId="affe">
    <w:name w:val="Subtle Reference"/>
    <w:uiPriority w:val="31"/>
    <w:qFormat/>
    <w:rsid w:val="001255A8"/>
    <w:rPr>
      <w:smallCaps/>
    </w:rPr>
  </w:style>
  <w:style w:type="character" w:styleId="afff">
    <w:name w:val="Intense Reference"/>
    <w:uiPriority w:val="32"/>
    <w:qFormat/>
    <w:rsid w:val="001255A8"/>
    <w:rPr>
      <w:b/>
      <w:bCs/>
      <w:smallCaps/>
      <w:color w:val="auto"/>
    </w:rPr>
  </w:style>
  <w:style w:type="character" w:styleId="afff0">
    <w:name w:val="Book Title"/>
    <w:uiPriority w:val="33"/>
    <w:qFormat/>
    <w:rsid w:val="001255A8"/>
    <w:rPr>
      <w:rFonts w:ascii="Cambria" w:eastAsia="Times New Roman" w:hAnsi="Cambria" w:cs="Times New Roman"/>
      <w:b/>
      <w:bCs/>
      <w:smallCaps/>
      <w:color w:val="auto"/>
      <w:u w:val="single"/>
    </w:rPr>
  </w:style>
  <w:style w:type="paragraph" w:styleId="afff1">
    <w:name w:val="TOC Heading"/>
    <w:basedOn w:val="1a"/>
    <w:next w:val="a3"/>
    <w:uiPriority w:val="39"/>
    <w:qFormat/>
    <w:rsid w:val="001255A8"/>
    <w:pPr>
      <w:keepNext w:val="0"/>
      <w:spacing w:before="600" w:line="360" w:lineRule="auto"/>
      <w:jc w:val="left"/>
      <w:outlineLvl w:val="9"/>
    </w:pPr>
    <w:rPr>
      <w:rFonts w:ascii="Cambria" w:hAnsi="Cambria"/>
      <w:b/>
      <w:bCs/>
      <w:i/>
      <w:iCs/>
      <w:sz w:val="32"/>
      <w:szCs w:val="32"/>
      <w:lang w:val="x-none" w:eastAsia="x-none" w:bidi="en-US"/>
    </w:rPr>
  </w:style>
  <w:style w:type="character" w:customStyle="1" w:styleId="af6">
    <w:name w:val="Обычный (веб) Знак"/>
    <w:aliases w:val="Обычный (Web) Знак1, Знак Знак22 Знак1,Обычный (Web) Знак Знак Знак1,Обычный (веб)2 Знак Знак Знак Знак Знак1,Знак2 Знак Знак Знак1 Знак Знак Знак Знак Знак1,Обычный (веб)11 Знак Знак Знак Знак Знак1"/>
    <w:link w:val="af5"/>
    <w:locked/>
    <w:rsid w:val="001255A8"/>
    <w:rPr>
      <w:rFonts w:ascii="Times New Roman" w:eastAsia="Times New Roman" w:hAnsi="Times New Roman" w:cs="Times New Roman"/>
      <w:sz w:val="24"/>
      <w:szCs w:val="24"/>
      <w:lang w:eastAsia="ru-RU"/>
    </w:rPr>
  </w:style>
  <w:style w:type="paragraph" w:styleId="42">
    <w:name w:val="toc 4"/>
    <w:basedOn w:val="a3"/>
    <w:next w:val="a3"/>
    <w:autoRedefine/>
    <w:uiPriority w:val="39"/>
    <w:qFormat/>
    <w:rsid w:val="001255A8"/>
    <w:pPr>
      <w:spacing w:after="0" w:line="240" w:lineRule="auto"/>
      <w:ind w:left="720"/>
    </w:pPr>
    <w:rPr>
      <w:rFonts w:ascii="Times New Roman" w:eastAsia="Times New Roman" w:hAnsi="Times New Roman"/>
      <w:sz w:val="24"/>
      <w:szCs w:val="24"/>
      <w:lang w:eastAsia="ru-RU"/>
    </w:rPr>
  </w:style>
  <w:style w:type="paragraph" w:styleId="52">
    <w:name w:val="toc 5"/>
    <w:basedOn w:val="a3"/>
    <w:next w:val="a3"/>
    <w:autoRedefine/>
    <w:uiPriority w:val="39"/>
    <w:qFormat/>
    <w:rsid w:val="001255A8"/>
    <w:pPr>
      <w:spacing w:after="0" w:line="240" w:lineRule="auto"/>
      <w:ind w:left="960"/>
    </w:pPr>
    <w:rPr>
      <w:rFonts w:ascii="Times New Roman" w:eastAsia="Times New Roman" w:hAnsi="Times New Roman"/>
      <w:sz w:val="24"/>
      <w:szCs w:val="24"/>
      <w:lang w:eastAsia="ru-RU"/>
    </w:rPr>
  </w:style>
  <w:style w:type="character" w:customStyle="1" w:styleId="2f0">
    <w:name w:val="Оглавление 2 Знак"/>
    <w:link w:val="2f"/>
    <w:uiPriority w:val="39"/>
    <w:locked/>
    <w:rsid w:val="001255A8"/>
    <w:rPr>
      <w:rFonts w:ascii="Arial" w:eastAsia="Times New Roman" w:hAnsi="Arial" w:cs="Arial"/>
      <w:sz w:val="16"/>
      <w:szCs w:val="16"/>
      <w:lang w:eastAsia="ar-SA"/>
    </w:rPr>
  </w:style>
  <w:style w:type="character" w:customStyle="1" w:styleId="3Exact">
    <w:name w:val="Основной текст (3) Exact"/>
    <w:link w:val="33"/>
    <w:locked/>
    <w:rsid w:val="001255A8"/>
    <w:rPr>
      <w:spacing w:val="1"/>
      <w:shd w:val="clear" w:color="auto" w:fill="FFFFFF"/>
    </w:rPr>
  </w:style>
  <w:style w:type="paragraph" w:customStyle="1" w:styleId="33">
    <w:name w:val="Основной текст (3)"/>
    <w:basedOn w:val="a3"/>
    <w:link w:val="3Exact"/>
    <w:qFormat/>
    <w:rsid w:val="001255A8"/>
    <w:pPr>
      <w:widowControl w:val="0"/>
      <w:shd w:val="clear" w:color="auto" w:fill="FFFFFF"/>
      <w:spacing w:after="0" w:line="259" w:lineRule="exact"/>
      <w:jc w:val="both"/>
    </w:pPr>
    <w:rPr>
      <w:rFonts w:asciiTheme="minorHAnsi" w:eastAsiaTheme="minorHAnsi" w:hAnsiTheme="minorHAnsi" w:cstheme="minorBidi"/>
      <w:spacing w:val="1"/>
    </w:rPr>
  </w:style>
  <w:style w:type="character" w:customStyle="1" w:styleId="43">
    <w:name w:val="Основной текст (4)_"/>
    <w:link w:val="44"/>
    <w:locked/>
    <w:rsid w:val="001255A8"/>
    <w:rPr>
      <w:i/>
      <w:iCs/>
      <w:sz w:val="26"/>
      <w:szCs w:val="26"/>
      <w:shd w:val="clear" w:color="auto" w:fill="FFFFFF"/>
    </w:rPr>
  </w:style>
  <w:style w:type="paragraph" w:customStyle="1" w:styleId="44">
    <w:name w:val="Основной текст (4)"/>
    <w:basedOn w:val="a3"/>
    <w:link w:val="43"/>
    <w:rsid w:val="001255A8"/>
    <w:pPr>
      <w:widowControl w:val="0"/>
      <w:shd w:val="clear" w:color="auto" w:fill="FFFFFF"/>
      <w:spacing w:after="0" w:line="240" w:lineRule="atLeast"/>
      <w:jc w:val="both"/>
    </w:pPr>
    <w:rPr>
      <w:rFonts w:asciiTheme="minorHAnsi" w:eastAsiaTheme="minorHAnsi" w:hAnsiTheme="minorHAnsi" w:cstheme="minorBidi"/>
      <w:i/>
      <w:iCs/>
      <w:sz w:val="26"/>
      <w:szCs w:val="26"/>
    </w:rPr>
  </w:style>
  <w:style w:type="character" w:customStyle="1" w:styleId="1Exact">
    <w:name w:val="Заголовок №1 Exact"/>
    <w:link w:val="1f5"/>
    <w:locked/>
    <w:rsid w:val="001255A8"/>
    <w:rPr>
      <w:b/>
      <w:bCs/>
      <w:spacing w:val="3"/>
      <w:sz w:val="32"/>
      <w:szCs w:val="32"/>
      <w:shd w:val="clear" w:color="auto" w:fill="FFFFFF"/>
    </w:rPr>
  </w:style>
  <w:style w:type="paragraph" w:customStyle="1" w:styleId="1f5">
    <w:name w:val="Заголовок №1"/>
    <w:basedOn w:val="a3"/>
    <w:link w:val="1Exact"/>
    <w:qFormat/>
    <w:rsid w:val="001255A8"/>
    <w:pPr>
      <w:widowControl w:val="0"/>
      <w:shd w:val="clear" w:color="auto" w:fill="FFFFFF"/>
      <w:spacing w:before="1980" w:after="0" w:line="394" w:lineRule="exact"/>
      <w:outlineLvl w:val="0"/>
    </w:pPr>
    <w:rPr>
      <w:rFonts w:asciiTheme="minorHAnsi" w:eastAsiaTheme="minorHAnsi" w:hAnsiTheme="minorHAnsi" w:cstheme="minorBidi"/>
      <w:b/>
      <w:bCs/>
      <w:spacing w:val="3"/>
      <w:sz w:val="32"/>
      <w:szCs w:val="32"/>
    </w:rPr>
  </w:style>
  <w:style w:type="paragraph" w:customStyle="1" w:styleId="211">
    <w:name w:val="Основной текст (2)1"/>
    <w:basedOn w:val="a3"/>
    <w:rsid w:val="001255A8"/>
    <w:pPr>
      <w:widowControl w:val="0"/>
      <w:shd w:val="clear" w:color="auto" w:fill="FFFFFF"/>
      <w:spacing w:after="0" w:line="600" w:lineRule="exact"/>
      <w:jc w:val="center"/>
    </w:pPr>
    <w:rPr>
      <w:rFonts w:ascii="Sylfaen" w:eastAsia="Times New Roman" w:hAnsi="Sylfaen"/>
      <w:spacing w:val="20"/>
      <w:sz w:val="45"/>
      <w:szCs w:val="45"/>
      <w:lang w:eastAsia="ru-RU"/>
    </w:rPr>
  </w:style>
  <w:style w:type="character" w:customStyle="1" w:styleId="53">
    <w:name w:val="Основной текст (5)_"/>
    <w:link w:val="510"/>
    <w:locked/>
    <w:rsid w:val="001255A8"/>
    <w:rPr>
      <w:b/>
      <w:bCs/>
      <w:sz w:val="26"/>
      <w:szCs w:val="26"/>
      <w:shd w:val="clear" w:color="auto" w:fill="FFFFFF"/>
    </w:rPr>
  </w:style>
  <w:style w:type="paragraph" w:customStyle="1" w:styleId="510">
    <w:name w:val="Основной текст (5)1"/>
    <w:basedOn w:val="a3"/>
    <w:link w:val="53"/>
    <w:rsid w:val="001255A8"/>
    <w:pPr>
      <w:widowControl w:val="0"/>
      <w:shd w:val="clear" w:color="auto" w:fill="FFFFFF"/>
      <w:spacing w:after="0" w:line="360" w:lineRule="exact"/>
      <w:jc w:val="both"/>
    </w:pPr>
    <w:rPr>
      <w:rFonts w:asciiTheme="minorHAnsi" w:eastAsiaTheme="minorHAnsi" w:hAnsiTheme="minorHAnsi" w:cstheme="minorBidi"/>
      <w:b/>
      <w:bCs/>
      <w:sz w:val="26"/>
      <w:szCs w:val="26"/>
    </w:rPr>
  </w:style>
  <w:style w:type="character" w:customStyle="1" w:styleId="2f4">
    <w:name w:val="Заголовок №2_"/>
    <w:link w:val="213"/>
    <w:locked/>
    <w:rsid w:val="001255A8"/>
    <w:rPr>
      <w:b/>
      <w:bCs/>
      <w:sz w:val="26"/>
      <w:szCs w:val="26"/>
      <w:shd w:val="clear" w:color="auto" w:fill="FFFFFF"/>
    </w:rPr>
  </w:style>
  <w:style w:type="paragraph" w:customStyle="1" w:styleId="213">
    <w:name w:val="Заголовок №21"/>
    <w:basedOn w:val="a3"/>
    <w:link w:val="2f4"/>
    <w:rsid w:val="001255A8"/>
    <w:pPr>
      <w:widowControl w:val="0"/>
      <w:shd w:val="clear" w:color="auto" w:fill="FFFFFF"/>
      <w:spacing w:after="60" w:line="240" w:lineRule="atLeast"/>
      <w:ind w:hanging="1400"/>
      <w:jc w:val="center"/>
      <w:outlineLvl w:val="1"/>
    </w:pPr>
    <w:rPr>
      <w:rFonts w:asciiTheme="minorHAnsi" w:eastAsiaTheme="minorHAnsi" w:hAnsiTheme="minorHAnsi" w:cstheme="minorBidi"/>
      <w:b/>
      <w:bCs/>
      <w:sz w:val="26"/>
      <w:szCs w:val="26"/>
    </w:rPr>
  </w:style>
  <w:style w:type="character" w:customStyle="1" w:styleId="34">
    <w:name w:val="Заголовок №3_"/>
    <w:link w:val="35"/>
    <w:locked/>
    <w:rsid w:val="001255A8"/>
    <w:rPr>
      <w:b/>
      <w:bCs/>
      <w:sz w:val="26"/>
      <w:szCs w:val="26"/>
      <w:shd w:val="clear" w:color="auto" w:fill="FFFFFF"/>
    </w:rPr>
  </w:style>
  <w:style w:type="paragraph" w:customStyle="1" w:styleId="35">
    <w:name w:val="Заголовок №3"/>
    <w:basedOn w:val="a3"/>
    <w:link w:val="34"/>
    <w:rsid w:val="001255A8"/>
    <w:pPr>
      <w:widowControl w:val="0"/>
      <w:shd w:val="clear" w:color="auto" w:fill="FFFFFF"/>
      <w:spacing w:after="480" w:line="240" w:lineRule="atLeast"/>
      <w:jc w:val="both"/>
      <w:outlineLvl w:val="2"/>
    </w:pPr>
    <w:rPr>
      <w:rFonts w:asciiTheme="minorHAnsi" w:eastAsiaTheme="minorHAnsi" w:hAnsiTheme="minorHAnsi" w:cstheme="minorBidi"/>
      <w:b/>
      <w:bCs/>
      <w:sz w:val="26"/>
      <w:szCs w:val="26"/>
    </w:rPr>
  </w:style>
  <w:style w:type="character" w:customStyle="1" w:styleId="45">
    <w:name w:val="Заголовок №4_"/>
    <w:link w:val="46"/>
    <w:locked/>
    <w:rsid w:val="001255A8"/>
    <w:rPr>
      <w:b/>
      <w:bCs/>
      <w:sz w:val="26"/>
      <w:szCs w:val="26"/>
      <w:shd w:val="clear" w:color="auto" w:fill="FFFFFF"/>
    </w:rPr>
  </w:style>
  <w:style w:type="paragraph" w:customStyle="1" w:styleId="46">
    <w:name w:val="Заголовок №4"/>
    <w:basedOn w:val="a3"/>
    <w:link w:val="45"/>
    <w:qFormat/>
    <w:rsid w:val="001255A8"/>
    <w:pPr>
      <w:widowControl w:val="0"/>
      <w:shd w:val="clear" w:color="auto" w:fill="FFFFFF"/>
      <w:spacing w:before="300" w:after="0" w:line="370" w:lineRule="exact"/>
      <w:ind w:hanging="760"/>
      <w:jc w:val="both"/>
      <w:outlineLvl w:val="3"/>
    </w:pPr>
    <w:rPr>
      <w:rFonts w:asciiTheme="minorHAnsi" w:eastAsiaTheme="minorHAnsi" w:hAnsiTheme="minorHAnsi" w:cstheme="minorBidi"/>
      <w:b/>
      <w:bCs/>
      <w:sz w:val="26"/>
      <w:szCs w:val="26"/>
    </w:rPr>
  </w:style>
  <w:style w:type="paragraph" w:customStyle="1" w:styleId="214">
    <w:name w:val="Основной текст с отступом 21"/>
    <w:basedOn w:val="a3"/>
    <w:qFormat/>
    <w:rsid w:val="001255A8"/>
    <w:pPr>
      <w:overflowPunct w:val="0"/>
      <w:autoSpaceDE w:val="0"/>
      <w:autoSpaceDN w:val="0"/>
      <w:adjustRightInd w:val="0"/>
      <w:spacing w:after="120" w:line="480" w:lineRule="auto"/>
      <w:ind w:left="283"/>
    </w:pPr>
    <w:rPr>
      <w:rFonts w:ascii="Times New Roman" w:eastAsia="Times New Roman" w:hAnsi="Times New Roman"/>
      <w:sz w:val="20"/>
      <w:szCs w:val="20"/>
      <w:lang w:eastAsia="ru-RU"/>
    </w:rPr>
  </w:style>
  <w:style w:type="character" w:customStyle="1" w:styleId="afff2">
    <w:name w:val="Основной текст + Полужирный"/>
    <w:rsid w:val="001255A8"/>
    <w:rPr>
      <w:b/>
      <w:bCs/>
      <w:sz w:val="26"/>
      <w:szCs w:val="26"/>
      <w:lang w:bidi="ar-SA"/>
    </w:rPr>
  </w:style>
  <w:style w:type="character" w:customStyle="1" w:styleId="104">
    <w:name w:val="Основной текст + 104"/>
    <w:aliases w:val="5 pt6,Полужирный3"/>
    <w:rsid w:val="001255A8"/>
    <w:rPr>
      <w:b/>
      <w:bCs/>
      <w:sz w:val="21"/>
      <w:szCs w:val="21"/>
      <w:lang w:bidi="ar-SA"/>
    </w:rPr>
  </w:style>
  <w:style w:type="paragraph" w:customStyle="1" w:styleId="215">
    <w:name w:val="Основной текст 21"/>
    <w:basedOn w:val="a3"/>
    <w:qFormat/>
    <w:rsid w:val="001255A8"/>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ru-RU"/>
    </w:rPr>
  </w:style>
  <w:style w:type="paragraph" w:customStyle="1" w:styleId="Normal10-02">
    <w:name w:val="Normal + 10 пт полужирный По центру Слева:  -02 см Справ..."/>
    <w:basedOn w:val="a3"/>
    <w:link w:val="Normal10-020"/>
    <w:rsid w:val="001255A8"/>
    <w:pPr>
      <w:spacing w:after="0" w:line="240" w:lineRule="auto"/>
      <w:ind w:left="-113" w:right="-113"/>
      <w:jc w:val="center"/>
    </w:pPr>
    <w:rPr>
      <w:rFonts w:ascii="Times New Roman" w:eastAsia="Times New Roman" w:hAnsi="Times New Roman"/>
      <w:b/>
      <w:bCs/>
      <w:sz w:val="20"/>
      <w:szCs w:val="20"/>
      <w:lang w:val="x-none" w:eastAsia="x-none"/>
    </w:rPr>
  </w:style>
  <w:style w:type="character" w:customStyle="1" w:styleId="Normal10-020">
    <w:name w:val="Normal + 10 пт полужирный По центру Слева:  -02 см Справ... Знак"/>
    <w:link w:val="Normal10-02"/>
    <w:rsid w:val="001255A8"/>
    <w:rPr>
      <w:rFonts w:ascii="Times New Roman" w:eastAsia="Times New Roman" w:hAnsi="Times New Roman" w:cs="Times New Roman"/>
      <w:b/>
      <w:bCs/>
      <w:sz w:val="20"/>
      <w:szCs w:val="20"/>
      <w:lang w:val="x-none" w:eastAsia="x-none"/>
    </w:rPr>
  </w:style>
  <w:style w:type="paragraph" w:customStyle="1" w:styleId="1f6">
    <w:name w:val="Обычный1"/>
    <w:qFormat/>
    <w:rsid w:val="001255A8"/>
    <w:pPr>
      <w:snapToGrid w:val="0"/>
      <w:spacing w:after="0" w:line="240" w:lineRule="auto"/>
    </w:pPr>
    <w:rPr>
      <w:rFonts w:ascii="Times New Roman" w:eastAsia="Times New Roman" w:hAnsi="Times New Roman" w:cs="Times New Roman"/>
      <w:szCs w:val="20"/>
      <w:lang w:eastAsia="ru-RU"/>
    </w:rPr>
  </w:style>
  <w:style w:type="character" w:customStyle="1" w:styleId="54">
    <w:name w:val="Заголовок №5_"/>
    <w:link w:val="55"/>
    <w:locked/>
    <w:rsid w:val="001255A8"/>
    <w:rPr>
      <w:b/>
      <w:bCs/>
      <w:sz w:val="26"/>
      <w:szCs w:val="26"/>
      <w:shd w:val="clear" w:color="auto" w:fill="FFFFFF"/>
    </w:rPr>
  </w:style>
  <w:style w:type="paragraph" w:customStyle="1" w:styleId="55">
    <w:name w:val="Заголовок №5"/>
    <w:basedOn w:val="a3"/>
    <w:link w:val="54"/>
    <w:rsid w:val="001255A8"/>
    <w:pPr>
      <w:widowControl w:val="0"/>
      <w:shd w:val="clear" w:color="auto" w:fill="FFFFFF"/>
      <w:spacing w:after="0" w:line="360" w:lineRule="exact"/>
      <w:jc w:val="both"/>
      <w:outlineLvl w:val="4"/>
    </w:pPr>
    <w:rPr>
      <w:rFonts w:asciiTheme="minorHAnsi" w:eastAsiaTheme="minorHAnsi" w:hAnsiTheme="minorHAnsi" w:cstheme="minorBidi"/>
      <w:b/>
      <w:bCs/>
      <w:sz w:val="26"/>
      <w:szCs w:val="26"/>
    </w:rPr>
  </w:style>
  <w:style w:type="character" w:customStyle="1" w:styleId="82">
    <w:name w:val="Основной текст (8)_"/>
    <w:link w:val="810"/>
    <w:locked/>
    <w:rsid w:val="001255A8"/>
    <w:rPr>
      <w:sz w:val="11"/>
      <w:szCs w:val="11"/>
      <w:shd w:val="clear" w:color="auto" w:fill="FFFFFF"/>
    </w:rPr>
  </w:style>
  <w:style w:type="paragraph" w:customStyle="1" w:styleId="810">
    <w:name w:val="Основной текст (8)1"/>
    <w:basedOn w:val="a3"/>
    <w:link w:val="82"/>
    <w:rsid w:val="001255A8"/>
    <w:pPr>
      <w:widowControl w:val="0"/>
      <w:shd w:val="clear" w:color="auto" w:fill="FFFFFF"/>
      <w:spacing w:after="0" w:line="240" w:lineRule="atLeast"/>
      <w:jc w:val="both"/>
    </w:pPr>
    <w:rPr>
      <w:rFonts w:asciiTheme="minorHAnsi" w:eastAsiaTheme="minorHAnsi" w:hAnsiTheme="minorHAnsi" w:cstheme="minorBidi"/>
      <w:sz w:val="11"/>
      <w:szCs w:val="11"/>
    </w:rPr>
  </w:style>
  <w:style w:type="character" w:customStyle="1" w:styleId="92">
    <w:name w:val="Основной текст (9)_"/>
    <w:link w:val="93"/>
    <w:locked/>
    <w:rsid w:val="001255A8"/>
    <w:rPr>
      <w:b/>
      <w:bCs/>
      <w:spacing w:val="-10"/>
      <w:sz w:val="19"/>
      <w:szCs w:val="19"/>
      <w:shd w:val="clear" w:color="auto" w:fill="FFFFFF"/>
      <w:lang w:val="en-US"/>
    </w:rPr>
  </w:style>
  <w:style w:type="paragraph" w:customStyle="1" w:styleId="93">
    <w:name w:val="Основной текст (9)"/>
    <w:basedOn w:val="a3"/>
    <w:link w:val="92"/>
    <w:rsid w:val="001255A8"/>
    <w:pPr>
      <w:widowControl w:val="0"/>
      <w:shd w:val="clear" w:color="auto" w:fill="FFFFFF"/>
      <w:spacing w:after="0" w:line="240" w:lineRule="atLeast"/>
      <w:ind w:firstLine="720"/>
      <w:jc w:val="both"/>
    </w:pPr>
    <w:rPr>
      <w:rFonts w:asciiTheme="minorHAnsi" w:eastAsiaTheme="minorHAnsi" w:hAnsiTheme="minorHAnsi" w:cstheme="minorBidi"/>
      <w:b/>
      <w:bCs/>
      <w:spacing w:val="-10"/>
      <w:sz w:val="19"/>
      <w:szCs w:val="19"/>
      <w:lang w:val="en-US"/>
    </w:rPr>
  </w:style>
  <w:style w:type="character" w:customStyle="1" w:styleId="420">
    <w:name w:val="Заголовок №4 (2)_"/>
    <w:link w:val="421"/>
    <w:locked/>
    <w:rsid w:val="001255A8"/>
    <w:rPr>
      <w:sz w:val="26"/>
      <w:szCs w:val="26"/>
      <w:shd w:val="clear" w:color="auto" w:fill="FFFFFF"/>
    </w:rPr>
  </w:style>
  <w:style w:type="paragraph" w:customStyle="1" w:styleId="421">
    <w:name w:val="Заголовок №4 (2)"/>
    <w:basedOn w:val="a3"/>
    <w:link w:val="420"/>
    <w:rsid w:val="001255A8"/>
    <w:pPr>
      <w:widowControl w:val="0"/>
      <w:shd w:val="clear" w:color="auto" w:fill="FFFFFF"/>
      <w:spacing w:after="0" w:line="307" w:lineRule="exact"/>
      <w:jc w:val="both"/>
      <w:outlineLvl w:val="3"/>
    </w:pPr>
    <w:rPr>
      <w:rFonts w:asciiTheme="minorHAnsi" w:eastAsiaTheme="minorHAnsi" w:hAnsiTheme="minorHAnsi" w:cstheme="minorBidi"/>
      <w:sz w:val="26"/>
      <w:szCs w:val="26"/>
    </w:rPr>
  </w:style>
  <w:style w:type="character" w:customStyle="1" w:styleId="102">
    <w:name w:val="Основной текст + 102"/>
    <w:aliases w:val="5 pt3"/>
    <w:rsid w:val="001255A8"/>
    <w:rPr>
      <w:sz w:val="21"/>
      <w:szCs w:val="21"/>
      <w:lang w:bidi="ar-SA"/>
    </w:rPr>
  </w:style>
  <w:style w:type="character" w:customStyle="1" w:styleId="101">
    <w:name w:val="Основной текст + 101"/>
    <w:aliases w:val="5 pt2,Полужирный1"/>
    <w:rsid w:val="001255A8"/>
    <w:rPr>
      <w:b/>
      <w:bCs/>
      <w:sz w:val="21"/>
      <w:szCs w:val="21"/>
      <w:lang w:bidi="ar-SA"/>
    </w:rPr>
  </w:style>
  <w:style w:type="character" w:customStyle="1" w:styleId="56">
    <w:name w:val="Основной текст (5)"/>
    <w:rsid w:val="001255A8"/>
    <w:rPr>
      <w:b/>
      <w:bCs/>
      <w:sz w:val="26"/>
      <w:szCs w:val="26"/>
      <w:shd w:val="clear" w:color="auto" w:fill="FFFFFF"/>
      <w:lang w:bidi="ar-SA"/>
    </w:rPr>
  </w:style>
  <w:style w:type="character" w:customStyle="1" w:styleId="2f5">
    <w:name w:val="Заголовок №2"/>
    <w:rsid w:val="001255A8"/>
    <w:rPr>
      <w:b/>
      <w:bCs/>
      <w:sz w:val="26"/>
      <w:szCs w:val="26"/>
      <w:shd w:val="clear" w:color="auto" w:fill="FFFFFF"/>
      <w:lang w:bidi="ar-SA"/>
    </w:rPr>
  </w:style>
  <w:style w:type="character" w:customStyle="1" w:styleId="1f7">
    <w:name w:val="Основной текст + Полужирный1"/>
    <w:rsid w:val="001255A8"/>
    <w:rPr>
      <w:b/>
      <w:bCs/>
      <w:sz w:val="26"/>
      <w:szCs w:val="26"/>
      <w:lang w:bidi="ar-SA"/>
    </w:rPr>
  </w:style>
  <w:style w:type="character" w:customStyle="1" w:styleId="83">
    <w:name w:val="Основной текст (8)"/>
    <w:rsid w:val="001255A8"/>
  </w:style>
  <w:style w:type="character" w:customStyle="1" w:styleId="94">
    <w:name w:val="Основной текст (9) + Малые прописные"/>
    <w:aliases w:val="Интервал 1 pt"/>
    <w:rsid w:val="001255A8"/>
    <w:rPr>
      <w:b/>
      <w:bCs/>
      <w:smallCaps/>
      <w:spacing w:val="20"/>
      <w:sz w:val="19"/>
      <w:szCs w:val="19"/>
      <w:lang w:val="en-US" w:eastAsia="en-US" w:bidi="ar-SA"/>
    </w:rPr>
  </w:style>
  <w:style w:type="paragraph" w:customStyle="1" w:styleId="72">
    <w:name w:val="Знак Знак7 Знак Знак"/>
    <w:basedOn w:val="a3"/>
    <w:rsid w:val="001255A8"/>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p5">
    <w:name w:val="p5"/>
    <w:basedOn w:val="a3"/>
    <w:rsid w:val="001255A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73">
    <w:name w:val="Знак Знак7 Знак Знак Знак Знак"/>
    <w:basedOn w:val="a3"/>
    <w:rsid w:val="001255A8"/>
    <w:pPr>
      <w:widowControl w:val="0"/>
      <w:adjustRightInd w:val="0"/>
      <w:spacing w:after="160" w:line="240" w:lineRule="exact"/>
      <w:jc w:val="right"/>
    </w:pPr>
    <w:rPr>
      <w:rFonts w:ascii="Times New Roman" w:eastAsia="Times New Roman" w:hAnsi="Times New Roman"/>
      <w:sz w:val="20"/>
      <w:szCs w:val="20"/>
      <w:lang w:val="en-GB"/>
    </w:rPr>
  </w:style>
  <w:style w:type="character" w:customStyle="1" w:styleId="r">
    <w:name w:val="r"/>
    <w:rsid w:val="001255A8"/>
  </w:style>
  <w:style w:type="character" w:customStyle="1" w:styleId="u">
    <w:name w:val="u"/>
    <w:rsid w:val="001255A8"/>
  </w:style>
  <w:style w:type="paragraph" w:customStyle="1" w:styleId="-14-">
    <w:name w:val="Заголовок-14-сред"/>
    <w:basedOn w:val="a3"/>
    <w:uiPriority w:val="99"/>
    <w:rsid w:val="001255A8"/>
    <w:pPr>
      <w:spacing w:after="0" w:line="240" w:lineRule="auto"/>
      <w:jc w:val="center"/>
    </w:pPr>
    <w:rPr>
      <w:rFonts w:ascii="Times New Roman" w:eastAsia="Times New Roman" w:hAnsi="Times New Roman"/>
      <w:b/>
      <w:sz w:val="28"/>
      <w:szCs w:val="24"/>
      <w:lang w:eastAsia="ru-RU"/>
    </w:rPr>
  </w:style>
  <w:style w:type="paragraph" w:customStyle="1" w:styleId="74">
    <w:name w:val="Знак Знак7 Знак Знак Знак Знак Знак Знак"/>
    <w:basedOn w:val="a3"/>
    <w:rsid w:val="001255A8"/>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1f8">
    <w:name w:val="1"/>
    <w:basedOn w:val="a3"/>
    <w:rsid w:val="001255A8"/>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Style1">
    <w:name w:val="Style1"/>
    <w:basedOn w:val="a3"/>
    <w:rsid w:val="001255A8"/>
    <w:pPr>
      <w:widowControl w:val="0"/>
      <w:autoSpaceDE w:val="0"/>
      <w:autoSpaceDN w:val="0"/>
      <w:adjustRightInd w:val="0"/>
      <w:spacing w:after="0" w:line="360" w:lineRule="exact"/>
      <w:ind w:firstLine="706"/>
      <w:jc w:val="both"/>
    </w:pPr>
    <w:rPr>
      <w:rFonts w:ascii="Times New Roman" w:eastAsia="Times New Roman" w:hAnsi="Times New Roman"/>
      <w:sz w:val="24"/>
      <w:szCs w:val="24"/>
      <w:lang w:eastAsia="ru-RU"/>
    </w:rPr>
  </w:style>
  <w:style w:type="paragraph" w:customStyle="1" w:styleId="Style2">
    <w:name w:val="Style2"/>
    <w:basedOn w:val="a3"/>
    <w:rsid w:val="001255A8"/>
    <w:pPr>
      <w:widowControl w:val="0"/>
      <w:autoSpaceDE w:val="0"/>
      <w:autoSpaceDN w:val="0"/>
      <w:adjustRightInd w:val="0"/>
      <w:spacing w:after="0" w:line="360" w:lineRule="exact"/>
      <w:jc w:val="both"/>
    </w:pPr>
    <w:rPr>
      <w:rFonts w:ascii="Times New Roman" w:eastAsia="Times New Roman" w:hAnsi="Times New Roman"/>
      <w:sz w:val="24"/>
      <w:szCs w:val="24"/>
      <w:lang w:eastAsia="ru-RU"/>
    </w:rPr>
  </w:style>
  <w:style w:type="paragraph" w:customStyle="1" w:styleId="Style3">
    <w:name w:val="Style3"/>
    <w:basedOn w:val="a3"/>
    <w:rsid w:val="001255A8"/>
    <w:pPr>
      <w:widowControl w:val="0"/>
      <w:autoSpaceDE w:val="0"/>
      <w:autoSpaceDN w:val="0"/>
      <w:adjustRightInd w:val="0"/>
      <w:spacing w:after="0" w:line="360" w:lineRule="exact"/>
      <w:ind w:firstLine="710"/>
    </w:pPr>
    <w:rPr>
      <w:rFonts w:ascii="Times New Roman" w:eastAsia="Times New Roman" w:hAnsi="Times New Roman"/>
      <w:sz w:val="24"/>
      <w:szCs w:val="24"/>
      <w:lang w:eastAsia="ru-RU"/>
    </w:rPr>
  </w:style>
  <w:style w:type="paragraph" w:customStyle="1" w:styleId="Style4">
    <w:name w:val="Style4"/>
    <w:basedOn w:val="a3"/>
    <w:rsid w:val="001255A8"/>
    <w:pPr>
      <w:widowControl w:val="0"/>
      <w:autoSpaceDE w:val="0"/>
      <w:autoSpaceDN w:val="0"/>
      <w:adjustRightInd w:val="0"/>
      <w:spacing w:after="0" w:line="691" w:lineRule="exact"/>
    </w:pPr>
    <w:rPr>
      <w:rFonts w:ascii="Times New Roman" w:eastAsia="Times New Roman" w:hAnsi="Times New Roman"/>
      <w:sz w:val="24"/>
      <w:szCs w:val="24"/>
      <w:lang w:eastAsia="ru-RU"/>
    </w:rPr>
  </w:style>
  <w:style w:type="character" w:customStyle="1" w:styleId="FontStyle11">
    <w:name w:val="Font Style11"/>
    <w:rsid w:val="001255A8"/>
    <w:rPr>
      <w:rFonts w:ascii="Times New Roman" w:hAnsi="Times New Roman" w:cs="Times New Roman"/>
      <w:sz w:val="26"/>
      <w:szCs w:val="26"/>
    </w:rPr>
  </w:style>
  <w:style w:type="character" w:customStyle="1" w:styleId="FontStyle12">
    <w:name w:val="Font Style12"/>
    <w:uiPriority w:val="99"/>
    <w:rsid w:val="001255A8"/>
    <w:rPr>
      <w:rFonts w:ascii="Times New Roman" w:hAnsi="Times New Roman" w:cs="Times New Roman"/>
      <w:b/>
      <w:bCs/>
      <w:sz w:val="26"/>
      <w:szCs w:val="26"/>
    </w:rPr>
  </w:style>
  <w:style w:type="paragraph" w:styleId="afff3">
    <w:name w:val="endnote text"/>
    <w:basedOn w:val="a3"/>
    <w:link w:val="afff4"/>
    <w:uiPriority w:val="99"/>
    <w:rsid w:val="001255A8"/>
    <w:pPr>
      <w:autoSpaceDE w:val="0"/>
      <w:autoSpaceDN w:val="0"/>
      <w:spacing w:after="0" w:line="240" w:lineRule="auto"/>
    </w:pPr>
    <w:rPr>
      <w:rFonts w:ascii="Times New Roman" w:eastAsia="Times New Roman" w:hAnsi="Times New Roman"/>
      <w:sz w:val="20"/>
      <w:szCs w:val="20"/>
      <w:lang w:eastAsia="ru-RU"/>
    </w:rPr>
  </w:style>
  <w:style w:type="character" w:customStyle="1" w:styleId="afff4">
    <w:name w:val="Текст концевой сноски Знак"/>
    <w:basedOn w:val="a4"/>
    <w:link w:val="afff3"/>
    <w:uiPriority w:val="99"/>
    <w:rsid w:val="001255A8"/>
    <w:rPr>
      <w:rFonts w:ascii="Times New Roman" w:eastAsia="Times New Roman" w:hAnsi="Times New Roman" w:cs="Times New Roman"/>
      <w:sz w:val="20"/>
      <w:szCs w:val="20"/>
      <w:lang w:eastAsia="ru-RU"/>
    </w:rPr>
  </w:style>
  <w:style w:type="character" w:styleId="afff5">
    <w:name w:val="endnote reference"/>
    <w:rsid w:val="001255A8"/>
    <w:rPr>
      <w:vertAlign w:val="superscript"/>
    </w:rPr>
  </w:style>
  <w:style w:type="paragraph" w:customStyle="1" w:styleId="afff6">
    <w:name w:val="Знак Знак Знак Знак Знак Знак"/>
    <w:basedOn w:val="a3"/>
    <w:rsid w:val="001255A8"/>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afff7">
    <w:name w:val="подпись к объекту"/>
    <w:basedOn w:val="a3"/>
    <w:next w:val="a3"/>
    <w:rsid w:val="001255A8"/>
    <w:pPr>
      <w:tabs>
        <w:tab w:val="left" w:pos="3060"/>
      </w:tabs>
      <w:spacing w:after="0" w:line="240" w:lineRule="atLeast"/>
      <w:jc w:val="center"/>
    </w:pPr>
    <w:rPr>
      <w:rFonts w:ascii="Times New Roman" w:eastAsia="Times New Roman" w:hAnsi="Times New Roman"/>
      <w:b/>
      <w:caps/>
      <w:sz w:val="28"/>
      <w:szCs w:val="20"/>
      <w:lang w:eastAsia="ru-RU"/>
    </w:rPr>
  </w:style>
  <w:style w:type="paragraph" w:customStyle="1" w:styleId="afff8">
    <w:name w:val="Знак Знак Знак"/>
    <w:basedOn w:val="a3"/>
    <w:rsid w:val="001255A8"/>
    <w:pPr>
      <w:widowControl w:val="0"/>
      <w:adjustRightInd w:val="0"/>
      <w:spacing w:after="160" w:line="240" w:lineRule="exact"/>
      <w:jc w:val="right"/>
    </w:pPr>
    <w:rPr>
      <w:rFonts w:ascii="Times New Roman" w:eastAsia="Times New Roman" w:hAnsi="Times New Roman"/>
      <w:sz w:val="20"/>
      <w:szCs w:val="20"/>
      <w:lang w:val="en-GB"/>
    </w:rPr>
  </w:style>
  <w:style w:type="character" w:customStyle="1" w:styleId="WW8Num2z0">
    <w:name w:val="WW8Num2z0"/>
    <w:rsid w:val="001255A8"/>
    <w:rPr>
      <w:rFonts w:ascii="Symbol" w:hAnsi="Symbol"/>
      <w:sz w:val="28"/>
    </w:rPr>
  </w:style>
  <w:style w:type="character" w:customStyle="1" w:styleId="WW8Num1z0">
    <w:name w:val="WW8Num1z0"/>
    <w:rsid w:val="001255A8"/>
    <w:rPr>
      <w:rFonts w:ascii="Symbol" w:hAnsi="Symbol"/>
      <w:sz w:val="28"/>
    </w:rPr>
  </w:style>
  <w:style w:type="character" w:customStyle="1" w:styleId="WW8Num11z0">
    <w:name w:val="WW8Num11z0"/>
    <w:rsid w:val="001255A8"/>
    <w:rPr>
      <w:rFonts w:ascii="Symbol" w:hAnsi="Symbol"/>
      <w:sz w:val="28"/>
    </w:rPr>
  </w:style>
  <w:style w:type="character" w:customStyle="1" w:styleId="WW8Num13z0">
    <w:name w:val="WW8Num13z0"/>
    <w:rsid w:val="001255A8"/>
    <w:rPr>
      <w:rFonts w:ascii="Symbol" w:hAnsi="Symbol"/>
      <w:sz w:val="28"/>
    </w:rPr>
  </w:style>
  <w:style w:type="character" w:customStyle="1" w:styleId="WW8Num16z0">
    <w:name w:val="WW8Num16z0"/>
    <w:rsid w:val="001255A8"/>
    <w:rPr>
      <w:rFonts w:ascii="Symbol" w:hAnsi="Symbol"/>
      <w:sz w:val="28"/>
    </w:rPr>
  </w:style>
  <w:style w:type="character" w:customStyle="1" w:styleId="WW8Num19z0">
    <w:name w:val="WW8Num19z0"/>
    <w:rsid w:val="001255A8"/>
    <w:rPr>
      <w:rFonts w:ascii="Symbol" w:hAnsi="Symbol"/>
      <w:sz w:val="28"/>
    </w:rPr>
  </w:style>
  <w:style w:type="paragraph" w:styleId="63">
    <w:name w:val="toc 6"/>
    <w:basedOn w:val="a3"/>
    <w:next w:val="a3"/>
    <w:uiPriority w:val="39"/>
    <w:qFormat/>
    <w:rsid w:val="001255A8"/>
    <w:pPr>
      <w:suppressAutoHyphens/>
      <w:spacing w:after="0" w:line="240" w:lineRule="auto"/>
      <w:ind w:left="1000"/>
    </w:pPr>
    <w:rPr>
      <w:rFonts w:ascii="Times New Roman" w:eastAsia="Times New Roman" w:hAnsi="Times New Roman"/>
      <w:sz w:val="20"/>
      <w:szCs w:val="20"/>
      <w:lang w:eastAsia="ar-SA"/>
    </w:rPr>
  </w:style>
  <w:style w:type="paragraph" w:styleId="75">
    <w:name w:val="toc 7"/>
    <w:basedOn w:val="a3"/>
    <w:next w:val="a3"/>
    <w:uiPriority w:val="39"/>
    <w:qFormat/>
    <w:rsid w:val="001255A8"/>
    <w:pPr>
      <w:suppressAutoHyphens/>
      <w:spacing w:after="0" w:line="240" w:lineRule="auto"/>
      <w:ind w:left="1200"/>
    </w:pPr>
    <w:rPr>
      <w:rFonts w:ascii="Times New Roman" w:eastAsia="Times New Roman" w:hAnsi="Times New Roman"/>
      <w:sz w:val="20"/>
      <w:szCs w:val="20"/>
      <w:lang w:eastAsia="ar-SA"/>
    </w:rPr>
  </w:style>
  <w:style w:type="paragraph" w:styleId="84">
    <w:name w:val="toc 8"/>
    <w:basedOn w:val="a3"/>
    <w:next w:val="a3"/>
    <w:uiPriority w:val="39"/>
    <w:qFormat/>
    <w:rsid w:val="001255A8"/>
    <w:pPr>
      <w:suppressAutoHyphens/>
      <w:spacing w:after="0" w:line="240" w:lineRule="auto"/>
      <w:ind w:left="1400"/>
    </w:pPr>
    <w:rPr>
      <w:rFonts w:ascii="Times New Roman" w:eastAsia="Times New Roman" w:hAnsi="Times New Roman"/>
      <w:sz w:val="20"/>
      <w:szCs w:val="20"/>
      <w:lang w:eastAsia="ar-SA"/>
    </w:rPr>
  </w:style>
  <w:style w:type="paragraph" w:styleId="95">
    <w:name w:val="toc 9"/>
    <w:basedOn w:val="a3"/>
    <w:next w:val="a3"/>
    <w:uiPriority w:val="39"/>
    <w:qFormat/>
    <w:rsid w:val="001255A8"/>
    <w:pPr>
      <w:suppressAutoHyphens/>
      <w:spacing w:after="0" w:line="240" w:lineRule="auto"/>
      <w:ind w:left="1600"/>
    </w:pPr>
    <w:rPr>
      <w:rFonts w:ascii="Times New Roman" w:eastAsia="Times New Roman" w:hAnsi="Times New Roman"/>
      <w:sz w:val="20"/>
      <w:szCs w:val="20"/>
      <w:lang w:eastAsia="ar-SA"/>
    </w:rPr>
  </w:style>
  <w:style w:type="paragraph" w:customStyle="1" w:styleId="1f9">
    <w:name w:val="Текст1"/>
    <w:basedOn w:val="a3"/>
    <w:rsid w:val="001255A8"/>
    <w:pPr>
      <w:suppressAutoHyphens/>
      <w:spacing w:after="0" w:line="240" w:lineRule="auto"/>
    </w:pPr>
    <w:rPr>
      <w:rFonts w:ascii="Courier New" w:eastAsia="Times New Roman" w:hAnsi="Courier New"/>
      <w:sz w:val="20"/>
      <w:szCs w:val="20"/>
      <w:lang w:eastAsia="ar-SA"/>
    </w:rPr>
  </w:style>
  <w:style w:type="paragraph" w:customStyle="1" w:styleId="1fa">
    <w:name w:val="Схема документа1"/>
    <w:basedOn w:val="a3"/>
    <w:rsid w:val="001255A8"/>
    <w:pPr>
      <w:shd w:val="clear" w:color="auto" w:fill="000080"/>
      <w:suppressAutoHyphens/>
      <w:spacing w:after="0" w:line="240" w:lineRule="auto"/>
    </w:pPr>
    <w:rPr>
      <w:rFonts w:ascii="Tahoma" w:eastAsia="Times New Roman" w:hAnsi="Tahoma"/>
      <w:sz w:val="20"/>
      <w:szCs w:val="20"/>
      <w:lang w:eastAsia="ar-SA"/>
    </w:rPr>
  </w:style>
  <w:style w:type="paragraph" w:customStyle="1" w:styleId="afff9">
    <w:name w:val="Документ"/>
    <w:basedOn w:val="a3"/>
    <w:rsid w:val="001255A8"/>
    <w:pPr>
      <w:tabs>
        <w:tab w:val="left" w:pos="0"/>
      </w:tabs>
      <w:suppressAutoHyphens/>
      <w:spacing w:after="0" w:line="240" w:lineRule="auto"/>
      <w:ind w:firstLine="567"/>
      <w:jc w:val="both"/>
    </w:pPr>
    <w:rPr>
      <w:rFonts w:ascii="Times New Roman" w:eastAsia="Times New Roman" w:hAnsi="Times New Roman"/>
      <w:sz w:val="24"/>
      <w:szCs w:val="24"/>
      <w:lang w:eastAsia="ar-SA"/>
    </w:rPr>
  </w:style>
  <w:style w:type="paragraph" w:customStyle="1" w:styleId="100">
    <w:name w:val="Оглавление 10"/>
    <w:basedOn w:val="1f4"/>
    <w:rsid w:val="001255A8"/>
    <w:pPr>
      <w:tabs>
        <w:tab w:val="right" w:leader="dot" w:pos="12184"/>
      </w:tabs>
      <w:ind w:left="2547"/>
    </w:pPr>
    <w:rPr>
      <w:rFonts w:ascii="Arial" w:hAnsi="Arial" w:cs="Tahoma"/>
      <w:sz w:val="20"/>
      <w:szCs w:val="20"/>
    </w:rPr>
  </w:style>
  <w:style w:type="paragraph" w:styleId="afffa">
    <w:name w:val="Plain Text"/>
    <w:basedOn w:val="a3"/>
    <w:link w:val="afffb"/>
    <w:rsid w:val="001255A8"/>
    <w:pPr>
      <w:spacing w:after="0" w:line="240" w:lineRule="auto"/>
    </w:pPr>
    <w:rPr>
      <w:rFonts w:ascii="Courier New" w:eastAsia="Times New Roman" w:hAnsi="Courier New"/>
      <w:sz w:val="20"/>
      <w:szCs w:val="20"/>
      <w:lang w:val="x-none" w:eastAsia="x-none"/>
    </w:rPr>
  </w:style>
  <w:style w:type="character" w:customStyle="1" w:styleId="afffb">
    <w:name w:val="Текст Знак"/>
    <w:basedOn w:val="a4"/>
    <w:link w:val="afffa"/>
    <w:rsid w:val="001255A8"/>
    <w:rPr>
      <w:rFonts w:ascii="Courier New" w:eastAsia="Times New Roman" w:hAnsi="Courier New" w:cs="Times New Roman"/>
      <w:sz w:val="20"/>
      <w:szCs w:val="20"/>
      <w:lang w:val="x-none" w:eastAsia="x-none"/>
    </w:rPr>
  </w:style>
  <w:style w:type="character" w:styleId="afffc">
    <w:name w:val="line number"/>
    <w:uiPriority w:val="99"/>
    <w:unhideWhenUsed/>
    <w:rsid w:val="001255A8"/>
  </w:style>
  <w:style w:type="character" w:customStyle="1" w:styleId="HTML1">
    <w:name w:val="Стандартный HTML Знак1"/>
    <w:aliases w:val="Основной шрифт абзаца Знак Знак Знак Знак Знак Знак Знак Знак Знак Знак1,Стандартный HTML Знак Знак Знак Знак Знак Знак Знак Знак Знак Знак Знак1"/>
    <w:uiPriority w:val="99"/>
    <w:rsid w:val="001255A8"/>
    <w:rPr>
      <w:rFonts w:ascii="Courier New" w:hAnsi="Courier New" w:cs="Courier New"/>
    </w:rPr>
  </w:style>
  <w:style w:type="character" w:customStyle="1" w:styleId="1fb">
    <w:name w:val="Текст концевой сноски Знак1"/>
    <w:uiPriority w:val="99"/>
    <w:rsid w:val="001255A8"/>
  </w:style>
  <w:style w:type="character" w:customStyle="1" w:styleId="1fc">
    <w:name w:val="Название Знак1"/>
    <w:aliases w:val="Знак6 Знак Знак1"/>
    <w:rsid w:val="001255A8"/>
    <w:rPr>
      <w:rFonts w:ascii="Cambria" w:eastAsia="Times New Roman" w:hAnsi="Cambria" w:cs="Times New Roman"/>
      <w:b/>
      <w:bCs/>
      <w:kern w:val="28"/>
      <w:sz w:val="32"/>
      <w:szCs w:val="32"/>
    </w:rPr>
  </w:style>
  <w:style w:type="character" w:customStyle="1" w:styleId="1fd">
    <w:name w:val="Подзаголовок Знак1"/>
    <w:rsid w:val="001255A8"/>
    <w:rPr>
      <w:rFonts w:ascii="Cambria" w:eastAsia="Times New Roman" w:hAnsi="Cambria" w:cs="Times New Roman"/>
      <w:sz w:val="24"/>
      <w:szCs w:val="24"/>
    </w:rPr>
  </w:style>
  <w:style w:type="character" w:customStyle="1" w:styleId="216">
    <w:name w:val="Цитата 2 Знак1"/>
    <w:rsid w:val="001255A8"/>
    <w:rPr>
      <w:i/>
      <w:iCs/>
      <w:color w:val="000000"/>
      <w:sz w:val="28"/>
    </w:rPr>
  </w:style>
  <w:style w:type="character" w:customStyle="1" w:styleId="1fe">
    <w:name w:val="Выделенная цитата Знак1"/>
    <w:rsid w:val="001255A8"/>
    <w:rPr>
      <w:b/>
      <w:bCs/>
      <w:i/>
      <w:iCs/>
      <w:color w:val="4F81BD"/>
      <w:sz w:val="28"/>
    </w:rPr>
  </w:style>
  <w:style w:type="character" w:customStyle="1" w:styleId="200">
    <w:name w:val="Знак Знак20"/>
    <w:locked/>
    <w:rsid w:val="001255A8"/>
    <w:rPr>
      <w:sz w:val="24"/>
      <w:lang w:val="ru-RU" w:eastAsia="ar-SA" w:bidi="ar-SA"/>
    </w:rPr>
  </w:style>
  <w:style w:type="character" w:customStyle="1" w:styleId="190">
    <w:name w:val="Знак Знак19"/>
    <w:locked/>
    <w:rsid w:val="001255A8"/>
    <w:rPr>
      <w:rFonts w:ascii="Arial" w:hAnsi="Arial"/>
      <w:b/>
      <w:i/>
      <w:sz w:val="24"/>
      <w:lang w:val="ru-RU" w:eastAsia="ar-SA" w:bidi="ar-SA"/>
    </w:rPr>
  </w:style>
  <w:style w:type="character" w:customStyle="1" w:styleId="180">
    <w:name w:val="Знак Знак18"/>
    <w:locked/>
    <w:rsid w:val="001255A8"/>
    <w:rPr>
      <w:sz w:val="24"/>
      <w:lang w:val="ru-RU" w:eastAsia="ar-SA" w:bidi="ar-SA"/>
    </w:rPr>
  </w:style>
  <w:style w:type="character" w:customStyle="1" w:styleId="170">
    <w:name w:val="Знак Знак17"/>
    <w:locked/>
    <w:rsid w:val="001255A8"/>
    <w:rPr>
      <w:b/>
      <w:bCs/>
      <w:sz w:val="28"/>
      <w:szCs w:val="28"/>
      <w:lang w:val="ru-RU" w:eastAsia="ar-SA" w:bidi="ar-SA"/>
    </w:rPr>
  </w:style>
  <w:style w:type="character" w:customStyle="1" w:styleId="160">
    <w:name w:val="Знак Знак16"/>
    <w:locked/>
    <w:rsid w:val="001255A8"/>
    <w:rPr>
      <w:rFonts w:ascii="Cambria" w:hAnsi="Cambria"/>
      <w:b/>
      <w:bCs/>
      <w:i/>
      <w:iCs/>
      <w:sz w:val="24"/>
      <w:szCs w:val="24"/>
      <w:lang w:val="ru-RU" w:eastAsia="ru-RU" w:bidi="ar-SA"/>
    </w:rPr>
  </w:style>
  <w:style w:type="character" w:customStyle="1" w:styleId="150">
    <w:name w:val="Знак Знак15"/>
    <w:locked/>
    <w:rsid w:val="001255A8"/>
    <w:rPr>
      <w:rFonts w:ascii="Cambria" w:hAnsi="Cambria"/>
      <w:b/>
      <w:bCs/>
      <w:i/>
      <w:iCs/>
      <w:sz w:val="24"/>
      <w:szCs w:val="24"/>
      <w:lang w:val="ru-RU" w:eastAsia="ru-RU" w:bidi="ar-SA"/>
    </w:rPr>
  </w:style>
  <w:style w:type="character" w:customStyle="1" w:styleId="140">
    <w:name w:val="Знак Знак14"/>
    <w:locked/>
    <w:rsid w:val="001255A8"/>
    <w:rPr>
      <w:b/>
      <w:spacing w:val="40"/>
      <w:sz w:val="28"/>
      <w:lang w:val="ru-RU" w:eastAsia="ru-RU" w:bidi="ar-SA"/>
    </w:rPr>
  </w:style>
  <w:style w:type="character" w:customStyle="1" w:styleId="130">
    <w:name w:val="Знак Знак13"/>
    <w:locked/>
    <w:rsid w:val="001255A8"/>
    <w:rPr>
      <w:rFonts w:ascii="Cambria" w:hAnsi="Cambria"/>
      <w:b/>
      <w:bCs/>
      <w:i/>
      <w:iCs/>
      <w:sz w:val="18"/>
      <w:szCs w:val="18"/>
      <w:lang w:val="ru-RU" w:eastAsia="ru-RU" w:bidi="ar-SA"/>
    </w:rPr>
  </w:style>
  <w:style w:type="character" w:customStyle="1" w:styleId="120">
    <w:name w:val="Знак Знак12"/>
    <w:locked/>
    <w:rsid w:val="001255A8"/>
    <w:rPr>
      <w:rFonts w:ascii="Cambria" w:hAnsi="Cambria"/>
      <w:i/>
      <w:iCs/>
      <w:sz w:val="18"/>
      <w:szCs w:val="18"/>
      <w:lang w:val="ru-RU" w:eastAsia="ru-RU" w:bidi="ar-SA"/>
    </w:rPr>
  </w:style>
  <w:style w:type="character" w:customStyle="1" w:styleId="36">
    <w:name w:val="Знак Знак3"/>
    <w:locked/>
    <w:rsid w:val="001255A8"/>
    <w:rPr>
      <w:sz w:val="24"/>
      <w:szCs w:val="24"/>
      <w:lang w:bidi="ar-SA"/>
    </w:rPr>
  </w:style>
  <w:style w:type="character" w:customStyle="1" w:styleId="57">
    <w:name w:val="Знак Знак5"/>
    <w:locked/>
    <w:rsid w:val="001255A8"/>
    <w:rPr>
      <w:rFonts w:ascii="Cambria" w:hAnsi="Cambria"/>
      <w:b/>
      <w:bCs/>
      <w:i/>
      <w:iCs/>
      <w:spacing w:val="10"/>
      <w:sz w:val="60"/>
      <w:szCs w:val="60"/>
      <w:lang w:val="ru-RU" w:eastAsia="ru-RU" w:bidi="ar-SA"/>
    </w:rPr>
  </w:style>
  <w:style w:type="character" w:customStyle="1" w:styleId="47">
    <w:name w:val="Знак Знак4"/>
    <w:locked/>
    <w:rsid w:val="001255A8"/>
    <w:rPr>
      <w:i/>
      <w:iCs/>
      <w:color w:val="808080"/>
      <w:spacing w:val="10"/>
      <w:sz w:val="24"/>
      <w:szCs w:val="24"/>
      <w:lang w:val="ru-RU" w:eastAsia="ru-RU" w:bidi="ar-SA"/>
    </w:rPr>
  </w:style>
  <w:style w:type="paragraph" w:customStyle="1" w:styleId="ConsPlusDocList">
    <w:name w:val="ConsPlusDocList"/>
    <w:qFormat/>
    <w:rsid w:val="001255A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d">
    <w:name w:val="Document Map"/>
    <w:basedOn w:val="a3"/>
    <w:link w:val="afffe"/>
    <w:rsid w:val="001255A8"/>
    <w:pPr>
      <w:shd w:val="clear" w:color="auto" w:fill="000080"/>
      <w:spacing w:after="0" w:line="240" w:lineRule="auto"/>
    </w:pPr>
    <w:rPr>
      <w:rFonts w:ascii="Tahoma" w:eastAsia="Times New Roman" w:hAnsi="Tahoma"/>
      <w:sz w:val="20"/>
      <w:szCs w:val="20"/>
      <w:lang w:val="x-none" w:eastAsia="x-none"/>
    </w:rPr>
  </w:style>
  <w:style w:type="character" w:customStyle="1" w:styleId="afffe">
    <w:name w:val="Схема документа Знак"/>
    <w:basedOn w:val="a4"/>
    <w:link w:val="afffd"/>
    <w:rsid w:val="001255A8"/>
    <w:rPr>
      <w:rFonts w:ascii="Tahoma" w:eastAsia="Times New Roman" w:hAnsi="Tahoma" w:cs="Times New Roman"/>
      <w:sz w:val="20"/>
      <w:szCs w:val="20"/>
      <w:shd w:val="clear" w:color="auto" w:fill="000080"/>
      <w:lang w:val="x-none" w:eastAsia="x-none"/>
    </w:rPr>
  </w:style>
  <w:style w:type="paragraph" w:customStyle="1" w:styleId="style13222631300000000552consplusnormal">
    <w:name w:val="style_13222631300000000552consplusnormal"/>
    <w:basedOn w:val="a3"/>
    <w:rsid w:val="001255A8"/>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ff">
    <w:name w:val="Сетка таблицы1"/>
    <w:basedOn w:val="a5"/>
    <w:next w:val="ad"/>
    <w:uiPriority w:val="59"/>
    <w:rsid w:val="001255A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6">
    <w:name w:val="Сетка таблицы2"/>
    <w:basedOn w:val="a5"/>
    <w:next w:val="ad"/>
    <w:uiPriority w:val="59"/>
    <w:rsid w:val="001255A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
    <w:name w:val="Нет списка11"/>
    <w:next w:val="a6"/>
    <w:uiPriority w:val="99"/>
    <w:semiHidden/>
    <w:unhideWhenUsed/>
    <w:rsid w:val="001255A8"/>
  </w:style>
  <w:style w:type="table" w:customStyle="1" w:styleId="37">
    <w:name w:val="Сетка таблицы3"/>
    <w:basedOn w:val="a5"/>
    <w:next w:val="ad"/>
    <w:uiPriority w:val="59"/>
    <w:rsid w:val="001255A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
    <w:name w:val="Сетка таблицы4"/>
    <w:basedOn w:val="a5"/>
    <w:next w:val="ad"/>
    <w:uiPriority w:val="59"/>
    <w:rsid w:val="001255A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8">
    <w:name w:val="Сетка таблицы5"/>
    <w:basedOn w:val="a5"/>
    <w:next w:val="ad"/>
    <w:uiPriority w:val="59"/>
    <w:rsid w:val="001255A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
    <w:basedOn w:val="a5"/>
    <w:next w:val="ad"/>
    <w:uiPriority w:val="59"/>
    <w:rsid w:val="001255A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6">
    <w:name w:val="Сетка таблицы7"/>
    <w:basedOn w:val="a5"/>
    <w:next w:val="ad"/>
    <w:uiPriority w:val="59"/>
    <w:rsid w:val="001255A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
    <w:name w:val="Сетка таблицы8"/>
    <w:basedOn w:val="a5"/>
    <w:next w:val="ad"/>
    <w:uiPriority w:val="59"/>
    <w:rsid w:val="001255A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
    <w:name w:val="Сетка таблицы9"/>
    <w:basedOn w:val="a5"/>
    <w:next w:val="ad"/>
    <w:uiPriority w:val="59"/>
    <w:rsid w:val="001255A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3">
    <w:name w:val="Сетка таблицы10"/>
    <w:basedOn w:val="a5"/>
    <w:next w:val="ad"/>
    <w:uiPriority w:val="59"/>
    <w:rsid w:val="001255A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3"/>
    <w:link w:val="affff0"/>
    <w:unhideWhenUsed/>
    <w:qFormat/>
    <w:rsid w:val="001255A8"/>
    <w:pPr>
      <w:spacing w:after="0" w:line="240" w:lineRule="auto"/>
    </w:pPr>
    <w:rPr>
      <w:rFonts w:ascii="Times New Roman" w:eastAsia="Times New Roman" w:hAnsi="Times New Roman"/>
      <w:sz w:val="20"/>
      <w:szCs w:val="20"/>
      <w:lang w:eastAsia="ru-RU"/>
    </w:rPr>
  </w:style>
  <w:style w:type="character" w:customStyle="1" w:styleId="affff0">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4"/>
    <w:link w:val="affff"/>
    <w:rsid w:val="001255A8"/>
    <w:rPr>
      <w:rFonts w:ascii="Times New Roman" w:eastAsia="Times New Roman" w:hAnsi="Times New Roman" w:cs="Times New Roman"/>
      <w:sz w:val="20"/>
      <w:szCs w:val="20"/>
      <w:lang w:eastAsia="ru-RU"/>
    </w:rPr>
  </w:style>
  <w:style w:type="character" w:styleId="affff1">
    <w:name w:val="footnote reference"/>
    <w:unhideWhenUsed/>
    <w:rsid w:val="001255A8"/>
    <w:rPr>
      <w:vertAlign w:val="superscript"/>
    </w:rPr>
  </w:style>
  <w:style w:type="character" w:customStyle="1" w:styleId="ep">
    <w:name w:val="ep"/>
    <w:basedOn w:val="a4"/>
    <w:rsid w:val="001255A8"/>
  </w:style>
  <w:style w:type="paragraph" w:customStyle="1" w:styleId="1ff0">
    <w:name w:val="Без интервала1"/>
    <w:qFormat/>
    <w:rsid w:val="001255A8"/>
    <w:pPr>
      <w:spacing w:after="0" w:line="240" w:lineRule="auto"/>
      <w:jc w:val="both"/>
    </w:pPr>
    <w:rPr>
      <w:rFonts w:ascii="Times New Roman" w:eastAsia="Calibri" w:hAnsi="Times New Roman" w:cs="Times New Roman"/>
      <w:sz w:val="24"/>
      <w:szCs w:val="24"/>
      <w:lang w:eastAsia="ru-RU"/>
    </w:rPr>
  </w:style>
  <w:style w:type="paragraph" w:customStyle="1" w:styleId="ConsTitle">
    <w:name w:val="ConsTitle"/>
    <w:rsid w:val="001255A8"/>
    <w:pPr>
      <w:autoSpaceDE w:val="0"/>
      <w:autoSpaceDN w:val="0"/>
      <w:spacing w:after="0" w:line="240" w:lineRule="auto"/>
      <w:ind w:right="19772"/>
      <w:textAlignment w:val="baseline"/>
    </w:pPr>
    <w:rPr>
      <w:rFonts w:ascii="Arial" w:eastAsia="Times New Roman" w:hAnsi="Arial" w:cs="Arial"/>
      <w:b/>
      <w:bCs/>
      <w:sz w:val="16"/>
      <w:szCs w:val="16"/>
      <w:lang w:eastAsia="ru-RU"/>
    </w:rPr>
  </w:style>
  <w:style w:type="character" w:customStyle="1" w:styleId="FontStyle14">
    <w:name w:val="Font Style14"/>
    <w:rsid w:val="001255A8"/>
    <w:rPr>
      <w:rFonts w:ascii="Times New Roman" w:hAnsi="Times New Roman" w:cs="Times New Roman"/>
      <w:sz w:val="26"/>
      <w:szCs w:val="26"/>
    </w:rPr>
  </w:style>
  <w:style w:type="character" w:customStyle="1" w:styleId="145pt0pt">
    <w:name w:val="Основной текст + 14;5 pt;Полужирный;Интервал 0 pt"/>
    <w:rsid w:val="001255A8"/>
    <w:rPr>
      <w:rFonts w:ascii="Times New Roman" w:eastAsia="Times New Roman" w:hAnsi="Times New Roman" w:cs="Times New Roman"/>
      <w:b/>
      <w:bCs/>
      <w:color w:val="000000"/>
      <w:spacing w:val="0"/>
      <w:w w:val="100"/>
      <w:position w:val="0"/>
      <w:sz w:val="29"/>
      <w:szCs w:val="29"/>
      <w:u w:val="single"/>
      <w:shd w:val="clear" w:color="auto" w:fill="FFFFFF"/>
      <w:vertAlign w:val="baseline"/>
      <w:lang w:val="ru-RU"/>
    </w:rPr>
  </w:style>
  <w:style w:type="character" w:customStyle="1" w:styleId="217">
    <w:name w:val="Основной текст 2 Знак1"/>
    <w:uiPriority w:val="99"/>
    <w:rsid w:val="001255A8"/>
    <w:rPr>
      <w:sz w:val="24"/>
      <w:lang w:val="x-none" w:eastAsia="x-none"/>
    </w:rPr>
  </w:style>
  <w:style w:type="character" w:customStyle="1" w:styleId="epm">
    <w:name w:val="epm"/>
    <w:rsid w:val="001255A8"/>
    <w:rPr>
      <w:rFonts w:cs="Times New Roman"/>
    </w:rPr>
  </w:style>
  <w:style w:type="paragraph" w:styleId="38">
    <w:name w:val="Body Text Indent 3"/>
    <w:basedOn w:val="a3"/>
    <w:link w:val="39"/>
    <w:rsid w:val="001255A8"/>
    <w:pPr>
      <w:autoSpaceDN w:val="0"/>
      <w:snapToGrid w:val="0"/>
      <w:spacing w:after="120" w:line="240" w:lineRule="auto"/>
      <w:ind w:left="283"/>
      <w:textAlignment w:val="baseline"/>
    </w:pPr>
    <w:rPr>
      <w:rFonts w:ascii="Times New Roman" w:eastAsia="Times New Roman" w:hAnsi="Times New Roman"/>
      <w:sz w:val="16"/>
      <w:szCs w:val="16"/>
      <w:lang w:val="x-none" w:eastAsia="x-none"/>
    </w:rPr>
  </w:style>
  <w:style w:type="character" w:customStyle="1" w:styleId="39">
    <w:name w:val="Основной текст с отступом 3 Знак"/>
    <w:basedOn w:val="a4"/>
    <w:link w:val="38"/>
    <w:rsid w:val="001255A8"/>
    <w:rPr>
      <w:rFonts w:ascii="Times New Roman" w:eastAsia="Times New Roman" w:hAnsi="Times New Roman" w:cs="Times New Roman"/>
      <w:sz w:val="16"/>
      <w:szCs w:val="16"/>
      <w:lang w:val="x-none" w:eastAsia="x-none"/>
    </w:rPr>
  </w:style>
  <w:style w:type="character" w:customStyle="1" w:styleId="FontStyle13">
    <w:name w:val="Font Style13"/>
    <w:rsid w:val="001255A8"/>
    <w:rPr>
      <w:rFonts w:ascii="Times New Roman" w:hAnsi="Times New Roman" w:cs="Times New Roman"/>
      <w:sz w:val="26"/>
      <w:szCs w:val="26"/>
    </w:rPr>
  </w:style>
  <w:style w:type="character" w:customStyle="1" w:styleId="affff2">
    <w:name w:val="Гипертекстовая ссылка"/>
    <w:rsid w:val="001255A8"/>
    <w:rPr>
      <w:b/>
      <w:bCs/>
      <w:color w:val="008000"/>
    </w:rPr>
  </w:style>
  <w:style w:type="character" w:customStyle="1" w:styleId="FontStyle15">
    <w:name w:val="Font Style15"/>
    <w:uiPriority w:val="99"/>
    <w:rsid w:val="001255A8"/>
    <w:rPr>
      <w:rFonts w:ascii="Times New Roman" w:hAnsi="Times New Roman" w:cs="Times New Roman"/>
      <w:sz w:val="26"/>
      <w:szCs w:val="26"/>
    </w:rPr>
  </w:style>
  <w:style w:type="character" w:customStyle="1" w:styleId="mw-headline">
    <w:name w:val="mw-headline"/>
    <w:basedOn w:val="a4"/>
    <w:rsid w:val="001255A8"/>
  </w:style>
  <w:style w:type="paragraph" w:customStyle="1" w:styleId="1ff1">
    <w:name w:val="Знак1 Знак Знак Знак"/>
    <w:basedOn w:val="a3"/>
    <w:uiPriority w:val="99"/>
    <w:rsid w:val="001255A8"/>
    <w:pPr>
      <w:autoSpaceDN w:val="0"/>
      <w:snapToGrid w:val="0"/>
      <w:spacing w:after="60" w:line="240" w:lineRule="auto"/>
      <w:textAlignment w:val="baseline"/>
    </w:pPr>
    <w:rPr>
      <w:rFonts w:ascii="Arial" w:eastAsia="Times New Roman" w:hAnsi="Arial" w:cs="Arial"/>
      <w:bCs/>
      <w:sz w:val="24"/>
      <w:szCs w:val="20"/>
      <w:lang w:eastAsia="ru-RU"/>
    </w:rPr>
  </w:style>
  <w:style w:type="paragraph" w:customStyle="1" w:styleId="127">
    <w:name w:val="127 см"/>
    <w:basedOn w:val="a3"/>
    <w:next w:val="a3"/>
    <w:rsid w:val="001255A8"/>
    <w:pPr>
      <w:widowControl w:val="0"/>
      <w:autoSpaceDE w:val="0"/>
      <w:autoSpaceDN w:val="0"/>
      <w:snapToGrid w:val="0"/>
      <w:spacing w:before="120" w:after="0" w:line="240" w:lineRule="auto"/>
      <w:ind w:left="720"/>
      <w:textAlignment w:val="baseline"/>
    </w:pPr>
    <w:rPr>
      <w:rFonts w:ascii="Times New Roman" w:eastAsia="Times New Roman" w:hAnsi="Times New Roman"/>
      <w:sz w:val="26"/>
      <w:szCs w:val="20"/>
      <w:lang w:eastAsia="ru-RU"/>
    </w:rPr>
  </w:style>
  <w:style w:type="paragraph" w:customStyle="1" w:styleId="Normal">
    <w:name w:val="Normal Знак"/>
    <w:rsid w:val="001255A8"/>
    <w:pPr>
      <w:autoSpaceDN w:val="0"/>
      <w:snapToGrid w:val="0"/>
      <w:spacing w:after="0" w:line="240" w:lineRule="auto"/>
      <w:textAlignment w:val="baseline"/>
    </w:pPr>
    <w:rPr>
      <w:rFonts w:ascii="Times New Roman" w:eastAsia="Times New Roman" w:hAnsi="Times New Roman" w:cs="Times New Roman"/>
      <w:szCs w:val="20"/>
      <w:lang w:eastAsia="ru-RU"/>
    </w:rPr>
  </w:style>
  <w:style w:type="character" w:customStyle="1" w:styleId="Normal0">
    <w:name w:val="Normal Знак Знак"/>
    <w:rsid w:val="001255A8"/>
    <w:rPr>
      <w:rFonts w:ascii="Times New Roman" w:eastAsia="Times New Roman" w:hAnsi="Times New Roman"/>
      <w:sz w:val="22"/>
      <w:lang w:bidi="ar-SA"/>
    </w:rPr>
  </w:style>
  <w:style w:type="paragraph" w:customStyle="1" w:styleId="S">
    <w:name w:val="S_Обычный"/>
    <w:basedOn w:val="a3"/>
    <w:qFormat/>
    <w:rsid w:val="001255A8"/>
    <w:pPr>
      <w:autoSpaceDN w:val="0"/>
      <w:snapToGrid w:val="0"/>
      <w:spacing w:after="0" w:line="360" w:lineRule="auto"/>
      <w:textAlignment w:val="baseline"/>
    </w:pPr>
    <w:rPr>
      <w:rFonts w:ascii="Times New Roman" w:eastAsia="Times New Roman" w:hAnsi="Times New Roman"/>
      <w:sz w:val="24"/>
      <w:szCs w:val="20"/>
      <w:lang w:eastAsia="ru-RU"/>
    </w:rPr>
  </w:style>
  <w:style w:type="character" w:customStyle="1" w:styleId="S0">
    <w:name w:val="S_Обычный Знак"/>
    <w:rsid w:val="001255A8"/>
    <w:rPr>
      <w:rFonts w:ascii="Times New Roman" w:eastAsia="Times New Roman" w:hAnsi="Times New Roman"/>
      <w:sz w:val="24"/>
      <w:szCs w:val="24"/>
    </w:rPr>
  </w:style>
  <w:style w:type="paragraph" w:styleId="a">
    <w:name w:val="List Bullet"/>
    <w:aliases w:val="Маркированный список Знак Знак,Маркированный Знак Знак,Маркированный список Знак1,EIA Bullet 1"/>
    <w:basedOn w:val="a3"/>
    <w:rsid w:val="001255A8"/>
    <w:pPr>
      <w:widowControl w:val="0"/>
      <w:numPr>
        <w:numId w:val="5"/>
      </w:numPr>
      <w:tabs>
        <w:tab w:val="left" w:pos="-5088"/>
      </w:tabs>
      <w:autoSpaceDE w:val="0"/>
      <w:autoSpaceDN w:val="0"/>
      <w:snapToGrid w:val="0"/>
      <w:spacing w:before="120" w:after="0" w:line="240" w:lineRule="auto"/>
      <w:textAlignment w:val="baseline"/>
    </w:pPr>
    <w:rPr>
      <w:rFonts w:ascii="Times New Roman" w:eastAsia="Times New Roman" w:hAnsi="Times New Roman"/>
      <w:sz w:val="26"/>
      <w:szCs w:val="20"/>
      <w:lang w:eastAsia="ru-RU"/>
    </w:rPr>
  </w:style>
  <w:style w:type="character" w:customStyle="1" w:styleId="affff3">
    <w:name w:val="Маркированный список Знак"/>
    <w:aliases w:val="Маркированный список Знак Знак Знак,Маркированный Знак Знак Знак,Маркированный список Знак1 Знак,EIA Bullet 1 Знак"/>
    <w:rsid w:val="001255A8"/>
    <w:rPr>
      <w:rFonts w:ascii="Times New Roman" w:eastAsia="Times New Roman" w:hAnsi="Times New Roman"/>
      <w:sz w:val="26"/>
    </w:rPr>
  </w:style>
  <w:style w:type="paragraph" w:customStyle="1" w:styleId="2f7">
    <w:name w:val="Знак Знак Знак2 Знак Знак Знак Знак"/>
    <w:basedOn w:val="a3"/>
    <w:rsid w:val="001255A8"/>
    <w:pPr>
      <w:autoSpaceDN w:val="0"/>
      <w:snapToGrid w:val="0"/>
      <w:spacing w:after="160" w:line="240" w:lineRule="exact"/>
      <w:textAlignment w:val="baseline"/>
    </w:pPr>
    <w:rPr>
      <w:rFonts w:ascii="Times New Roman" w:eastAsia="Times New Roman" w:hAnsi="Times New Roman"/>
      <w:sz w:val="24"/>
      <w:szCs w:val="20"/>
      <w:lang w:val="en-US"/>
    </w:rPr>
  </w:style>
  <w:style w:type="paragraph" w:customStyle="1" w:styleId="1ff2">
    <w:name w:val="Егор1"/>
    <w:basedOn w:val="a3"/>
    <w:rsid w:val="001255A8"/>
    <w:pPr>
      <w:autoSpaceDN w:val="0"/>
      <w:snapToGrid w:val="0"/>
      <w:spacing w:before="120" w:after="120" w:line="240" w:lineRule="auto"/>
      <w:jc w:val="center"/>
      <w:textAlignment w:val="baseline"/>
    </w:pPr>
    <w:rPr>
      <w:rFonts w:ascii="Times New Roman" w:eastAsia="Times New Roman" w:hAnsi="Times New Roman"/>
      <w:b/>
      <w:i/>
      <w:szCs w:val="26"/>
      <w:lang w:eastAsia="ru-RU"/>
    </w:rPr>
  </w:style>
  <w:style w:type="paragraph" w:customStyle="1" w:styleId="3a">
    <w:name w:val="Егор3"/>
    <w:basedOn w:val="a3"/>
    <w:rsid w:val="001255A8"/>
    <w:pPr>
      <w:autoSpaceDN w:val="0"/>
      <w:snapToGrid w:val="0"/>
      <w:ind w:firstLine="851"/>
      <w:jc w:val="center"/>
      <w:textAlignment w:val="baseline"/>
    </w:pPr>
    <w:rPr>
      <w:rFonts w:ascii="Times New Roman" w:hAnsi="Times New Roman"/>
      <w:i/>
      <w:sz w:val="26"/>
    </w:rPr>
  </w:style>
  <w:style w:type="character" w:customStyle="1" w:styleId="affff4">
    <w:name w:val="Название объекта Знак"/>
    <w:aliases w:val="Таблица название Знак,Название объекта Знак1 Знак,Название объекта Знак Знак Знак1,Название объекта Знак Знак Знак Знак,Название таблицы Знак,рисунка Знак,Таблица_номер_справа_12 Знак,Таблица Знак,Название объекта Знак1 Знак2 Знак"/>
    <w:rsid w:val="001255A8"/>
    <w:rPr>
      <w:rFonts w:ascii="Times New Roman" w:eastAsia="Times New Roman" w:hAnsi="Times New Roman"/>
      <w:b/>
      <w:bCs/>
      <w:sz w:val="18"/>
      <w:szCs w:val="18"/>
    </w:rPr>
  </w:style>
  <w:style w:type="character" w:customStyle="1" w:styleId="FontStyle57">
    <w:name w:val="Font Style57"/>
    <w:rsid w:val="001255A8"/>
    <w:rPr>
      <w:rFonts w:ascii="Times New Roman" w:hAnsi="Times New Roman" w:cs="Times New Roman"/>
      <w:sz w:val="26"/>
      <w:szCs w:val="26"/>
    </w:rPr>
  </w:style>
  <w:style w:type="paragraph" w:customStyle="1" w:styleId="Style7">
    <w:name w:val="Style7"/>
    <w:basedOn w:val="a3"/>
    <w:rsid w:val="001255A8"/>
    <w:pPr>
      <w:widowControl w:val="0"/>
      <w:autoSpaceDE w:val="0"/>
      <w:autoSpaceDN w:val="0"/>
      <w:snapToGrid w:val="0"/>
      <w:spacing w:after="0" w:line="484" w:lineRule="exact"/>
      <w:ind w:firstLine="720"/>
      <w:textAlignment w:val="baseline"/>
    </w:pPr>
    <w:rPr>
      <w:rFonts w:ascii="Times New Roman" w:eastAsia="Times New Roman" w:hAnsi="Times New Roman"/>
      <w:sz w:val="24"/>
      <w:szCs w:val="20"/>
      <w:lang w:eastAsia="ru-RU"/>
    </w:rPr>
  </w:style>
  <w:style w:type="paragraph" w:customStyle="1" w:styleId="0">
    <w:name w:val="КК0"/>
    <w:basedOn w:val="a3"/>
    <w:qFormat/>
    <w:rsid w:val="001255A8"/>
    <w:pPr>
      <w:autoSpaceDN w:val="0"/>
      <w:snapToGrid w:val="0"/>
      <w:spacing w:before="120" w:after="120" w:line="240" w:lineRule="auto"/>
      <w:textAlignment w:val="baseline"/>
    </w:pPr>
    <w:rPr>
      <w:rFonts w:ascii="Times New Roman" w:eastAsia="Times New Roman" w:hAnsi="Times New Roman"/>
      <w:sz w:val="26"/>
      <w:szCs w:val="26"/>
      <w:lang w:eastAsia="ru-RU"/>
    </w:rPr>
  </w:style>
  <w:style w:type="character" w:customStyle="1" w:styleId="00">
    <w:name w:val="КК0 Знак"/>
    <w:rsid w:val="001255A8"/>
    <w:rPr>
      <w:rFonts w:ascii="Times New Roman" w:eastAsia="Times New Roman" w:hAnsi="Times New Roman"/>
      <w:sz w:val="26"/>
      <w:szCs w:val="26"/>
    </w:rPr>
  </w:style>
  <w:style w:type="paragraph" w:customStyle="1" w:styleId="affff5">
    <w:name w:val="Егор"/>
    <w:basedOn w:val="a3"/>
    <w:rsid w:val="001255A8"/>
    <w:pPr>
      <w:pageBreakBefore/>
      <w:autoSpaceDN w:val="0"/>
      <w:snapToGrid w:val="0"/>
      <w:ind w:firstLine="851"/>
      <w:jc w:val="center"/>
      <w:textAlignment w:val="baseline"/>
    </w:pPr>
    <w:rPr>
      <w:rFonts w:ascii="Times New Roman" w:hAnsi="Times New Roman"/>
      <w:b/>
    </w:rPr>
  </w:style>
  <w:style w:type="paragraph" w:styleId="affff6">
    <w:name w:val="Body Text First Indent"/>
    <w:basedOn w:val="af0"/>
    <w:link w:val="affff7"/>
    <w:rsid w:val="001255A8"/>
    <w:pPr>
      <w:widowControl/>
      <w:autoSpaceDN w:val="0"/>
      <w:snapToGrid w:val="0"/>
      <w:spacing w:after="120" w:line="276" w:lineRule="auto"/>
      <w:ind w:firstLine="210"/>
      <w:jc w:val="left"/>
      <w:textAlignment w:val="baseline"/>
    </w:pPr>
    <w:rPr>
      <w:rFonts w:ascii="Calibri" w:eastAsia="Calibri" w:hAnsi="Calibri"/>
      <w:sz w:val="22"/>
      <w:szCs w:val="22"/>
      <w:lang w:val="x-none" w:eastAsia="en-US"/>
    </w:rPr>
  </w:style>
  <w:style w:type="character" w:customStyle="1" w:styleId="affff7">
    <w:name w:val="Красная строка Знак"/>
    <w:basedOn w:val="af1"/>
    <w:link w:val="affff6"/>
    <w:rsid w:val="001255A8"/>
    <w:rPr>
      <w:rFonts w:ascii="Calibri" w:eastAsia="Calibri" w:hAnsi="Calibri" w:cs="Times New Roman"/>
      <w:sz w:val="28"/>
      <w:szCs w:val="20"/>
      <w:lang w:val="x-none" w:eastAsia="ru-RU"/>
    </w:rPr>
  </w:style>
  <w:style w:type="character" w:customStyle="1" w:styleId="FontStyle31">
    <w:name w:val="Font Style31"/>
    <w:uiPriority w:val="99"/>
    <w:rsid w:val="001255A8"/>
    <w:rPr>
      <w:rFonts w:ascii="Times New Roman" w:hAnsi="Times New Roman" w:cs="Times New Roman"/>
      <w:sz w:val="16"/>
      <w:szCs w:val="16"/>
    </w:rPr>
  </w:style>
  <w:style w:type="character" w:customStyle="1" w:styleId="105">
    <w:name w:val="Знак Знак10"/>
    <w:rsid w:val="001255A8"/>
    <w:rPr>
      <w:rFonts w:ascii="Cambria" w:eastAsia="Times New Roman" w:hAnsi="Cambria" w:cs="Times New Roman"/>
      <w:b/>
      <w:bCs/>
      <w:sz w:val="26"/>
      <w:szCs w:val="26"/>
    </w:rPr>
  </w:style>
  <w:style w:type="character" w:customStyle="1" w:styleId="editsection">
    <w:name w:val="editsection"/>
    <w:basedOn w:val="a4"/>
    <w:rsid w:val="001255A8"/>
  </w:style>
  <w:style w:type="character" w:customStyle="1" w:styleId="apple-style-span">
    <w:name w:val="apple-style-span"/>
    <w:basedOn w:val="a4"/>
    <w:rsid w:val="001255A8"/>
  </w:style>
  <w:style w:type="character" w:customStyle="1" w:styleId="FontStyle16">
    <w:name w:val="Font Style16"/>
    <w:uiPriority w:val="99"/>
    <w:rsid w:val="001255A8"/>
    <w:rPr>
      <w:rFonts w:ascii="Arial" w:hAnsi="Arial" w:cs="Arial"/>
      <w:sz w:val="18"/>
      <w:szCs w:val="18"/>
    </w:rPr>
  </w:style>
  <w:style w:type="paragraph" w:customStyle="1" w:styleId="218">
    <w:name w:val="Заголовок 21"/>
    <w:basedOn w:val="a3"/>
    <w:rsid w:val="001255A8"/>
    <w:pPr>
      <w:widowControl w:val="0"/>
      <w:autoSpaceDE w:val="0"/>
      <w:autoSpaceDN w:val="0"/>
      <w:snapToGrid w:val="0"/>
      <w:spacing w:after="0" w:line="240" w:lineRule="auto"/>
      <w:ind w:left="462"/>
      <w:textAlignment w:val="baseline"/>
      <w:outlineLvl w:val="1"/>
    </w:pPr>
    <w:rPr>
      <w:rFonts w:ascii="Times New Roman" w:eastAsia="Times New Roman" w:hAnsi="Times New Roman"/>
      <w:b/>
      <w:bCs/>
      <w:sz w:val="24"/>
      <w:szCs w:val="20"/>
      <w:lang w:eastAsia="ru-RU"/>
    </w:rPr>
  </w:style>
  <w:style w:type="paragraph" w:customStyle="1" w:styleId="220">
    <w:name w:val="Основной текст с отступом 22"/>
    <w:basedOn w:val="a3"/>
    <w:uiPriority w:val="99"/>
    <w:qFormat/>
    <w:rsid w:val="001255A8"/>
    <w:pPr>
      <w:overflowPunct w:val="0"/>
      <w:autoSpaceDE w:val="0"/>
      <w:autoSpaceDN w:val="0"/>
      <w:snapToGrid w:val="0"/>
      <w:spacing w:after="120" w:line="480" w:lineRule="auto"/>
      <w:ind w:left="283"/>
      <w:textAlignment w:val="baseline"/>
    </w:pPr>
    <w:rPr>
      <w:rFonts w:ascii="Times New Roman" w:eastAsia="Times New Roman" w:hAnsi="Times New Roman"/>
      <w:sz w:val="20"/>
      <w:szCs w:val="20"/>
      <w:lang w:eastAsia="ru-RU"/>
    </w:rPr>
  </w:style>
  <w:style w:type="paragraph" w:customStyle="1" w:styleId="affff8">
    <w:name w:val="Для внутренних документов ПНР"/>
    <w:basedOn w:val="1a"/>
    <w:rsid w:val="001255A8"/>
    <w:pPr>
      <w:keepLines/>
      <w:autoSpaceDN w:val="0"/>
      <w:snapToGrid w:val="0"/>
      <w:spacing w:before="480" w:line="276" w:lineRule="auto"/>
      <w:ind w:left="1134"/>
      <w:jc w:val="left"/>
      <w:textAlignment w:val="baseline"/>
    </w:pPr>
    <w:rPr>
      <w:rFonts w:ascii="Arial Black" w:hAnsi="Arial Black"/>
      <w:b/>
      <w:bCs/>
      <w:color w:val="365F91"/>
      <w:kern w:val="3"/>
      <w:sz w:val="52"/>
      <w:szCs w:val="24"/>
    </w:rPr>
  </w:style>
  <w:style w:type="character" w:customStyle="1" w:styleId="affff9">
    <w:name w:val="Для внутренних документов ПНР Знак"/>
    <w:rsid w:val="001255A8"/>
    <w:rPr>
      <w:rFonts w:ascii="Arial Black" w:eastAsia="Times New Roman" w:hAnsi="Arial Black"/>
      <w:b/>
      <w:bCs/>
      <w:color w:val="365F91"/>
      <w:kern w:val="3"/>
      <w:sz w:val="52"/>
      <w:szCs w:val="24"/>
    </w:rPr>
  </w:style>
  <w:style w:type="character" w:styleId="affffa">
    <w:name w:val="annotation reference"/>
    <w:rsid w:val="001255A8"/>
    <w:rPr>
      <w:sz w:val="16"/>
      <w:szCs w:val="16"/>
    </w:rPr>
  </w:style>
  <w:style w:type="paragraph" w:styleId="affffb">
    <w:name w:val="annotation text"/>
    <w:basedOn w:val="a3"/>
    <w:link w:val="affffc"/>
    <w:rsid w:val="001255A8"/>
    <w:pPr>
      <w:widowControl w:val="0"/>
      <w:autoSpaceDN w:val="0"/>
      <w:snapToGrid w:val="0"/>
      <w:spacing w:after="0" w:line="360" w:lineRule="atLeast"/>
      <w:textAlignment w:val="baseline"/>
    </w:pPr>
    <w:rPr>
      <w:rFonts w:ascii="Times New Roman" w:eastAsia="Times New Roman" w:hAnsi="Times New Roman"/>
      <w:sz w:val="20"/>
      <w:szCs w:val="20"/>
      <w:lang w:eastAsia="ru-RU"/>
    </w:rPr>
  </w:style>
  <w:style w:type="character" w:customStyle="1" w:styleId="affffc">
    <w:name w:val="Текст примечания Знак"/>
    <w:basedOn w:val="a4"/>
    <w:link w:val="affffb"/>
    <w:rsid w:val="001255A8"/>
    <w:rPr>
      <w:rFonts w:ascii="Times New Roman" w:eastAsia="Times New Roman" w:hAnsi="Times New Roman" w:cs="Times New Roman"/>
      <w:sz w:val="20"/>
      <w:szCs w:val="20"/>
      <w:lang w:eastAsia="ru-RU"/>
    </w:rPr>
  </w:style>
  <w:style w:type="paragraph" w:styleId="affffd">
    <w:name w:val="annotation subject"/>
    <w:basedOn w:val="affffb"/>
    <w:next w:val="affffb"/>
    <w:link w:val="affffe"/>
    <w:rsid w:val="001255A8"/>
    <w:rPr>
      <w:b/>
      <w:bCs/>
      <w:lang w:val="x-none" w:eastAsia="x-none"/>
    </w:rPr>
  </w:style>
  <w:style w:type="character" w:customStyle="1" w:styleId="affffe">
    <w:name w:val="Тема примечания Знак"/>
    <w:basedOn w:val="affffc"/>
    <w:link w:val="affffd"/>
    <w:rsid w:val="001255A8"/>
    <w:rPr>
      <w:rFonts w:ascii="Times New Roman" w:eastAsia="Times New Roman" w:hAnsi="Times New Roman" w:cs="Times New Roman"/>
      <w:b/>
      <w:bCs/>
      <w:sz w:val="20"/>
      <w:szCs w:val="20"/>
      <w:lang w:val="x-none" w:eastAsia="x-none"/>
    </w:rPr>
  </w:style>
  <w:style w:type="paragraph" w:customStyle="1" w:styleId="1ff3">
    <w:name w:val="Номер1"/>
    <w:basedOn w:val="aff8"/>
    <w:rsid w:val="001255A8"/>
    <w:pPr>
      <w:widowControl w:val="0"/>
      <w:tabs>
        <w:tab w:val="left" w:pos="357"/>
      </w:tabs>
      <w:suppressAutoHyphens w:val="0"/>
      <w:autoSpaceDN w:val="0"/>
      <w:snapToGrid w:val="0"/>
      <w:spacing w:before="40" w:after="40" w:line="360" w:lineRule="atLeast"/>
      <w:ind w:left="357" w:hanging="357"/>
      <w:jc w:val="both"/>
      <w:textAlignment w:val="baseline"/>
    </w:pPr>
    <w:rPr>
      <w:sz w:val="22"/>
      <w:szCs w:val="20"/>
      <w:lang w:val="ru-RU" w:eastAsia="ru-RU"/>
    </w:rPr>
  </w:style>
  <w:style w:type="paragraph" w:customStyle="1" w:styleId="2f8">
    <w:name w:val="Номер2"/>
    <w:basedOn w:val="a3"/>
    <w:rsid w:val="001255A8"/>
    <w:pPr>
      <w:widowControl w:val="0"/>
      <w:tabs>
        <w:tab w:val="left" w:pos="851"/>
      </w:tabs>
      <w:autoSpaceDN w:val="0"/>
      <w:snapToGrid w:val="0"/>
      <w:spacing w:before="40" w:after="40" w:line="360" w:lineRule="atLeast"/>
      <w:ind w:left="850" w:hanging="493"/>
      <w:textAlignment w:val="baseline"/>
    </w:pPr>
    <w:rPr>
      <w:rFonts w:ascii="Times New Roman" w:eastAsia="Times New Roman" w:hAnsi="Times New Roman"/>
      <w:szCs w:val="20"/>
      <w:lang w:eastAsia="ru-RU"/>
    </w:rPr>
  </w:style>
  <w:style w:type="paragraph" w:customStyle="1" w:styleId="afffff">
    <w:name w:val="основной текст документа"/>
    <w:basedOn w:val="a3"/>
    <w:rsid w:val="001255A8"/>
    <w:pPr>
      <w:widowControl w:val="0"/>
      <w:autoSpaceDN w:val="0"/>
      <w:snapToGrid w:val="0"/>
      <w:spacing w:before="120" w:after="120" w:line="360" w:lineRule="atLeast"/>
      <w:textAlignment w:val="baseline"/>
    </w:pPr>
    <w:rPr>
      <w:rFonts w:ascii="Times New Roman" w:eastAsia="Times New Roman" w:hAnsi="Times New Roman"/>
      <w:sz w:val="24"/>
      <w:szCs w:val="20"/>
    </w:rPr>
  </w:style>
  <w:style w:type="paragraph" w:customStyle="1" w:styleId="afffff0">
    <w:name w:val="Знак Знак Знак Знак Знак Знак Знак Знак Знак Знак Знак Знак Знак Знак Знак Знак Знак Знак"/>
    <w:basedOn w:val="a3"/>
    <w:rsid w:val="001255A8"/>
    <w:pPr>
      <w:widowControl w:val="0"/>
      <w:autoSpaceDN w:val="0"/>
      <w:snapToGrid w:val="0"/>
      <w:spacing w:after="160" w:line="240" w:lineRule="exact"/>
      <w:textAlignment w:val="baseline"/>
    </w:pPr>
    <w:rPr>
      <w:rFonts w:ascii="Verdana" w:eastAsia="Times New Roman" w:hAnsi="Verdana"/>
      <w:sz w:val="24"/>
      <w:szCs w:val="20"/>
      <w:lang w:val="en-US"/>
    </w:rPr>
  </w:style>
  <w:style w:type="paragraph" w:customStyle="1" w:styleId="Heading">
    <w:name w:val="Heading"/>
    <w:rsid w:val="001255A8"/>
    <w:pPr>
      <w:widowControl w:val="0"/>
      <w:autoSpaceDN w:val="0"/>
      <w:spacing w:after="0" w:line="360" w:lineRule="atLeast"/>
      <w:jc w:val="both"/>
      <w:textAlignment w:val="baseline"/>
    </w:pPr>
    <w:rPr>
      <w:rFonts w:ascii="Arial" w:eastAsia="Times New Roman" w:hAnsi="Arial" w:cs="Arial"/>
      <w:b/>
      <w:bCs/>
      <w:lang w:eastAsia="ru-RU"/>
    </w:rPr>
  </w:style>
  <w:style w:type="paragraph" w:customStyle="1" w:styleId="afffff1">
    <w:name w:val="Отчет Знак"/>
    <w:basedOn w:val="a3"/>
    <w:rsid w:val="001255A8"/>
    <w:pPr>
      <w:widowControl w:val="0"/>
      <w:autoSpaceDN w:val="0"/>
      <w:snapToGrid w:val="0"/>
      <w:spacing w:after="0" w:line="360" w:lineRule="auto"/>
      <w:ind w:firstLine="567"/>
      <w:textAlignment w:val="baseline"/>
    </w:pPr>
    <w:rPr>
      <w:rFonts w:ascii="Times New Roman" w:eastAsia="Times New Roman" w:hAnsi="Times New Roman"/>
      <w:sz w:val="26"/>
      <w:szCs w:val="20"/>
      <w:lang w:eastAsia="ru-RU"/>
    </w:rPr>
  </w:style>
  <w:style w:type="paragraph" w:customStyle="1" w:styleId="1ff4">
    <w:name w:val="Знак Знак Знак Знак Знак Знак1 Знак Знак Знак"/>
    <w:basedOn w:val="a3"/>
    <w:rsid w:val="001255A8"/>
    <w:pPr>
      <w:widowControl w:val="0"/>
      <w:autoSpaceDN w:val="0"/>
      <w:snapToGrid w:val="0"/>
      <w:spacing w:after="160" w:line="240" w:lineRule="exact"/>
      <w:textAlignment w:val="baseline"/>
    </w:pPr>
    <w:rPr>
      <w:rFonts w:ascii="Verdana" w:eastAsia="Times New Roman" w:hAnsi="Verdana"/>
      <w:sz w:val="24"/>
      <w:szCs w:val="20"/>
      <w:lang w:val="en-US"/>
    </w:rPr>
  </w:style>
  <w:style w:type="paragraph" w:customStyle="1" w:styleId="a1">
    <w:name w:val="Город и год разработки"/>
    <w:basedOn w:val="a3"/>
    <w:rsid w:val="001255A8"/>
    <w:pPr>
      <w:widowControl w:val="0"/>
      <w:numPr>
        <w:numId w:val="6"/>
      </w:numPr>
      <w:autoSpaceDN w:val="0"/>
      <w:snapToGrid w:val="0"/>
      <w:spacing w:after="0" w:line="360" w:lineRule="atLeast"/>
      <w:jc w:val="center"/>
      <w:textAlignment w:val="baseline"/>
    </w:pPr>
    <w:rPr>
      <w:rFonts w:ascii="Arial" w:eastAsia="Times New Roman" w:hAnsi="Arial" w:cs="Arial"/>
      <w:b/>
      <w:color w:val="000080"/>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Знак Знак Знак Знак Знак"/>
    <w:basedOn w:val="a3"/>
    <w:rsid w:val="001255A8"/>
    <w:pPr>
      <w:widowControl w:val="0"/>
      <w:autoSpaceDN w:val="0"/>
      <w:snapToGrid w:val="0"/>
      <w:spacing w:after="160" w:line="240" w:lineRule="exact"/>
      <w:textAlignment w:val="baseline"/>
    </w:pPr>
    <w:rPr>
      <w:rFonts w:ascii="Verdana" w:eastAsia="Times New Roman" w:hAnsi="Verdana"/>
      <w:sz w:val="24"/>
      <w:szCs w:val="20"/>
      <w:lang w:val="en-US"/>
    </w:rPr>
  </w:style>
  <w:style w:type="paragraph" w:customStyle="1" w:styleId="1ff5">
    <w:name w:val="текст1"/>
    <w:rsid w:val="001255A8"/>
    <w:pPr>
      <w:widowControl w:val="0"/>
      <w:autoSpaceDE w:val="0"/>
      <w:autoSpaceDN w:val="0"/>
      <w:spacing w:after="0" w:line="360" w:lineRule="atLeast"/>
      <w:ind w:firstLine="397"/>
      <w:jc w:val="both"/>
      <w:textAlignment w:val="baseline"/>
    </w:pPr>
    <w:rPr>
      <w:rFonts w:ascii="SchoolBookC" w:eastAsia="Times New Roman" w:hAnsi="SchoolBookC" w:cs="SchoolBookC"/>
      <w:sz w:val="24"/>
      <w:szCs w:val="24"/>
      <w:lang w:eastAsia="ru-RU"/>
    </w:rPr>
  </w:style>
  <w:style w:type="character" w:customStyle="1" w:styleId="219">
    <w:name w:val="Заголовок 2 Знак1"/>
    <w:rsid w:val="001255A8"/>
    <w:rPr>
      <w:b/>
      <w:color w:val="800000"/>
      <w:sz w:val="24"/>
    </w:rPr>
  </w:style>
  <w:style w:type="paragraph" w:customStyle="1" w:styleId="afffff3">
    <w:name w:val="Постановление"/>
    <w:basedOn w:val="a3"/>
    <w:rsid w:val="001255A8"/>
    <w:pPr>
      <w:autoSpaceDN w:val="0"/>
      <w:snapToGrid w:val="0"/>
      <w:spacing w:after="0" w:line="360" w:lineRule="atLeast"/>
      <w:jc w:val="center"/>
      <w:textAlignment w:val="baseline"/>
    </w:pPr>
    <w:rPr>
      <w:rFonts w:ascii="Times New Roman" w:eastAsia="Times New Roman" w:hAnsi="Times New Roman"/>
      <w:spacing w:val="6"/>
      <w:sz w:val="32"/>
      <w:szCs w:val="20"/>
      <w:lang w:eastAsia="ru-RU"/>
    </w:rPr>
  </w:style>
  <w:style w:type="paragraph" w:customStyle="1" w:styleId="2f9">
    <w:name w:val="Вертикальный отступ 2"/>
    <w:basedOn w:val="a3"/>
    <w:rsid w:val="001255A8"/>
    <w:pPr>
      <w:autoSpaceDN w:val="0"/>
      <w:snapToGrid w:val="0"/>
      <w:spacing w:after="0" w:line="240" w:lineRule="auto"/>
      <w:jc w:val="center"/>
      <w:textAlignment w:val="baseline"/>
    </w:pPr>
    <w:rPr>
      <w:rFonts w:ascii="Times New Roman" w:eastAsia="Times New Roman" w:hAnsi="Times New Roman"/>
      <w:b/>
      <w:sz w:val="32"/>
      <w:szCs w:val="20"/>
      <w:lang w:eastAsia="ru-RU"/>
    </w:rPr>
  </w:style>
  <w:style w:type="paragraph" w:customStyle="1" w:styleId="1ff6">
    <w:name w:val="Вертикальный отступ 1"/>
    <w:basedOn w:val="a3"/>
    <w:rsid w:val="001255A8"/>
    <w:pPr>
      <w:autoSpaceDN w:val="0"/>
      <w:snapToGrid w:val="0"/>
      <w:spacing w:after="0" w:line="240" w:lineRule="auto"/>
      <w:jc w:val="center"/>
      <w:textAlignment w:val="baseline"/>
    </w:pPr>
    <w:rPr>
      <w:rFonts w:ascii="Times New Roman" w:eastAsia="Times New Roman" w:hAnsi="Times New Roman"/>
      <w:szCs w:val="20"/>
      <w:lang w:val="en-US" w:eastAsia="ru-RU"/>
    </w:rPr>
  </w:style>
  <w:style w:type="paragraph" w:customStyle="1" w:styleId="afffff4">
    <w:name w:val="Номер"/>
    <w:basedOn w:val="a3"/>
    <w:rsid w:val="001255A8"/>
    <w:pPr>
      <w:autoSpaceDN w:val="0"/>
      <w:snapToGrid w:val="0"/>
      <w:spacing w:before="60" w:after="60" w:line="240" w:lineRule="auto"/>
      <w:jc w:val="center"/>
      <w:textAlignment w:val="baseline"/>
    </w:pPr>
    <w:rPr>
      <w:rFonts w:ascii="Times New Roman" w:eastAsia="Times New Roman" w:hAnsi="Times New Roman"/>
      <w:szCs w:val="20"/>
      <w:lang w:eastAsia="ru-RU"/>
    </w:rPr>
  </w:style>
  <w:style w:type="paragraph" w:customStyle="1" w:styleId="1ff7">
    <w:name w:val="Основной текст с отступом1"/>
    <w:aliases w:val="Основной текст 1,Нумерованный список !!,Надин стиль,Body Text Indent"/>
    <w:basedOn w:val="a3"/>
    <w:link w:val="BodyTextIndent"/>
    <w:qFormat/>
    <w:rsid w:val="001255A8"/>
    <w:pPr>
      <w:autoSpaceDN w:val="0"/>
      <w:snapToGrid w:val="0"/>
      <w:spacing w:after="0" w:line="240" w:lineRule="auto"/>
      <w:ind w:firstLine="567"/>
      <w:textAlignment w:val="baseline"/>
    </w:pPr>
    <w:rPr>
      <w:rFonts w:ascii="Times New Roman" w:eastAsia="Times New Roman" w:hAnsi="Times New Roman"/>
      <w:sz w:val="24"/>
      <w:szCs w:val="20"/>
      <w:lang w:eastAsia="ru-RU"/>
    </w:rPr>
  </w:style>
  <w:style w:type="character" w:customStyle="1" w:styleId="BodyTextIndentChar">
    <w:name w:val="Body Text Indent Char"/>
    <w:rsid w:val="001255A8"/>
    <w:rPr>
      <w:rFonts w:ascii="Times New Roman" w:eastAsia="Times New Roman" w:hAnsi="Times New Roman"/>
      <w:sz w:val="24"/>
      <w:szCs w:val="24"/>
    </w:rPr>
  </w:style>
  <w:style w:type="paragraph" w:customStyle="1" w:styleId="font5">
    <w:name w:val="font5"/>
    <w:basedOn w:val="a3"/>
    <w:qFormat/>
    <w:rsid w:val="001255A8"/>
    <w:pPr>
      <w:autoSpaceDN w:val="0"/>
      <w:snapToGrid w:val="0"/>
      <w:spacing w:before="100" w:after="100" w:line="240" w:lineRule="auto"/>
      <w:textAlignment w:val="baseline"/>
    </w:pPr>
    <w:rPr>
      <w:rFonts w:ascii="Times New Roman" w:eastAsia="Times New Roman" w:hAnsi="Times New Roman"/>
      <w:color w:val="000000"/>
      <w:sz w:val="20"/>
      <w:szCs w:val="20"/>
      <w:lang w:eastAsia="ru-RU"/>
    </w:rPr>
  </w:style>
  <w:style w:type="paragraph" w:customStyle="1" w:styleId="font6">
    <w:name w:val="font6"/>
    <w:basedOn w:val="a3"/>
    <w:qFormat/>
    <w:rsid w:val="001255A8"/>
    <w:pPr>
      <w:autoSpaceDN w:val="0"/>
      <w:snapToGrid w:val="0"/>
      <w:spacing w:before="100" w:after="100" w:line="240" w:lineRule="auto"/>
      <w:textAlignment w:val="baseline"/>
    </w:pPr>
    <w:rPr>
      <w:rFonts w:ascii="Arial" w:eastAsia="Times New Roman" w:hAnsi="Arial" w:cs="Arial"/>
      <w:color w:val="000000"/>
      <w:sz w:val="20"/>
      <w:szCs w:val="20"/>
      <w:lang w:eastAsia="ru-RU"/>
    </w:rPr>
  </w:style>
  <w:style w:type="paragraph" w:customStyle="1" w:styleId="font7">
    <w:name w:val="font7"/>
    <w:basedOn w:val="a3"/>
    <w:qFormat/>
    <w:rsid w:val="001255A8"/>
    <w:pPr>
      <w:autoSpaceDN w:val="0"/>
      <w:snapToGrid w:val="0"/>
      <w:spacing w:before="100" w:after="100" w:line="240" w:lineRule="auto"/>
      <w:textAlignment w:val="baseline"/>
    </w:pPr>
    <w:rPr>
      <w:rFonts w:ascii="Times New Roman" w:eastAsia="Times New Roman" w:hAnsi="Times New Roman"/>
      <w:b/>
      <w:bCs/>
      <w:color w:val="000000"/>
      <w:sz w:val="20"/>
      <w:szCs w:val="20"/>
      <w:lang w:eastAsia="ru-RU"/>
    </w:rPr>
  </w:style>
  <w:style w:type="paragraph" w:customStyle="1" w:styleId="font8">
    <w:name w:val="font8"/>
    <w:basedOn w:val="a3"/>
    <w:qFormat/>
    <w:rsid w:val="001255A8"/>
    <w:pPr>
      <w:autoSpaceDN w:val="0"/>
      <w:snapToGrid w:val="0"/>
      <w:spacing w:before="100" w:after="100" w:line="240" w:lineRule="auto"/>
      <w:textAlignment w:val="baseline"/>
    </w:pPr>
    <w:rPr>
      <w:rFonts w:ascii="Verdana" w:eastAsia="Times New Roman" w:hAnsi="Verdana"/>
      <w:color w:val="000000"/>
      <w:sz w:val="20"/>
      <w:szCs w:val="20"/>
      <w:lang w:eastAsia="ru-RU"/>
    </w:rPr>
  </w:style>
  <w:style w:type="paragraph" w:customStyle="1" w:styleId="font9">
    <w:name w:val="font9"/>
    <w:basedOn w:val="a3"/>
    <w:qFormat/>
    <w:rsid w:val="001255A8"/>
    <w:pPr>
      <w:autoSpaceDN w:val="0"/>
      <w:snapToGrid w:val="0"/>
      <w:spacing w:before="100" w:after="100" w:line="240" w:lineRule="auto"/>
      <w:textAlignment w:val="baseline"/>
    </w:pPr>
    <w:rPr>
      <w:rFonts w:ascii="Times New Roman" w:eastAsia="Times New Roman" w:hAnsi="Times New Roman"/>
      <w:color w:val="FF0000"/>
      <w:sz w:val="20"/>
      <w:szCs w:val="20"/>
      <w:lang w:eastAsia="ru-RU"/>
    </w:rPr>
  </w:style>
  <w:style w:type="paragraph" w:customStyle="1" w:styleId="font10">
    <w:name w:val="font10"/>
    <w:basedOn w:val="a3"/>
    <w:qFormat/>
    <w:rsid w:val="001255A8"/>
    <w:pPr>
      <w:autoSpaceDN w:val="0"/>
      <w:snapToGrid w:val="0"/>
      <w:spacing w:before="100" w:after="100" w:line="240" w:lineRule="auto"/>
      <w:textAlignment w:val="baseline"/>
    </w:pPr>
    <w:rPr>
      <w:rFonts w:ascii="Times New Roman" w:eastAsia="Times New Roman" w:hAnsi="Times New Roman"/>
      <w:color w:val="000000"/>
      <w:sz w:val="20"/>
      <w:szCs w:val="20"/>
      <w:lang w:eastAsia="ru-RU"/>
    </w:rPr>
  </w:style>
  <w:style w:type="paragraph" w:customStyle="1" w:styleId="font11">
    <w:name w:val="font11"/>
    <w:basedOn w:val="a3"/>
    <w:uiPriority w:val="99"/>
    <w:qFormat/>
    <w:rsid w:val="001255A8"/>
    <w:pPr>
      <w:autoSpaceDN w:val="0"/>
      <w:snapToGrid w:val="0"/>
      <w:spacing w:before="100" w:after="100" w:line="240" w:lineRule="auto"/>
      <w:textAlignment w:val="baseline"/>
    </w:pPr>
    <w:rPr>
      <w:rFonts w:ascii="Times New Roman" w:eastAsia="Times New Roman" w:hAnsi="Times New Roman"/>
      <w:b/>
      <w:bCs/>
      <w:color w:val="000000"/>
      <w:sz w:val="20"/>
      <w:szCs w:val="20"/>
      <w:lang w:eastAsia="ru-RU"/>
    </w:rPr>
  </w:style>
  <w:style w:type="paragraph" w:customStyle="1" w:styleId="font12">
    <w:name w:val="font12"/>
    <w:basedOn w:val="a3"/>
    <w:uiPriority w:val="99"/>
    <w:qFormat/>
    <w:rsid w:val="001255A8"/>
    <w:pPr>
      <w:autoSpaceDN w:val="0"/>
      <w:snapToGrid w:val="0"/>
      <w:spacing w:before="100" w:after="100" w:line="240" w:lineRule="auto"/>
      <w:textAlignment w:val="baseline"/>
    </w:pPr>
    <w:rPr>
      <w:rFonts w:ascii="Times New Roman" w:eastAsia="Times New Roman" w:hAnsi="Times New Roman"/>
      <w:color w:val="333333"/>
      <w:sz w:val="20"/>
      <w:szCs w:val="20"/>
      <w:lang w:eastAsia="ru-RU"/>
    </w:rPr>
  </w:style>
  <w:style w:type="paragraph" w:customStyle="1" w:styleId="font13">
    <w:name w:val="font13"/>
    <w:basedOn w:val="a3"/>
    <w:rsid w:val="001255A8"/>
    <w:pPr>
      <w:autoSpaceDN w:val="0"/>
      <w:snapToGrid w:val="0"/>
      <w:spacing w:before="100" w:after="100" w:line="240" w:lineRule="auto"/>
      <w:textAlignment w:val="baseline"/>
    </w:pPr>
    <w:rPr>
      <w:rFonts w:ascii="Times New Roman" w:eastAsia="Times New Roman" w:hAnsi="Times New Roman"/>
      <w:color w:val="2F2F2F"/>
      <w:sz w:val="20"/>
      <w:szCs w:val="20"/>
      <w:lang w:eastAsia="ru-RU"/>
    </w:rPr>
  </w:style>
  <w:style w:type="paragraph" w:customStyle="1" w:styleId="font14">
    <w:name w:val="font14"/>
    <w:basedOn w:val="a3"/>
    <w:rsid w:val="001255A8"/>
    <w:pPr>
      <w:autoSpaceDN w:val="0"/>
      <w:snapToGrid w:val="0"/>
      <w:spacing w:before="100" w:after="100" w:line="240" w:lineRule="auto"/>
      <w:textAlignment w:val="baseline"/>
    </w:pPr>
    <w:rPr>
      <w:rFonts w:eastAsia="Times New Roman"/>
      <w:color w:val="000000"/>
      <w:sz w:val="20"/>
      <w:szCs w:val="20"/>
      <w:lang w:eastAsia="ru-RU"/>
    </w:rPr>
  </w:style>
  <w:style w:type="paragraph" w:customStyle="1" w:styleId="xl65">
    <w:name w:val="xl65"/>
    <w:basedOn w:val="a3"/>
    <w:qFormat/>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sz w:val="20"/>
      <w:szCs w:val="20"/>
      <w:lang w:eastAsia="ru-RU"/>
    </w:rPr>
  </w:style>
  <w:style w:type="paragraph" w:customStyle="1" w:styleId="xl66">
    <w:name w:val="xl66"/>
    <w:basedOn w:val="a3"/>
    <w:qFormat/>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b/>
      <w:bCs/>
      <w:sz w:val="20"/>
      <w:szCs w:val="20"/>
      <w:lang w:eastAsia="ru-RU"/>
    </w:rPr>
  </w:style>
  <w:style w:type="paragraph" w:customStyle="1" w:styleId="xl67">
    <w:name w:val="xl67"/>
    <w:basedOn w:val="a3"/>
    <w:qFormat/>
    <w:rsid w:val="001255A8"/>
    <w:pPr>
      <w:pBdr>
        <w:top w:val="single" w:sz="4" w:space="0" w:color="000000"/>
        <w:left w:val="single" w:sz="4" w:space="0" w:color="000000"/>
        <w:bottom w:val="single" w:sz="4" w:space="0" w:color="000000"/>
        <w:right w:val="single" w:sz="4" w:space="0" w:color="000000"/>
      </w:pBdr>
      <w:shd w:val="clear" w:color="auto" w:fill="FFC000"/>
      <w:autoSpaceDN w:val="0"/>
      <w:snapToGrid w:val="0"/>
      <w:spacing w:before="100" w:after="100" w:line="240" w:lineRule="auto"/>
      <w:textAlignment w:val="top"/>
    </w:pPr>
    <w:rPr>
      <w:rFonts w:ascii="Times New Roman" w:eastAsia="Times New Roman" w:hAnsi="Times New Roman"/>
      <w:sz w:val="20"/>
      <w:szCs w:val="20"/>
      <w:lang w:eastAsia="ru-RU"/>
    </w:rPr>
  </w:style>
  <w:style w:type="paragraph" w:customStyle="1" w:styleId="xl68">
    <w:name w:val="xl68"/>
    <w:basedOn w:val="a3"/>
    <w:qFormat/>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color w:val="000000"/>
      <w:sz w:val="20"/>
      <w:szCs w:val="20"/>
      <w:lang w:eastAsia="ru-RU"/>
    </w:rPr>
  </w:style>
  <w:style w:type="paragraph" w:customStyle="1" w:styleId="xl69">
    <w:name w:val="xl69"/>
    <w:basedOn w:val="a3"/>
    <w:qFormat/>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b/>
      <w:bCs/>
      <w:color w:val="000000"/>
      <w:sz w:val="20"/>
      <w:szCs w:val="20"/>
      <w:lang w:eastAsia="ru-RU"/>
    </w:rPr>
  </w:style>
  <w:style w:type="paragraph" w:customStyle="1" w:styleId="xl70">
    <w:name w:val="xl70"/>
    <w:basedOn w:val="a3"/>
    <w:qFormat/>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color w:val="333333"/>
      <w:sz w:val="20"/>
      <w:szCs w:val="20"/>
      <w:lang w:eastAsia="ru-RU"/>
    </w:rPr>
  </w:style>
  <w:style w:type="paragraph" w:customStyle="1" w:styleId="xl71">
    <w:name w:val="xl71"/>
    <w:basedOn w:val="a3"/>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b/>
      <w:bCs/>
      <w:color w:val="333333"/>
      <w:sz w:val="20"/>
      <w:szCs w:val="20"/>
      <w:lang w:eastAsia="ru-RU"/>
    </w:rPr>
  </w:style>
  <w:style w:type="paragraph" w:customStyle="1" w:styleId="xl72">
    <w:name w:val="xl72"/>
    <w:basedOn w:val="a3"/>
    <w:rsid w:val="001255A8"/>
    <w:pPr>
      <w:pBdr>
        <w:top w:val="single" w:sz="4" w:space="0" w:color="000000"/>
        <w:left w:val="single" w:sz="4" w:space="0" w:color="000000"/>
        <w:bottom w:val="single" w:sz="4" w:space="0" w:color="000000"/>
        <w:right w:val="single" w:sz="4" w:space="0" w:color="000000"/>
      </w:pBdr>
      <w:shd w:val="clear" w:color="auto" w:fill="D8D8D8"/>
      <w:autoSpaceDN w:val="0"/>
      <w:snapToGrid w:val="0"/>
      <w:spacing w:before="100" w:after="100" w:line="240" w:lineRule="auto"/>
      <w:textAlignment w:val="top"/>
    </w:pPr>
    <w:rPr>
      <w:rFonts w:ascii="Times New Roman" w:eastAsia="Times New Roman" w:hAnsi="Times New Roman"/>
      <w:sz w:val="20"/>
      <w:szCs w:val="20"/>
      <w:lang w:eastAsia="ru-RU"/>
    </w:rPr>
  </w:style>
  <w:style w:type="paragraph" w:customStyle="1" w:styleId="xl73">
    <w:name w:val="xl73"/>
    <w:basedOn w:val="a3"/>
    <w:rsid w:val="001255A8"/>
    <w:pPr>
      <w:pBdr>
        <w:top w:val="single" w:sz="4" w:space="0" w:color="000000"/>
        <w:left w:val="single" w:sz="4" w:space="0" w:color="000000"/>
        <w:bottom w:val="single" w:sz="4" w:space="0" w:color="000000"/>
        <w:right w:val="single" w:sz="4" w:space="0" w:color="000000"/>
      </w:pBdr>
      <w:shd w:val="clear" w:color="auto" w:fill="D8D8D8"/>
      <w:autoSpaceDN w:val="0"/>
      <w:snapToGrid w:val="0"/>
      <w:spacing w:before="100" w:after="100" w:line="240" w:lineRule="auto"/>
      <w:textAlignment w:val="top"/>
    </w:pPr>
    <w:rPr>
      <w:rFonts w:ascii="Times New Roman" w:eastAsia="Times New Roman" w:hAnsi="Times New Roman"/>
      <w:b/>
      <w:bCs/>
      <w:sz w:val="20"/>
      <w:szCs w:val="20"/>
      <w:lang w:eastAsia="ru-RU"/>
    </w:rPr>
  </w:style>
  <w:style w:type="paragraph" w:customStyle="1" w:styleId="xl74">
    <w:name w:val="xl74"/>
    <w:basedOn w:val="a3"/>
    <w:rsid w:val="001255A8"/>
    <w:pPr>
      <w:pBdr>
        <w:top w:val="single" w:sz="4" w:space="0" w:color="000000"/>
        <w:left w:val="single" w:sz="4" w:space="0" w:color="000000"/>
        <w:bottom w:val="single" w:sz="4" w:space="0" w:color="000000"/>
        <w:right w:val="single" w:sz="4" w:space="0" w:color="000000"/>
      </w:pBdr>
      <w:shd w:val="clear" w:color="auto" w:fill="D8D8D8"/>
      <w:autoSpaceDN w:val="0"/>
      <w:snapToGrid w:val="0"/>
      <w:spacing w:before="100" w:after="100" w:line="240" w:lineRule="auto"/>
      <w:textAlignment w:val="top"/>
    </w:pPr>
    <w:rPr>
      <w:rFonts w:ascii="Times New Roman" w:eastAsia="Times New Roman" w:hAnsi="Times New Roman"/>
      <w:color w:val="000000"/>
      <w:sz w:val="20"/>
      <w:szCs w:val="20"/>
      <w:lang w:eastAsia="ru-RU"/>
    </w:rPr>
  </w:style>
  <w:style w:type="paragraph" w:customStyle="1" w:styleId="xl75">
    <w:name w:val="xl75"/>
    <w:basedOn w:val="a3"/>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jc w:val="center"/>
      <w:textAlignment w:val="top"/>
    </w:pPr>
    <w:rPr>
      <w:rFonts w:ascii="Times New Roman" w:eastAsia="Times New Roman" w:hAnsi="Times New Roman"/>
      <w:sz w:val="20"/>
      <w:szCs w:val="20"/>
      <w:lang w:eastAsia="ru-RU"/>
    </w:rPr>
  </w:style>
  <w:style w:type="paragraph" w:customStyle="1" w:styleId="xl76">
    <w:name w:val="xl76"/>
    <w:basedOn w:val="a3"/>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jc w:val="center"/>
      <w:textAlignment w:val="top"/>
    </w:pPr>
    <w:rPr>
      <w:rFonts w:ascii="Times New Roman" w:eastAsia="Times New Roman" w:hAnsi="Times New Roman"/>
      <w:b/>
      <w:bCs/>
      <w:sz w:val="20"/>
      <w:szCs w:val="20"/>
      <w:lang w:eastAsia="ru-RU"/>
    </w:rPr>
  </w:style>
  <w:style w:type="paragraph" w:customStyle="1" w:styleId="xl77">
    <w:name w:val="xl77"/>
    <w:basedOn w:val="a3"/>
    <w:rsid w:val="001255A8"/>
    <w:pPr>
      <w:pBdr>
        <w:top w:val="single" w:sz="4" w:space="0" w:color="000000"/>
        <w:left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sz w:val="20"/>
      <w:szCs w:val="20"/>
      <w:lang w:eastAsia="ru-RU"/>
    </w:rPr>
  </w:style>
  <w:style w:type="paragraph" w:customStyle="1" w:styleId="xl78">
    <w:name w:val="xl78"/>
    <w:basedOn w:val="a3"/>
    <w:rsid w:val="001255A8"/>
    <w:pPr>
      <w:pBdr>
        <w:top w:val="single" w:sz="4" w:space="0" w:color="000000"/>
        <w:left w:val="single" w:sz="4" w:space="0" w:color="000000"/>
        <w:bottom w:val="single" w:sz="4" w:space="0" w:color="000000"/>
        <w:right w:val="single" w:sz="4" w:space="0" w:color="000000"/>
      </w:pBdr>
      <w:shd w:val="clear" w:color="auto" w:fill="FDE9D9"/>
      <w:autoSpaceDN w:val="0"/>
      <w:snapToGrid w:val="0"/>
      <w:spacing w:before="100" w:after="100" w:line="240" w:lineRule="auto"/>
      <w:jc w:val="center"/>
      <w:textAlignment w:val="top"/>
    </w:pPr>
    <w:rPr>
      <w:rFonts w:ascii="Times New Roman" w:eastAsia="Times New Roman" w:hAnsi="Times New Roman"/>
      <w:b/>
      <w:bCs/>
      <w:sz w:val="20"/>
      <w:szCs w:val="20"/>
      <w:lang w:eastAsia="ru-RU"/>
    </w:rPr>
  </w:style>
  <w:style w:type="paragraph" w:customStyle="1" w:styleId="xl79">
    <w:name w:val="xl79"/>
    <w:basedOn w:val="a3"/>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jc w:val="center"/>
      <w:textAlignment w:val="top"/>
    </w:pPr>
    <w:rPr>
      <w:rFonts w:ascii="Times New Roman" w:eastAsia="Times New Roman" w:hAnsi="Times New Roman"/>
      <w:sz w:val="20"/>
      <w:szCs w:val="20"/>
      <w:lang w:eastAsia="ru-RU"/>
    </w:rPr>
  </w:style>
  <w:style w:type="paragraph" w:customStyle="1" w:styleId="xl80">
    <w:name w:val="xl80"/>
    <w:basedOn w:val="a3"/>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jc w:val="center"/>
      <w:textAlignment w:val="top"/>
    </w:pPr>
    <w:rPr>
      <w:rFonts w:ascii="Times New Roman" w:eastAsia="Times New Roman" w:hAnsi="Times New Roman"/>
      <w:color w:val="000000"/>
      <w:sz w:val="20"/>
      <w:szCs w:val="20"/>
      <w:lang w:eastAsia="ru-RU"/>
    </w:rPr>
  </w:style>
  <w:style w:type="paragraph" w:customStyle="1" w:styleId="xl81">
    <w:name w:val="xl81"/>
    <w:basedOn w:val="a3"/>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jc w:val="center"/>
      <w:textAlignment w:val="top"/>
    </w:pPr>
    <w:rPr>
      <w:rFonts w:ascii="Times New Roman" w:eastAsia="Times New Roman" w:hAnsi="Times New Roman"/>
      <w:color w:val="333333"/>
      <w:sz w:val="20"/>
      <w:szCs w:val="20"/>
      <w:lang w:eastAsia="ru-RU"/>
    </w:rPr>
  </w:style>
  <w:style w:type="paragraph" w:customStyle="1" w:styleId="xl82">
    <w:name w:val="xl82"/>
    <w:basedOn w:val="a3"/>
    <w:qFormat/>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jc w:val="center"/>
      <w:textAlignment w:val="top"/>
    </w:pPr>
    <w:rPr>
      <w:rFonts w:ascii="Times New Roman" w:eastAsia="Times New Roman" w:hAnsi="Times New Roman"/>
      <w:sz w:val="20"/>
      <w:szCs w:val="20"/>
      <w:lang w:eastAsia="ru-RU"/>
    </w:rPr>
  </w:style>
  <w:style w:type="paragraph" w:customStyle="1" w:styleId="xl83">
    <w:name w:val="xl83"/>
    <w:basedOn w:val="a3"/>
    <w:qFormat/>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jc w:val="center"/>
      <w:textAlignment w:val="top"/>
    </w:pPr>
    <w:rPr>
      <w:rFonts w:ascii="Times New Roman" w:eastAsia="Times New Roman" w:hAnsi="Times New Roman"/>
      <w:b/>
      <w:bCs/>
      <w:sz w:val="20"/>
      <w:szCs w:val="20"/>
      <w:lang w:eastAsia="ru-RU"/>
    </w:rPr>
  </w:style>
  <w:style w:type="paragraph" w:customStyle="1" w:styleId="xl84">
    <w:name w:val="xl84"/>
    <w:basedOn w:val="a3"/>
    <w:qFormat/>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jc w:val="center"/>
      <w:textAlignment w:val="top"/>
    </w:pPr>
    <w:rPr>
      <w:rFonts w:ascii="Times New Roman" w:eastAsia="Times New Roman" w:hAnsi="Times New Roman"/>
      <w:b/>
      <w:bCs/>
      <w:color w:val="000000"/>
      <w:sz w:val="20"/>
      <w:szCs w:val="20"/>
      <w:lang w:eastAsia="ru-RU"/>
    </w:rPr>
  </w:style>
  <w:style w:type="paragraph" w:customStyle="1" w:styleId="xl85">
    <w:name w:val="xl85"/>
    <w:basedOn w:val="a3"/>
    <w:qFormat/>
    <w:rsid w:val="001255A8"/>
    <w:pPr>
      <w:autoSpaceDN w:val="0"/>
      <w:snapToGrid w:val="0"/>
      <w:spacing w:before="100" w:after="100" w:line="240" w:lineRule="auto"/>
      <w:jc w:val="center"/>
      <w:textAlignment w:val="top"/>
    </w:pPr>
    <w:rPr>
      <w:rFonts w:ascii="Times New Roman" w:eastAsia="Times New Roman" w:hAnsi="Times New Roman"/>
      <w:sz w:val="24"/>
      <w:szCs w:val="20"/>
      <w:lang w:eastAsia="ru-RU"/>
    </w:rPr>
  </w:style>
  <w:style w:type="paragraph" w:customStyle="1" w:styleId="xl86">
    <w:name w:val="xl86"/>
    <w:basedOn w:val="a3"/>
    <w:qFormat/>
    <w:rsid w:val="001255A8"/>
    <w:pPr>
      <w:pBdr>
        <w:top w:val="single" w:sz="4" w:space="0" w:color="000000"/>
        <w:left w:val="single" w:sz="4" w:space="0" w:color="000000"/>
        <w:bottom w:val="single" w:sz="4" w:space="0" w:color="000000"/>
      </w:pBdr>
      <w:autoSpaceDN w:val="0"/>
      <w:snapToGrid w:val="0"/>
      <w:spacing w:before="100" w:after="100" w:line="240" w:lineRule="auto"/>
      <w:textAlignment w:val="top"/>
    </w:pPr>
    <w:rPr>
      <w:rFonts w:ascii="Times New Roman" w:eastAsia="Times New Roman" w:hAnsi="Times New Roman"/>
      <w:b/>
      <w:bCs/>
      <w:sz w:val="20"/>
      <w:szCs w:val="20"/>
      <w:lang w:eastAsia="ru-RU"/>
    </w:rPr>
  </w:style>
  <w:style w:type="paragraph" w:customStyle="1" w:styleId="xl87">
    <w:name w:val="xl87"/>
    <w:basedOn w:val="a3"/>
    <w:qFormat/>
    <w:rsid w:val="001255A8"/>
    <w:pPr>
      <w:pBdr>
        <w:top w:val="single" w:sz="4" w:space="0" w:color="000000"/>
        <w:bottom w:val="single" w:sz="4" w:space="0" w:color="000000"/>
      </w:pBdr>
      <w:autoSpaceDN w:val="0"/>
      <w:snapToGrid w:val="0"/>
      <w:spacing w:before="100" w:after="100" w:line="240" w:lineRule="auto"/>
      <w:textAlignment w:val="top"/>
    </w:pPr>
    <w:rPr>
      <w:rFonts w:ascii="Times New Roman" w:eastAsia="Times New Roman" w:hAnsi="Times New Roman"/>
      <w:b/>
      <w:bCs/>
      <w:sz w:val="20"/>
      <w:szCs w:val="20"/>
      <w:lang w:eastAsia="ru-RU"/>
    </w:rPr>
  </w:style>
  <w:style w:type="paragraph" w:customStyle="1" w:styleId="xl88">
    <w:name w:val="xl88"/>
    <w:basedOn w:val="a3"/>
    <w:qFormat/>
    <w:rsid w:val="001255A8"/>
    <w:pPr>
      <w:pBdr>
        <w:top w:val="single" w:sz="4" w:space="0" w:color="000000"/>
        <w:bottom w:val="single" w:sz="4" w:space="0" w:color="000000"/>
      </w:pBdr>
      <w:autoSpaceDN w:val="0"/>
      <w:snapToGrid w:val="0"/>
      <w:spacing w:before="100" w:after="100" w:line="240" w:lineRule="auto"/>
      <w:textAlignment w:val="top"/>
    </w:pPr>
    <w:rPr>
      <w:rFonts w:ascii="Times New Roman" w:eastAsia="Times New Roman" w:hAnsi="Times New Roman"/>
      <w:b/>
      <w:bCs/>
      <w:sz w:val="20"/>
      <w:szCs w:val="20"/>
      <w:lang w:eastAsia="ru-RU"/>
    </w:rPr>
  </w:style>
  <w:style w:type="paragraph" w:customStyle="1" w:styleId="xl89">
    <w:name w:val="xl89"/>
    <w:basedOn w:val="a3"/>
    <w:qFormat/>
    <w:rsid w:val="001255A8"/>
    <w:pPr>
      <w:pBdr>
        <w:top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b/>
      <w:bCs/>
      <w:sz w:val="20"/>
      <w:szCs w:val="20"/>
      <w:lang w:eastAsia="ru-RU"/>
    </w:rPr>
  </w:style>
  <w:style w:type="paragraph" w:customStyle="1" w:styleId="xl90">
    <w:name w:val="xl90"/>
    <w:basedOn w:val="a3"/>
    <w:qFormat/>
    <w:rsid w:val="001255A8"/>
    <w:pPr>
      <w:pBdr>
        <w:top w:val="single" w:sz="4" w:space="0" w:color="000000"/>
        <w:left w:val="single" w:sz="4" w:space="0" w:color="000000"/>
        <w:bottom w:val="single" w:sz="4" w:space="0" w:color="000000"/>
        <w:right w:val="single" w:sz="4" w:space="0" w:color="000000"/>
      </w:pBdr>
      <w:shd w:val="clear" w:color="auto" w:fill="FF0000"/>
      <w:autoSpaceDN w:val="0"/>
      <w:snapToGrid w:val="0"/>
      <w:spacing w:before="100" w:after="100" w:line="240" w:lineRule="auto"/>
      <w:jc w:val="center"/>
      <w:textAlignment w:val="top"/>
    </w:pPr>
    <w:rPr>
      <w:rFonts w:ascii="Times New Roman" w:eastAsia="Times New Roman" w:hAnsi="Times New Roman"/>
      <w:sz w:val="20"/>
      <w:szCs w:val="20"/>
      <w:lang w:eastAsia="ru-RU"/>
    </w:rPr>
  </w:style>
  <w:style w:type="paragraph" w:customStyle="1" w:styleId="xl91">
    <w:name w:val="xl91"/>
    <w:basedOn w:val="a3"/>
    <w:qFormat/>
    <w:rsid w:val="001255A8"/>
    <w:pPr>
      <w:pBdr>
        <w:top w:val="single" w:sz="4" w:space="0" w:color="000000"/>
        <w:left w:val="single" w:sz="4" w:space="0" w:color="000000"/>
        <w:bottom w:val="single" w:sz="4" w:space="0" w:color="000000"/>
        <w:right w:val="single" w:sz="4" w:space="0" w:color="000000"/>
      </w:pBdr>
      <w:shd w:val="clear" w:color="auto" w:fill="FF0000"/>
      <w:autoSpaceDN w:val="0"/>
      <w:snapToGrid w:val="0"/>
      <w:spacing w:before="100" w:after="100" w:line="240" w:lineRule="auto"/>
      <w:jc w:val="center"/>
      <w:textAlignment w:val="top"/>
    </w:pPr>
    <w:rPr>
      <w:rFonts w:ascii="Times New Roman" w:eastAsia="Times New Roman" w:hAnsi="Times New Roman"/>
      <w:sz w:val="20"/>
      <w:szCs w:val="20"/>
      <w:lang w:eastAsia="ru-RU"/>
    </w:rPr>
  </w:style>
  <w:style w:type="paragraph" w:customStyle="1" w:styleId="xl92">
    <w:name w:val="xl92"/>
    <w:basedOn w:val="a3"/>
    <w:qFormat/>
    <w:rsid w:val="001255A8"/>
    <w:pPr>
      <w:pBdr>
        <w:top w:val="single" w:sz="4" w:space="0" w:color="000000"/>
        <w:left w:val="single" w:sz="4" w:space="0" w:color="000000"/>
        <w:bottom w:val="single" w:sz="4" w:space="0" w:color="000000"/>
        <w:right w:val="single" w:sz="4" w:space="0" w:color="000000"/>
      </w:pBdr>
      <w:shd w:val="clear" w:color="auto" w:fill="FFFFCC"/>
      <w:autoSpaceDN w:val="0"/>
      <w:snapToGrid w:val="0"/>
      <w:spacing w:before="100" w:after="100" w:line="240" w:lineRule="auto"/>
      <w:jc w:val="center"/>
      <w:textAlignment w:val="top"/>
    </w:pPr>
    <w:rPr>
      <w:rFonts w:ascii="Times New Roman" w:eastAsia="Times New Roman" w:hAnsi="Times New Roman"/>
      <w:sz w:val="20"/>
      <w:szCs w:val="20"/>
      <w:lang w:eastAsia="ru-RU"/>
    </w:rPr>
  </w:style>
  <w:style w:type="paragraph" w:customStyle="1" w:styleId="xl93">
    <w:name w:val="xl93"/>
    <w:basedOn w:val="a3"/>
    <w:qFormat/>
    <w:rsid w:val="001255A8"/>
    <w:pPr>
      <w:autoSpaceDN w:val="0"/>
      <w:snapToGrid w:val="0"/>
      <w:spacing w:before="100" w:after="100" w:line="240" w:lineRule="auto"/>
      <w:textAlignment w:val="top"/>
    </w:pPr>
    <w:rPr>
      <w:rFonts w:ascii="Times New Roman" w:eastAsia="Times New Roman" w:hAnsi="Times New Roman"/>
      <w:sz w:val="24"/>
      <w:szCs w:val="20"/>
      <w:lang w:eastAsia="ru-RU"/>
    </w:rPr>
  </w:style>
  <w:style w:type="paragraph" w:customStyle="1" w:styleId="xl94">
    <w:name w:val="xl94"/>
    <w:basedOn w:val="a3"/>
    <w:qFormat/>
    <w:rsid w:val="001255A8"/>
    <w:pPr>
      <w:pBdr>
        <w:top w:val="single" w:sz="4" w:space="0" w:color="000000"/>
        <w:left w:val="single" w:sz="4" w:space="0" w:color="000000"/>
        <w:bottom w:val="single" w:sz="4" w:space="0" w:color="000000"/>
        <w:right w:val="single" w:sz="4" w:space="0" w:color="000000"/>
      </w:pBdr>
      <w:shd w:val="clear" w:color="auto" w:fill="FF0000"/>
      <w:autoSpaceDN w:val="0"/>
      <w:snapToGrid w:val="0"/>
      <w:spacing w:before="100" w:after="100" w:line="240" w:lineRule="auto"/>
      <w:jc w:val="center"/>
      <w:textAlignment w:val="top"/>
    </w:pPr>
    <w:rPr>
      <w:rFonts w:ascii="Times New Roman" w:eastAsia="Times New Roman" w:hAnsi="Times New Roman"/>
      <w:b/>
      <w:bCs/>
      <w:sz w:val="20"/>
      <w:szCs w:val="20"/>
      <w:lang w:eastAsia="ru-RU"/>
    </w:rPr>
  </w:style>
  <w:style w:type="paragraph" w:customStyle="1" w:styleId="xl95">
    <w:name w:val="xl95"/>
    <w:basedOn w:val="a3"/>
    <w:qFormat/>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sz w:val="24"/>
      <w:szCs w:val="20"/>
      <w:lang w:eastAsia="ru-RU"/>
    </w:rPr>
  </w:style>
  <w:style w:type="paragraph" w:customStyle="1" w:styleId="xl96">
    <w:name w:val="xl96"/>
    <w:basedOn w:val="a3"/>
    <w:qFormat/>
    <w:rsid w:val="001255A8"/>
    <w:pPr>
      <w:pBdr>
        <w:top w:val="single" w:sz="4" w:space="0" w:color="000000"/>
        <w:left w:val="single" w:sz="4" w:space="0" w:color="000000"/>
        <w:bottom w:val="single" w:sz="4" w:space="0" w:color="000000"/>
        <w:right w:val="single" w:sz="4" w:space="0" w:color="000000"/>
      </w:pBdr>
      <w:shd w:val="clear" w:color="auto" w:fill="DDD9C3"/>
      <w:autoSpaceDN w:val="0"/>
      <w:snapToGrid w:val="0"/>
      <w:spacing w:before="100" w:after="100" w:line="240" w:lineRule="auto"/>
      <w:jc w:val="center"/>
      <w:textAlignment w:val="center"/>
    </w:pPr>
    <w:rPr>
      <w:rFonts w:ascii="Times New Roman" w:eastAsia="Times New Roman" w:hAnsi="Times New Roman"/>
      <w:b/>
      <w:bCs/>
      <w:sz w:val="20"/>
      <w:szCs w:val="20"/>
      <w:lang w:eastAsia="ru-RU"/>
    </w:rPr>
  </w:style>
  <w:style w:type="paragraph" w:customStyle="1" w:styleId="xl97">
    <w:name w:val="xl97"/>
    <w:basedOn w:val="a3"/>
    <w:qFormat/>
    <w:rsid w:val="001255A8"/>
    <w:pPr>
      <w:pBdr>
        <w:left w:val="single" w:sz="4" w:space="0" w:color="000000"/>
        <w:bottom w:val="single" w:sz="4" w:space="0" w:color="000000"/>
        <w:right w:val="single" w:sz="4" w:space="0" w:color="000000"/>
      </w:pBdr>
      <w:shd w:val="clear" w:color="auto" w:fill="DDD9C3"/>
      <w:autoSpaceDN w:val="0"/>
      <w:snapToGrid w:val="0"/>
      <w:spacing w:before="100" w:after="100" w:line="240" w:lineRule="auto"/>
      <w:jc w:val="center"/>
      <w:textAlignment w:val="center"/>
    </w:pPr>
    <w:rPr>
      <w:rFonts w:ascii="Times New Roman" w:eastAsia="Times New Roman" w:hAnsi="Times New Roman"/>
      <w:b/>
      <w:bCs/>
      <w:sz w:val="20"/>
      <w:szCs w:val="20"/>
      <w:lang w:eastAsia="ru-RU"/>
    </w:rPr>
  </w:style>
  <w:style w:type="paragraph" w:customStyle="1" w:styleId="xl98">
    <w:name w:val="xl98"/>
    <w:basedOn w:val="a3"/>
    <w:qFormat/>
    <w:rsid w:val="001255A8"/>
    <w:pPr>
      <w:pBdr>
        <w:top w:val="single" w:sz="4" w:space="0" w:color="000000"/>
        <w:left w:val="single" w:sz="4" w:space="0" w:color="000000"/>
        <w:bottom w:val="single" w:sz="4" w:space="0" w:color="000000"/>
        <w:right w:val="single" w:sz="4" w:space="0" w:color="000000"/>
      </w:pBdr>
      <w:shd w:val="clear" w:color="auto" w:fill="DDD9C3"/>
      <w:autoSpaceDN w:val="0"/>
      <w:snapToGrid w:val="0"/>
      <w:spacing w:before="100" w:after="100" w:line="240" w:lineRule="auto"/>
      <w:jc w:val="center"/>
      <w:textAlignment w:val="top"/>
    </w:pPr>
    <w:rPr>
      <w:rFonts w:ascii="Times New Roman" w:eastAsia="Times New Roman" w:hAnsi="Times New Roman"/>
      <w:b/>
      <w:bCs/>
      <w:sz w:val="20"/>
      <w:szCs w:val="20"/>
      <w:lang w:eastAsia="ru-RU"/>
    </w:rPr>
  </w:style>
  <w:style w:type="paragraph" w:customStyle="1" w:styleId="xl99">
    <w:name w:val="xl99"/>
    <w:basedOn w:val="a3"/>
    <w:qFormat/>
    <w:rsid w:val="001255A8"/>
    <w:pPr>
      <w:pBdr>
        <w:top w:val="single" w:sz="4" w:space="0" w:color="000000"/>
        <w:left w:val="single" w:sz="4" w:space="0" w:color="000000"/>
        <w:bottom w:val="single" w:sz="4" w:space="0" w:color="000000"/>
        <w:right w:val="single" w:sz="4" w:space="0" w:color="000000"/>
      </w:pBdr>
      <w:shd w:val="clear" w:color="auto" w:fill="DDD9C3"/>
      <w:autoSpaceDN w:val="0"/>
      <w:snapToGrid w:val="0"/>
      <w:spacing w:before="100" w:after="100"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3"/>
    <w:qFormat/>
    <w:rsid w:val="001255A8"/>
    <w:pPr>
      <w:pBdr>
        <w:top w:val="single" w:sz="4" w:space="0" w:color="000000"/>
        <w:left w:val="single" w:sz="4" w:space="0" w:color="000000"/>
        <w:bottom w:val="single" w:sz="4" w:space="0" w:color="000000"/>
        <w:right w:val="single" w:sz="4" w:space="0" w:color="000000"/>
      </w:pBdr>
      <w:shd w:val="clear" w:color="auto" w:fill="DDD9C3"/>
      <w:autoSpaceDN w:val="0"/>
      <w:snapToGrid w:val="0"/>
      <w:spacing w:before="100" w:after="100" w:line="240" w:lineRule="auto"/>
      <w:jc w:val="center"/>
      <w:textAlignment w:val="center"/>
    </w:pPr>
    <w:rPr>
      <w:rFonts w:ascii="Times New Roman" w:eastAsia="Times New Roman" w:hAnsi="Times New Roman"/>
      <w:sz w:val="20"/>
      <w:szCs w:val="20"/>
      <w:lang w:eastAsia="ru-RU"/>
    </w:rPr>
  </w:style>
  <w:style w:type="paragraph" w:customStyle="1" w:styleId="xl101">
    <w:name w:val="xl101"/>
    <w:basedOn w:val="a3"/>
    <w:qFormat/>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baseline"/>
    </w:pPr>
    <w:rPr>
      <w:rFonts w:ascii="Times New Roman" w:eastAsia="Times New Roman" w:hAnsi="Times New Roman"/>
      <w:sz w:val="24"/>
      <w:szCs w:val="20"/>
      <w:lang w:eastAsia="ru-RU"/>
    </w:rPr>
  </w:style>
  <w:style w:type="paragraph" w:customStyle="1" w:styleId="xl102">
    <w:name w:val="xl102"/>
    <w:basedOn w:val="a3"/>
    <w:qFormat/>
    <w:rsid w:val="001255A8"/>
    <w:pPr>
      <w:pBdr>
        <w:top w:val="single" w:sz="4" w:space="0" w:color="000000"/>
        <w:left w:val="single" w:sz="4" w:space="0" w:color="000000"/>
        <w:bottom w:val="single" w:sz="4" w:space="0" w:color="000000"/>
        <w:right w:val="single" w:sz="4" w:space="0" w:color="000000"/>
      </w:pBdr>
      <w:shd w:val="clear" w:color="auto" w:fill="FDE9D9"/>
      <w:autoSpaceDN w:val="0"/>
      <w:snapToGrid w:val="0"/>
      <w:spacing w:before="100" w:after="100"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3"/>
    <w:qFormat/>
    <w:rsid w:val="001255A8"/>
    <w:pPr>
      <w:pBdr>
        <w:top w:val="single" w:sz="4" w:space="0" w:color="000000"/>
        <w:bottom w:val="single" w:sz="4" w:space="0" w:color="000000"/>
      </w:pBdr>
      <w:autoSpaceDN w:val="0"/>
      <w:snapToGrid w:val="0"/>
      <w:spacing w:before="100" w:after="100" w:line="240" w:lineRule="auto"/>
      <w:jc w:val="center"/>
      <w:textAlignment w:val="top"/>
    </w:pPr>
    <w:rPr>
      <w:rFonts w:ascii="Times New Roman" w:eastAsia="Times New Roman" w:hAnsi="Times New Roman"/>
      <w:sz w:val="20"/>
      <w:szCs w:val="20"/>
      <w:lang w:eastAsia="ru-RU"/>
    </w:rPr>
  </w:style>
  <w:style w:type="paragraph" w:customStyle="1" w:styleId="xl104">
    <w:name w:val="xl104"/>
    <w:basedOn w:val="a3"/>
    <w:qFormat/>
    <w:rsid w:val="001255A8"/>
    <w:pPr>
      <w:pBdr>
        <w:top w:val="single" w:sz="4" w:space="0" w:color="000000"/>
        <w:left w:val="single" w:sz="4" w:space="0" w:color="000000"/>
        <w:bottom w:val="single" w:sz="4" w:space="0" w:color="000000"/>
        <w:right w:val="single" w:sz="4" w:space="0" w:color="000000"/>
      </w:pBdr>
      <w:shd w:val="clear" w:color="auto" w:fill="D8D8D8"/>
      <w:autoSpaceDN w:val="0"/>
      <w:snapToGrid w:val="0"/>
      <w:spacing w:before="100" w:after="100" w:line="240" w:lineRule="auto"/>
      <w:jc w:val="center"/>
      <w:textAlignment w:val="top"/>
    </w:pPr>
    <w:rPr>
      <w:rFonts w:ascii="Times New Roman" w:eastAsia="Times New Roman" w:hAnsi="Times New Roman"/>
      <w:sz w:val="20"/>
      <w:szCs w:val="20"/>
      <w:lang w:eastAsia="ru-RU"/>
    </w:rPr>
  </w:style>
  <w:style w:type="paragraph" w:customStyle="1" w:styleId="xl105">
    <w:name w:val="xl105"/>
    <w:basedOn w:val="a3"/>
    <w:qFormat/>
    <w:rsid w:val="001255A8"/>
    <w:pPr>
      <w:pBdr>
        <w:top w:val="single" w:sz="4" w:space="0" w:color="000000"/>
        <w:left w:val="single" w:sz="4" w:space="0" w:color="000000"/>
        <w:bottom w:val="single" w:sz="4" w:space="0" w:color="000000"/>
        <w:right w:val="single" w:sz="4" w:space="0" w:color="000000"/>
      </w:pBdr>
      <w:shd w:val="clear" w:color="auto" w:fill="FFC000"/>
      <w:autoSpaceDN w:val="0"/>
      <w:snapToGrid w:val="0"/>
      <w:spacing w:before="100" w:after="100" w:line="240" w:lineRule="auto"/>
      <w:jc w:val="center"/>
      <w:textAlignment w:val="top"/>
    </w:pPr>
    <w:rPr>
      <w:rFonts w:ascii="Times New Roman" w:eastAsia="Times New Roman" w:hAnsi="Times New Roman"/>
      <w:sz w:val="20"/>
      <w:szCs w:val="20"/>
      <w:lang w:eastAsia="ru-RU"/>
    </w:rPr>
  </w:style>
  <w:style w:type="paragraph" w:customStyle="1" w:styleId="xl106">
    <w:name w:val="xl106"/>
    <w:basedOn w:val="a3"/>
    <w:qFormat/>
    <w:rsid w:val="001255A8"/>
    <w:pPr>
      <w:pBdr>
        <w:top w:val="single" w:sz="4" w:space="0" w:color="000000"/>
        <w:left w:val="single" w:sz="4" w:space="0" w:color="000000"/>
        <w:bottom w:val="single" w:sz="4" w:space="0" w:color="000000"/>
        <w:right w:val="single" w:sz="4" w:space="0" w:color="000000"/>
      </w:pBdr>
      <w:shd w:val="clear" w:color="auto" w:fill="D8D8D8"/>
      <w:autoSpaceDN w:val="0"/>
      <w:snapToGrid w:val="0"/>
      <w:spacing w:before="100" w:after="100" w:line="240" w:lineRule="auto"/>
      <w:jc w:val="center"/>
      <w:textAlignment w:val="top"/>
    </w:pPr>
    <w:rPr>
      <w:rFonts w:ascii="Times New Roman" w:eastAsia="Times New Roman" w:hAnsi="Times New Roman"/>
      <w:color w:val="000000"/>
      <w:sz w:val="20"/>
      <w:szCs w:val="20"/>
      <w:lang w:eastAsia="ru-RU"/>
    </w:rPr>
  </w:style>
  <w:style w:type="paragraph" w:customStyle="1" w:styleId="xl107">
    <w:name w:val="xl107"/>
    <w:basedOn w:val="a3"/>
    <w:qFormat/>
    <w:rsid w:val="001255A8"/>
    <w:pPr>
      <w:autoSpaceDN w:val="0"/>
      <w:snapToGrid w:val="0"/>
      <w:spacing w:before="100" w:after="100" w:line="240" w:lineRule="auto"/>
      <w:jc w:val="center"/>
      <w:textAlignment w:val="baseline"/>
    </w:pPr>
    <w:rPr>
      <w:rFonts w:ascii="Times New Roman" w:eastAsia="Times New Roman" w:hAnsi="Times New Roman"/>
      <w:sz w:val="24"/>
      <w:szCs w:val="20"/>
      <w:lang w:eastAsia="ru-RU"/>
    </w:rPr>
  </w:style>
  <w:style w:type="paragraph" w:customStyle="1" w:styleId="xl108">
    <w:name w:val="xl108"/>
    <w:basedOn w:val="a3"/>
    <w:qFormat/>
    <w:rsid w:val="001255A8"/>
    <w:pPr>
      <w:pBdr>
        <w:top w:val="single" w:sz="4" w:space="0" w:color="000000"/>
        <w:left w:val="single" w:sz="4" w:space="0" w:color="000000"/>
        <w:bottom w:val="single" w:sz="4" w:space="0" w:color="000000"/>
        <w:right w:val="single" w:sz="4" w:space="0" w:color="000000"/>
      </w:pBdr>
      <w:shd w:val="clear" w:color="auto" w:fill="FDE9D9"/>
      <w:autoSpaceDN w:val="0"/>
      <w:snapToGrid w:val="0"/>
      <w:spacing w:before="100" w:after="100" w:line="240" w:lineRule="auto"/>
      <w:jc w:val="center"/>
      <w:textAlignment w:val="center"/>
    </w:pPr>
    <w:rPr>
      <w:rFonts w:ascii="Times New Roman" w:eastAsia="Times New Roman" w:hAnsi="Times New Roman"/>
      <w:b/>
      <w:bCs/>
      <w:sz w:val="20"/>
      <w:szCs w:val="20"/>
      <w:lang w:eastAsia="ru-RU"/>
    </w:rPr>
  </w:style>
  <w:style w:type="paragraph" w:customStyle="1" w:styleId="xl109">
    <w:name w:val="xl109"/>
    <w:basedOn w:val="a3"/>
    <w:qFormat/>
    <w:rsid w:val="001255A8"/>
    <w:pPr>
      <w:pBdr>
        <w:top w:val="single" w:sz="4" w:space="0" w:color="000000"/>
        <w:left w:val="single" w:sz="4" w:space="0" w:color="000000"/>
        <w:right w:val="single" w:sz="4" w:space="0" w:color="000000"/>
      </w:pBdr>
      <w:shd w:val="clear" w:color="auto" w:fill="FDE9D9"/>
      <w:autoSpaceDN w:val="0"/>
      <w:snapToGrid w:val="0"/>
      <w:spacing w:before="100" w:after="100" w:line="240" w:lineRule="auto"/>
      <w:jc w:val="center"/>
      <w:textAlignment w:val="center"/>
    </w:pPr>
    <w:rPr>
      <w:rFonts w:ascii="Times New Roman" w:eastAsia="Times New Roman" w:hAnsi="Times New Roman"/>
      <w:b/>
      <w:bCs/>
      <w:sz w:val="20"/>
      <w:szCs w:val="20"/>
      <w:lang w:eastAsia="ru-RU"/>
    </w:rPr>
  </w:style>
  <w:style w:type="paragraph" w:customStyle="1" w:styleId="xl110">
    <w:name w:val="xl110"/>
    <w:basedOn w:val="a3"/>
    <w:qFormat/>
    <w:rsid w:val="001255A8"/>
    <w:pPr>
      <w:pBdr>
        <w:left w:val="single" w:sz="4" w:space="0" w:color="000000"/>
        <w:bottom w:val="single" w:sz="4" w:space="0" w:color="000000"/>
        <w:right w:val="single" w:sz="4" w:space="0" w:color="000000"/>
      </w:pBdr>
      <w:shd w:val="clear" w:color="auto" w:fill="FDE9D9"/>
      <w:autoSpaceDN w:val="0"/>
      <w:snapToGrid w:val="0"/>
      <w:spacing w:before="100" w:after="100" w:line="240" w:lineRule="auto"/>
      <w:jc w:val="center"/>
      <w:textAlignment w:val="center"/>
    </w:pPr>
    <w:rPr>
      <w:rFonts w:ascii="Times New Roman" w:eastAsia="Times New Roman" w:hAnsi="Times New Roman"/>
      <w:b/>
      <w:bCs/>
      <w:sz w:val="20"/>
      <w:szCs w:val="20"/>
      <w:lang w:eastAsia="ru-RU"/>
    </w:rPr>
  </w:style>
  <w:style w:type="paragraph" w:customStyle="1" w:styleId="xl111">
    <w:name w:val="xl111"/>
    <w:basedOn w:val="a3"/>
    <w:qFormat/>
    <w:rsid w:val="001255A8"/>
    <w:pPr>
      <w:pBdr>
        <w:top w:val="single" w:sz="4" w:space="0" w:color="000000"/>
        <w:left w:val="single" w:sz="4" w:space="0" w:color="000000"/>
        <w:right w:val="single" w:sz="4" w:space="0" w:color="000000"/>
      </w:pBdr>
      <w:shd w:val="clear" w:color="auto" w:fill="FFFFCC"/>
      <w:autoSpaceDN w:val="0"/>
      <w:snapToGrid w:val="0"/>
      <w:spacing w:before="100" w:after="100" w:line="240" w:lineRule="auto"/>
      <w:jc w:val="center"/>
      <w:textAlignment w:val="center"/>
    </w:pPr>
    <w:rPr>
      <w:rFonts w:ascii="Times New Roman" w:eastAsia="Times New Roman" w:hAnsi="Times New Roman"/>
      <w:b/>
      <w:bCs/>
      <w:sz w:val="20"/>
      <w:szCs w:val="20"/>
      <w:lang w:eastAsia="ru-RU"/>
    </w:rPr>
  </w:style>
  <w:style w:type="paragraph" w:customStyle="1" w:styleId="xl112">
    <w:name w:val="xl112"/>
    <w:basedOn w:val="a3"/>
    <w:qFormat/>
    <w:rsid w:val="001255A8"/>
    <w:pPr>
      <w:pBdr>
        <w:left w:val="single" w:sz="4" w:space="0" w:color="000000"/>
        <w:bottom w:val="single" w:sz="4" w:space="0" w:color="000000"/>
        <w:right w:val="single" w:sz="4" w:space="0" w:color="000000"/>
      </w:pBdr>
      <w:shd w:val="clear" w:color="auto" w:fill="FFFFCC"/>
      <w:autoSpaceDN w:val="0"/>
      <w:snapToGrid w:val="0"/>
      <w:spacing w:before="100" w:after="100" w:line="240" w:lineRule="auto"/>
      <w:jc w:val="center"/>
      <w:textAlignment w:val="center"/>
    </w:pPr>
    <w:rPr>
      <w:rFonts w:ascii="Times New Roman" w:eastAsia="Times New Roman" w:hAnsi="Times New Roman"/>
      <w:b/>
      <w:bCs/>
      <w:sz w:val="20"/>
      <w:szCs w:val="20"/>
      <w:lang w:eastAsia="ru-RU"/>
    </w:rPr>
  </w:style>
  <w:style w:type="paragraph" w:customStyle="1" w:styleId="xl177">
    <w:name w:val="xl177"/>
    <w:basedOn w:val="a3"/>
    <w:rsid w:val="001255A8"/>
    <w:pPr>
      <w:autoSpaceDN w:val="0"/>
      <w:snapToGrid w:val="0"/>
      <w:spacing w:before="100" w:after="100" w:line="240" w:lineRule="auto"/>
      <w:jc w:val="center"/>
      <w:textAlignment w:val="top"/>
    </w:pPr>
    <w:rPr>
      <w:rFonts w:ascii="Times New Roman" w:eastAsia="Times New Roman" w:hAnsi="Times New Roman"/>
      <w:sz w:val="24"/>
      <w:szCs w:val="20"/>
      <w:lang w:eastAsia="ru-RU"/>
    </w:rPr>
  </w:style>
  <w:style w:type="paragraph" w:customStyle="1" w:styleId="xl178">
    <w:name w:val="xl178"/>
    <w:basedOn w:val="a3"/>
    <w:rsid w:val="001255A8"/>
    <w:pPr>
      <w:pBdr>
        <w:top w:val="single" w:sz="4" w:space="0" w:color="000000"/>
        <w:left w:val="single" w:sz="4" w:space="0" w:color="000000"/>
        <w:bottom w:val="single" w:sz="4" w:space="0" w:color="000000"/>
        <w:right w:val="single" w:sz="4" w:space="0" w:color="000000"/>
      </w:pBdr>
      <w:shd w:val="clear" w:color="auto" w:fill="FDE9D9"/>
      <w:autoSpaceDN w:val="0"/>
      <w:snapToGrid w:val="0"/>
      <w:spacing w:before="100" w:after="100" w:line="240" w:lineRule="auto"/>
      <w:textAlignment w:val="top"/>
    </w:pPr>
    <w:rPr>
      <w:rFonts w:ascii="Times New Roman" w:eastAsia="Times New Roman" w:hAnsi="Times New Roman"/>
      <w:b/>
      <w:bCs/>
      <w:sz w:val="24"/>
      <w:szCs w:val="20"/>
      <w:lang w:eastAsia="ru-RU"/>
    </w:rPr>
  </w:style>
  <w:style w:type="paragraph" w:customStyle="1" w:styleId="xl179">
    <w:name w:val="xl179"/>
    <w:basedOn w:val="a3"/>
    <w:rsid w:val="001255A8"/>
    <w:pPr>
      <w:pBdr>
        <w:top w:val="single" w:sz="4" w:space="0" w:color="000000"/>
        <w:left w:val="single" w:sz="4" w:space="0" w:color="000000"/>
        <w:bottom w:val="single" w:sz="4" w:space="0" w:color="000000"/>
        <w:right w:val="single" w:sz="4" w:space="0" w:color="000000"/>
      </w:pBdr>
      <w:shd w:val="clear" w:color="auto" w:fill="FFFF00"/>
      <w:autoSpaceDN w:val="0"/>
      <w:snapToGrid w:val="0"/>
      <w:spacing w:before="100" w:after="100" w:line="240" w:lineRule="auto"/>
      <w:textAlignment w:val="top"/>
    </w:pPr>
    <w:rPr>
      <w:rFonts w:ascii="Times New Roman" w:eastAsia="Times New Roman" w:hAnsi="Times New Roman"/>
      <w:b/>
      <w:bCs/>
      <w:sz w:val="24"/>
      <w:szCs w:val="20"/>
      <w:lang w:eastAsia="ru-RU"/>
    </w:rPr>
  </w:style>
  <w:style w:type="paragraph" w:customStyle="1" w:styleId="xl180">
    <w:name w:val="xl180"/>
    <w:basedOn w:val="a3"/>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sz w:val="24"/>
      <w:szCs w:val="20"/>
      <w:lang w:eastAsia="ru-RU"/>
    </w:rPr>
  </w:style>
  <w:style w:type="paragraph" w:customStyle="1" w:styleId="xl181">
    <w:name w:val="xl181"/>
    <w:basedOn w:val="a3"/>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color w:val="FF0000"/>
      <w:sz w:val="24"/>
      <w:szCs w:val="20"/>
      <w:lang w:eastAsia="ru-RU"/>
    </w:rPr>
  </w:style>
  <w:style w:type="paragraph" w:customStyle="1" w:styleId="xl182">
    <w:name w:val="xl182"/>
    <w:basedOn w:val="a3"/>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sz w:val="24"/>
      <w:szCs w:val="20"/>
      <w:lang w:eastAsia="ru-RU"/>
    </w:rPr>
  </w:style>
  <w:style w:type="paragraph" w:customStyle="1" w:styleId="xl183">
    <w:name w:val="xl183"/>
    <w:basedOn w:val="a3"/>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sz w:val="24"/>
      <w:szCs w:val="20"/>
      <w:lang w:eastAsia="ru-RU"/>
    </w:rPr>
  </w:style>
  <w:style w:type="paragraph" w:customStyle="1" w:styleId="xl184">
    <w:name w:val="xl184"/>
    <w:basedOn w:val="a3"/>
    <w:rsid w:val="001255A8"/>
    <w:pPr>
      <w:pBdr>
        <w:top w:val="single" w:sz="4" w:space="0" w:color="000000"/>
        <w:left w:val="single" w:sz="4" w:space="0" w:color="000000"/>
        <w:bottom w:val="single" w:sz="4" w:space="0" w:color="000000"/>
        <w:right w:val="single" w:sz="4" w:space="0" w:color="000000"/>
      </w:pBdr>
      <w:shd w:val="clear" w:color="auto" w:fill="FDE9D9"/>
      <w:autoSpaceDN w:val="0"/>
      <w:snapToGrid w:val="0"/>
      <w:spacing w:before="100" w:after="100" w:line="240" w:lineRule="auto"/>
      <w:jc w:val="center"/>
      <w:textAlignment w:val="top"/>
    </w:pPr>
    <w:rPr>
      <w:rFonts w:ascii="Times New Roman" w:eastAsia="Times New Roman" w:hAnsi="Times New Roman"/>
      <w:b/>
      <w:bCs/>
      <w:sz w:val="24"/>
      <w:szCs w:val="20"/>
      <w:lang w:eastAsia="ru-RU"/>
    </w:rPr>
  </w:style>
  <w:style w:type="paragraph" w:customStyle="1" w:styleId="xl185">
    <w:name w:val="xl185"/>
    <w:basedOn w:val="a3"/>
    <w:rsid w:val="001255A8"/>
    <w:pPr>
      <w:pBdr>
        <w:top w:val="single" w:sz="4" w:space="0" w:color="000000"/>
        <w:left w:val="single" w:sz="4" w:space="0" w:color="000000"/>
        <w:bottom w:val="single" w:sz="4" w:space="0" w:color="000000"/>
        <w:right w:val="single" w:sz="4" w:space="0" w:color="000000"/>
      </w:pBdr>
      <w:shd w:val="clear" w:color="auto" w:fill="FFFFFF"/>
      <w:autoSpaceDN w:val="0"/>
      <w:snapToGrid w:val="0"/>
      <w:spacing w:before="100" w:after="100" w:line="240" w:lineRule="auto"/>
      <w:jc w:val="center"/>
      <w:textAlignment w:val="top"/>
    </w:pPr>
    <w:rPr>
      <w:rFonts w:ascii="Times New Roman" w:eastAsia="Times New Roman" w:hAnsi="Times New Roman"/>
      <w:sz w:val="24"/>
      <w:szCs w:val="20"/>
      <w:lang w:eastAsia="ru-RU"/>
    </w:rPr>
  </w:style>
  <w:style w:type="paragraph" w:customStyle="1" w:styleId="xl186">
    <w:name w:val="xl186"/>
    <w:basedOn w:val="a3"/>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jc w:val="center"/>
      <w:textAlignment w:val="top"/>
    </w:pPr>
    <w:rPr>
      <w:rFonts w:ascii="Times New Roman" w:eastAsia="Times New Roman" w:hAnsi="Times New Roman"/>
      <w:sz w:val="24"/>
      <w:szCs w:val="20"/>
      <w:lang w:eastAsia="ru-RU"/>
    </w:rPr>
  </w:style>
  <w:style w:type="paragraph" w:customStyle="1" w:styleId="xl187">
    <w:name w:val="xl187"/>
    <w:basedOn w:val="a3"/>
    <w:rsid w:val="001255A8"/>
    <w:pPr>
      <w:pBdr>
        <w:top w:val="single" w:sz="4" w:space="0" w:color="000000"/>
        <w:left w:val="single" w:sz="4" w:space="0" w:color="000000"/>
        <w:bottom w:val="single" w:sz="4" w:space="0" w:color="000000"/>
        <w:right w:val="single" w:sz="4" w:space="0" w:color="000000"/>
      </w:pBdr>
      <w:shd w:val="clear" w:color="auto" w:fill="FFFFFF"/>
      <w:autoSpaceDN w:val="0"/>
      <w:snapToGrid w:val="0"/>
      <w:spacing w:before="100" w:after="100" w:line="240" w:lineRule="auto"/>
      <w:jc w:val="center"/>
      <w:textAlignment w:val="center"/>
    </w:pPr>
    <w:rPr>
      <w:rFonts w:ascii="Times New Roman" w:eastAsia="Times New Roman" w:hAnsi="Times New Roman"/>
      <w:sz w:val="24"/>
      <w:szCs w:val="20"/>
      <w:lang w:eastAsia="ru-RU"/>
    </w:rPr>
  </w:style>
  <w:style w:type="paragraph" w:customStyle="1" w:styleId="xl188">
    <w:name w:val="xl188"/>
    <w:basedOn w:val="a3"/>
    <w:rsid w:val="001255A8"/>
    <w:pPr>
      <w:pBdr>
        <w:top w:val="single" w:sz="4" w:space="0" w:color="000000"/>
        <w:left w:val="single" w:sz="4" w:space="0" w:color="000000"/>
        <w:bottom w:val="single" w:sz="4" w:space="0" w:color="000000"/>
        <w:right w:val="single" w:sz="4" w:space="0" w:color="000000"/>
      </w:pBdr>
      <w:shd w:val="clear" w:color="auto" w:fill="FFFF00"/>
      <w:autoSpaceDN w:val="0"/>
      <w:snapToGrid w:val="0"/>
      <w:spacing w:before="100" w:after="100" w:line="240" w:lineRule="auto"/>
      <w:jc w:val="center"/>
      <w:textAlignment w:val="top"/>
    </w:pPr>
    <w:rPr>
      <w:rFonts w:ascii="Times New Roman" w:eastAsia="Times New Roman" w:hAnsi="Times New Roman"/>
      <w:b/>
      <w:bCs/>
      <w:sz w:val="24"/>
      <w:szCs w:val="20"/>
      <w:lang w:eastAsia="ru-RU"/>
    </w:rPr>
  </w:style>
  <w:style w:type="paragraph" w:customStyle="1" w:styleId="xl189">
    <w:name w:val="xl189"/>
    <w:basedOn w:val="a3"/>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color w:val="0033CC"/>
      <w:sz w:val="24"/>
      <w:szCs w:val="20"/>
      <w:lang w:eastAsia="ru-RU"/>
    </w:rPr>
  </w:style>
  <w:style w:type="paragraph" w:customStyle="1" w:styleId="xl190">
    <w:name w:val="xl190"/>
    <w:basedOn w:val="a3"/>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sz w:val="24"/>
      <w:szCs w:val="20"/>
      <w:lang w:eastAsia="ru-RU"/>
    </w:rPr>
  </w:style>
  <w:style w:type="paragraph" w:customStyle="1" w:styleId="xl191">
    <w:name w:val="xl191"/>
    <w:basedOn w:val="a3"/>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jc w:val="center"/>
      <w:textAlignment w:val="top"/>
    </w:pPr>
    <w:rPr>
      <w:rFonts w:ascii="Times New Roman" w:eastAsia="Times New Roman" w:hAnsi="Times New Roman"/>
      <w:sz w:val="24"/>
      <w:szCs w:val="20"/>
      <w:lang w:eastAsia="ru-RU"/>
    </w:rPr>
  </w:style>
  <w:style w:type="paragraph" w:customStyle="1" w:styleId="xl192">
    <w:name w:val="xl192"/>
    <w:basedOn w:val="a3"/>
    <w:rsid w:val="001255A8"/>
    <w:pPr>
      <w:pBdr>
        <w:top w:val="single" w:sz="4" w:space="0" w:color="000000"/>
        <w:left w:val="single" w:sz="4" w:space="0" w:color="000000"/>
        <w:bottom w:val="single" w:sz="4" w:space="0" w:color="000000"/>
      </w:pBdr>
      <w:autoSpaceDN w:val="0"/>
      <w:snapToGrid w:val="0"/>
      <w:spacing w:before="100" w:after="100" w:line="240" w:lineRule="auto"/>
      <w:textAlignment w:val="top"/>
    </w:pPr>
    <w:rPr>
      <w:rFonts w:ascii="Times New Roman" w:eastAsia="Times New Roman" w:hAnsi="Times New Roman"/>
      <w:sz w:val="24"/>
      <w:szCs w:val="20"/>
      <w:lang w:eastAsia="ru-RU"/>
    </w:rPr>
  </w:style>
  <w:style w:type="paragraph" w:customStyle="1" w:styleId="xl193">
    <w:name w:val="xl193"/>
    <w:basedOn w:val="a3"/>
    <w:rsid w:val="001255A8"/>
    <w:pPr>
      <w:pBdr>
        <w:top w:val="single" w:sz="12" w:space="0" w:color="FF0000"/>
        <w:left w:val="single" w:sz="12" w:space="0" w:color="FF0000"/>
        <w:bottom w:val="single" w:sz="12" w:space="0" w:color="FF0000"/>
        <w:right w:val="single" w:sz="12" w:space="0" w:color="FF0000"/>
      </w:pBdr>
      <w:autoSpaceDN w:val="0"/>
      <w:snapToGrid w:val="0"/>
      <w:spacing w:before="100" w:after="100" w:line="240" w:lineRule="auto"/>
      <w:jc w:val="center"/>
      <w:textAlignment w:val="top"/>
    </w:pPr>
    <w:rPr>
      <w:rFonts w:ascii="Times New Roman" w:eastAsia="Times New Roman" w:hAnsi="Times New Roman"/>
      <w:sz w:val="24"/>
      <w:szCs w:val="20"/>
      <w:lang w:eastAsia="ru-RU"/>
    </w:rPr>
  </w:style>
  <w:style w:type="paragraph" w:customStyle="1" w:styleId="xl194">
    <w:name w:val="xl194"/>
    <w:basedOn w:val="a3"/>
    <w:rsid w:val="001255A8"/>
    <w:pPr>
      <w:pBdr>
        <w:top w:val="single" w:sz="12" w:space="0" w:color="FF0000"/>
        <w:left w:val="single" w:sz="12" w:space="0" w:color="FF0000"/>
        <w:bottom w:val="single" w:sz="12" w:space="0" w:color="FF0000"/>
        <w:right w:val="single" w:sz="12" w:space="0" w:color="FF0000"/>
      </w:pBdr>
      <w:autoSpaceDN w:val="0"/>
      <w:snapToGrid w:val="0"/>
      <w:spacing w:before="100" w:after="100" w:line="240" w:lineRule="auto"/>
      <w:jc w:val="center"/>
      <w:textAlignment w:val="top"/>
    </w:pPr>
    <w:rPr>
      <w:rFonts w:ascii="Times New Roman" w:eastAsia="Times New Roman" w:hAnsi="Times New Roman"/>
      <w:sz w:val="24"/>
      <w:szCs w:val="20"/>
      <w:lang w:eastAsia="ru-RU"/>
    </w:rPr>
  </w:style>
  <w:style w:type="paragraph" w:customStyle="1" w:styleId="xl195">
    <w:name w:val="xl195"/>
    <w:basedOn w:val="a3"/>
    <w:rsid w:val="001255A8"/>
    <w:pPr>
      <w:pBdr>
        <w:top w:val="single" w:sz="4" w:space="0" w:color="000000"/>
        <w:left w:val="single" w:sz="4" w:space="0" w:color="000000"/>
        <w:bottom w:val="single" w:sz="4" w:space="0" w:color="000000"/>
      </w:pBdr>
      <w:autoSpaceDN w:val="0"/>
      <w:snapToGrid w:val="0"/>
      <w:spacing w:before="100" w:after="100" w:line="240" w:lineRule="auto"/>
      <w:textAlignment w:val="top"/>
    </w:pPr>
    <w:rPr>
      <w:rFonts w:ascii="Times New Roman" w:eastAsia="Times New Roman" w:hAnsi="Times New Roman"/>
      <w:sz w:val="24"/>
      <w:szCs w:val="20"/>
      <w:lang w:eastAsia="ru-RU"/>
    </w:rPr>
  </w:style>
  <w:style w:type="paragraph" w:customStyle="1" w:styleId="xl196">
    <w:name w:val="xl196"/>
    <w:basedOn w:val="a3"/>
    <w:rsid w:val="001255A8"/>
    <w:pPr>
      <w:pBdr>
        <w:top w:val="single" w:sz="12" w:space="0" w:color="FF0000"/>
        <w:left w:val="single" w:sz="12" w:space="0" w:color="FF0000"/>
        <w:bottom w:val="single" w:sz="12" w:space="0" w:color="FF0000"/>
        <w:right w:val="single" w:sz="12" w:space="0" w:color="FF0000"/>
      </w:pBdr>
      <w:autoSpaceDN w:val="0"/>
      <w:snapToGrid w:val="0"/>
      <w:spacing w:before="100" w:after="100" w:line="240" w:lineRule="auto"/>
      <w:jc w:val="center"/>
      <w:textAlignment w:val="top"/>
    </w:pPr>
    <w:rPr>
      <w:rFonts w:ascii="Times New Roman" w:eastAsia="Times New Roman" w:hAnsi="Times New Roman"/>
      <w:color w:val="FF0000"/>
      <w:sz w:val="24"/>
      <w:szCs w:val="20"/>
      <w:lang w:eastAsia="ru-RU"/>
    </w:rPr>
  </w:style>
  <w:style w:type="paragraph" w:customStyle="1" w:styleId="xl197">
    <w:name w:val="xl197"/>
    <w:basedOn w:val="a3"/>
    <w:rsid w:val="001255A8"/>
    <w:pPr>
      <w:pBdr>
        <w:top w:val="single" w:sz="4" w:space="0" w:color="000000"/>
        <w:left w:val="single" w:sz="4" w:space="0" w:color="000000"/>
        <w:bottom w:val="single" w:sz="4" w:space="0" w:color="000000"/>
        <w:right w:val="single" w:sz="4" w:space="0" w:color="000000"/>
      </w:pBdr>
      <w:shd w:val="clear" w:color="auto" w:fill="FDE9D9"/>
      <w:autoSpaceDN w:val="0"/>
      <w:snapToGrid w:val="0"/>
      <w:spacing w:before="100" w:after="100" w:line="240" w:lineRule="auto"/>
      <w:jc w:val="center"/>
      <w:textAlignment w:val="top"/>
    </w:pPr>
    <w:rPr>
      <w:rFonts w:ascii="Times New Roman" w:eastAsia="Times New Roman" w:hAnsi="Times New Roman"/>
      <w:b/>
      <w:bCs/>
      <w:sz w:val="24"/>
      <w:szCs w:val="20"/>
      <w:lang w:eastAsia="ru-RU"/>
    </w:rPr>
  </w:style>
  <w:style w:type="paragraph" w:customStyle="1" w:styleId="xl198">
    <w:name w:val="xl198"/>
    <w:basedOn w:val="a3"/>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baseline"/>
    </w:pPr>
    <w:rPr>
      <w:rFonts w:ascii="Times New Roman" w:eastAsia="Times New Roman" w:hAnsi="Times New Roman"/>
      <w:sz w:val="24"/>
      <w:szCs w:val="20"/>
      <w:lang w:eastAsia="ru-RU"/>
    </w:rPr>
  </w:style>
  <w:style w:type="paragraph" w:customStyle="1" w:styleId="xl199">
    <w:name w:val="xl199"/>
    <w:basedOn w:val="a3"/>
    <w:rsid w:val="001255A8"/>
    <w:pPr>
      <w:pBdr>
        <w:top w:val="single" w:sz="4" w:space="0" w:color="000000"/>
        <w:left w:val="single" w:sz="4" w:space="0" w:color="000000"/>
        <w:bottom w:val="single" w:sz="4" w:space="0" w:color="000000"/>
      </w:pBdr>
      <w:shd w:val="clear" w:color="auto" w:fill="FFFFFF"/>
      <w:autoSpaceDN w:val="0"/>
      <w:snapToGrid w:val="0"/>
      <w:spacing w:before="100" w:after="100" w:line="240" w:lineRule="auto"/>
      <w:jc w:val="center"/>
      <w:textAlignment w:val="top"/>
    </w:pPr>
    <w:rPr>
      <w:rFonts w:ascii="Times New Roman" w:eastAsia="Times New Roman" w:hAnsi="Times New Roman"/>
      <w:sz w:val="24"/>
      <w:szCs w:val="20"/>
      <w:lang w:eastAsia="ru-RU"/>
    </w:rPr>
  </w:style>
  <w:style w:type="paragraph" w:customStyle="1" w:styleId="xl200">
    <w:name w:val="xl200"/>
    <w:basedOn w:val="a3"/>
    <w:rsid w:val="001255A8"/>
    <w:pPr>
      <w:pBdr>
        <w:top w:val="single" w:sz="4" w:space="0" w:color="000000"/>
        <w:bottom w:val="single" w:sz="4" w:space="0" w:color="000000"/>
        <w:right w:val="single" w:sz="4" w:space="0" w:color="000000"/>
      </w:pBdr>
      <w:shd w:val="clear" w:color="auto" w:fill="FFFFFF"/>
      <w:autoSpaceDN w:val="0"/>
      <w:snapToGrid w:val="0"/>
      <w:spacing w:before="100" w:after="100" w:line="240" w:lineRule="auto"/>
      <w:jc w:val="center"/>
      <w:textAlignment w:val="top"/>
    </w:pPr>
    <w:rPr>
      <w:rFonts w:ascii="Times New Roman" w:eastAsia="Times New Roman" w:hAnsi="Times New Roman"/>
      <w:sz w:val="24"/>
      <w:szCs w:val="20"/>
      <w:lang w:eastAsia="ru-RU"/>
    </w:rPr>
  </w:style>
  <w:style w:type="paragraph" w:customStyle="1" w:styleId="xl201">
    <w:name w:val="xl201"/>
    <w:basedOn w:val="a3"/>
    <w:rsid w:val="001255A8"/>
    <w:pPr>
      <w:pBdr>
        <w:top w:val="single" w:sz="4" w:space="0" w:color="000000"/>
        <w:left w:val="single" w:sz="4" w:space="0" w:color="000000"/>
        <w:bottom w:val="single" w:sz="4" w:space="0" w:color="000000"/>
        <w:right w:val="single" w:sz="4" w:space="0" w:color="000000"/>
      </w:pBdr>
      <w:shd w:val="clear" w:color="auto" w:fill="FFFF00"/>
      <w:autoSpaceDN w:val="0"/>
      <w:snapToGrid w:val="0"/>
      <w:spacing w:before="100" w:after="100" w:line="240" w:lineRule="auto"/>
      <w:jc w:val="center"/>
      <w:textAlignment w:val="top"/>
    </w:pPr>
    <w:rPr>
      <w:rFonts w:ascii="Times New Roman" w:eastAsia="Times New Roman" w:hAnsi="Times New Roman"/>
      <w:b/>
      <w:bCs/>
      <w:sz w:val="24"/>
      <w:szCs w:val="20"/>
      <w:lang w:eastAsia="ru-RU"/>
    </w:rPr>
  </w:style>
  <w:style w:type="paragraph" w:customStyle="1" w:styleId="xl202">
    <w:name w:val="xl202"/>
    <w:basedOn w:val="a3"/>
    <w:rsid w:val="001255A8"/>
    <w:pPr>
      <w:pBdr>
        <w:bottom w:val="single" w:sz="4" w:space="0" w:color="000000"/>
        <w:right w:val="single" w:sz="4" w:space="0" w:color="000000"/>
      </w:pBdr>
      <w:shd w:val="clear" w:color="auto" w:fill="FDE9D9"/>
      <w:autoSpaceDN w:val="0"/>
      <w:snapToGrid w:val="0"/>
      <w:spacing w:before="100" w:after="100" w:line="240" w:lineRule="auto"/>
      <w:textAlignment w:val="top"/>
    </w:pPr>
    <w:rPr>
      <w:rFonts w:ascii="Times New Roman" w:eastAsia="Times New Roman" w:hAnsi="Times New Roman"/>
      <w:b/>
      <w:bCs/>
      <w:sz w:val="24"/>
      <w:szCs w:val="20"/>
      <w:lang w:eastAsia="ru-RU"/>
    </w:rPr>
  </w:style>
  <w:style w:type="paragraph" w:customStyle="1" w:styleId="xl203">
    <w:name w:val="xl203"/>
    <w:basedOn w:val="a3"/>
    <w:rsid w:val="001255A8"/>
    <w:pPr>
      <w:pBdr>
        <w:top w:val="single" w:sz="4" w:space="0" w:color="000000"/>
        <w:bottom w:val="single" w:sz="4" w:space="0" w:color="000000"/>
        <w:right w:val="single" w:sz="4" w:space="0" w:color="000000"/>
      </w:pBdr>
      <w:shd w:val="clear" w:color="auto" w:fill="FFFF00"/>
      <w:autoSpaceDN w:val="0"/>
      <w:snapToGrid w:val="0"/>
      <w:spacing w:before="100" w:after="100" w:line="240" w:lineRule="auto"/>
      <w:textAlignment w:val="top"/>
    </w:pPr>
    <w:rPr>
      <w:rFonts w:ascii="Times New Roman" w:eastAsia="Times New Roman" w:hAnsi="Times New Roman"/>
      <w:b/>
      <w:bCs/>
      <w:sz w:val="24"/>
      <w:szCs w:val="20"/>
      <w:lang w:eastAsia="ru-RU"/>
    </w:rPr>
  </w:style>
  <w:style w:type="paragraph" w:customStyle="1" w:styleId="xl204">
    <w:name w:val="xl204"/>
    <w:basedOn w:val="a3"/>
    <w:rsid w:val="001255A8"/>
    <w:pPr>
      <w:pBdr>
        <w:top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sz w:val="24"/>
      <w:szCs w:val="20"/>
      <w:lang w:eastAsia="ru-RU"/>
    </w:rPr>
  </w:style>
  <w:style w:type="paragraph" w:customStyle="1" w:styleId="xl205">
    <w:name w:val="xl205"/>
    <w:basedOn w:val="a3"/>
    <w:rsid w:val="001255A8"/>
    <w:pPr>
      <w:pBdr>
        <w:top w:val="single" w:sz="4" w:space="0" w:color="000000"/>
        <w:bottom w:val="single" w:sz="4" w:space="0" w:color="000000"/>
        <w:right w:val="single" w:sz="4" w:space="0" w:color="000000"/>
      </w:pBdr>
      <w:autoSpaceDN w:val="0"/>
      <w:snapToGrid w:val="0"/>
      <w:spacing w:before="100" w:after="100" w:line="240" w:lineRule="auto"/>
      <w:jc w:val="center"/>
      <w:textAlignment w:val="top"/>
    </w:pPr>
    <w:rPr>
      <w:rFonts w:ascii="Times New Roman" w:eastAsia="Times New Roman" w:hAnsi="Times New Roman"/>
      <w:sz w:val="24"/>
      <w:szCs w:val="20"/>
      <w:lang w:eastAsia="ru-RU"/>
    </w:rPr>
  </w:style>
  <w:style w:type="paragraph" w:customStyle="1" w:styleId="xl206">
    <w:name w:val="xl206"/>
    <w:basedOn w:val="a3"/>
    <w:rsid w:val="001255A8"/>
    <w:pPr>
      <w:pBdr>
        <w:bottom w:val="single" w:sz="4" w:space="0" w:color="000000"/>
        <w:right w:val="single" w:sz="4" w:space="0" w:color="000000"/>
      </w:pBdr>
      <w:shd w:val="clear" w:color="auto" w:fill="FFFF00"/>
      <w:autoSpaceDN w:val="0"/>
      <w:snapToGrid w:val="0"/>
      <w:spacing w:before="100" w:after="100" w:line="240" w:lineRule="auto"/>
      <w:textAlignment w:val="top"/>
    </w:pPr>
    <w:rPr>
      <w:rFonts w:ascii="Times New Roman" w:eastAsia="Times New Roman" w:hAnsi="Times New Roman"/>
      <w:b/>
      <w:bCs/>
      <w:sz w:val="24"/>
      <w:szCs w:val="20"/>
      <w:lang w:eastAsia="ru-RU"/>
    </w:rPr>
  </w:style>
  <w:style w:type="paragraph" w:customStyle="1" w:styleId="xl207">
    <w:name w:val="xl207"/>
    <w:basedOn w:val="a3"/>
    <w:rsid w:val="001255A8"/>
    <w:pPr>
      <w:pBdr>
        <w:top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sz w:val="24"/>
      <w:szCs w:val="20"/>
      <w:lang w:eastAsia="ru-RU"/>
    </w:rPr>
  </w:style>
  <w:style w:type="paragraph" w:customStyle="1" w:styleId="xl208">
    <w:name w:val="xl208"/>
    <w:basedOn w:val="a3"/>
    <w:rsid w:val="001255A8"/>
    <w:pPr>
      <w:pBdr>
        <w:top w:val="single" w:sz="4" w:space="0" w:color="000000"/>
        <w:bottom w:val="single" w:sz="4" w:space="0" w:color="000000"/>
        <w:right w:val="single" w:sz="4" w:space="0" w:color="000000"/>
      </w:pBdr>
      <w:shd w:val="clear" w:color="auto" w:fill="FDE9D9"/>
      <w:autoSpaceDN w:val="0"/>
      <w:snapToGrid w:val="0"/>
      <w:spacing w:before="100" w:after="100" w:line="240" w:lineRule="auto"/>
      <w:textAlignment w:val="top"/>
    </w:pPr>
    <w:rPr>
      <w:rFonts w:ascii="Times New Roman" w:eastAsia="Times New Roman" w:hAnsi="Times New Roman"/>
      <w:b/>
      <w:bCs/>
      <w:sz w:val="24"/>
      <w:szCs w:val="20"/>
      <w:lang w:eastAsia="ru-RU"/>
    </w:rPr>
  </w:style>
  <w:style w:type="paragraph" w:customStyle="1" w:styleId="xl209">
    <w:name w:val="xl209"/>
    <w:basedOn w:val="a3"/>
    <w:rsid w:val="001255A8"/>
    <w:pPr>
      <w:pBdr>
        <w:top w:val="single" w:sz="4" w:space="0" w:color="000000"/>
        <w:left w:val="single" w:sz="4" w:space="0" w:color="000000"/>
        <w:bottom w:val="single" w:sz="4" w:space="0" w:color="000000"/>
      </w:pBdr>
      <w:autoSpaceDN w:val="0"/>
      <w:snapToGrid w:val="0"/>
      <w:spacing w:before="100" w:after="100" w:line="240" w:lineRule="auto"/>
      <w:textAlignment w:val="top"/>
    </w:pPr>
    <w:rPr>
      <w:rFonts w:ascii="Times New Roman" w:eastAsia="Times New Roman" w:hAnsi="Times New Roman"/>
      <w:sz w:val="24"/>
      <w:szCs w:val="20"/>
      <w:lang w:eastAsia="ru-RU"/>
    </w:rPr>
  </w:style>
  <w:style w:type="paragraph" w:customStyle="1" w:styleId="xl210">
    <w:name w:val="xl210"/>
    <w:basedOn w:val="a3"/>
    <w:rsid w:val="001255A8"/>
    <w:pPr>
      <w:pBdr>
        <w:top w:val="single" w:sz="4" w:space="0" w:color="000000"/>
        <w:left w:val="single" w:sz="4" w:space="0" w:color="000000"/>
        <w:right w:val="single" w:sz="4" w:space="0" w:color="000000"/>
      </w:pBdr>
      <w:shd w:val="clear" w:color="auto" w:fill="FFFFFF"/>
      <w:autoSpaceDN w:val="0"/>
      <w:snapToGrid w:val="0"/>
      <w:spacing w:before="100" w:after="100" w:line="240" w:lineRule="auto"/>
      <w:jc w:val="center"/>
      <w:textAlignment w:val="center"/>
    </w:pPr>
    <w:rPr>
      <w:rFonts w:ascii="Times New Roman" w:eastAsia="Times New Roman" w:hAnsi="Times New Roman"/>
      <w:sz w:val="24"/>
      <w:szCs w:val="20"/>
      <w:lang w:eastAsia="ru-RU"/>
    </w:rPr>
  </w:style>
  <w:style w:type="paragraph" w:customStyle="1" w:styleId="xl211">
    <w:name w:val="xl211"/>
    <w:basedOn w:val="a3"/>
    <w:rsid w:val="001255A8"/>
    <w:pPr>
      <w:pBdr>
        <w:left w:val="single" w:sz="4" w:space="0" w:color="000000"/>
        <w:bottom w:val="single" w:sz="4" w:space="0" w:color="000000"/>
        <w:right w:val="single" w:sz="4" w:space="0" w:color="000000"/>
      </w:pBdr>
      <w:shd w:val="clear" w:color="auto" w:fill="FFFFFF"/>
      <w:autoSpaceDN w:val="0"/>
      <w:snapToGrid w:val="0"/>
      <w:spacing w:before="100" w:after="100" w:line="240" w:lineRule="auto"/>
      <w:jc w:val="center"/>
      <w:textAlignment w:val="center"/>
    </w:pPr>
    <w:rPr>
      <w:rFonts w:ascii="Times New Roman" w:eastAsia="Times New Roman" w:hAnsi="Times New Roman"/>
      <w:sz w:val="24"/>
      <w:szCs w:val="20"/>
      <w:lang w:eastAsia="ru-RU"/>
    </w:rPr>
  </w:style>
  <w:style w:type="paragraph" w:customStyle="1" w:styleId="xl212">
    <w:name w:val="xl212"/>
    <w:basedOn w:val="a3"/>
    <w:rsid w:val="001255A8"/>
    <w:pPr>
      <w:pBdr>
        <w:top w:val="single" w:sz="4" w:space="0" w:color="000000"/>
        <w:left w:val="single" w:sz="4" w:space="0" w:color="000000"/>
        <w:bottom w:val="single" w:sz="4" w:space="0" w:color="000000"/>
      </w:pBdr>
      <w:shd w:val="clear" w:color="auto" w:fill="FFFFFF"/>
      <w:autoSpaceDN w:val="0"/>
      <w:snapToGrid w:val="0"/>
      <w:spacing w:before="100" w:after="100" w:line="240" w:lineRule="auto"/>
      <w:jc w:val="center"/>
      <w:textAlignment w:val="center"/>
    </w:pPr>
    <w:rPr>
      <w:rFonts w:ascii="Times New Roman" w:eastAsia="Times New Roman" w:hAnsi="Times New Roman"/>
      <w:sz w:val="24"/>
      <w:szCs w:val="20"/>
      <w:lang w:eastAsia="ru-RU"/>
    </w:rPr>
  </w:style>
  <w:style w:type="paragraph" w:customStyle="1" w:styleId="xl213">
    <w:name w:val="xl213"/>
    <w:basedOn w:val="a3"/>
    <w:rsid w:val="001255A8"/>
    <w:pPr>
      <w:pBdr>
        <w:top w:val="single" w:sz="4" w:space="0" w:color="000000"/>
        <w:bottom w:val="single" w:sz="4" w:space="0" w:color="000000"/>
        <w:right w:val="single" w:sz="4" w:space="0" w:color="000000"/>
      </w:pBdr>
      <w:shd w:val="clear" w:color="auto" w:fill="FFFFFF"/>
      <w:autoSpaceDN w:val="0"/>
      <w:snapToGrid w:val="0"/>
      <w:spacing w:before="100" w:after="100" w:line="240" w:lineRule="auto"/>
      <w:jc w:val="center"/>
      <w:textAlignment w:val="center"/>
    </w:pPr>
    <w:rPr>
      <w:rFonts w:ascii="Times New Roman" w:eastAsia="Times New Roman" w:hAnsi="Times New Roman"/>
      <w:sz w:val="24"/>
      <w:szCs w:val="20"/>
      <w:lang w:eastAsia="ru-RU"/>
    </w:rPr>
  </w:style>
  <w:style w:type="paragraph" w:customStyle="1" w:styleId="xl175">
    <w:name w:val="xl175"/>
    <w:basedOn w:val="a3"/>
    <w:rsid w:val="001255A8"/>
    <w:pPr>
      <w:autoSpaceDN w:val="0"/>
      <w:snapToGrid w:val="0"/>
      <w:spacing w:before="100" w:after="100" w:line="240" w:lineRule="auto"/>
      <w:jc w:val="center"/>
      <w:textAlignment w:val="top"/>
    </w:pPr>
    <w:rPr>
      <w:rFonts w:ascii="Times New Roman" w:eastAsia="Times New Roman" w:hAnsi="Times New Roman"/>
      <w:sz w:val="24"/>
      <w:szCs w:val="20"/>
      <w:lang w:eastAsia="ru-RU"/>
    </w:rPr>
  </w:style>
  <w:style w:type="paragraph" w:customStyle="1" w:styleId="xl176">
    <w:name w:val="xl176"/>
    <w:basedOn w:val="a3"/>
    <w:rsid w:val="001255A8"/>
    <w:pPr>
      <w:pBdr>
        <w:top w:val="single" w:sz="4" w:space="0" w:color="000000"/>
        <w:left w:val="single" w:sz="4" w:space="0" w:color="000000"/>
        <w:bottom w:val="single" w:sz="4" w:space="0" w:color="000000"/>
        <w:right w:val="single" w:sz="4" w:space="0" w:color="000000"/>
      </w:pBdr>
      <w:shd w:val="clear" w:color="auto" w:fill="FDE9D9"/>
      <w:autoSpaceDN w:val="0"/>
      <w:snapToGrid w:val="0"/>
      <w:spacing w:before="100" w:after="100" w:line="240" w:lineRule="auto"/>
      <w:textAlignment w:val="top"/>
    </w:pPr>
    <w:rPr>
      <w:rFonts w:ascii="Times New Roman" w:eastAsia="Times New Roman" w:hAnsi="Times New Roman"/>
      <w:b/>
      <w:bCs/>
      <w:sz w:val="24"/>
      <w:szCs w:val="20"/>
      <w:lang w:eastAsia="ru-RU"/>
    </w:rPr>
  </w:style>
  <w:style w:type="paragraph" w:customStyle="1" w:styleId="3b">
    <w:name w:val="Знак Знак3 Знак Знак Знак Знак Знак Знак Знак"/>
    <w:basedOn w:val="a3"/>
    <w:rsid w:val="001255A8"/>
    <w:pPr>
      <w:autoSpaceDN w:val="0"/>
      <w:snapToGrid w:val="0"/>
      <w:spacing w:after="0" w:line="240" w:lineRule="auto"/>
      <w:textAlignment w:val="baseline"/>
    </w:pPr>
    <w:rPr>
      <w:rFonts w:ascii="Verdana" w:eastAsia="Times New Roman" w:hAnsi="Verdana" w:cs="Verdana"/>
      <w:sz w:val="20"/>
      <w:szCs w:val="20"/>
      <w:lang w:val="en-US"/>
    </w:rPr>
  </w:style>
  <w:style w:type="paragraph" w:customStyle="1" w:styleId="afffff5">
    <w:name w:val="Знак Знак Знак Знак"/>
    <w:basedOn w:val="a3"/>
    <w:rsid w:val="001255A8"/>
    <w:pPr>
      <w:autoSpaceDN w:val="0"/>
      <w:snapToGrid w:val="0"/>
      <w:spacing w:after="0" w:line="240" w:lineRule="auto"/>
      <w:textAlignment w:val="baseline"/>
    </w:pPr>
    <w:rPr>
      <w:rFonts w:ascii="Verdana" w:eastAsia="Times New Roman" w:hAnsi="Verdana" w:cs="Verdana"/>
      <w:sz w:val="20"/>
      <w:szCs w:val="20"/>
      <w:lang w:val="en-US"/>
    </w:rPr>
  </w:style>
  <w:style w:type="paragraph" w:customStyle="1" w:styleId="221">
    <w:name w:val="Знак2 Знак Знак Знак2 Знак Знак Знак Знак Знак Знак Знак Знак Знак"/>
    <w:basedOn w:val="a3"/>
    <w:rsid w:val="001255A8"/>
    <w:pPr>
      <w:autoSpaceDN w:val="0"/>
      <w:snapToGrid w:val="0"/>
      <w:spacing w:after="160" w:line="240" w:lineRule="exact"/>
      <w:textAlignment w:val="baseline"/>
    </w:pPr>
    <w:rPr>
      <w:rFonts w:ascii="Verdana" w:eastAsia="Times New Roman" w:hAnsi="Verdana" w:cs="Verdana"/>
      <w:sz w:val="20"/>
      <w:szCs w:val="20"/>
      <w:lang w:val="en-US"/>
    </w:rPr>
  </w:style>
  <w:style w:type="paragraph" w:customStyle="1" w:styleId="113">
    <w:name w:val="Знак Знак Знак1 Знак Знак Знак Знак Знак Знак1 Знак Знак Знак Знак"/>
    <w:basedOn w:val="a3"/>
    <w:rsid w:val="001255A8"/>
    <w:pPr>
      <w:autoSpaceDN w:val="0"/>
      <w:snapToGrid w:val="0"/>
      <w:spacing w:before="100" w:after="100" w:line="240" w:lineRule="auto"/>
      <w:ind w:firstLine="720"/>
      <w:textAlignment w:val="baseline"/>
    </w:pPr>
    <w:rPr>
      <w:rFonts w:ascii="Tahoma" w:eastAsia="Times New Roman" w:hAnsi="Tahoma"/>
      <w:sz w:val="20"/>
      <w:szCs w:val="20"/>
      <w:lang w:val="en-US"/>
    </w:rPr>
  </w:style>
  <w:style w:type="paragraph" w:customStyle="1" w:styleId="afffff6">
    <w:name w:val="Знак Знак Знак Знак Знак Знак Знак"/>
    <w:basedOn w:val="a3"/>
    <w:rsid w:val="001255A8"/>
    <w:pPr>
      <w:autoSpaceDN w:val="0"/>
      <w:snapToGrid w:val="0"/>
      <w:spacing w:after="0" w:line="240" w:lineRule="auto"/>
      <w:textAlignment w:val="baseline"/>
    </w:pPr>
    <w:rPr>
      <w:rFonts w:ascii="Verdana" w:eastAsia="Times New Roman" w:hAnsi="Verdana" w:cs="Verdana"/>
      <w:sz w:val="20"/>
      <w:szCs w:val="20"/>
      <w:lang w:val="en-US"/>
    </w:rPr>
  </w:style>
  <w:style w:type="paragraph" w:customStyle="1" w:styleId="1Char1CharCharCharChar">
    <w:name w:val="Знак Знак1 Char Знак Знак1 Char Char Char Char"/>
    <w:basedOn w:val="a3"/>
    <w:rsid w:val="001255A8"/>
    <w:pPr>
      <w:tabs>
        <w:tab w:val="left" w:pos="2160"/>
      </w:tabs>
      <w:autoSpaceDN w:val="0"/>
      <w:snapToGrid w:val="0"/>
      <w:spacing w:before="120" w:after="0" w:line="240" w:lineRule="exact"/>
      <w:textAlignment w:val="baseline"/>
    </w:pPr>
    <w:rPr>
      <w:rFonts w:ascii="Times New Roman" w:eastAsia="Times New Roman" w:hAnsi="Times New Roman"/>
      <w:sz w:val="24"/>
      <w:szCs w:val="20"/>
      <w:lang w:val="en-US" w:eastAsia="ru-RU"/>
    </w:rPr>
  </w:style>
  <w:style w:type="paragraph" w:customStyle="1" w:styleId="1ff8">
    <w:name w:val="Знак Знак1 Знак Знак Знак Знак Знак Знак"/>
    <w:basedOn w:val="a3"/>
    <w:rsid w:val="001255A8"/>
    <w:pPr>
      <w:widowControl w:val="0"/>
      <w:autoSpaceDN w:val="0"/>
      <w:snapToGrid w:val="0"/>
      <w:spacing w:after="160" w:line="240" w:lineRule="exact"/>
      <w:jc w:val="right"/>
      <w:textAlignment w:val="baseline"/>
    </w:pPr>
    <w:rPr>
      <w:rFonts w:ascii="Times New Roman" w:eastAsia="Times New Roman" w:hAnsi="Times New Roman"/>
      <w:sz w:val="20"/>
      <w:szCs w:val="20"/>
      <w:lang w:val="en-GB"/>
    </w:rPr>
  </w:style>
  <w:style w:type="paragraph" w:customStyle="1" w:styleId="2fa">
    <w:name w:val="Знак2"/>
    <w:basedOn w:val="a3"/>
    <w:rsid w:val="001255A8"/>
    <w:pPr>
      <w:autoSpaceDN w:val="0"/>
      <w:snapToGrid w:val="0"/>
      <w:spacing w:after="160" w:line="240" w:lineRule="exact"/>
      <w:textAlignment w:val="baseline"/>
    </w:pPr>
    <w:rPr>
      <w:rFonts w:ascii="Verdana" w:eastAsia="Times New Roman" w:hAnsi="Verdana"/>
      <w:sz w:val="20"/>
      <w:szCs w:val="20"/>
      <w:lang w:val="en-US"/>
    </w:rPr>
  </w:style>
  <w:style w:type="paragraph" w:customStyle="1" w:styleId="11Char">
    <w:name w:val="Знак1 Знак Знак Знак Знак Знак Знак Знак Знак1 Char"/>
    <w:basedOn w:val="a3"/>
    <w:rsid w:val="001255A8"/>
    <w:pPr>
      <w:autoSpaceDN w:val="0"/>
      <w:snapToGrid w:val="0"/>
      <w:spacing w:after="160" w:line="240" w:lineRule="exact"/>
      <w:textAlignment w:val="baseline"/>
    </w:pPr>
    <w:rPr>
      <w:rFonts w:ascii="Verdana" w:eastAsia="Times New Roman" w:hAnsi="Verdana"/>
      <w:sz w:val="20"/>
      <w:szCs w:val="20"/>
      <w:lang w:val="en-US"/>
    </w:rPr>
  </w:style>
  <w:style w:type="paragraph" w:customStyle="1" w:styleId="headertext">
    <w:name w:val="headertext"/>
    <w:basedOn w:val="a3"/>
    <w:rsid w:val="001255A8"/>
    <w:pPr>
      <w:autoSpaceDN w:val="0"/>
      <w:snapToGrid w:val="0"/>
      <w:spacing w:before="144" w:after="144" w:line="240" w:lineRule="auto"/>
      <w:textAlignment w:val="baseline"/>
    </w:pPr>
    <w:rPr>
      <w:rFonts w:ascii="Times New Roman" w:eastAsia="Times New Roman" w:hAnsi="Times New Roman"/>
      <w:b/>
      <w:bCs/>
      <w:sz w:val="26"/>
      <w:szCs w:val="26"/>
      <w:lang w:eastAsia="ru-RU"/>
    </w:rPr>
  </w:style>
  <w:style w:type="paragraph" w:customStyle="1" w:styleId="righpt">
    <w:name w:val="righpt"/>
    <w:basedOn w:val="a3"/>
    <w:rsid w:val="001255A8"/>
    <w:pPr>
      <w:autoSpaceDN w:val="0"/>
      <w:snapToGrid w:val="0"/>
      <w:spacing w:before="100" w:after="100" w:line="240" w:lineRule="auto"/>
      <w:textAlignment w:val="baseline"/>
    </w:pPr>
    <w:rPr>
      <w:rFonts w:ascii="Times New Roman" w:eastAsia="Times New Roman" w:hAnsi="Times New Roman"/>
      <w:sz w:val="24"/>
      <w:szCs w:val="20"/>
      <w:lang w:eastAsia="ru-RU"/>
    </w:rPr>
  </w:style>
  <w:style w:type="paragraph" w:customStyle="1" w:styleId="conscell">
    <w:name w:val="conscell"/>
    <w:basedOn w:val="a3"/>
    <w:rsid w:val="001255A8"/>
    <w:pPr>
      <w:autoSpaceDN w:val="0"/>
      <w:snapToGrid w:val="0"/>
      <w:spacing w:before="100" w:after="100" w:line="240" w:lineRule="auto"/>
      <w:textAlignment w:val="baseline"/>
    </w:pPr>
    <w:rPr>
      <w:rFonts w:ascii="Times New Roman" w:eastAsia="Times New Roman" w:hAnsi="Times New Roman"/>
      <w:sz w:val="24"/>
      <w:szCs w:val="20"/>
      <w:lang w:eastAsia="ru-RU"/>
    </w:rPr>
  </w:style>
  <w:style w:type="paragraph" w:customStyle="1" w:styleId="xl214">
    <w:name w:val="xl214"/>
    <w:basedOn w:val="a3"/>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jc w:val="center"/>
      <w:textAlignment w:val="center"/>
    </w:pPr>
    <w:rPr>
      <w:rFonts w:ascii="Times New Roman" w:eastAsia="Times New Roman" w:hAnsi="Times New Roman"/>
      <w:color w:val="000000"/>
      <w:sz w:val="20"/>
      <w:szCs w:val="20"/>
      <w:lang w:eastAsia="ru-RU"/>
    </w:rPr>
  </w:style>
  <w:style w:type="paragraph" w:customStyle="1" w:styleId="xl215">
    <w:name w:val="xl215"/>
    <w:basedOn w:val="a3"/>
    <w:rsid w:val="001255A8"/>
    <w:pPr>
      <w:pBdr>
        <w:top w:val="single" w:sz="4" w:space="0" w:color="000000"/>
        <w:left w:val="single" w:sz="4" w:space="0" w:color="000000"/>
        <w:bottom w:val="single" w:sz="4" w:space="0" w:color="000000"/>
        <w:right w:val="single" w:sz="8" w:space="0" w:color="000000"/>
      </w:pBdr>
      <w:autoSpaceDN w:val="0"/>
      <w:snapToGrid w:val="0"/>
      <w:spacing w:before="100" w:after="100" w:line="240" w:lineRule="auto"/>
      <w:jc w:val="center"/>
      <w:textAlignment w:val="center"/>
    </w:pPr>
    <w:rPr>
      <w:rFonts w:ascii="Times New Roman" w:eastAsia="Times New Roman" w:hAnsi="Times New Roman"/>
      <w:color w:val="000000"/>
      <w:sz w:val="20"/>
      <w:szCs w:val="20"/>
      <w:lang w:eastAsia="ru-RU"/>
    </w:rPr>
  </w:style>
  <w:style w:type="paragraph" w:customStyle="1" w:styleId="xl216">
    <w:name w:val="xl216"/>
    <w:basedOn w:val="a3"/>
    <w:rsid w:val="001255A8"/>
    <w:pPr>
      <w:pBdr>
        <w:top w:val="single" w:sz="4" w:space="0" w:color="000000"/>
        <w:bottom w:val="single" w:sz="4" w:space="0" w:color="000000"/>
        <w:right w:val="single" w:sz="4" w:space="0" w:color="000000"/>
      </w:pBdr>
      <w:shd w:val="clear" w:color="auto" w:fill="FFFFFF"/>
      <w:autoSpaceDN w:val="0"/>
      <w:snapToGrid w:val="0"/>
      <w:spacing w:before="100" w:after="100" w:line="240" w:lineRule="auto"/>
      <w:jc w:val="center"/>
      <w:textAlignment w:val="center"/>
    </w:pPr>
    <w:rPr>
      <w:rFonts w:ascii="Times New Roman" w:eastAsia="Times New Roman" w:hAnsi="Times New Roman"/>
      <w:color w:val="000000"/>
      <w:sz w:val="20"/>
      <w:szCs w:val="20"/>
      <w:lang w:eastAsia="ru-RU"/>
    </w:rPr>
  </w:style>
  <w:style w:type="paragraph" w:customStyle="1" w:styleId="xl217">
    <w:name w:val="xl217"/>
    <w:basedOn w:val="a3"/>
    <w:rsid w:val="001255A8"/>
    <w:pPr>
      <w:pBdr>
        <w:left w:val="single" w:sz="4" w:space="0" w:color="000000"/>
        <w:bottom w:val="single" w:sz="4" w:space="0" w:color="000000"/>
        <w:right w:val="single" w:sz="4" w:space="0" w:color="000000"/>
      </w:pBdr>
      <w:shd w:val="clear" w:color="auto" w:fill="D7E4BC"/>
      <w:autoSpaceDN w:val="0"/>
      <w:snapToGrid w:val="0"/>
      <w:spacing w:before="100" w:after="100" w:line="240" w:lineRule="auto"/>
      <w:jc w:val="center"/>
      <w:textAlignment w:val="center"/>
    </w:pPr>
    <w:rPr>
      <w:rFonts w:ascii="Times New Roman" w:eastAsia="Times New Roman" w:hAnsi="Times New Roman"/>
      <w:b/>
      <w:bCs/>
      <w:sz w:val="24"/>
      <w:szCs w:val="20"/>
      <w:lang w:eastAsia="ru-RU"/>
    </w:rPr>
  </w:style>
  <w:style w:type="paragraph" w:customStyle="1" w:styleId="1ff9">
    <w:name w:val="Абзац списка1"/>
    <w:basedOn w:val="a3"/>
    <w:link w:val="ListParagraphChar1"/>
    <w:qFormat/>
    <w:rsid w:val="001255A8"/>
    <w:pPr>
      <w:autoSpaceDN w:val="0"/>
      <w:snapToGrid w:val="0"/>
      <w:ind w:left="720"/>
      <w:textAlignment w:val="baseline"/>
    </w:pPr>
    <w:rPr>
      <w:rFonts w:ascii="Times New Roman" w:eastAsia="Times New Roman" w:hAnsi="Times New Roman"/>
      <w:sz w:val="24"/>
    </w:rPr>
  </w:style>
  <w:style w:type="paragraph" w:customStyle="1" w:styleId="1ffa">
    <w:name w:val="Заголовок оглавления1"/>
    <w:basedOn w:val="1a"/>
    <w:next w:val="a3"/>
    <w:rsid w:val="001255A8"/>
    <w:pPr>
      <w:keepLines/>
      <w:autoSpaceDN w:val="0"/>
      <w:snapToGrid w:val="0"/>
      <w:spacing w:before="480" w:line="276" w:lineRule="auto"/>
      <w:jc w:val="left"/>
      <w:textAlignment w:val="baseline"/>
    </w:pPr>
    <w:rPr>
      <w:rFonts w:ascii="Cambria" w:eastAsia="Calibri" w:hAnsi="Cambria"/>
      <w:b/>
      <w:bCs/>
      <w:color w:val="365F91"/>
      <w:sz w:val="22"/>
      <w:szCs w:val="28"/>
    </w:rPr>
  </w:style>
  <w:style w:type="paragraph" w:customStyle="1" w:styleId="xl64">
    <w:name w:val="xl64"/>
    <w:basedOn w:val="a3"/>
    <w:qFormat/>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sz w:val="24"/>
      <w:szCs w:val="20"/>
      <w:lang w:eastAsia="ru-RU"/>
    </w:rPr>
  </w:style>
  <w:style w:type="paragraph" w:customStyle="1" w:styleId="afffff7">
    <w:name w:val="Обычный (паспорт)"/>
    <w:basedOn w:val="a3"/>
    <w:rsid w:val="001255A8"/>
    <w:pPr>
      <w:autoSpaceDN w:val="0"/>
      <w:snapToGrid w:val="0"/>
      <w:spacing w:before="120" w:after="0" w:line="240" w:lineRule="auto"/>
      <w:textAlignment w:val="baseline"/>
    </w:pPr>
    <w:rPr>
      <w:rFonts w:ascii="Times New Roman" w:eastAsia="Times New Roman" w:hAnsi="Times New Roman"/>
      <w:szCs w:val="28"/>
      <w:lang w:eastAsia="ru-RU"/>
    </w:rPr>
  </w:style>
  <w:style w:type="paragraph" w:customStyle="1" w:styleId="afffff8">
    <w:name w:val="Обычный в таблице"/>
    <w:basedOn w:val="a3"/>
    <w:rsid w:val="001255A8"/>
    <w:pPr>
      <w:autoSpaceDN w:val="0"/>
      <w:snapToGrid w:val="0"/>
      <w:spacing w:after="0" w:line="240" w:lineRule="auto"/>
      <w:textAlignment w:val="baseline"/>
    </w:pPr>
    <w:rPr>
      <w:rFonts w:ascii="Times New Roman" w:eastAsia="Times New Roman" w:hAnsi="Times New Roman"/>
      <w:lang w:eastAsia="ru-RU"/>
    </w:rPr>
  </w:style>
  <w:style w:type="paragraph" w:customStyle="1" w:styleId="afffff9">
    <w:name w:val="Заголовок таблицы"/>
    <w:basedOn w:val="afffff8"/>
    <w:rsid w:val="001255A8"/>
    <w:pPr>
      <w:jc w:val="center"/>
    </w:pPr>
    <w:rPr>
      <w:b/>
    </w:rPr>
  </w:style>
  <w:style w:type="paragraph" w:customStyle="1" w:styleId="Main">
    <w:name w:val="Main Знак"/>
    <w:rsid w:val="001255A8"/>
    <w:pPr>
      <w:autoSpaceDN w:val="0"/>
      <w:spacing w:after="120" w:line="240" w:lineRule="auto"/>
      <w:jc w:val="both"/>
      <w:textAlignment w:val="baseline"/>
    </w:pPr>
    <w:rPr>
      <w:rFonts w:ascii="Times New Roman" w:eastAsia="Times New Roman" w:hAnsi="Times New Roman" w:cs="Times New Roman"/>
      <w:sz w:val="24"/>
      <w:szCs w:val="20"/>
      <w:lang w:eastAsia="ru-RU"/>
    </w:rPr>
  </w:style>
  <w:style w:type="paragraph" w:customStyle="1" w:styleId="1ffb">
    <w:name w:val="1 Обычный"/>
    <w:basedOn w:val="a3"/>
    <w:rsid w:val="001255A8"/>
    <w:pPr>
      <w:autoSpaceDE w:val="0"/>
      <w:autoSpaceDN w:val="0"/>
      <w:snapToGrid w:val="0"/>
      <w:spacing w:before="120" w:after="120" w:line="360" w:lineRule="auto"/>
      <w:ind w:firstLine="720"/>
      <w:textAlignment w:val="baseline"/>
    </w:pPr>
    <w:rPr>
      <w:rFonts w:ascii="Arial" w:eastAsia="Times New Roman" w:hAnsi="Arial" w:cs="Arial"/>
      <w:sz w:val="24"/>
      <w:szCs w:val="20"/>
      <w:lang w:eastAsia="ru-RU" w:bidi="en-US"/>
    </w:rPr>
  </w:style>
  <w:style w:type="paragraph" w:customStyle="1" w:styleId="1ffc">
    <w:name w:val="Знак Знак Знак Знак Знак Знак1"/>
    <w:basedOn w:val="a3"/>
    <w:rsid w:val="001255A8"/>
    <w:pPr>
      <w:autoSpaceDN w:val="0"/>
      <w:snapToGrid w:val="0"/>
      <w:spacing w:before="100" w:after="100" w:line="240" w:lineRule="auto"/>
      <w:textAlignment w:val="baseline"/>
    </w:pPr>
    <w:rPr>
      <w:rFonts w:ascii="Tahoma" w:eastAsia="Times New Roman" w:hAnsi="Tahoma"/>
      <w:sz w:val="20"/>
      <w:szCs w:val="20"/>
      <w:lang w:val="en-US"/>
    </w:rPr>
  </w:style>
  <w:style w:type="character" w:customStyle="1" w:styleId="FontStyle30">
    <w:name w:val="Font Style30"/>
    <w:uiPriority w:val="99"/>
    <w:rsid w:val="001255A8"/>
    <w:rPr>
      <w:rFonts w:ascii="Times New Roman" w:hAnsi="Times New Roman" w:cs="Times New Roman"/>
      <w:sz w:val="26"/>
      <w:szCs w:val="26"/>
    </w:rPr>
  </w:style>
  <w:style w:type="paragraph" w:customStyle="1" w:styleId="printj">
    <w:name w:val="printj"/>
    <w:basedOn w:val="a3"/>
    <w:rsid w:val="001255A8"/>
    <w:pPr>
      <w:autoSpaceDN w:val="0"/>
      <w:snapToGrid w:val="0"/>
      <w:spacing w:before="100" w:after="100" w:line="240" w:lineRule="auto"/>
      <w:textAlignment w:val="baseline"/>
    </w:pPr>
    <w:rPr>
      <w:rFonts w:ascii="Times New Roman" w:eastAsia="Times New Roman" w:hAnsi="Times New Roman"/>
      <w:sz w:val="24"/>
      <w:szCs w:val="20"/>
      <w:lang w:eastAsia="ru-RU"/>
    </w:rPr>
  </w:style>
  <w:style w:type="paragraph" w:customStyle="1" w:styleId="2fb">
    <w:name w:val="Знак Знак2"/>
    <w:basedOn w:val="a3"/>
    <w:rsid w:val="001255A8"/>
    <w:pPr>
      <w:autoSpaceDN w:val="0"/>
      <w:snapToGrid w:val="0"/>
      <w:spacing w:after="0" w:line="240" w:lineRule="auto"/>
      <w:textAlignment w:val="baseline"/>
    </w:pPr>
    <w:rPr>
      <w:rFonts w:ascii="Verdana" w:eastAsia="Times New Roman" w:hAnsi="Verdana" w:cs="Verdana"/>
      <w:sz w:val="20"/>
      <w:szCs w:val="20"/>
      <w:lang w:val="en-US"/>
    </w:rPr>
  </w:style>
  <w:style w:type="paragraph" w:customStyle="1" w:styleId="afffffa">
    <w:name w:val="ЭЭГ"/>
    <w:basedOn w:val="a3"/>
    <w:rsid w:val="001255A8"/>
    <w:pPr>
      <w:autoSpaceDN w:val="0"/>
      <w:snapToGrid w:val="0"/>
      <w:spacing w:after="0" w:line="360" w:lineRule="auto"/>
      <w:ind w:firstLine="720"/>
      <w:textAlignment w:val="baseline"/>
    </w:pPr>
    <w:rPr>
      <w:rFonts w:ascii="Times New Roman" w:eastAsia="Times New Roman" w:hAnsi="Times New Roman"/>
      <w:sz w:val="24"/>
      <w:szCs w:val="20"/>
      <w:lang w:eastAsia="ru-RU"/>
    </w:rPr>
  </w:style>
  <w:style w:type="paragraph" w:styleId="2fc">
    <w:name w:val="Body Text First Indent 2"/>
    <w:basedOn w:val="af2"/>
    <w:link w:val="2fd"/>
    <w:rsid w:val="001255A8"/>
    <w:pPr>
      <w:autoSpaceDN w:val="0"/>
      <w:snapToGrid w:val="0"/>
      <w:spacing w:after="120" w:line="240" w:lineRule="auto"/>
      <w:ind w:left="283" w:firstLine="210"/>
      <w:jc w:val="left"/>
      <w:textAlignment w:val="baseline"/>
      <w:outlineLvl w:val="9"/>
    </w:pPr>
    <w:rPr>
      <w:bCs w:val="0"/>
      <w:color w:val="auto"/>
      <w:sz w:val="24"/>
      <w:szCs w:val="20"/>
    </w:rPr>
  </w:style>
  <w:style w:type="character" w:customStyle="1" w:styleId="2fd">
    <w:name w:val="Красная строка 2 Знак"/>
    <w:basedOn w:val="af3"/>
    <w:link w:val="2fc"/>
    <w:rsid w:val="001255A8"/>
    <w:rPr>
      <w:rFonts w:ascii="Times New Roman" w:eastAsia="Times New Roman" w:hAnsi="Times New Roman" w:cs="Times New Roman"/>
      <w:bCs w:val="0"/>
      <w:color w:val="FF6600"/>
      <w:sz w:val="24"/>
      <w:szCs w:val="20"/>
      <w:lang w:eastAsia="ru-RU"/>
    </w:rPr>
  </w:style>
  <w:style w:type="paragraph" w:customStyle="1" w:styleId="141">
    <w:name w:val="Обычный + 14 пт"/>
    <w:basedOn w:val="a3"/>
    <w:rsid w:val="001255A8"/>
    <w:pPr>
      <w:autoSpaceDN w:val="0"/>
      <w:snapToGrid w:val="0"/>
      <w:spacing w:after="120" w:line="360" w:lineRule="auto"/>
      <w:textAlignment w:val="baseline"/>
    </w:pPr>
    <w:rPr>
      <w:rFonts w:ascii="Times New Roman" w:eastAsia="Times New Roman" w:hAnsi="Times New Roman"/>
      <w:szCs w:val="28"/>
      <w:lang w:eastAsia="ru-RU"/>
    </w:rPr>
  </w:style>
  <w:style w:type="paragraph" w:styleId="3c">
    <w:name w:val="Body Text 3"/>
    <w:basedOn w:val="a3"/>
    <w:link w:val="3d"/>
    <w:uiPriority w:val="99"/>
    <w:rsid w:val="001255A8"/>
    <w:pPr>
      <w:autoSpaceDN w:val="0"/>
      <w:snapToGrid w:val="0"/>
      <w:spacing w:after="120" w:line="240" w:lineRule="auto"/>
      <w:textAlignment w:val="baseline"/>
    </w:pPr>
    <w:rPr>
      <w:rFonts w:ascii="Times New Roman" w:eastAsia="Times New Roman" w:hAnsi="Times New Roman"/>
      <w:sz w:val="16"/>
      <w:szCs w:val="16"/>
      <w:lang w:val="x-none" w:eastAsia="x-none"/>
    </w:rPr>
  </w:style>
  <w:style w:type="character" w:customStyle="1" w:styleId="3d">
    <w:name w:val="Основной текст 3 Знак"/>
    <w:basedOn w:val="a4"/>
    <w:link w:val="3c"/>
    <w:uiPriority w:val="99"/>
    <w:rsid w:val="001255A8"/>
    <w:rPr>
      <w:rFonts w:ascii="Times New Roman" w:eastAsia="Times New Roman" w:hAnsi="Times New Roman" w:cs="Times New Roman"/>
      <w:sz w:val="16"/>
      <w:szCs w:val="16"/>
      <w:lang w:val="x-none" w:eastAsia="x-none"/>
    </w:rPr>
  </w:style>
  <w:style w:type="character" w:customStyle="1" w:styleId="2fe">
    <w:name w:val="Основной текст2"/>
    <w:rsid w:val="001255A8"/>
    <w:rPr>
      <w:rFonts w:ascii="Times New Roman" w:eastAsia="Times New Roman" w:hAnsi="Times New Roman" w:cs="Times New Roman"/>
      <w:b w:val="0"/>
      <w:bCs w:val="0"/>
      <w:i w:val="0"/>
      <w:iCs w:val="0"/>
      <w:strike w:val="0"/>
      <w:dstrike w:val="0"/>
      <w:color w:val="000000"/>
      <w:spacing w:val="0"/>
      <w:w w:val="100"/>
      <w:position w:val="0"/>
      <w:sz w:val="26"/>
      <w:szCs w:val="26"/>
      <w:u w:val="none"/>
      <w:vertAlign w:val="baseline"/>
      <w:lang w:val="ru-RU"/>
    </w:rPr>
  </w:style>
  <w:style w:type="character" w:customStyle="1" w:styleId="FontStyle21">
    <w:name w:val="Font Style21"/>
    <w:uiPriority w:val="99"/>
    <w:rsid w:val="001255A8"/>
    <w:rPr>
      <w:rFonts w:ascii="Arial" w:hAnsi="Arial" w:cs="Arial"/>
      <w:sz w:val="18"/>
      <w:szCs w:val="18"/>
    </w:rPr>
  </w:style>
  <w:style w:type="character" w:customStyle="1" w:styleId="FontStyle22">
    <w:name w:val="Font Style22"/>
    <w:uiPriority w:val="99"/>
    <w:rsid w:val="001255A8"/>
    <w:rPr>
      <w:rFonts w:ascii="Arial" w:hAnsi="Arial" w:cs="Arial"/>
      <w:i/>
      <w:iCs/>
      <w:sz w:val="18"/>
      <w:szCs w:val="18"/>
    </w:rPr>
  </w:style>
  <w:style w:type="character" w:customStyle="1" w:styleId="114">
    <w:name w:val="Заголовок 1 Знак1"/>
    <w:aliases w:val="Т3 Знак1"/>
    <w:rsid w:val="001255A8"/>
    <w:rPr>
      <w:rFonts w:ascii="Cambria" w:eastAsia="Times New Roman" w:hAnsi="Cambria" w:cs="Times New Roman"/>
      <w:b/>
      <w:bCs/>
      <w:color w:val="365F91"/>
      <w:sz w:val="28"/>
      <w:szCs w:val="28"/>
    </w:rPr>
  </w:style>
  <w:style w:type="character" w:customStyle="1" w:styleId="312">
    <w:name w:val="Заголовок 3 Знак1"/>
    <w:aliases w:val="Tab Знак1,Заголовок 3 Знак2 Знак1,Знак19 Знак2 Знак1,Заголовок 3 Знак1 Знак1 Знак1,Знак19 Знак Знак Знак2,Знак19 Знак1 Знак1 Знак1,Заголовок 3 Знак1 Знак Знак1 Знак1,Знак19 Знак Знак Знак Знак1,Знак19 Знак3 Знак1,H3 Знак1 Знак"/>
    <w:rsid w:val="001255A8"/>
    <w:rPr>
      <w:rFonts w:ascii="Cambria" w:eastAsia="Times New Roman" w:hAnsi="Cambria" w:cs="Times New Roman"/>
      <w:b/>
      <w:bCs/>
      <w:color w:val="4F81BD"/>
      <w:sz w:val="28"/>
      <w:szCs w:val="24"/>
    </w:rPr>
  </w:style>
  <w:style w:type="character" w:customStyle="1" w:styleId="410">
    <w:name w:val="Заголовок 4 Знак1"/>
    <w:aliases w:val="Tab_name Знак Знак,Знак1 Знак1"/>
    <w:rsid w:val="001255A8"/>
    <w:rPr>
      <w:rFonts w:ascii="Cambria" w:eastAsia="Times New Roman" w:hAnsi="Cambria" w:cs="Times New Roman"/>
      <w:b/>
      <w:bCs/>
      <w:i/>
      <w:iCs/>
      <w:color w:val="4F81BD"/>
      <w:sz w:val="28"/>
      <w:szCs w:val="24"/>
    </w:rPr>
  </w:style>
  <w:style w:type="character" w:customStyle="1" w:styleId="1ffd">
    <w:name w:val="Текст сноски Знак1"/>
    <w:rsid w:val="001255A8"/>
    <w:rPr>
      <w:rFonts w:ascii="Times New Roman" w:eastAsia="Times New Roman" w:hAnsi="Times New Roman"/>
    </w:rPr>
  </w:style>
  <w:style w:type="character" w:customStyle="1" w:styleId="1ffe">
    <w:name w:val="Основной текст с отступом Знак1"/>
    <w:uiPriority w:val="99"/>
    <w:rsid w:val="001255A8"/>
    <w:rPr>
      <w:rFonts w:ascii="Times New Roman" w:eastAsia="Times New Roman" w:hAnsi="Times New Roman"/>
      <w:sz w:val="28"/>
      <w:szCs w:val="24"/>
    </w:rPr>
  </w:style>
  <w:style w:type="character" w:customStyle="1" w:styleId="1fff">
    <w:name w:val="Текст примечания Знак1"/>
    <w:uiPriority w:val="99"/>
    <w:rsid w:val="001255A8"/>
    <w:rPr>
      <w:rFonts w:ascii="Times New Roman" w:eastAsia="Times New Roman" w:hAnsi="Times New Roman"/>
    </w:rPr>
  </w:style>
  <w:style w:type="character" w:customStyle="1" w:styleId="1fff0">
    <w:name w:val="Обычный (веб) Знак1"/>
    <w:aliases w:val="Обычный (Web) Знак, Знак Знак22 Знак,Обычный (веб) Знак Знак,Обычный (Web) Знак Знак Знак,Обычный (веб)2 Знак Знак Знак Знак Знак,Знак2 Знак Знак Знак1 Знак Знак Знак Знак Знак,Обычный (веб)11 Знак Знак Знак Знак Знак"/>
    <w:uiPriority w:val="99"/>
    <w:rsid w:val="001255A8"/>
    <w:rPr>
      <w:rFonts w:ascii="Cambria" w:eastAsia="Times New Roman" w:hAnsi="Cambria"/>
      <w:i/>
      <w:iCs/>
    </w:rPr>
  </w:style>
  <w:style w:type="character" w:customStyle="1" w:styleId="710">
    <w:name w:val="Заголовок 7 Знак1"/>
    <w:aliases w:val="Знак15 Знак1"/>
    <w:rsid w:val="001255A8"/>
    <w:rPr>
      <w:rFonts w:ascii="Cambria" w:eastAsia="Times New Roman" w:hAnsi="Cambria" w:cs="Times New Roman"/>
      <w:i/>
      <w:iCs/>
      <w:color w:val="404040"/>
      <w:sz w:val="28"/>
      <w:szCs w:val="24"/>
    </w:rPr>
  </w:style>
  <w:style w:type="character" w:customStyle="1" w:styleId="811">
    <w:name w:val="Заголовок 8 Знак1"/>
    <w:aliases w:val="Знак14 Знак1"/>
    <w:rsid w:val="001255A8"/>
    <w:rPr>
      <w:rFonts w:ascii="Cambria" w:eastAsia="Times New Roman" w:hAnsi="Cambria" w:cs="Times New Roman"/>
      <w:color w:val="404040"/>
    </w:rPr>
  </w:style>
  <w:style w:type="character" w:customStyle="1" w:styleId="910">
    <w:name w:val="Заголовок 9 Знак1"/>
    <w:aliases w:val="Знак13 Знак1"/>
    <w:rsid w:val="001255A8"/>
    <w:rPr>
      <w:rFonts w:ascii="Cambria" w:eastAsia="Times New Roman" w:hAnsi="Cambria" w:cs="Times New Roman"/>
      <w:i/>
      <w:iCs/>
      <w:color w:val="404040"/>
    </w:rPr>
  </w:style>
  <w:style w:type="character" w:customStyle="1" w:styleId="142">
    <w:name w:val="Основной текст + 14"/>
    <w:rsid w:val="001255A8"/>
    <w:rPr>
      <w:rFonts w:ascii="Times New Roman" w:eastAsia="Times New Roman" w:hAnsi="Times New Roman" w:cs="Times New Roman"/>
      <w:b/>
      <w:bCs/>
      <w:color w:val="000000"/>
      <w:spacing w:val="0"/>
      <w:w w:val="100"/>
      <w:position w:val="0"/>
      <w:sz w:val="29"/>
      <w:szCs w:val="29"/>
      <w:u w:val="single"/>
      <w:shd w:val="clear" w:color="auto" w:fill="FFFFFF"/>
      <w:vertAlign w:val="baseline"/>
      <w:lang w:val="ru-RU"/>
    </w:rPr>
  </w:style>
  <w:style w:type="character" w:customStyle="1" w:styleId="1fff1">
    <w:name w:val="Нижний колонтитул Знак1"/>
    <w:rsid w:val="001255A8"/>
    <w:rPr>
      <w:rFonts w:ascii="Times New Roman" w:eastAsia="Times New Roman" w:hAnsi="Times New Roman"/>
      <w:sz w:val="28"/>
      <w:szCs w:val="24"/>
    </w:rPr>
  </w:style>
  <w:style w:type="character" w:customStyle="1" w:styleId="1fff2">
    <w:name w:val="Текст выноски Знак1"/>
    <w:uiPriority w:val="99"/>
    <w:rsid w:val="001255A8"/>
    <w:rPr>
      <w:rFonts w:ascii="Tahoma" w:eastAsia="Times New Roman" w:hAnsi="Tahoma" w:cs="Tahoma"/>
      <w:sz w:val="16"/>
      <w:szCs w:val="16"/>
    </w:rPr>
  </w:style>
  <w:style w:type="character" w:customStyle="1" w:styleId="313">
    <w:name w:val="Основной текст с отступом 3 Знак1"/>
    <w:rsid w:val="001255A8"/>
    <w:rPr>
      <w:rFonts w:ascii="Times New Roman" w:eastAsia="Times New Roman" w:hAnsi="Times New Roman"/>
      <w:sz w:val="16"/>
      <w:szCs w:val="16"/>
    </w:rPr>
  </w:style>
  <w:style w:type="character" w:customStyle="1" w:styleId="1fff3">
    <w:name w:val="Схема документа Знак1"/>
    <w:rsid w:val="001255A8"/>
    <w:rPr>
      <w:rFonts w:ascii="Tahoma" w:eastAsia="Times New Roman" w:hAnsi="Tahoma" w:cs="Tahoma"/>
      <w:sz w:val="16"/>
      <w:szCs w:val="16"/>
    </w:rPr>
  </w:style>
  <w:style w:type="character" w:customStyle="1" w:styleId="1fff4">
    <w:name w:val="Красная строка Знак1"/>
    <w:rsid w:val="001255A8"/>
    <w:rPr>
      <w:rFonts w:ascii="Times New Roman" w:eastAsia="Times New Roman" w:hAnsi="Times New Roman"/>
      <w:sz w:val="28"/>
      <w:szCs w:val="24"/>
      <w:lang w:eastAsia="ar-SA"/>
    </w:rPr>
  </w:style>
  <w:style w:type="character" w:customStyle="1" w:styleId="21a">
    <w:name w:val="Основной текст с отступом 2 Знак1"/>
    <w:rsid w:val="001255A8"/>
    <w:rPr>
      <w:rFonts w:ascii="Times New Roman" w:eastAsia="Times New Roman" w:hAnsi="Times New Roman"/>
      <w:sz w:val="28"/>
      <w:szCs w:val="24"/>
    </w:rPr>
  </w:style>
  <w:style w:type="character" w:customStyle="1" w:styleId="1fff5">
    <w:name w:val="Тема примечания Знак1"/>
    <w:uiPriority w:val="99"/>
    <w:rsid w:val="001255A8"/>
    <w:rPr>
      <w:rFonts w:ascii="Times New Roman" w:eastAsia="Times New Roman" w:hAnsi="Times New Roman"/>
      <w:b/>
      <w:bCs/>
    </w:rPr>
  </w:style>
  <w:style w:type="character" w:customStyle="1" w:styleId="1fff6">
    <w:name w:val="Текст Знак1"/>
    <w:uiPriority w:val="99"/>
    <w:rsid w:val="001255A8"/>
    <w:rPr>
      <w:rFonts w:ascii="Consolas" w:eastAsia="Times New Roman" w:hAnsi="Consolas"/>
      <w:sz w:val="21"/>
      <w:szCs w:val="21"/>
    </w:rPr>
  </w:style>
  <w:style w:type="character" w:customStyle="1" w:styleId="21b">
    <w:name w:val="Красная строка 2 Знак1"/>
    <w:rsid w:val="001255A8"/>
  </w:style>
  <w:style w:type="character" w:customStyle="1" w:styleId="222">
    <w:name w:val="Основной текст 2 Знак2"/>
    <w:rsid w:val="001255A8"/>
    <w:rPr>
      <w:rFonts w:ascii="Times New Roman" w:eastAsia="Times New Roman" w:hAnsi="Times New Roman"/>
      <w:sz w:val="28"/>
      <w:szCs w:val="24"/>
    </w:rPr>
  </w:style>
  <w:style w:type="character" w:customStyle="1" w:styleId="314">
    <w:name w:val="Основной текст 3 Знак1"/>
    <w:uiPriority w:val="99"/>
    <w:rsid w:val="001255A8"/>
    <w:rPr>
      <w:rFonts w:ascii="Times New Roman" w:eastAsia="Times New Roman" w:hAnsi="Times New Roman"/>
      <w:sz w:val="16"/>
      <w:szCs w:val="16"/>
    </w:rPr>
  </w:style>
  <w:style w:type="paragraph" w:customStyle="1" w:styleId="Standard">
    <w:name w:val="Standard"/>
    <w:rsid w:val="001255A8"/>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customStyle="1" w:styleId="formattext">
    <w:name w:val="formattext"/>
    <w:basedOn w:val="a3"/>
    <w:rsid w:val="001255A8"/>
    <w:pPr>
      <w:autoSpaceDN w:val="0"/>
      <w:snapToGrid w:val="0"/>
      <w:spacing w:before="100" w:after="100" w:line="240" w:lineRule="auto"/>
      <w:textAlignment w:val="baseline"/>
    </w:pPr>
    <w:rPr>
      <w:rFonts w:ascii="Times New Roman" w:eastAsia="Times New Roman" w:hAnsi="Times New Roman"/>
      <w:sz w:val="24"/>
      <w:szCs w:val="20"/>
      <w:lang w:eastAsia="ru-RU"/>
    </w:rPr>
  </w:style>
  <w:style w:type="character" w:customStyle="1" w:styleId="2ff">
    <w:name w:val="Выделенная цитата Знак2"/>
    <w:rsid w:val="001255A8"/>
    <w:rPr>
      <w:rFonts w:ascii="Cambria" w:hAnsi="Cambria"/>
      <w:i/>
      <w:iCs/>
    </w:rPr>
  </w:style>
  <w:style w:type="paragraph" w:customStyle="1" w:styleId="1fff7">
    <w:name w:val="Обычный (веб)1"/>
    <w:rsid w:val="001255A8"/>
    <w:pPr>
      <w:widowControl w:val="0"/>
      <w:suppressAutoHyphens/>
      <w:autoSpaceDN w:val="0"/>
      <w:spacing w:before="280" w:after="280" w:line="240" w:lineRule="auto"/>
      <w:textAlignment w:val="baseline"/>
    </w:pPr>
    <w:rPr>
      <w:rFonts w:ascii="Arial CYR" w:eastAsia="Lucida Sans Unicode" w:hAnsi="Arial CYR" w:cs="Times New Roman"/>
      <w:sz w:val="20"/>
      <w:szCs w:val="20"/>
      <w:lang w:eastAsia="ar-SA"/>
    </w:rPr>
  </w:style>
  <w:style w:type="numbering" w:customStyle="1" w:styleId="111">
    <w:name w:val="Стиль111"/>
    <w:basedOn w:val="a6"/>
    <w:rsid w:val="001255A8"/>
    <w:pPr>
      <w:numPr>
        <w:numId w:val="2"/>
      </w:numPr>
    </w:pPr>
  </w:style>
  <w:style w:type="numbering" w:customStyle="1" w:styleId="1111">
    <w:name w:val="Стиль1111"/>
    <w:basedOn w:val="a6"/>
    <w:rsid w:val="001255A8"/>
    <w:pPr>
      <w:numPr>
        <w:numId w:val="3"/>
      </w:numPr>
    </w:pPr>
  </w:style>
  <w:style w:type="numbering" w:customStyle="1" w:styleId="12">
    <w:name w:val="Стиль12"/>
    <w:basedOn w:val="a6"/>
    <w:rsid w:val="001255A8"/>
    <w:pPr>
      <w:numPr>
        <w:numId w:val="4"/>
      </w:numPr>
    </w:pPr>
  </w:style>
  <w:style w:type="numbering" w:customStyle="1" w:styleId="LFO3">
    <w:name w:val="LFO3"/>
    <w:basedOn w:val="a6"/>
    <w:rsid w:val="001255A8"/>
    <w:pPr>
      <w:numPr>
        <w:numId w:val="5"/>
      </w:numPr>
    </w:pPr>
  </w:style>
  <w:style w:type="numbering" w:customStyle="1" w:styleId="LFO5">
    <w:name w:val="LFO5"/>
    <w:basedOn w:val="a6"/>
    <w:rsid w:val="001255A8"/>
    <w:pPr>
      <w:numPr>
        <w:numId w:val="6"/>
      </w:numPr>
    </w:pPr>
  </w:style>
  <w:style w:type="character" w:customStyle="1" w:styleId="afffffb">
    <w:name w:val="Неразрешенное упоминание"/>
    <w:uiPriority w:val="99"/>
    <w:semiHidden/>
    <w:unhideWhenUsed/>
    <w:rsid w:val="001255A8"/>
    <w:rPr>
      <w:color w:val="605E5C"/>
      <w:shd w:val="clear" w:color="auto" w:fill="E1DFDD"/>
    </w:rPr>
  </w:style>
  <w:style w:type="numbering" w:customStyle="1" w:styleId="21c">
    <w:name w:val="Нет списка21"/>
    <w:next w:val="a6"/>
    <w:uiPriority w:val="99"/>
    <w:semiHidden/>
    <w:unhideWhenUsed/>
    <w:rsid w:val="001255A8"/>
  </w:style>
  <w:style w:type="character" w:customStyle="1" w:styleId="-">
    <w:name w:val="Интернет-ссылка"/>
    <w:rsid w:val="001255A8"/>
    <w:rPr>
      <w:color w:val="000080"/>
      <w:u w:val="single"/>
    </w:rPr>
  </w:style>
  <w:style w:type="paragraph" w:styleId="1fff8">
    <w:name w:val="index 1"/>
    <w:basedOn w:val="a3"/>
    <w:next w:val="a3"/>
    <w:autoRedefine/>
    <w:unhideWhenUsed/>
    <w:rsid w:val="001255A8"/>
    <w:pPr>
      <w:widowControl w:val="0"/>
      <w:suppressAutoHyphens/>
      <w:spacing w:after="0" w:line="240" w:lineRule="auto"/>
      <w:ind w:left="240" w:hanging="240"/>
    </w:pPr>
    <w:rPr>
      <w:rFonts w:ascii="Liberation Serif" w:eastAsia="NSimSun" w:hAnsi="Liberation Serif" w:cs="Mangal"/>
      <w:kern w:val="2"/>
      <w:sz w:val="24"/>
      <w:szCs w:val="21"/>
      <w:lang w:eastAsia="zh-CN" w:bidi="hi-IN"/>
    </w:rPr>
  </w:style>
  <w:style w:type="paragraph" w:styleId="afffffc">
    <w:name w:val="index heading"/>
    <w:basedOn w:val="a3"/>
    <w:qFormat/>
    <w:rsid w:val="001255A8"/>
    <w:pPr>
      <w:widowControl w:val="0"/>
      <w:suppressLineNumbers/>
      <w:suppressAutoHyphens/>
      <w:spacing w:after="0" w:line="240" w:lineRule="auto"/>
    </w:pPr>
    <w:rPr>
      <w:rFonts w:ascii="Liberation Serif" w:eastAsia="NSimSun" w:hAnsi="Liberation Serif" w:cs="Arial"/>
      <w:kern w:val="2"/>
      <w:sz w:val="24"/>
      <w:szCs w:val="24"/>
      <w:lang w:eastAsia="zh-CN" w:bidi="hi-IN"/>
    </w:rPr>
  </w:style>
  <w:style w:type="paragraph" w:customStyle="1" w:styleId="ConsPlusTitlePage">
    <w:name w:val="ConsPlusTitlePage"/>
    <w:qFormat/>
    <w:rsid w:val="001255A8"/>
    <w:pPr>
      <w:widowControl w:val="0"/>
      <w:suppressAutoHyphens/>
      <w:spacing w:after="0" w:line="240" w:lineRule="auto"/>
    </w:pPr>
    <w:rPr>
      <w:rFonts w:ascii="Tahoma" w:eastAsia="Arial" w:hAnsi="Tahoma" w:cs="Courier New"/>
      <w:kern w:val="2"/>
      <w:sz w:val="16"/>
      <w:szCs w:val="24"/>
      <w:lang w:eastAsia="zh-CN" w:bidi="hi-IN"/>
    </w:rPr>
  </w:style>
  <w:style w:type="paragraph" w:customStyle="1" w:styleId="ConsPlusJurTerm">
    <w:name w:val="ConsPlusJurTerm"/>
    <w:qFormat/>
    <w:rsid w:val="001255A8"/>
    <w:pPr>
      <w:widowControl w:val="0"/>
      <w:suppressAutoHyphens/>
      <w:spacing w:after="0" w:line="240" w:lineRule="auto"/>
    </w:pPr>
    <w:rPr>
      <w:rFonts w:ascii="Tahoma" w:eastAsia="Arial" w:hAnsi="Tahoma" w:cs="Courier New"/>
      <w:kern w:val="2"/>
      <w:sz w:val="26"/>
      <w:szCs w:val="24"/>
      <w:lang w:eastAsia="zh-CN" w:bidi="hi-IN"/>
    </w:rPr>
  </w:style>
  <w:style w:type="paragraph" w:customStyle="1" w:styleId="ConsPlusTextList">
    <w:name w:val="ConsPlusTextList"/>
    <w:qFormat/>
    <w:rsid w:val="001255A8"/>
    <w:pPr>
      <w:widowControl w:val="0"/>
      <w:suppressAutoHyphens/>
      <w:spacing w:after="0" w:line="240" w:lineRule="auto"/>
    </w:pPr>
    <w:rPr>
      <w:rFonts w:ascii="Arial" w:eastAsia="Arial" w:hAnsi="Arial" w:cs="Courier New"/>
      <w:kern w:val="2"/>
      <w:sz w:val="20"/>
      <w:szCs w:val="24"/>
      <w:lang w:eastAsia="zh-CN" w:bidi="hi-IN"/>
    </w:rPr>
  </w:style>
  <w:style w:type="paragraph" w:customStyle="1" w:styleId="no-indent">
    <w:name w:val="no-indent"/>
    <w:basedOn w:val="a3"/>
    <w:rsid w:val="001255A8"/>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e">
    <w:name w:val="Нет списка3"/>
    <w:next w:val="a6"/>
    <w:uiPriority w:val="99"/>
    <w:semiHidden/>
    <w:unhideWhenUsed/>
    <w:rsid w:val="00A3055B"/>
  </w:style>
  <w:style w:type="numbering" w:customStyle="1" w:styleId="121">
    <w:name w:val="Нет списка12"/>
    <w:next w:val="a6"/>
    <w:uiPriority w:val="99"/>
    <w:semiHidden/>
    <w:rsid w:val="00A3055B"/>
  </w:style>
  <w:style w:type="table" w:customStyle="1" w:styleId="TableGridReport2">
    <w:name w:val="Table Grid Report2"/>
    <w:basedOn w:val="a5"/>
    <w:next w:val="ad"/>
    <w:uiPriority w:val="59"/>
    <w:rsid w:val="00A305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6"/>
    <w:uiPriority w:val="99"/>
    <w:semiHidden/>
    <w:unhideWhenUsed/>
    <w:rsid w:val="00A3055B"/>
  </w:style>
  <w:style w:type="numbering" w:customStyle="1" w:styleId="1112">
    <w:name w:val="Стиль1112"/>
    <w:basedOn w:val="a6"/>
    <w:rsid w:val="00A3055B"/>
  </w:style>
  <w:style w:type="numbering" w:customStyle="1" w:styleId="11111">
    <w:name w:val="Стиль11111"/>
    <w:basedOn w:val="a6"/>
    <w:rsid w:val="00A3055B"/>
  </w:style>
  <w:style w:type="numbering" w:customStyle="1" w:styleId="1210">
    <w:name w:val="Стиль121"/>
    <w:basedOn w:val="a6"/>
    <w:rsid w:val="00A3055B"/>
  </w:style>
  <w:style w:type="numbering" w:customStyle="1" w:styleId="LFO31">
    <w:name w:val="LFO31"/>
    <w:basedOn w:val="a6"/>
    <w:rsid w:val="00A3055B"/>
  </w:style>
  <w:style w:type="numbering" w:customStyle="1" w:styleId="LFO51">
    <w:name w:val="LFO51"/>
    <w:basedOn w:val="a6"/>
    <w:rsid w:val="00A3055B"/>
  </w:style>
  <w:style w:type="numbering" w:customStyle="1" w:styleId="223">
    <w:name w:val="Нет списка22"/>
    <w:next w:val="a6"/>
    <w:uiPriority w:val="99"/>
    <w:semiHidden/>
    <w:unhideWhenUsed/>
    <w:rsid w:val="00A3055B"/>
  </w:style>
  <w:style w:type="table" w:customStyle="1" w:styleId="TableGridReport3">
    <w:name w:val="Table Grid Report3"/>
    <w:basedOn w:val="a5"/>
    <w:next w:val="ad"/>
    <w:uiPriority w:val="59"/>
    <w:rsid w:val="00E44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Нет списка4"/>
    <w:next w:val="a6"/>
    <w:uiPriority w:val="99"/>
    <w:semiHidden/>
    <w:unhideWhenUsed/>
    <w:rsid w:val="00916D5B"/>
  </w:style>
  <w:style w:type="character" w:customStyle="1" w:styleId="js-phone-number">
    <w:name w:val="js-phone-number"/>
    <w:basedOn w:val="a4"/>
    <w:rsid w:val="00916D5B"/>
  </w:style>
  <w:style w:type="character" w:customStyle="1" w:styleId="afd">
    <w:name w:val="Абзац списка Знак"/>
    <w:aliases w:val="Список_маркированный Знак1,Абзац списка основной Знак,Варианты ответов Знак Знак,Абзац списка1 Знак Знак,Список_маркированный Знак Знак,Абзац списка основной Знак Знак Знак Знак,Абзац списка основной Знак Знак Знак1,ПАРАГРАФ Знак"/>
    <w:basedOn w:val="a4"/>
    <w:link w:val="afc"/>
    <w:rsid w:val="00916D5B"/>
    <w:rPr>
      <w:rFonts w:ascii="Arial" w:eastAsia="Times New Roman" w:hAnsi="Arial" w:cs="Arial"/>
      <w:sz w:val="16"/>
      <w:szCs w:val="16"/>
      <w:lang w:eastAsia="ar-SA"/>
    </w:rPr>
  </w:style>
  <w:style w:type="table" w:customStyle="1" w:styleId="TableGridReport4">
    <w:name w:val="Table Grid Report4"/>
    <w:basedOn w:val="a5"/>
    <w:next w:val="ad"/>
    <w:uiPriority w:val="59"/>
    <w:rsid w:val="00916D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1">
    <w:name w:val="consplustitle"/>
    <w:basedOn w:val="a3"/>
    <w:rsid w:val="00916D5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1">
    <w:name w:val="consplusnormal"/>
    <w:basedOn w:val="a3"/>
    <w:rsid w:val="00916D5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d">
    <w:name w:val="Абзац"/>
    <w:basedOn w:val="a3"/>
    <w:link w:val="afffffe"/>
    <w:qFormat/>
    <w:rsid w:val="00916D5B"/>
    <w:pPr>
      <w:spacing w:before="120" w:after="60" w:line="240" w:lineRule="auto"/>
      <w:ind w:firstLine="567"/>
      <w:jc w:val="both"/>
    </w:pPr>
    <w:rPr>
      <w:rFonts w:ascii="Times New Roman" w:eastAsia="Times New Roman" w:hAnsi="Times New Roman"/>
      <w:sz w:val="24"/>
      <w:szCs w:val="24"/>
      <w:lang w:eastAsia="ru-RU"/>
    </w:rPr>
  </w:style>
  <w:style w:type="character" w:customStyle="1" w:styleId="afffffe">
    <w:name w:val="Абзац Знак"/>
    <w:link w:val="afffffd"/>
    <w:rsid w:val="00916D5B"/>
    <w:rPr>
      <w:rFonts w:ascii="Times New Roman" w:eastAsia="Times New Roman" w:hAnsi="Times New Roman" w:cs="Times New Roman"/>
      <w:sz w:val="24"/>
      <w:szCs w:val="24"/>
      <w:lang w:eastAsia="ru-RU"/>
    </w:rPr>
  </w:style>
  <w:style w:type="character" w:customStyle="1" w:styleId="affffff">
    <w:name w:val="Другое_"/>
    <w:basedOn w:val="a4"/>
    <w:link w:val="affffff0"/>
    <w:uiPriority w:val="99"/>
    <w:rsid w:val="00916D5B"/>
    <w:rPr>
      <w:rFonts w:ascii="Arial" w:eastAsia="Arial" w:hAnsi="Arial" w:cs="Arial"/>
      <w:sz w:val="20"/>
      <w:szCs w:val="20"/>
    </w:rPr>
  </w:style>
  <w:style w:type="paragraph" w:customStyle="1" w:styleId="affffff0">
    <w:name w:val="Другое"/>
    <w:basedOn w:val="a3"/>
    <w:link w:val="affffff"/>
    <w:uiPriority w:val="99"/>
    <w:rsid w:val="00916D5B"/>
    <w:pPr>
      <w:widowControl w:val="0"/>
      <w:spacing w:after="0" w:line="240" w:lineRule="auto"/>
      <w:jc w:val="center"/>
    </w:pPr>
    <w:rPr>
      <w:rFonts w:ascii="Arial" w:eastAsia="Arial" w:hAnsi="Arial" w:cs="Arial"/>
      <w:sz w:val="20"/>
      <w:szCs w:val="20"/>
    </w:rPr>
  </w:style>
  <w:style w:type="character" w:customStyle="1" w:styleId="1fff9">
    <w:name w:val="Заголовок №1_"/>
    <w:basedOn w:val="a4"/>
    <w:rsid w:val="00916D5B"/>
    <w:rPr>
      <w:rFonts w:ascii="Arial" w:eastAsia="Arial" w:hAnsi="Arial" w:cs="Arial"/>
      <w:b/>
      <w:bCs/>
    </w:rPr>
  </w:style>
  <w:style w:type="character" w:customStyle="1" w:styleId="affffff1">
    <w:name w:val="Подпись к таблице_"/>
    <w:basedOn w:val="a4"/>
    <w:link w:val="affffff2"/>
    <w:rsid w:val="00916D5B"/>
    <w:rPr>
      <w:rFonts w:ascii="Arial" w:eastAsia="Arial" w:hAnsi="Arial" w:cs="Arial"/>
      <w:sz w:val="20"/>
      <w:szCs w:val="20"/>
    </w:rPr>
  </w:style>
  <w:style w:type="paragraph" w:customStyle="1" w:styleId="affffff2">
    <w:name w:val="Подпись к таблице"/>
    <w:basedOn w:val="a3"/>
    <w:link w:val="affffff1"/>
    <w:rsid w:val="00916D5B"/>
    <w:pPr>
      <w:widowControl w:val="0"/>
      <w:spacing w:after="0" w:line="240" w:lineRule="auto"/>
    </w:pPr>
    <w:rPr>
      <w:rFonts w:ascii="Arial" w:eastAsia="Arial" w:hAnsi="Arial" w:cs="Arial"/>
      <w:sz w:val="20"/>
      <w:szCs w:val="20"/>
    </w:rPr>
  </w:style>
  <w:style w:type="character" w:customStyle="1" w:styleId="2ff0">
    <w:name w:val="Колонтитул (2)_"/>
    <w:basedOn w:val="a4"/>
    <w:link w:val="2ff1"/>
    <w:rsid w:val="00916D5B"/>
    <w:rPr>
      <w:rFonts w:ascii="Times New Roman" w:eastAsia="Times New Roman" w:hAnsi="Times New Roman" w:cs="Times New Roman"/>
      <w:sz w:val="20"/>
      <w:szCs w:val="20"/>
    </w:rPr>
  </w:style>
  <w:style w:type="paragraph" w:customStyle="1" w:styleId="2ff1">
    <w:name w:val="Колонтитул (2)"/>
    <w:basedOn w:val="a3"/>
    <w:link w:val="2ff0"/>
    <w:rsid w:val="00916D5B"/>
    <w:pPr>
      <w:widowControl w:val="0"/>
      <w:spacing w:after="0" w:line="240" w:lineRule="auto"/>
    </w:pPr>
    <w:rPr>
      <w:rFonts w:ascii="Times New Roman" w:eastAsia="Times New Roman" w:hAnsi="Times New Roman"/>
      <w:sz w:val="20"/>
      <w:szCs w:val="20"/>
    </w:rPr>
  </w:style>
  <w:style w:type="character" w:customStyle="1" w:styleId="affffff3">
    <w:name w:val="Основной текст_"/>
    <w:basedOn w:val="a4"/>
    <w:link w:val="1fffa"/>
    <w:rsid w:val="00916D5B"/>
    <w:rPr>
      <w:rFonts w:ascii="Arial" w:eastAsia="Arial" w:hAnsi="Arial" w:cs="Arial"/>
    </w:rPr>
  </w:style>
  <w:style w:type="paragraph" w:customStyle="1" w:styleId="1fffa">
    <w:name w:val="Основной текст1"/>
    <w:basedOn w:val="a3"/>
    <w:link w:val="affffff3"/>
    <w:rsid w:val="00916D5B"/>
    <w:pPr>
      <w:widowControl w:val="0"/>
      <w:spacing w:after="0" w:line="240" w:lineRule="auto"/>
      <w:ind w:firstLine="400"/>
    </w:pPr>
    <w:rPr>
      <w:rFonts w:ascii="Arial" w:eastAsia="Arial" w:hAnsi="Arial" w:cs="Arial"/>
    </w:rPr>
  </w:style>
  <w:style w:type="character" w:customStyle="1" w:styleId="affffff4">
    <w:name w:val="Подпись к картинке_"/>
    <w:basedOn w:val="a4"/>
    <w:link w:val="affffff5"/>
    <w:rsid w:val="00916D5B"/>
    <w:rPr>
      <w:rFonts w:ascii="Arial" w:eastAsia="Arial" w:hAnsi="Arial" w:cs="Arial"/>
      <w:b/>
      <w:bCs/>
      <w:sz w:val="18"/>
      <w:szCs w:val="18"/>
    </w:rPr>
  </w:style>
  <w:style w:type="paragraph" w:customStyle="1" w:styleId="affffff5">
    <w:name w:val="Подпись к картинке"/>
    <w:basedOn w:val="a3"/>
    <w:link w:val="affffff4"/>
    <w:rsid w:val="00916D5B"/>
    <w:pPr>
      <w:widowControl w:val="0"/>
      <w:spacing w:after="0" w:line="240" w:lineRule="auto"/>
    </w:pPr>
    <w:rPr>
      <w:rFonts w:ascii="Arial" w:eastAsia="Arial" w:hAnsi="Arial" w:cs="Arial"/>
      <w:b/>
      <w:bCs/>
      <w:sz w:val="18"/>
      <w:szCs w:val="18"/>
    </w:rPr>
  </w:style>
  <w:style w:type="character" w:customStyle="1" w:styleId="affffff6">
    <w:name w:val="Сноска_"/>
    <w:basedOn w:val="a4"/>
    <w:link w:val="affffff7"/>
    <w:rsid w:val="00916D5B"/>
    <w:rPr>
      <w:rFonts w:ascii="Arial" w:eastAsia="Arial" w:hAnsi="Arial" w:cs="Arial"/>
      <w:sz w:val="18"/>
      <w:szCs w:val="18"/>
    </w:rPr>
  </w:style>
  <w:style w:type="paragraph" w:customStyle="1" w:styleId="affffff7">
    <w:name w:val="Сноска"/>
    <w:basedOn w:val="a3"/>
    <w:link w:val="affffff6"/>
    <w:rsid w:val="00916D5B"/>
    <w:pPr>
      <w:widowControl w:val="0"/>
      <w:spacing w:after="0" w:line="240" w:lineRule="auto"/>
      <w:ind w:left="180" w:hanging="90"/>
    </w:pPr>
    <w:rPr>
      <w:rFonts w:ascii="Arial" w:eastAsia="Arial" w:hAnsi="Arial" w:cs="Arial"/>
      <w:sz w:val="18"/>
      <w:szCs w:val="18"/>
    </w:rPr>
  </w:style>
  <w:style w:type="character" w:customStyle="1" w:styleId="3f">
    <w:name w:val="Основной текст (3)_"/>
    <w:basedOn w:val="a4"/>
    <w:rsid w:val="00916D5B"/>
    <w:rPr>
      <w:rFonts w:ascii="Arial" w:eastAsia="Arial" w:hAnsi="Arial" w:cs="Arial"/>
      <w:b/>
      <w:bCs/>
      <w:sz w:val="40"/>
      <w:szCs w:val="40"/>
    </w:rPr>
  </w:style>
  <w:style w:type="character" w:customStyle="1" w:styleId="affffff8">
    <w:name w:val="Оглавление_"/>
    <w:basedOn w:val="a4"/>
    <w:link w:val="affffff9"/>
    <w:rsid w:val="00916D5B"/>
    <w:rPr>
      <w:rFonts w:ascii="Arial" w:eastAsia="Arial" w:hAnsi="Arial" w:cs="Arial"/>
      <w:sz w:val="18"/>
      <w:szCs w:val="18"/>
    </w:rPr>
  </w:style>
  <w:style w:type="paragraph" w:customStyle="1" w:styleId="affffff9">
    <w:name w:val="Оглавление"/>
    <w:basedOn w:val="a3"/>
    <w:link w:val="affffff8"/>
    <w:rsid w:val="00916D5B"/>
    <w:pPr>
      <w:widowControl w:val="0"/>
      <w:spacing w:after="0" w:line="240" w:lineRule="auto"/>
    </w:pPr>
    <w:rPr>
      <w:rFonts w:ascii="Arial" w:eastAsia="Arial" w:hAnsi="Arial" w:cs="Arial"/>
      <w:sz w:val="18"/>
      <w:szCs w:val="18"/>
    </w:rPr>
  </w:style>
  <w:style w:type="character" w:customStyle="1" w:styleId="affffffa">
    <w:name w:val="Колонтитул_"/>
    <w:basedOn w:val="a4"/>
    <w:link w:val="affffffb"/>
    <w:rsid w:val="00916D5B"/>
    <w:rPr>
      <w:rFonts w:ascii="Arial" w:eastAsia="Arial" w:hAnsi="Arial" w:cs="Arial"/>
      <w:b/>
      <w:bCs/>
      <w:i/>
      <w:iCs/>
      <w:color w:val="0000FF"/>
      <w:sz w:val="20"/>
      <w:szCs w:val="20"/>
    </w:rPr>
  </w:style>
  <w:style w:type="paragraph" w:customStyle="1" w:styleId="affffffb">
    <w:name w:val="Колонтитул"/>
    <w:basedOn w:val="a3"/>
    <w:link w:val="affffffa"/>
    <w:rsid w:val="00916D5B"/>
    <w:pPr>
      <w:widowControl w:val="0"/>
      <w:spacing w:after="0" w:line="240" w:lineRule="auto"/>
    </w:pPr>
    <w:rPr>
      <w:rFonts w:ascii="Arial" w:eastAsia="Arial" w:hAnsi="Arial" w:cs="Arial"/>
      <w:b/>
      <w:bCs/>
      <w:i/>
      <w:iCs/>
      <w:color w:val="0000FF"/>
      <w:sz w:val="20"/>
      <w:szCs w:val="20"/>
    </w:rPr>
  </w:style>
  <w:style w:type="character" w:customStyle="1" w:styleId="1fffb">
    <w:name w:val="Неразрешенное упоминание1"/>
    <w:basedOn w:val="a4"/>
    <w:uiPriority w:val="99"/>
    <w:semiHidden/>
    <w:unhideWhenUsed/>
    <w:rsid w:val="00916D5B"/>
    <w:rPr>
      <w:color w:val="605E5C"/>
      <w:shd w:val="clear" w:color="auto" w:fill="E1DFDD"/>
    </w:rPr>
  </w:style>
  <w:style w:type="character" w:customStyle="1" w:styleId="comment">
    <w:name w:val="comment"/>
    <w:basedOn w:val="a4"/>
    <w:rsid w:val="00916D5B"/>
  </w:style>
  <w:style w:type="character" w:customStyle="1" w:styleId="match">
    <w:name w:val="match"/>
    <w:basedOn w:val="a4"/>
    <w:rsid w:val="00916D5B"/>
  </w:style>
  <w:style w:type="paragraph" w:customStyle="1" w:styleId="2TimesNewRoman1212">
    <w:name w:val="Стиль Заголовок 2 + Times New Roman 12 пт После:  12 пт кернинг ..."/>
    <w:basedOn w:val="26"/>
    <w:uiPriority w:val="99"/>
    <w:qFormat/>
    <w:rsid w:val="00916D5B"/>
    <w:pPr>
      <w:numPr>
        <w:ilvl w:val="1"/>
      </w:numPr>
      <w:spacing w:before="240" w:after="240" w:line="360" w:lineRule="auto"/>
      <w:ind w:left="576" w:hanging="576"/>
    </w:pPr>
    <w:rPr>
      <w:rFonts w:ascii="Times New Roman" w:eastAsia="Calibri" w:hAnsi="Times New Roman"/>
      <w:bCs/>
      <w:i/>
      <w:iCs/>
      <w:kern w:val="32"/>
      <w:sz w:val="24"/>
      <w:lang w:eastAsia="en-US"/>
    </w:rPr>
  </w:style>
  <w:style w:type="paragraph" w:customStyle="1" w:styleId="1fffc">
    <w:name w:val="Знак Знак Знак Знак Знак1 Знак Знак Знак Знак"/>
    <w:basedOn w:val="a3"/>
    <w:rsid w:val="00916D5B"/>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115">
    <w:name w:val="Знак Знак Знак Знак Знак1 Знак Знак Знак Знак1"/>
    <w:basedOn w:val="a3"/>
    <w:rsid w:val="00916D5B"/>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ffffffc">
    <w:name w:val="Заголовок статьи"/>
    <w:basedOn w:val="a3"/>
    <w:next w:val="a3"/>
    <w:rsid w:val="00916D5B"/>
    <w:pPr>
      <w:widowControl w:val="0"/>
      <w:autoSpaceDE w:val="0"/>
      <w:autoSpaceDN w:val="0"/>
      <w:adjustRightInd w:val="0"/>
      <w:spacing w:after="0" w:line="240" w:lineRule="auto"/>
      <w:ind w:left="1612" w:hanging="892"/>
      <w:jc w:val="both"/>
    </w:pPr>
    <w:rPr>
      <w:rFonts w:ascii="Arial" w:eastAsia="Times New Roman" w:hAnsi="Arial"/>
      <w:sz w:val="20"/>
      <w:szCs w:val="20"/>
      <w:lang w:eastAsia="ru-RU"/>
    </w:rPr>
  </w:style>
  <w:style w:type="character" w:customStyle="1" w:styleId="WW-1">
    <w:name w:val="WW- Знак1"/>
    <w:basedOn w:val="a4"/>
    <w:rsid w:val="00916D5B"/>
    <w:rPr>
      <w:sz w:val="24"/>
      <w:szCs w:val="24"/>
    </w:rPr>
  </w:style>
  <w:style w:type="paragraph" w:customStyle="1" w:styleId="3f0">
    <w:name w:val="Абзац списка3"/>
    <w:basedOn w:val="a3"/>
    <w:rsid w:val="00916D5B"/>
    <w:pPr>
      <w:ind w:left="720"/>
    </w:pPr>
    <w:rPr>
      <w:rFonts w:ascii="Times New Roman" w:eastAsia="Times New Roman" w:hAnsi="Times New Roman"/>
      <w:kern w:val="2"/>
      <w:sz w:val="24"/>
      <w:szCs w:val="24"/>
    </w:rPr>
  </w:style>
  <w:style w:type="paragraph" w:customStyle="1" w:styleId="affffffd">
    <w:name w:val="Основной"/>
    <w:basedOn w:val="a3"/>
    <w:link w:val="affffffe"/>
    <w:qFormat/>
    <w:rsid w:val="00916D5B"/>
    <w:pPr>
      <w:spacing w:after="0" w:line="360" w:lineRule="auto"/>
      <w:ind w:firstLine="720"/>
      <w:jc w:val="both"/>
    </w:pPr>
    <w:rPr>
      <w:rFonts w:ascii="Times New Roman" w:eastAsia="Times New Roman" w:hAnsi="Times New Roman"/>
      <w:sz w:val="28"/>
      <w:szCs w:val="28"/>
    </w:rPr>
  </w:style>
  <w:style w:type="character" w:customStyle="1" w:styleId="affffffe">
    <w:name w:val="Основной Знак"/>
    <w:link w:val="affffffd"/>
    <w:rsid w:val="00916D5B"/>
    <w:rPr>
      <w:rFonts w:ascii="Times New Roman" w:eastAsia="Times New Roman" w:hAnsi="Times New Roman" w:cs="Times New Roman"/>
      <w:sz w:val="28"/>
      <w:szCs w:val="28"/>
    </w:rPr>
  </w:style>
  <w:style w:type="paragraph" w:customStyle="1" w:styleId="2ff2">
    <w:name w:val="Абзац списка2"/>
    <w:basedOn w:val="a3"/>
    <w:rsid w:val="00916D5B"/>
    <w:pPr>
      <w:ind w:left="720"/>
    </w:pPr>
    <w:rPr>
      <w:rFonts w:ascii="Times New Roman" w:eastAsia="Times New Roman" w:hAnsi="Times New Roman"/>
      <w:kern w:val="2"/>
      <w:sz w:val="24"/>
      <w:szCs w:val="24"/>
    </w:rPr>
  </w:style>
  <w:style w:type="table" w:customStyle="1" w:styleId="116">
    <w:name w:val="Сетка таблицы11"/>
    <w:basedOn w:val="a5"/>
    <w:next w:val="ad"/>
    <w:uiPriority w:val="59"/>
    <w:rsid w:val="00916D5B"/>
    <w:pPr>
      <w:spacing w:after="0" w:line="240" w:lineRule="auto"/>
    </w:pPr>
    <w:rPr>
      <w:rFonts w:ascii="Times New Roman" w:hAnsi="Times New Roman" w:cs="Times New Roman"/>
      <w:kern w:val="2"/>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
    <w:name w:val="w"/>
    <w:basedOn w:val="a4"/>
    <w:rsid w:val="00916D5B"/>
  </w:style>
  <w:style w:type="table" w:customStyle="1" w:styleId="21d">
    <w:name w:val="Сетка таблицы21"/>
    <w:basedOn w:val="a5"/>
    <w:next w:val="ad"/>
    <w:uiPriority w:val="59"/>
    <w:rsid w:val="00916D5B"/>
    <w:pPr>
      <w:spacing w:after="0" w:line="240" w:lineRule="auto"/>
    </w:pPr>
    <w:rPr>
      <w:rFonts w:ascii="Times New Roman" w:hAnsi="Times New Roman" w:cs="Times New Roman"/>
      <w:kern w:val="2"/>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
    <w:name w:val="Body Text Indent Знак"/>
    <w:aliases w:val="Основной текст 1 Знак1,Нумерованный список !! Знак1,Надин стиль Знак1,Основной текст с отступом1 Знак"/>
    <w:basedOn w:val="a4"/>
    <w:link w:val="1ff7"/>
    <w:rsid w:val="00916D5B"/>
    <w:rPr>
      <w:rFonts w:ascii="Times New Roman" w:eastAsia="Times New Roman" w:hAnsi="Times New Roman" w:cs="Times New Roman"/>
      <w:sz w:val="24"/>
      <w:szCs w:val="20"/>
      <w:lang w:eastAsia="ru-RU"/>
    </w:rPr>
  </w:style>
  <w:style w:type="character" w:customStyle="1" w:styleId="FontStyle25">
    <w:name w:val="Font Style25"/>
    <w:basedOn w:val="a4"/>
    <w:uiPriority w:val="99"/>
    <w:rsid w:val="00916D5B"/>
    <w:rPr>
      <w:rFonts w:ascii="Sylfaen" w:hAnsi="Sylfaen" w:cs="Sylfaen"/>
      <w:sz w:val="24"/>
      <w:szCs w:val="24"/>
    </w:rPr>
  </w:style>
  <w:style w:type="paragraph" w:customStyle="1" w:styleId="320">
    <w:name w:val="Основной текст с отступом 32"/>
    <w:basedOn w:val="a3"/>
    <w:uiPriority w:val="99"/>
    <w:qFormat/>
    <w:rsid w:val="00916D5B"/>
    <w:pPr>
      <w:widowControl w:val="0"/>
      <w:suppressAutoHyphens/>
      <w:adjustRightInd w:val="0"/>
      <w:spacing w:after="120" w:line="240" w:lineRule="auto"/>
      <w:ind w:left="283"/>
      <w:jc w:val="both"/>
      <w:textAlignment w:val="baseline"/>
    </w:pPr>
    <w:rPr>
      <w:rFonts w:ascii="Times New Roman" w:eastAsia="Times New Roman" w:hAnsi="Times New Roman"/>
      <w:sz w:val="16"/>
      <w:szCs w:val="16"/>
      <w:lang w:eastAsia="ar-SA"/>
    </w:rPr>
  </w:style>
  <w:style w:type="paragraph" w:customStyle="1" w:styleId="Preformat">
    <w:name w:val="Preformat"/>
    <w:uiPriority w:val="99"/>
    <w:qFormat/>
    <w:rsid w:val="00916D5B"/>
    <w:pPr>
      <w:widowControl w:val="0"/>
      <w:adjustRightInd w:val="0"/>
      <w:spacing w:after="0" w:line="240" w:lineRule="auto"/>
      <w:jc w:val="both"/>
      <w:textAlignment w:val="baseline"/>
    </w:pPr>
    <w:rPr>
      <w:rFonts w:ascii="Courier New" w:eastAsia="Times New Roman" w:hAnsi="Courier New" w:cs="Times New Roman"/>
      <w:snapToGrid w:val="0"/>
      <w:sz w:val="20"/>
      <w:szCs w:val="20"/>
      <w:lang w:eastAsia="ru-RU"/>
    </w:rPr>
  </w:style>
  <w:style w:type="character" w:customStyle="1" w:styleId="spelle">
    <w:name w:val="spelle"/>
    <w:basedOn w:val="a4"/>
    <w:rsid w:val="00916D5B"/>
  </w:style>
  <w:style w:type="character" w:customStyle="1" w:styleId="mw-editsection">
    <w:name w:val="mw-editsection"/>
    <w:basedOn w:val="a4"/>
    <w:rsid w:val="00916D5B"/>
  </w:style>
  <w:style w:type="character" w:styleId="afffffff">
    <w:name w:val="Placeholder Text"/>
    <w:basedOn w:val="a4"/>
    <w:uiPriority w:val="99"/>
    <w:rsid w:val="00916D5B"/>
    <w:rPr>
      <w:color w:val="808080"/>
    </w:rPr>
  </w:style>
  <w:style w:type="paragraph" w:customStyle="1" w:styleId="xl24">
    <w:name w:val="xl24"/>
    <w:basedOn w:val="a3"/>
    <w:uiPriority w:val="99"/>
    <w:qFormat/>
    <w:rsid w:val="00916D5B"/>
    <w:pPr>
      <w:widowControl w:val="0"/>
      <w:pBdr>
        <w:right w:val="single" w:sz="4" w:space="0" w:color="000000"/>
      </w:pBdr>
      <w:suppressAutoHyphens/>
      <w:adjustRightInd w:val="0"/>
      <w:spacing w:before="100" w:after="100" w:line="240" w:lineRule="auto"/>
      <w:jc w:val="center"/>
      <w:textAlignment w:val="baseline"/>
    </w:pPr>
    <w:rPr>
      <w:rFonts w:ascii="Times New Roman" w:eastAsia="Arial Unicode MS" w:hAnsi="Times New Roman"/>
      <w:sz w:val="20"/>
      <w:szCs w:val="20"/>
      <w:lang w:eastAsia="ar-SA"/>
    </w:rPr>
  </w:style>
  <w:style w:type="paragraph" w:customStyle="1" w:styleId="321">
    <w:name w:val="Основной текст 32"/>
    <w:basedOn w:val="a3"/>
    <w:uiPriority w:val="99"/>
    <w:qFormat/>
    <w:rsid w:val="00916D5B"/>
    <w:pPr>
      <w:widowControl w:val="0"/>
      <w:suppressAutoHyphens/>
      <w:adjustRightInd w:val="0"/>
      <w:spacing w:after="0" w:line="240" w:lineRule="auto"/>
      <w:jc w:val="both"/>
      <w:textAlignment w:val="baseline"/>
    </w:pPr>
    <w:rPr>
      <w:rFonts w:ascii="Arial" w:eastAsia="Times New Roman" w:hAnsi="Arial" w:cs="Arial"/>
      <w:b/>
      <w:bCs/>
      <w:color w:val="000000"/>
      <w:sz w:val="20"/>
      <w:szCs w:val="20"/>
      <w:lang w:eastAsia="ar-SA"/>
    </w:rPr>
  </w:style>
  <w:style w:type="paragraph" w:customStyle="1" w:styleId="style22">
    <w:name w:val="style22"/>
    <w:basedOn w:val="a3"/>
    <w:uiPriority w:val="99"/>
    <w:qFormat/>
    <w:rsid w:val="00916D5B"/>
    <w:pPr>
      <w:widowControl w:val="0"/>
      <w:adjustRightInd w:val="0"/>
      <w:spacing w:before="100" w:beforeAutospacing="1" w:after="100" w:afterAutospacing="1" w:line="240" w:lineRule="auto"/>
      <w:jc w:val="both"/>
      <w:textAlignment w:val="baseline"/>
    </w:pPr>
    <w:rPr>
      <w:rFonts w:ascii="Times New Roman" w:eastAsia="Times New Roman" w:hAnsi="Times New Roman"/>
      <w:sz w:val="20"/>
      <w:szCs w:val="20"/>
      <w:lang w:eastAsia="ru-RU"/>
    </w:rPr>
  </w:style>
  <w:style w:type="character" w:customStyle="1" w:styleId="fontstyle76">
    <w:name w:val="fontstyle76"/>
    <w:basedOn w:val="a4"/>
    <w:rsid w:val="00916D5B"/>
  </w:style>
  <w:style w:type="paragraph" w:customStyle="1" w:styleId="afffffff0">
    <w:name w:val="А_текст"/>
    <w:link w:val="afffffff1"/>
    <w:autoRedefine/>
    <w:qFormat/>
    <w:rsid w:val="00916D5B"/>
    <w:pPr>
      <w:widowControl w:val="0"/>
      <w:adjustRightInd w:val="0"/>
      <w:spacing w:after="0" w:line="360" w:lineRule="auto"/>
      <w:ind w:firstLine="851"/>
      <w:jc w:val="both"/>
      <w:textAlignment w:val="baseline"/>
    </w:pPr>
    <w:rPr>
      <w:rFonts w:ascii="Times New Roman" w:eastAsia="Times New Roman" w:hAnsi="Times New Roman" w:cs="Times New Roman"/>
      <w:sz w:val="20"/>
      <w:szCs w:val="20"/>
      <w:lang w:eastAsia="ru-RU"/>
    </w:rPr>
  </w:style>
  <w:style w:type="character" w:customStyle="1" w:styleId="afffffff1">
    <w:name w:val="А_текст Знак"/>
    <w:basedOn w:val="a4"/>
    <w:link w:val="afffffff0"/>
    <w:rsid w:val="00916D5B"/>
    <w:rPr>
      <w:rFonts w:ascii="Times New Roman" w:eastAsia="Times New Roman" w:hAnsi="Times New Roman" w:cs="Times New Roman"/>
      <w:sz w:val="20"/>
      <w:szCs w:val="20"/>
      <w:lang w:eastAsia="ru-RU"/>
    </w:rPr>
  </w:style>
  <w:style w:type="character" w:customStyle="1" w:styleId="telefon1">
    <w:name w:val="telefon1"/>
    <w:basedOn w:val="a4"/>
    <w:rsid w:val="00916D5B"/>
    <w:rPr>
      <w:color w:val="000000"/>
      <w:sz w:val="26"/>
      <w:szCs w:val="26"/>
    </w:rPr>
  </w:style>
  <w:style w:type="paragraph" w:customStyle="1" w:styleId="afffffff2">
    <w:name w:val="БДО Основной текст"/>
    <w:basedOn w:val="af0"/>
    <w:uiPriority w:val="99"/>
    <w:qFormat/>
    <w:rsid w:val="00916D5B"/>
    <w:pPr>
      <w:widowControl/>
      <w:suppressAutoHyphens/>
      <w:adjustRightInd w:val="0"/>
      <w:spacing w:after="120"/>
      <w:textAlignment w:val="baseline"/>
    </w:pPr>
    <w:rPr>
      <w:rFonts w:ascii="Garamond" w:hAnsi="Garamond"/>
      <w:kern w:val="1"/>
      <w:sz w:val="24"/>
      <w:szCs w:val="24"/>
      <w:lang w:eastAsia="ar-SA"/>
    </w:rPr>
  </w:style>
  <w:style w:type="table" w:customStyle="1" w:styleId="1113">
    <w:name w:val="Сетка таблицы111"/>
    <w:basedOn w:val="a5"/>
    <w:next w:val="ad"/>
    <w:uiPriority w:val="59"/>
    <w:rsid w:val="00916D5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a">
    <w:name w:val="Стиль4 Знак"/>
    <w:basedOn w:val="af2"/>
    <w:link w:val="4b"/>
    <w:qFormat/>
    <w:rsid w:val="00916D5B"/>
    <w:pPr>
      <w:widowControl w:val="0"/>
      <w:adjustRightInd w:val="0"/>
      <w:spacing w:line="240" w:lineRule="auto"/>
      <w:ind w:firstLine="708"/>
      <w:textAlignment w:val="baseline"/>
      <w:outlineLvl w:val="9"/>
    </w:pPr>
    <w:rPr>
      <w:bCs w:val="0"/>
      <w:color w:val="auto"/>
      <w:sz w:val="20"/>
      <w:szCs w:val="20"/>
    </w:rPr>
  </w:style>
  <w:style w:type="character" w:customStyle="1" w:styleId="4b">
    <w:name w:val="Стиль4 Знак Знак"/>
    <w:basedOn w:val="a4"/>
    <w:link w:val="4a"/>
    <w:locked/>
    <w:rsid w:val="00916D5B"/>
    <w:rPr>
      <w:rFonts w:ascii="Times New Roman" w:eastAsia="Times New Roman" w:hAnsi="Times New Roman" w:cs="Times New Roman"/>
      <w:sz w:val="20"/>
      <w:szCs w:val="20"/>
      <w:lang w:eastAsia="ru-RU"/>
    </w:rPr>
  </w:style>
  <w:style w:type="character" w:customStyle="1" w:styleId="2ff3">
    <w:name w:val="Название Знак2"/>
    <w:basedOn w:val="a4"/>
    <w:rsid w:val="00916D5B"/>
    <w:rPr>
      <w:rFonts w:ascii="Cambria" w:eastAsia="Times New Roman" w:hAnsi="Cambria" w:cs="Times New Roman"/>
      <w:b/>
      <w:bCs/>
      <w:kern w:val="28"/>
      <w:sz w:val="32"/>
      <w:szCs w:val="32"/>
      <w:lang w:eastAsia="ru-RU"/>
    </w:rPr>
  </w:style>
  <w:style w:type="paragraph" w:customStyle="1" w:styleId="106">
    <w:name w:val="Стиль 10 пт По центру"/>
    <w:basedOn w:val="a3"/>
    <w:uiPriority w:val="99"/>
    <w:qFormat/>
    <w:rsid w:val="00916D5B"/>
    <w:pPr>
      <w:widowControl w:val="0"/>
      <w:adjustRightInd w:val="0"/>
      <w:spacing w:after="0" w:line="240" w:lineRule="auto"/>
      <w:jc w:val="center"/>
      <w:textAlignment w:val="baseline"/>
    </w:pPr>
    <w:rPr>
      <w:rFonts w:ascii="Times New Roman" w:hAnsi="Times New Roman"/>
      <w:sz w:val="20"/>
      <w:szCs w:val="20"/>
      <w:lang w:eastAsia="ru-RU"/>
    </w:rPr>
  </w:style>
  <w:style w:type="paragraph" w:customStyle="1" w:styleId="WW-Web">
    <w:name w:val="WW-Обычный (Web)"/>
    <w:basedOn w:val="a3"/>
    <w:rsid w:val="00916D5B"/>
    <w:pPr>
      <w:spacing w:before="280" w:after="280" w:line="240" w:lineRule="auto"/>
    </w:pPr>
    <w:rPr>
      <w:rFonts w:ascii="Times New Roman" w:eastAsia="Times New Roman" w:hAnsi="Times New Roman"/>
      <w:sz w:val="24"/>
      <w:szCs w:val="24"/>
      <w:lang w:eastAsia="ar-SA"/>
    </w:rPr>
  </w:style>
  <w:style w:type="paragraph" w:customStyle="1" w:styleId="2ff4">
    <w:name w:val="Обычный2"/>
    <w:qFormat/>
    <w:rsid w:val="00916D5B"/>
    <w:pPr>
      <w:spacing w:after="0" w:line="300" w:lineRule="auto"/>
      <w:ind w:left="1000"/>
      <w:jc w:val="right"/>
    </w:pPr>
    <w:rPr>
      <w:rFonts w:ascii="Times New Roman" w:eastAsia="Times New Roman" w:hAnsi="Times New Roman" w:cs="Times New Roman"/>
      <w:snapToGrid w:val="0"/>
      <w:sz w:val="24"/>
      <w:szCs w:val="20"/>
      <w:lang w:eastAsia="ru-RU"/>
    </w:rPr>
  </w:style>
  <w:style w:type="character" w:customStyle="1" w:styleId="nobr">
    <w:name w:val="nobr"/>
    <w:basedOn w:val="a4"/>
    <w:rsid w:val="00916D5B"/>
  </w:style>
  <w:style w:type="character" w:customStyle="1" w:styleId="news-src">
    <w:name w:val="news-src"/>
    <w:basedOn w:val="a4"/>
    <w:rsid w:val="00916D5B"/>
  </w:style>
  <w:style w:type="paragraph" w:customStyle="1" w:styleId="xl63">
    <w:name w:val="xl63"/>
    <w:basedOn w:val="a3"/>
    <w:qFormat/>
    <w:rsid w:val="00916D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table" w:customStyle="1" w:styleId="315">
    <w:name w:val="Сетка таблицы31"/>
    <w:basedOn w:val="a5"/>
    <w:next w:val="ad"/>
    <w:uiPriority w:val="59"/>
    <w:rsid w:val="00916D5B"/>
    <w:pPr>
      <w:spacing w:after="0" w:line="240" w:lineRule="auto"/>
    </w:pPr>
    <w:rPr>
      <w:rFonts w:ascii="Times New Roman" w:hAnsi="Times New Roman" w:cs="Times New Roman"/>
      <w:kern w:val="2"/>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
    <w:name w:val="Сетка таблицы12"/>
    <w:basedOn w:val="a5"/>
    <w:next w:val="ad"/>
    <w:uiPriority w:val="59"/>
    <w:rsid w:val="00916D5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5"/>
    <w:next w:val="ad"/>
    <w:uiPriority w:val="59"/>
    <w:rsid w:val="00916D5B"/>
    <w:pPr>
      <w:spacing w:after="0" w:line="240" w:lineRule="auto"/>
    </w:pPr>
    <w:rPr>
      <w:rFonts w:ascii="Times New Roman" w:hAnsi="Times New Roman" w:cs="Times New Roman"/>
      <w:kern w:val="2"/>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Сетка таблицы51"/>
    <w:basedOn w:val="a5"/>
    <w:next w:val="ad"/>
    <w:uiPriority w:val="59"/>
    <w:rsid w:val="00916D5B"/>
    <w:pPr>
      <w:spacing w:after="0" w:line="240" w:lineRule="auto"/>
    </w:pPr>
    <w:rPr>
      <w:rFonts w:ascii="Times New Roman" w:hAnsi="Times New Roman" w:cs="Times New Roman"/>
      <w:kern w:val="2"/>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5"/>
    <w:next w:val="ad"/>
    <w:uiPriority w:val="59"/>
    <w:rsid w:val="00916D5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5"/>
    <w:next w:val="ad"/>
    <w:uiPriority w:val="59"/>
    <w:rsid w:val="00916D5B"/>
    <w:pPr>
      <w:spacing w:after="0" w:line="240" w:lineRule="auto"/>
    </w:pPr>
    <w:rPr>
      <w:rFonts w:ascii="Times New Roman" w:hAnsi="Times New Roman" w:cs="Times New Roman"/>
      <w:kern w:val="2"/>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
    <w:basedOn w:val="a5"/>
    <w:next w:val="ad"/>
    <w:rsid w:val="00916D5B"/>
    <w:pPr>
      <w:spacing w:after="0" w:line="240" w:lineRule="auto"/>
    </w:pPr>
    <w:rPr>
      <w:rFonts w:ascii="Times New Roman" w:hAnsi="Times New Roman" w:cs="Times New Roman"/>
      <w:kern w:val="2"/>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3">
    <w:name w:val="Сетка таблицы14"/>
    <w:basedOn w:val="a5"/>
    <w:next w:val="ad"/>
    <w:uiPriority w:val="59"/>
    <w:rsid w:val="00916D5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d">
    <w:name w:val="Заголовок1"/>
    <w:basedOn w:val="a3"/>
    <w:next w:val="af0"/>
    <w:rsid w:val="00916D5B"/>
    <w:pPr>
      <w:keepNext/>
      <w:suppressAutoHyphens/>
      <w:spacing w:before="240" w:after="120" w:line="240" w:lineRule="auto"/>
    </w:pPr>
    <w:rPr>
      <w:rFonts w:ascii="Arial" w:eastAsia="Lucida Sans Unicode" w:hAnsi="Arial" w:cs="Tahoma"/>
      <w:sz w:val="28"/>
      <w:szCs w:val="28"/>
      <w:lang w:eastAsia="ar-SA"/>
    </w:rPr>
  </w:style>
  <w:style w:type="character" w:customStyle="1" w:styleId="g-nowrap">
    <w:name w:val="g-nowrap"/>
    <w:basedOn w:val="a4"/>
    <w:rsid w:val="00916D5B"/>
  </w:style>
  <w:style w:type="character" w:customStyle="1" w:styleId="b-timetablestations">
    <w:name w:val="b-timetable__stations"/>
    <w:basedOn w:val="a4"/>
    <w:rsid w:val="00916D5B"/>
  </w:style>
  <w:style w:type="character" w:customStyle="1" w:styleId="adr">
    <w:name w:val="adr"/>
    <w:basedOn w:val="a4"/>
    <w:rsid w:val="00916D5B"/>
  </w:style>
  <w:style w:type="paragraph" w:styleId="afffffff3">
    <w:name w:val="Revision"/>
    <w:hidden/>
    <w:uiPriority w:val="99"/>
    <w:semiHidden/>
    <w:rsid w:val="00916D5B"/>
    <w:pPr>
      <w:spacing w:after="0" w:line="240" w:lineRule="auto"/>
    </w:pPr>
    <w:rPr>
      <w:rFonts w:ascii="Times New Roman" w:eastAsia="Times New Roman" w:hAnsi="Times New Roman" w:cs="Times New Roman"/>
      <w:sz w:val="20"/>
      <w:szCs w:val="20"/>
      <w:lang w:eastAsia="ru-RU"/>
    </w:rPr>
  </w:style>
  <w:style w:type="table" w:customStyle="1" w:styleId="812">
    <w:name w:val="Сетка таблицы81"/>
    <w:basedOn w:val="a5"/>
    <w:next w:val="ad"/>
    <w:rsid w:val="00916D5B"/>
    <w:pPr>
      <w:spacing w:after="0" w:line="240" w:lineRule="auto"/>
    </w:pPr>
    <w:rPr>
      <w:rFonts w:ascii="Times New Roman" w:hAnsi="Times New Roman" w:cs="Times New Roman"/>
      <w:kern w:val="2"/>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
    <w:name w:val="Сетка таблицы15"/>
    <w:basedOn w:val="a5"/>
    <w:next w:val="ad"/>
    <w:uiPriority w:val="59"/>
    <w:rsid w:val="00916D5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5"/>
    <w:next w:val="ad"/>
    <w:rsid w:val="00916D5B"/>
    <w:pPr>
      <w:spacing w:after="0" w:line="240" w:lineRule="auto"/>
    </w:pPr>
    <w:rPr>
      <w:rFonts w:ascii="Times New Roman" w:hAnsi="Times New Roman" w:cs="Times New Roman"/>
      <w:kern w:val="2"/>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
    <w:basedOn w:val="a5"/>
    <w:next w:val="ad"/>
    <w:uiPriority w:val="59"/>
    <w:rsid w:val="00916D5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5"/>
    <w:next w:val="ad"/>
    <w:rsid w:val="00916D5B"/>
    <w:pPr>
      <w:spacing w:after="0" w:line="240" w:lineRule="auto"/>
    </w:pPr>
    <w:rPr>
      <w:rFonts w:ascii="Times New Roman" w:hAnsi="Times New Roman" w:cs="Times New Roman"/>
      <w:kern w:val="2"/>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
    <w:name w:val="Сетка таблицы17"/>
    <w:basedOn w:val="a5"/>
    <w:next w:val="ad"/>
    <w:uiPriority w:val="59"/>
    <w:rsid w:val="00916D5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5"/>
    <w:next w:val="ad"/>
    <w:uiPriority w:val="59"/>
    <w:rsid w:val="00916D5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0">
    <w:name w:val="style4"/>
    <w:basedOn w:val="a3"/>
    <w:uiPriority w:val="99"/>
    <w:qFormat/>
    <w:rsid w:val="00916D5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timetabletime">
    <w:name w:val="b-timetable__time"/>
    <w:basedOn w:val="a4"/>
    <w:rsid w:val="00916D5B"/>
  </w:style>
  <w:style w:type="paragraph" w:customStyle="1" w:styleId="3f1">
    <w:name w:val="Основной текст3"/>
    <w:basedOn w:val="a3"/>
    <w:qFormat/>
    <w:rsid w:val="00916D5B"/>
    <w:pPr>
      <w:widowControl w:val="0"/>
      <w:shd w:val="clear" w:color="auto" w:fill="FFFFFF"/>
      <w:spacing w:after="0" w:line="263" w:lineRule="exact"/>
      <w:jc w:val="center"/>
    </w:pPr>
    <w:rPr>
      <w:rFonts w:eastAsia="Times New Roman"/>
      <w:spacing w:val="4"/>
    </w:rPr>
  </w:style>
  <w:style w:type="character" w:customStyle="1" w:styleId="65">
    <w:name w:val="Основной текст (6)_"/>
    <w:link w:val="66"/>
    <w:rsid w:val="00916D5B"/>
    <w:rPr>
      <w:rFonts w:eastAsia="Times New Roman"/>
      <w:spacing w:val="9"/>
      <w:shd w:val="clear" w:color="auto" w:fill="FFFFFF"/>
    </w:rPr>
  </w:style>
  <w:style w:type="paragraph" w:customStyle="1" w:styleId="66">
    <w:name w:val="Основной текст (6)"/>
    <w:basedOn w:val="a3"/>
    <w:link w:val="65"/>
    <w:qFormat/>
    <w:rsid w:val="00916D5B"/>
    <w:pPr>
      <w:widowControl w:val="0"/>
      <w:shd w:val="clear" w:color="auto" w:fill="FFFFFF"/>
      <w:spacing w:after="0" w:line="274" w:lineRule="exact"/>
      <w:ind w:hanging="1900"/>
      <w:jc w:val="both"/>
    </w:pPr>
    <w:rPr>
      <w:rFonts w:asciiTheme="minorHAnsi" w:eastAsia="Times New Roman" w:hAnsiTheme="minorHAnsi" w:cstheme="minorBidi"/>
      <w:spacing w:val="9"/>
    </w:rPr>
  </w:style>
  <w:style w:type="paragraph" w:customStyle="1" w:styleId="bodytext">
    <w:name w:val="bodytext"/>
    <w:basedOn w:val="a3"/>
    <w:uiPriority w:val="99"/>
    <w:qFormat/>
    <w:rsid w:val="00916D5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harCharCharChar">
    <w:name w:val="Знак Знак Char Char Знак Знак Char Char"/>
    <w:basedOn w:val="a3"/>
    <w:uiPriority w:val="99"/>
    <w:qFormat/>
    <w:rsid w:val="00916D5B"/>
    <w:pPr>
      <w:spacing w:after="160" w:line="240" w:lineRule="exact"/>
    </w:pPr>
    <w:rPr>
      <w:rFonts w:ascii="Verdana" w:eastAsia="Times New Roman" w:hAnsi="Verdana" w:cs="Verdana"/>
      <w:sz w:val="20"/>
      <w:szCs w:val="20"/>
      <w:lang w:val="en-US"/>
    </w:rPr>
  </w:style>
  <w:style w:type="paragraph" w:customStyle="1" w:styleId="xl113">
    <w:name w:val="xl113"/>
    <w:basedOn w:val="a3"/>
    <w:qFormat/>
    <w:rsid w:val="00916D5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14">
    <w:name w:val="xl114"/>
    <w:basedOn w:val="a3"/>
    <w:qFormat/>
    <w:rsid w:val="00916D5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15">
    <w:name w:val="xl115"/>
    <w:basedOn w:val="a3"/>
    <w:qFormat/>
    <w:rsid w:val="00916D5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16">
    <w:name w:val="xl116"/>
    <w:basedOn w:val="a3"/>
    <w:qFormat/>
    <w:rsid w:val="00916D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7">
    <w:name w:val="xl117"/>
    <w:basedOn w:val="a3"/>
    <w:qFormat/>
    <w:rsid w:val="00916D5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18">
    <w:name w:val="xl118"/>
    <w:basedOn w:val="a3"/>
    <w:qFormat/>
    <w:rsid w:val="00916D5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19">
    <w:name w:val="xl119"/>
    <w:basedOn w:val="a3"/>
    <w:qFormat/>
    <w:rsid w:val="00916D5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0">
    <w:name w:val="xl120"/>
    <w:basedOn w:val="a3"/>
    <w:qFormat/>
    <w:rsid w:val="00916D5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color w:val="0000CC"/>
      <w:sz w:val="20"/>
      <w:szCs w:val="20"/>
      <w:lang w:eastAsia="ru-RU"/>
    </w:rPr>
  </w:style>
  <w:style w:type="paragraph" w:customStyle="1" w:styleId="xl121">
    <w:name w:val="xl121"/>
    <w:basedOn w:val="a3"/>
    <w:qFormat/>
    <w:rsid w:val="00916D5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color w:val="0000CC"/>
      <w:sz w:val="20"/>
      <w:szCs w:val="20"/>
      <w:lang w:eastAsia="ru-RU"/>
    </w:rPr>
  </w:style>
  <w:style w:type="paragraph" w:customStyle="1" w:styleId="xl122">
    <w:name w:val="xl122"/>
    <w:basedOn w:val="a3"/>
    <w:qFormat/>
    <w:rsid w:val="00916D5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3"/>
    <w:qFormat/>
    <w:rsid w:val="00916D5B"/>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3"/>
    <w:qFormat/>
    <w:rsid w:val="00916D5B"/>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5">
    <w:name w:val="xl125"/>
    <w:basedOn w:val="a3"/>
    <w:qFormat/>
    <w:rsid w:val="00916D5B"/>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character" w:customStyle="1" w:styleId="mw-editsection-bracket">
    <w:name w:val="mw-editsection-bracket"/>
    <w:basedOn w:val="a4"/>
    <w:rsid w:val="00916D5B"/>
  </w:style>
  <w:style w:type="character" w:customStyle="1" w:styleId="mw-editsection-divider">
    <w:name w:val="mw-editsection-divider"/>
    <w:basedOn w:val="a4"/>
    <w:rsid w:val="00916D5B"/>
  </w:style>
  <w:style w:type="paragraph" w:customStyle="1" w:styleId="afffffff4">
    <w:name w:val="Текстовка"/>
    <w:uiPriority w:val="99"/>
    <w:qFormat/>
    <w:rsid w:val="00916D5B"/>
    <w:pPr>
      <w:suppressAutoHyphens/>
      <w:spacing w:after="0" w:line="240" w:lineRule="auto"/>
      <w:ind w:firstLine="851"/>
      <w:jc w:val="both"/>
    </w:pPr>
    <w:rPr>
      <w:rFonts w:ascii="Times New Roman" w:eastAsia="Arial" w:hAnsi="Times New Roman" w:cs="Times New Roman"/>
      <w:kern w:val="1"/>
      <w:sz w:val="28"/>
      <w:szCs w:val="20"/>
      <w:lang w:eastAsia="ar-SA"/>
    </w:rPr>
  </w:style>
  <w:style w:type="table" w:customStyle="1" w:styleId="2110">
    <w:name w:val="Сетка таблицы211"/>
    <w:basedOn w:val="a5"/>
    <w:next w:val="ad"/>
    <w:uiPriority w:val="59"/>
    <w:rsid w:val="00916D5B"/>
    <w:pPr>
      <w:spacing w:after="0" w:line="240" w:lineRule="auto"/>
      <w:ind w:firstLine="851"/>
      <w:jc w:val="both"/>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5"/>
    <w:next w:val="ad"/>
    <w:uiPriority w:val="59"/>
    <w:rsid w:val="00916D5B"/>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5"/>
    <w:next w:val="ad"/>
    <w:uiPriority w:val="59"/>
    <w:rsid w:val="00916D5B"/>
    <w:pPr>
      <w:spacing w:after="0" w:line="240" w:lineRule="auto"/>
      <w:ind w:firstLine="851"/>
      <w:jc w:val="both"/>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Сетка таблицы121"/>
    <w:basedOn w:val="a5"/>
    <w:next w:val="ad"/>
    <w:uiPriority w:val="59"/>
    <w:rsid w:val="00916D5B"/>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5"/>
    <w:next w:val="ad"/>
    <w:uiPriority w:val="59"/>
    <w:rsid w:val="00916D5B"/>
    <w:pPr>
      <w:spacing w:after="0" w:line="240" w:lineRule="auto"/>
      <w:ind w:firstLine="851"/>
      <w:jc w:val="both"/>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0">
    <w:name w:val="Сетка таблицы511"/>
    <w:basedOn w:val="a5"/>
    <w:next w:val="ad"/>
    <w:uiPriority w:val="59"/>
    <w:rsid w:val="00916D5B"/>
    <w:pPr>
      <w:spacing w:after="0" w:line="240" w:lineRule="auto"/>
      <w:ind w:firstLine="851"/>
      <w:jc w:val="both"/>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mpany-bold">
    <w:name w:val="company-bold"/>
    <w:basedOn w:val="a4"/>
    <w:rsid w:val="00916D5B"/>
  </w:style>
  <w:style w:type="paragraph" w:customStyle="1" w:styleId="info">
    <w:name w:val="info"/>
    <w:basedOn w:val="a3"/>
    <w:uiPriority w:val="99"/>
    <w:qFormat/>
    <w:rsid w:val="00916D5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mall-arrow">
    <w:name w:val="small-arrow"/>
    <w:basedOn w:val="a4"/>
    <w:rsid w:val="00916D5B"/>
  </w:style>
  <w:style w:type="character" w:customStyle="1" w:styleId="FontStyle49">
    <w:name w:val="Font Style49"/>
    <w:uiPriority w:val="99"/>
    <w:rsid w:val="00916D5B"/>
    <w:rPr>
      <w:rFonts w:ascii="Times New Roman" w:hAnsi="Times New Roman" w:cs="Times New Roman"/>
      <w:b/>
      <w:bCs/>
      <w:sz w:val="12"/>
      <w:szCs w:val="12"/>
    </w:rPr>
  </w:style>
  <w:style w:type="table" w:customStyle="1" w:styleId="611">
    <w:name w:val="Сетка таблицы611"/>
    <w:basedOn w:val="a5"/>
    <w:next w:val="ad"/>
    <w:rsid w:val="00916D5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5"/>
    <w:next w:val="ad"/>
    <w:rsid w:val="00916D5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c">
    <w:name w:val="Красная строка4"/>
    <w:basedOn w:val="af0"/>
    <w:rsid w:val="00916D5B"/>
    <w:pPr>
      <w:widowControl/>
      <w:suppressAutoHyphens/>
      <w:spacing w:after="120"/>
      <w:ind w:firstLine="210"/>
      <w:jc w:val="left"/>
    </w:pPr>
    <w:rPr>
      <w:sz w:val="24"/>
      <w:szCs w:val="24"/>
      <w:lang w:eastAsia="ar-SA"/>
    </w:rPr>
  </w:style>
  <w:style w:type="character" w:customStyle="1" w:styleId="ucoz-forum-post">
    <w:name w:val="ucoz-forum-post"/>
    <w:rsid w:val="00916D5B"/>
  </w:style>
  <w:style w:type="paragraph" w:customStyle="1" w:styleId="230">
    <w:name w:val="Основной текст с отступом 23"/>
    <w:basedOn w:val="a3"/>
    <w:rsid w:val="00916D5B"/>
    <w:pPr>
      <w:suppressAutoHyphens/>
      <w:spacing w:after="0" w:line="240" w:lineRule="auto"/>
      <w:ind w:left="360"/>
      <w:jc w:val="both"/>
    </w:pPr>
    <w:rPr>
      <w:rFonts w:ascii="Arial" w:eastAsia="Times New Roman" w:hAnsi="Arial" w:cs="Arial"/>
      <w:sz w:val="26"/>
      <w:szCs w:val="26"/>
      <w:lang w:eastAsia="ar-SA"/>
    </w:rPr>
  </w:style>
  <w:style w:type="paragraph" w:customStyle="1" w:styleId="caaieiaie1">
    <w:name w:val="caaieiaie 1"/>
    <w:basedOn w:val="a3"/>
    <w:next w:val="a3"/>
    <w:uiPriority w:val="99"/>
    <w:qFormat/>
    <w:rsid w:val="00916D5B"/>
    <w:pPr>
      <w:keepNext/>
      <w:spacing w:before="240" w:after="60" w:line="240" w:lineRule="auto"/>
      <w:jc w:val="center"/>
    </w:pPr>
    <w:rPr>
      <w:rFonts w:ascii="Arial" w:eastAsia="Times New Roman" w:hAnsi="Arial"/>
      <w:b/>
      <w:kern w:val="28"/>
      <w:sz w:val="32"/>
      <w:szCs w:val="20"/>
      <w:lang w:eastAsia="ru-RU"/>
    </w:rPr>
  </w:style>
  <w:style w:type="character" w:customStyle="1" w:styleId="Iniiaiieoeoo">
    <w:name w:val="Iniiaiie o?eoo"/>
    <w:rsid w:val="00916D5B"/>
  </w:style>
  <w:style w:type="character" w:customStyle="1" w:styleId="iiianoaieou">
    <w:name w:val="iiia? no?aieou"/>
    <w:rsid w:val="00916D5B"/>
  </w:style>
  <w:style w:type="table" w:customStyle="1" w:styleId="8110">
    <w:name w:val="Сетка таблицы811"/>
    <w:basedOn w:val="a5"/>
    <w:next w:val="ad"/>
    <w:uiPriority w:val="59"/>
    <w:rsid w:val="00916D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4">
    <w:name w:val="Основной текст 22"/>
    <w:basedOn w:val="a3"/>
    <w:rsid w:val="00916D5B"/>
    <w:pPr>
      <w:suppressAutoHyphens/>
      <w:spacing w:after="0" w:line="240" w:lineRule="auto"/>
    </w:pPr>
    <w:rPr>
      <w:rFonts w:ascii="Times New Roman" w:eastAsia="Times New Roman" w:hAnsi="Times New Roman"/>
      <w:b/>
      <w:bCs/>
      <w:sz w:val="28"/>
      <w:szCs w:val="24"/>
      <w:lang w:eastAsia="ar-SA"/>
    </w:rPr>
  </w:style>
  <w:style w:type="table" w:customStyle="1" w:styleId="9110">
    <w:name w:val="Сетка таблицы911"/>
    <w:basedOn w:val="a5"/>
    <w:next w:val="ad"/>
    <w:rsid w:val="00916D5B"/>
    <w:pPr>
      <w:spacing w:after="0" w:line="240" w:lineRule="auto"/>
    </w:pPr>
    <w:rPr>
      <w:rFonts w:ascii="Times New Roman" w:eastAsia="Calibri" w:hAnsi="Times New Roman" w:cs="Times New Roman"/>
      <w:kern w:val="2"/>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e">
    <w:name w:val="Рецензия1"/>
    <w:rsid w:val="00916D5B"/>
    <w:pPr>
      <w:spacing w:after="0" w:line="240" w:lineRule="auto"/>
    </w:pPr>
    <w:rPr>
      <w:rFonts w:ascii="Calibri" w:eastAsia="Calibri" w:hAnsi="Calibri" w:cs="Calibri"/>
      <w:color w:val="000000"/>
    </w:rPr>
  </w:style>
  <w:style w:type="paragraph" w:customStyle="1" w:styleId="231">
    <w:name w:val="Основной текст 23"/>
    <w:basedOn w:val="a3"/>
    <w:rsid w:val="00916D5B"/>
    <w:pPr>
      <w:suppressAutoHyphens/>
      <w:spacing w:after="0" w:line="240" w:lineRule="auto"/>
    </w:pPr>
    <w:rPr>
      <w:rFonts w:ascii="Times New Roman" w:eastAsia="Times New Roman" w:hAnsi="Times New Roman"/>
      <w:b/>
      <w:color w:val="000000"/>
      <w:sz w:val="28"/>
      <w:szCs w:val="24"/>
      <w:lang w:eastAsia="ar-SA"/>
    </w:rPr>
  </w:style>
  <w:style w:type="character" w:customStyle="1" w:styleId="WW8Num7z2">
    <w:name w:val="WW8Num7z2"/>
    <w:rsid w:val="00916D5B"/>
    <w:rPr>
      <w:rFonts w:ascii="Wingdings" w:hAnsi="Wingdings"/>
    </w:rPr>
  </w:style>
  <w:style w:type="paragraph" w:customStyle="1" w:styleId="afffffff5">
    <w:name w:val="Содержимое таблицы"/>
    <w:basedOn w:val="a3"/>
    <w:rsid w:val="00916D5B"/>
    <w:pPr>
      <w:widowControl w:val="0"/>
      <w:suppressLineNumbers/>
      <w:suppressAutoHyphens/>
      <w:spacing w:after="0" w:line="240" w:lineRule="auto"/>
    </w:pPr>
    <w:rPr>
      <w:rFonts w:ascii="Times New Roman" w:eastAsia="Times New Roman" w:hAnsi="Times New Roman"/>
      <w:sz w:val="24"/>
      <w:szCs w:val="24"/>
      <w:lang w:val="en-US" w:eastAsia="ru-RU" w:bidi="en-US"/>
    </w:rPr>
  </w:style>
  <w:style w:type="paragraph" w:customStyle="1" w:styleId="afffffff6">
    <w:name w:val="обычный"/>
    <w:basedOn w:val="a3"/>
    <w:rsid w:val="00916D5B"/>
    <w:pPr>
      <w:spacing w:after="0" w:line="240" w:lineRule="auto"/>
    </w:pPr>
    <w:rPr>
      <w:rFonts w:ascii="Times New Roman" w:eastAsia="Times New Roman" w:hAnsi="Times New Roman"/>
      <w:color w:val="000000"/>
      <w:sz w:val="20"/>
      <w:szCs w:val="20"/>
      <w:lang w:eastAsia="ru-RU"/>
    </w:rPr>
  </w:style>
  <w:style w:type="character" w:customStyle="1" w:styleId="412">
    <w:name w:val="Т4 Знак1"/>
    <w:aliases w:val="OG Heading 2 Знак1,Знак4 Знак1,Знак20 Знак1"/>
    <w:basedOn w:val="a4"/>
    <w:semiHidden/>
    <w:rsid w:val="00916D5B"/>
    <w:rPr>
      <w:rFonts w:ascii="Calibri Light" w:eastAsia="Times New Roman" w:hAnsi="Calibri Light" w:cs="Times New Roman"/>
      <w:b/>
      <w:bCs/>
      <w:color w:val="4472C4"/>
      <w:kern w:val="2"/>
      <w:sz w:val="26"/>
      <w:szCs w:val="26"/>
      <w:lang w:eastAsia="en-US"/>
    </w:rPr>
  </w:style>
  <w:style w:type="character" w:customStyle="1" w:styleId="512">
    <w:name w:val="Заголовок 5 Знак1"/>
    <w:aliases w:val="Знак17 Знак1"/>
    <w:basedOn w:val="a4"/>
    <w:semiHidden/>
    <w:rsid w:val="00916D5B"/>
    <w:rPr>
      <w:rFonts w:ascii="Calibri Light" w:eastAsia="Times New Roman" w:hAnsi="Calibri Light" w:cs="Times New Roman"/>
      <w:color w:val="1F3763"/>
      <w:kern w:val="2"/>
      <w:sz w:val="24"/>
      <w:szCs w:val="24"/>
      <w:lang w:eastAsia="en-US"/>
    </w:rPr>
  </w:style>
  <w:style w:type="character" w:customStyle="1" w:styleId="612">
    <w:name w:val="Заголовок 6 Знак1"/>
    <w:aliases w:val="Знак16 Знак1,H6 Знак1"/>
    <w:basedOn w:val="a4"/>
    <w:semiHidden/>
    <w:rsid w:val="00916D5B"/>
    <w:rPr>
      <w:rFonts w:ascii="Calibri Light" w:eastAsia="Times New Roman" w:hAnsi="Calibri Light" w:cs="Times New Roman"/>
      <w:i/>
      <w:iCs/>
      <w:color w:val="1F3763"/>
      <w:kern w:val="2"/>
      <w:sz w:val="24"/>
      <w:szCs w:val="24"/>
      <w:lang w:eastAsia="en-US"/>
    </w:rPr>
  </w:style>
  <w:style w:type="character" w:customStyle="1" w:styleId="ListParagraphChar1">
    <w:name w:val="List Paragraph Char1"/>
    <w:link w:val="1ff9"/>
    <w:locked/>
    <w:rsid w:val="00916D5B"/>
    <w:rPr>
      <w:rFonts w:ascii="Times New Roman" w:eastAsia="Times New Roman" w:hAnsi="Times New Roman" w:cs="Times New Roman"/>
      <w:sz w:val="24"/>
    </w:rPr>
  </w:style>
  <w:style w:type="paragraph" w:customStyle="1" w:styleId="3f2">
    <w:name w:val="Обычный3"/>
    <w:uiPriority w:val="99"/>
    <w:qFormat/>
    <w:rsid w:val="00916D5B"/>
    <w:pPr>
      <w:snapToGrid w:val="0"/>
      <w:spacing w:after="0" w:line="300" w:lineRule="auto"/>
      <w:ind w:left="1000"/>
      <w:jc w:val="right"/>
    </w:pPr>
    <w:rPr>
      <w:rFonts w:ascii="Times New Roman" w:eastAsia="Times New Roman" w:hAnsi="Times New Roman" w:cs="Times New Roman"/>
      <w:sz w:val="24"/>
      <w:szCs w:val="20"/>
      <w:lang w:eastAsia="ru-RU"/>
    </w:rPr>
  </w:style>
  <w:style w:type="paragraph" w:customStyle="1" w:styleId="c12c10">
    <w:name w:val="c12 c10"/>
    <w:basedOn w:val="a3"/>
    <w:uiPriority w:val="99"/>
    <w:qFormat/>
    <w:rsid w:val="00916D5B"/>
    <w:pPr>
      <w:spacing w:before="90" w:after="90" w:line="240" w:lineRule="auto"/>
    </w:pPr>
    <w:rPr>
      <w:rFonts w:ascii="Times New Roman" w:eastAsia="Times New Roman" w:hAnsi="Times New Roman"/>
      <w:sz w:val="24"/>
      <w:szCs w:val="24"/>
      <w:lang w:eastAsia="ru-RU"/>
    </w:rPr>
  </w:style>
  <w:style w:type="character" w:customStyle="1" w:styleId="1ffff">
    <w:name w:val="Заголовок 1 чистый Знак Знак"/>
    <w:link w:val="1ffff0"/>
    <w:locked/>
    <w:rsid w:val="00916D5B"/>
    <w:rPr>
      <w:rFonts w:ascii="Times New Roman CYR" w:eastAsia="PMingLiU" w:hAnsi="Times New Roman CYR" w:cs="Times New Roman CYR"/>
      <w:sz w:val="32"/>
      <w:szCs w:val="32"/>
    </w:rPr>
  </w:style>
  <w:style w:type="paragraph" w:customStyle="1" w:styleId="1ffff0">
    <w:name w:val="Заголовок 1 чистый"/>
    <w:basedOn w:val="a3"/>
    <w:next w:val="a3"/>
    <w:link w:val="1ffff"/>
    <w:qFormat/>
    <w:rsid w:val="00916D5B"/>
    <w:pPr>
      <w:spacing w:before="480" w:after="480" w:line="360" w:lineRule="atLeast"/>
      <w:jc w:val="both"/>
    </w:pPr>
    <w:rPr>
      <w:rFonts w:ascii="Times New Roman CYR" w:eastAsia="PMingLiU" w:hAnsi="Times New Roman CYR" w:cs="Times New Roman CYR"/>
      <w:sz w:val="32"/>
      <w:szCs w:val="32"/>
    </w:rPr>
  </w:style>
  <w:style w:type="character" w:customStyle="1" w:styleId="-2">
    <w:name w:val="Маркированный список - 2 Знак"/>
    <w:link w:val="-20"/>
    <w:locked/>
    <w:rsid w:val="00916D5B"/>
    <w:rPr>
      <w:rFonts w:ascii="Tahoma" w:eastAsia="PMingLiU" w:hAnsi="Tahoma" w:cs="Tahoma"/>
    </w:rPr>
  </w:style>
  <w:style w:type="paragraph" w:customStyle="1" w:styleId="-20">
    <w:name w:val="Маркированный список - 2"/>
    <w:basedOn w:val="a3"/>
    <w:link w:val="-2"/>
    <w:qFormat/>
    <w:rsid w:val="00916D5B"/>
    <w:pPr>
      <w:tabs>
        <w:tab w:val="num" w:pos="530"/>
        <w:tab w:val="left" w:pos="737"/>
      </w:tabs>
      <w:spacing w:after="0" w:line="360" w:lineRule="atLeast"/>
      <w:ind w:left="754" w:hanging="357"/>
      <w:jc w:val="both"/>
    </w:pPr>
    <w:rPr>
      <w:rFonts w:ascii="Tahoma" w:eastAsia="PMingLiU" w:hAnsi="Tahoma" w:cs="Tahoma"/>
    </w:rPr>
  </w:style>
  <w:style w:type="character" w:customStyle="1" w:styleId="-1">
    <w:name w:val="Маркированный список (для нумерованного) - 1 Знак"/>
    <w:basedOn w:val="-2"/>
    <w:link w:val="-10"/>
    <w:locked/>
    <w:rsid w:val="00916D5B"/>
    <w:rPr>
      <w:rFonts w:ascii="Tahoma" w:eastAsia="PMingLiU" w:hAnsi="Tahoma" w:cs="Tahoma"/>
    </w:rPr>
  </w:style>
  <w:style w:type="paragraph" w:customStyle="1" w:styleId="-10">
    <w:name w:val="Маркированный список (для нумерованного) - 1"/>
    <w:basedOn w:val="-20"/>
    <w:link w:val="-1"/>
    <w:qFormat/>
    <w:rsid w:val="00916D5B"/>
  </w:style>
  <w:style w:type="character" w:customStyle="1" w:styleId="-21">
    <w:name w:val="Маркированный список (для нумерованного) - 2 Знак"/>
    <w:basedOn w:val="-1"/>
    <w:link w:val="-22"/>
    <w:locked/>
    <w:rsid w:val="00916D5B"/>
    <w:rPr>
      <w:rFonts w:ascii="Tahoma" w:eastAsia="PMingLiU" w:hAnsi="Tahoma" w:cs="Tahoma"/>
    </w:rPr>
  </w:style>
  <w:style w:type="paragraph" w:customStyle="1" w:styleId="-22">
    <w:name w:val="Маркированный список (для нумерованного) - 2"/>
    <w:basedOn w:val="-10"/>
    <w:link w:val="-21"/>
    <w:autoRedefine/>
    <w:qFormat/>
    <w:rsid w:val="00916D5B"/>
  </w:style>
  <w:style w:type="character" w:customStyle="1" w:styleId="afffffff7">
    <w:name w:val="Подпись под рис/табл Знак"/>
    <w:link w:val="afffffff8"/>
    <w:locked/>
    <w:rsid w:val="00916D5B"/>
    <w:rPr>
      <w:rFonts w:ascii="Times New Roman CYR" w:eastAsia="PMingLiU" w:hAnsi="Times New Roman CYR" w:cs="Times New Roman CYR"/>
      <w:b/>
      <w:bCs/>
      <w:sz w:val="28"/>
      <w:szCs w:val="28"/>
    </w:rPr>
  </w:style>
  <w:style w:type="paragraph" w:customStyle="1" w:styleId="afffffff8">
    <w:name w:val="Подпись под рис/табл"/>
    <w:basedOn w:val="a3"/>
    <w:next w:val="a3"/>
    <w:link w:val="afffffff7"/>
    <w:qFormat/>
    <w:rsid w:val="00916D5B"/>
    <w:pPr>
      <w:spacing w:after="0" w:line="360" w:lineRule="atLeast"/>
      <w:jc w:val="both"/>
    </w:pPr>
    <w:rPr>
      <w:rFonts w:ascii="Times New Roman CYR" w:eastAsia="PMingLiU" w:hAnsi="Times New Roman CYR" w:cs="Times New Roman CYR"/>
      <w:b/>
      <w:bCs/>
      <w:sz w:val="28"/>
      <w:szCs w:val="28"/>
    </w:rPr>
  </w:style>
  <w:style w:type="character" w:customStyle="1" w:styleId="QuoteChar1">
    <w:name w:val="Quote Char1"/>
    <w:link w:val="21e"/>
    <w:locked/>
    <w:rsid w:val="00916D5B"/>
    <w:rPr>
      <w:rFonts w:ascii="PMingLiU" w:eastAsia="PMingLiU" w:hAnsi="PMingLiU"/>
      <w:i/>
      <w:iCs/>
      <w:sz w:val="24"/>
      <w:szCs w:val="24"/>
      <w:lang w:val="en-US"/>
    </w:rPr>
  </w:style>
  <w:style w:type="paragraph" w:customStyle="1" w:styleId="21e">
    <w:name w:val="Цитата 21"/>
    <w:basedOn w:val="a3"/>
    <w:next w:val="a3"/>
    <w:link w:val="QuoteChar1"/>
    <w:qFormat/>
    <w:rsid w:val="00916D5B"/>
    <w:pPr>
      <w:spacing w:after="0" w:line="240" w:lineRule="auto"/>
      <w:jc w:val="both"/>
    </w:pPr>
    <w:rPr>
      <w:rFonts w:ascii="PMingLiU" w:eastAsia="PMingLiU" w:hAnsi="PMingLiU" w:cstheme="minorBidi"/>
      <w:i/>
      <w:iCs/>
      <w:sz w:val="24"/>
      <w:szCs w:val="24"/>
      <w:lang w:val="en-US"/>
    </w:rPr>
  </w:style>
  <w:style w:type="character" w:customStyle="1" w:styleId="QuoteChar">
    <w:name w:val="Quote Char"/>
    <w:link w:val="Quote1"/>
    <w:locked/>
    <w:rsid w:val="00916D5B"/>
    <w:rPr>
      <w:rFonts w:ascii="PMingLiU" w:eastAsia="PMingLiU" w:hAnsi="PMingLiU"/>
      <w:i/>
      <w:sz w:val="24"/>
      <w:lang w:val="en-US"/>
    </w:rPr>
  </w:style>
  <w:style w:type="paragraph" w:customStyle="1" w:styleId="Quote1">
    <w:name w:val="Quote1"/>
    <w:basedOn w:val="a3"/>
    <w:next w:val="a3"/>
    <w:link w:val="QuoteChar"/>
    <w:qFormat/>
    <w:rsid w:val="00916D5B"/>
    <w:pPr>
      <w:spacing w:after="0" w:line="240" w:lineRule="auto"/>
      <w:jc w:val="both"/>
    </w:pPr>
    <w:rPr>
      <w:rFonts w:ascii="PMingLiU" w:eastAsia="PMingLiU" w:hAnsi="PMingLiU" w:cstheme="minorBidi"/>
      <w:i/>
      <w:sz w:val="24"/>
      <w:lang w:val="en-US"/>
    </w:rPr>
  </w:style>
  <w:style w:type="character" w:customStyle="1" w:styleId="IntenseQuoteChar1">
    <w:name w:val="Intense Quote Char1"/>
    <w:link w:val="1ffff1"/>
    <w:locked/>
    <w:rsid w:val="00916D5B"/>
    <w:rPr>
      <w:rFonts w:ascii="PMingLiU" w:eastAsia="PMingLiU" w:hAnsi="PMingLiU"/>
      <w:b/>
      <w:bCs/>
      <w:i/>
      <w:iCs/>
      <w:sz w:val="24"/>
      <w:szCs w:val="24"/>
      <w:lang w:val="en-US"/>
    </w:rPr>
  </w:style>
  <w:style w:type="paragraph" w:customStyle="1" w:styleId="1ffff1">
    <w:name w:val="Выделенная цитата1"/>
    <w:basedOn w:val="a3"/>
    <w:next w:val="a3"/>
    <w:link w:val="IntenseQuoteChar1"/>
    <w:qFormat/>
    <w:rsid w:val="00916D5B"/>
    <w:pPr>
      <w:spacing w:after="0" w:line="240" w:lineRule="auto"/>
      <w:ind w:left="720" w:right="720"/>
    </w:pPr>
    <w:rPr>
      <w:rFonts w:ascii="PMingLiU" w:eastAsia="PMingLiU" w:hAnsi="PMingLiU" w:cstheme="minorBidi"/>
      <w:b/>
      <w:bCs/>
      <w:i/>
      <w:iCs/>
      <w:sz w:val="24"/>
      <w:szCs w:val="24"/>
      <w:lang w:val="en-US"/>
    </w:rPr>
  </w:style>
  <w:style w:type="character" w:customStyle="1" w:styleId="IntenseQuoteChar">
    <w:name w:val="Intense Quote Char"/>
    <w:link w:val="IntenseQuote1"/>
    <w:locked/>
    <w:rsid w:val="00916D5B"/>
    <w:rPr>
      <w:rFonts w:ascii="PMingLiU" w:eastAsia="PMingLiU" w:hAnsi="PMingLiU"/>
      <w:b/>
      <w:i/>
      <w:sz w:val="24"/>
      <w:lang w:val="en-US"/>
    </w:rPr>
  </w:style>
  <w:style w:type="paragraph" w:customStyle="1" w:styleId="IntenseQuote1">
    <w:name w:val="Intense Quote1"/>
    <w:basedOn w:val="a3"/>
    <w:next w:val="a3"/>
    <w:link w:val="IntenseQuoteChar"/>
    <w:qFormat/>
    <w:rsid w:val="00916D5B"/>
    <w:pPr>
      <w:spacing w:after="0" w:line="240" w:lineRule="auto"/>
      <w:ind w:left="720" w:right="720"/>
    </w:pPr>
    <w:rPr>
      <w:rFonts w:ascii="PMingLiU" w:eastAsia="PMingLiU" w:hAnsi="PMingLiU" w:cstheme="minorBidi"/>
      <w:b/>
      <w:i/>
      <w:sz w:val="24"/>
      <w:lang w:val="en-US"/>
    </w:rPr>
  </w:style>
  <w:style w:type="character" w:customStyle="1" w:styleId="3f3">
    <w:name w:val="заголовок 3 Знак"/>
    <w:link w:val="3f4"/>
    <w:locked/>
    <w:rsid w:val="00916D5B"/>
    <w:rPr>
      <w:rFonts w:ascii="PMingLiU" w:eastAsia="PMingLiU" w:hAnsi="PMingLiU"/>
      <w:b/>
      <w:bCs/>
      <w:sz w:val="28"/>
      <w:szCs w:val="28"/>
    </w:rPr>
  </w:style>
  <w:style w:type="paragraph" w:customStyle="1" w:styleId="3f4">
    <w:name w:val="заголовок 3"/>
    <w:basedOn w:val="30"/>
    <w:link w:val="3f3"/>
    <w:qFormat/>
    <w:rsid w:val="00916D5B"/>
    <w:pPr>
      <w:widowControl w:val="0"/>
      <w:numPr>
        <w:ilvl w:val="2"/>
      </w:numPr>
      <w:tabs>
        <w:tab w:val="num" w:pos="720"/>
      </w:tabs>
      <w:adjustRightInd w:val="0"/>
      <w:spacing w:before="360" w:after="360"/>
      <w:ind w:left="720" w:hanging="720"/>
      <w:jc w:val="left"/>
    </w:pPr>
    <w:rPr>
      <w:rFonts w:ascii="PMingLiU" w:eastAsia="PMingLiU" w:hAnsi="PMingLiU" w:cstheme="minorBidi"/>
      <w:bCs/>
      <w:szCs w:val="28"/>
      <w:lang w:eastAsia="en-US"/>
    </w:rPr>
  </w:style>
  <w:style w:type="character" w:customStyle="1" w:styleId="2ff5">
    <w:name w:val="заголовок 2 Знак"/>
    <w:link w:val="2ff6"/>
    <w:locked/>
    <w:rsid w:val="00916D5B"/>
    <w:rPr>
      <w:rFonts w:ascii="PMingLiU" w:eastAsia="PMingLiU" w:hAnsi="PMingLiU"/>
      <w:sz w:val="28"/>
      <w:szCs w:val="28"/>
    </w:rPr>
  </w:style>
  <w:style w:type="paragraph" w:customStyle="1" w:styleId="2ff6">
    <w:name w:val="заголовок 2"/>
    <w:basedOn w:val="26"/>
    <w:link w:val="2ff5"/>
    <w:qFormat/>
    <w:rsid w:val="00916D5B"/>
    <w:pPr>
      <w:keepLines/>
      <w:numPr>
        <w:ilvl w:val="1"/>
      </w:numPr>
      <w:tabs>
        <w:tab w:val="num" w:pos="576"/>
      </w:tabs>
      <w:suppressAutoHyphens/>
      <w:adjustRightInd w:val="0"/>
      <w:snapToGrid w:val="0"/>
      <w:spacing w:before="360" w:after="360"/>
      <w:ind w:left="576" w:hanging="576"/>
      <w:jc w:val="left"/>
    </w:pPr>
    <w:rPr>
      <w:rFonts w:ascii="PMingLiU" w:eastAsia="PMingLiU" w:hAnsi="PMingLiU" w:cstheme="minorBidi"/>
      <w:b w:val="0"/>
      <w:sz w:val="28"/>
      <w:szCs w:val="28"/>
      <w:lang w:eastAsia="en-US"/>
    </w:rPr>
  </w:style>
  <w:style w:type="character" w:customStyle="1" w:styleId="4d">
    <w:name w:val="заголовок 4 Знак"/>
    <w:link w:val="4e"/>
    <w:locked/>
    <w:rsid w:val="00916D5B"/>
    <w:rPr>
      <w:rFonts w:ascii="PMingLiU" w:eastAsia="PMingLiU" w:hAnsi="PMingLiU"/>
      <w:b/>
      <w:bCs/>
      <w:sz w:val="24"/>
      <w:szCs w:val="24"/>
    </w:rPr>
  </w:style>
  <w:style w:type="paragraph" w:customStyle="1" w:styleId="4e">
    <w:name w:val="заголовок 4"/>
    <w:basedOn w:val="40"/>
    <w:link w:val="4d"/>
    <w:qFormat/>
    <w:rsid w:val="00916D5B"/>
    <w:pPr>
      <w:numPr>
        <w:ilvl w:val="3"/>
      </w:numPr>
      <w:tabs>
        <w:tab w:val="num" w:pos="864"/>
        <w:tab w:val="left" w:pos="907"/>
      </w:tabs>
      <w:suppressAutoHyphens w:val="0"/>
      <w:autoSpaceDE/>
      <w:adjustRightInd w:val="0"/>
      <w:spacing w:after="120" w:line="240" w:lineRule="auto"/>
      <w:ind w:left="864" w:hanging="864"/>
      <w:jc w:val="left"/>
    </w:pPr>
    <w:rPr>
      <w:rFonts w:ascii="PMingLiU" w:eastAsia="PMingLiU" w:hAnsi="PMingLiU" w:cstheme="minorBidi"/>
      <w:sz w:val="24"/>
      <w:szCs w:val="24"/>
      <w:lang w:val="ru-RU" w:eastAsia="en-US"/>
    </w:rPr>
  </w:style>
  <w:style w:type="character" w:customStyle="1" w:styleId="1ffff2">
    <w:name w:val="НИР Заг 1 Знак"/>
    <w:link w:val="1ffff3"/>
    <w:locked/>
    <w:rsid w:val="00916D5B"/>
    <w:rPr>
      <w:rFonts w:ascii="PMingLiU" w:eastAsia="PMingLiU" w:hAnsi="PMingLiU"/>
      <w:kern w:val="32"/>
      <w:sz w:val="32"/>
      <w:szCs w:val="32"/>
    </w:rPr>
  </w:style>
  <w:style w:type="paragraph" w:customStyle="1" w:styleId="1ffff3">
    <w:name w:val="НИР Заг 1"/>
    <w:basedOn w:val="1a"/>
    <w:link w:val="1ffff2"/>
    <w:qFormat/>
    <w:rsid w:val="00916D5B"/>
    <w:pPr>
      <w:widowControl w:val="0"/>
      <w:adjustRightInd w:val="0"/>
      <w:snapToGrid w:val="0"/>
      <w:spacing w:before="480" w:after="480"/>
      <w:ind w:left="432" w:hanging="432"/>
      <w:jc w:val="left"/>
    </w:pPr>
    <w:rPr>
      <w:rFonts w:ascii="PMingLiU" w:eastAsia="PMingLiU" w:hAnsi="PMingLiU" w:cstheme="minorBidi"/>
      <w:kern w:val="32"/>
      <w:sz w:val="32"/>
      <w:szCs w:val="32"/>
      <w:lang w:eastAsia="en-US"/>
    </w:rPr>
  </w:style>
  <w:style w:type="character" w:customStyle="1" w:styleId="2ff7">
    <w:name w:val="НИР Заг 2 Знак"/>
    <w:link w:val="2ff8"/>
    <w:locked/>
    <w:rsid w:val="00916D5B"/>
    <w:rPr>
      <w:rFonts w:ascii="PMingLiU" w:eastAsia="PMingLiU" w:hAnsi="PMingLiU"/>
      <w:sz w:val="28"/>
      <w:szCs w:val="28"/>
    </w:rPr>
  </w:style>
  <w:style w:type="paragraph" w:customStyle="1" w:styleId="2ff8">
    <w:name w:val="НИР Заг 2"/>
    <w:basedOn w:val="26"/>
    <w:link w:val="2ff7"/>
    <w:qFormat/>
    <w:rsid w:val="00916D5B"/>
    <w:pPr>
      <w:widowControl w:val="0"/>
      <w:numPr>
        <w:ilvl w:val="1"/>
      </w:numPr>
      <w:adjustRightInd w:val="0"/>
      <w:snapToGrid w:val="0"/>
      <w:spacing w:before="360" w:after="360"/>
      <w:ind w:left="576" w:hanging="576"/>
      <w:jc w:val="left"/>
    </w:pPr>
    <w:rPr>
      <w:rFonts w:ascii="PMingLiU" w:eastAsia="PMingLiU" w:hAnsi="PMingLiU" w:cstheme="minorBidi"/>
      <w:b w:val="0"/>
      <w:sz w:val="28"/>
      <w:szCs w:val="28"/>
      <w:lang w:eastAsia="en-US"/>
    </w:rPr>
  </w:style>
  <w:style w:type="character" w:customStyle="1" w:styleId="3f5">
    <w:name w:val="НИР Заг 3 Знак"/>
    <w:link w:val="3f6"/>
    <w:locked/>
    <w:rsid w:val="00916D5B"/>
    <w:rPr>
      <w:rFonts w:ascii="PMingLiU" w:eastAsia="PMingLiU" w:hAnsi="PMingLiU"/>
      <w:sz w:val="28"/>
      <w:szCs w:val="28"/>
    </w:rPr>
  </w:style>
  <w:style w:type="paragraph" w:customStyle="1" w:styleId="3f6">
    <w:name w:val="НИР Заг 3"/>
    <w:basedOn w:val="30"/>
    <w:link w:val="3f5"/>
    <w:qFormat/>
    <w:rsid w:val="00916D5B"/>
    <w:pPr>
      <w:widowControl w:val="0"/>
      <w:numPr>
        <w:ilvl w:val="2"/>
      </w:numPr>
      <w:adjustRightInd w:val="0"/>
      <w:spacing w:before="360" w:after="360"/>
      <w:ind w:left="720" w:hanging="720"/>
      <w:jc w:val="left"/>
    </w:pPr>
    <w:rPr>
      <w:rFonts w:ascii="PMingLiU" w:eastAsia="PMingLiU" w:hAnsi="PMingLiU" w:cstheme="minorBidi"/>
      <w:b w:val="0"/>
      <w:szCs w:val="28"/>
      <w:lang w:eastAsia="en-US"/>
    </w:rPr>
  </w:style>
  <w:style w:type="character" w:customStyle="1" w:styleId="4f">
    <w:name w:val="НИР Заг 4 Знак"/>
    <w:link w:val="4f0"/>
    <w:locked/>
    <w:rsid w:val="00916D5B"/>
    <w:rPr>
      <w:rFonts w:ascii="PMingLiU" w:eastAsia="PMingLiU" w:hAnsi="PMingLiU"/>
      <w:b/>
      <w:bCs/>
      <w:sz w:val="24"/>
      <w:szCs w:val="24"/>
    </w:rPr>
  </w:style>
  <w:style w:type="paragraph" w:customStyle="1" w:styleId="4f0">
    <w:name w:val="НИР Заг 4"/>
    <w:basedOn w:val="40"/>
    <w:link w:val="4f"/>
    <w:qFormat/>
    <w:rsid w:val="00916D5B"/>
    <w:pPr>
      <w:numPr>
        <w:ilvl w:val="3"/>
      </w:numPr>
      <w:tabs>
        <w:tab w:val="left" w:pos="907"/>
      </w:tabs>
      <w:autoSpaceDE/>
      <w:adjustRightInd w:val="0"/>
      <w:spacing w:after="120" w:line="360" w:lineRule="auto"/>
      <w:ind w:left="3481" w:hanging="360"/>
      <w:jc w:val="left"/>
    </w:pPr>
    <w:rPr>
      <w:rFonts w:ascii="PMingLiU" w:eastAsia="PMingLiU" w:hAnsi="PMingLiU" w:cstheme="minorBidi"/>
      <w:sz w:val="24"/>
      <w:szCs w:val="24"/>
      <w:lang w:val="ru-RU" w:eastAsia="en-US"/>
    </w:rPr>
  </w:style>
  <w:style w:type="character" w:customStyle="1" w:styleId="afffffff9">
    <w:name w:val="НИР Основной текст Знак"/>
    <w:link w:val="afffffffa"/>
    <w:locked/>
    <w:rsid w:val="00916D5B"/>
    <w:rPr>
      <w:rFonts w:ascii="PMingLiU" w:eastAsia="PMingLiU" w:hAnsi="PMingLiU"/>
      <w:sz w:val="24"/>
      <w:szCs w:val="24"/>
    </w:rPr>
  </w:style>
  <w:style w:type="paragraph" w:customStyle="1" w:styleId="afffffffa">
    <w:name w:val="НИР Основной текст"/>
    <w:basedOn w:val="a3"/>
    <w:link w:val="afffffff9"/>
    <w:qFormat/>
    <w:rsid w:val="00916D5B"/>
    <w:pPr>
      <w:spacing w:after="0" w:line="360" w:lineRule="auto"/>
      <w:ind w:firstLine="680"/>
      <w:jc w:val="both"/>
    </w:pPr>
    <w:rPr>
      <w:rFonts w:ascii="PMingLiU" w:eastAsia="PMingLiU" w:hAnsi="PMingLiU" w:cstheme="minorBidi"/>
      <w:sz w:val="24"/>
      <w:szCs w:val="24"/>
    </w:rPr>
  </w:style>
  <w:style w:type="character" w:customStyle="1" w:styleId="afffffffb">
    <w:name w:val="НИР Буллит Знак"/>
    <w:link w:val="a2"/>
    <w:locked/>
    <w:rsid w:val="00916D5B"/>
    <w:rPr>
      <w:rFonts w:ascii="PMingLiU" w:eastAsia="PMingLiU" w:hAnsi="PMingLiU"/>
      <w:sz w:val="24"/>
      <w:szCs w:val="24"/>
      <w:lang w:val="en-US"/>
    </w:rPr>
  </w:style>
  <w:style w:type="paragraph" w:customStyle="1" w:styleId="a2">
    <w:name w:val="НИР Буллит"/>
    <w:basedOn w:val="1ff9"/>
    <w:link w:val="afffffffb"/>
    <w:qFormat/>
    <w:rsid w:val="00916D5B"/>
    <w:pPr>
      <w:numPr>
        <w:numId w:val="9"/>
      </w:numPr>
      <w:autoSpaceDN/>
      <w:snapToGrid/>
      <w:ind w:left="720" w:firstLine="0"/>
      <w:textAlignment w:val="auto"/>
    </w:pPr>
    <w:rPr>
      <w:rFonts w:ascii="PMingLiU" w:eastAsia="PMingLiU" w:hAnsi="PMingLiU" w:cstheme="minorBidi"/>
      <w:szCs w:val="24"/>
      <w:lang w:val="en-US"/>
    </w:rPr>
  </w:style>
  <w:style w:type="character" w:customStyle="1" w:styleId="afffffffc">
    <w:name w:val="НИР НумСпис Знак"/>
    <w:link w:val="a0"/>
    <w:locked/>
    <w:rsid w:val="00916D5B"/>
    <w:rPr>
      <w:rFonts w:ascii="PMingLiU" w:eastAsia="PMingLiU" w:hAnsi="PMingLiU"/>
      <w:sz w:val="24"/>
      <w:szCs w:val="24"/>
      <w:lang w:val="en-US"/>
    </w:rPr>
  </w:style>
  <w:style w:type="paragraph" w:customStyle="1" w:styleId="a0">
    <w:name w:val="НИР НумСпис"/>
    <w:basedOn w:val="1ff9"/>
    <w:link w:val="afffffffc"/>
    <w:qFormat/>
    <w:rsid w:val="00916D5B"/>
    <w:pPr>
      <w:numPr>
        <w:numId w:val="10"/>
      </w:numPr>
      <w:autoSpaceDN/>
      <w:snapToGrid/>
      <w:ind w:left="720" w:firstLine="0"/>
      <w:textAlignment w:val="auto"/>
    </w:pPr>
    <w:rPr>
      <w:rFonts w:ascii="PMingLiU" w:eastAsia="PMingLiU" w:hAnsi="PMingLiU" w:cstheme="minorBidi"/>
      <w:szCs w:val="24"/>
      <w:lang w:val="en-US"/>
    </w:rPr>
  </w:style>
  <w:style w:type="character" w:customStyle="1" w:styleId="afffffffd">
    <w:name w:val="НИР Рисунок Знак"/>
    <w:link w:val="afffffffe"/>
    <w:locked/>
    <w:rsid w:val="00916D5B"/>
    <w:rPr>
      <w:rFonts w:ascii="Tahoma" w:eastAsia="PMingLiU" w:hAnsi="Tahoma" w:cs="Tahoma"/>
      <w:b/>
      <w:bCs/>
      <w:sz w:val="24"/>
      <w:szCs w:val="24"/>
    </w:rPr>
  </w:style>
  <w:style w:type="paragraph" w:customStyle="1" w:styleId="afffffffe">
    <w:name w:val="НИР Рисунок"/>
    <w:basedOn w:val="aff9"/>
    <w:link w:val="afffffffd"/>
    <w:qFormat/>
    <w:rsid w:val="00916D5B"/>
    <w:pPr>
      <w:spacing w:before="120" w:after="120"/>
      <w:jc w:val="center"/>
    </w:pPr>
    <w:rPr>
      <w:rFonts w:ascii="Tahoma" w:eastAsia="PMingLiU" w:hAnsi="Tahoma" w:cs="Tahoma"/>
      <w:sz w:val="24"/>
      <w:szCs w:val="24"/>
      <w:lang w:eastAsia="en-US"/>
    </w:rPr>
  </w:style>
  <w:style w:type="character" w:customStyle="1" w:styleId="affffffff">
    <w:name w:val="НИР Таблица Знак"/>
    <w:link w:val="affffffff0"/>
    <w:locked/>
    <w:rsid w:val="00916D5B"/>
    <w:rPr>
      <w:rFonts w:ascii="PMingLiU" w:eastAsia="PMingLiU" w:hAnsi="PMingLiU"/>
      <w:b/>
      <w:bCs/>
      <w:sz w:val="24"/>
      <w:szCs w:val="24"/>
    </w:rPr>
  </w:style>
  <w:style w:type="paragraph" w:customStyle="1" w:styleId="affffffff0">
    <w:name w:val="НИР Таблица"/>
    <w:basedOn w:val="aff9"/>
    <w:link w:val="affffffff"/>
    <w:qFormat/>
    <w:rsid w:val="00916D5B"/>
    <w:pPr>
      <w:keepNext/>
      <w:spacing w:before="120" w:after="120"/>
      <w:jc w:val="right"/>
    </w:pPr>
    <w:rPr>
      <w:rFonts w:ascii="PMingLiU" w:eastAsia="PMingLiU" w:hAnsi="PMingLiU" w:cstheme="minorBidi"/>
      <w:sz w:val="24"/>
      <w:szCs w:val="24"/>
      <w:lang w:eastAsia="en-US"/>
    </w:rPr>
  </w:style>
  <w:style w:type="character" w:customStyle="1" w:styleId="affffffff1">
    <w:name w:val="второй уровень Знак"/>
    <w:link w:val="affffffff2"/>
    <w:locked/>
    <w:rsid w:val="00916D5B"/>
    <w:rPr>
      <w:rFonts w:ascii="PMingLiU" w:eastAsia="PMingLiU" w:hAnsi="PMingLiU"/>
      <w:b/>
      <w:bCs/>
      <w:sz w:val="28"/>
      <w:szCs w:val="28"/>
    </w:rPr>
  </w:style>
  <w:style w:type="paragraph" w:customStyle="1" w:styleId="affffffff2">
    <w:name w:val="второй уровень"/>
    <w:basedOn w:val="26"/>
    <w:link w:val="affffffff1"/>
    <w:qFormat/>
    <w:rsid w:val="00916D5B"/>
    <w:pPr>
      <w:numPr>
        <w:ilvl w:val="1"/>
      </w:numPr>
      <w:tabs>
        <w:tab w:val="num" w:pos="576"/>
      </w:tabs>
      <w:snapToGrid w:val="0"/>
      <w:spacing w:before="360" w:after="240" w:line="360" w:lineRule="auto"/>
      <w:ind w:left="576" w:right="284" w:hanging="576"/>
      <w:jc w:val="both"/>
    </w:pPr>
    <w:rPr>
      <w:rFonts w:ascii="PMingLiU" w:eastAsia="PMingLiU" w:hAnsi="PMingLiU" w:cstheme="minorBidi"/>
      <w:bCs/>
      <w:sz w:val="28"/>
      <w:szCs w:val="28"/>
      <w:lang w:eastAsia="en-US"/>
    </w:rPr>
  </w:style>
  <w:style w:type="character" w:customStyle="1" w:styleId="affffffff3">
    <w:name w:val="третий уровень Знак"/>
    <w:link w:val="affffffff4"/>
    <w:locked/>
    <w:rsid w:val="00916D5B"/>
    <w:rPr>
      <w:rFonts w:ascii="PMingLiU" w:eastAsia="PMingLiU" w:hAnsi="PMingLiU"/>
      <w:sz w:val="28"/>
      <w:szCs w:val="28"/>
    </w:rPr>
  </w:style>
  <w:style w:type="paragraph" w:customStyle="1" w:styleId="affffffff4">
    <w:name w:val="третий уровень"/>
    <w:basedOn w:val="30"/>
    <w:link w:val="affffffff3"/>
    <w:qFormat/>
    <w:rsid w:val="00916D5B"/>
    <w:pPr>
      <w:numPr>
        <w:ilvl w:val="2"/>
      </w:numPr>
      <w:tabs>
        <w:tab w:val="num" w:pos="720"/>
      </w:tabs>
      <w:spacing w:before="360" w:after="240"/>
      <w:ind w:left="720" w:hanging="720"/>
      <w:jc w:val="left"/>
    </w:pPr>
    <w:rPr>
      <w:rFonts w:ascii="PMingLiU" w:eastAsia="PMingLiU" w:hAnsi="PMingLiU" w:cstheme="minorBidi"/>
      <w:b w:val="0"/>
      <w:szCs w:val="28"/>
      <w:lang w:eastAsia="en-US"/>
    </w:rPr>
  </w:style>
  <w:style w:type="character" w:customStyle="1" w:styleId="4f1">
    <w:name w:val="4 уровень Знак"/>
    <w:link w:val="4f2"/>
    <w:locked/>
    <w:rsid w:val="00916D5B"/>
    <w:rPr>
      <w:rFonts w:ascii="PMingLiU" w:eastAsia="PMingLiU" w:hAnsi="PMingLiU"/>
      <w:b/>
      <w:bCs/>
      <w:sz w:val="28"/>
      <w:szCs w:val="28"/>
    </w:rPr>
  </w:style>
  <w:style w:type="paragraph" w:customStyle="1" w:styleId="4f2">
    <w:name w:val="4 уровень"/>
    <w:basedOn w:val="40"/>
    <w:link w:val="4f1"/>
    <w:qFormat/>
    <w:rsid w:val="00916D5B"/>
    <w:pPr>
      <w:widowControl/>
      <w:numPr>
        <w:ilvl w:val="3"/>
      </w:numPr>
      <w:tabs>
        <w:tab w:val="left" w:pos="907"/>
      </w:tabs>
      <w:suppressAutoHyphens w:val="0"/>
      <w:autoSpaceDE/>
      <w:spacing w:after="120" w:line="240" w:lineRule="auto"/>
      <w:ind w:left="907" w:hanging="907"/>
      <w:jc w:val="left"/>
    </w:pPr>
    <w:rPr>
      <w:rFonts w:ascii="PMingLiU" w:eastAsia="PMingLiU" w:hAnsi="PMingLiU" w:cstheme="minorBidi"/>
      <w:lang w:val="ru-RU" w:eastAsia="en-US"/>
    </w:rPr>
  </w:style>
  <w:style w:type="character" w:customStyle="1" w:styleId="01">
    <w:name w:val="НИР Заг 0 чистый Знак"/>
    <w:link w:val="02"/>
    <w:locked/>
    <w:rsid w:val="00916D5B"/>
    <w:rPr>
      <w:rFonts w:ascii="PMingLiU" w:eastAsia="PMingLiU" w:hAnsi="PMingLiU"/>
      <w:b/>
      <w:bCs/>
      <w:caps/>
      <w:kern w:val="32"/>
      <w:sz w:val="24"/>
      <w:szCs w:val="24"/>
    </w:rPr>
  </w:style>
  <w:style w:type="paragraph" w:customStyle="1" w:styleId="02">
    <w:name w:val="НИР Заг 0 чистый"/>
    <w:link w:val="01"/>
    <w:qFormat/>
    <w:rsid w:val="00916D5B"/>
    <w:pPr>
      <w:jc w:val="center"/>
    </w:pPr>
    <w:rPr>
      <w:rFonts w:ascii="PMingLiU" w:eastAsia="PMingLiU" w:hAnsi="PMingLiU"/>
      <w:b/>
      <w:bCs/>
      <w:caps/>
      <w:kern w:val="32"/>
      <w:sz w:val="24"/>
      <w:szCs w:val="24"/>
    </w:rPr>
  </w:style>
  <w:style w:type="character" w:customStyle="1" w:styleId="59">
    <w:name w:val="НИР Заг 5 Знак"/>
    <w:link w:val="5a"/>
    <w:locked/>
    <w:rsid w:val="00916D5B"/>
    <w:rPr>
      <w:rFonts w:ascii="PMingLiU" w:eastAsia="PMingLiU" w:hAnsi="PMingLiU"/>
      <w:i/>
      <w:iCs/>
      <w:sz w:val="24"/>
      <w:szCs w:val="24"/>
    </w:rPr>
  </w:style>
  <w:style w:type="paragraph" w:customStyle="1" w:styleId="5a">
    <w:name w:val="НИР Заг 5"/>
    <w:basedOn w:val="50"/>
    <w:link w:val="59"/>
    <w:qFormat/>
    <w:rsid w:val="00916D5B"/>
    <w:pPr>
      <w:numPr>
        <w:ilvl w:val="4"/>
      </w:numPr>
      <w:suppressAutoHyphens w:val="0"/>
      <w:autoSpaceDE/>
      <w:adjustRightInd w:val="0"/>
      <w:spacing w:after="240" w:line="240" w:lineRule="auto"/>
      <w:ind w:left="1008" w:hanging="1008"/>
      <w:jc w:val="left"/>
    </w:pPr>
    <w:rPr>
      <w:rFonts w:ascii="PMingLiU" w:eastAsia="PMingLiU" w:hAnsi="PMingLiU" w:cstheme="minorBidi"/>
      <w:b w:val="0"/>
      <w:bCs w:val="0"/>
      <w:sz w:val="24"/>
      <w:szCs w:val="24"/>
      <w:lang w:val="ru-RU" w:eastAsia="en-US"/>
    </w:rPr>
  </w:style>
  <w:style w:type="character" w:customStyle="1" w:styleId="1ffff4">
    <w:name w:val="НИР Заг 1 чистый Знак"/>
    <w:link w:val="1ffff5"/>
    <w:locked/>
    <w:rsid w:val="00916D5B"/>
    <w:rPr>
      <w:rFonts w:ascii="PMingLiU" w:eastAsia="PMingLiU" w:hAnsi="PMingLiU"/>
      <w:b/>
      <w:bCs/>
      <w:caps/>
      <w:kern w:val="32"/>
      <w:sz w:val="24"/>
      <w:szCs w:val="24"/>
    </w:rPr>
  </w:style>
  <w:style w:type="paragraph" w:customStyle="1" w:styleId="1ffff5">
    <w:name w:val="НИР Заг 1 чистый"/>
    <w:next w:val="afffffffa"/>
    <w:link w:val="1ffff4"/>
    <w:qFormat/>
    <w:rsid w:val="00916D5B"/>
    <w:pPr>
      <w:keepNext/>
      <w:pageBreakBefore/>
      <w:spacing w:after="240"/>
      <w:jc w:val="center"/>
      <w:outlineLvl w:val="0"/>
    </w:pPr>
    <w:rPr>
      <w:rFonts w:ascii="PMingLiU" w:eastAsia="PMingLiU" w:hAnsi="PMingLiU"/>
      <w:b/>
      <w:bCs/>
      <w:caps/>
      <w:kern w:val="32"/>
      <w:sz w:val="24"/>
      <w:szCs w:val="24"/>
    </w:rPr>
  </w:style>
  <w:style w:type="character" w:customStyle="1" w:styleId="2ff9">
    <w:name w:val="Подзаголовок2 Знак"/>
    <w:link w:val="2ffa"/>
    <w:locked/>
    <w:rsid w:val="00916D5B"/>
    <w:rPr>
      <w:rFonts w:ascii="PMingLiU" w:eastAsia="PMingLiU" w:hAnsi="PMingLiU"/>
      <w:b/>
      <w:bCs/>
      <w:caps/>
      <w:kern w:val="32"/>
      <w:sz w:val="24"/>
      <w:szCs w:val="24"/>
    </w:rPr>
  </w:style>
  <w:style w:type="paragraph" w:customStyle="1" w:styleId="2ffa">
    <w:name w:val="Подзаголовок2"/>
    <w:basedOn w:val="a3"/>
    <w:link w:val="2ff9"/>
    <w:qFormat/>
    <w:rsid w:val="00916D5B"/>
    <w:pPr>
      <w:widowControl w:val="0"/>
      <w:tabs>
        <w:tab w:val="left" w:pos="567"/>
      </w:tabs>
      <w:snapToGrid w:val="0"/>
      <w:spacing w:after="0" w:line="360" w:lineRule="auto"/>
      <w:outlineLvl w:val="0"/>
    </w:pPr>
    <w:rPr>
      <w:rFonts w:ascii="PMingLiU" w:eastAsia="PMingLiU" w:hAnsi="PMingLiU" w:cstheme="minorBidi"/>
      <w:b/>
      <w:bCs/>
      <w:caps/>
      <w:kern w:val="32"/>
      <w:sz w:val="24"/>
      <w:szCs w:val="24"/>
    </w:rPr>
  </w:style>
  <w:style w:type="character" w:customStyle="1" w:styleId="ListParagraphChar">
    <w:name w:val="List Paragraph Char"/>
    <w:link w:val="ListParagraph1"/>
    <w:locked/>
    <w:rsid w:val="00916D5B"/>
    <w:rPr>
      <w:rFonts w:ascii="PMingLiU" w:eastAsia="PMingLiU" w:hAnsi="PMingLiU"/>
      <w:sz w:val="24"/>
      <w:szCs w:val="24"/>
      <w:lang w:val="en-US"/>
    </w:rPr>
  </w:style>
  <w:style w:type="paragraph" w:customStyle="1" w:styleId="ListParagraph1">
    <w:name w:val="List Paragraph1"/>
    <w:basedOn w:val="a3"/>
    <w:link w:val="ListParagraphChar"/>
    <w:qFormat/>
    <w:rsid w:val="00916D5B"/>
    <w:pPr>
      <w:spacing w:after="0" w:line="240" w:lineRule="auto"/>
      <w:ind w:left="720"/>
    </w:pPr>
    <w:rPr>
      <w:rFonts w:ascii="PMingLiU" w:eastAsia="PMingLiU" w:hAnsi="PMingLiU" w:cstheme="minorBidi"/>
      <w:sz w:val="24"/>
      <w:szCs w:val="24"/>
      <w:lang w:val="en-US"/>
    </w:rPr>
  </w:style>
  <w:style w:type="character" w:customStyle="1" w:styleId="1ffff6">
    <w:name w:val="Основной текст Знак1"/>
    <w:aliases w:val="Основной текст Знак Знак Знак Знак Знак1,Знак Знак Знак Знак2,Таблица TEXT Знак1,Body single Знак1,bt Знак1,Body Text Char Знак1,Табличный Знак"/>
    <w:basedOn w:val="a4"/>
    <w:uiPriority w:val="99"/>
    <w:locked/>
    <w:rsid w:val="00916D5B"/>
    <w:rPr>
      <w:rFonts w:eastAsia="Times New Roman"/>
      <w:b/>
      <w:sz w:val="28"/>
    </w:rPr>
  </w:style>
  <w:style w:type="character" w:customStyle="1" w:styleId="c0">
    <w:name w:val="c0"/>
    <w:basedOn w:val="a4"/>
    <w:rsid w:val="00916D5B"/>
  </w:style>
  <w:style w:type="character" w:customStyle="1" w:styleId="c0c8">
    <w:name w:val="c0 c8"/>
    <w:basedOn w:val="a4"/>
    <w:rsid w:val="00916D5B"/>
  </w:style>
  <w:style w:type="character" w:customStyle="1" w:styleId="bold">
    <w:name w:val="bold"/>
    <w:basedOn w:val="a4"/>
    <w:rsid w:val="00916D5B"/>
  </w:style>
  <w:style w:type="table" w:styleId="3f7">
    <w:name w:val="Table 3D effects 3"/>
    <w:basedOn w:val="a5"/>
    <w:uiPriority w:val="99"/>
    <w:semiHidden/>
    <w:unhideWhenUsed/>
    <w:rsid w:val="00916D5B"/>
    <w:rPr>
      <w:rFonts w:ascii="Times New Roman" w:eastAsia="Calibri"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Bodytext2">
    <w:name w:val="Body text (2)_"/>
    <w:basedOn w:val="a4"/>
    <w:link w:val="Bodytext20"/>
    <w:rsid w:val="00916D5B"/>
    <w:rPr>
      <w:rFonts w:eastAsia="Times New Roman"/>
      <w:sz w:val="26"/>
      <w:szCs w:val="26"/>
      <w:shd w:val="clear" w:color="auto" w:fill="FFFFFF"/>
    </w:rPr>
  </w:style>
  <w:style w:type="character" w:customStyle="1" w:styleId="Bodytext212pt">
    <w:name w:val="Body text (2) + 12 pt"/>
    <w:basedOn w:val="Bodytext2"/>
    <w:rsid w:val="00916D5B"/>
    <w:rPr>
      <w:rFonts w:eastAsia="Times New Roman"/>
      <w:color w:val="000000"/>
      <w:spacing w:val="0"/>
      <w:w w:val="100"/>
      <w:position w:val="0"/>
      <w:sz w:val="24"/>
      <w:szCs w:val="24"/>
      <w:shd w:val="clear" w:color="auto" w:fill="FFFFFF"/>
      <w:lang w:val="ru-RU" w:eastAsia="ru-RU" w:bidi="ru-RU"/>
    </w:rPr>
  </w:style>
  <w:style w:type="paragraph" w:customStyle="1" w:styleId="Bodytext20">
    <w:name w:val="Body text (2)"/>
    <w:basedOn w:val="a3"/>
    <w:link w:val="Bodytext2"/>
    <w:rsid w:val="00916D5B"/>
    <w:pPr>
      <w:widowControl w:val="0"/>
      <w:shd w:val="clear" w:color="auto" w:fill="FFFFFF"/>
      <w:spacing w:before="420" w:after="300" w:line="322" w:lineRule="exact"/>
      <w:ind w:firstLine="740"/>
      <w:jc w:val="both"/>
    </w:pPr>
    <w:rPr>
      <w:rFonts w:asciiTheme="minorHAnsi" w:eastAsia="Times New Roman" w:hAnsiTheme="minorHAnsi" w:cstheme="minorBidi"/>
      <w:sz w:val="26"/>
      <w:szCs w:val="26"/>
    </w:rPr>
  </w:style>
  <w:style w:type="numbering" w:customStyle="1" w:styleId="1">
    <w:name w:val="Стиль1"/>
    <w:uiPriority w:val="99"/>
    <w:rsid w:val="00916D5B"/>
    <w:pPr>
      <w:numPr>
        <w:numId w:val="11"/>
      </w:numPr>
    </w:pPr>
  </w:style>
  <w:style w:type="numbering" w:customStyle="1" w:styleId="2">
    <w:name w:val="Стиль2"/>
    <w:uiPriority w:val="99"/>
    <w:rsid w:val="00916D5B"/>
    <w:pPr>
      <w:numPr>
        <w:numId w:val="12"/>
      </w:numPr>
    </w:pPr>
  </w:style>
  <w:style w:type="numbering" w:customStyle="1" w:styleId="3">
    <w:name w:val="Стиль3"/>
    <w:uiPriority w:val="99"/>
    <w:rsid w:val="00916D5B"/>
    <w:pPr>
      <w:numPr>
        <w:numId w:val="13"/>
      </w:numPr>
    </w:pPr>
  </w:style>
  <w:style w:type="numbering" w:customStyle="1" w:styleId="4">
    <w:name w:val="Стиль4"/>
    <w:uiPriority w:val="99"/>
    <w:rsid w:val="00916D5B"/>
    <w:pPr>
      <w:numPr>
        <w:numId w:val="14"/>
      </w:numPr>
    </w:pPr>
  </w:style>
  <w:style w:type="numbering" w:customStyle="1" w:styleId="5">
    <w:name w:val="Стиль5"/>
    <w:uiPriority w:val="99"/>
    <w:rsid w:val="00916D5B"/>
    <w:pPr>
      <w:numPr>
        <w:numId w:val="15"/>
      </w:numPr>
    </w:pPr>
  </w:style>
  <w:style w:type="numbering" w:customStyle="1" w:styleId="6">
    <w:name w:val="Стиль6"/>
    <w:uiPriority w:val="99"/>
    <w:rsid w:val="00916D5B"/>
    <w:pPr>
      <w:numPr>
        <w:numId w:val="16"/>
      </w:numPr>
    </w:pPr>
  </w:style>
  <w:style w:type="numbering" w:customStyle="1" w:styleId="7">
    <w:name w:val="Стиль7"/>
    <w:uiPriority w:val="99"/>
    <w:rsid w:val="00916D5B"/>
    <w:pPr>
      <w:numPr>
        <w:numId w:val="17"/>
      </w:numPr>
    </w:pPr>
  </w:style>
  <w:style w:type="numbering" w:customStyle="1" w:styleId="8">
    <w:name w:val="Стиль8"/>
    <w:uiPriority w:val="99"/>
    <w:rsid w:val="00916D5B"/>
    <w:pPr>
      <w:numPr>
        <w:numId w:val="18"/>
      </w:numPr>
    </w:pPr>
  </w:style>
  <w:style w:type="numbering" w:customStyle="1" w:styleId="9">
    <w:name w:val="Стиль9"/>
    <w:uiPriority w:val="99"/>
    <w:rsid w:val="00916D5B"/>
    <w:pPr>
      <w:numPr>
        <w:numId w:val="19"/>
      </w:numPr>
    </w:pPr>
  </w:style>
  <w:style w:type="numbering" w:customStyle="1" w:styleId="10">
    <w:name w:val="Стиль10"/>
    <w:uiPriority w:val="99"/>
    <w:rsid w:val="00916D5B"/>
    <w:pPr>
      <w:numPr>
        <w:numId w:val="20"/>
      </w:numPr>
    </w:pPr>
  </w:style>
  <w:style w:type="numbering" w:customStyle="1" w:styleId="122">
    <w:name w:val="Стиль122"/>
    <w:uiPriority w:val="99"/>
    <w:rsid w:val="00916D5B"/>
    <w:pPr>
      <w:numPr>
        <w:numId w:val="21"/>
      </w:numPr>
    </w:pPr>
  </w:style>
  <w:style w:type="numbering" w:customStyle="1" w:styleId="11">
    <w:name w:val="Стиль11"/>
    <w:uiPriority w:val="99"/>
    <w:rsid w:val="00916D5B"/>
    <w:pPr>
      <w:numPr>
        <w:numId w:val="22"/>
      </w:numPr>
    </w:pPr>
  </w:style>
  <w:style w:type="numbering" w:customStyle="1" w:styleId="13">
    <w:name w:val="Стиль13"/>
    <w:uiPriority w:val="99"/>
    <w:rsid w:val="00916D5B"/>
    <w:pPr>
      <w:numPr>
        <w:numId w:val="23"/>
      </w:numPr>
    </w:pPr>
  </w:style>
  <w:style w:type="numbering" w:customStyle="1" w:styleId="14">
    <w:name w:val="Стиль14"/>
    <w:uiPriority w:val="99"/>
    <w:rsid w:val="00916D5B"/>
    <w:pPr>
      <w:numPr>
        <w:numId w:val="24"/>
      </w:numPr>
    </w:pPr>
  </w:style>
  <w:style w:type="numbering" w:customStyle="1" w:styleId="15">
    <w:name w:val="Стиль15"/>
    <w:uiPriority w:val="99"/>
    <w:rsid w:val="00916D5B"/>
    <w:pPr>
      <w:numPr>
        <w:numId w:val="25"/>
      </w:numPr>
    </w:pPr>
  </w:style>
  <w:style w:type="numbering" w:customStyle="1" w:styleId="16">
    <w:name w:val="Стиль16"/>
    <w:uiPriority w:val="99"/>
    <w:rsid w:val="00916D5B"/>
    <w:pPr>
      <w:numPr>
        <w:numId w:val="26"/>
      </w:numPr>
    </w:pPr>
  </w:style>
  <w:style w:type="numbering" w:customStyle="1" w:styleId="17">
    <w:name w:val="Стиль17"/>
    <w:uiPriority w:val="99"/>
    <w:rsid w:val="00916D5B"/>
    <w:pPr>
      <w:numPr>
        <w:numId w:val="27"/>
      </w:numPr>
    </w:pPr>
  </w:style>
  <w:style w:type="numbering" w:customStyle="1" w:styleId="18">
    <w:name w:val="Стиль18"/>
    <w:uiPriority w:val="99"/>
    <w:rsid w:val="00916D5B"/>
    <w:pPr>
      <w:numPr>
        <w:numId w:val="28"/>
      </w:numPr>
    </w:pPr>
  </w:style>
  <w:style w:type="numbering" w:customStyle="1" w:styleId="19">
    <w:name w:val="Стиль19"/>
    <w:uiPriority w:val="99"/>
    <w:rsid w:val="00916D5B"/>
    <w:pPr>
      <w:numPr>
        <w:numId w:val="29"/>
      </w:numPr>
    </w:pPr>
  </w:style>
  <w:style w:type="numbering" w:customStyle="1" w:styleId="20">
    <w:name w:val="Стиль20"/>
    <w:uiPriority w:val="99"/>
    <w:rsid w:val="00916D5B"/>
    <w:pPr>
      <w:numPr>
        <w:numId w:val="30"/>
      </w:numPr>
    </w:pPr>
  </w:style>
  <w:style w:type="character" w:customStyle="1" w:styleId="26pt">
    <w:name w:val="Основной текст (2) + 6 pt;Полужирный"/>
    <w:basedOn w:val="a4"/>
    <w:rsid w:val="00916D5B"/>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65pt">
    <w:name w:val="Основной текст (2) + 6;5 pt;Полужирный"/>
    <w:basedOn w:val="a4"/>
    <w:rsid w:val="00916D5B"/>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27pt">
    <w:name w:val="Основной текст (2) + 7 pt;Курсив"/>
    <w:basedOn w:val="a4"/>
    <w:rsid w:val="00916D5B"/>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2FranklinGothicBook6pt">
    <w:name w:val="Основной текст (2) + Franklin Gothic Book;6 pt"/>
    <w:basedOn w:val="2c"/>
    <w:rsid w:val="00916D5B"/>
    <w:rPr>
      <w:rFonts w:ascii="Franklin Gothic Book" w:eastAsia="Franklin Gothic Book" w:hAnsi="Franklin Gothic Book" w:cs="Franklin Gothic Book"/>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FranklinGothicBook65pt">
    <w:name w:val="Основной текст (2) + Franklin Gothic Book;6;5 pt;Курсив"/>
    <w:basedOn w:val="2c"/>
    <w:rsid w:val="00916D5B"/>
    <w:rPr>
      <w:rFonts w:ascii="Franklin Gothic Book" w:eastAsia="Franklin Gothic Book" w:hAnsi="Franklin Gothic Book" w:cs="Franklin Gothic Book"/>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FranklinGothicBook85pt0pt">
    <w:name w:val="Основной текст (2) + Franklin Gothic Book;8;5 pt;Интервал 0 pt"/>
    <w:basedOn w:val="2c"/>
    <w:rsid w:val="00916D5B"/>
    <w:rPr>
      <w:rFonts w:ascii="Franklin Gothic Book" w:eastAsia="Franklin Gothic Book" w:hAnsi="Franklin Gothic Book" w:cs="Franklin Gothic Book"/>
      <w:b w:val="0"/>
      <w:bCs w:val="0"/>
      <w:i w:val="0"/>
      <w:iCs w:val="0"/>
      <w:smallCaps w:val="0"/>
      <w:strike w:val="0"/>
      <w:color w:val="000000"/>
      <w:spacing w:val="-10"/>
      <w:w w:val="100"/>
      <w:position w:val="0"/>
      <w:sz w:val="17"/>
      <w:szCs w:val="17"/>
      <w:u w:val="none"/>
      <w:shd w:val="clear" w:color="auto" w:fill="FFFFFF"/>
      <w:lang w:val="ru-RU" w:eastAsia="ru-RU" w:bidi="ru-RU"/>
    </w:rPr>
  </w:style>
  <w:style w:type="character" w:customStyle="1" w:styleId="211pt">
    <w:name w:val="Основной текст (2) + 11 pt"/>
    <w:basedOn w:val="a4"/>
    <w:rsid w:val="00916D5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CharStyle146">
    <w:name w:val="CharStyle146"/>
    <w:basedOn w:val="a4"/>
    <w:rsid w:val="00916D5B"/>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lang w:val="ru-RU" w:eastAsia="ru-RU" w:bidi="ru-RU"/>
    </w:rPr>
  </w:style>
  <w:style w:type="character" w:customStyle="1" w:styleId="CharStyle7">
    <w:name w:val="CharStyle7"/>
    <w:basedOn w:val="a4"/>
    <w:rsid w:val="00916D5B"/>
    <w:rPr>
      <w:rFonts w:ascii="Times New Roman" w:eastAsia="Times New Roman" w:hAnsi="Times New Roman" w:cs="Times New Roman"/>
      <w:b w:val="0"/>
      <w:bCs w:val="0"/>
      <w:i w:val="0"/>
      <w:iCs w:val="0"/>
      <w:strike w:val="0"/>
      <w:dstrike w:val="0"/>
      <w:color w:val="000000"/>
      <w:spacing w:val="0"/>
      <w:w w:val="100"/>
      <w:position w:val="0"/>
      <w:sz w:val="26"/>
      <w:szCs w:val="26"/>
      <w:u w:val="none"/>
      <w:vertAlign w:val="baseline"/>
      <w:lang w:val="ru-RU" w:eastAsia="ru-RU" w:bidi="ru-RU"/>
    </w:rPr>
  </w:style>
  <w:style w:type="character" w:customStyle="1" w:styleId="CharStyle145">
    <w:name w:val="CharStyle145"/>
    <w:basedOn w:val="CharStyle7"/>
    <w:rsid w:val="00916D5B"/>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lang w:val="ru-RU" w:eastAsia="ru-RU" w:bidi="ru-RU"/>
    </w:rPr>
  </w:style>
  <w:style w:type="character" w:customStyle="1" w:styleId="295pt">
    <w:name w:val="Основной текст (2) + 9;5 pt"/>
    <w:basedOn w:val="2c"/>
    <w:rsid w:val="00916D5B"/>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numbering" w:customStyle="1" w:styleId="21">
    <w:name w:val="Стиль21"/>
    <w:uiPriority w:val="99"/>
    <w:rsid w:val="00916D5B"/>
    <w:pPr>
      <w:numPr>
        <w:numId w:val="31"/>
      </w:numPr>
    </w:pPr>
  </w:style>
  <w:style w:type="numbering" w:customStyle="1" w:styleId="22">
    <w:name w:val="Стиль22"/>
    <w:uiPriority w:val="99"/>
    <w:rsid w:val="00916D5B"/>
    <w:pPr>
      <w:numPr>
        <w:numId w:val="32"/>
      </w:numPr>
    </w:pPr>
  </w:style>
  <w:style w:type="numbering" w:customStyle="1" w:styleId="23">
    <w:name w:val="Стиль23"/>
    <w:uiPriority w:val="99"/>
    <w:rsid w:val="00916D5B"/>
    <w:pPr>
      <w:numPr>
        <w:numId w:val="33"/>
      </w:numPr>
    </w:pPr>
  </w:style>
  <w:style w:type="paragraph" w:customStyle="1" w:styleId="2ffb">
    <w:name w:val="Знак2 Знак Знак Знак Знак Знак Знак"/>
    <w:basedOn w:val="a3"/>
    <w:rsid w:val="00916D5B"/>
    <w:pPr>
      <w:spacing w:after="160" w:line="240" w:lineRule="exact"/>
    </w:pPr>
    <w:rPr>
      <w:rFonts w:ascii="Verdana" w:eastAsia="Times New Roman" w:hAnsi="Verdana"/>
      <w:sz w:val="20"/>
      <w:szCs w:val="20"/>
      <w:lang w:val="en-US"/>
    </w:rPr>
  </w:style>
  <w:style w:type="paragraph" w:styleId="2ffc">
    <w:name w:val="List Bullet 2"/>
    <w:basedOn w:val="a3"/>
    <w:autoRedefine/>
    <w:rsid w:val="00916D5B"/>
    <w:pPr>
      <w:widowControl w:val="0"/>
      <w:autoSpaceDE w:val="0"/>
      <w:autoSpaceDN w:val="0"/>
      <w:adjustRightInd w:val="0"/>
      <w:spacing w:before="120" w:after="0" w:line="240" w:lineRule="auto"/>
      <w:jc w:val="both"/>
    </w:pPr>
    <w:rPr>
      <w:rFonts w:ascii="Times New Roman" w:eastAsia="Times New Roman" w:hAnsi="Times New Roman"/>
      <w:sz w:val="26"/>
      <w:szCs w:val="20"/>
      <w:lang w:eastAsia="ru-RU"/>
    </w:rPr>
  </w:style>
  <w:style w:type="paragraph" w:customStyle="1" w:styleId="affffffff5">
    <w:name w:val="Маркирован"/>
    <w:basedOn w:val="a3"/>
    <w:rsid w:val="00916D5B"/>
    <w:pPr>
      <w:spacing w:after="0" w:line="240" w:lineRule="auto"/>
      <w:jc w:val="both"/>
    </w:pPr>
    <w:rPr>
      <w:rFonts w:ascii="Times New Roman" w:eastAsia="Times New Roman" w:hAnsi="Times New Roman"/>
      <w:sz w:val="24"/>
      <w:szCs w:val="24"/>
      <w:lang w:eastAsia="ru-RU"/>
    </w:rPr>
  </w:style>
  <w:style w:type="paragraph" w:customStyle="1" w:styleId="1270">
    <w:name w:val="Слева:  127 см"/>
    <w:basedOn w:val="a3"/>
    <w:rsid w:val="00916D5B"/>
    <w:pPr>
      <w:widowControl w:val="0"/>
      <w:autoSpaceDE w:val="0"/>
      <w:autoSpaceDN w:val="0"/>
      <w:adjustRightInd w:val="0"/>
      <w:spacing w:before="120" w:after="0" w:line="240" w:lineRule="auto"/>
      <w:ind w:left="720"/>
      <w:jc w:val="both"/>
    </w:pPr>
    <w:rPr>
      <w:rFonts w:ascii="Times New Roman" w:eastAsia="Times New Roman" w:hAnsi="Times New Roman"/>
      <w:sz w:val="26"/>
      <w:szCs w:val="20"/>
      <w:lang w:eastAsia="ru-RU"/>
    </w:rPr>
  </w:style>
  <w:style w:type="paragraph" w:customStyle="1" w:styleId="affffffff6">
    <w:name w:val="курсив для заголов об"/>
    <w:basedOn w:val="a3"/>
    <w:rsid w:val="00916D5B"/>
    <w:pPr>
      <w:widowControl w:val="0"/>
      <w:autoSpaceDE w:val="0"/>
      <w:autoSpaceDN w:val="0"/>
      <w:adjustRightInd w:val="0"/>
      <w:spacing w:before="240" w:after="120" w:line="240" w:lineRule="auto"/>
      <w:ind w:firstLine="567"/>
      <w:jc w:val="center"/>
    </w:pPr>
    <w:rPr>
      <w:rFonts w:ascii="Arial" w:eastAsia="Times New Roman" w:hAnsi="Arial"/>
      <w:b/>
      <w:i/>
      <w:szCs w:val="20"/>
      <w:lang w:eastAsia="ru-RU"/>
    </w:rPr>
  </w:style>
  <w:style w:type="table" w:styleId="1ffff7">
    <w:name w:val="Table Grid 1"/>
    <w:basedOn w:val="a5"/>
    <w:rsid w:val="00916D5B"/>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7">
    <w:name w:val="Стиль По центру"/>
    <w:basedOn w:val="a3"/>
    <w:rsid w:val="00916D5B"/>
    <w:pPr>
      <w:widowControl w:val="0"/>
      <w:autoSpaceDE w:val="0"/>
      <w:autoSpaceDN w:val="0"/>
      <w:adjustRightInd w:val="0"/>
      <w:spacing w:before="120" w:after="0" w:line="240" w:lineRule="auto"/>
      <w:jc w:val="center"/>
    </w:pPr>
    <w:rPr>
      <w:rFonts w:ascii="Times New Roman" w:eastAsia="Times New Roman" w:hAnsi="Times New Roman"/>
      <w:sz w:val="26"/>
      <w:szCs w:val="20"/>
      <w:lang w:eastAsia="ru-RU"/>
    </w:rPr>
  </w:style>
  <w:style w:type="paragraph" w:customStyle="1" w:styleId="affffffff8">
    <w:name w:val="Основной шрифт абзаца Знак"/>
    <w:basedOn w:val="a3"/>
    <w:rsid w:val="00916D5B"/>
    <w:pPr>
      <w:spacing w:after="160" w:line="240" w:lineRule="exact"/>
    </w:pPr>
    <w:rPr>
      <w:rFonts w:ascii="Verdana" w:eastAsia="Times New Roman" w:hAnsi="Verdana"/>
      <w:sz w:val="20"/>
      <w:szCs w:val="20"/>
      <w:lang w:val="en-US"/>
    </w:rPr>
  </w:style>
  <w:style w:type="paragraph" w:customStyle="1" w:styleId="affffffff9">
    <w:name w:val="пунктирное подчеркивание"/>
    <w:basedOn w:val="a3"/>
    <w:next w:val="a3"/>
    <w:rsid w:val="00916D5B"/>
    <w:pPr>
      <w:widowControl w:val="0"/>
      <w:autoSpaceDE w:val="0"/>
      <w:autoSpaceDN w:val="0"/>
      <w:adjustRightInd w:val="0"/>
      <w:spacing w:before="120" w:after="0" w:line="240" w:lineRule="auto"/>
      <w:jc w:val="both"/>
    </w:pPr>
    <w:rPr>
      <w:rFonts w:ascii="Times New Roman" w:eastAsia="Times New Roman" w:hAnsi="Times New Roman"/>
      <w:sz w:val="26"/>
      <w:szCs w:val="20"/>
      <w:u w:val="dotted"/>
      <w:lang w:eastAsia="ru-RU"/>
    </w:rPr>
  </w:style>
  <w:style w:type="paragraph" w:customStyle="1" w:styleId="10-021">
    <w:name w:val="Стиль 10 пт полужирный По центру Слева:  -02 см Первая строка:...1"/>
    <w:basedOn w:val="a3"/>
    <w:rsid w:val="00916D5B"/>
    <w:pPr>
      <w:widowControl w:val="0"/>
      <w:autoSpaceDE w:val="0"/>
      <w:autoSpaceDN w:val="0"/>
      <w:adjustRightInd w:val="0"/>
      <w:spacing w:after="0" w:line="240" w:lineRule="auto"/>
      <w:ind w:left="-113" w:right="-113"/>
      <w:jc w:val="center"/>
    </w:pPr>
    <w:rPr>
      <w:rFonts w:ascii="Times New Roman" w:eastAsia="Times New Roman" w:hAnsi="Times New Roman"/>
      <w:b/>
      <w:bCs/>
      <w:sz w:val="20"/>
      <w:szCs w:val="20"/>
      <w:lang w:eastAsia="ru-RU"/>
    </w:rPr>
  </w:style>
  <w:style w:type="paragraph" w:customStyle="1" w:styleId="Normal10-022">
    <w:name w:val="Стиль Normal + 10 пт полужирный По центру Слева:  -02 см Справ...2"/>
    <w:basedOn w:val="a3"/>
    <w:link w:val="Normal10-0220"/>
    <w:rsid w:val="00916D5B"/>
    <w:pPr>
      <w:snapToGrid w:val="0"/>
      <w:spacing w:after="0" w:line="240" w:lineRule="auto"/>
      <w:ind w:left="-113" w:right="-113"/>
      <w:jc w:val="center"/>
    </w:pPr>
    <w:rPr>
      <w:rFonts w:ascii="Times New Roman" w:eastAsia="Times New Roman" w:hAnsi="Times New Roman"/>
      <w:b/>
      <w:bCs/>
      <w:sz w:val="20"/>
      <w:szCs w:val="20"/>
      <w:lang w:eastAsia="ru-RU"/>
    </w:rPr>
  </w:style>
  <w:style w:type="character" w:customStyle="1" w:styleId="Normal10-0220">
    <w:name w:val="Стиль Normal + 10 пт полужирный По центру Слева:  -02 см Справ...2 Знак"/>
    <w:link w:val="Normal10-022"/>
    <w:rsid w:val="00916D5B"/>
    <w:rPr>
      <w:rFonts w:ascii="Times New Roman" w:eastAsia="Times New Roman" w:hAnsi="Times New Roman" w:cs="Times New Roman"/>
      <w:b/>
      <w:bCs/>
      <w:sz w:val="20"/>
      <w:szCs w:val="20"/>
      <w:lang w:eastAsia="ru-RU"/>
    </w:rPr>
  </w:style>
  <w:style w:type="table" w:customStyle="1" w:styleId="TableNormal">
    <w:name w:val="Table Normal"/>
    <w:uiPriority w:val="2"/>
    <w:semiHidden/>
    <w:unhideWhenUsed/>
    <w:qFormat/>
    <w:rsid w:val="00916D5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3"/>
    <w:qFormat/>
    <w:rsid w:val="00916D5B"/>
    <w:pPr>
      <w:widowControl w:val="0"/>
      <w:spacing w:after="0" w:line="240" w:lineRule="auto"/>
    </w:pPr>
    <w:rPr>
      <w:lang w:val="en-US"/>
    </w:rPr>
  </w:style>
  <w:style w:type="character" w:customStyle="1" w:styleId="Normal1">
    <w:name w:val="Normal Знак Знак Знак1"/>
    <w:rsid w:val="00916D5B"/>
    <w:rPr>
      <w:sz w:val="22"/>
      <w:lang w:val="ru-RU" w:eastAsia="ru-RU" w:bidi="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rsid w:val="00916D5B"/>
    <w:pPr>
      <w:spacing w:before="100" w:beforeAutospacing="1" w:after="100" w:afterAutospacing="1" w:line="240" w:lineRule="auto"/>
    </w:pPr>
    <w:rPr>
      <w:rFonts w:ascii="Tahoma" w:eastAsia="Times New Roman" w:hAnsi="Tahoma"/>
      <w:sz w:val="20"/>
      <w:szCs w:val="20"/>
      <w:lang w:val="en-US"/>
    </w:rPr>
  </w:style>
  <w:style w:type="paragraph" w:customStyle="1" w:styleId="1ffff8">
    <w:name w:val="Список 1"/>
    <w:basedOn w:val="a3"/>
    <w:rsid w:val="00916D5B"/>
    <w:pPr>
      <w:spacing w:before="120" w:after="120" w:line="240" w:lineRule="auto"/>
      <w:ind w:left="360" w:hanging="360"/>
      <w:jc w:val="both"/>
    </w:pPr>
    <w:rPr>
      <w:rFonts w:ascii="Times New Roman" w:eastAsia="Times New Roman" w:hAnsi="Times New Roman"/>
      <w:sz w:val="16"/>
      <w:szCs w:val="20"/>
      <w:lang w:eastAsia="ru-RU"/>
    </w:rPr>
  </w:style>
  <w:style w:type="paragraph" w:customStyle="1" w:styleId="affffffffa">
    <w:name w:val="Список с маркерами"/>
    <w:basedOn w:val="af0"/>
    <w:rsid w:val="00916D5B"/>
    <w:pPr>
      <w:widowControl/>
      <w:spacing w:after="120"/>
      <w:jc w:val="center"/>
    </w:pPr>
    <w:rPr>
      <w:rFonts w:eastAsia="Calibri"/>
      <w:sz w:val="24"/>
      <w:szCs w:val="24"/>
    </w:rPr>
  </w:style>
  <w:style w:type="paragraph" w:customStyle="1" w:styleId="affffffffb">
    <w:name w:val="Список с номерами"/>
    <w:basedOn w:val="afffffd"/>
    <w:rsid w:val="00916D5B"/>
    <w:pPr>
      <w:tabs>
        <w:tab w:val="num" w:pos="1276"/>
      </w:tabs>
      <w:spacing w:after="0"/>
      <w:ind w:firstLine="851"/>
    </w:pPr>
    <w:rPr>
      <w:sz w:val="16"/>
      <w:szCs w:val="20"/>
    </w:rPr>
  </w:style>
  <w:style w:type="paragraph" w:customStyle="1" w:styleId="xl40">
    <w:name w:val="xl40"/>
    <w:basedOn w:val="a3"/>
    <w:rsid w:val="00916D5B"/>
    <w:pPr>
      <w:spacing w:before="100" w:after="100" w:line="240" w:lineRule="auto"/>
    </w:pPr>
    <w:rPr>
      <w:rFonts w:ascii="Courier New" w:eastAsia="Arial Unicode MS" w:hAnsi="Courier New"/>
      <w:sz w:val="16"/>
      <w:szCs w:val="20"/>
      <w:lang w:eastAsia="ru-RU"/>
    </w:rPr>
  </w:style>
  <w:style w:type="paragraph" w:customStyle="1" w:styleId="affffffffc">
    <w:name w:val="Стиль бюл"/>
    <w:basedOn w:val="a3"/>
    <w:rsid w:val="00916D5B"/>
    <w:pPr>
      <w:spacing w:after="0" w:line="240" w:lineRule="auto"/>
      <w:jc w:val="right"/>
    </w:pPr>
    <w:rPr>
      <w:rFonts w:ascii="Arial" w:eastAsia="Times New Roman" w:hAnsi="Arial"/>
      <w:sz w:val="20"/>
      <w:szCs w:val="20"/>
      <w:lang w:eastAsia="ru-RU"/>
    </w:rPr>
  </w:style>
  <w:style w:type="paragraph" w:customStyle="1" w:styleId="1ffff9">
    <w:name w:val="цифры1"/>
    <w:basedOn w:val="a3"/>
    <w:rsid w:val="00916D5B"/>
    <w:pPr>
      <w:spacing w:before="76" w:after="0" w:line="240" w:lineRule="auto"/>
      <w:ind w:right="113"/>
      <w:jc w:val="right"/>
    </w:pPr>
    <w:rPr>
      <w:rFonts w:ascii="JournalRub" w:eastAsia="Times New Roman" w:hAnsi="JournalRub"/>
      <w:sz w:val="16"/>
      <w:szCs w:val="20"/>
      <w:lang w:eastAsia="ru-RU"/>
    </w:rPr>
  </w:style>
  <w:style w:type="paragraph" w:customStyle="1" w:styleId="1ffffa">
    <w:name w:val="1.Текст"/>
    <w:rsid w:val="00916D5B"/>
    <w:pPr>
      <w:spacing w:before="60" w:after="0" w:line="240" w:lineRule="auto"/>
      <w:ind w:firstLine="567"/>
      <w:jc w:val="both"/>
    </w:pPr>
    <w:rPr>
      <w:rFonts w:ascii="Times New Roman" w:eastAsia="Times New Roman" w:hAnsi="Times New Roman" w:cs="Times New Roman"/>
      <w:sz w:val="24"/>
      <w:szCs w:val="20"/>
      <w:lang w:eastAsia="ru-RU"/>
    </w:rPr>
  </w:style>
  <w:style w:type="paragraph" w:customStyle="1" w:styleId="affffffffd">
    <w:name w:val="Шапка таблицы"/>
    <w:basedOn w:val="a3"/>
    <w:rsid w:val="00916D5B"/>
    <w:pPr>
      <w:spacing w:after="0" w:line="240" w:lineRule="exact"/>
      <w:jc w:val="center"/>
    </w:pPr>
    <w:rPr>
      <w:rFonts w:ascii="Arial" w:eastAsia="Times New Roman" w:hAnsi="Arial"/>
      <w:sz w:val="20"/>
      <w:szCs w:val="20"/>
      <w:lang w:eastAsia="ru-RU"/>
    </w:rPr>
  </w:style>
  <w:style w:type="paragraph" w:customStyle="1" w:styleId="5-">
    <w:name w:val="5.Табл.-шапка"/>
    <w:basedOn w:val="a3"/>
    <w:rsid w:val="00916D5B"/>
    <w:pPr>
      <w:widowControl w:val="0"/>
      <w:spacing w:before="20" w:after="20" w:line="240" w:lineRule="auto"/>
      <w:jc w:val="center"/>
    </w:pPr>
    <w:rPr>
      <w:rFonts w:ascii="Arial" w:eastAsia="Times New Roman" w:hAnsi="Arial"/>
      <w:sz w:val="20"/>
      <w:szCs w:val="20"/>
      <w:lang w:eastAsia="ru-RU"/>
    </w:rPr>
  </w:style>
  <w:style w:type="paragraph" w:customStyle="1" w:styleId="2ffd">
    <w:name w:val="2.Заголовок"/>
    <w:next w:val="a3"/>
    <w:rsid w:val="00916D5B"/>
    <w:pPr>
      <w:pageBreakBefore/>
      <w:widowControl w:val="0"/>
      <w:suppressAutoHyphens/>
      <w:spacing w:after="120" w:line="240" w:lineRule="auto"/>
      <w:jc w:val="center"/>
    </w:pPr>
    <w:rPr>
      <w:rFonts w:ascii="Times New Roman" w:eastAsia="Times New Roman" w:hAnsi="Times New Roman" w:cs="Times New Roman"/>
      <w:b/>
      <w:sz w:val="40"/>
      <w:szCs w:val="20"/>
      <w:lang w:eastAsia="ru-RU"/>
    </w:rPr>
  </w:style>
  <w:style w:type="paragraph" w:customStyle="1" w:styleId="affffffffe">
    <w:name w:val="продолжение"/>
    <w:basedOn w:val="a3"/>
    <w:next w:val="a3"/>
    <w:rsid w:val="00916D5B"/>
    <w:pPr>
      <w:spacing w:before="240" w:after="0" w:line="240" w:lineRule="auto"/>
      <w:ind w:right="425"/>
      <w:jc w:val="right"/>
    </w:pPr>
    <w:rPr>
      <w:rFonts w:ascii="Courier New" w:eastAsia="Times New Roman" w:hAnsi="Courier New"/>
      <w:sz w:val="24"/>
      <w:szCs w:val="20"/>
      <w:lang w:eastAsia="ru-RU"/>
    </w:rPr>
  </w:style>
  <w:style w:type="paragraph" w:styleId="3f8">
    <w:name w:val="index 3"/>
    <w:basedOn w:val="a3"/>
    <w:next w:val="a3"/>
    <w:autoRedefine/>
    <w:rsid w:val="00916D5B"/>
    <w:pPr>
      <w:spacing w:after="0" w:line="240" w:lineRule="auto"/>
      <w:ind w:left="600" w:hanging="200"/>
    </w:pPr>
    <w:rPr>
      <w:rFonts w:ascii="Times New Roman" w:eastAsia="Times New Roman" w:hAnsi="Times New Roman"/>
      <w:sz w:val="18"/>
      <w:szCs w:val="20"/>
      <w:lang w:eastAsia="ru-RU"/>
    </w:rPr>
  </w:style>
  <w:style w:type="paragraph" w:customStyle="1" w:styleId="afffffffff">
    <w:name w:val="Шапка табл"/>
    <w:basedOn w:val="a3"/>
    <w:autoRedefine/>
    <w:rsid w:val="00916D5B"/>
    <w:pPr>
      <w:widowControl w:val="0"/>
      <w:spacing w:before="40" w:after="20" w:line="240" w:lineRule="auto"/>
      <w:jc w:val="center"/>
    </w:pPr>
    <w:rPr>
      <w:rFonts w:ascii="Arial" w:eastAsia="Times New Roman" w:hAnsi="Arial"/>
      <w:i/>
      <w:snapToGrid w:val="0"/>
      <w:sz w:val="14"/>
      <w:szCs w:val="20"/>
      <w:lang w:eastAsia="ru-RU"/>
    </w:rPr>
  </w:style>
  <w:style w:type="paragraph" w:styleId="2ffe">
    <w:name w:val="index 2"/>
    <w:basedOn w:val="a3"/>
    <w:next w:val="a3"/>
    <w:autoRedefine/>
    <w:rsid w:val="00916D5B"/>
    <w:pPr>
      <w:spacing w:after="0" w:line="240" w:lineRule="auto"/>
      <w:ind w:left="480" w:hanging="240"/>
    </w:pPr>
    <w:rPr>
      <w:rFonts w:ascii="Arial" w:eastAsia="Times New Roman" w:hAnsi="Arial"/>
      <w:sz w:val="24"/>
      <w:szCs w:val="20"/>
      <w:lang w:eastAsia="ru-RU"/>
    </w:rPr>
  </w:style>
  <w:style w:type="paragraph" w:styleId="4f3">
    <w:name w:val="index 4"/>
    <w:basedOn w:val="a3"/>
    <w:next w:val="a3"/>
    <w:autoRedefine/>
    <w:rsid w:val="00916D5B"/>
    <w:pPr>
      <w:spacing w:after="0" w:line="240" w:lineRule="auto"/>
      <w:ind w:left="960" w:hanging="240"/>
    </w:pPr>
    <w:rPr>
      <w:rFonts w:ascii="Arial" w:eastAsia="Times New Roman" w:hAnsi="Arial"/>
      <w:sz w:val="24"/>
      <w:szCs w:val="20"/>
      <w:lang w:eastAsia="ru-RU"/>
    </w:rPr>
  </w:style>
  <w:style w:type="paragraph" w:styleId="5b">
    <w:name w:val="index 5"/>
    <w:basedOn w:val="a3"/>
    <w:next w:val="a3"/>
    <w:autoRedefine/>
    <w:rsid w:val="00916D5B"/>
    <w:pPr>
      <w:spacing w:after="0" w:line="240" w:lineRule="auto"/>
      <w:ind w:left="1200" w:hanging="240"/>
    </w:pPr>
    <w:rPr>
      <w:rFonts w:ascii="Arial" w:eastAsia="Times New Roman" w:hAnsi="Arial"/>
      <w:sz w:val="24"/>
      <w:szCs w:val="20"/>
      <w:lang w:eastAsia="ru-RU"/>
    </w:rPr>
  </w:style>
  <w:style w:type="paragraph" w:styleId="67">
    <w:name w:val="index 6"/>
    <w:basedOn w:val="a3"/>
    <w:next w:val="a3"/>
    <w:autoRedefine/>
    <w:rsid w:val="00916D5B"/>
    <w:pPr>
      <w:spacing w:after="0" w:line="240" w:lineRule="auto"/>
      <w:ind w:left="1440" w:hanging="240"/>
    </w:pPr>
    <w:rPr>
      <w:rFonts w:ascii="Arial" w:eastAsia="Times New Roman" w:hAnsi="Arial"/>
      <w:sz w:val="24"/>
      <w:szCs w:val="20"/>
      <w:lang w:eastAsia="ru-RU"/>
    </w:rPr>
  </w:style>
  <w:style w:type="paragraph" w:styleId="77">
    <w:name w:val="index 7"/>
    <w:basedOn w:val="a3"/>
    <w:next w:val="a3"/>
    <w:autoRedefine/>
    <w:rsid w:val="00916D5B"/>
    <w:pPr>
      <w:spacing w:after="0" w:line="240" w:lineRule="auto"/>
      <w:ind w:left="1680" w:hanging="240"/>
    </w:pPr>
    <w:rPr>
      <w:rFonts w:ascii="Arial" w:eastAsia="Times New Roman" w:hAnsi="Arial"/>
      <w:sz w:val="24"/>
      <w:szCs w:val="20"/>
      <w:lang w:eastAsia="ru-RU"/>
    </w:rPr>
  </w:style>
  <w:style w:type="paragraph" w:styleId="86">
    <w:name w:val="index 8"/>
    <w:basedOn w:val="a3"/>
    <w:next w:val="a3"/>
    <w:autoRedefine/>
    <w:rsid w:val="00916D5B"/>
    <w:pPr>
      <w:spacing w:after="0" w:line="240" w:lineRule="auto"/>
      <w:ind w:left="1920" w:hanging="240"/>
    </w:pPr>
    <w:rPr>
      <w:rFonts w:ascii="Arial" w:eastAsia="Times New Roman" w:hAnsi="Arial"/>
      <w:sz w:val="24"/>
      <w:szCs w:val="20"/>
      <w:lang w:eastAsia="ru-RU"/>
    </w:rPr>
  </w:style>
  <w:style w:type="paragraph" w:styleId="97">
    <w:name w:val="index 9"/>
    <w:basedOn w:val="a3"/>
    <w:next w:val="a3"/>
    <w:autoRedefine/>
    <w:rsid w:val="00916D5B"/>
    <w:pPr>
      <w:spacing w:after="0" w:line="240" w:lineRule="auto"/>
      <w:ind w:left="2160" w:hanging="240"/>
    </w:pPr>
    <w:rPr>
      <w:rFonts w:ascii="Arial" w:eastAsia="Times New Roman" w:hAnsi="Arial"/>
      <w:sz w:val="24"/>
      <w:szCs w:val="20"/>
      <w:lang w:eastAsia="ru-RU"/>
    </w:rPr>
  </w:style>
  <w:style w:type="paragraph" w:customStyle="1" w:styleId="afffffffff0">
    <w:name w:val="Îáû÷íû"/>
    <w:rsid w:val="00916D5B"/>
    <w:pPr>
      <w:widowControl w:val="0"/>
      <w:spacing w:after="0" w:line="240" w:lineRule="auto"/>
    </w:pPr>
    <w:rPr>
      <w:rFonts w:ascii="Times New Roman" w:eastAsia="Times New Roman" w:hAnsi="Times New Roman" w:cs="Times New Roman"/>
      <w:sz w:val="20"/>
      <w:szCs w:val="20"/>
      <w:lang w:eastAsia="ru-RU"/>
    </w:rPr>
  </w:style>
  <w:style w:type="paragraph" w:customStyle="1" w:styleId="afffffffff1">
    <w:name w:val="текст конц. сноски"/>
    <w:basedOn w:val="a3"/>
    <w:rsid w:val="00916D5B"/>
    <w:pPr>
      <w:spacing w:after="0" w:line="240" w:lineRule="auto"/>
    </w:pPr>
    <w:rPr>
      <w:rFonts w:ascii="Arial" w:eastAsia="Times New Roman" w:hAnsi="Arial"/>
      <w:sz w:val="14"/>
      <w:szCs w:val="20"/>
      <w:lang w:eastAsia="ru-RU"/>
    </w:rPr>
  </w:style>
  <w:style w:type="paragraph" w:customStyle="1" w:styleId="afffffffff2">
    <w:name w:val="Единицы"/>
    <w:basedOn w:val="a3"/>
    <w:rsid w:val="00916D5B"/>
    <w:pPr>
      <w:keepNext/>
      <w:spacing w:after="60" w:line="240" w:lineRule="auto"/>
      <w:jc w:val="right"/>
    </w:pPr>
    <w:rPr>
      <w:rFonts w:ascii="Arial" w:eastAsia="Times New Roman" w:hAnsi="Arial"/>
      <w:szCs w:val="20"/>
      <w:lang w:eastAsia="ru-RU"/>
    </w:rPr>
  </w:style>
  <w:style w:type="paragraph" w:customStyle="1" w:styleId="afffffffff3">
    <w:name w:val="Знак Знак Знак Знак Знак Знак Знак Знак Знак Знак Знак Знак Знак Знак Знак Знак Знак Знак Знак"/>
    <w:basedOn w:val="a3"/>
    <w:rsid w:val="00916D5B"/>
    <w:pPr>
      <w:spacing w:before="100" w:beforeAutospacing="1" w:after="100" w:afterAutospacing="1" w:line="240" w:lineRule="auto"/>
      <w:jc w:val="both"/>
    </w:pPr>
    <w:rPr>
      <w:rFonts w:ascii="Tahoma" w:eastAsia="Times New Roman" w:hAnsi="Tahoma"/>
      <w:sz w:val="20"/>
      <w:szCs w:val="20"/>
      <w:lang w:val="en-US"/>
    </w:rPr>
  </w:style>
  <w:style w:type="paragraph" w:styleId="afffffffff4">
    <w:name w:val="Closing"/>
    <w:basedOn w:val="a3"/>
    <w:link w:val="afffffffff5"/>
    <w:rsid w:val="00916D5B"/>
    <w:pPr>
      <w:spacing w:after="0" w:line="240" w:lineRule="auto"/>
      <w:ind w:left="4252"/>
    </w:pPr>
    <w:rPr>
      <w:rFonts w:ascii="Arial" w:eastAsia="Times New Roman" w:hAnsi="Arial"/>
      <w:sz w:val="24"/>
      <w:szCs w:val="20"/>
      <w:lang w:eastAsia="ru-RU"/>
    </w:rPr>
  </w:style>
  <w:style w:type="character" w:customStyle="1" w:styleId="afffffffff5">
    <w:name w:val="Прощание Знак"/>
    <w:basedOn w:val="a4"/>
    <w:link w:val="afffffffff4"/>
    <w:rsid w:val="00916D5B"/>
    <w:rPr>
      <w:rFonts w:ascii="Arial" w:eastAsia="Times New Roman" w:hAnsi="Arial" w:cs="Times New Roman"/>
      <w:sz w:val="24"/>
      <w:szCs w:val="20"/>
      <w:lang w:eastAsia="ru-RU"/>
    </w:rPr>
  </w:style>
  <w:style w:type="table" w:customStyle="1" w:styleId="TableNormal1">
    <w:name w:val="Table Normal1"/>
    <w:uiPriority w:val="2"/>
    <w:semiHidden/>
    <w:unhideWhenUsed/>
    <w:qFormat/>
    <w:rsid w:val="00916D5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tyle11">
    <w:name w:val="Style11"/>
    <w:basedOn w:val="a3"/>
    <w:uiPriority w:val="99"/>
    <w:rsid w:val="00916D5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2">
    <w:name w:val="Style12"/>
    <w:basedOn w:val="a3"/>
    <w:uiPriority w:val="99"/>
    <w:rsid w:val="00916D5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4">
    <w:name w:val="Style14"/>
    <w:basedOn w:val="a3"/>
    <w:uiPriority w:val="99"/>
    <w:rsid w:val="00916D5B"/>
    <w:pPr>
      <w:widowControl w:val="0"/>
      <w:autoSpaceDE w:val="0"/>
      <w:autoSpaceDN w:val="0"/>
      <w:adjustRightInd w:val="0"/>
      <w:spacing w:after="0" w:line="162" w:lineRule="exact"/>
    </w:pPr>
    <w:rPr>
      <w:rFonts w:ascii="Arial" w:eastAsia="Times New Roman" w:hAnsi="Arial" w:cs="Arial"/>
      <w:sz w:val="24"/>
      <w:szCs w:val="24"/>
      <w:lang w:eastAsia="ru-RU"/>
    </w:rPr>
  </w:style>
  <w:style w:type="character" w:customStyle="1" w:styleId="FontStyle17">
    <w:name w:val="Font Style17"/>
    <w:uiPriority w:val="99"/>
    <w:rsid w:val="00916D5B"/>
    <w:rPr>
      <w:rFonts w:ascii="Arial" w:hAnsi="Arial" w:cs="Arial"/>
      <w:b/>
      <w:bCs/>
      <w:sz w:val="12"/>
      <w:szCs w:val="12"/>
    </w:rPr>
  </w:style>
  <w:style w:type="character" w:customStyle="1" w:styleId="FontStyle19">
    <w:name w:val="Font Style19"/>
    <w:uiPriority w:val="99"/>
    <w:rsid w:val="00916D5B"/>
    <w:rPr>
      <w:rFonts w:ascii="Arial" w:hAnsi="Arial" w:cs="Arial"/>
      <w:b/>
      <w:bCs/>
      <w:sz w:val="16"/>
      <w:szCs w:val="16"/>
    </w:rPr>
  </w:style>
  <w:style w:type="character" w:customStyle="1" w:styleId="FontStyle23">
    <w:name w:val="Font Style23"/>
    <w:uiPriority w:val="99"/>
    <w:rsid w:val="00916D5B"/>
    <w:rPr>
      <w:rFonts w:ascii="Franklin Gothic Demi" w:hAnsi="Franklin Gothic Demi" w:cs="Franklin Gothic Demi"/>
      <w:sz w:val="8"/>
      <w:szCs w:val="8"/>
    </w:rPr>
  </w:style>
  <w:style w:type="paragraph" w:customStyle="1" w:styleId="Style8">
    <w:name w:val="Style8"/>
    <w:basedOn w:val="a3"/>
    <w:rsid w:val="00916D5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9">
    <w:name w:val="Style9"/>
    <w:basedOn w:val="a3"/>
    <w:rsid w:val="00916D5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0">
    <w:name w:val="Style10"/>
    <w:basedOn w:val="a3"/>
    <w:rsid w:val="00916D5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5">
    <w:name w:val="Style15"/>
    <w:basedOn w:val="a3"/>
    <w:uiPriority w:val="99"/>
    <w:rsid w:val="00916D5B"/>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26">
    <w:name w:val="Font Style26"/>
    <w:uiPriority w:val="99"/>
    <w:rsid w:val="00916D5B"/>
    <w:rPr>
      <w:rFonts w:ascii="Arial" w:hAnsi="Arial" w:cs="Arial"/>
      <w:b/>
      <w:bCs/>
      <w:sz w:val="14"/>
      <w:szCs w:val="14"/>
    </w:rPr>
  </w:style>
  <w:style w:type="paragraph" w:customStyle="1" w:styleId="316">
    <w:name w:val="Знак Знак3 Знак Знак Знак Знак Знак Знак Знак1 Знак Знак"/>
    <w:basedOn w:val="a3"/>
    <w:rsid w:val="00916D5B"/>
    <w:pPr>
      <w:spacing w:after="60" w:line="240" w:lineRule="auto"/>
      <w:ind w:firstLine="709"/>
      <w:jc w:val="both"/>
    </w:pPr>
    <w:rPr>
      <w:rFonts w:ascii="Arial" w:eastAsia="Times New Roman" w:hAnsi="Arial" w:cs="Arial"/>
      <w:bCs/>
      <w:sz w:val="24"/>
      <w:szCs w:val="24"/>
      <w:lang w:eastAsia="ru-RU"/>
    </w:rPr>
  </w:style>
  <w:style w:type="paragraph" w:customStyle="1" w:styleId="317">
    <w:name w:val="Знак Знак3 Знак Знак Знак Знак Знак Знак Знак1"/>
    <w:basedOn w:val="a3"/>
    <w:rsid w:val="00916D5B"/>
    <w:pPr>
      <w:spacing w:after="60" w:line="240" w:lineRule="auto"/>
      <w:ind w:firstLine="709"/>
      <w:jc w:val="both"/>
    </w:pPr>
    <w:rPr>
      <w:rFonts w:ascii="Arial" w:eastAsia="Times New Roman" w:hAnsi="Arial" w:cs="Arial"/>
      <w:bCs/>
      <w:sz w:val="24"/>
      <w:szCs w:val="24"/>
      <w:lang w:eastAsia="ru-RU"/>
    </w:rPr>
  </w:style>
  <w:style w:type="paragraph" w:customStyle="1" w:styleId="afffffffff6">
    <w:name w:val="ТЗ Обычный"/>
    <w:basedOn w:val="a3"/>
    <w:qFormat/>
    <w:rsid w:val="00916D5B"/>
    <w:pPr>
      <w:spacing w:after="0" w:line="240" w:lineRule="auto"/>
      <w:ind w:left="426"/>
      <w:jc w:val="both"/>
    </w:pPr>
    <w:rPr>
      <w:rFonts w:ascii="PT Sans" w:eastAsia="Times New Roman" w:hAnsi="PT Sans" w:cs="Tahoma"/>
      <w:color w:val="000000"/>
      <w:sz w:val="28"/>
      <w:szCs w:val="24"/>
      <w:lang w:eastAsia="ru-RU"/>
    </w:rPr>
  </w:style>
  <w:style w:type="paragraph" w:customStyle="1" w:styleId="2907">
    <w:name w:val="Стиль2907"/>
    <w:basedOn w:val="afc"/>
    <w:link w:val="29070"/>
    <w:qFormat/>
    <w:rsid w:val="00916D5B"/>
    <w:pPr>
      <w:numPr>
        <w:numId w:val="34"/>
      </w:numPr>
      <w:suppressAutoHyphens w:val="0"/>
      <w:autoSpaceDE/>
      <w:spacing w:line="288" w:lineRule="auto"/>
      <w:jc w:val="left"/>
    </w:pPr>
    <w:rPr>
      <w:rFonts w:ascii="Times New Roman" w:eastAsia="Calibri" w:hAnsi="Times New Roman" w:cs="Times New Roman"/>
      <w:kern w:val="2"/>
      <w:sz w:val="21"/>
      <w:szCs w:val="21"/>
      <w:lang w:val="en-US"/>
    </w:rPr>
  </w:style>
  <w:style w:type="character" w:customStyle="1" w:styleId="29070">
    <w:name w:val="Стиль2907 Знак"/>
    <w:basedOn w:val="afd"/>
    <w:link w:val="2907"/>
    <w:rsid w:val="00916D5B"/>
    <w:rPr>
      <w:rFonts w:ascii="Times New Roman" w:eastAsia="Calibri" w:hAnsi="Times New Roman" w:cs="Times New Roman"/>
      <w:kern w:val="2"/>
      <w:sz w:val="21"/>
      <w:szCs w:val="21"/>
      <w:lang w:val="en-US" w:eastAsia="ar-SA"/>
    </w:rPr>
  </w:style>
  <w:style w:type="character" w:customStyle="1" w:styleId="afffffffff7">
    <w:name w:val="Цветовое выделение"/>
    <w:rsid w:val="00916D5B"/>
    <w:rPr>
      <w:b/>
      <w:color w:val="26282F"/>
    </w:rPr>
  </w:style>
  <w:style w:type="paragraph" w:customStyle="1" w:styleId="s16">
    <w:name w:val="s_16"/>
    <w:basedOn w:val="a3"/>
    <w:rsid w:val="00916D5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52">
    <w:name w:val="Стиль15 Знак"/>
    <w:basedOn w:val="a4"/>
    <w:rsid w:val="00916D5B"/>
  </w:style>
  <w:style w:type="numbering" w:customStyle="1" w:styleId="24">
    <w:name w:val="Стиль24"/>
    <w:uiPriority w:val="99"/>
    <w:rsid w:val="00916D5B"/>
    <w:pPr>
      <w:numPr>
        <w:numId w:val="35"/>
      </w:numPr>
    </w:pPr>
  </w:style>
  <w:style w:type="numbering" w:customStyle="1" w:styleId="25">
    <w:name w:val="Стиль25"/>
    <w:uiPriority w:val="99"/>
    <w:rsid w:val="00916D5B"/>
    <w:pPr>
      <w:numPr>
        <w:numId w:val="36"/>
      </w:numPr>
    </w:pPr>
  </w:style>
  <w:style w:type="character" w:customStyle="1" w:styleId="124">
    <w:name w:val="Основной текст (12)"/>
    <w:basedOn w:val="a4"/>
    <w:rsid w:val="00916D5B"/>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3f9">
    <w:name w:val="Без интервала3"/>
    <w:rsid w:val="00916D5B"/>
    <w:pPr>
      <w:suppressAutoHyphens/>
      <w:spacing w:after="0" w:line="240" w:lineRule="auto"/>
    </w:pPr>
    <w:rPr>
      <w:rFonts w:ascii="Arial" w:eastAsia="SimSun" w:hAnsi="Arial" w:cs="Mangal"/>
      <w:kern w:val="1"/>
      <w:lang w:eastAsia="hi-IN" w:bidi="hi-IN"/>
    </w:rPr>
  </w:style>
  <w:style w:type="paragraph" w:customStyle="1" w:styleId="2fff">
    <w:name w:val="Без интервала2"/>
    <w:rsid w:val="00916D5B"/>
    <w:pPr>
      <w:suppressAutoHyphens/>
      <w:spacing w:after="0" w:line="240" w:lineRule="auto"/>
    </w:pPr>
    <w:rPr>
      <w:rFonts w:ascii="Arial" w:eastAsia="SimSun" w:hAnsi="Arial" w:cs="Mangal"/>
      <w:kern w:val="1"/>
      <w:lang w:eastAsia="hi-IN" w:bidi="hi-IN"/>
    </w:rPr>
  </w:style>
  <w:style w:type="paragraph" w:customStyle="1" w:styleId="240">
    <w:name w:val="Основной текст 24"/>
    <w:basedOn w:val="a3"/>
    <w:rsid w:val="00916D5B"/>
    <w:pPr>
      <w:overflowPunct w:val="0"/>
      <w:autoSpaceDE w:val="0"/>
      <w:autoSpaceDN w:val="0"/>
      <w:adjustRightInd w:val="0"/>
      <w:spacing w:after="0" w:line="360" w:lineRule="auto"/>
      <w:ind w:left="851" w:hanging="851"/>
      <w:jc w:val="both"/>
    </w:pPr>
    <w:rPr>
      <w:rFonts w:ascii="Arial" w:eastAsia="Times New Roman" w:hAnsi="Arial"/>
      <w:sz w:val="28"/>
      <w:szCs w:val="20"/>
      <w:lang w:eastAsia="ru-RU"/>
    </w:rPr>
  </w:style>
  <w:style w:type="paragraph" w:customStyle="1" w:styleId="msonormal0">
    <w:name w:val="msonormal"/>
    <w:basedOn w:val="a3"/>
    <w:rsid w:val="00916D5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earchresult">
    <w:name w:val="search_result"/>
    <w:basedOn w:val="a4"/>
    <w:rsid w:val="00916D5B"/>
  </w:style>
  <w:style w:type="character" w:customStyle="1" w:styleId="nowrap">
    <w:name w:val="nowrap"/>
    <w:basedOn w:val="a4"/>
    <w:rsid w:val="00916D5B"/>
  </w:style>
  <w:style w:type="paragraph" w:customStyle="1" w:styleId="FORMATTEXT0">
    <w:name w:val=".FORMATTEXT"/>
    <w:uiPriority w:val="99"/>
    <w:rsid w:val="00916D5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3fa">
    <w:name w:val="3"/>
    <w:basedOn w:val="a3"/>
    <w:next w:val="af7"/>
    <w:qFormat/>
    <w:rsid w:val="00916D5B"/>
    <w:pPr>
      <w:spacing w:after="0" w:line="240" w:lineRule="auto"/>
      <w:jc w:val="center"/>
    </w:pPr>
    <w:rPr>
      <w:b/>
      <w:bCs/>
      <w:sz w:val="28"/>
      <w:szCs w:val="28"/>
    </w:rPr>
  </w:style>
  <w:style w:type="paragraph" w:customStyle="1" w:styleId="4f4">
    <w:name w:val="Абзац списка4"/>
    <w:basedOn w:val="a3"/>
    <w:rsid w:val="00916D5B"/>
    <w:pPr>
      <w:spacing w:after="0" w:line="240" w:lineRule="auto"/>
      <w:ind w:left="720"/>
    </w:pPr>
    <w:rPr>
      <w:rFonts w:ascii="Times New Roman" w:eastAsia="Times New Roman" w:hAnsi="Times New Roman"/>
      <w:sz w:val="28"/>
      <w:szCs w:val="24"/>
      <w:lang w:eastAsia="ru-RU"/>
    </w:rPr>
  </w:style>
  <w:style w:type="paragraph" w:customStyle="1" w:styleId="4f5">
    <w:name w:val="Обычный (веб)4"/>
    <w:basedOn w:val="a3"/>
    <w:rsid w:val="00916D5B"/>
    <w:pPr>
      <w:spacing w:before="281" w:after="88" w:line="240" w:lineRule="auto"/>
      <w:jc w:val="both"/>
    </w:pPr>
    <w:rPr>
      <w:rFonts w:ascii="Times New Roman" w:eastAsia="Times New Roman" w:hAnsi="Times New Roman"/>
      <w:bCs/>
      <w:sz w:val="24"/>
      <w:szCs w:val="28"/>
      <w:lang w:eastAsia="ru-RU"/>
    </w:rPr>
  </w:style>
  <w:style w:type="paragraph" w:customStyle="1" w:styleId="afffffffff8">
    <w:name w:val="Ввод осн.текста"/>
    <w:basedOn w:val="a3"/>
    <w:link w:val="afffffffff9"/>
    <w:qFormat/>
    <w:rsid w:val="00916D5B"/>
    <w:pPr>
      <w:spacing w:after="120" w:line="240" w:lineRule="auto"/>
      <w:ind w:left="284" w:right="284" w:firstLine="680"/>
      <w:jc w:val="both"/>
    </w:pPr>
    <w:rPr>
      <w:rFonts w:ascii="Arial" w:eastAsia="Times New Roman" w:hAnsi="Arial"/>
      <w:sz w:val="24"/>
      <w:szCs w:val="20"/>
      <w:lang w:eastAsia="ru-RU"/>
    </w:rPr>
  </w:style>
  <w:style w:type="character" w:customStyle="1" w:styleId="afffffffff9">
    <w:name w:val="Ввод осн.текста Знак"/>
    <w:link w:val="afffffffff8"/>
    <w:rsid w:val="00916D5B"/>
    <w:rPr>
      <w:rFonts w:ascii="Arial" w:eastAsia="Times New Roman" w:hAnsi="Arial" w:cs="Times New Roman"/>
      <w:sz w:val="24"/>
      <w:szCs w:val="20"/>
      <w:lang w:eastAsia="ru-RU"/>
    </w:rPr>
  </w:style>
  <w:style w:type="character" w:customStyle="1" w:styleId="WW8Num4z0">
    <w:name w:val="WW8Num4z0"/>
    <w:rsid w:val="00916D5B"/>
    <w:rPr>
      <w:rFonts w:ascii="Symbol" w:hAnsi="Symbol"/>
    </w:rPr>
  </w:style>
  <w:style w:type="character" w:customStyle="1" w:styleId="WW8Num5z0">
    <w:name w:val="WW8Num5z0"/>
    <w:rsid w:val="00916D5B"/>
    <w:rPr>
      <w:rFonts w:ascii="Times New Roman" w:hAnsi="Times New Roman" w:cs="Times New Roman"/>
    </w:rPr>
  </w:style>
  <w:style w:type="character" w:customStyle="1" w:styleId="WW8Num7z0">
    <w:name w:val="WW8Num7z0"/>
    <w:rsid w:val="00916D5B"/>
    <w:rPr>
      <w:rFonts w:ascii="Symbol" w:hAnsi="Symbol"/>
    </w:rPr>
  </w:style>
  <w:style w:type="character" w:customStyle="1" w:styleId="WW8Num8z0">
    <w:name w:val="WW8Num8z0"/>
    <w:rsid w:val="00916D5B"/>
    <w:rPr>
      <w:rFonts w:ascii="Times New Roman" w:hAnsi="Times New Roman" w:cs="Times New Roman"/>
    </w:rPr>
  </w:style>
  <w:style w:type="character" w:customStyle="1" w:styleId="WW8Num9z0">
    <w:name w:val="WW8Num9z0"/>
    <w:rsid w:val="00916D5B"/>
    <w:rPr>
      <w:rFonts w:ascii="Times New Roman" w:hAnsi="Times New Roman" w:cs="Times New Roman"/>
    </w:rPr>
  </w:style>
  <w:style w:type="character" w:customStyle="1" w:styleId="WW8Num10z0">
    <w:name w:val="WW8Num10z0"/>
    <w:rsid w:val="00916D5B"/>
    <w:rPr>
      <w:rFonts w:ascii="Symbol" w:hAnsi="Symbol"/>
    </w:rPr>
  </w:style>
  <w:style w:type="character" w:customStyle="1" w:styleId="WW8Num12z0">
    <w:name w:val="WW8Num12z0"/>
    <w:rsid w:val="00916D5B"/>
    <w:rPr>
      <w:rFonts w:ascii="Times New Roman" w:eastAsia="Times New Roman" w:hAnsi="Times New Roman" w:cs="Times New Roman"/>
    </w:rPr>
  </w:style>
  <w:style w:type="character" w:customStyle="1" w:styleId="WW8Num14z0">
    <w:name w:val="WW8Num14z0"/>
    <w:rsid w:val="00916D5B"/>
    <w:rPr>
      <w:rFonts w:ascii="Arial" w:hAnsi="Arial"/>
    </w:rPr>
  </w:style>
  <w:style w:type="character" w:customStyle="1" w:styleId="WW8Num14z1">
    <w:name w:val="WW8Num14z1"/>
    <w:rsid w:val="00916D5B"/>
    <w:rPr>
      <w:rFonts w:ascii="Courier New" w:hAnsi="Courier New" w:cs="Courier New"/>
    </w:rPr>
  </w:style>
  <w:style w:type="character" w:customStyle="1" w:styleId="WW8Num14z2">
    <w:name w:val="WW8Num14z2"/>
    <w:rsid w:val="00916D5B"/>
    <w:rPr>
      <w:rFonts w:ascii="Wingdings" w:hAnsi="Wingdings"/>
    </w:rPr>
  </w:style>
  <w:style w:type="character" w:customStyle="1" w:styleId="WW8Num15z0">
    <w:name w:val="WW8Num15z0"/>
    <w:rsid w:val="00916D5B"/>
    <w:rPr>
      <w:rFonts w:ascii="Symbol" w:hAnsi="Symbol"/>
    </w:rPr>
  </w:style>
  <w:style w:type="character" w:customStyle="1" w:styleId="WW8Num15z1">
    <w:name w:val="WW8Num15z1"/>
    <w:rsid w:val="00916D5B"/>
    <w:rPr>
      <w:rFonts w:ascii="Courier New" w:hAnsi="Courier New" w:cs="Courier New"/>
    </w:rPr>
  </w:style>
  <w:style w:type="character" w:customStyle="1" w:styleId="WW8Num15z2">
    <w:name w:val="WW8Num15z2"/>
    <w:rsid w:val="00916D5B"/>
    <w:rPr>
      <w:rFonts w:ascii="Wingdings" w:hAnsi="Wingdings"/>
    </w:rPr>
  </w:style>
  <w:style w:type="character" w:customStyle="1" w:styleId="WW8Num16z1">
    <w:name w:val="WW8Num16z1"/>
    <w:rsid w:val="00916D5B"/>
    <w:rPr>
      <w:rFonts w:ascii="Courier New" w:hAnsi="Courier New" w:cs="Courier New"/>
    </w:rPr>
  </w:style>
  <w:style w:type="character" w:customStyle="1" w:styleId="WW8Num16z2">
    <w:name w:val="WW8Num16z2"/>
    <w:rsid w:val="00916D5B"/>
    <w:rPr>
      <w:rFonts w:ascii="Wingdings" w:hAnsi="Wingdings"/>
    </w:rPr>
  </w:style>
  <w:style w:type="character" w:customStyle="1" w:styleId="WW8Num17z1">
    <w:name w:val="WW8Num17z1"/>
    <w:rsid w:val="00916D5B"/>
    <w:rPr>
      <w:rFonts w:ascii="Courier New" w:hAnsi="Courier New" w:cs="Courier New"/>
    </w:rPr>
  </w:style>
  <w:style w:type="character" w:customStyle="1" w:styleId="WW8Num18z0">
    <w:name w:val="WW8Num18z0"/>
    <w:rsid w:val="00916D5B"/>
    <w:rPr>
      <w:rFonts w:ascii="Symbol" w:hAnsi="Symbol"/>
    </w:rPr>
  </w:style>
  <w:style w:type="character" w:customStyle="1" w:styleId="WW8Num20z0">
    <w:name w:val="WW8Num20z0"/>
    <w:rsid w:val="00916D5B"/>
    <w:rPr>
      <w:rFonts w:ascii="Symbol" w:hAnsi="Symbol"/>
    </w:rPr>
  </w:style>
  <w:style w:type="character" w:customStyle="1" w:styleId="WW8Num21z0">
    <w:name w:val="WW8Num21z0"/>
    <w:rsid w:val="00916D5B"/>
    <w:rPr>
      <w:rFonts w:ascii="Times New Roman" w:eastAsia="Times New Roman" w:hAnsi="Times New Roman" w:cs="Times New Roman"/>
    </w:rPr>
  </w:style>
  <w:style w:type="character" w:customStyle="1" w:styleId="WW8Num22z0">
    <w:name w:val="WW8Num22z0"/>
    <w:rsid w:val="00916D5B"/>
    <w:rPr>
      <w:rFonts w:ascii="Symbol" w:hAnsi="Symbol"/>
    </w:rPr>
  </w:style>
  <w:style w:type="character" w:customStyle="1" w:styleId="WW8Num23z0">
    <w:name w:val="WW8Num23z0"/>
    <w:rsid w:val="00916D5B"/>
    <w:rPr>
      <w:rFonts w:ascii="Arial" w:hAnsi="Arial"/>
    </w:rPr>
  </w:style>
  <w:style w:type="character" w:customStyle="1" w:styleId="WW8Num24z0">
    <w:name w:val="WW8Num24z0"/>
    <w:rsid w:val="00916D5B"/>
    <w:rPr>
      <w:rFonts w:ascii="Symbol" w:hAnsi="Symbol" w:cs="StarSymbol"/>
      <w:sz w:val="18"/>
      <w:szCs w:val="18"/>
    </w:rPr>
  </w:style>
  <w:style w:type="character" w:customStyle="1" w:styleId="WW8Num25z0">
    <w:name w:val="WW8Num25z0"/>
    <w:rsid w:val="00916D5B"/>
    <w:rPr>
      <w:rFonts w:ascii="Symbol" w:hAnsi="Symbol" w:cs="StarSymbol"/>
      <w:sz w:val="18"/>
      <w:szCs w:val="18"/>
    </w:rPr>
  </w:style>
  <w:style w:type="character" w:customStyle="1" w:styleId="WW8Num26z0">
    <w:name w:val="WW8Num26z0"/>
    <w:rsid w:val="00916D5B"/>
    <w:rPr>
      <w:rFonts w:ascii="Symbol" w:hAnsi="Symbol"/>
    </w:rPr>
  </w:style>
  <w:style w:type="character" w:customStyle="1" w:styleId="WW8Num27z0">
    <w:name w:val="WW8Num27z0"/>
    <w:rsid w:val="00916D5B"/>
    <w:rPr>
      <w:rFonts w:ascii="Times New Roman" w:hAnsi="Times New Roman" w:cs="Times New Roman"/>
    </w:rPr>
  </w:style>
  <w:style w:type="character" w:customStyle="1" w:styleId="WW8Num28z0">
    <w:name w:val="WW8Num28z0"/>
    <w:rsid w:val="00916D5B"/>
    <w:rPr>
      <w:rFonts w:ascii="Times New Roman" w:hAnsi="Times New Roman" w:cs="Times New Roman"/>
    </w:rPr>
  </w:style>
  <w:style w:type="character" w:customStyle="1" w:styleId="WW8Num29z0">
    <w:name w:val="WW8Num29z0"/>
    <w:rsid w:val="00916D5B"/>
    <w:rPr>
      <w:rFonts w:ascii="Times New Roman" w:hAnsi="Times New Roman" w:cs="Times New Roman"/>
    </w:rPr>
  </w:style>
  <w:style w:type="character" w:customStyle="1" w:styleId="WW8Num30z0">
    <w:name w:val="WW8Num30z0"/>
    <w:rsid w:val="00916D5B"/>
    <w:rPr>
      <w:rFonts w:ascii="Times New Roman" w:hAnsi="Times New Roman" w:cs="Times New Roman"/>
    </w:rPr>
  </w:style>
  <w:style w:type="character" w:customStyle="1" w:styleId="WW8Num31z0">
    <w:name w:val="WW8Num31z0"/>
    <w:rsid w:val="00916D5B"/>
    <w:rPr>
      <w:rFonts w:ascii="Times New Roman" w:hAnsi="Times New Roman" w:cs="Times New Roman"/>
    </w:rPr>
  </w:style>
  <w:style w:type="character" w:customStyle="1" w:styleId="WW8Num32z0">
    <w:name w:val="WW8Num32z0"/>
    <w:rsid w:val="00916D5B"/>
    <w:rPr>
      <w:rFonts w:ascii="Times New Roman" w:hAnsi="Times New Roman" w:cs="Times New Roman"/>
    </w:rPr>
  </w:style>
  <w:style w:type="character" w:customStyle="1" w:styleId="WW8Num33z0">
    <w:name w:val="WW8Num33z0"/>
    <w:rsid w:val="00916D5B"/>
    <w:rPr>
      <w:rFonts w:ascii="Times New Roman" w:hAnsi="Times New Roman" w:cs="Times New Roman"/>
    </w:rPr>
  </w:style>
  <w:style w:type="character" w:customStyle="1" w:styleId="WW8Num34z0">
    <w:name w:val="WW8Num34z0"/>
    <w:rsid w:val="00916D5B"/>
    <w:rPr>
      <w:rFonts w:ascii="Symbol" w:hAnsi="Symbol"/>
    </w:rPr>
  </w:style>
  <w:style w:type="character" w:customStyle="1" w:styleId="WW8Num35z0">
    <w:name w:val="WW8Num35z0"/>
    <w:rsid w:val="00916D5B"/>
    <w:rPr>
      <w:rFonts w:ascii="Symbol" w:hAnsi="Symbol"/>
    </w:rPr>
  </w:style>
  <w:style w:type="character" w:customStyle="1" w:styleId="WW8Num36z0">
    <w:name w:val="WW8Num36z0"/>
    <w:rsid w:val="00916D5B"/>
    <w:rPr>
      <w:rFonts w:ascii="Symbol" w:hAnsi="Symbol"/>
    </w:rPr>
  </w:style>
  <w:style w:type="character" w:customStyle="1" w:styleId="WW8Num37z0">
    <w:name w:val="WW8Num37z0"/>
    <w:rsid w:val="00916D5B"/>
    <w:rPr>
      <w:rFonts w:ascii="Symbol" w:hAnsi="Symbol"/>
    </w:rPr>
  </w:style>
  <w:style w:type="character" w:customStyle="1" w:styleId="WW8Num38z0">
    <w:name w:val="WW8Num38z0"/>
    <w:rsid w:val="00916D5B"/>
    <w:rPr>
      <w:rFonts w:ascii="Symbol" w:hAnsi="Symbol"/>
    </w:rPr>
  </w:style>
  <w:style w:type="character" w:customStyle="1" w:styleId="WW8Num39z0">
    <w:name w:val="WW8Num39z0"/>
    <w:rsid w:val="00916D5B"/>
    <w:rPr>
      <w:rFonts w:ascii="Symbol" w:hAnsi="Symbol"/>
      <w:sz w:val="24"/>
    </w:rPr>
  </w:style>
  <w:style w:type="character" w:customStyle="1" w:styleId="WW8Num40z0">
    <w:name w:val="WW8Num40z0"/>
    <w:rsid w:val="00916D5B"/>
    <w:rPr>
      <w:rFonts w:ascii="Symbol" w:hAnsi="Symbol"/>
      <w:sz w:val="24"/>
    </w:rPr>
  </w:style>
  <w:style w:type="character" w:customStyle="1" w:styleId="WW8Num41z0">
    <w:name w:val="WW8Num41z0"/>
    <w:rsid w:val="00916D5B"/>
    <w:rPr>
      <w:rFonts w:ascii="Symbol" w:hAnsi="Symbol" w:cs="Times New Roman"/>
    </w:rPr>
  </w:style>
  <w:style w:type="character" w:customStyle="1" w:styleId="WW8Num42z0">
    <w:name w:val="WW8Num42z0"/>
    <w:rsid w:val="00916D5B"/>
    <w:rPr>
      <w:rFonts w:ascii="Symbol" w:hAnsi="Symbol" w:cs="Times New Roman"/>
    </w:rPr>
  </w:style>
  <w:style w:type="character" w:customStyle="1" w:styleId="WW8Num43z0">
    <w:name w:val="WW8Num43z0"/>
    <w:rsid w:val="00916D5B"/>
    <w:rPr>
      <w:rFonts w:ascii="Symbol" w:hAnsi="Symbol" w:cs="Times New Roman"/>
      <w:color w:val="000000"/>
    </w:rPr>
  </w:style>
  <w:style w:type="character" w:customStyle="1" w:styleId="WW8Num44z0">
    <w:name w:val="WW8Num44z0"/>
    <w:rsid w:val="00916D5B"/>
    <w:rPr>
      <w:rFonts w:ascii="Symbol" w:hAnsi="Symbol" w:cs="Times New Roman"/>
      <w:color w:val="000000"/>
    </w:rPr>
  </w:style>
  <w:style w:type="character" w:customStyle="1" w:styleId="WW8Num45z0">
    <w:name w:val="WW8Num45z0"/>
    <w:rsid w:val="00916D5B"/>
    <w:rPr>
      <w:rFonts w:ascii="Symbol" w:hAnsi="Symbol"/>
    </w:rPr>
  </w:style>
  <w:style w:type="character" w:customStyle="1" w:styleId="WW8Num46z0">
    <w:name w:val="WW8Num46z0"/>
    <w:rsid w:val="00916D5B"/>
    <w:rPr>
      <w:rFonts w:ascii="Symbol" w:hAnsi="Symbol"/>
    </w:rPr>
  </w:style>
  <w:style w:type="character" w:customStyle="1" w:styleId="WW8Num47z0">
    <w:name w:val="WW8Num47z0"/>
    <w:rsid w:val="00916D5B"/>
    <w:rPr>
      <w:rFonts w:ascii="Times New Roman" w:hAnsi="Times New Roman" w:cs="Times New Roman"/>
    </w:rPr>
  </w:style>
  <w:style w:type="character" w:customStyle="1" w:styleId="WW8Num48z0">
    <w:name w:val="WW8Num48z0"/>
    <w:rsid w:val="00916D5B"/>
    <w:rPr>
      <w:rFonts w:ascii="Symbol" w:hAnsi="Symbol"/>
    </w:rPr>
  </w:style>
  <w:style w:type="character" w:customStyle="1" w:styleId="WW8Num48z1">
    <w:name w:val="WW8Num48z1"/>
    <w:rsid w:val="00916D5B"/>
    <w:rPr>
      <w:rFonts w:ascii="Wingdings 2" w:hAnsi="Wingdings 2" w:cs="StarSymbol"/>
      <w:sz w:val="18"/>
      <w:szCs w:val="18"/>
    </w:rPr>
  </w:style>
  <w:style w:type="character" w:customStyle="1" w:styleId="WW8Num48z2">
    <w:name w:val="WW8Num48z2"/>
    <w:rsid w:val="00916D5B"/>
    <w:rPr>
      <w:rFonts w:ascii="StarSymbol" w:hAnsi="StarSymbol" w:cs="StarSymbol"/>
      <w:sz w:val="18"/>
      <w:szCs w:val="18"/>
    </w:rPr>
  </w:style>
  <w:style w:type="character" w:customStyle="1" w:styleId="WW8Num49z0">
    <w:name w:val="WW8Num49z0"/>
    <w:rsid w:val="00916D5B"/>
    <w:rPr>
      <w:rFonts w:ascii="Symbol" w:hAnsi="Symbol"/>
    </w:rPr>
  </w:style>
  <w:style w:type="character" w:customStyle="1" w:styleId="WW8Num49z1">
    <w:name w:val="WW8Num49z1"/>
    <w:rsid w:val="00916D5B"/>
    <w:rPr>
      <w:rFonts w:ascii="Wingdings 2" w:hAnsi="Wingdings 2" w:cs="StarSymbol"/>
      <w:sz w:val="18"/>
      <w:szCs w:val="18"/>
    </w:rPr>
  </w:style>
  <w:style w:type="character" w:customStyle="1" w:styleId="WW8Num49z2">
    <w:name w:val="WW8Num49z2"/>
    <w:rsid w:val="00916D5B"/>
    <w:rPr>
      <w:rFonts w:ascii="StarSymbol" w:hAnsi="StarSymbol" w:cs="StarSymbol"/>
      <w:sz w:val="18"/>
      <w:szCs w:val="18"/>
    </w:rPr>
  </w:style>
  <w:style w:type="character" w:customStyle="1" w:styleId="WW8Num50z0">
    <w:name w:val="WW8Num50z0"/>
    <w:rsid w:val="00916D5B"/>
    <w:rPr>
      <w:rFonts w:ascii="Symbol" w:hAnsi="Symbol"/>
    </w:rPr>
  </w:style>
  <w:style w:type="character" w:customStyle="1" w:styleId="WW8Num51z1">
    <w:name w:val="WW8Num51z1"/>
    <w:rsid w:val="00916D5B"/>
    <w:rPr>
      <w:rFonts w:ascii="Times New Roman" w:eastAsia="Times New Roman" w:hAnsi="Times New Roman" w:cs="Times New Roman"/>
    </w:rPr>
  </w:style>
  <w:style w:type="character" w:customStyle="1" w:styleId="2fff0">
    <w:name w:val="Основной шрифт абзаца2"/>
    <w:rsid w:val="00916D5B"/>
  </w:style>
  <w:style w:type="character" w:customStyle="1" w:styleId="WW8Num3z0">
    <w:name w:val="WW8Num3z0"/>
    <w:rsid w:val="00916D5B"/>
    <w:rPr>
      <w:rFonts w:ascii="Symbol" w:hAnsi="Symbol"/>
    </w:rPr>
  </w:style>
  <w:style w:type="character" w:customStyle="1" w:styleId="WW8Num17z0">
    <w:name w:val="WW8Num17z0"/>
    <w:rsid w:val="00916D5B"/>
    <w:rPr>
      <w:rFonts w:ascii="Times New Roman" w:hAnsi="Times New Roman" w:cs="Times New Roman"/>
    </w:rPr>
  </w:style>
  <w:style w:type="character" w:customStyle="1" w:styleId="WW8Num23z1">
    <w:name w:val="WW8Num23z1"/>
    <w:rsid w:val="00916D5B"/>
    <w:rPr>
      <w:rFonts w:ascii="Courier New" w:hAnsi="Courier New" w:cs="Courier New"/>
    </w:rPr>
  </w:style>
  <w:style w:type="character" w:customStyle="1" w:styleId="WW8Num23z2">
    <w:name w:val="WW8Num23z2"/>
    <w:rsid w:val="00916D5B"/>
    <w:rPr>
      <w:rFonts w:ascii="Wingdings" w:hAnsi="Wingdings"/>
    </w:rPr>
  </w:style>
  <w:style w:type="character" w:customStyle="1" w:styleId="WW8Num24z1">
    <w:name w:val="WW8Num24z1"/>
    <w:rsid w:val="00916D5B"/>
    <w:rPr>
      <w:rFonts w:ascii="Wingdings 2" w:hAnsi="Wingdings 2" w:cs="StarSymbol"/>
      <w:sz w:val="18"/>
      <w:szCs w:val="18"/>
    </w:rPr>
  </w:style>
  <w:style w:type="character" w:customStyle="1" w:styleId="WW8Num24z2">
    <w:name w:val="WW8Num24z2"/>
    <w:rsid w:val="00916D5B"/>
    <w:rPr>
      <w:rFonts w:ascii="StarSymbol" w:hAnsi="StarSymbol" w:cs="StarSymbol"/>
      <w:sz w:val="18"/>
      <w:szCs w:val="18"/>
    </w:rPr>
  </w:style>
  <w:style w:type="character" w:customStyle="1" w:styleId="WW8Num25z1">
    <w:name w:val="WW8Num25z1"/>
    <w:rsid w:val="00916D5B"/>
    <w:rPr>
      <w:rFonts w:ascii="Wingdings 2" w:hAnsi="Wingdings 2" w:cs="StarSymbol"/>
      <w:sz w:val="18"/>
      <w:szCs w:val="18"/>
    </w:rPr>
  </w:style>
  <w:style w:type="character" w:customStyle="1" w:styleId="WW8Num25z2">
    <w:name w:val="WW8Num25z2"/>
    <w:rsid w:val="00916D5B"/>
    <w:rPr>
      <w:rFonts w:ascii="StarSymbol" w:hAnsi="StarSymbol" w:cs="StarSymbol"/>
      <w:sz w:val="18"/>
      <w:szCs w:val="18"/>
    </w:rPr>
  </w:style>
  <w:style w:type="character" w:customStyle="1" w:styleId="WW8Num26z1">
    <w:name w:val="WW8Num26z1"/>
    <w:rsid w:val="00916D5B"/>
    <w:rPr>
      <w:rFonts w:ascii="Times New Roman" w:eastAsia="Times New Roman" w:hAnsi="Times New Roman" w:cs="Times New Roman"/>
    </w:rPr>
  </w:style>
  <w:style w:type="character" w:customStyle="1" w:styleId="WW8Num51z0">
    <w:name w:val="WW8Num51z0"/>
    <w:rsid w:val="00916D5B"/>
    <w:rPr>
      <w:rFonts w:ascii="Symbol" w:hAnsi="Symbol"/>
    </w:rPr>
  </w:style>
  <w:style w:type="character" w:customStyle="1" w:styleId="WW8Num52z0">
    <w:name w:val="WW8Num52z0"/>
    <w:rsid w:val="00916D5B"/>
    <w:rPr>
      <w:rFonts w:ascii="Times New Roman" w:hAnsi="Times New Roman" w:cs="Times New Roman"/>
    </w:rPr>
  </w:style>
  <w:style w:type="character" w:customStyle="1" w:styleId="WW8Num53z0">
    <w:name w:val="WW8Num53z0"/>
    <w:rsid w:val="00916D5B"/>
    <w:rPr>
      <w:rFonts w:ascii="Times New Roman" w:hAnsi="Times New Roman" w:cs="Times New Roman"/>
    </w:rPr>
  </w:style>
  <w:style w:type="character" w:customStyle="1" w:styleId="WW8Num54z0">
    <w:name w:val="WW8Num54z0"/>
    <w:rsid w:val="00916D5B"/>
    <w:rPr>
      <w:rFonts w:ascii="Symbol" w:hAnsi="Symbol"/>
    </w:rPr>
  </w:style>
  <w:style w:type="character" w:customStyle="1" w:styleId="WW8Num55z0">
    <w:name w:val="WW8Num55z0"/>
    <w:rsid w:val="00916D5B"/>
    <w:rPr>
      <w:rFonts w:ascii="Times New Roman" w:hAnsi="Times New Roman" w:cs="Times New Roman"/>
    </w:rPr>
  </w:style>
  <w:style w:type="character" w:customStyle="1" w:styleId="WW8Num56z0">
    <w:name w:val="WW8Num56z0"/>
    <w:rsid w:val="00916D5B"/>
    <w:rPr>
      <w:rFonts w:ascii="Arial" w:hAnsi="Arial"/>
    </w:rPr>
  </w:style>
  <w:style w:type="character" w:customStyle="1" w:styleId="WW8Num57z0">
    <w:name w:val="WW8Num57z0"/>
    <w:rsid w:val="00916D5B"/>
    <w:rPr>
      <w:rFonts w:ascii="Times New Roman" w:hAnsi="Times New Roman"/>
    </w:rPr>
  </w:style>
  <w:style w:type="character" w:customStyle="1" w:styleId="WW8Num18z1">
    <w:name w:val="WW8Num18z1"/>
    <w:rsid w:val="00916D5B"/>
    <w:rPr>
      <w:rFonts w:ascii="Courier New" w:hAnsi="Courier New" w:cs="Courier New"/>
    </w:rPr>
  </w:style>
  <w:style w:type="character" w:customStyle="1" w:styleId="WW8Num18z2">
    <w:name w:val="WW8Num18z2"/>
    <w:rsid w:val="00916D5B"/>
    <w:rPr>
      <w:rFonts w:ascii="Wingdings" w:hAnsi="Wingdings"/>
    </w:rPr>
  </w:style>
  <w:style w:type="character" w:customStyle="1" w:styleId="WW8Num18z3">
    <w:name w:val="WW8Num18z3"/>
    <w:rsid w:val="00916D5B"/>
    <w:rPr>
      <w:rFonts w:ascii="Symbol" w:hAnsi="Symbol"/>
    </w:rPr>
  </w:style>
  <w:style w:type="character" w:customStyle="1" w:styleId="WW8Num18z4">
    <w:name w:val="WW8Num18z4"/>
    <w:rsid w:val="00916D5B"/>
    <w:rPr>
      <w:rFonts w:ascii="Courier New" w:hAnsi="Courier New" w:cs="Courier New"/>
    </w:rPr>
  </w:style>
  <w:style w:type="character" w:customStyle="1" w:styleId="WW8Num2z1">
    <w:name w:val="WW8Num2z1"/>
    <w:rsid w:val="00916D5B"/>
    <w:rPr>
      <w:rFonts w:ascii="Courier New" w:hAnsi="Courier New" w:cs="Courier New"/>
    </w:rPr>
  </w:style>
  <w:style w:type="character" w:customStyle="1" w:styleId="WW8Num2z2">
    <w:name w:val="WW8Num2z2"/>
    <w:rsid w:val="00916D5B"/>
    <w:rPr>
      <w:rFonts w:ascii="Wingdings" w:hAnsi="Wingdings"/>
    </w:rPr>
  </w:style>
  <w:style w:type="character" w:customStyle="1" w:styleId="WW8Num2z3">
    <w:name w:val="WW8Num2z3"/>
    <w:rsid w:val="00916D5B"/>
    <w:rPr>
      <w:rFonts w:ascii="Symbol" w:hAnsi="Symbol"/>
    </w:rPr>
  </w:style>
  <w:style w:type="character" w:customStyle="1" w:styleId="WW8Num3z1">
    <w:name w:val="WW8Num3z1"/>
    <w:rsid w:val="00916D5B"/>
    <w:rPr>
      <w:rFonts w:ascii="Courier New" w:hAnsi="Courier New" w:cs="Courier New"/>
    </w:rPr>
  </w:style>
  <w:style w:type="character" w:customStyle="1" w:styleId="WW8Num3z2">
    <w:name w:val="WW8Num3z2"/>
    <w:rsid w:val="00916D5B"/>
    <w:rPr>
      <w:rFonts w:ascii="Wingdings" w:hAnsi="Wingdings"/>
    </w:rPr>
  </w:style>
  <w:style w:type="character" w:customStyle="1" w:styleId="WW8Num6z0">
    <w:name w:val="WW8Num6z0"/>
    <w:rsid w:val="00916D5B"/>
    <w:rPr>
      <w:rFonts w:ascii="Arial" w:hAnsi="Arial"/>
    </w:rPr>
  </w:style>
  <w:style w:type="character" w:customStyle="1" w:styleId="WW8Num6z2">
    <w:name w:val="WW8Num6z2"/>
    <w:rsid w:val="00916D5B"/>
    <w:rPr>
      <w:rFonts w:ascii="Wingdings" w:hAnsi="Wingdings"/>
    </w:rPr>
  </w:style>
  <w:style w:type="character" w:customStyle="1" w:styleId="WW8Num6z3">
    <w:name w:val="WW8Num6z3"/>
    <w:rsid w:val="00916D5B"/>
    <w:rPr>
      <w:rFonts w:ascii="Symbol" w:hAnsi="Symbol"/>
    </w:rPr>
  </w:style>
  <w:style w:type="character" w:customStyle="1" w:styleId="WW8Num7z1">
    <w:name w:val="WW8Num7z1"/>
    <w:rsid w:val="00916D5B"/>
    <w:rPr>
      <w:rFonts w:ascii="Courier New" w:hAnsi="Courier New" w:cs="Courier New"/>
    </w:rPr>
  </w:style>
  <w:style w:type="character" w:customStyle="1" w:styleId="WW8Num8z1">
    <w:name w:val="WW8Num8z1"/>
    <w:rsid w:val="00916D5B"/>
    <w:rPr>
      <w:rFonts w:ascii="Courier New" w:hAnsi="Courier New" w:cs="Courier New"/>
    </w:rPr>
  </w:style>
  <w:style w:type="character" w:customStyle="1" w:styleId="WW8Num8z2">
    <w:name w:val="WW8Num8z2"/>
    <w:rsid w:val="00916D5B"/>
    <w:rPr>
      <w:rFonts w:ascii="Wingdings" w:hAnsi="Wingdings"/>
    </w:rPr>
  </w:style>
  <w:style w:type="character" w:customStyle="1" w:styleId="WW8Num8z3">
    <w:name w:val="WW8Num8z3"/>
    <w:rsid w:val="00916D5B"/>
    <w:rPr>
      <w:rFonts w:ascii="Symbol" w:hAnsi="Symbol"/>
    </w:rPr>
  </w:style>
  <w:style w:type="character" w:customStyle="1" w:styleId="WW8Num12z1">
    <w:name w:val="WW8Num12z1"/>
    <w:rsid w:val="00916D5B"/>
    <w:rPr>
      <w:rFonts w:ascii="Courier New" w:hAnsi="Courier New"/>
    </w:rPr>
  </w:style>
  <w:style w:type="character" w:customStyle="1" w:styleId="WW8Num12z2">
    <w:name w:val="WW8Num12z2"/>
    <w:rsid w:val="00916D5B"/>
    <w:rPr>
      <w:rFonts w:ascii="Wingdings" w:hAnsi="Wingdings"/>
    </w:rPr>
  </w:style>
  <w:style w:type="character" w:customStyle="1" w:styleId="WW8Num12z3">
    <w:name w:val="WW8Num12z3"/>
    <w:rsid w:val="00916D5B"/>
    <w:rPr>
      <w:rFonts w:ascii="Symbol" w:hAnsi="Symbol"/>
    </w:rPr>
  </w:style>
  <w:style w:type="character" w:customStyle="1" w:styleId="WW8Num13z1">
    <w:name w:val="WW8Num13z1"/>
    <w:rsid w:val="00916D5B"/>
    <w:rPr>
      <w:rFonts w:ascii="Courier New" w:hAnsi="Courier New" w:cs="Courier New"/>
    </w:rPr>
  </w:style>
  <w:style w:type="character" w:customStyle="1" w:styleId="WW8Num13z2">
    <w:name w:val="WW8Num13z2"/>
    <w:rsid w:val="00916D5B"/>
    <w:rPr>
      <w:rFonts w:ascii="Wingdings" w:hAnsi="Wingdings"/>
    </w:rPr>
  </w:style>
  <w:style w:type="character" w:customStyle="1" w:styleId="WW8Num14z3">
    <w:name w:val="WW8Num14z3"/>
    <w:rsid w:val="00916D5B"/>
    <w:rPr>
      <w:rFonts w:ascii="Symbol" w:hAnsi="Symbol"/>
    </w:rPr>
  </w:style>
  <w:style w:type="character" w:customStyle="1" w:styleId="WW8Num16z3">
    <w:name w:val="WW8Num16z3"/>
    <w:rsid w:val="00916D5B"/>
    <w:rPr>
      <w:rFonts w:ascii="Symbol" w:hAnsi="Symbol"/>
    </w:rPr>
  </w:style>
  <w:style w:type="character" w:customStyle="1" w:styleId="WW8Num17z2">
    <w:name w:val="WW8Num17z2"/>
    <w:rsid w:val="00916D5B"/>
    <w:rPr>
      <w:rFonts w:ascii="Wingdings" w:hAnsi="Wingdings"/>
    </w:rPr>
  </w:style>
  <w:style w:type="character" w:customStyle="1" w:styleId="WW8Num17z3">
    <w:name w:val="WW8Num17z3"/>
    <w:rsid w:val="00916D5B"/>
    <w:rPr>
      <w:rFonts w:ascii="Symbol" w:hAnsi="Symbol"/>
    </w:rPr>
  </w:style>
  <w:style w:type="character" w:customStyle="1" w:styleId="WW8Num19z1">
    <w:name w:val="WW8Num19z1"/>
    <w:rsid w:val="00916D5B"/>
    <w:rPr>
      <w:rFonts w:ascii="Times New Roman" w:hAnsi="Times New Roman" w:cs="Times New Roman"/>
      <w:color w:val="000000"/>
    </w:rPr>
  </w:style>
  <w:style w:type="character" w:customStyle="1" w:styleId="WW8Num19z2">
    <w:name w:val="WW8Num19z2"/>
    <w:rsid w:val="00916D5B"/>
    <w:rPr>
      <w:rFonts w:ascii="Wingdings" w:hAnsi="Wingdings"/>
    </w:rPr>
  </w:style>
  <w:style w:type="character" w:customStyle="1" w:styleId="WW8Num19z3">
    <w:name w:val="WW8Num19z3"/>
    <w:rsid w:val="00916D5B"/>
    <w:rPr>
      <w:rFonts w:ascii="Symbol" w:hAnsi="Symbol"/>
    </w:rPr>
  </w:style>
  <w:style w:type="character" w:customStyle="1" w:styleId="WW8Num19z4">
    <w:name w:val="WW8Num19z4"/>
    <w:rsid w:val="00916D5B"/>
    <w:rPr>
      <w:rFonts w:ascii="Courier New" w:hAnsi="Courier New" w:cs="Courier New"/>
    </w:rPr>
  </w:style>
  <w:style w:type="character" w:customStyle="1" w:styleId="WW8Num20z1">
    <w:name w:val="WW8Num20z1"/>
    <w:rsid w:val="00916D5B"/>
    <w:rPr>
      <w:rFonts w:ascii="Courier New" w:hAnsi="Courier New" w:cs="Courier New"/>
    </w:rPr>
  </w:style>
  <w:style w:type="character" w:customStyle="1" w:styleId="WW8Num20z2">
    <w:name w:val="WW8Num20z2"/>
    <w:rsid w:val="00916D5B"/>
    <w:rPr>
      <w:rFonts w:ascii="Wingdings" w:hAnsi="Wingdings"/>
    </w:rPr>
  </w:style>
  <w:style w:type="character" w:customStyle="1" w:styleId="WW8Num21z1">
    <w:name w:val="WW8Num21z1"/>
    <w:rsid w:val="00916D5B"/>
    <w:rPr>
      <w:rFonts w:ascii="Courier New" w:hAnsi="Courier New"/>
    </w:rPr>
  </w:style>
  <w:style w:type="character" w:customStyle="1" w:styleId="WW8Num21z2">
    <w:name w:val="WW8Num21z2"/>
    <w:rsid w:val="00916D5B"/>
    <w:rPr>
      <w:rFonts w:ascii="Wingdings" w:hAnsi="Wingdings"/>
    </w:rPr>
  </w:style>
  <w:style w:type="character" w:customStyle="1" w:styleId="WW8Num21z3">
    <w:name w:val="WW8Num21z3"/>
    <w:rsid w:val="00916D5B"/>
    <w:rPr>
      <w:rFonts w:ascii="Symbol" w:hAnsi="Symbol"/>
    </w:rPr>
  </w:style>
  <w:style w:type="character" w:customStyle="1" w:styleId="WW8Num22z1">
    <w:name w:val="WW8Num22z1"/>
    <w:rsid w:val="00916D5B"/>
    <w:rPr>
      <w:rFonts w:ascii="Courier New" w:hAnsi="Courier New" w:cs="Courier New"/>
    </w:rPr>
  </w:style>
  <w:style w:type="character" w:customStyle="1" w:styleId="WW8Num22z2">
    <w:name w:val="WW8Num22z2"/>
    <w:rsid w:val="00916D5B"/>
    <w:rPr>
      <w:rFonts w:ascii="Wingdings" w:hAnsi="Wingdings"/>
    </w:rPr>
  </w:style>
  <w:style w:type="character" w:customStyle="1" w:styleId="WW8Num23z3">
    <w:name w:val="WW8Num23z3"/>
    <w:rsid w:val="00916D5B"/>
    <w:rPr>
      <w:rFonts w:ascii="Symbol" w:hAnsi="Symbol"/>
    </w:rPr>
  </w:style>
  <w:style w:type="character" w:customStyle="1" w:styleId="WW8NumSt1z0">
    <w:name w:val="WW8NumSt1z0"/>
    <w:rsid w:val="00916D5B"/>
    <w:rPr>
      <w:rFonts w:ascii="Times New Roman" w:hAnsi="Times New Roman" w:cs="Times New Roman"/>
    </w:rPr>
  </w:style>
  <w:style w:type="character" w:customStyle="1" w:styleId="WW8NumSt2z0">
    <w:name w:val="WW8NumSt2z0"/>
    <w:rsid w:val="00916D5B"/>
    <w:rPr>
      <w:rFonts w:ascii="Times New Roman" w:hAnsi="Times New Roman" w:cs="Times New Roman"/>
    </w:rPr>
  </w:style>
  <w:style w:type="character" w:customStyle="1" w:styleId="afffffffffa">
    <w:name w:val="Символ сноски"/>
    <w:rsid w:val="00916D5B"/>
    <w:rPr>
      <w:vertAlign w:val="superscript"/>
    </w:rPr>
  </w:style>
  <w:style w:type="character" w:customStyle="1" w:styleId="afffffffffb">
    <w:name w:val="название таблицы Знак"/>
    <w:rsid w:val="00916D5B"/>
    <w:rPr>
      <w:rFonts w:ascii="Arial" w:hAnsi="Arial" w:cs="Arial"/>
      <w:b/>
      <w:bCs/>
      <w:sz w:val="22"/>
      <w:lang w:val="ru-RU" w:eastAsia="ar-SA" w:bidi="ar-SA"/>
    </w:rPr>
  </w:style>
  <w:style w:type="character" w:customStyle="1" w:styleId="afffffffffc">
    <w:name w:val="Источник Знак"/>
    <w:rsid w:val="00916D5B"/>
    <w:rPr>
      <w:rFonts w:ascii="Arial" w:hAnsi="Arial" w:cs="Arial"/>
      <w:i/>
      <w:lang w:val="ru-RU" w:eastAsia="ar-SA" w:bidi="ar-SA"/>
    </w:rPr>
  </w:style>
  <w:style w:type="character" w:customStyle="1" w:styleId="afffffffffd">
    <w:name w:val="рисунок Знак"/>
    <w:rsid w:val="00916D5B"/>
    <w:rPr>
      <w:rFonts w:ascii="Arial" w:hAnsi="Arial" w:cs="Arial"/>
      <w:i/>
      <w:lang w:val="ru-RU" w:eastAsia="ar-SA" w:bidi="ar-SA"/>
    </w:rPr>
  </w:style>
  <w:style w:type="character" w:customStyle="1" w:styleId="afffffffffe">
    <w:name w:val="сноска Знак"/>
    <w:basedOn w:val="af8"/>
    <w:rsid w:val="00916D5B"/>
    <w:rPr>
      <w:rFonts w:ascii="Times New Roman" w:eastAsia="Times New Roman" w:hAnsi="Times New Roman" w:cs="Times New Roman"/>
      <w:b/>
      <w:bCs/>
      <w:sz w:val="24"/>
      <w:szCs w:val="24"/>
      <w:lang w:val="ru-RU" w:eastAsia="ar-SA" w:bidi="ar-SA"/>
    </w:rPr>
  </w:style>
  <w:style w:type="character" w:customStyle="1" w:styleId="-11">
    <w:name w:val="Список-1 Знак"/>
    <w:rsid w:val="00916D5B"/>
    <w:rPr>
      <w:rFonts w:ascii="Arial" w:hAnsi="Arial"/>
      <w:sz w:val="24"/>
      <w:szCs w:val="24"/>
      <w:lang w:val="ru-RU" w:eastAsia="ar-SA" w:bidi="ar-SA"/>
    </w:rPr>
  </w:style>
  <w:style w:type="character" w:customStyle="1" w:styleId="1ffffb">
    <w:name w:val="Знак сноски1"/>
    <w:rsid w:val="00916D5B"/>
    <w:rPr>
      <w:vertAlign w:val="superscript"/>
    </w:rPr>
  </w:style>
  <w:style w:type="character" w:customStyle="1" w:styleId="affffffffff">
    <w:name w:val="Маркеры списка"/>
    <w:rsid w:val="00916D5B"/>
    <w:rPr>
      <w:rFonts w:ascii="StarSymbol" w:eastAsia="StarSymbol" w:hAnsi="StarSymbol" w:cs="StarSymbol"/>
      <w:sz w:val="18"/>
      <w:szCs w:val="18"/>
    </w:rPr>
  </w:style>
  <w:style w:type="character" w:customStyle="1" w:styleId="affffffffff0">
    <w:name w:val="Символы концевой сноски"/>
    <w:rsid w:val="00916D5B"/>
    <w:rPr>
      <w:vertAlign w:val="superscript"/>
    </w:rPr>
  </w:style>
  <w:style w:type="character" w:customStyle="1" w:styleId="WW-">
    <w:name w:val="WW-Символы концевой сноски"/>
    <w:rsid w:val="00916D5B"/>
  </w:style>
  <w:style w:type="character" w:customStyle="1" w:styleId="1ffffc">
    <w:name w:val="Знак концевой сноски1"/>
    <w:rsid w:val="00916D5B"/>
    <w:rPr>
      <w:vertAlign w:val="superscript"/>
    </w:rPr>
  </w:style>
  <w:style w:type="character" w:customStyle="1" w:styleId="affffffffff1">
    <w:name w:val="Буквица"/>
    <w:rsid w:val="00916D5B"/>
  </w:style>
  <w:style w:type="character" w:customStyle="1" w:styleId="affffffffff2">
    <w:name w:val="Исходный текст"/>
    <w:rsid w:val="00916D5B"/>
    <w:rPr>
      <w:rFonts w:ascii="Courier New" w:eastAsia="Courier New" w:hAnsi="Courier New" w:cs="Courier New"/>
    </w:rPr>
  </w:style>
  <w:style w:type="character" w:customStyle="1" w:styleId="affffffffff3">
    <w:name w:val="Основной элемент указателя"/>
    <w:rsid w:val="00916D5B"/>
    <w:rPr>
      <w:b/>
      <w:bCs/>
    </w:rPr>
  </w:style>
  <w:style w:type="paragraph" w:customStyle="1" w:styleId="2fff1">
    <w:name w:val="2"/>
    <w:basedOn w:val="a3"/>
    <w:next w:val="af5"/>
    <w:uiPriority w:val="99"/>
    <w:rsid w:val="00916D5B"/>
    <w:pPr>
      <w:suppressAutoHyphens/>
      <w:spacing w:after="0" w:line="240" w:lineRule="auto"/>
      <w:ind w:left="480" w:right="480"/>
      <w:jc w:val="both"/>
    </w:pPr>
    <w:rPr>
      <w:rFonts w:ascii="Times New Roman" w:eastAsia="Times New Roman" w:hAnsi="Times New Roman" w:cs="Arial"/>
      <w:color w:val="202020"/>
      <w:sz w:val="20"/>
      <w:szCs w:val="20"/>
      <w:lang w:eastAsia="ar-SA"/>
    </w:rPr>
  </w:style>
  <w:style w:type="paragraph" w:customStyle="1" w:styleId="2fff2">
    <w:name w:val="Название2"/>
    <w:basedOn w:val="a3"/>
    <w:rsid w:val="00916D5B"/>
    <w:pPr>
      <w:widowControl w:val="0"/>
      <w:suppressLineNumbers/>
      <w:suppressAutoHyphens/>
      <w:autoSpaceDE w:val="0"/>
      <w:spacing w:before="120" w:after="120" w:line="240" w:lineRule="auto"/>
      <w:ind w:firstLine="709"/>
      <w:jc w:val="both"/>
    </w:pPr>
    <w:rPr>
      <w:rFonts w:ascii="Arial" w:eastAsia="Times New Roman" w:hAnsi="Arial" w:cs="Tahoma"/>
      <w:i/>
      <w:iCs/>
      <w:color w:val="000000"/>
      <w:sz w:val="20"/>
      <w:szCs w:val="24"/>
      <w:lang w:eastAsia="ar-SA"/>
    </w:rPr>
  </w:style>
  <w:style w:type="paragraph" w:customStyle="1" w:styleId="2fff3">
    <w:name w:val="Указатель2"/>
    <w:basedOn w:val="a3"/>
    <w:rsid w:val="00916D5B"/>
    <w:pPr>
      <w:widowControl w:val="0"/>
      <w:suppressLineNumbers/>
      <w:suppressAutoHyphens/>
      <w:autoSpaceDE w:val="0"/>
      <w:spacing w:after="0" w:line="240" w:lineRule="auto"/>
      <w:ind w:firstLine="709"/>
      <w:jc w:val="both"/>
    </w:pPr>
    <w:rPr>
      <w:rFonts w:ascii="Arial" w:eastAsia="Times New Roman" w:hAnsi="Arial" w:cs="Tahoma"/>
      <w:color w:val="000000"/>
      <w:sz w:val="24"/>
      <w:szCs w:val="26"/>
      <w:lang w:eastAsia="ar-SA"/>
    </w:rPr>
  </w:style>
  <w:style w:type="paragraph" w:customStyle="1" w:styleId="4f6">
    <w:name w:val="Обычный4"/>
    <w:rsid w:val="00916D5B"/>
    <w:pPr>
      <w:widowControl w:val="0"/>
      <w:suppressAutoHyphens/>
      <w:spacing w:after="0" w:line="300" w:lineRule="auto"/>
      <w:ind w:left="200" w:firstLine="720"/>
      <w:jc w:val="both"/>
    </w:pPr>
    <w:rPr>
      <w:rFonts w:ascii="Times New Roman" w:eastAsia="Arial" w:hAnsi="Times New Roman" w:cs="Times New Roman"/>
      <w:color w:val="202020"/>
      <w:sz w:val="24"/>
      <w:szCs w:val="24"/>
      <w:lang w:eastAsia="ar-SA"/>
    </w:rPr>
  </w:style>
  <w:style w:type="paragraph" w:customStyle="1" w:styleId="-23">
    <w:name w:val="Список-2"/>
    <w:basedOn w:val="a3"/>
    <w:rsid w:val="00916D5B"/>
    <w:pPr>
      <w:suppressAutoHyphens/>
      <w:spacing w:after="0" w:line="240" w:lineRule="auto"/>
      <w:ind w:left="-720"/>
      <w:jc w:val="both"/>
    </w:pPr>
    <w:rPr>
      <w:rFonts w:ascii="Times New Roman" w:eastAsia="Times New Roman" w:hAnsi="Times New Roman"/>
      <w:color w:val="000000"/>
      <w:sz w:val="24"/>
      <w:szCs w:val="24"/>
      <w:lang w:eastAsia="ar-SA"/>
    </w:rPr>
  </w:style>
  <w:style w:type="paragraph" w:customStyle="1" w:styleId="--1">
    <w:name w:val="Концепция-список-1"/>
    <w:basedOn w:val="-23"/>
    <w:rsid w:val="00916D5B"/>
    <w:pPr>
      <w:spacing w:after="60"/>
    </w:pPr>
    <w:rPr>
      <w:rFonts w:ascii="Arial" w:hAnsi="Arial" w:cs="Arial"/>
      <w:sz w:val="22"/>
      <w:szCs w:val="22"/>
    </w:rPr>
  </w:style>
  <w:style w:type="paragraph" w:customStyle="1" w:styleId="--">
    <w:name w:val="Концепция-спис-стрелки"/>
    <w:basedOn w:val="--1"/>
    <w:rsid w:val="00916D5B"/>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fffffffff4">
    <w:name w:val="рисунок"/>
    <w:basedOn w:val="a3"/>
    <w:rsid w:val="00916D5B"/>
    <w:pPr>
      <w:tabs>
        <w:tab w:val="left" w:pos="284"/>
        <w:tab w:val="left" w:pos="1191"/>
      </w:tabs>
      <w:suppressAutoHyphens/>
      <w:spacing w:after="120" w:line="240" w:lineRule="auto"/>
      <w:ind w:firstLine="709"/>
      <w:jc w:val="both"/>
    </w:pPr>
    <w:rPr>
      <w:rFonts w:ascii="Times New Roman" w:eastAsia="Times New Roman" w:hAnsi="Times New Roman" w:cs="Arial"/>
      <w:i/>
      <w:color w:val="000000"/>
      <w:sz w:val="20"/>
      <w:szCs w:val="20"/>
      <w:lang w:eastAsia="ar-SA"/>
    </w:rPr>
  </w:style>
  <w:style w:type="paragraph" w:customStyle="1" w:styleId="affffffffff5">
    <w:name w:val="название таблицы"/>
    <w:basedOn w:val="a3"/>
    <w:rsid w:val="00916D5B"/>
    <w:pPr>
      <w:tabs>
        <w:tab w:val="left" w:pos="284"/>
        <w:tab w:val="left" w:pos="1191"/>
      </w:tabs>
      <w:suppressAutoHyphens/>
      <w:spacing w:after="120" w:line="240" w:lineRule="auto"/>
      <w:ind w:firstLine="709"/>
      <w:jc w:val="right"/>
    </w:pPr>
    <w:rPr>
      <w:rFonts w:ascii="Times New Roman" w:eastAsia="Times New Roman" w:hAnsi="Times New Roman" w:cs="Arial"/>
      <w:b/>
      <w:bCs/>
      <w:color w:val="000000"/>
      <w:szCs w:val="20"/>
      <w:lang w:eastAsia="ar-SA"/>
    </w:rPr>
  </w:style>
  <w:style w:type="paragraph" w:customStyle="1" w:styleId="12Arial">
    <w:name w:val="Стиль Основной текст отчета 12 Arial"/>
    <w:basedOn w:val="af0"/>
    <w:uiPriority w:val="99"/>
    <w:rsid w:val="00916D5B"/>
    <w:pPr>
      <w:widowControl/>
      <w:suppressAutoHyphens/>
      <w:spacing w:line="100" w:lineRule="atLeast"/>
      <w:ind w:firstLine="709"/>
    </w:pPr>
    <w:rPr>
      <w:rFonts w:cs="Arial"/>
      <w:color w:val="000000"/>
      <w:sz w:val="24"/>
      <w:szCs w:val="26"/>
      <w:lang w:eastAsia="ar-SA"/>
    </w:rPr>
  </w:style>
  <w:style w:type="paragraph" w:customStyle="1" w:styleId="affffffffff6">
    <w:name w:val="Источник"/>
    <w:basedOn w:val="a3"/>
    <w:rsid w:val="00916D5B"/>
    <w:pPr>
      <w:suppressAutoHyphens/>
      <w:spacing w:after="0" w:line="240" w:lineRule="auto"/>
      <w:ind w:firstLine="709"/>
      <w:jc w:val="both"/>
    </w:pPr>
    <w:rPr>
      <w:rFonts w:ascii="Times New Roman" w:eastAsia="Times New Roman" w:hAnsi="Times New Roman" w:cs="Arial"/>
      <w:i/>
      <w:color w:val="000000"/>
      <w:sz w:val="20"/>
      <w:szCs w:val="20"/>
      <w:lang w:eastAsia="ar-SA"/>
    </w:rPr>
  </w:style>
  <w:style w:type="paragraph" w:customStyle="1" w:styleId="-12">
    <w:name w:val="Список-1"/>
    <w:basedOn w:val="a3"/>
    <w:rsid w:val="00916D5B"/>
    <w:pPr>
      <w:tabs>
        <w:tab w:val="num" w:pos="1069"/>
      </w:tabs>
      <w:suppressAutoHyphens/>
      <w:spacing w:after="60" w:line="240" w:lineRule="auto"/>
      <w:ind w:left="-4254"/>
      <w:jc w:val="both"/>
    </w:pPr>
    <w:rPr>
      <w:rFonts w:ascii="Times New Roman" w:eastAsia="Times New Roman" w:hAnsi="Times New Roman"/>
      <w:color w:val="000000"/>
      <w:sz w:val="24"/>
      <w:szCs w:val="24"/>
      <w:lang w:eastAsia="ar-SA"/>
    </w:rPr>
  </w:style>
  <w:style w:type="paragraph" w:customStyle="1" w:styleId="-0">
    <w:name w:val="Таблица-текст"/>
    <w:basedOn w:val="a3"/>
    <w:qFormat/>
    <w:rsid w:val="00916D5B"/>
    <w:pPr>
      <w:suppressAutoHyphens/>
      <w:spacing w:after="40" w:line="240" w:lineRule="auto"/>
      <w:ind w:firstLine="709"/>
      <w:jc w:val="both"/>
    </w:pPr>
    <w:rPr>
      <w:rFonts w:ascii="Times New Roman" w:eastAsia="Times New Roman" w:hAnsi="Times New Roman"/>
      <w:color w:val="000000"/>
      <w:szCs w:val="24"/>
      <w:lang w:eastAsia="ar-SA"/>
    </w:rPr>
  </w:style>
  <w:style w:type="paragraph" w:customStyle="1" w:styleId="affffffffff7">
    <w:name w:val="сноска"/>
    <w:basedOn w:val="af7"/>
    <w:rsid w:val="00916D5B"/>
    <w:pPr>
      <w:keepNext/>
      <w:widowControl w:val="0"/>
      <w:suppressAutoHyphens/>
      <w:autoSpaceDE w:val="0"/>
      <w:spacing w:before="240" w:after="120"/>
      <w:ind w:right="708"/>
      <w:jc w:val="both"/>
    </w:pPr>
    <w:rPr>
      <w:rFonts w:ascii="Arial" w:eastAsia="MS Mincho" w:hAnsi="Arial" w:cs="Tahoma"/>
      <w:b w:val="0"/>
      <w:color w:val="000000"/>
      <w:sz w:val="28"/>
      <w:szCs w:val="28"/>
      <w:lang w:eastAsia="ar-SA"/>
    </w:rPr>
  </w:style>
  <w:style w:type="paragraph" w:customStyle="1" w:styleId="318">
    <w:name w:val="Основной текст 31"/>
    <w:basedOn w:val="a3"/>
    <w:rsid w:val="00916D5B"/>
    <w:pPr>
      <w:widowControl w:val="0"/>
      <w:suppressAutoHyphens/>
      <w:autoSpaceDE w:val="0"/>
      <w:spacing w:after="120" w:line="240" w:lineRule="auto"/>
      <w:ind w:firstLine="709"/>
      <w:jc w:val="both"/>
    </w:pPr>
    <w:rPr>
      <w:rFonts w:ascii="Times New Roman" w:eastAsia="Times New Roman" w:hAnsi="Times New Roman"/>
      <w:color w:val="000000"/>
      <w:sz w:val="16"/>
      <w:szCs w:val="16"/>
      <w:lang w:eastAsia="ar-SA"/>
    </w:rPr>
  </w:style>
  <w:style w:type="paragraph" w:customStyle="1" w:styleId="1ffffd">
    <w:name w:val="Цитата1"/>
    <w:basedOn w:val="a3"/>
    <w:rsid w:val="00916D5B"/>
    <w:pPr>
      <w:suppressAutoHyphens/>
      <w:spacing w:after="0" w:line="240" w:lineRule="auto"/>
      <w:ind w:left="113" w:right="113"/>
      <w:jc w:val="center"/>
    </w:pPr>
    <w:rPr>
      <w:rFonts w:ascii="Times New Roman" w:eastAsia="Times New Roman" w:hAnsi="Times New Roman"/>
      <w:color w:val="000000"/>
      <w:sz w:val="24"/>
      <w:szCs w:val="20"/>
      <w:lang w:eastAsia="ar-SA"/>
    </w:rPr>
  </w:style>
  <w:style w:type="paragraph" w:customStyle="1" w:styleId="affffffffff8">
    <w:name w:val="Содержимое врезки"/>
    <w:basedOn w:val="af0"/>
    <w:rsid w:val="00916D5B"/>
    <w:pPr>
      <w:suppressAutoHyphens/>
      <w:autoSpaceDE w:val="0"/>
      <w:spacing w:after="120"/>
      <w:ind w:firstLine="709"/>
    </w:pPr>
    <w:rPr>
      <w:color w:val="000000"/>
      <w:sz w:val="24"/>
      <w:szCs w:val="26"/>
      <w:lang w:eastAsia="ar-SA"/>
    </w:rPr>
  </w:style>
  <w:style w:type="character" w:customStyle="1" w:styleId="ConsPlusTitle0">
    <w:name w:val="ConsPlusTitle Знак"/>
    <w:link w:val="ConsPlusTitle"/>
    <w:uiPriority w:val="99"/>
    <w:rsid w:val="00916D5B"/>
    <w:rPr>
      <w:rFonts w:ascii="Times New Roman" w:eastAsia="Times New Roman" w:hAnsi="Times New Roman" w:cs="Times New Roman"/>
      <w:b/>
      <w:bCs/>
      <w:sz w:val="24"/>
      <w:szCs w:val="24"/>
      <w:lang w:eastAsia="ru-RU"/>
    </w:rPr>
  </w:style>
  <w:style w:type="paragraph" w:customStyle="1" w:styleId="affffffffff9">
    <w:name w:val="Обратный отступ"/>
    <w:basedOn w:val="af0"/>
    <w:rsid w:val="00916D5B"/>
    <w:pPr>
      <w:tabs>
        <w:tab w:val="left" w:pos="567"/>
      </w:tabs>
      <w:suppressAutoHyphens/>
      <w:autoSpaceDE w:val="0"/>
      <w:spacing w:after="120"/>
      <w:ind w:left="567" w:hanging="283"/>
    </w:pPr>
    <w:rPr>
      <w:color w:val="000000"/>
      <w:sz w:val="24"/>
      <w:szCs w:val="26"/>
      <w:lang w:eastAsia="ar-SA"/>
    </w:rPr>
  </w:style>
  <w:style w:type="paragraph" w:customStyle="1" w:styleId="1ffffe">
    <w:name w:val="Красная строка1"/>
    <w:basedOn w:val="af0"/>
    <w:rsid w:val="00916D5B"/>
    <w:pPr>
      <w:suppressAutoHyphens/>
      <w:autoSpaceDE w:val="0"/>
      <w:spacing w:after="120"/>
      <w:ind w:firstLine="283"/>
    </w:pPr>
    <w:rPr>
      <w:color w:val="000000"/>
      <w:sz w:val="24"/>
      <w:szCs w:val="26"/>
      <w:lang w:eastAsia="ar-SA"/>
    </w:rPr>
  </w:style>
  <w:style w:type="paragraph" w:customStyle="1" w:styleId="TableContents">
    <w:name w:val="Table Contents"/>
    <w:basedOn w:val="a3"/>
    <w:rsid w:val="00916D5B"/>
    <w:pPr>
      <w:widowControl w:val="0"/>
      <w:suppressAutoHyphens/>
      <w:autoSpaceDE w:val="0"/>
      <w:spacing w:after="0" w:line="240" w:lineRule="auto"/>
      <w:ind w:firstLine="709"/>
      <w:jc w:val="both"/>
    </w:pPr>
    <w:rPr>
      <w:rFonts w:ascii="Times New Roman" w:eastAsia="Times New Roman" w:hAnsi="Times New Roman"/>
      <w:color w:val="000000"/>
      <w:sz w:val="24"/>
      <w:szCs w:val="26"/>
      <w:lang w:eastAsia="ar-SA"/>
    </w:rPr>
  </w:style>
  <w:style w:type="paragraph" w:customStyle="1" w:styleId="affffffffffa">
    <w:name w:val="Заголграф"/>
    <w:basedOn w:val="30"/>
    <w:rsid w:val="00916D5B"/>
    <w:pPr>
      <w:spacing w:before="120" w:after="240"/>
      <w:outlineLvl w:val="9"/>
    </w:pPr>
    <w:rPr>
      <w:rFonts w:ascii="Times New Roman" w:hAnsi="Times New Roman"/>
      <w:sz w:val="22"/>
    </w:rPr>
  </w:style>
  <w:style w:type="paragraph" w:customStyle="1" w:styleId="5c">
    <w:name w:val="Знак5"/>
    <w:basedOn w:val="a3"/>
    <w:rsid w:val="00916D5B"/>
    <w:pPr>
      <w:widowControl w:val="0"/>
      <w:adjustRightInd w:val="0"/>
      <w:spacing w:after="160" w:line="240" w:lineRule="exact"/>
      <w:ind w:firstLine="709"/>
      <w:jc w:val="right"/>
    </w:pPr>
    <w:rPr>
      <w:rFonts w:ascii="Times New Roman" w:eastAsia="Times New Roman" w:hAnsi="Times New Roman"/>
      <w:sz w:val="20"/>
      <w:szCs w:val="20"/>
      <w:lang w:val="en-GB"/>
    </w:rPr>
  </w:style>
  <w:style w:type="paragraph" w:customStyle="1" w:styleId="1oaenoiacia6">
    <w:name w:val="1oaenoiacia6"/>
    <w:basedOn w:val="a3"/>
    <w:rsid w:val="00916D5B"/>
    <w:pPr>
      <w:overflowPunct w:val="0"/>
      <w:autoSpaceDE w:val="0"/>
      <w:spacing w:after="0" w:line="240" w:lineRule="auto"/>
      <w:ind w:firstLine="284"/>
      <w:jc w:val="both"/>
    </w:pPr>
    <w:rPr>
      <w:rFonts w:ascii="Times New Roman" w:eastAsia="Times New Roman" w:hAnsi="Times New Roman" w:cs="Arial"/>
      <w:color w:val="000000"/>
      <w:sz w:val="18"/>
      <w:szCs w:val="18"/>
      <w:lang w:eastAsia="ar-SA"/>
    </w:rPr>
  </w:style>
  <w:style w:type="paragraph" w:customStyle="1" w:styleId="affffffffffb">
    <w:name w:val="А_табл"/>
    <w:link w:val="affffffffffc"/>
    <w:autoRedefine/>
    <w:rsid w:val="00916D5B"/>
    <w:pPr>
      <w:spacing w:after="0" w:line="240" w:lineRule="auto"/>
    </w:pPr>
    <w:rPr>
      <w:rFonts w:ascii="Times New Roman" w:eastAsia="Times New Roman" w:hAnsi="Times New Roman" w:cs="Times New Roman"/>
      <w:color w:val="000000"/>
      <w:sz w:val="24"/>
      <w:szCs w:val="24"/>
      <w:lang w:eastAsia="ru-RU"/>
    </w:rPr>
  </w:style>
  <w:style w:type="character" w:customStyle="1" w:styleId="affffffffffc">
    <w:name w:val="А_табл Знак"/>
    <w:link w:val="affffffffffb"/>
    <w:rsid w:val="00916D5B"/>
    <w:rPr>
      <w:rFonts w:ascii="Times New Roman" w:eastAsia="Times New Roman" w:hAnsi="Times New Roman" w:cs="Times New Roman"/>
      <w:color w:val="000000"/>
      <w:sz w:val="24"/>
      <w:szCs w:val="24"/>
      <w:lang w:eastAsia="ru-RU"/>
    </w:rPr>
  </w:style>
  <w:style w:type="character" w:customStyle="1" w:styleId="WW8Num9z1">
    <w:name w:val="WW8Num9z1"/>
    <w:rsid w:val="00916D5B"/>
    <w:rPr>
      <w:rFonts w:ascii="Courier New" w:hAnsi="Courier New" w:cs="Courier New"/>
    </w:rPr>
  </w:style>
  <w:style w:type="character" w:customStyle="1" w:styleId="WW8Num9z2">
    <w:name w:val="WW8Num9z2"/>
    <w:rsid w:val="00916D5B"/>
    <w:rPr>
      <w:rFonts w:ascii="Wingdings" w:hAnsi="Wingdings"/>
    </w:rPr>
  </w:style>
  <w:style w:type="character" w:customStyle="1" w:styleId="WW8Num11z1">
    <w:name w:val="WW8Num11z1"/>
    <w:rsid w:val="00916D5B"/>
    <w:rPr>
      <w:rFonts w:ascii="Courier New" w:hAnsi="Courier New" w:cs="Courier New"/>
    </w:rPr>
  </w:style>
  <w:style w:type="character" w:customStyle="1" w:styleId="WW8Num11z2">
    <w:name w:val="WW8Num11z2"/>
    <w:rsid w:val="00916D5B"/>
    <w:rPr>
      <w:rFonts w:ascii="Wingdings" w:hAnsi="Wingdings"/>
    </w:rPr>
  </w:style>
  <w:style w:type="character" w:customStyle="1" w:styleId="WW8Num11z3">
    <w:name w:val="WW8Num11z3"/>
    <w:rsid w:val="00916D5B"/>
    <w:rPr>
      <w:rFonts w:ascii="Symbol" w:hAnsi="Symbol"/>
    </w:rPr>
  </w:style>
  <w:style w:type="character" w:customStyle="1" w:styleId="WW8Num24z3">
    <w:name w:val="WW8Num24z3"/>
    <w:rsid w:val="00916D5B"/>
    <w:rPr>
      <w:rFonts w:ascii="Symbol" w:hAnsi="Symbol"/>
    </w:rPr>
  </w:style>
  <w:style w:type="character" w:customStyle="1" w:styleId="WW8Num25z3">
    <w:name w:val="WW8Num25z3"/>
    <w:rsid w:val="00916D5B"/>
    <w:rPr>
      <w:rFonts w:ascii="Symbol" w:hAnsi="Symbol"/>
    </w:rPr>
  </w:style>
  <w:style w:type="character" w:customStyle="1" w:styleId="WW8Num26z2">
    <w:name w:val="WW8Num26z2"/>
    <w:rsid w:val="00916D5B"/>
    <w:rPr>
      <w:rFonts w:ascii="Wingdings" w:hAnsi="Wingdings"/>
    </w:rPr>
  </w:style>
  <w:style w:type="character" w:customStyle="1" w:styleId="WW8Num27z1">
    <w:name w:val="WW8Num27z1"/>
    <w:rsid w:val="00916D5B"/>
    <w:rPr>
      <w:rFonts w:ascii="Courier New" w:hAnsi="Courier New" w:cs="Courier New"/>
    </w:rPr>
  </w:style>
  <w:style w:type="character" w:customStyle="1" w:styleId="WW8Num27z2">
    <w:name w:val="WW8Num27z2"/>
    <w:rsid w:val="00916D5B"/>
    <w:rPr>
      <w:rFonts w:ascii="Wingdings" w:hAnsi="Wingdings"/>
    </w:rPr>
  </w:style>
  <w:style w:type="character" w:customStyle="1" w:styleId="WW8Num28z1">
    <w:name w:val="WW8Num28z1"/>
    <w:rsid w:val="00916D5B"/>
    <w:rPr>
      <w:rFonts w:ascii="Courier New" w:hAnsi="Courier New" w:cs="Courier New"/>
    </w:rPr>
  </w:style>
  <w:style w:type="character" w:customStyle="1" w:styleId="WW8Num28z3">
    <w:name w:val="WW8Num28z3"/>
    <w:rsid w:val="00916D5B"/>
    <w:rPr>
      <w:rFonts w:ascii="Symbol" w:hAnsi="Symbol"/>
    </w:rPr>
  </w:style>
  <w:style w:type="character" w:customStyle="1" w:styleId="WW8Num29z1">
    <w:name w:val="WW8Num29z1"/>
    <w:rsid w:val="00916D5B"/>
    <w:rPr>
      <w:rFonts w:ascii="Courier New" w:hAnsi="Courier New" w:cs="Courier New"/>
    </w:rPr>
  </w:style>
  <w:style w:type="character" w:customStyle="1" w:styleId="WW8Num29z3">
    <w:name w:val="WW8Num29z3"/>
    <w:rsid w:val="00916D5B"/>
    <w:rPr>
      <w:rFonts w:ascii="Symbol" w:hAnsi="Symbol"/>
    </w:rPr>
  </w:style>
  <w:style w:type="character" w:customStyle="1" w:styleId="WW8Num31z1">
    <w:name w:val="WW8Num31z1"/>
    <w:rsid w:val="00916D5B"/>
    <w:rPr>
      <w:rFonts w:ascii="Courier New" w:hAnsi="Courier New" w:cs="Courier New"/>
    </w:rPr>
  </w:style>
  <w:style w:type="character" w:customStyle="1" w:styleId="WW8Num31z2">
    <w:name w:val="WW8Num31z2"/>
    <w:rsid w:val="00916D5B"/>
    <w:rPr>
      <w:rFonts w:ascii="Wingdings" w:hAnsi="Wingdings"/>
    </w:rPr>
  </w:style>
  <w:style w:type="character" w:customStyle="1" w:styleId="WW8Num31z3">
    <w:name w:val="WW8Num31z3"/>
    <w:rsid w:val="00916D5B"/>
    <w:rPr>
      <w:rFonts w:ascii="Symbol" w:hAnsi="Symbol"/>
    </w:rPr>
  </w:style>
  <w:style w:type="character" w:customStyle="1" w:styleId="WW8Num33z1">
    <w:name w:val="WW8Num33z1"/>
    <w:rsid w:val="00916D5B"/>
    <w:rPr>
      <w:rFonts w:ascii="Courier New" w:hAnsi="Courier New" w:cs="Courier New"/>
    </w:rPr>
  </w:style>
  <w:style w:type="character" w:customStyle="1" w:styleId="WW8Num33z2">
    <w:name w:val="WW8Num33z2"/>
    <w:rsid w:val="00916D5B"/>
    <w:rPr>
      <w:rFonts w:ascii="Wingdings" w:hAnsi="Wingdings"/>
    </w:rPr>
  </w:style>
  <w:style w:type="character" w:customStyle="1" w:styleId="WW8NumSt9z0">
    <w:name w:val="WW8NumSt9z0"/>
    <w:rsid w:val="00916D5B"/>
    <w:rPr>
      <w:rFonts w:ascii="Times New Roman" w:hAnsi="Times New Roman" w:cs="Times New Roman"/>
    </w:rPr>
  </w:style>
  <w:style w:type="character" w:customStyle="1" w:styleId="WW8NumSt11z0">
    <w:name w:val="WW8NumSt11z0"/>
    <w:rsid w:val="00916D5B"/>
    <w:rPr>
      <w:rFonts w:ascii="Times New Roman" w:hAnsi="Times New Roman" w:cs="Times New Roman"/>
    </w:rPr>
  </w:style>
  <w:style w:type="character" w:customStyle="1" w:styleId="WW8NumSt14z0">
    <w:name w:val="WW8NumSt14z0"/>
    <w:rsid w:val="00916D5B"/>
    <w:rPr>
      <w:rFonts w:ascii="Times New Roman" w:hAnsi="Times New Roman" w:cs="Times New Roman"/>
    </w:rPr>
  </w:style>
  <w:style w:type="character" w:customStyle="1" w:styleId="1fffff">
    <w:name w:val="Знак примечания1"/>
    <w:rsid w:val="00916D5B"/>
    <w:rPr>
      <w:sz w:val="16"/>
      <w:szCs w:val="16"/>
    </w:rPr>
  </w:style>
  <w:style w:type="paragraph" w:customStyle="1" w:styleId="maintext">
    <w:name w:val="maintext"/>
    <w:basedOn w:val="a3"/>
    <w:rsid w:val="00916D5B"/>
    <w:pPr>
      <w:suppressAutoHyphens/>
      <w:spacing w:after="0" w:line="240" w:lineRule="auto"/>
      <w:ind w:left="480" w:right="480" w:firstLine="709"/>
      <w:jc w:val="both"/>
    </w:pPr>
    <w:rPr>
      <w:rFonts w:ascii="Arial" w:eastAsia="Times New Roman" w:hAnsi="Arial" w:cs="Arial"/>
      <w:color w:val="202020"/>
      <w:sz w:val="20"/>
      <w:szCs w:val="20"/>
      <w:lang w:eastAsia="ar-SA"/>
    </w:rPr>
  </w:style>
  <w:style w:type="paragraph" w:customStyle="1" w:styleId="xl25">
    <w:name w:val="xl25"/>
    <w:basedOn w:val="a3"/>
    <w:rsid w:val="00916D5B"/>
    <w:pPr>
      <w:suppressAutoHyphens/>
      <w:spacing w:before="280" w:after="280" w:line="240" w:lineRule="auto"/>
      <w:ind w:firstLine="709"/>
      <w:jc w:val="both"/>
    </w:pPr>
    <w:rPr>
      <w:rFonts w:ascii="Arial CYR" w:eastAsia="Times New Roman" w:hAnsi="Arial CYR" w:cs="Arial CYR"/>
      <w:color w:val="000000"/>
      <w:sz w:val="24"/>
      <w:szCs w:val="24"/>
      <w:lang w:eastAsia="ar-SA"/>
    </w:rPr>
  </w:style>
  <w:style w:type="paragraph" w:customStyle="1" w:styleId="xl26">
    <w:name w:val="xl26"/>
    <w:basedOn w:val="a3"/>
    <w:rsid w:val="00916D5B"/>
    <w:pPr>
      <w:suppressAutoHyphens/>
      <w:spacing w:before="280" w:after="280" w:line="240" w:lineRule="auto"/>
      <w:ind w:firstLine="709"/>
      <w:jc w:val="both"/>
    </w:pPr>
    <w:rPr>
      <w:rFonts w:ascii="Arial CYR" w:eastAsia="Times New Roman" w:hAnsi="Arial CYR" w:cs="Arial CYR"/>
      <w:b/>
      <w:bCs/>
      <w:color w:val="000000"/>
      <w:sz w:val="24"/>
      <w:szCs w:val="24"/>
      <w:lang w:eastAsia="ar-SA"/>
    </w:rPr>
  </w:style>
  <w:style w:type="paragraph" w:customStyle="1" w:styleId="xl27">
    <w:name w:val="xl27"/>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olor w:val="000000"/>
      <w:sz w:val="24"/>
      <w:szCs w:val="24"/>
      <w:lang w:eastAsia="ar-SA"/>
    </w:rPr>
  </w:style>
  <w:style w:type="paragraph" w:customStyle="1" w:styleId="xl28">
    <w:name w:val="xl28"/>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b/>
      <w:bCs/>
      <w:color w:val="000000"/>
      <w:sz w:val="24"/>
      <w:szCs w:val="24"/>
      <w:lang w:eastAsia="ar-SA"/>
    </w:rPr>
  </w:style>
  <w:style w:type="paragraph" w:customStyle="1" w:styleId="xl29">
    <w:name w:val="xl29"/>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olor w:val="000000"/>
      <w:sz w:val="24"/>
      <w:szCs w:val="24"/>
      <w:lang w:eastAsia="ar-SA"/>
    </w:rPr>
  </w:style>
  <w:style w:type="paragraph" w:customStyle="1" w:styleId="xl30">
    <w:name w:val="xl30"/>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olor w:val="000000"/>
      <w:sz w:val="24"/>
      <w:szCs w:val="24"/>
      <w:lang w:eastAsia="ar-SA"/>
    </w:rPr>
  </w:style>
  <w:style w:type="paragraph" w:customStyle="1" w:styleId="xl31">
    <w:name w:val="xl31"/>
    <w:basedOn w:val="a3"/>
    <w:rsid w:val="00916D5B"/>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line="240" w:lineRule="auto"/>
      <w:ind w:firstLine="709"/>
      <w:jc w:val="both"/>
      <w:textAlignment w:val="center"/>
    </w:pPr>
    <w:rPr>
      <w:rFonts w:ascii="Arial Narrow" w:eastAsia="Times New Roman" w:hAnsi="Arial Narrow"/>
      <w:b/>
      <w:bCs/>
      <w:color w:val="000000"/>
      <w:sz w:val="24"/>
      <w:szCs w:val="24"/>
      <w:lang w:eastAsia="ar-SA"/>
    </w:rPr>
  </w:style>
  <w:style w:type="paragraph" w:customStyle="1" w:styleId="xl32">
    <w:name w:val="xl32"/>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b/>
      <w:bCs/>
      <w:color w:val="000000"/>
      <w:sz w:val="24"/>
      <w:szCs w:val="24"/>
      <w:lang w:eastAsia="ar-SA"/>
    </w:rPr>
  </w:style>
  <w:style w:type="paragraph" w:customStyle="1" w:styleId="xl33">
    <w:name w:val="xl33"/>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olor w:val="000000"/>
      <w:sz w:val="24"/>
      <w:szCs w:val="24"/>
      <w:lang w:eastAsia="ar-SA"/>
    </w:rPr>
  </w:style>
  <w:style w:type="paragraph" w:customStyle="1" w:styleId="xl34">
    <w:name w:val="xl34"/>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olor w:val="000000"/>
      <w:sz w:val="24"/>
      <w:szCs w:val="24"/>
      <w:lang w:eastAsia="ar-SA"/>
    </w:rPr>
  </w:style>
  <w:style w:type="paragraph" w:customStyle="1" w:styleId="xl35">
    <w:name w:val="xl35"/>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textAlignment w:val="center"/>
    </w:pPr>
    <w:rPr>
      <w:rFonts w:ascii="Arial Narrow" w:eastAsia="Times New Roman" w:hAnsi="Arial Narrow"/>
      <w:color w:val="000000"/>
      <w:sz w:val="24"/>
      <w:szCs w:val="24"/>
      <w:lang w:eastAsia="ar-SA"/>
    </w:rPr>
  </w:style>
  <w:style w:type="paragraph" w:customStyle="1" w:styleId="xl36">
    <w:name w:val="xl36"/>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b/>
      <w:bCs/>
      <w:color w:val="000000"/>
      <w:sz w:val="24"/>
      <w:szCs w:val="24"/>
      <w:lang w:eastAsia="ar-SA"/>
    </w:rPr>
  </w:style>
  <w:style w:type="paragraph" w:customStyle="1" w:styleId="xl37">
    <w:name w:val="xl37"/>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olor w:val="000000"/>
      <w:sz w:val="24"/>
      <w:szCs w:val="24"/>
      <w:lang w:eastAsia="ar-SA"/>
    </w:rPr>
  </w:style>
  <w:style w:type="paragraph" w:customStyle="1" w:styleId="xl38">
    <w:name w:val="xl38"/>
    <w:basedOn w:val="a3"/>
    <w:rsid w:val="00916D5B"/>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textAlignment w:val="center"/>
    </w:pPr>
    <w:rPr>
      <w:rFonts w:ascii="Arial Narrow" w:eastAsia="Times New Roman" w:hAnsi="Arial Narrow"/>
      <w:b/>
      <w:bCs/>
      <w:color w:val="000000"/>
      <w:sz w:val="24"/>
      <w:szCs w:val="24"/>
      <w:lang w:eastAsia="ar-SA"/>
    </w:rPr>
  </w:style>
  <w:style w:type="paragraph" w:customStyle="1" w:styleId="xl39">
    <w:name w:val="xl39"/>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b/>
      <w:bCs/>
      <w:color w:val="000000"/>
      <w:sz w:val="24"/>
      <w:szCs w:val="24"/>
      <w:lang w:eastAsia="ar-SA"/>
    </w:rPr>
  </w:style>
  <w:style w:type="paragraph" w:customStyle="1" w:styleId="xl41">
    <w:name w:val="xl41"/>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b/>
      <w:bCs/>
      <w:color w:val="000000"/>
      <w:sz w:val="24"/>
      <w:szCs w:val="24"/>
      <w:lang w:eastAsia="ar-SA"/>
    </w:rPr>
  </w:style>
  <w:style w:type="paragraph" w:customStyle="1" w:styleId="xl42">
    <w:name w:val="xl42"/>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olor w:val="000000"/>
      <w:sz w:val="24"/>
      <w:szCs w:val="24"/>
      <w:lang w:eastAsia="ar-SA"/>
    </w:rPr>
  </w:style>
  <w:style w:type="paragraph" w:customStyle="1" w:styleId="xl43">
    <w:name w:val="xl43"/>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olor w:val="000000"/>
      <w:sz w:val="24"/>
      <w:szCs w:val="24"/>
      <w:lang w:eastAsia="ar-SA"/>
    </w:rPr>
  </w:style>
  <w:style w:type="paragraph" w:customStyle="1" w:styleId="xl44">
    <w:name w:val="xl44"/>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olor w:val="000000"/>
      <w:sz w:val="24"/>
      <w:szCs w:val="24"/>
      <w:lang w:eastAsia="ar-SA"/>
    </w:rPr>
  </w:style>
  <w:style w:type="paragraph" w:customStyle="1" w:styleId="xl45">
    <w:name w:val="xl45"/>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textAlignment w:val="center"/>
    </w:pPr>
    <w:rPr>
      <w:rFonts w:ascii="Arial Narrow" w:eastAsia="Times New Roman" w:hAnsi="Arial Narrow"/>
      <w:color w:val="000000"/>
      <w:sz w:val="24"/>
      <w:szCs w:val="24"/>
      <w:lang w:eastAsia="ar-SA"/>
    </w:rPr>
  </w:style>
  <w:style w:type="paragraph" w:customStyle="1" w:styleId="xl46">
    <w:name w:val="xl46"/>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b/>
      <w:bCs/>
      <w:color w:val="000000"/>
      <w:sz w:val="24"/>
      <w:szCs w:val="24"/>
      <w:lang w:eastAsia="ar-SA"/>
    </w:rPr>
  </w:style>
  <w:style w:type="paragraph" w:customStyle="1" w:styleId="xl47">
    <w:name w:val="xl47"/>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48">
    <w:name w:val="xl48"/>
    <w:basedOn w:val="a3"/>
    <w:rsid w:val="00916D5B"/>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pPr>
    <w:rPr>
      <w:rFonts w:ascii="Arial Narrow" w:eastAsia="Times New Roman" w:hAnsi="Arial Narrow"/>
      <w:b/>
      <w:bCs/>
      <w:color w:val="000000"/>
      <w:sz w:val="24"/>
      <w:szCs w:val="24"/>
      <w:lang w:eastAsia="ar-SA"/>
    </w:rPr>
  </w:style>
  <w:style w:type="paragraph" w:customStyle="1" w:styleId="xl49">
    <w:name w:val="xl49"/>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b/>
      <w:bCs/>
      <w:color w:val="000000"/>
      <w:sz w:val="24"/>
      <w:szCs w:val="24"/>
      <w:lang w:eastAsia="ar-SA"/>
    </w:rPr>
  </w:style>
  <w:style w:type="paragraph" w:customStyle="1" w:styleId="xl50">
    <w:name w:val="xl50"/>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1">
    <w:name w:val="xl51"/>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olor w:val="000000"/>
      <w:sz w:val="24"/>
      <w:szCs w:val="24"/>
      <w:lang w:eastAsia="ar-SA"/>
    </w:rPr>
  </w:style>
  <w:style w:type="paragraph" w:customStyle="1" w:styleId="xl52">
    <w:name w:val="xl52"/>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CYR" w:eastAsia="Times New Roman" w:hAnsi="Arial CYR" w:cs="Arial CYR"/>
      <w:color w:val="000000"/>
      <w:sz w:val="24"/>
      <w:szCs w:val="24"/>
      <w:lang w:eastAsia="ar-SA"/>
    </w:rPr>
  </w:style>
  <w:style w:type="paragraph" w:customStyle="1" w:styleId="xl53">
    <w:name w:val="xl53"/>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b/>
      <w:bCs/>
      <w:color w:val="000000"/>
      <w:sz w:val="24"/>
      <w:szCs w:val="24"/>
      <w:lang w:eastAsia="ar-SA"/>
    </w:rPr>
  </w:style>
  <w:style w:type="paragraph" w:customStyle="1" w:styleId="xl54">
    <w:name w:val="xl54"/>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5">
    <w:name w:val="xl55"/>
    <w:basedOn w:val="a3"/>
    <w:rsid w:val="00916D5B"/>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textAlignment w:val="center"/>
    </w:pPr>
    <w:rPr>
      <w:rFonts w:ascii="Arial Narrow" w:eastAsia="Times New Roman" w:hAnsi="Arial Narrow"/>
      <w:b/>
      <w:bCs/>
      <w:color w:val="000000"/>
      <w:sz w:val="24"/>
      <w:szCs w:val="24"/>
      <w:lang w:eastAsia="ar-SA"/>
    </w:rPr>
  </w:style>
  <w:style w:type="paragraph" w:customStyle="1" w:styleId="xl56">
    <w:name w:val="xl56"/>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Times New Roman" w:eastAsia="Times New Roman" w:hAnsi="Times New Roman"/>
      <w:b/>
      <w:bCs/>
      <w:color w:val="000000"/>
      <w:sz w:val="24"/>
      <w:szCs w:val="24"/>
      <w:lang w:eastAsia="ar-SA"/>
    </w:rPr>
  </w:style>
  <w:style w:type="paragraph" w:customStyle="1" w:styleId="xl57">
    <w:name w:val="xl57"/>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Times New Roman" w:eastAsia="Times New Roman" w:hAnsi="Times New Roman"/>
      <w:b/>
      <w:bCs/>
      <w:color w:val="000000"/>
      <w:sz w:val="24"/>
      <w:szCs w:val="24"/>
      <w:lang w:eastAsia="ar-SA"/>
    </w:rPr>
  </w:style>
  <w:style w:type="paragraph" w:customStyle="1" w:styleId="xl58">
    <w:name w:val="xl58"/>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9">
    <w:name w:val="xl59"/>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textAlignment w:val="center"/>
    </w:pPr>
    <w:rPr>
      <w:rFonts w:ascii="Arial Narrow" w:eastAsia="Times New Roman" w:hAnsi="Arial Narrow"/>
      <w:color w:val="000000"/>
      <w:sz w:val="24"/>
      <w:szCs w:val="24"/>
      <w:lang w:eastAsia="ar-SA"/>
    </w:rPr>
  </w:style>
  <w:style w:type="paragraph" w:customStyle="1" w:styleId="xl60">
    <w:name w:val="xl60"/>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b/>
      <w:bCs/>
      <w:color w:val="000000"/>
      <w:sz w:val="24"/>
      <w:szCs w:val="24"/>
      <w:lang w:eastAsia="ar-SA"/>
    </w:rPr>
  </w:style>
  <w:style w:type="paragraph" w:customStyle="1" w:styleId="xl61">
    <w:name w:val="xl61"/>
    <w:basedOn w:val="a3"/>
    <w:rsid w:val="00916D5B"/>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center"/>
    </w:pPr>
    <w:rPr>
      <w:rFonts w:ascii="Arial Narrow" w:eastAsia="Times New Roman" w:hAnsi="Arial Narrow"/>
      <w:color w:val="000000"/>
      <w:sz w:val="24"/>
      <w:szCs w:val="24"/>
      <w:lang w:eastAsia="ar-SA"/>
    </w:rPr>
  </w:style>
  <w:style w:type="paragraph" w:customStyle="1" w:styleId="xl62">
    <w:name w:val="xl62"/>
    <w:basedOn w:val="a3"/>
    <w:rsid w:val="00916D5B"/>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olor w:val="000000"/>
      <w:sz w:val="24"/>
      <w:szCs w:val="24"/>
      <w:lang w:eastAsia="ar-SA"/>
    </w:rPr>
  </w:style>
  <w:style w:type="paragraph" w:customStyle="1" w:styleId="centertext">
    <w:name w:val="centertext"/>
    <w:basedOn w:val="a3"/>
    <w:rsid w:val="00916D5B"/>
    <w:pPr>
      <w:suppressAutoHyphens/>
      <w:spacing w:after="0" w:line="240" w:lineRule="auto"/>
      <w:ind w:firstLine="709"/>
      <w:jc w:val="center"/>
    </w:pPr>
    <w:rPr>
      <w:rFonts w:ascii="Arial" w:eastAsia="Times New Roman" w:hAnsi="Arial" w:cs="Arial"/>
      <w:color w:val="202020"/>
      <w:sz w:val="20"/>
      <w:szCs w:val="20"/>
      <w:lang w:eastAsia="ar-SA"/>
    </w:rPr>
  </w:style>
  <w:style w:type="paragraph" w:customStyle="1" w:styleId="righttext1">
    <w:name w:val="righttext1"/>
    <w:basedOn w:val="a3"/>
    <w:rsid w:val="00916D5B"/>
    <w:pPr>
      <w:suppressAutoHyphens/>
      <w:spacing w:after="0" w:line="240" w:lineRule="auto"/>
      <w:ind w:right="480" w:firstLine="709"/>
      <w:jc w:val="right"/>
    </w:pPr>
    <w:rPr>
      <w:rFonts w:ascii="Arial" w:eastAsia="Times New Roman" w:hAnsi="Arial" w:cs="Arial"/>
      <w:color w:val="202020"/>
      <w:sz w:val="20"/>
      <w:szCs w:val="20"/>
      <w:lang w:eastAsia="ar-SA"/>
    </w:rPr>
  </w:style>
  <w:style w:type="paragraph" w:customStyle="1" w:styleId="tabletextcenter">
    <w:name w:val="tabletextcenter"/>
    <w:basedOn w:val="a3"/>
    <w:rsid w:val="00916D5B"/>
    <w:pPr>
      <w:suppressAutoHyphens/>
      <w:spacing w:after="0" w:line="240" w:lineRule="auto"/>
      <w:ind w:left="480" w:right="480" w:firstLine="709"/>
      <w:jc w:val="center"/>
    </w:pPr>
    <w:rPr>
      <w:rFonts w:ascii="Arial" w:eastAsia="Times New Roman" w:hAnsi="Arial" w:cs="Arial"/>
      <w:color w:val="202020"/>
      <w:sz w:val="20"/>
      <w:szCs w:val="20"/>
      <w:lang w:eastAsia="ar-SA"/>
    </w:rPr>
  </w:style>
  <w:style w:type="paragraph" w:customStyle="1" w:styleId="tabletextleft">
    <w:name w:val="tabletextleft"/>
    <w:basedOn w:val="a3"/>
    <w:rsid w:val="00916D5B"/>
    <w:pPr>
      <w:suppressAutoHyphens/>
      <w:spacing w:after="0" w:line="240" w:lineRule="auto"/>
      <w:ind w:left="480" w:right="480" w:firstLine="709"/>
      <w:jc w:val="both"/>
    </w:pPr>
    <w:rPr>
      <w:rFonts w:ascii="Arial" w:eastAsia="Times New Roman" w:hAnsi="Arial" w:cs="Arial"/>
      <w:color w:val="202020"/>
      <w:sz w:val="20"/>
      <w:szCs w:val="20"/>
      <w:lang w:eastAsia="ar-SA"/>
    </w:rPr>
  </w:style>
  <w:style w:type="paragraph" w:customStyle="1" w:styleId="maintitle">
    <w:name w:val="maintitle"/>
    <w:basedOn w:val="a3"/>
    <w:rsid w:val="00916D5B"/>
    <w:pPr>
      <w:suppressAutoHyphens/>
      <w:spacing w:after="240" w:line="240" w:lineRule="auto"/>
      <w:ind w:firstLine="709"/>
      <w:jc w:val="center"/>
    </w:pPr>
    <w:rPr>
      <w:rFonts w:ascii="Arial" w:eastAsia="Times New Roman" w:hAnsi="Arial" w:cs="Arial"/>
      <w:b/>
      <w:bCs/>
      <w:color w:val="008866"/>
      <w:sz w:val="20"/>
      <w:szCs w:val="20"/>
      <w:lang w:eastAsia="ar-SA"/>
    </w:rPr>
  </w:style>
  <w:style w:type="paragraph" w:customStyle="1" w:styleId="affffffffffd">
    <w:name w:val="Внутренний адрес"/>
    <w:basedOn w:val="af0"/>
    <w:rsid w:val="00916D5B"/>
    <w:pPr>
      <w:widowControl/>
      <w:suppressAutoHyphens/>
      <w:spacing w:line="240" w:lineRule="atLeast"/>
      <w:ind w:firstLine="709"/>
    </w:pPr>
    <w:rPr>
      <w:color w:val="000000"/>
      <w:kern w:val="1"/>
      <w:sz w:val="22"/>
      <w:lang w:eastAsia="ar-SA"/>
    </w:rPr>
  </w:style>
  <w:style w:type="paragraph" w:customStyle="1" w:styleId="1fffff0">
    <w:name w:val="Название объекта1"/>
    <w:basedOn w:val="a3"/>
    <w:next w:val="a3"/>
    <w:rsid w:val="00916D5B"/>
    <w:pPr>
      <w:suppressAutoHyphens/>
      <w:spacing w:before="120" w:after="0" w:line="360" w:lineRule="auto"/>
      <w:ind w:firstLine="567"/>
      <w:jc w:val="center"/>
    </w:pPr>
    <w:rPr>
      <w:rFonts w:ascii="Times New Roman" w:eastAsia="Times New Roman" w:hAnsi="Times New Roman"/>
      <w:b/>
      <w:color w:val="000000"/>
      <w:sz w:val="28"/>
      <w:szCs w:val="20"/>
      <w:lang w:eastAsia="ar-SA"/>
    </w:rPr>
  </w:style>
  <w:style w:type="character" w:customStyle="1" w:styleId="WW8Num4z1">
    <w:name w:val="WW8Num4z1"/>
    <w:rsid w:val="00916D5B"/>
    <w:rPr>
      <w:rFonts w:ascii="Courier New" w:hAnsi="Courier New" w:cs="Courier New"/>
    </w:rPr>
  </w:style>
  <w:style w:type="character" w:customStyle="1" w:styleId="WW8Num4z2">
    <w:name w:val="WW8Num4z2"/>
    <w:rsid w:val="00916D5B"/>
    <w:rPr>
      <w:rFonts w:ascii="Wingdings" w:hAnsi="Wingdings"/>
    </w:rPr>
  </w:style>
  <w:style w:type="character" w:customStyle="1" w:styleId="WW8Num5z1">
    <w:name w:val="WW8Num5z1"/>
    <w:rsid w:val="00916D5B"/>
    <w:rPr>
      <w:rFonts w:ascii="Courier New" w:hAnsi="Courier New" w:cs="Courier New"/>
    </w:rPr>
  </w:style>
  <w:style w:type="character" w:customStyle="1" w:styleId="WW8Num5z2">
    <w:name w:val="WW8Num5z2"/>
    <w:rsid w:val="00916D5B"/>
    <w:rPr>
      <w:rFonts w:ascii="Wingdings" w:hAnsi="Wingdings"/>
    </w:rPr>
  </w:style>
  <w:style w:type="character" w:customStyle="1" w:styleId="WW8Num7z3">
    <w:name w:val="WW8Num7z3"/>
    <w:rsid w:val="00916D5B"/>
    <w:rPr>
      <w:rFonts w:ascii="Symbol" w:hAnsi="Symbol"/>
    </w:rPr>
  </w:style>
  <w:style w:type="character" w:customStyle="1" w:styleId="WW8Num10z1">
    <w:name w:val="WW8Num10z1"/>
    <w:rsid w:val="00916D5B"/>
    <w:rPr>
      <w:rFonts w:ascii="Courier New" w:hAnsi="Courier New" w:cs="Courier New"/>
    </w:rPr>
  </w:style>
  <w:style w:type="character" w:customStyle="1" w:styleId="WW8Num10z2">
    <w:name w:val="WW8Num10z2"/>
    <w:rsid w:val="00916D5B"/>
    <w:rPr>
      <w:rFonts w:ascii="Wingdings" w:hAnsi="Wingdings"/>
    </w:rPr>
  </w:style>
  <w:style w:type="character" w:customStyle="1" w:styleId="WW8Num27z3">
    <w:name w:val="WW8Num27z3"/>
    <w:rsid w:val="00916D5B"/>
    <w:rPr>
      <w:rFonts w:ascii="Symbol" w:hAnsi="Symbol"/>
    </w:rPr>
  </w:style>
  <w:style w:type="character" w:customStyle="1" w:styleId="WW8Num28z2">
    <w:name w:val="WW8Num28z2"/>
    <w:rsid w:val="00916D5B"/>
    <w:rPr>
      <w:rFonts w:ascii="Wingdings" w:hAnsi="Wingdings"/>
    </w:rPr>
  </w:style>
  <w:style w:type="character" w:customStyle="1" w:styleId="WW8Num30z1">
    <w:name w:val="WW8Num30z1"/>
    <w:rsid w:val="00916D5B"/>
    <w:rPr>
      <w:rFonts w:ascii="Courier New" w:hAnsi="Courier New" w:cs="Courier New"/>
    </w:rPr>
  </w:style>
  <w:style w:type="character" w:customStyle="1" w:styleId="WW8Num30z3">
    <w:name w:val="WW8Num30z3"/>
    <w:rsid w:val="00916D5B"/>
    <w:rPr>
      <w:rFonts w:ascii="Symbol" w:hAnsi="Symbol"/>
    </w:rPr>
  </w:style>
  <w:style w:type="character" w:customStyle="1" w:styleId="WW8Num32z1">
    <w:name w:val="WW8Num32z1"/>
    <w:rsid w:val="00916D5B"/>
    <w:rPr>
      <w:rFonts w:ascii="Courier New" w:hAnsi="Courier New" w:cs="Courier New"/>
    </w:rPr>
  </w:style>
  <w:style w:type="character" w:customStyle="1" w:styleId="WW8Num32z2">
    <w:name w:val="WW8Num32z2"/>
    <w:rsid w:val="00916D5B"/>
    <w:rPr>
      <w:rFonts w:ascii="Wingdings" w:hAnsi="Wingdings"/>
    </w:rPr>
  </w:style>
  <w:style w:type="character" w:customStyle="1" w:styleId="WW8Num34z1">
    <w:name w:val="WW8Num34z1"/>
    <w:rsid w:val="00916D5B"/>
    <w:rPr>
      <w:rFonts w:ascii="Courier New" w:hAnsi="Courier New" w:cs="Courier New"/>
    </w:rPr>
  </w:style>
  <w:style w:type="character" w:customStyle="1" w:styleId="WW8Num34z3">
    <w:name w:val="WW8Num34z3"/>
    <w:rsid w:val="00916D5B"/>
    <w:rPr>
      <w:rFonts w:ascii="Symbol" w:hAnsi="Symbol"/>
    </w:rPr>
  </w:style>
  <w:style w:type="character" w:customStyle="1" w:styleId="WW8Num36z1">
    <w:name w:val="WW8Num36z1"/>
    <w:rsid w:val="00916D5B"/>
    <w:rPr>
      <w:rFonts w:ascii="Courier New" w:hAnsi="Courier New" w:cs="Courier New"/>
    </w:rPr>
  </w:style>
  <w:style w:type="character" w:customStyle="1" w:styleId="WW8Num36z3">
    <w:name w:val="WW8Num36z3"/>
    <w:rsid w:val="00916D5B"/>
    <w:rPr>
      <w:rFonts w:ascii="Symbol" w:hAnsi="Symbol"/>
    </w:rPr>
  </w:style>
  <w:style w:type="character" w:customStyle="1" w:styleId="WW8Num38z1">
    <w:name w:val="WW8Num38z1"/>
    <w:rsid w:val="00916D5B"/>
    <w:rPr>
      <w:rFonts w:ascii="Courier New" w:hAnsi="Courier New" w:cs="Courier New"/>
    </w:rPr>
  </w:style>
  <w:style w:type="character" w:customStyle="1" w:styleId="WW8Num38z2">
    <w:name w:val="WW8Num38z2"/>
    <w:rsid w:val="00916D5B"/>
    <w:rPr>
      <w:rFonts w:ascii="Wingdings" w:hAnsi="Wingdings"/>
    </w:rPr>
  </w:style>
  <w:style w:type="character" w:customStyle="1" w:styleId="WW8Num39z1">
    <w:name w:val="WW8Num39z1"/>
    <w:rsid w:val="00916D5B"/>
    <w:rPr>
      <w:rFonts w:ascii="Courier New" w:hAnsi="Courier New"/>
      <w:sz w:val="20"/>
    </w:rPr>
  </w:style>
  <w:style w:type="character" w:customStyle="1" w:styleId="WW8Num39z2">
    <w:name w:val="WW8Num39z2"/>
    <w:rsid w:val="00916D5B"/>
    <w:rPr>
      <w:rFonts w:ascii="Wingdings" w:hAnsi="Wingdings"/>
      <w:sz w:val="20"/>
    </w:rPr>
  </w:style>
  <w:style w:type="character" w:customStyle="1" w:styleId="WW8Num40z1">
    <w:name w:val="WW8Num40z1"/>
    <w:rsid w:val="00916D5B"/>
    <w:rPr>
      <w:rFonts w:ascii="Courier New" w:hAnsi="Courier New" w:cs="Courier New"/>
    </w:rPr>
  </w:style>
  <w:style w:type="character" w:customStyle="1" w:styleId="WW8Num40z2">
    <w:name w:val="WW8Num40z2"/>
    <w:rsid w:val="00916D5B"/>
    <w:rPr>
      <w:rFonts w:ascii="Wingdings" w:hAnsi="Wingdings"/>
    </w:rPr>
  </w:style>
  <w:style w:type="character" w:customStyle="1" w:styleId="WW8Num40z3">
    <w:name w:val="WW8Num40z3"/>
    <w:rsid w:val="00916D5B"/>
    <w:rPr>
      <w:rFonts w:ascii="Symbol" w:hAnsi="Symbol"/>
    </w:rPr>
  </w:style>
  <w:style w:type="character" w:customStyle="1" w:styleId="WW8Num43z1">
    <w:name w:val="WW8Num43z1"/>
    <w:rsid w:val="00916D5B"/>
    <w:rPr>
      <w:rFonts w:ascii="Courier New" w:hAnsi="Courier New" w:cs="Courier New"/>
    </w:rPr>
  </w:style>
  <w:style w:type="character" w:customStyle="1" w:styleId="WW8Num43z2">
    <w:name w:val="WW8Num43z2"/>
    <w:rsid w:val="00916D5B"/>
    <w:rPr>
      <w:rFonts w:ascii="Wingdings" w:hAnsi="Wingdings"/>
    </w:rPr>
  </w:style>
  <w:style w:type="paragraph" w:customStyle="1" w:styleId="style13">
    <w:name w:val="style1"/>
    <w:basedOn w:val="a3"/>
    <w:rsid w:val="00916D5B"/>
    <w:pPr>
      <w:suppressAutoHyphens/>
      <w:spacing w:before="280" w:after="280" w:line="240" w:lineRule="auto"/>
      <w:ind w:firstLine="709"/>
      <w:jc w:val="both"/>
    </w:pPr>
    <w:rPr>
      <w:rFonts w:ascii="Times New Roman" w:eastAsia="Times New Roman" w:hAnsi="Times New Roman"/>
      <w:color w:val="000000"/>
      <w:sz w:val="28"/>
      <w:szCs w:val="28"/>
      <w:lang w:eastAsia="ar-SA"/>
    </w:rPr>
  </w:style>
  <w:style w:type="paragraph" w:customStyle="1" w:styleId="affffffffffe">
    <w:name w:val="очистить формат"/>
    <w:basedOn w:val="affff"/>
    <w:rsid w:val="00916D5B"/>
    <w:pPr>
      <w:suppressAutoHyphens/>
      <w:ind w:firstLine="709"/>
      <w:jc w:val="both"/>
    </w:pPr>
    <w:rPr>
      <w:color w:val="000000"/>
      <w:szCs w:val="24"/>
      <w:lang w:eastAsia="ar-SA"/>
    </w:rPr>
  </w:style>
  <w:style w:type="paragraph" w:customStyle="1" w:styleId="afffffffffff">
    <w:name w:val="основной текст"/>
    <w:basedOn w:val="a3"/>
    <w:rsid w:val="00916D5B"/>
    <w:pPr>
      <w:spacing w:after="120" w:line="240" w:lineRule="auto"/>
      <w:ind w:firstLine="851"/>
      <w:jc w:val="both"/>
    </w:pPr>
    <w:rPr>
      <w:rFonts w:ascii="Arial" w:eastAsia="Times New Roman" w:hAnsi="Arial"/>
      <w:sz w:val="28"/>
      <w:szCs w:val="20"/>
      <w:lang w:eastAsia="ru-RU"/>
    </w:rPr>
  </w:style>
  <w:style w:type="paragraph" w:customStyle="1" w:styleId="125">
    <w:name w:val="осн.текст 12"/>
    <w:basedOn w:val="a3"/>
    <w:rsid w:val="00916D5B"/>
    <w:pPr>
      <w:spacing w:after="120" w:line="240" w:lineRule="auto"/>
      <w:ind w:firstLine="851"/>
      <w:jc w:val="both"/>
    </w:pPr>
    <w:rPr>
      <w:rFonts w:ascii="Arial" w:eastAsia="Times New Roman" w:hAnsi="Arial"/>
      <w:sz w:val="24"/>
      <w:szCs w:val="20"/>
      <w:lang w:eastAsia="ru-RU"/>
    </w:rPr>
  </w:style>
  <w:style w:type="paragraph" w:customStyle="1" w:styleId="aHeader">
    <w:name w:val="a_Header"/>
    <w:basedOn w:val="a3"/>
    <w:rsid w:val="00916D5B"/>
    <w:pPr>
      <w:tabs>
        <w:tab w:val="left" w:pos="1985"/>
      </w:tabs>
      <w:spacing w:after="60" w:line="240" w:lineRule="auto"/>
      <w:jc w:val="center"/>
    </w:pPr>
    <w:rPr>
      <w:rFonts w:ascii="Courier New" w:eastAsia="Times New Roman" w:hAnsi="Courier New"/>
      <w:sz w:val="24"/>
      <w:szCs w:val="20"/>
      <w:lang w:eastAsia="ru-RU"/>
    </w:rPr>
  </w:style>
  <w:style w:type="character" w:customStyle="1" w:styleId="rvts24">
    <w:name w:val="rvts24"/>
    <w:rsid w:val="00916D5B"/>
    <w:rPr>
      <w:rFonts w:ascii="Times New Roman" w:hAnsi="Times New Roman" w:cs="Times New Roman" w:hint="default"/>
      <w:sz w:val="24"/>
      <w:szCs w:val="24"/>
    </w:rPr>
  </w:style>
  <w:style w:type="character" w:customStyle="1" w:styleId="rvts21">
    <w:name w:val="rvts21"/>
    <w:rsid w:val="00916D5B"/>
    <w:rPr>
      <w:rFonts w:ascii="Times New Roman" w:hAnsi="Times New Roman" w:cs="Times New Roman" w:hint="default"/>
      <w:color w:val="000000"/>
      <w:sz w:val="24"/>
      <w:szCs w:val="24"/>
    </w:rPr>
  </w:style>
  <w:style w:type="character" w:customStyle="1" w:styleId="rvts97">
    <w:name w:val="rvts97"/>
    <w:rsid w:val="00916D5B"/>
    <w:rPr>
      <w:rFonts w:ascii="Times New Roman" w:hAnsi="Times New Roman" w:cs="Times New Roman" w:hint="default"/>
      <w:color w:val="000000"/>
      <w:sz w:val="24"/>
      <w:szCs w:val="24"/>
    </w:rPr>
  </w:style>
  <w:style w:type="paragraph" w:customStyle="1" w:styleId="rvps7">
    <w:name w:val="rvps7"/>
    <w:basedOn w:val="a3"/>
    <w:rsid w:val="00916D5B"/>
    <w:pPr>
      <w:spacing w:after="0" w:line="240" w:lineRule="auto"/>
      <w:ind w:left="150" w:right="150"/>
    </w:pPr>
    <w:rPr>
      <w:rFonts w:ascii="Times New Roman" w:eastAsia="Times New Roman" w:hAnsi="Times New Roman"/>
      <w:sz w:val="24"/>
      <w:szCs w:val="24"/>
      <w:lang w:eastAsia="ru-RU"/>
    </w:rPr>
  </w:style>
  <w:style w:type="paragraph" w:customStyle="1" w:styleId="rvps59">
    <w:name w:val="rvps59"/>
    <w:basedOn w:val="a3"/>
    <w:rsid w:val="00916D5B"/>
    <w:pPr>
      <w:spacing w:after="0" w:line="240" w:lineRule="auto"/>
      <w:ind w:firstLine="705"/>
      <w:jc w:val="both"/>
    </w:pPr>
    <w:rPr>
      <w:rFonts w:ascii="Times New Roman" w:eastAsia="Times New Roman" w:hAnsi="Times New Roman"/>
      <w:sz w:val="24"/>
      <w:szCs w:val="24"/>
      <w:lang w:eastAsia="ru-RU"/>
    </w:rPr>
  </w:style>
  <w:style w:type="paragraph" w:customStyle="1" w:styleId="afffffffffff0">
    <w:name w:val="основной текст Знак"/>
    <w:basedOn w:val="a3"/>
    <w:rsid w:val="00916D5B"/>
    <w:pPr>
      <w:spacing w:after="120" w:line="240" w:lineRule="auto"/>
      <w:ind w:firstLine="851"/>
      <w:jc w:val="both"/>
    </w:pPr>
    <w:rPr>
      <w:rFonts w:ascii="Arial" w:eastAsia="Times New Roman" w:hAnsi="Arial"/>
      <w:sz w:val="28"/>
      <w:szCs w:val="20"/>
      <w:lang w:eastAsia="ru-RU"/>
    </w:rPr>
  </w:style>
  <w:style w:type="paragraph" w:customStyle="1" w:styleId="126">
    <w:name w:val="осн.текст 12 Знак"/>
    <w:basedOn w:val="a3"/>
    <w:link w:val="128"/>
    <w:rsid w:val="00916D5B"/>
    <w:pPr>
      <w:spacing w:after="120" w:line="240" w:lineRule="auto"/>
      <w:ind w:firstLine="851"/>
      <w:jc w:val="both"/>
    </w:pPr>
    <w:rPr>
      <w:rFonts w:ascii="Arial" w:eastAsia="Times New Roman" w:hAnsi="Arial"/>
      <w:sz w:val="24"/>
      <w:szCs w:val="20"/>
      <w:lang w:eastAsia="ru-RU"/>
    </w:rPr>
  </w:style>
  <w:style w:type="character" w:customStyle="1" w:styleId="128">
    <w:name w:val="осн.текст 12 Знак Знак"/>
    <w:link w:val="126"/>
    <w:rsid w:val="00916D5B"/>
    <w:rPr>
      <w:rFonts w:ascii="Arial" w:eastAsia="Times New Roman" w:hAnsi="Arial" w:cs="Times New Roman"/>
      <w:sz w:val="24"/>
      <w:szCs w:val="20"/>
      <w:lang w:eastAsia="ru-RU"/>
    </w:rPr>
  </w:style>
  <w:style w:type="paragraph" w:customStyle="1" w:styleId="FR5">
    <w:name w:val="FR5"/>
    <w:rsid w:val="00916D5B"/>
    <w:pPr>
      <w:widowControl w:val="0"/>
      <w:spacing w:after="0" w:line="300" w:lineRule="auto"/>
      <w:ind w:firstLine="720"/>
      <w:jc w:val="both"/>
    </w:pPr>
    <w:rPr>
      <w:rFonts w:ascii="Arial" w:eastAsia="Times New Roman" w:hAnsi="Arial" w:cs="Times New Roman"/>
      <w:color w:val="000000"/>
      <w:sz w:val="24"/>
      <w:szCs w:val="26"/>
      <w:lang w:eastAsia="ru-RU"/>
    </w:rPr>
  </w:style>
  <w:style w:type="paragraph" w:customStyle="1" w:styleId="330">
    <w:name w:val="Основной текст с отступом 33"/>
    <w:basedOn w:val="4f6"/>
    <w:rsid w:val="00916D5B"/>
    <w:pPr>
      <w:widowControl/>
      <w:suppressAutoHyphens w:val="0"/>
      <w:spacing w:line="240" w:lineRule="auto"/>
      <w:ind w:left="703" w:firstLine="709"/>
      <w:jc w:val="left"/>
    </w:pPr>
    <w:rPr>
      <w:rFonts w:eastAsia="Times New Roman"/>
      <w:color w:val="auto"/>
      <w:sz w:val="28"/>
      <w:szCs w:val="20"/>
      <w:lang w:eastAsia="ru-RU"/>
    </w:rPr>
  </w:style>
  <w:style w:type="paragraph" w:styleId="afffffffffff1">
    <w:name w:val="Block Text"/>
    <w:basedOn w:val="a3"/>
    <w:rsid w:val="00916D5B"/>
    <w:pPr>
      <w:widowControl w:val="0"/>
      <w:spacing w:after="0" w:line="240" w:lineRule="auto"/>
      <w:ind w:left="1134" w:right="896" w:hanging="283"/>
      <w:jc w:val="center"/>
    </w:pPr>
    <w:rPr>
      <w:rFonts w:ascii="Times New Roman" w:eastAsia="Times New Roman" w:hAnsi="Times New Roman"/>
      <w:b/>
      <w:caps/>
      <w:snapToGrid w:val="0"/>
      <w:sz w:val="24"/>
      <w:szCs w:val="20"/>
      <w:lang w:eastAsia="ru-RU"/>
    </w:rPr>
  </w:style>
  <w:style w:type="paragraph" w:customStyle="1" w:styleId="afffffffffff2">
    <w:name w:val="основной текст Знак Знак"/>
    <w:basedOn w:val="a3"/>
    <w:rsid w:val="00916D5B"/>
    <w:pPr>
      <w:spacing w:after="120" w:line="240" w:lineRule="auto"/>
      <w:ind w:firstLine="851"/>
      <w:jc w:val="both"/>
    </w:pPr>
    <w:rPr>
      <w:rFonts w:ascii="Arial" w:eastAsia="Times New Roman" w:hAnsi="Arial"/>
      <w:sz w:val="28"/>
      <w:szCs w:val="20"/>
      <w:lang w:eastAsia="ru-RU"/>
    </w:rPr>
  </w:style>
  <w:style w:type="paragraph" w:customStyle="1" w:styleId="Iiiaeuiue">
    <w:name w:val="Ii?iaeuiue"/>
    <w:rsid w:val="00916D5B"/>
    <w:pPr>
      <w:spacing w:after="0" w:line="240" w:lineRule="auto"/>
      <w:ind w:firstLine="709"/>
      <w:jc w:val="both"/>
    </w:pPr>
    <w:rPr>
      <w:rFonts w:ascii="Baltica" w:eastAsia="Times New Roman" w:hAnsi="Baltica" w:cs="Times New Roman"/>
      <w:color w:val="000000"/>
      <w:sz w:val="24"/>
      <w:szCs w:val="26"/>
      <w:lang w:eastAsia="ru-RU"/>
    </w:rPr>
  </w:style>
  <w:style w:type="paragraph" w:customStyle="1" w:styleId="1fffff1">
    <w:name w:val="заголовок 1"/>
    <w:basedOn w:val="a3"/>
    <w:next w:val="a3"/>
    <w:rsid w:val="00916D5B"/>
    <w:pPr>
      <w:keepNext/>
      <w:widowControl w:val="0"/>
      <w:spacing w:after="0" w:line="240" w:lineRule="auto"/>
      <w:ind w:firstLine="851"/>
      <w:jc w:val="center"/>
    </w:pPr>
    <w:rPr>
      <w:rFonts w:ascii="Times New Roman" w:eastAsia="Times New Roman" w:hAnsi="Times New Roman"/>
      <w:b/>
      <w:snapToGrid w:val="0"/>
      <w:sz w:val="32"/>
      <w:szCs w:val="20"/>
      <w:lang w:eastAsia="ru-RU"/>
    </w:rPr>
  </w:style>
  <w:style w:type="paragraph" w:customStyle="1" w:styleId="FR3">
    <w:name w:val="FR3"/>
    <w:rsid w:val="00916D5B"/>
    <w:pPr>
      <w:widowControl w:val="0"/>
      <w:spacing w:before="420" w:after="0" w:line="340" w:lineRule="auto"/>
      <w:ind w:firstLine="709"/>
      <w:jc w:val="both"/>
    </w:pPr>
    <w:rPr>
      <w:rFonts w:ascii="Arial" w:eastAsia="Times New Roman" w:hAnsi="Arial" w:cs="Times New Roman"/>
      <w:snapToGrid w:val="0"/>
      <w:color w:val="000000"/>
      <w:szCs w:val="26"/>
      <w:lang w:eastAsia="ru-RU"/>
    </w:rPr>
  </w:style>
  <w:style w:type="paragraph" w:customStyle="1" w:styleId="1fffff2">
    <w:name w:val="Маркированный список 1"/>
    <w:basedOn w:val="af0"/>
    <w:next w:val="aff8"/>
    <w:autoRedefine/>
    <w:rsid w:val="00916D5B"/>
    <w:pPr>
      <w:tabs>
        <w:tab w:val="left" w:pos="-2410"/>
      </w:tabs>
      <w:ind w:firstLine="851"/>
    </w:pPr>
    <w:rPr>
      <w:i/>
      <w:iCs/>
      <w:sz w:val="24"/>
    </w:rPr>
  </w:style>
  <w:style w:type="character" w:customStyle="1" w:styleId="afffffffffff3">
    <w:name w:val="основной текст Знак Знак Знак"/>
    <w:rsid w:val="00916D5B"/>
    <w:rPr>
      <w:rFonts w:ascii="Arial" w:hAnsi="Arial"/>
      <w:sz w:val="28"/>
      <w:lang w:val="ru-RU" w:eastAsia="ru-RU" w:bidi="ar-SA"/>
    </w:rPr>
  </w:style>
  <w:style w:type="paragraph" w:customStyle="1" w:styleId="afffffffffff4">
    <w:name w:val="Основной текст ДБ"/>
    <w:basedOn w:val="a3"/>
    <w:rsid w:val="00916D5B"/>
    <w:pPr>
      <w:spacing w:before="120" w:after="0" w:line="312" w:lineRule="auto"/>
      <w:ind w:firstLine="851"/>
      <w:jc w:val="both"/>
    </w:pPr>
    <w:rPr>
      <w:rFonts w:ascii="Times New Roman" w:eastAsia="Times New Roman" w:hAnsi="Times New Roman"/>
      <w:sz w:val="24"/>
      <w:szCs w:val="20"/>
      <w:lang w:eastAsia="ru-RU"/>
    </w:rPr>
  </w:style>
  <w:style w:type="paragraph" w:customStyle="1" w:styleId="1fffff3">
    <w:name w:val="Заголовок 1 ДБ"/>
    <w:basedOn w:val="1a"/>
    <w:next w:val="a3"/>
    <w:rsid w:val="00916D5B"/>
    <w:pPr>
      <w:pageBreakBefore/>
      <w:spacing w:before="240" w:after="60" w:line="360" w:lineRule="auto"/>
    </w:pPr>
    <w:rPr>
      <w:rFonts w:ascii="Times New Roman" w:hAnsi="Times New Roman"/>
      <w:b/>
      <w:caps/>
      <w:kern w:val="28"/>
      <w:sz w:val="32"/>
    </w:rPr>
  </w:style>
  <w:style w:type="paragraph" w:customStyle="1" w:styleId="afffffffffff5">
    <w:name w:val="Список ДБ"/>
    <w:basedOn w:val="af2"/>
    <w:rsid w:val="00916D5B"/>
    <w:pPr>
      <w:tabs>
        <w:tab w:val="num" w:pos="360"/>
      </w:tabs>
      <w:spacing w:before="60" w:line="312" w:lineRule="auto"/>
      <w:ind w:left="360" w:hanging="360"/>
      <w:outlineLvl w:val="9"/>
    </w:pPr>
    <w:rPr>
      <w:bCs w:val="0"/>
      <w:color w:val="auto"/>
      <w:sz w:val="24"/>
      <w:szCs w:val="20"/>
    </w:rPr>
  </w:style>
  <w:style w:type="character" w:customStyle="1" w:styleId="Iiiaeuiue0">
    <w:name w:val="Ii?iaeuiue Знак"/>
    <w:rsid w:val="00916D5B"/>
    <w:rPr>
      <w:rFonts w:ascii="Baltica" w:hAnsi="Baltica"/>
      <w:sz w:val="24"/>
      <w:lang w:val="ru-RU" w:eastAsia="ru-RU" w:bidi="ar-SA"/>
    </w:rPr>
  </w:style>
  <w:style w:type="paragraph" w:customStyle="1" w:styleId="afffffffffff6">
    <w:name w:val="Текст в таблице ДБ"/>
    <w:basedOn w:val="a3"/>
    <w:rsid w:val="00916D5B"/>
    <w:pPr>
      <w:spacing w:after="0" w:line="240" w:lineRule="auto"/>
    </w:pPr>
    <w:rPr>
      <w:rFonts w:ascii="Times New Roman" w:eastAsia="Times New Roman" w:hAnsi="Times New Roman"/>
      <w:sz w:val="24"/>
      <w:szCs w:val="20"/>
      <w:lang w:eastAsia="ru-RU"/>
    </w:rPr>
  </w:style>
  <w:style w:type="paragraph" w:customStyle="1" w:styleId="afffffffffff7">
    <w:name w:val="Название таблицы ДБ"/>
    <w:basedOn w:val="a3"/>
    <w:rsid w:val="00916D5B"/>
    <w:pPr>
      <w:spacing w:after="0" w:line="240" w:lineRule="auto"/>
      <w:jc w:val="center"/>
    </w:pPr>
    <w:rPr>
      <w:rFonts w:ascii="Times New Roman" w:eastAsia="Times New Roman" w:hAnsi="Times New Roman"/>
      <w:i/>
      <w:sz w:val="20"/>
      <w:szCs w:val="20"/>
      <w:lang w:eastAsia="ru-RU"/>
    </w:rPr>
  </w:style>
  <w:style w:type="paragraph" w:customStyle="1" w:styleId="FR4">
    <w:name w:val="FR4"/>
    <w:rsid w:val="00916D5B"/>
    <w:pPr>
      <w:widowControl w:val="0"/>
      <w:spacing w:after="0" w:line="400" w:lineRule="auto"/>
      <w:ind w:left="640" w:hanging="640"/>
      <w:jc w:val="both"/>
    </w:pPr>
    <w:rPr>
      <w:rFonts w:ascii="Times New Roman" w:eastAsia="Times New Roman" w:hAnsi="Times New Roman" w:cs="Times New Roman"/>
      <w:snapToGrid w:val="0"/>
      <w:color w:val="000000"/>
      <w:sz w:val="12"/>
      <w:szCs w:val="26"/>
      <w:lang w:val="en-US" w:eastAsia="ru-RU"/>
    </w:rPr>
  </w:style>
  <w:style w:type="paragraph" w:customStyle="1" w:styleId="afffffffffff8">
    <w:name w:val="íàçâàíèå"/>
    <w:basedOn w:val="a3"/>
    <w:rsid w:val="00916D5B"/>
    <w:pPr>
      <w:widowControl w:val="0"/>
      <w:spacing w:after="0" w:line="240" w:lineRule="auto"/>
    </w:pPr>
    <w:rPr>
      <w:rFonts w:ascii="Times New Roman" w:eastAsia="Times New Roman" w:hAnsi="Times New Roman"/>
      <w:sz w:val="24"/>
      <w:szCs w:val="20"/>
      <w:lang w:eastAsia="ru-RU"/>
    </w:rPr>
  </w:style>
  <w:style w:type="paragraph" w:customStyle="1" w:styleId="style60">
    <w:name w:val="style6"/>
    <w:basedOn w:val="a3"/>
    <w:rsid w:val="00916D5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tabltitle">
    <w:name w:val="A_tabl_title"/>
    <w:basedOn w:val="affffffffffb"/>
    <w:autoRedefine/>
    <w:rsid w:val="00916D5B"/>
    <w:pPr>
      <w:keepNext/>
    </w:pPr>
  </w:style>
  <w:style w:type="character" w:customStyle="1" w:styleId="text">
    <w:name w:val="text"/>
    <w:basedOn w:val="a4"/>
    <w:rsid w:val="00916D5B"/>
  </w:style>
  <w:style w:type="character" w:customStyle="1" w:styleId="FontStyle114">
    <w:name w:val="Font Style114"/>
    <w:uiPriority w:val="99"/>
    <w:rsid w:val="00916D5B"/>
    <w:rPr>
      <w:rFonts w:ascii="Times New Roman" w:hAnsi="Times New Roman" w:cs="Times New Roman"/>
      <w:b/>
      <w:bCs/>
      <w:sz w:val="12"/>
      <w:szCs w:val="12"/>
    </w:rPr>
  </w:style>
  <w:style w:type="paragraph" w:customStyle="1" w:styleId="Style49">
    <w:name w:val="Style49"/>
    <w:basedOn w:val="a3"/>
    <w:uiPriority w:val="99"/>
    <w:rsid w:val="00916D5B"/>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58">
    <w:name w:val="Style58"/>
    <w:basedOn w:val="a3"/>
    <w:uiPriority w:val="99"/>
    <w:rsid w:val="00916D5B"/>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78">
    <w:name w:val="Style78"/>
    <w:basedOn w:val="a3"/>
    <w:uiPriority w:val="99"/>
    <w:rsid w:val="00916D5B"/>
    <w:pPr>
      <w:widowControl w:val="0"/>
      <w:autoSpaceDE w:val="0"/>
      <w:autoSpaceDN w:val="0"/>
      <w:adjustRightInd w:val="0"/>
      <w:spacing w:after="0" w:line="216" w:lineRule="exact"/>
      <w:jc w:val="center"/>
    </w:pPr>
    <w:rPr>
      <w:rFonts w:ascii="Times New Roman" w:eastAsia="Times New Roman" w:hAnsi="Times New Roman"/>
      <w:sz w:val="24"/>
      <w:szCs w:val="24"/>
      <w:lang w:eastAsia="ru-RU"/>
    </w:rPr>
  </w:style>
  <w:style w:type="paragraph" w:customStyle="1" w:styleId="Style85">
    <w:name w:val="Style85"/>
    <w:basedOn w:val="a3"/>
    <w:uiPriority w:val="99"/>
    <w:rsid w:val="00916D5B"/>
    <w:pPr>
      <w:widowControl w:val="0"/>
      <w:autoSpaceDE w:val="0"/>
      <w:autoSpaceDN w:val="0"/>
      <w:adjustRightInd w:val="0"/>
      <w:spacing w:after="0" w:line="226" w:lineRule="exact"/>
      <w:ind w:firstLine="384"/>
    </w:pPr>
    <w:rPr>
      <w:rFonts w:ascii="Times New Roman" w:eastAsia="Times New Roman" w:hAnsi="Times New Roman"/>
      <w:sz w:val="24"/>
      <w:szCs w:val="24"/>
      <w:lang w:eastAsia="ru-RU"/>
    </w:rPr>
  </w:style>
  <w:style w:type="paragraph" w:customStyle="1" w:styleId="Style88">
    <w:name w:val="Style88"/>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9">
    <w:name w:val="Style89"/>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38">
    <w:name w:val="Font Style138"/>
    <w:uiPriority w:val="99"/>
    <w:rsid w:val="00916D5B"/>
    <w:rPr>
      <w:rFonts w:ascii="Arial" w:hAnsi="Arial" w:cs="Arial"/>
      <w:b/>
      <w:bCs/>
      <w:sz w:val="20"/>
      <w:szCs w:val="20"/>
    </w:rPr>
  </w:style>
  <w:style w:type="character" w:customStyle="1" w:styleId="FontStyle145">
    <w:name w:val="Font Style145"/>
    <w:uiPriority w:val="99"/>
    <w:rsid w:val="00916D5B"/>
    <w:rPr>
      <w:rFonts w:ascii="Times New Roman" w:hAnsi="Times New Roman" w:cs="Times New Roman"/>
      <w:sz w:val="18"/>
      <w:szCs w:val="18"/>
    </w:rPr>
  </w:style>
  <w:style w:type="character" w:customStyle="1" w:styleId="FontStyle155">
    <w:name w:val="Font Style155"/>
    <w:uiPriority w:val="99"/>
    <w:rsid w:val="00916D5B"/>
    <w:rPr>
      <w:rFonts w:ascii="Times New Roman" w:hAnsi="Times New Roman" w:cs="Times New Roman"/>
      <w:b/>
      <w:bCs/>
      <w:sz w:val="22"/>
      <w:szCs w:val="22"/>
    </w:rPr>
  </w:style>
  <w:style w:type="character" w:customStyle="1" w:styleId="FontStyle160">
    <w:name w:val="Font Style160"/>
    <w:uiPriority w:val="99"/>
    <w:rsid w:val="00916D5B"/>
    <w:rPr>
      <w:rFonts w:ascii="Times New Roman" w:hAnsi="Times New Roman" w:cs="Times New Roman"/>
      <w:sz w:val="16"/>
      <w:szCs w:val="16"/>
    </w:rPr>
  </w:style>
  <w:style w:type="character" w:customStyle="1" w:styleId="FontStyle161">
    <w:name w:val="Font Style161"/>
    <w:uiPriority w:val="99"/>
    <w:rsid w:val="00916D5B"/>
    <w:rPr>
      <w:rFonts w:ascii="Times New Roman" w:hAnsi="Times New Roman" w:cs="Times New Roman"/>
      <w:sz w:val="24"/>
      <w:szCs w:val="24"/>
    </w:rPr>
  </w:style>
  <w:style w:type="character" w:customStyle="1" w:styleId="FontStyle163">
    <w:name w:val="Font Style163"/>
    <w:uiPriority w:val="99"/>
    <w:rsid w:val="00916D5B"/>
    <w:rPr>
      <w:rFonts w:ascii="Times New Roman" w:hAnsi="Times New Roman" w:cs="Times New Roman"/>
      <w:sz w:val="20"/>
      <w:szCs w:val="20"/>
    </w:rPr>
  </w:style>
  <w:style w:type="character" w:customStyle="1" w:styleId="FontStyle164">
    <w:name w:val="Font Style164"/>
    <w:uiPriority w:val="99"/>
    <w:rsid w:val="00916D5B"/>
    <w:rPr>
      <w:rFonts w:ascii="Times New Roman" w:hAnsi="Times New Roman" w:cs="Times New Roman"/>
      <w:sz w:val="20"/>
      <w:szCs w:val="20"/>
    </w:rPr>
  </w:style>
  <w:style w:type="paragraph" w:customStyle="1" w:styleId="Style30">
    <w:name w:val="Style30"/>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3">
    <w:name w:val="Style53"/>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0">
    <w:name w:val="Style80"/>
    <w:basedOn w:val="a3"/>
    <w:uiPriority w:val="99"/>
    <w:rsid w:val="00916D5B"/>
    <w:pPr>
      <w:widowControl w:val="0"/>
      <w:autoSpaceDE w:val="0"/>
      <w:autoSpaceDN w:val="0"/>
      <w:adjustRightInd w:val="0"/>
      <w:spacing w:after="0" w:line="216" w:lineRule="exact"/>
      <w:jc w:val="both"/>
    </w:pPr>
    <w:rPr>
      <w:rFonts w:ascii="Times New Roman" w:eastAsia="Times New Roman" w:hAnsi="Times New Roman"/>
      <w:sz w:val="24"/>
      <w:szCs w:val="24"/>
      <w:lang w:eastAsia="ru-RU"/>
    </w:rPr>
  </w:style>
  <w:style w:type="paragraph" w:customStyle="1" w:styleId="Style98">
    <w:name w:val="Style98"/>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8">
    <w:name w:val="Style108"/>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9">
    <w:name w:val="Style109"/>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1">
    <w:name w:val="Style111"/>
    <w:basedOn w:val="a3"/>
    <w:uiPriority w:val="99"/>
    <w:rsid w:val="00916D5B"/>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51">
    <w:name w:val="Font Style151"/>
    <w:uiPriority w:val="99"/>
    <w:rsid w:val="00916D5B"/>
    <w:rPr>
      <w:rFonts w:ascii="Times New Roman" w:hAnsi="Times New Roman" w:cs="Times New Roman"/>
      <w:b/>
      <w:bCs/>
      <w:sz w:val="10"/>
      <w:szCs w:val="10"/>
    </w:rPr>
  </w:style>
  <w:style w:type="character" w:customStyle="1" w:styleId="FontStyle152">
    <w:name w:val="Font Style152"/>
    <w:uiPriority w:val="99"/>
    <w:rsid w:val="00916D5B"/>
    <w:rPr>
      <w:rFonts w:ascii="Trebuchet MS" w:hAnsi="Trebuchet MS" w:cs="Trebuchet MS"/>
      <w:sz w:val="24"/>
      <w:szCs w:val="24"/>
    </w:rPr>
  </w:style>
  <w:style w:type="character" w:customStyle="1" w:styleId="FontStyle153">
    <w:name w:val="Font Style153"/>
    <w:uiPriority w:val="99"/>
    <w:rsid w:val="00916D5B"/>
    <w:rPr>
      <w:rFonts w:ascii="Times New Roman" w:hAnsi="Times New Roman" w:cs="Times New Roman"/>
      <w:b/>
      <w:bCs/>
      <w:sz w:val="10"/>
      <w:szCs w:val="10"/>
    </w:rPr>
  </w:style>
  <w:style w:type="character" w:customStyle="1" w:styleId="FontStyle154">
    <w:name w:val="Font Style154"/>
    <w:uiPriority w:val="99"/>
    <w:rsid w:val="00916D5B"/>
    <w:rPr>
      <w:rFonts w:ascii="Times New Roman" w:hAnsi="Times New Roman" w:cs="Times New Roman"/>
      <w:b/>
      <w:bCs/>
      <w:sz w:val="10"/>
      <w:szCs w:val="10"/>
    </w:rPr>
  </w:style>
  <w:style w:type="paragraph" w:customStyle="1" w:styleId="Style67">
    <w:name w:val="Style67"/>
    <w:basedOn w:val="a3"/>
    <w:uiPriority w:val="99"/>
    <w:rsid w:val="00916D5B"/>
    <w:pPr>
      <w:widowControl w:val="0"/>
      <w:autoSpaceDE w:val="0"/>
      <w:autoSpaceDN w:val="0"/>
      <w:adjustRightInd w:val="0"/>
      <w:spacing w:after="0" w:line="211" w:lineRule="exact"/>
      <w:ind w:hanging="269"/>
    </w:pPr>
    <w:rPr>
      <w:rFonts w:ascii="Times New Roman" w:eastAsia="Times New Roman" w:hAnsi="Times New Roman"/>
      <w:sz w:val="24"/>
      <w:szCs w:val="24"/>
      <w:lang w:eastAsia="ru-RU"/>
    </w:rPr>
  </w:style>
  <w:style w:type="paragraph" w:customStyle="1" w:styleId="Style102">
    <w:name w:val="Style102"/>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13">
    <w:name w:val="Font Style113"/>
    <w:uiPriority w:val="99"/>
    <w:rsid w:val="00916D5B"/>
    <w:rPr>
      <w:rFonts w:ascii="Times New Roman" w:hAnsi="Times New Roman" w:cs="Times New Roman"/>
      <w:b/>
      <w:bCs/>
      <w:sz w:val="12"/>
      <w:szCs w:val="12"/>
    </w:rPr>
  </w:style>
  <w:style w:type="paragraph" w:customStyle="1" w:styleId="Style86">
    <w:name w:val="Style86"/>
    <w:basedOn w:val="a3"/>
    <w:uiPriority w:val="99"/>
    <w:rsid w:val="00916D5B"/>
    <w:pPr>
      <w:widowControl w:val="0"/>
      <w:autoSpaceDE w:val="0"/>
      <w:autoSpaceDN w:val="0"/>
      <w:adjustRightInd w:val="0"/>
      <w:spacing w:after="0" w:line="365" w:lineRule="exact"/>
    </w:pPr>
    <w:rPr>
      <w:rFonts w:ascii="Times New Roman" w:eastAsia="Times New Roman" w:hAnsi="Times New Roman"/>
      <w:sz w:val="24"/>
      <w:szCs w:val="24"/>
      <w:lang w:eastAsia="ru-RU"/>
    </w:rPr>
  </w:style>
  <w:style w:type="paragraph" w:customStyle="1" w:styleId="Style104">
    <w:name w:val="Style104"/>
    <w:basedOn w:val="a3"/>
    <w:uiPriority w:val="99"/>
    <w:rsid w:val="00916D5B"/>
    <w:pPr>
      <w:widowControl w:val="0"/>
      <w:autoSpaceDE w:val="0"/>
      <w:autoSpaceDN w:val="0"/>
      <w:adjustRightInd w:val="0"/>
      <w:spacing w:after="0" w:line="218" w:lineRule="exact"/>
      <w:ind w:firstLine="494"/>
    </w:pPr>
    <w:rPr>
      <w:rFonts w:ascii="Times New Roman" w:eastAsia="Times New Roman" w:hAnsi="Times New Roman"/>
      <w:sz w:val="24"/>
      <w:szCs w:val="24"/>
      <w:lang w:eastAsia="ru-RU"/>
    </w:rPr>
  </w:style>
  <w:style w:type="paragraph" w:customStyle="1" w:styleId="Style105">
    <w:name w:val="Style105"/>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65">
    <w:name w:val="Font Style165"/>
    <w:uiPriority w:val="99"/>
    <w:rsid w:val="00916D5B"/>
    <w:rPr>
      <w:rFonts w:ascii="Times New Roman" w:hAnsi="Times New Roman" w:cs="Times New Roman"/>
      <w:b/>
      <w:bCs/>
      <w:sz w:val="18"/>
      <w:szCs w:val="18"/>
    </w:rPr>
  </w:style>
  <w:style w:type="paragraph" w:customStyle="1" w:styleId="Style45">
    <w:name w:val="Style45"/>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17">
    <w:name w:val="Font Style117"/>
    <w:uiPriority w:val="99"/>
    <w:rsid w:val="00916D5B"/>
    <w:rPr>
      <w:rFonts w:ascii="Arial" w:hAnsi="Arial" w:cs="Arial"/>
      <w:b/>
      <w:bCs/>
      <w:sz w:val="20"/>
      <w:szCs w:val="20"/>
    </w:rPr>
  </w:style>
  <w:style w:type="character" w:customStyle="1" w:styleId="FontStyle166">
    <w:name w:val="Font Style166"/>
    <w:uiPriority w:val="99"/>
    <w:rsid w:val="00916D5B"/>
    <w:rPr>
      <w:rFonts w:ascii="Times New Roman" w:hAnsi="Times New Roman" w:cs="Times New Roman"/>
      <w:b/>
      <w:bCs/>
      <w:sz w:val="18"/>
      <w:szCs w:val="18"/>
    </w:rPr>
  </w:style>
  <w:style w:type="character" w:customStyle="1" w:styleId="FontStyle125">
    <w:name w:val="Font Style125"/>
    <w:uiPriority w:val="99"/>
    <w:rsid w:val="00916D5B"/>
    <w:rPr>
      <w:rFonts w:ascii="Times New Roman" w:hAnsi="Times New Roman" w:cs="Times New Roman"/>
      <w:sz w:val="22"/>
      <w:szCs w:val="22"/>
    </w:rPr>
  </w:style>
  <w:style w:type="character" w:customStyle="1" w:styleId="FontStyle168">
    <w:name w:val="Font Style168"/>
    <w:uiPriority w:val="99"/>
    <w:rsid w:val="00916D5B"/>
    <w:rPr>
      <w:rFonts w:ascii="Times New Roman" w:hAnsi="Times New Roman" w:cs="Times New Roman"/>
      <w:sz w:val="22"/>
      <w:szCs w:val="22"/>
    </w:rPr>
  </w:style>
  <w:style w:type="paragraph" w:customStyle="1" w:styleId="Style79">
    <w:name w:val="Style79"/>
    <w:basedOn w:val="a3"/>
    <w:uiPriority w:val="99"/>
    <w:rsid w:val="00916D5B"/>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91">
    <w:name w:val="Style91"/>
    <w:basedOn w:val="a3"/>
    <w:uiPriority w:val="99"/>
    <w:rsid w:val="00916D5B"/>
    <w:pPr>
      <w:widowControl w:val="0"/>
      <w:autoSpaceDE w:val="0"/>
      <w:autoSpaceDN w:val="0"/>
      <w:adjustRightInd w:val="0"/>
      <w:spacing w:after="0" w:line="276" w:lineRule="exact"/>
      <w:ind w:firstLine="302"/>
      <w:jc w:val="both"/>
    </w:pPr>
    <w:rPr>
      <w:rFonts w:ascii="Times New Roman" w:eastAsia="Times New Roman" w:hAnsi="Times New Roman"/>
      <w:sz w:val="24"/>
      <w:szCs w:val="24"/>
      <w:lang w:eastAsia="ru-RU"/>
    </w:rPr>
  </w:style>
  <w:style w:type="paragraph" w:customStyle="1" w:styleId="Style41">
    <w:name w:val="Style41"/>
    <w:basedOn w:val="a3"/>
    <w:uiPriority w:val="99"/>
    <w:rsid w:val="00916D5B"/>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paragraph" w:customStyle="1" w:styleId="Style61">
    <w:name w:val="Style61"/>
    <w:basedOn w:val="a3"/>
    <w:uiPriority w:val="99"/>
    <w:rsid w:val="00916D5B"/>
    <w:pPr>
      <w:widowControl w:val="0"/>
      <w:autoSpaceDE w:val="0"/>
      <w:autoSpaceDN w:val="0"/>
      <w:adjustRightInd w:val="0"/>
      <w:spacing w:after="0" w:line="317" w:lineRule="exact"/>
      <w:ind w:firstLine="696"/>
    </w:pPr>
    <w:rPr>
      <w:rFonts w:ascii="Times New Roman" w:eastAsia="Times New Roman" w:hAnsi="Times New Roman"/>
      <w:sz w:val="24"/>
      <w:szCs w:val="24"/>
      <w:lang w:eastAsia="ru-RU"/>
    </w:rPr>
  </w:style>
  <w:style w:type="paragraph" w:customStyle="1" w:styleId="Style87">
    <w:name w:val="Style87"/>
    <w:basedOn w:val="a3"/>
    <w:uiPriority w:val="99"/>
    <w:rsid w:val="00916D5B"/>
    <w:pPr>
      <w:widowControl w:val="0"/>
      <w:autoSpaceDE w:val="0"/>
      <w:autoSpaceDN w:val="0"/>
      <w:adjustRightInd w:val="0"/>
      <w:spacing w:after="0" w:line="322" w:lineRule="exact"/>
      <w:ind w:firstLine="715"/>
      <w:jc w:val="both"/>
    </w:pPr>
    <w:rPr>
      <w:rFonts w:ascii="Times New Roman" w:eastAsia="Times New Roman" w:hAnsi="Times New Roman"/>
      <w:sz w:val="24"/>
      <w:szCs w:val="24"/>
      <w:lang w:eastAsia="ru-RU"/>
    </w:rPr>
  </w:style>
  <w:style w:type="paragraph" w:customStyle="1" w:styleId="Style96">
    <w:name w:val="Style96"/>
    <w:basedOn w:val="a3"/>
    <w:uiPriority w:val="99"/>
    <w:rsid w:val="00916D5B"/>
    <w:pPr>
      <w:widowControl w:val="0"/>
      <w:autoSpaceDE w:val="0"/>
      <w:autoSpaceDN w:val="0"/>
      <w:adjustRightInd w:val="0"/>
      <w:spacing w:after="0" w:line="317" w:lineRule="exact"/>
      <w:jc w:val="both"/>
    </w:pPr>
    <w:rPr>
      <w:rFonts w:ascii="Times New Roman" w:eastAsia="Times New Roman" w:hAnsi="Times New Roman"/>
      <w:sz w:val="24"/>
      <w:szCs w:val="24"/>
      <w:lang w:eastAsia="ru-RU"/>
    </w:rPr>
  </w:style>
  <w:style w:type="character" w:customStyle="1" w:styleId="FontStyle162">
    <w:name w:val="Font Style162"/>
    <w:uiPriority w:val="99"/>
    <w:rsid w:val="00916D5B"/>
    <w:rPr>
      <w:rFonts w:ascii="Times New Roman" w:hAnsi="Times New Roman" w:cs="Times New Roman"/>
      <w:i/>
      <w:iCs/>
      <w:spacing w:val="30"/>
      <w:sz w:val="16"/>
      <w:szCs w:val="16"/>
    </w:rPr>
  </w:style>
  <w:style w:type="paragraph" w:customStyle="1" w:styleId="Style130">
    <w:name w:val="Style13"/>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0">
    <w:name w:val="Style50"/>
    <w:basedOn w:val="a3"/>
    <w:uiPriority w:val="99"/>
    <w:rsid w:val="00916D5B"/>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37">
    <w:name w:val="Style37"/>
    <w:basedOn w:val="a3"/>
    <w:uiPriority w:val="99"/>
    <w:rsid w:val="00916D5B"/>
    <w:pPr>
      <w:widowControl w:val="0"/>
      <w:autoSpaceDE w:val="0"/>
      <w:autoSpaceDN w:val="0"/>
      <w:adjustRightInd w:val="0"/>
      <w:spacing w:after="0" w:line="322" w:lineRule="exact"/>
      <w:jc w:val="center"/>
    </w:pPr>
    <w:rPr>
      <w:rFonts w:ascii="Times New Roman" w:eastAsia="Times New Roman" w:hAnsi="Times New Roman"/>
      <w:sz w:val="24"/>
      <w:szCs w:val="24"/>
      <w:lang w:eastAsia="ru-RU"/>
    </w:rPr>
  </w:style>
  <w:style w:type="paragraph" w:customStyle="1" w:styleId="Style38">
    <w:name w:val="Style38"/>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9">
    <w:name w:val="Style39"/>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00">
    <w:name w:val="Style40"/>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2">
    <w:name w:val="Style42"/>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3">
    <w:name w:val="Style43"/>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4">
    <w:name w:val="Style44"/>
    <w:basedOn w:val="a3"/>
    <w:uiPriority w:val="99"/>
    <w:rsid w:val="00916D5B"/>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46">
    <w:name w:val="Style46"/>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7">
    <w:name w:val="Style47"/>
    <w:basedOn w:val="a3"/>
    <w:uiPriority w:val="99"/>
    <w:rsid w:val="00916D5B"/>
    <w:pPr>
      <w:widowControl w:val="0"/>
      <w:autoSpaceDE w:val="0"/>
      <w:autoSpaceDN w:val="0"/>
      <w:adjustRightInd w:val="0"/>
      <w:spacing w:after="0" w:line="72" w:lineRule="exact"/>
      <w:jc w:val="center"/>
    </w:pPr>
    <w:rPr>
      <w:rFonts w:ascii="Times New Roman" w:eastAsia="Times New Roman" w:hAnsi="Times New Roman"/>
      <w:sz w:val="24"/>
      <w:szCs w:val="24"/>
      <w:lang w:eastAsia="ru-RU"/>
    </w:rPr>
  </w:style>
  <w:style w:type="paragraph" w:customStyle="1" w:styleId="Style48">
    <w:name w:val="Style48"/>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2">
    <w:name w:val="Style52"/>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4">
    <w:name w:val="Style54"/>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5">
    <w:name w:val="Style55"/>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6">
    <w:name w:val="Style56"/>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7">
    <w:name w:val="Style57"/>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22">
    <w:name w:val="Font Style122"/>
    <w:uiPriority w:val="99"/>
    <w:rsid w:val="00916D5B"/>
    <w:rPr>
      <w:rFonts w:ascii="Times New Roman" w:hAnsi="Times New Roman" w:cs="Times New Roman"/>
      <w:b/>
      <w:bCs/>
      <w:sz w:val="22"/>
      <w:szCs w:val="22"/>
    </w:rPr>
  </w:style>
  <w:style w:type="character" w:customStyle="1" w:styleId="FontStyle123">
    <w:name w:val="Font Style123"/>
    <w:uiPriority w:val="99"/>
    <w:rsid w:val="00916D5B"/>
    <w:rPr>
      <w:rFonts w:ascii="Times New Roman" w:hAnsi="Times New Roman" w:cs="Times New Roman"/>
      <w:sz w:val="20"/>
      <w:szCs w:val="20"/>
    </w:rPr>
  </w:style>
  <w:style w:type="character" w:customStyle="1" w:styleId="FontStyle124">
    <w:name w:val="Font Style124"/>
    <w:uiPriority w:val="99"/>
    <w:rsid w:val="00916D5B"/>
    <w:rPr>
      <w:rFonts w:ascii="Times New Roman" w:hAnsi="Times New Roman" w:cs="Times New Roman"/>
      <w:b/>
      <w:bCs/>
      <w:sz w:val="8"/>
      <w:szCs w:val="8"/>
    </w:rPr>
  </w:style>
  <w:style w:type="character" w:customStyle="1" w:styleId="FontStyle126">
    <w:name w:val="Font Style126"/>
    <w:uiPriority w:val="99"/>
    <w:rsid w:val="00916D5B"/>
    <w:rPr>
      <w:rFonts w:ascii="Times New Roman" w:hAnsi="Times New Roman" w:cs="Times New Roman"/>
      <w:b/>
      <w:bCs/>
      <w:sz w:val="12"/>
      <w:szCs w:val="12"/>
    </w:rPr>
  </w:style>
  <w:style w:type="character" w:customStyle="1" w:styleId="FontStyle127">
    <w:name w:val="Font Style127"/>
    <w:uiPriority w:val="99"/>
    <w:rsid w:val="00916D5B"/>
    <w:rPr>
      <w:rFonts w:ascii="Times New Roman" w:hAnsi="Times New Roman" w:cs="Times New Roman"/>
      <w:sz w:val="26"/>
      <w:szCs w:val="26"/>
    </w:rPr>
  </w:style>
  <w:style w:type="character" w:customStyle="1" w:styleId="FontStyle128">
    <w:name w:val="Font Style128"/>
    <w:uiPriority w:val="99"/>
    <w:rsid w:val="00916D5B"/>
    <w:rPr>
      <w:rFonts w:ascii="Arial" w:hAnsi="Arial" w:cs="Arial"/>
      <w:b/>
      <w:bCs/>
      <w:sz w:val="10"/>
      <w:szCs w:val="10"/>
    </w:rPr>
  </w:style>
  <w:style w:type="character" w:customStyle="1" w:styleId="FontStyle129">
    <w:name w:val="Font Style129"/>
    <w:rsid w:val="00916D5B"/>
    <w:rPr>
      <w:rFonts w:ascii="Times New Roman" w:hAnsi="Times New Roman" w:cs="Times New Roman"/>
      <w:i/>
      <w:iCs/>
      <w:sz w:val="30"/>
      <w:szCs w:val="30"/>
    </w:rPr>
  </w:style>
  <w:style w:type="character" w:customStyle="1" w:styleId="FontStyle130">
    <w:name w:val="Font Style130"/>
    <w:uiPriority w:val="99"/>
    <w:rsid w:val="00916D5B"/>
    <w:rPr>
      <w:rFonts w:ascii="Candara" w:hAnsi="Candara" w:cs="Candara"/>
      <w:i/>
      <w:iCs/>
      <w:spacing w:val="-10"/>
      <w:sz w:val="24"/>
      <w:szCs w:val="24"/>
    </w:rPr>
  </w:style>
  <w:style w:type="character" w:customStyle="1" w:styleId="FontStyle131">
    <w:name w:val="Font Style131"/>
    <w:uiPriority w:val="99"/>
    <w:rsid w:val="00916D5B"/>
    <w:rPr>
      <w:rFonts w:ascii="Microsoft Sans Serif" w:hAnsi="Microsoft Sans Serif" w:cs="Microsoft Sans Serif"/>
      <w:b/>
      <w:bCs/>
      <w:spacing w:val="-10"/>
      <w:sz w:val="12"/>
      <w:szCs w:val="12"/>
    </w:rPr>
  </w:style>
  <w:style w:type="character" w:customStyle="1" w:styleId="FontStyle132">
    <w:name w:val="Font Style132"/>
    <w:uiPriority w:val="99"/>
    <w:rsid w:val="00916D5B"/>
    <w:rPr>
      <w:rFonts w:ascii="Times New Roman" w:hAnsi="Times New Roman" w:cs="Times New Roman"/>
      <w:sz w:val="14"/>
      <w:szCs w:val="14"/>
    </w:rPr>
  </w:style>
  <w:style w:type="character" w:customStyle="1" w:styleId="FontStyle133">
    <w:name w:val="Font Style133"/>
    <w:uiPriority w:val="99"/>
    <w:rsid w:val="00916D5B"/>
    <w:rPr>
      <w:rFonts w:ascii="Times New Roman" w:hAnsi="Times New Roman" w:cs="Times New Roman"/>
      <w:b/>
      <w:bCs/>
      <w:sz w:val="18"/>
      <w:szCs w:val="18"/>
    </w:rPr>
  </w:style>
  <w:style w:type="character" w:customStyle="1" w:styleId="FontStyle134">
    <w:name w:val="Font Style134"/>
    <w:uiPriority w:val="99"/>
    <w:rsid w:val="00916D5B"/>
    <w:rPr>
      <w:rFonts w:ascii="Arial" w:hAnsi="Arial" w:cs="Arial"/>
      <w:b/>
      <w:bCs/>
      <w:sz w:val="24"/>
      <w:szCs w:val="24"/>
    </w:rPr>
  </w:style>
  <w:style w:type="character" w:customStyle="1" w:styleId="FontStyle139">
    <w:name w:val="Font Style139"/>
    <w:uiPriority w:val="99"/>
    <w:rsid w:val="00916D5B"/>
    <w:rPr>
      <w:rFonts w:ascii="Arial" w:hAnsi="Arial" w:cs="Arial"/>
      <w:sz w:val="14"/>
      <w:szCs w:val="14"/>
    </w:rPr>
  </w:style>
  <w:style w:type="character" w:customStyle="1" w:styleId="FontStyle146">
    <w:name w:val="Font Style146"/>
    <w:uiPriority w:val="99"/>
    <w:rsid w:val="00916D5B"/>
    <w:rPr>
      <w:rFonts w:ascii="Times New Roman" w:hAnsi="Times New Roman" w:cs="Times New Roman"/>
      <w:b/>
      <w:bCs/>
      <w:sz w:val="24"/>
      <w:szCs w:val="24"/>
    </w:rPr>
  </w:style>
  <w:style w:type="paragraph" w:customStyle="1" w:styleId="Style100">
    <w:name w:val="Style100"/>
    <w:basedOn w:val="a3"/>
    <w:uiPriority w:val="99"/>
    <w:rsid w:val="00916D5B"/>
    <w:pPr>
      <w:widowControl w:val="0"/>
      <w:autoSpaceDE w:val="0"/>
      <w:autoSpaceDN w:val="0"/>
      <w:adjustRightInd w:val="0"/>
      <w:spacing w:after="0" w:line="322" w:lineRule="exact"/>
    </w:pPr>
    <w:rPr>
      <w:rFonts w:ascii="Times New Roman" w:eastAsia="Times New Roman" w:hAnsi="Times New Roman"/>
      <w:sz w:val="24"/>
      <w:szCs w:val="24"/>
      <w:lang w:eastAsia="ru-RU"/>
    </w:rPr>
  </w:style>
  <w:style w:type="paragraph" w:customStyle="1" w:styleId="Style101">
    <w:name w:val="Style101"/>
    <w:basedOn w:val="a3"/>
    <w:uiPriority w:val="99"/>
    <w:rsid w:val="00916D5B"/>
    <w:pPr>
      <w:widowControl w:val="0"/>
      <w:autoSpaceDE w:val="0"/>
      <w:autoSpaceDN w:val="0"/>
      <w:adjustRightInd w:val="0"/>
      <w:spacing w:after="0" w:line="326" w:lineRule="exact"/>
    </w:pPr>
    <w:rPr>
      <w:rFonts w:ascii="Times New Roman" w:eastAsia="Times New Roman" w:hAnsi="Times New Roman"/>
      <w:sz w:val="24"/>
      <w:szCs w:val="24"/>
      <w:lang w:eastAsia="ru-RU"/>
    </w:rPr>
  </w:style>
  <w:style w:type="paragraph" w:customStyle="1" w:styleId="Style107">
    <w:name w:val="Style107"/>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43">
    <w:name w:val="Font Style143"/>
    <w:uiPriority w:val="99"/>
    <w:rsid w:val="00916D5B"/>
    <w:rPr>
      <w:rFonts w:ascii="Times New Roman" w:hAnsi="Times New Roman" w:cs="Times New Roman"/>
      <w:b/>
      <w:bCs/>
      <w:sz w:val="18"/>
      <w:szCs w:val="18"/>
    </w:rPr>
  </w:style>
  <w:style w:type="paragraph" w:customStyle="1" w:styleId="Style25">
    <w:name w:val="Style25"/>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
    <w:name w:val="Style26"/>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
    <w:name w:val="Style27"/>
    <w:basedOn w:val="a3"/>
    <w:uiPriority w:val="99"/>
    <w:rsid w:val="00916D5B"/>
    <w:pPr>
      <w:widowControl w:val="0"/>
      <w:autoSpaceDE w:val="0"/>
      <w:autoSpaceDN w:val="0"/>
      <w:adjustRightInd w:val="0"/>
      <w:spacing w:after="0" w:line="235" w:lineRule="exact"/>
      <w:jc w:val="center"/>
    </w:pPr>
    <w:rPr>
      <w:rFonts w:ascii="Times New Roman" w:eastAsia="Times New Roman" w:hAnsi="Times New Roman"/>
      <w:sz w:val="24"/>
      <w:szCs w:val="24"/>
      <w:lang w:eastAsia="ru-RU"/>
    </w:rPr>
  </w:style>
  <w:style w:type="paragraph" w:customStyle="1" w:styleId="Style28">
    <w:name w:val="Style28"/>
    <w:basedOn w:val="a3"/>
    <w:uiPriority w:val="99"/>
    <w:rsid w:val="00916D5B"/>
    <w:pPr>
      <w:widowControl w:val="0"/>
      <w:autoSpaceDE w:val="0"/>
      <w:autoSpaceDN w:val="0"/>
      <w:adjustRightInd w:val="0"/>
      <w:spacing w:after="0" w:line="202" w:lineRule="exact"/>
      <w:ind w:firstLine="91"/>
    </w:pPr>
    <w:rPr>
      <w:rFonts w:ascii="Times New Roman" w:eastAsia="Times New Roman" w:hAnsi="Times New Roman"/>
      <w:sz w:val="24"/>
      <w:szCs w:val="24"/>
      <w:lang w:eastAsia="ru-RU"/>
    </w:rPr>
  </w:style>
  <w:style w:type="paragraph" w:customStyle="1" w:styleId="Style29">
    <w:name w:val="Style29"/>
    <w:basedOn w:val="a3"/>
    <w:uiPriority w:val="99"/>
    <w:rsid w:val="00916D5B"/>
    <w:pPr>
      <w:widowControl w:val="0"/>
      <w:autoSpaceDE w:val="0"/>
      <w:autoSpaceDN w:val="0"/>
      <w:adjustRightInd w:val="0"/>
      <w:spacing w:after="0" w:line="254" w:lineRule="exact"/>
      <w:jc w:val="center"/>
    </w:pPr>
    <w:rPr>
      <w:rFonts w:ascii="Times New Roman" w:eastAsia="Times New Roman" w:hAnsi="Times New Roman"/>
      <w:sz w:val="24"/>
      <w:szCs w:val="24"/>
      <w:lang w:eastAsia="ru-RU"/>
    </w:rPr>
  </w:style>
  <w:style w:type="paragraph" w:customStyle="1" w:styleId="Style31">
    <w:name w:val="Style31"/>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2">
    <w:name w:val="Style32"/>
    <w:basedOn w:val="a3"/>
    <w:uiPriority w:val="99"/>
    <w:rsid w:val="00916D5B"/>
    <w:pPr>
      <w:widowControl w:val="0"/>
      <w:autoSpaceDE w:val="0"/>
      <w:autoSpaceDN w:val="0"/>
      <w:adjustRightInd w:val="0"/>
      <w:spacing w:after="0" w:line="211" w:lineRule="exact"/>
    </w:pPr>
    <w:rPr>
      <w:rFonts w:ascii="Times New Roman" w:eastAsia="Times New Roman" w:hAnsi="Times New Roman"/>
      <w:sz w:val="24"/>
      <w:szCs w:val="24"/>
      <w:lang w:eastAsia="ru-RU"/>
    </w:rPr>
  </w:style>
  <w:style w:type="paragraph" w:customStyle="1" w:styleId="Style33">
    <w:name w:val="Style33"/>
    <w:basedOn w:val="a3"/>
    <w:uiPriority w:val="99"/>
    <w:rsid w:val="00916D5B"/>
    <w:pPr>
      <w:widowControl w:val="0"/>
      <w:autoSpaceDE w:val="0"/>
      <w:autoSpaceDN w:val="0"/>
      <w:adjustRightInd w:val="0"/>
      <w:spacing w:after="0" w:line="211" w:lineRule="exact"/>
      <w:jc w:val="center"/>
    </w:pPr>
    <w:rPr>
      <w:rFonts w:ascii="Times New Roman" w:eastAsia="Times New Roman" w:hAnsi="Times New Roman"/>
      <w:sz w:val="24"/>
      <w:szCs w:val="24"/>
      <w:lang w:eastAsia="ru-RU"/>
    </w:rPr>
  </w:style>
  <w:style w:type="paragraph" w:customStyle="1" w:styleId="Style34">
    <w:name w:val="Style34"/>
    <w:basedOn w:val="a3"/>
    <w:uiPriority w:val="99"/>
    <w:rsid w:val="00916D5B"/>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35">
    <w:name w:val="Style35"/>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6">
    <w:name w:val="Style36"/>
    <w:basedOn w:val="a3"/>
    <w:uiPriority w:val="99"/>
    <w:rsid w:val="00916D5B"/>
    <w:pPr>
      <w:widowControl w:val="0"/>
      <w:autoSpaceDE w:val="0"/>
      <w:autoSpaceDN w:val="0"/>
      <w:adjustRightInd w:val="0"/>
      <w:spacing w:after="0" w:line="202" w:lineRule="exact"/>
      <w:ind w:firstLine="110"/>
    </w:pPr>
    <w:rPr>
      <w:rFonts w:ascii="Times New Roman" w:eastAsia="Times New Roman" w:hAnsi="Times New Roman"/>
      <w:sz w:val="24"/>
      <w:szCs w:val="24"/>
      <w:lang w:eastAsia="ru-RU"/>
    </w:rPr>
  </w:style>
  <w:style w:type="character" w:customStyle="1" w:styleId="FontStyle115">
    <w:name w:val="Font Style115"/>
    <w:uiPriority w:val="99"/>
    <w:rsid w:val="00916D5B"/>
    <w:rPr>
      <w:rFonts w:ascii="Arial" w:hAnsi="Arial" w:cs="Arial"/>
      <w:b/>
      <w:bCs/>
      <w:sz w:val="32"/>
      <w:szCs w:val="32"/>
    </w:rPr>
  </w:style>
  <w:style w:type="character" w:customStyle="1" w:styleId="FontStyle116">
    <w:name w:val="Font Style116"/>
    <w:uiPriority w:val="99"/>
    <w:rsid w:val="00916D5B"/>
    <w:rPr>
      <w:rFonts w:ascii="Arial" w:hAnsi="Arial" w:cs="Arial"/>
      <w:sz w:val="26"/>
      <w:szCs w:val="26"/>
    </w:rPr>
  </w:style>
  <w:style w:type="character" w:customStyle="1" w:styleId="FontStyle118">
    <w:name w:val="Font Style118"/>
    <w:uiPriority w:val="99"/>
    <w:rsid w:val="00916D5B"/>
    <w:rPr>
      <w:rFonts w:ascii="Arial" w:hAnsi="Arial" w:cs="Arial"/>
      <w:sz w:val="18"/>
      <w:szCs w:val="18"/>
    </w:rPr>
  </w:style>
  <w:style w:type="character" w:customStyle="1" w:styleId="FontStyle119">
    <w:name w:val="Font Style119"/>
    <w:uiPriority w:val="99"/>
    <w:rsid w:val="00916D5B"/>
    <w:rPr>
      <w:rFonts w:ascii="Arial" w:hAnsi="Arial" w:cs="Arial"/>
      <w:sz w:val="14"/>
      <w:szCs w:val="14"/>
    </w:rPr>
  </w:style>
  <w:style w:type="character" w:customStyle="1" w:styleId="FontStyle120">
    <w:name w:val="Font Style120"/>
    <w:uiPriority w:val="99"/>
    <w:rsid w:val="00916D5B"/>
    <w:rPr>
      <w:rFonts w:ascii="Arial" w:hAnsi="Arial" w:cs="Arial"/>
      <w:b/>
      <w:bCs/>
      <w:sz w:val="14"/>
      <w:szCs w:val="14"/>
    </w:rPr>
  </w:style>
  <w:style w:type="character" w:customStyle="1" w:styleId="FontStyle121">
    <w:name w:val="Font Style121"/>
    <w:uiPriority w:val="99"/>
    <w:rsid w:val="00916D5B"/>
    <w:rPr>
      <w:rFonts w:ascii="Arial" w:hAnsi="Arial" w:cs="Arial"/>
      <w:sz w:val="12"/>
      <w:szCs w:val="12"/>
    </w:rPr>
  </w:style>
  <w:style w:type="character" w:customStyle="1" w:styleId="FontStyle141">
    <w:name w:val="Font Style141"/>
    <w:uiPriority w:val="99"/>
    <w:rsid w:val="00916D5B"/>
    <w:rPr>
      <w:rFonts w:ascii="Candara" w:hAnsi="Candara" w:cs="Candara"/>
      <w:sz w:val="16"/>
      <w:szCs w:val="16"/>
    </w:rPr>
  </w:style>
  <w:style w:type="paragraph" w:customStyle="1" w:styleId="Style59">
    <w:name w:val="Style59"/>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00">
    <w:name w:val="Style60"/>
    <w:basedOn w:val="a3"/>
    <w:uiPriority w:val="99"/>
    <w:rsid w:val="00916D5B"/>
    <w:pPr>
      <w:widowControl w:val="0"/>
      <w:autoSpaceDE w:val="0"/>
      <w:autoSpaceDN w:val="0"/>
      <w:adjustRightInd w:val="0"/>
      <w:spacing w:after="0" w:line="230" w:lineRule="exact"/>
    </w:pPr>
    <w:rPr>
      <w:rFonts w:ascii="Times New Roman" w:eastAsia="Times New Roman" w:hAnsi="Times New Roman"/>
      <w:sz w:val="24"/>
      <w:szCs w:val="24"/>
      <w:lang w:eastAsia="ru-RU"/>
    </w:rPr>
  </w:style>
  <w:style w:type="paragraph" w:customStyle="1" w:styleId="Style62">
    <w:name w:val="Style62"/>
    <w:basedOn w:val="a3"/>
    <w:uiPriority w:val="99"/>
    <w:rsid w:val="00916D5B"/>
    <w:pPr>
      <w:widowControl w:val="0"/>
      <w:autoSpaceDE w:val="0"/>
      <w:autoSpaceDN w:val="0"/>
      <w:adjustRightInd w:val="0"/>
      <w:spacing w:after="0" w:line="130" w:lineRule="exact"/>
      <w:ind w:firstLine="1579"/>
    </w:pPr>
    <w:rPr>
      <w:rFonts w:ascii="Times New Roman" w:eastAsia="Times New Roman" w:hAnsi="Times New Roman"/>
      <w:sz w:val="24"/>
      <w:szCs w:val="24"/>
      <w:lang w:eastAsia="ru-RU"/>
    </w:rPr>
  </w:style>
  <w:style w:type="paragraph" w:customStyle="1" w:styleId="Style63">
    <w:name w:val="Style63"/>
    <w:basedOn w:val="a3"/>
    <w:uiPriority w:val="99"/>
    <w:rsid w:val="00916D5B"/>
    <w:pPr>
      <w:widowControl w:val="0"/>
      <w:autoSpaceDE w:val="0"/>
      <w:autoSpaceDN w:val="0"/>
      <w:adjustRightInd w:val="0"/>
      <w:spacing w:after="0" w:line="230" w:lineRule="exact"/>
      <w:jc w:val="center"/>
    </w:pPr>
    <w:rPr>
      <w:rFonts w:ascii="Times New Roman" w:eastAsia="Times New Roman" w:hAnsi="Times New Roman"/>
      <w:sz w:val="24"/>
      <w:szCs w:val="24"/>
      <w:lang w:eastAsia="ru-RU"/>
    </w:rPr>
  </w:style>
  <w:style w:type="paragraph" w:customStyle="1" w:styleId="Style64">
    <w:name w:val="Style64"/>
    <w:basedOn w:val="a3"/>
    <w:uiPriority w:val="99"/>
    <w:rsid w:val="00916D5B"/>
    <w:pPr>
      <w:widowControl w:val="0"/>
      <w:autoSpaceDE w:val="0"/>
      <w:autoSpaceDN w:val="0"/>
      <w:adjustRightInd w:val="0"/>
      <w:spacing w:after="0" w:line="302" w:lineRule="exact"/>
      <w:jc w:val="center"/>
    </w:pPr>
    <w:rPr>
      <w:rFonts w:ascii="Times New Roman" w:eastAsia="Times New Roman" w:hAnsi="Times New Roman"/>
      <w:sz w:val="24"/>
      <w:szCs w:val="24"/>
      <w:lang w:eastAsia="ru-RU"/>
    </w:rPr>
  </w:style>
  <w:style w:type="paragraph" w:customStyle="1" w:styleId="Style65">
    <w:name w:val="Style65"/>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6">
    <w:name w:val="Style66"/>
    <w:basedOn w:val="a3"/>
    <w:uiPriority w:val="99"/>
    <w:rsid w:val="00916D5B"/>
    <w:pPr>
      <w:widowControl w:val="0"/>
      <w:autoSpaceDE w:val="0"/>
      <w:autoSpaceDN w:val="0"/>
      <w:adjustRightInd w:val="0"/>
      <w:spacing w:after="0" w:line="240" w:lineRule="exact"/>
    </w:pPr>
    <w:rPr>
      <w:rFonts w:ascii="Times New Roman" w:eastAsia="Times New Roman" w:hAnsi="Times New Roman"/>
      <w:sz w:val="24"/>
      <w:szCs w:val="24"/>
      <w:lang w:eastAsia="ru-RU"/>
    </w:rPr>
  </w:style>
  <w:style w:type="paragraph" w:customStyle="1" w:styleId="Style68">
    <w:name w:val="Style68"/>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9">
    <w:name w:val="Style69"/>
    <w:basedOn w:val="a3"/>
    <w:uiPriority w:val="99"/>
    <w:rsid w:val="00916D5B"/>
    <w:pPr>
      <w:widowControl w:val="0"/>
      <w:autoSpaceDE w:val="0"/>
      <w:autoSpaceDN w:val="0"/>
      <w:adjustRightInd w:val="0"/>
      <w:spacing w:after="0" w:line="216" w:lineRule="exact"/>
      <w:jc w:val="center"/>
    </w:pPr>
    <w:rPr>
      <w:rFonts w:ascii="Times New Roman" w:eastAsia="Times New Roman" w:hAnsi="Times New Roman"/>
      <w:sz w:val="24"/>
      <w:szCs w:val="24"/>
      <w:lang w:eastAsia="ru-RU"/>
    </w:rPr>
  </w:style>
  <w:style w:type="paragraph" w:customStyle="1" w:styleId="Style70">
    <w:name w:val="Style70"/>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1">
    <w:name w:val="Style71"/>
    <w:basedOn w:val="a3"/>
    <w:uiPriority w:val="99"/>
    <w:rsid w:val="00916D5B"/>
    <w:pPr>
      <w:widowControl w:val="0"/>
      <w:autoSpaceDE w:val="0"/>
      <w:autoSpaceDN w:val="0"/>
      <w:adjustRightInd w:val="0"/>
      <w:spacing w:after="0" w:line="216" w:lineRule="exact"/>
      <w:ind w:firstLine="192"/>
    </w:pPr>
    <w:rPr>
      <w:rFonts w:ascii="Times New Roman" w:eastAsia="Times New Roman" w:hAnsi="Times New Roman"/>
      <w:sz w:val="24"/>
      <w:szCs w:val="24"/>
      <w:lang w:eastAsia="ru-RU"/>
    </w:rPr>
  </w:style>
  <w:style w:type="character" w:customStyle="1" w:styleId="FontStyle135">
    <w:name w:val="Font Style135"/>
    <w:uiPriority w:val="99"/>
    <w:rsid w:val="00916D5B"/>
    <w:rPr>
      <w:rFonts w:ascii="Arial" w:hAnsi="Arial" w:cs="Arial"/>
      <w:sz w:val="28"/>
      <w:szCs w:val="28"/>
    </w:rPr>
  </w:style>
  <w:style w:type="character" w:customStyle="1" w:styleId="FontStyle136">
    <w:name w:val="Font Style136"/>
    <w:uiPriority w:val="99"/>
    <w:rsid w:val="00916D5B"/>
    <w:rPr>
      <w:rFonts w:ascii="Arial" w:hAnsi="Arial" w:cs="Arial"/>
      <w:b/>
      <w:bCs/>
      <w:spacing w:val="80"/>
      <w:sz w:val="24"/>
      <w:szCs w:val="24"/>
    </w:rPr>
  </w:style>
  <w:style w:type="character" w:customStyle="1" w:styleId="FontStyle137">
    <w:name w:val="Font Style137"/>
    <w:uiPriority w:val="99"/>
    <w:rsid w:val="00916D5B"/>
    <w:rPr>
      <w:rFonts w:ascii="Arial" w:hAnsi="Arial" w:cs="Arial"/>
      <w:b/>
      <w:bCs/>
      <w:sz w:val="14"/>
      <w:szCs w:val="14"/>
    </w:rPr>
  </w:style>
  <w:style w:type="character" w:customStyle="1" w:styleId="FontStyle140">
    <w:name w:val="Font Style140"/>
    <w:uiPriority w:val="99"/>
    <w:rsid w:val="00916D5B"/>
    <w:rPr>
      <w:rFonts w:ascii="Arial" w:hAnsi="Arial" w:cs="Arial"/>
      <w:sz w:val="12"/>
      <w:szCs w:val="12"/>
    </w:rPr>
  </w:style>
  <w:style w:type="character" w:customStyle="1" w:styleId="FontStyle142">
    <w:name w:val="Font Style142"/>
    <w:uiPriority w:val="99"/>
    <w:rsid w:val="00916D5B"/>
    <w:rPr>
      <w:rFonts w:ascii="Arial" w:hAnsi="Arial" w:cs="Arial"/>
      <w:spacing w:val="10"/>
      <w:sz w:val="12"/>
      <w:szCs w:val="12"/>
    </w:rPr>
  </w:style>
  <w:style w:type="paragraph" w:customStyle="1" w:styleId="5d">
    <w:name w:val="Обычный5"/>
    <w:basedOn w:val="a3"/>
    <w:rsid w:val="00916D5B"/>
    <w:pPr>
      <w:spacing w:before="75" w:after="150" w:line="240" w:lineRule="auto"/>
      <w:ind w:left="60" w:right="60"/>
    </w:pPr>
    <w:rPr>
      <w:rFonts w:ascii="Verdana" w:eastAsia="Times New Roman" w:hAnsi="Verdana"/>
      <w:color w:val="008000"/>
      <w:sz w:val="18"/>
      <w:szCs w:val="20"/>
      <w:lang w:eastAsia="ru-RU"/>
    </w:rPr>
  </w:style>
  <w:style w:type="paragraph" w:customStyle="1" w:styleId="250">
    <w:name w:val="Основной текст 25"/>
    <w:basedOn w:val="a3"/>
    <w:rsid w:val="00916D5B"/>
    <w:pPr>
      <w:overflowPunct w:val="0"/>
      <w:autoSpaceDE w:val="0"/>
      <w:autoSpaceDN w:val="0"/>
      <w:adjustRightInd w:val="0"/>
      <w:spacing w:after="0" w:line="240" w:lineRule="auto"/>
      <w:ind w:firstLine="851"/>
      <w:jc w:val="both"/>
      <w:textAlignment w:val="baseline"/>
    </w:pPr>
    <w:rPr>
      <w:rFonts w:ascii="Times New Roman" w:eastAsia="Times New Roman" w:hAnsi="Times New Roman"/>
      <w:sz w:val="24"/>
      <w:szCs w:val="20"/>
      <w:lang w:eastAsia="ru-RU"/>
    </w:rPr>
  </w:style>
  <w:style w:type="character" w:customStyle="1" w:styleId="FontStyle40">
    <w:name w:val="Font Style40"/>
    <w:uiPriority w:val="99"/>
    <w:rsid w:val="00916D5B"/>
    <w:rPr>
      <w:rFonts w:ascii="Times New Roman" w:hAnsi="Times New Roman" w:cs="Times New Roman"/>
      <w:sz w:val="22"/>
      <w:szCs w:val="22"/>
    </w:rPr>
  </w:style>
  <w:style w:type="paragraph" w:customStyle="1" w:styleId="Style18">
    <w:name w:val="Style18"/>
    <w:basedOn w:val="a3"/>
    <w:uiPriority w:val="99"/>
    <w:rsid w:val="00916D5B"/>
    <w:pPr>
      <w:widowControl w:val="0"/>
      <w:autoSpaceDE w:val="0"/>
      <w:autoSpaceDN w:val="0"/>
      <w:adjustRightInd w:val="0"/>
      <w:spacing w:after="0" w:line="216" w:lineRule="exact"/>
    </w:pPr>
    <w:rPr>
      <w:rFonts w:ascii="Times New Roman" w:eastAsia="Times New Roman" w:hAnsi="Times New Roman"/>
      <w:sz w:val="24"/>
      <w:szCs w:val="24"/>
      <w:lang w:eastAsia="ru-RU"/>
    </w:rPr>
  </w:style>
  <w:style w:type="paragraph" w:customStyle="1" w:styleId="Style20">
    <w:name w:val="Style20"/>
    <w:basedOn w:val="a3"/>
    <w:uiPriority w:val="99"/>
    <w:rsid w:val="00916D5B"/>
    <w:pPr>
      <w:widowControl w:val="0"/>
      <w:autoSpaceDE w:val="0"/>
      <w:autoSpaceDN w:val="0"/>
      <w:adjustRightInd w:val="0"/>
      <w:spacing w:after="0" w:line="221" w:lineRule="exact"/>
      <w:jc w:val="center"/>
    </w:pPr>
    <w:rPr>
      <w:rFonts w:ascii="Times New Roman" w:eastAsia="Times New Roman" w:hAnsi="Times New Roman"/>
      <w:sz w:val="24"/>
      <w:szCs w:val="24"/>
      <w:lang w:eastAsia="ru-RU"/>
    </w:rPr>
  </w:style>
  <w:style w:type="paragraph" w:customStyle="1" w:styleId="Style21">
    <w:name w:val="Style21"/>
    <w:basedOn w:val="a3"/>
    <w:uiPriority w:val="99"/>
    <w:rsid w:val="00916D5B"/>
    <w:pPr>
      <w:widowControl w:val="0"/>
      <w:autoSpaceDE w:val="0"/>
      <w:autoSpaceDN w:val="0"/>
      <w:adjustRightInd w:val="0"/>
      <w:spacing w:after="0" w:line="245" w:lineRule="exact"/>
    </w:pPr>
    <w:rPr>
      <w:rFonts w:ascii="Times New Roman" w:eastAsia="Times New Roman" w:hAnsi="Times New Roman"/>
      <w:sz w:val="24"/>
      <w:szCs w:val="24"/>
      <w:lang w:eastAsia="ru-RU"/>
    </w:rPr>
  </w:style>
  <w:style w:type="paragraph" w:customStyle="1" w:styleId="Style220">
    <w:name w:val="Style22"/>
    <w:basedOn w:val="a3"/>
    <w:uiPriority w:val="99"/>
    <w:rsid w:val="00916D5B"/>
    <w:pPr>
      <w:widowControl w:val="0"/>
      <w:autoSpaceDE w:val="0"/>
      <w:autoSpaceDN w:val="0"/>
      <w:adjustRightInd w:val="0"/>
      <w:spacing w:after="0" w:line="235" w:lineRule="exact"/>
    </w:pPr>
    <w:rPr>
      <w:rFonts w:ascii="Times New Roman" w:eastAsia="Times New Roman" w:hAnsi="Times New Roman"/>
      <w:sz w:val="24"/>
      <w:szCs w:val="24"/>
      <w:lang w:eastAsia="ru-RU"/>
    </w:rPr>
  </w:style>
  <w:style w:type="paragraph" w:customStyle="1" w:styleId="Style23">
    <w:name w:val="Style23"/>
    <w:basedOn w:val="a3"/>
    <w:uiPriority w:val="99"/>
    <w:rsid w:val="00916D5B"/>
    <w:pPr>
      <w:widowControl w:val="0"/>
      <w:autoSpaceDE w:val="0"/>
      <w:autoSpaceDN w:val="0"/>
      <w:adjustRightInd w:val="0"/>
      <w:spacing w:after="0" w:line="221" w:lineRule="exact"/>
      <w:jc w:val="center"/>
    </w:pPr>
    <w:rPr>
      <w:rFonts w:ascii="Times New Roman" w:eastAsia="Times New Roman" w:hAnsi="Times New Roman"/>
      <w:sz w:val="24"/>
      <w:szCs w:val="24"/>
      <w:lang w:eastAsia="ru-RU"/>
    </w:rPr>
  </w:style>
  <w:style w:type="character" w:customStyle="1" w:styleId="FontStyle45">
    <w:name w:val="Font Style45"/>
    <w:uiPriority w:val="99"/>
    <w:rsid w:val="00916D5B"/>
    <w:rPr>
      <w:rFonts w:ascii="Trebuchet MS" w:hAnsi="Trebuchet MS" w:cs="Trebuchet MS"/>
      <w:sz w:val="14"/>
      <w:szCs w:val="14"/>
    </w:rPr>
  </w:style>
  <w:style w:type="character" w:customStyle="1" w:styleId="FontStyle46">
    <w:name w:val="Font Style46"/>
    <w:uiPriority w:val="99"/>
    <w:rsid w:val="00916D5B"/>
    <w:rPr>
      <w:rFonts w:ascii="Trebuchet MS" w:hAnsi="Trebuchet MS" w:cs="Trebuchet MS"/>
      <w:b/>
      <w:bCs/>
      <w:sz w:val="16"/>
      <w:szCs w:val="16"/>
    </w:rPr>
  </w:style>
  <w:style w:type="character" w:customStyle="1" w:styleId="FontStyle47">
    <w:name w:val="Font Style47"/>
    <w:uiPriority w:val="99"/>
    <w:rsid w:val="00916D5B"/>
    <w:rPr>
      <w:rFonts w:ascii="Trebuchet MS" w:hAnsi="Trebuchet MS" w:cs="Trebuchet MS"/>
      <w:b/>
      <w:bCs/>
      <w:sz w:val="16"/>
      <w:szCs w:val="16"/>
    </w:rPr>
  </w:style>
  <w:style w:type="character" w:customStyle="1" w:styleId="FontStyle51">
    <w:name w:val="Font Style51"/>
    <w:uiPriority w:val="99"/>
    <w:rsid w:val="00916D5B"/>
    <w:rPr>
      <w:rFonts w:ascii="Trebuchet MS" w:hAnsi="Trebuchet MS" w:cs="Trebuchet MS"/>
      <w:sz w:val="14"/>
      <w:szCs w:val="14"/>
    </w:rPr>
  </w:style>
  <w:style w:type="paragraph" w:customStyle="1" w:styleId="Style16">
    <w:name w:val="Style16"/>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
    <w:name w:val="Style19"/>
    <w:basedOn w:val="a3"/>
    <w:uiPriority w:val="99"/>
    <w:rsid w:val="00916D5B"/>
    <w:pPr>
      <w:widowControl w:val="0"/>
      <w:autoSpaceDE w:val="0"/>
      <w:autoSpaceDN w:val="0"/>
      <w:adjustRightInd w:val="0"/>
      <w:spacing w:after="0" w:line="202" w:lineRule="exact"/>
      <w:jc w:val="center"/>
    </w:pPr>
    <w:rPr>
      <w:rFonts w:ascii="Times New Roman" w:eastAsia="Times New Roman" w:hAnsi="Times New Roman"/>
      <w:sz w:val="24"/>
      <w:szCs w:val="24"/>
      <w:lang w:eastAsia="ru-RU"/>
    </w:rPr>
  </w:style>
  <w:style w:type="character" w:customStyle="1" w:styleId="FontStyle52">
    <w:name w:val="Font Style52"/>
    <w:uiPriority w:val="99"/>
    <w:rsid w:val="00916D5B"/>
    <w:rPr>
      <w:rFonts w:ascii="Trebuchet MS" w:hAnsi="Trebuchet MS" w:cs="Trebuchet MS"/>
      <w:sz w:val="16"/>
      <w:szCs w:val="16"/>
    </w:rPr>
  </w:style>
  <w:style w:type="character" w:customStyle="1" w:styleId="FontStyle71">
    <w:name w:val="Font Style71"/>
    <w:uiPriority w:val="99"/>
    <w:rsid w:val="00916D5B"/>
    <w:rPr>
      <w:rFonts w:ascii="Trebuchet MS" w:hAnsi="Trebuchet MS" w:cs="Trebuchet MS"/>
      <w:spacing w:val="-10"/>
      <w:sz w:val="14"/>
      <w:szCs w:val="14"/>
    </w:rPr>
  </w:style>
  <w:style w:type="paragraph" w:customStyle="1" w:styleId="Style17">
    <w:name w:val="Style17"/>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
    <w:name w:val="Style24"/>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48">
    <w:name w:val="Font Style48"/>
    <w:uiPriority w:val="99"/>
    <w:rsid w:val="00916D5B"/>
    <w:rPr>
      <w:rFonts w:ascii="Arial Unicode MS" w:hAnsi="Arial Unicode MS" w:cs="Arial Unicode MS"/>
      <w:sz w:val="80"/>
      <w:szCs w:val="80"/>
    </w:rPr>
  </w:style>
  <w:style w:type="character" w:customStyle="1" w:styleId="FontStyle53">
    <w:name w:val="Font Style53"/>
    <w:uiPriority w:val="99"/>
    <w:rsid w:val="00916D5B"/>
    <w:rPr>
      <w:rFonts w:ascii="Trebuchet MS" w:hAnsi="Trebuchet MS" w:cs="Trebuchet MS"/>
      <w:sz w:val="14"/>
      <w:szCs w:val="14"/>
    </w:rPr>
  </w:style>
  <w:style w:type="character" w:customStyle="1" w:styleId="FontStyle59">
    <w:name w:val="Font Style59"/>
    <w:uiPriority w:val="99"/>
    <w:rsid w:val="00916D5B"/>
    <w:rPr>
      <w:rFonts w:ascii="Trebuchet MS" w:hAnsi="Trebuchet MS" w:cs="Trebuchet MS"/>
      <w:smallCaps/>
      <w:sz w:val="18"/>
      <w:szCs w:val="18"/>
    </w:rPr>
  </w:style>
  <w:style w:type="character" w:customStyle="1" w:styleId="FontStyle60">
    <w:name w:val="Font Style60"/>
    <w:uiPriority w:val="99"/>
    <w:rsid w:val="00916D5B"/>
    <w:rPr>
      <w:rFonts w:ascii="Consolas" w:hAnsi="Consolas" w:cs="Consolas"/>
      <w:sz w:val="56"/>
      <w:szCs w:val="56"/>
    </w:rPr>
  </w:style>
  <w:style w:type="character" w:customStyle="1" w:styleId="FontStyle68">
    <w:name w:val="Font Style68"/>
    <w:uiPriority w:val="99"/>
    <w:rsid w:val="00916D5B"/>
    <w:rPr>
      <w:rFonts w:ascii="Trebuchet MS" w:hAnsi="Trebuchet MS" w:cs="Trebuchet MS"/>
      <w:sz w:val="32"/>
      <w:szCs w:val="32"/>
    </w:rPr>
  </w:style>
  <w:style w:type="character" w:customStyle="1" w:styleId="FontStyle69">
    <w:name w:val="Font Style69"/>
    <w:uiPriority w:val="99"/>
    <w:rsid w:val="00916D5B"/>
    <w:rPr>
      <w:rFonts w:ascii="Trebuchet MS" w:hAnsi="Trebuchet MS" w:cs="Trebuchet MS"/>
      <w:b/>
      <w:bCs/>
      <w:sz w:val="14"/>
      <w:szCs w:val="14"/>
    </w:rPr>
  </w:style>
  <w:style w:type="character" w:customStyle="1" w:styleId="FontStyle33">
    <w:name w:val="Font Style33"/>
    <w:uiPriority w:val="99"/>
    <w:rsid w:val="00916D5B"/>
    <w:rPr>
      <w:rFonts w:ascii="Times New Roman" w:hAnsi="Times New Roman" w:cs="Times New Roman"/>
      <w:b/>
      <w:bCs/>
      <w:i/>
      <w:iCs/>
      <w:sz w:val="16"/>
      <w:szCs w:val="16"/>
    </w:rPr>
  </w:style>
  <w:style w:type="character" w:customStyle="1" w:styleId="FontStyle24">
    <w:name w:val="Font Style24"/>
    <w:uiPriority w:val="99"/>
    <w:rsid w:val="00916D5B"/>
    <w:rPr>
      <w:rFonts w:ascii="Times New Roman" w:hAnsi="Times New Roman" w:cs="Times New Roman"/>
      <w:sz w:val="14"/>
      <w:szCs w:val="14"/>
    </w:rPr>
  </w:style>
  <w:style w:type="character" w:customStyle="1" w:styleId="FontStyle27">
    <w:name w:val="Font Style27"/>
    <w:uiPriority w:val="99"/>
    <w:rsid w:val="00916D5B"/>
    <w:rPr>
      <w:rFonts w:ascii="Century Gothic" w:hAnsi="Century Gothic" w:cs="Century Gothic"/>
      <w:sz w:val="18"/>
      <w:szCs w:val="18"/>
    </w:rPr>
  </w:style>
  <w:style w:type="character" w:customStyle="1" w:styleId="FontStyle28">
    <w:name w:val="Font Style28"/>
    <w:uiPriority w:val="99"/>
    <w:rsid w:val="00916D5B"/>
    <w:rPr>
      <w:rFonts w:ascii="Times New Roman" w:hAnsi="Times New Roman" w:cs="Times New Roman"/>
      <w:sz w:val="18"/>
      <w:szCs w:val="18"/>
    </w:rPr>
  </w:style>
  <w:style w:type="character" w:customStyle="1" w:styleId="FontStyle29">
    <w:name w:val="Font Style29"/>
    <w:uiPriority w:val="99"/>
    <w:rsid w:val="00916D5B"/>
    <w:rPr>
      <w:rFonts w:ascii="Times New Roman" w:hAnsi="Times New Roman" w:cs="Times New Roman"/>
      <w:i/>
      <w:iCs/>
      <w:sz w:val="24"/>
      <w:szCs w:val="24"/>
    </w:rPr>
  </w:style>
  <w:style w:type="paragraph" w:customStyle="1" w:styleId="Style75">
    <w:name w:val="Style75"/>
    <w:basedOn w:val="a3"/>
    <w:uiPriority w:val="99"/>
    <w:rsid w:val="00916D5B"/>
    <w:pPr>
      <w:widowControl w:val="0"/>
      <w:autoSpaceDE w:val="0"/>
      <w:autoSpaceDN w:val="0"/>
      <w:adjustRightInd w:val="0"/>
      <w:spacing w:after="0" w:line="218" w:lineRule="exact"/>
      <w:ind w:firstLine="374"/>
      <w:jc w:val="both"/>
    </w:pPr>
    <w:rPr>
      <w:rFonts w:ascii="Times New Roman" w:eastAsia="Times New Roman" w:hAnsi="Times New Roman"/>
      <w:sz w:val="24"/>
      <w:szCs w:val="24"/>
      <w:lang w:eastAsia="ru-RU"/>
    </w:rPr>
  </w:style>
  <w:style w:type="character" w:customStyle="1" w:styleId="FontStyle36">
    <w:name w:val="Font Style36"/>
    <w:uiPriority w:val="99"/>
    <w:rsid w:val="00916D5B"/>
    <w:rPr>
      <w:rFonts w:ascii="Times New Roman" w:hAnsi="Times New Roman" w:cs="Times New Roman"/>
      <w:spacing w:val="20"/>
      <w:sz w:val="20"/>
      <w:szCs w:val="20"/>
    </w:rPr>
  </w:style>
  <w:style w:type="character" w:customStyle="1" w:styleId="FontStyle44">
    <w:name w:val="Font Style44"/>
    <w:uiPriority w:val="99"/>
    <w:rsid w:val="00916D5B"/>
    <w:rPr>
      <w:rFonts w:ascii="Garamond" w:hAnsi="Garamond" w:cs="Garamond"/>
      <w:b/>
      <w:bCs/>
      <w:spacing w:val="-10"/>
      <w:sz w:val="32"/>
      <w:szCs w:val="32"/>
    </w:rPr>
  </w:style>
  <w:style w:type="character" w:customStyle="1" w:styleId="FontStyle32">
    <w:name w:val="Font Style32"/>
    <w:uiPriority w:val="99"/>
    <w:rsid w:val="00916D5B"/>
    <w:rPr>
      <w:rFonts w:ascii="Times New Roman" w:hAnsi="Times New Roman" w:cs="Times New Roman"/>
      <w:b/>
      <w:bCs/>
      <w:spacing w:val="10"/>
      <w:sz w:val="22"/>
      <w:szCs w:val="22"/>
    </w:rPr>
  </w:style>
  <w:style w:type="character" w:customStyle="1" w:styleId="FontStyle43">
    <w:name w:val="Font Style43"/>
    <w:uiPriority w:val="99"/>
    <w:rsid w:val="00916D5B"/>
    <w:rPr>
      <w:rFonts w:ascii="Times New Roman" w:hAnsi="Times New Roman" w:cs="Times New Roman"/>
      <w:spacing w:val="10"/>
      <w:sz w:val="18"/>
      <w:szCs w:val="18"/>
    </w:rPr>
  </w:style>
  <w:style w:type="character" w:styleId="HTML2">
    <w:name w:val="HTML Cite"/>
    <w:uiPriority w:val="99"/>
    <w:semiHidden/>
    <w:unhideWhenUsed/>
    <w:rsid w:val="00916D5B"/>
    <w:rPr>
      <w:i/>
      <w:iCs/>
    </w:rPr>
  </w:style>
  <w:style w:type="character" w:customStyle="1" w:styleId="FontStyle92">
    <w:name w:val="Font Style92"/>
    <w:uiPriority w:val="99"/>
    <w:rsid w:val="00916D5B"/>
    <w:rPr>
      <w:rFonts w:ascii="Times New Roman" w:hAnsi="Times New Roman" w:cs="Times New Roman"/>
      <w:b/>
      <w:bCs/>
      <w:sz w:val="10"/>
      <w:szCs w:val="10"/>
    </w:rPr>
  </w:style>
  <w:style w:type="character" w:customStyle="1" w:styleId="FontStyle98">
    <w:name w:val="Font Style98"/>
    <w:uiPriority w:val="99"/>
    <w:rsid w:val="00916D5B"/>
    <w:rPr>
      <w:rFonts w:ascii="Times New Roman" w:hAnsi="Times New Roman" w:cs="Times New Roman"/>
      <w:sz w:val="14"/>
      <w:szCs w:val="14"/>
    </w:rPr>
  </w:style>
  <w:style w:type="character" w:customStyle="1" w:styleId="FontStyle103">
    <w:name w:val="Font Style103"/>
    <w:uiPriority w:val="99"/>
    <w:rsid w:val="00916D5B"/>
    <w:rPr>
      <w:rFonts w:ascii="Times New Roman" w:hAnsi="Times New Roman" w:cs="Times New Roman"/>
      <w:b/>
      <w:bCs/>
      <w:spacing w:val="-10"/>
      <w:sz w:val="8"/>
      <w:szCs w:val="8"/>
    </w:rPr>
  </w:style>
  <w:style w:type="character" w:customStyle="1" w:styleId="FontStyle87">
    <w:name w:val="Font Style87"/>
    <w:uiPriority w:val="99"/>
    <w:rsid w:val="00916D5B"/>
    <w:rPr>
      <w:rFonts w:ascii="Candara" w:hAnsi="Candara" w:cs="Candara"/>
      <w:b/>
      <w:bCs/>
      <w:spacing w:val="-10"/>
      <w:sz w:val="18"/>
      <w:szCs w:val="18"/>
    </w:rPr>
  </w:style>
  <w:style w:type="character" w:customStyle="1" w:styleId="FontStyle89">
    <w:name w:val="Font Style89"/>
    <w:uiPriority w:val="99"/>
    <w:rsid w:val="00916D5B"/>
    <w:rPr>
      <w:rFonts w:ascii="Times New Roman" w:hAnsi="Times New Roman" w:cs="Times New Roman"/>
      <w:sz w:val="16"/>
      <w:szCs w:val="16"/>
    </w:rPr>
  </w:style>
  <w:style w:type="character" w:customStyle="1" w:styleId="FontStyle90">
    <w:name w:val="Font Style90"/>
    <w:uiPriority w:val="99"/>
    <w:rsid w:val="00916D5B"/>
    <w:rPr>
      <w:rFonts w:ascii="Garamond" w:hAnsi="Garamond" w:cs="Garamond"/>
      <w:b/>
      <w:bCs/>
      <w:i/>
      <w:iCs/>
      <w:spacing w:val="-10"/>
      <w:sz w:val="18"/>
      <w:szCs w:val="18"/>
    </w:rPr>
  </w:style>
  <w:style w:type="character" w:customStyle="1" w:styleId="FontStyle96">
    <w:name w:val="Font Style96"/>
    <w:uiPriority w:val="99"/>
    <w:rsid w:val="00916D5B"/>
    <w:rPr>
      <w:rFonts w:ascii="Times New Roman" w:hAnsi="Times New Roman" w:cs="Times New Roman"/>
      <w:sz w:val="46"/>
      <w:szCs w:val="46"/>
    </w:rPr>
  </w:style>
  <w:style w:type="character" w:customStyle="1" w:styleId="FontStyle88">
    <w:name w:val="Font Style88"/>
    <w:uiPriority w:val="99"/>
    <w:rsid w:val="00916D5B"/>
    <w:rPr>
      <w:rFonts w:ascii="Century Gothic" w:hAnsi="Century Gothic" w:cs="Century Gothic"/>
      <w:sz w:val="28"/>
      <w:szCs w:val="28"/>
    </w:rPr>
  </w:style>
  <w:style w:type="paragraph" w:customStyle="1" w:styleId="Style82">
    <w:name w:val="Style82"/>
    <w:basedOn w:val="a3"/>
    <w:uiPriority w:val="99"/>
    <w:rsid w:val="00916D5B"/>
    <w:pPr>
      <w:widowControl w:val="0"/>
      <w:autoSpaceDE w:val="0"/>
      <w:autoSpaceDN w:val="0"/>
      <w:adjustRightInd w:val="0"/>
      <w:spacing w:after="0" w:line="698" w:lineRule="exact"/>
      <w:ind w:hanging="65"/>
    </w:pPr>
    <w:rPr>
      <w:rFonts w:ascii="Times New Roman" w:eastAsia="Times New Roman" w:hAnsi="Times New Roman"/>
      <w:sz w:val="24"/>
      <w:szCs w:val="24"/>
      <w:lang w:eastAsia="ru-RU"/>
    </w:rPr>
  </w:style>
  <w:style w:type="paragraph" w:customStyle="1" w:styleId="Style84">
    <w:name w:val="Style84"/>
    <w:basedOn w:val="a3"/>
    <w:uiPriority w:val="99"/>
    <w:rsid w:val="00916D5B"/>
    <w:pPr>
      <w:widowControl w:val="0"/>
      <w:autoSpaceDE w:val="0"/>
      <w:autoSpaceDN w:val="0"/>
      <w:adjustRightInd w:val="0"/>
      <w:spacing w:after="0" w:line="194" w:lineRule="exact"/>
      <w:jc w:val="right"/>
    </w:pPr>
    <w:rPr>
      <w:rFonts w:ascii="Times New Roman" w:eastAsia="Times New Roman" w:hAnsi="Times New Roman"/>
      <w:sz w:val="24"/>
      <w:szCs w:val="24"/>
      <w:lang w:eastAsia="ru-RU"/>
    </w:rPr>
  </w:style>
  <w:style w:type="character" w:customStyle="1" w:styleId="FontStyle35">
    <w:name w:val="Font Style35"/>
    <w:uiPriority w:val="99"/>
    <w:rsid w:val="00916D5B"/>
    <w:rPr>
      <w:rFonts w:ascii="Times New Roman" w:hAnsi="Times New Roman" w:cs="Times New Roman"/>
      <w:b/>
      <w:bCs/>
      <w:sz w:val="20"/>
      <w:szCs w:val="20"/>
    </w:rPr>
  </w:style>
  <w:style w:type="character" w:customStyle="1" w:styleId="FontStyle38">
    <w:name w:val="Font Style38"/>
    <w:uiPriority w:val="99"/>
    <w:rsid w:val="00916D5B"/>
    <w:rPr>
      <w:rFonts w:ascii="Times New Roman" w:hAnsi="Times New Roman" w:cs="Times New Roman"/>
      <w:sz w:val="20"/>
      <w:szCs w:val="20"/>
    </w:rPr>
  </w:style>
  <w:style w:type="character" w:customStyle="1" w:styleId="FontStyle55">
    <w:name w:val="Font Style55"/>
    <w:uiPriority w:val="99"/>
    <w:rsid w:val="00916D5B"/>
    <w:rPr>
      <w:rFonts w:ascii="Times New Roman" w:hAnsi="Times New Roman" w:cs="Times New Roman"/>
      <w:b/>
      <w:bCs/>
      <w:smallCaps/>
      <w:sz w:val="20"/>
      <w:szCs w:val="20"/>
    </w:rPr>
  </w:style>
  <w:style w:type="character" w:customStyle="1" w:styleId="FontStyle41">
    <w:name w:val="Font Style41"/>
    <w:uiPriority w:val="99"/>
    <w:rsid w:val="00916D5B"/>
    <w:rPr>
      <w:rFonts w:ascii="Times New Roman" w:hAnsi="Times New Roman" w:cs="Times New Roman"/>
      <w:spacing w:val="10"/>
      <w:sz w:val="20"/>
      <w:szCs w:val="20"/>
    </w:rPr>
  </w:style>
  <w:style w:type="character" w:customStyle="1" w:styleId="FontStyle42">
    <w:name w:val="Font Style42"/>
    <w:uiPriority w:val="99"/>
    <w:rsid w:val="00916D5B"/>
    <w:rPr>
      <w:rFonts w:ascii="Times New Roman" w:hAnsi="Times New Roman" w:cs="Times New Roman"/>
      <w:sz w:val="18"/>
      <w:szCs w:val="18"/>
    </w:rPr>
  </w:style>
  <w:style w:type="paragraph" w:customStyle="1" w:styleId="afffffffffff9">
    <w:name w:val="табл_строка"/>
    <w:basedOn w:val="af0"/>
    <w:rsid w:val="00916D5B"/>
    <w:pPr>
      <w:widowControl/>
      <w:spacing w:before="120"/>
      <w:ind w:firstLine="709"/>
      <w:jc w:val="center"/>
    </w:pPr>
    <w:rPr>
      <w:sz w:val="24"/>
    </w:rPr>
  </w:style>
  <w:style w:type="paragraph" w:customStyle="1" w:styleId="afffffffffffa">
    <w:name w:val="Основной текст продолжение"/>
    <w:basedOn w:val="af0"/>
    <w:next w:val="af0"/>
    <w:rsid w:val="00916D5B"/>
    <w:pPr>
      <w:widowControl/>
      <w:spacing w:before="120"/>
      <w:ind w:firstLine="709"/>
    </w:pPr>
    <w:rPr>
      <w:sz w:val="24"/>
    </w:rPr>
  </w:style>
  <w:style w:type="character" w:customStyle="1" w:styleId="3fb">
    <w:name w:val="Основной шрифт абзаца3"/>
    <w:rsid w:val="00916D5B"/>
  </w:style>
  <w:style w:type="character" w:customStyle="1" w:styleId="WW-Absatz-Standardschriftart1111">
    <w:name w:val="WW-Absatz-Standardschriftart1111"/>
    <w:rsid w:val="00916D5B"/>
  </w:style>
  <w:style w:type="character" w:customStyle="1" w:styleId="WW-Absatz-Standardschriftart11111">
    <w:name w:val="WW-Absatz-Standardschriftart11111"/>
    <w:rsid w:val="00916D5B"/>
  </w:style>
  <w:style w:type="character" w:customStyle="1" w:styleId="WW-Absatz-Standardschriftart111111">
    <w:name w:val="WW-Absatz-Standardschriftart111111"/>
    <w:rsid w:val="00916D5B"/>
  </w:style>
  <w:style w:type="paragraph" w:customStyle="1" w:styleId="4f7">
    <w:name w:val="Название4"/>
    <w:basedOn w:val="a3"/>
    <w:rsid w:val="00916D5B"/>
    <w:pPr>
      <w:widowControl w:val="0"/>
      <w:suppressLineNumbers/>
      <w:suppressAutoHyphens/>
      <w:spacing w:before="120" w:after="120" w:line="240" w:lineRule="auto"/>
      <w:ind w:firstLine="709"/>
      <w:jc w:val="both"/>
    </w:pPr>
    <w:rPr>
      <w:rFonts w:ascii="Arial" w:eastAsia="Lucida Sans Unicode" w:hAnsi="Arial" w:cs="Tahoma"/>
      <w:i/>
      <w:iCs/>
      <w:kern w:val="1"/>
      <w:sz w:val="24"/>
      <w:szCs w:val="24"/>
      <w:lang w:eastAsia="ar-SA"/>
    </w:rPr>
  </w:style>
  <w:style w:type="paragraph" w:customStyle="1" w:styleId="4f8">
    <w:name w:val="Указатель4"/>
    <w:basedOn w:val="a3"/>
    <w:rsid w:val="00916D5B"/>
    <w:pPr>
      <w:widowControl w:val="0"/>
      <w:suppressLineNumbers/>
      <w:suppressAutoHyphens/>
      <w:spacing w:after="0" w:line="240" w:lineRule="auto"/>
      <w:ind w:firstLine="709"/>
      <w:jc w:val="both"/>
    </w:pPr>
    <w:rPr>
      <w:rFonts w:ascii="Arial" w:eastAsia="Lucida Sans Unicode" w:hAnsi="Arial" w:cs="Tahoma"/>
      <w:kern w:val="1"/>
      <w:sz w:val="20"/>
      <w:szCs w:val="24"/>
      <w:lang w:eastAsia="ar-SA"/>
    </w:rPr>
  </w:style>
  <w:style w:type="paragraph" w:customStyle="1" w:styleId="3fc">
    <w:name w:val="Название3"/>
    <w:basedOn w:val="a3"/>
    <w:rsid w:val="00916D5B"/>
    <w:pPr>
      <w:widowControl w:val="0"/>
      <w:suppressLineNumbers/>
      <w:suppressAutoHyphens/>
      <w:spacing w:before="120" w:after="120" w:line="240" w:lineRule="auto"/>
      <w:ind w:firstLine="709"/>
      <w:jc w:val="both"/>
    </w:pPr>
    <w:rPr>
      <w:rFonts w:ascii="Arial" w:eastAsia="Lucida Sans Unicode" w:hAnsi="Arial" w:cs="Tahoma"/>
      <w:i/>
      <w:iCs/>
      <w:kern w:val="1"/>
      <w:sz w:val="24"/>
      <w:szCs w:val="24"/>
      <w:lang w:eastAsia="ar-SA"/>
    </w:rPr>
  </w:style>
  <w:style w:type="paragraph" w:customStyle="1" w:styleId="3fd">
    <w:name w:val="Указатель3"/>
    <w:basedOn w:val="a3"/>
    <w:rsid w:val="00916D5B"/>
    <w:pPr>
      <w:widowControl w:val="0"/>
      <w:suppressLineNumbers/>
      <w:suppressAutoHyphens/>
      <w:spacing w:after="0" w:line="240" w:lineRule="auto"/>
      <w:ind w:firstLine="709"/>
      <w:jc w:val="both"/>
    </w:pPr>
    <w:rPr>
      <w:rFonts w:ascii="Arial" w:eastAsia="Lucida Sans Unicode" w:hAnsi="Arial" w:cs="Tahoma"/>
      <w:kern w:val="1"/>
      <w:sz w:val="20"/>
      <w:szCs w:val="24"/>
      <w:lang w:eastAsia="ar-SA"/>
    </w:rPr>
  </w:style>
  <w:style w:type="character" w:customStyle="1" w:styleId="FontStyle20">
    <w:name w:val="Font Style20"/>
    <w:uiPriority w:val="99"/>
    <w:rsid w:val="00916D5B"/>
    <w:rPr>
      <w:rFonts w:ascii="Times New Roman" w:hAnsi="Times New Roman" w:cs="Times New Roman"/>
      <w:b/>
      <w:bCs/>
      <w:sz w:val="16"/>
      <w:szCs w:val="16"/>
    </w:rPr>
  </w:style>
  <w:style w:type="character" w:customStyle="1" w:styleId="WW8Num1z2">
    <w:name w:val="WW8Num1z2"/>
    <w:rsid w:val="00916D5B"/>
    <w:rPr>
      <w:rFonts w:ascii="StarSymbol" w:hAnsi="StarSymbol" w:cs="StarSymbol"/>
      <w:sz w:val="18"/>
      <w:szCs w:val="18"/>
    </w:rPr>
  </w:style>
  <w:style w:type="character" w:customStyle="1" w:styleId="FontStyle39">
    <w:name w:val="Font Style39"/>
    <w:uiPriority w:val="99"/>
    <w:rsid w:val="00916D5B"/>
    <w:rPr>
      <w:rFonts w:ascii="Times New Roman" w:hAnsi="Times New Roman" w:cs="Times New Roman"/>
      <w:b/>
      <w:bCs/>
      <w:sz w:val="28"/>
      <w:szCs w:val="28"/>
    </w:rPr>
  </w:style>
  <w:style w:type="character" w:customStyle="1" w:styleId="FontStyle84">
    <w:name w:val="Font Style84"/>
    <w:uiPriority w:val="99"/>
    <w:rsid w:val="00916D5B"/>
    <w:rPr>
      <w:rFonts w:ascii="Times New Roman" w:hAnsi="Times New Roman" w:cs="Times New Roman"/>
      <w:sz w:val="18"/>
      <w:szCs w:val="18"/>
    </w:rPr>
  </w:style>
  <w:style w:type="character" w:customStyle="1" w:styleId="contww1">
    <w:name w:val="contww1"/>
    <w:rsid w:val="00916D5B"/>
    <w:rPr>
      <w:sz w:val="26"/>
      <w:szCs w:val="26"/>
    </w:rPr>
  </w:style>
  <w:style w:type="character" w:styleId="HTML3">
    <w:name w:val="HTML Typewriter"/>
    <w:uiPriority w:val="99"/>
    <w:semiHidden/>
    <w:unhideWhenUsed/>
    <w:rsid w:val="00916D5B"/>
    <w:rPr>
      <w:rFonts w:ascii="Courier New" w:eastAsia="Times New Roman" w:hAnsi="Courier New" w:cs="Courier New"/>
      <w:sz w:val="20"/>
      <w:szCs w:val="20"/>
    </w:rPr>
  </w:style>
  <w:style w:type="numbering" w:customStyle="1" w:styleId="1111111">
    <w:name w:val="1 / 1.1 / 1.1.11"/>
    <w:basedOn w:val="a6"/>
    <w:next w:val="111111"/>
    <w:semiHidden/>
    <w:rsid w:val="00916D5B"/>
    <w:pPr>
      <w:numPr>
        <w:numId w:val="37"/>
      </w:numPr>
    </w:pPr>
  </w:style>
  <w:style w:type="numbering" w:styleId="111111">
    <w:name w:val="Outline List 2"/>
    <w:basedOn w:val="a6"/>
    <w:uiPriority w:val="99"/>
    <w:semiHidden/>
    <w:unhideWhenUsed/>
    <w:rsid w:val="00916D5B"/>
    <w:pPr>
      <w:numPr>
        <w:numId w:val="38"/>
      </w:numPr>
    </w:pPr>
  </w:style>
  <w:style w:type="character" w:customStyle="1" w:styleId="FontStyle85">
    <w:name w:val="Font Style85"/>
    <w:uiPriority w:val="99"/>
    <w:rsid w:val="00916D5B"/>
    <w:rPr>
      <w:rFonts w:ascii="Times New Roman" w:hAnsi="Times New Roman" w:cs="Times New Roman"/>
      <w:b/>
      <w:bCs/>
      <w:sz w:val="26"/>
      <w:szCs w:val="26"/>
    </w:rPr>
  </w:style>
  <w:style w:type="character" w:customStyle="1" w:styleId="FontStyle86">
    <w:name w:val="Font Style86"/>
    <w:uiPriority w:val="99"/>
    <w:rsid w:val="00916D5B"/>
    <w:rPr>
      <w:rFonts w:ascii="Times New Roman" w:hAnsi="Times New Roman" w:cs="Times New Roman"/>
      <w:i/>
      <w:iCs/>
      <w:sz w:val="26"/>
      <w:szCs w:val="26"/>
    </w:rPr>
  </w:style>
  <w:style w:type="character" w:customStyle="1" w:styleId="geo">
    <w:name w:val="geo"/>
    <w:basedOn w:val="a4"/>
    <w:rsid w:val="00916D5B"/>
  </w:style>
  <w:style w:type="character" w:customStyle="1" w:styleId="latitude">
    <w:name w:val="latitude"/>
    <w:basedOn w:val="a4"/>
    <w:rsid w:val="00916D5B"/>
  </w:style>
  <w:style w:type="character" w:customStyle="1" w:styleId="longitude">
    <w:name w:val="longitude"/>
    <w:basedOn w:val="a4"/>
    <w:rsid w:val="00916D5B"/>
  </w:style>
  <w:style w:type="character" w:customStyle="1" w:styleId="coordinates1">
    <w:name w:val="coordinates1"/>
    <w:rsid w:val="00916D5B"/>
    <w:rPr>
      <w:caps w:val="0"/>
    </w:rPr>
  </w:style>
  <w:style w:type="character" w:customStyle="1" w:styleId="geo-lat1">
    <w:name w:val="geo-lat1"/>
    <w:basedOn w:val="a4"/>
    <w:rsid w:val="00916D5B"/>
  </w:style>
  <w:style w:type="character" w:customStyle="1" w:styleId="geo-lon1">
    <w:name w:val="geo-lon1"/>
    <w:basedOn w:val="a4"/>
    <w:rsid w:val="00916D5B"/>
  </w:style>
  <w:style w:type="character" w:customStyle="1" w:styleId="geo-multi-punct1">
    <w:name w:val="geo-multi-punct1"/>
    <w:rsid w:val="00916D5B"/>
    <w:rPr>
      <w:vanish/>
      <w:webHidden w:val="0"/>
      <w:specVanish w:val="0"/>
    </w:rPr>
  </w:style>
  <w:style w:type="character" w:customStyle="1" w:styleId="plainlinksneverexpand1">
    <w:name w:val="plainlinksneverexpand1"/>
    <w:basedOn w:val="a4"/>
    <w:rsid w:val="00916D5B"/>
  </w:style>
  <w:style w:type="paragraph" w:customStyle="1" w:styleId="NormalArial1272">
    <w:name w:val="Стиль Normal + Arial по ширине Первая строка:  1.27 см Перед:  2..."/>
    <w:basedOn w:val="4f6"/>
    <w:rsid w:val="00916D5B"/>
    <w:pPr>
      <w:suppressAutoHyphens w:val="0"/>
      <w:spacing w:before="40" w:after="40" w:line="240" w:lineRule="auto"/>
      <w:ind w:left="0" w:firstLine="567"/>
    </w:pPr>
    <w:rPr>
      <w:rFonts w:ascii="Arial" w:eastAsia="Times New Roman" w:hAnsi="Arial"/>
      <w:snapToGrid w:val="0"/>
      <w:color w:val="auto"/>
      <w:sz w:val="20"/>
      <w:szCs w:val="20"/>
      <w:lang w:eastAsia="ru-RU"/>
    </w:rPr>
  </w:style>
  <w:style w:type="paragraph" w:customStyle="1" w:styleId="Normal10">
    <w:name w:val="Normal1"/>
    <w:rsid w:val="00916D5B"/>
    <w:pPr>
      <w:spacing w:before="20" w:after="20" w:line="240" w:lineRule="auto"/>
      <w:ind w:firstLine="454"/>
      <w:jc w:val="both"/>
    </w:pPr>
    <w:rPr>
      <w:rFonts w:ascii="Times New Roman" w:eastAsia="Times New Roman" w:hAnsi="Times New Roman" w:cs="Times New Roman"/>
      <w:sz w:val="20"/>
      <w:szCs w:val="20"/>
      <w:lang w:eastAsia="ru-RU"/>
    </w:rPr>
  </w:style>
  <w:style w:type="paragraph" w:customStyle="1" w:styleId="319">
    <w:name w:val="Заголовок 31"/>
    <w:basedOn w:val="4f6"/>
    <w:next w:val="4f6"/>
    <w:rsid w:val="00916D5B"/>
    <w:pPr>
      <w:keepNext/>
      <w:widowControl/>
      <w:numPr>
        <w:ilvl w:val="12"/>
      </w:numPr>
      <w:tabs>
        <w:tab w:val="left" w:pos="0"/>
        <w:tab w:val="right" w:pos="10206"/>
      </w:tabs>
      <w:suppressAutoHyphens w:val="0"/>
      <w:spacing w:line="360" w:lineRule="auto"/>
      <w:ind w:left="200" w:firstLine="851"/>
      <w:jc w:val="left"/>
      <w:outlineLvl w:val="2"/>
    </w:pPr>
    <w:rPr>
      <w:rFonts w:eastAsia="Times New Roman"/>
      <w:color w:val="auto"/>
      <w:kern w:val="28"/>
      <w:sz w:val="28"/>
      <w:szCs w:val="28"/>
      <w:lang w:eastAsia="ru-RU"/>
    </w:rPr>
  </w:style>
  <w:style w:type="paragraph" w:customStyle="1" w:styleId="129">
    <w:name w:val="Заголовок 12"/>
    <w:basedOn w:val="4f6"/>
    <w:next w:val="4f6"/>
    <w:rsid w:val="00916D5B"/>
    <w:pPr>
      <w:suppressAutoHyphens w:val="0"/>
      <w:spacing w:before="240" w:after="60" w:line="240" w:lineRule="auto"/>
      <w:ind w:left="0" w:firstLine="0"/>
      <w:jc w:val="left"/>
      <w:outlineLvl w:val="0"/>
    </w:pPr>
    <w:rPr>
      <w:rFonts w:ascii="Arial" w:eastAsia="Times New Roman" w:hAnsi="Arial"/>
      <w:b/>
      <w:color w:val="auto"/>
      <w:kern w:val="28"/>
      <w:sz w:val="32"/>
      <w:szCs w:val="20"/>
      <w:lang w:eastAsia="ru-RU"/>
    </w:rPr>
  </w:style>
  <w:style w:type="paragraph" w:customStyle="1" w:styleId="afffffffffffb">
    <w:name w:val="НАЗВАНИЕ КК"/>
    <w:basedOn w:val="a3"/>
    <w:link w:val="afffffffffffc"/>
    <w:rsid w:val="00916D5B"/>
    <w:pPr>
      <w:spacing w:after="0" w:line="240" w:lineRule="auto"/>
      <w:jc w:val="center"/>
    </w:pPr>
    <w:rPr>
      <w:rFonts w:ascii="Times New Roman" w:eastAsia="Times New Roman" w:hAnsi="Times New Roman"/>
      <w:b/>
      <w:sz w:val="28"/>
      <w:szCs w:val="28"/>
      <w:lang w:eastAsia="ru-RU"/>
    </w:rPr>
  </w:style>
  <w:style w:type="character" w:customStyle="1" w:styleId="afffffffffffc">
    <w:name w:val="НАЗВАНИЕ КК Знак"/>
    <w:link w:val="afffffffffffb"/>
    <w:rsid w:val="00916D5B"/>
    <w:rPr>
      <w:rFonts w:ascii="Times New Roman" w:eastAsia="Times New Roman" w:hAnsi="Times New Roman" w:cs="Times New Roman"/>
      <w:b/>
      <w:sz w:val="28"/>
      <w:szCs w:val="28"/>
      <w:lang w:eastAsia="ru-RU"/>
    </w:rPr>
  </w:style>
  <w:style w:type="paragraph" w:customStyle="1" w:styleId="citata">
    <w:name w:val="citata"/>
    <w:basedOn w:val="a3"/>
    <w:rsid w:val="00916D5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10-021">
    <w:name w:val="Normal + 10 пт полужирный По центру Слева:  -02 см Справ... Знак Знак1"/>
    <w:rsid w:val="00916D5B"/>
    <w:rPr>
      <w:b/>
      <w:bCs/>
    </w:rPr>
  </w:style>
  <w:style w:type="paragraph" w:customStyle="1" w:styleId="bodypolemneniy">
    <w:name w:val="bodypolemneniy"/>
    <w:basedOn w:val="a3"/>
    <w:rsid w:val="00916D5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ffd">
    <w:name w:val="a"/>
    <w:basedOn w:val="a3"/>
    <w:rsid w:val="00916D5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7">
    <w:name w:val="Знак1 Знак Знак Знак1"/>
    <w:basedOn w:val="a3"/>
    <w:rsid w:val="00916D5B"/>
    <w:pPr>
      <w:spacing w:after="60" w:line="240" w:lineRule="auto"/>
      <w:ind w:firstLine="709"/>
      <w:jc w:val="both"/>
    </w:pPr>
    <w:rPr>
      <w:rFonts w:ascii="Arial" w:eastAsia="Times New Roman" w:hAnsi="Arial" w:cs="Arial"/>
      <w:bCs/>
      <w:sz w:val="24"/>
      <w:szCs w:val="24"/>
      <w:lang w:eastAsia="ru-RU"/>
    </w:rPr>
  </w:style>
  <w:style w:type="paragraph" w:customStyle="1" w:styleId="xl126">
    <w:name w:val="xl126"/>
    <w:basedOn w:val="a3"/>
    <w:rsid w:val="00916D5B"/>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7">
    <w:name w:val="xl127"/>
    <w:basedOn w:val="a3"/>
    <w:rsid w:val="00916D5B"/>
    <w:pPr>
      <w:pBdr>
        <w:top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8">
    <w:name w:val="xl128"/>
    <w:basedOn w:val="a3"/>
    <w:rsid w:val="00916D5B"/>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20"/>
      <w:szCs w:val="20"/>
      <w:lang w:eastAsia="ru-RU"/>
    </w:rPr>
  </w:style>
  <w:style w:type="paragraph" w:customStyle="1" w:styleId="xl129">
    <w:name w:val="xl129"/>
    <w:basedOn w:val="a3"/>
    <w:rsid w:val="00916D5B"/>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FFFF"/>
      <w:sz w:val="20"/>
      <w:szCs w:val="20"/>
      <w:lang w:eastAsia="ru-RU"/>
    </w:rPr>
  </w:style>
  <w:style w:type="paragraph" w:customStyle="1" w:styleId="xl130">
    <w:name w:val="xl130"/>
    <w:basedOn w:val="a3"/>
    <w:rsid w:val="00916D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1">
    <w:name w:val="xl131"/>
    <w:basedOn w:val="a3"/>
    <w:rsid w:val="00916D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2">
    <w:name w:val="xl132"/>
    <w:basedOn w:val="a3"/>
    <w:rsid w:val="00916D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3">
    <w:name w:val="xl133"/>
    <w:basedOn w:val="a3"/>
    <w:rsid w:val="00916D5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4">
    <w:name w:val="xl134"/>
    <w:basedOn w:val="a3"/>
    <w:rsid w:val="00916D5B"/>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5">
    <w:name w:val="xl135"/>
    <w:basedOn w:val="a3"/>
    <w:rsid w:val="00916D5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3"/>
    <w:rsid w:val="00916D5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3"/>
    <w:rsid w:val="00916D5B"/>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character" w:customStyle="1" w:styleId="Normal2">
    <w:name w:val="Normal Знак Знак2"/>
    <w:rsid w:val="00916D5B"/>
    <w:rPr>
      <w:sz w:val="22"/>
      <w:lang w:bidi="ar-SA"/>
    </w:rPr>
  </w:style>
  <w:style w:type="paragraph" w:customStyle="1" w:styleId="textb">
    <w:name w:val="textb"/>
    <w:basedOn w:val="a3"/>
    <w:rsid w:val="00916D5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occaption">
    <w:name w:val="doccaption"/>
    <w:basedOn w:val="a4"/>
    <w:rsid w:val="00916D5B"/>
  </w:style>
  <w:style w:type="character" w:customStyle="1" w:styleId="docaccesstitle">
    <w:name w:val="docaccess_title"/>
    <w:basedOn w:val="a4"/>
    <w:rsid w:val="00916D5B"/>
  </w:style>
  <w:style w:type="character" w:customStyle="1" w:styleId="afffffffffffe">
    <w:name w:val="Центр Знак"/>
    <w:link w:val="affffffffffff"/>
    <w:rsid w:val="00916D5B"/>
    <w:rPr>
      <w:sz w:val="28"/>
      <w:szCs w:val="24"/>
    </w:rPr>
  </w:style>
  <w:style w:type="paragraph" w:customStyle="1" w:styleId="affffffffffff">
    <w:name w:val="Центр"/>
    <w:basedOn w:val="a3"/>
    <w:link w:val="afffffffffffe"/>
    <w:rsid w:val="00916D5B"/>
    <w:pPr>
      <w:spacing w:after="0" w:line="240" w:lineRule="auto"/>
      <w:jc w:val="center"/>
    </w:pPr>
    <w:rPr>
      <w:rFonts w:asciiTheme="minorHAnsi" w:eastAsiaTheme="minorHAnsi" w:hAnsiTheme="minorHAnsi" w:cstheme="minorBidi"/>
      <w:sz w:val="28"/>
      <w:szCs w:val="24"/>
    </w:rPr>
  </w:style>
  <w:style w:type="paragraph" w:styleId="2fff4">
    <w:name w:val="List 2"/>
    <w:basedOn w:val="a3"/>
    <w:rsid w:val="00916D5B"/>
    <w:pPr>
      <w:spacing w:after="0" w:line="240" w:lineRule="auto"/>
      <w:ind w:left="566" w:hanging="283"/>
    </w:pPr>
    <w:rPr>
      <w:rFonts w:ascii="Times New Roman" w:eastAsia="Times New Roman" w:hAnsi="Times New Roman"/>
      <w:sz w:val="24"/>
      <w:szCs w:val="24"/>
      <w:lang w:eastAsia="ru-RU"/>
    </w:rPr>
  </w:style>
  <w:style w:type="paragraph" w:customStyle="1" w:styleId="affffffffffff0">
    <w:name w:val="Таблицы (моноширинный)"/>
    <w:basedOn w:val="a3"/>
    <w:next w:val="a3"/>
    <w:uiPriority w:val="99"/>
    <w:rsid w:val="00916D5B"/>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customStyle="1" w:styleId="UnresolvedMention">
    <w:name w:val="Unresolved Mention"/>
    <w:basedOn w:val="a4"/>
    <w:uiPriority w:val="99"/>
    <w:semiHidden/>
    <w:unhideWhenUsed/>
    <w:rsid w:val="00916D5B"/>
    <w:rPr>
      <w:color w:val="605E5C"/>
      <w:shd w:val="clear" w:color="auto" w:fill="E1DFDD"/>
    </w:rPr>
  </w:style>
  <w:style w:type="character" w:customStyle="1" w:styleId="affffffffffff1">
    <w:name w:val="+таб Знак"/>
    <w:basedOn w:val="a4"/>
    <w:link w:val="affffffffffff2"/>
    <w:locked/>
    <w:rsid w:val="00916D5B"/>
    <w:rPr>
      <w:rFonts w:ascii="Bookman Old Style" w:eastAsia="Times New Roman" w:hAnsi="Bookman Old Style" w:cs="Times New Roman"/>
      <w:sz w:val="24"/>
      <w:szCs w:val="20"/>
      <w:lang w:eastAsia="ru-RU"/>
    </w:rPr>
  </w:style>
  <w:style w:type="paragraph" w:customStyle="1" w:styleId="affffffffffff2">
    <w:name w:val="+таб"/>
    <w:basedOn w:val="a3"/>
    <w:link w:val="affffffffffff1"/>
    <w:qFormat/>
    <w:rsid w:val="00916D5B"/>
    <w:pPr>
      <w:widowControl w:val="0"/>
      <w:spacing w:after="0" w:line="240" w:lineRule="auto"/>
      <w:jc w:val="center"/>
    </w:pPr>
    <w:rPr>
      <w:rFonts w:ascii="Bookman Old Style" w:eastAsia="Times New Roman" w:hAnsi="Bookman Old Style"/>
      <w:sz w:val="24"/>
      <w:szCs w:val="20"/>
      <w:lang w:eastAsia="ru-RU"/>
    </w:rPr>
  </w:style>
  <w:style w:type="paragraph" w:customStyle="1" w:styleId="affffffffffff3">
    <w:name w:val="Текст записки"/>
    <w:basedOn w:val="a3"/>
    <w:qFormat/>
    <w:rsid w:val="00916D5B"/>
    <w:pPr>
      <w:autoSpaceDE w:val="0"/>
      <w:autoSpaceDN w:val="0"/>
      <w:adjustRightInd w:val="0"/>
      <w:spacing w:after="120"/>
      <w:ind w:firstLine="567"/>
      <w:jc w:val="both"/>
    </w:pPr>
    <w:rPr>
      <w:rFonts w:ascii="Times New Roman" w:hAnsi="Times New Roman"/>
      <w:sz w:val="24"/>
      <w:szCs w:val="28"/>
    </w:rPr>
  </w:style>
  <w:style w:type="paragraph" w:customStyle="1" w:styleId="affffffffffff4">
    <w:name w:val="Текст таблиц"/>
    <w:basedOn w:val="a3"/>
    <w:uiPriority w:val="99"/>
    <w:qFormat/>
    <w:rsid w:val="00916D5B"/>
    <w:pPr>
      <w:widowControl w:val="0"/>
      <w:tabs>
        <w:tab w:val="left" w:pos="690"/>
      </w:tabs>
      <w:spacing w:after="0" w:line="240" w:lineRule="auto"/>
    </w:pPr>
    <w:rPr>
      <w:rFonts w:ascii="Bookman Old Style" w:eastAsia="Times New Roman" w:hAnsi="Bookman Old Style"/>
      <w:sz w:val="20"/>
      <w:szCs w:val="20"/>
      <w:lang w:eastAsia="ru-RU"/>
    </w:rPr>
  </w:style>
  <w:style w:type="paragraph" w:customStyle="1" w:styleId="68">
    <w:name w:val="Обычный6"/>
    <w:rsid w:val="00916D5B"/>
    <w:pPr>
      <w:snapToGrid w:val="0"/>
      <w:spacing w:after="0" w:line="240" w:lineRule="auto"/>
    </w:pPr>
    <w:rPr>
      <w:rFonts w:ascii="Times New Roman" w:eastAsia="Times New Roman" w:hAnsi="Times New Roman" w:cs="Times New Roman"/>
      <w:szCs w:val="20"/>
      <w:lang w:eastAsia="ru-RU"/>
    </w:rPr>
  </w:style>
  <w:style w:type="paragraph" w:customStyle="1" w:styleId="1fffff4">
    <w:name w:val="1 Основной текст"/>
    <w:basedOn w:val="a3"/>
    <w:rsid w:val="00916D5B"/>
    <w:pPr>
      <w:spacing w:after="0"/>
      <w:ind w:firstLine="709"/>
      <w:jc w:val="both"/>
    </w:pPr>
    <w:rPr>
      <w:rFonts w:ascii="Times New Roman" w:eastAsia="Times New Roman" w:hAnsi="Times New Roman"/>
      <w:sz w:val="24"/>
      <w:szCs w:val="28"/>
      <w:lang w:eastAsia="ar-SA"/>
    </w:rPr>
  </w:style>
  <w:style w:type="character" w:customStyle="1" w:styleId="S10">
    <w:name w:val="S_Маркированный Знак Знак1"/>
    <w:rsid w:val="00916D5B"/>
    <w:rPr>
      <w:sz w:val="24"/>
      <w:szCs w:val="24"/>
      <w:lang w:val="ru-RU" w:eastAsia="ar-SA" w:bidi="ar-SA"/>
    </w:rPr>
  </w:style>
  <w:style w:type="character" w:customStyle="1" w:styleId="fontstyle01">
    <w:name w:val="fontstyle01"/>
    <w:basedOn w:val="a4"/>
    <w:rsid w:val="00916D5B"/>
    <w:rPr>
      <w:rFonts w:ascii="TimesNewRomanPSMT" w:hAnsi="TimesNewRomanPSMT" w:hint="default"/>
      <w:b w:val="0"/>
      <w:bCs w:val="0"/>
      <w:i w:val="0"/>
      <w:iCs w:val="0"/>
      <w:color w:val="000000"/>
      <w:sz w:val="24"/>
      <w:szCs w:val="24"/>
    </w:rPr>
  </w:style>
  <w:style w:type="paragraph" w:customStyle="1" w:styleId="xl138">
    <w:name w:val="xl138"/>
    <w:basedOn w:val="a3"/>
    <w:rsid w:val="00916D5B"/>
    <w:pPr>
      <w:pBdr>
        <w:top w:val="single" w:sz="8"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39">
    <w:name w:val="xl139"/>
    <w:basedOn w:val="a3"/>
    <w:rsid w:val="00916D5B"/>
    <w:pPr>
      <w:pBdr>
        <w:bottom w:val="single" w:sz="8"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40">
    <w:name w:val="xl140"/>
    <w:basedOn w:val="a3"/>
    <w:rsid w:val="00916D5B"/>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41">
    <w:name w:val="xl141"/>
    <w:basedOn w:val="a3"/>
    <w:rsid w:val="00916D5B"/>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42">
    <w:name w:val="xl142"/>
    <w:basedOn w:val="a3"/>
    <w:rsid w:val="00916D5B"/>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43">
    <w:name w:val="xl143"/>
    <w:basedOn w:val="a3"/>
    <w:rsid w:val="00916D5B"/>
    <w:pPr>
      <w:pBdr>
        <w:top w:val="single" w:sz="8"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44">
    <w:name w:val="xl144"/>
    <w:basedOn w:val="a3"/>
    <w:rsid w:val="00916D5B"/>
    <w:pPr>
      <w:pBdr>
        <w:top w:val="single" w:sz="4" w:space="0" w:color="auto"/>
        <w:bottom w:val="single" w:sz="8"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45">
    <w:name w:val="xl145"/>
    <w:basedOn w:val="a3"/>
    <w:rsid w:val="00916D5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eastAsia="ru-RU"/>
    </w:rPr>
  </w:style>
  <w:style w:type="paragraph" w:customStyle="1" w:styleId="xl146">
    <w:name w:val="xl146"/>
    <w:basedOn w:val="a3"/>
    <w:rsid w:val="00916D5B"/>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147">
    <w:name w:val="xl147"/>
    <w:basedOn w:val="a3"/>
    <w:rsid w:val="00916D5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48">
    <w:name w:val="xl148"/>
    <w:basedOn w:val="a3"/>
    <w:rsid w:val="00916D5B"/>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49">
    <w:name w:val="xl149"/>
    <w:basedOn w:val="a3"/>
    <w:rsid w:val="00916D5B"/>
    <w:pPr>
      <w:pBdr>
        <w:top w:val="single" w:sz="8" w:space="0" w:color="auto"/>
        <w:bottom w:val="single" w:sz="8"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50">
    <w:name w:val="xl150"/>
    <w:basedOn w:val="a3"/>
    <w:rsid w:val="00916D5B"/>
    <w:pPr>
      <w:pBdr>
        <w:top w:val="single" w:sz="8" w:space="0" w:color="auto"/>
        <w:bottom w:val="single" w:sz="8"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51">
    <w:name w:val="xl151"/>
    <w:basedOn w:val="a3"/>
    <w:rsid w:val="00916D5B"/>
    <w:pPr>
      <w:pBdr>
        <w:top w:val="single" w:sz="8" w:space="0" w:color="auto"/>
        <w:bottom w:val="single" w:sz="8" w:space="0" w:color="auto"/>
        <w:right w:val="single" w:sz="8" w:space="0" w:color="auto"/>
      </w:pBd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152">
    <w:name w:val="xl152"/>
    <w:basedOn w:val="a3"/>
    <w:rsid w:val="00916D5B"/>
    <w:pPr>
      <w:pBdr>
        <w:left w:val="single" w:sz="8"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53">
    <w:name w:val="xl153"/>
    <w:basedOn w:val="a3"/>
    <w:rsid w:val="00916D5B"/>
    <w:pPr>
      <w:pBdr>
        <w:top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4">
    <w:name w:val="xl154"/>
    <w:basedOn w:val="a3"/>
    <w:rsid w:val="00916D5B"/>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155">
    <w:name w:val="xl155"/>
    <w:basedOn w:val="a3"/>
    <w:rsid w:val="00916D5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156">
    <w:name w:val="xl156"/>
    <w:basedOn w:val="a3"/>
    <w:rsid w:val="00916D5B"/>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7">
    <w:name w:val="xl157"/>
    <w:basedOn w:val="a3"/>
    <w:rsid w:val="00916D5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158">
    <w:name w:val="xl158"/>
    <w:basedOn w:val="a3"/>
    <w:rsid w:val="00916D5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9">
    <w:name w:val="xl159"/>
    <w:basedOn w:val="a3"/>
    <w:rsid w:val="00916D5B"/>
    <w:pPr>
      <w:pBdr>
        <w:top w:val="single" w:sz="8" w:space="0" w:color="auto"/>
        <w:left w:val="single" w:sz="4" w:space="0" w:color="auto"/>
        <w:bottom w:val="single" w:sz="8" w:space="0" w:color="auto"/>
      </w:pBdr>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160">
    <w:name w:val="xl160"/>
    <w:basedOn w:val="a3"/>
    <w:rsid w:val="00916D5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161">
    <w:name w:val="xl161"/>
    <w:basedOn w:val="a3"/>
    <w:rsid w:val="00916D5B"/>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2">
    <w:name w:val="xl162"/>
    <w:basedOn w:val="a3"/>
    <w:rsid w:val="00916D5B"/>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63">
    <w:name w:val="xl163"/>
    <w:basedOn w:val="a3"/>
    <w:rsid w:val="00916D5B"/>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4">
    <w:name w:val="xl164"/>
    <w:basedOn w:val="a3"/>
    <w:rsid w:val="00916D5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5">
    <w:name w:val="xl165"/>
    <w:basedOn w:val="a3"/>
    <w:rsid w:val="00916D5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6">
    <w:name w:val="xl166"/>
    <w:basedOn w:val="a3"/>
    <w:rsid w:val="00916D5B"/>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7">
    <w:name w:val="xl167"/>
    <w:basedOn w:val="a3"/>
    <w:rsid w:val="00916D5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8">
    <w:name w:val="xl168"/>
    <w:basedOn w:val="a3"/>
    <w:rsid w:val="00916D5B"/>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9">
    <w:name w:val="xl169"/>
    <w:basedOn w:val="a3"/>
    <w:rsid w:val="00916D5B"/>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0">
    <w:name w:val="xl170"/>
    <w:basedOn w:val="a3"/>
    <w:rsid w:val="00916D5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1">
    <w:name w:val="xl171"/>
    <w:basedOn w:val="a3"/>
    <w:rsid w:val="00916D5B"/>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72">
    <w:name w:val="xl172"/>
    <w:basedOn w:val="a3"/>
    <w:rsid w:val="00916D5B"/>
    <w:pPr>
      <w:pBdr>
        <w:left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73">
    <w:name w:val="xl173"/>
    <w:basedOn w:val="a3"/>
    <w:rsid w:val="00916D5B"/>
    <w:pPr>
      <w:pBdr>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74">
    <w:name w:val="xl174"/>
    <w:basedOn w:val="a3"/>
    <w:rsid w:val="00916D5B"/>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character" w:customStyle="1" w:styleId="layout">
    <w:name w:val="layout"/>
    <w:basedOn w:val="a4"/>
    <w:rsid w:val="00916D5B"/>
  </w:style>
  <w:style w:type="character" w:customStyle="1" w:styleId="grame">
    <w:name w:val="grame"/>
    <w:basedOn w:val="a4"/>
    <w:rsid w:val="00916D5B"/>
  </w:style>
  <w:style w:type="paragraph" w:customStyle="1" w:styleId="fn2r">
    <w:name w:val="fn2r"/>
    <w:basedOn w:val="a3"/>
    <w:rsid w:val="00916D5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onsPlusNormal2">
    <w:name w:val="ConsPlusNormal Знак Знак"/>
    <w:locked/>
    <w:rsid w:val="00916D5B"/>
    <w:rPr>
      <w:rFonts w:ascii="Arial" w:eastAsia="Times New Roman" w:hAnsi="Arial" w:cs="Arial"/>
      <w:sz w:val="20"/>
      <w:szCs w:val="20"/>
      <w:lang w:eastAsia="ru-RU"/>
    </w:rPr>
  </w:style>
  <w:style w:type="paragraph" w:customStyle="1" w:styleId="text3cl">
    <w:name w:val="text3cl"/>
    <w:basedOn w:val="a3"/>
    <w:rsid w:val="00916D5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1cl">
    <w:name w:val="text1cl"/>
    <w:basedOn w:val="a3"/>
    <w:rsid w:val="00916D5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10pt">
    <w:name w:val="Основной текст (2) + 10 pt"/>
    <w:basedOn w:val="2c"/>
    <w:rsid w:val="00916D5B"/>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8">
    <w:name w:val="Основной текст (7)_"/>
    <w:basedOn w:val="a4"/>
    <w:rsid w:val="00916D5B"/>
    <w:rPr>
      <w:rFonts w:ascii="Times New Roman" w:eastAsia="Times New Roman" w:hAnsi="Times New Roman" w:cs="Times New Roman"/>
      <w:b w:val="0"/>
      <w:bCs w:val="0"/>
      <w:i w:val="0"/>
      <w:iCs w:val="0"/>
      <w:smallCaps w:val="0"/>
      <w:strike w:val="0"/>
      <w:sz w:val="20"/>
      <w:szCs w:val="20"/>
      <w:u w:val="none"/>
    </w:rPr>
  </w:style>
  <w:style w:type="character" w:customStyle="1" w:styleId="79">
    <w:name w:val="Основной текст (7)"/>
    <w:basedOn w:val="78"/>
    <w:rsid w:val="00916D5B"/>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style>
  <w:style w:type="character" w:customStyle="1" w:styleId="FontStyle61">
    <w:name w:val="Font Style61"/>
    <w:rsid w:val="00916D5B"/>
    <w:rPr>
      <w:rFonts w:ascii="Times New Roman" w:hAnsi="Times New Roman" w:cs="Times New Roman"/>
      <w:spacing w:val="20"/>
      <w:sz w:val="24"/>
      <w:szCs w:val="24"/>
    </w:rPr>
  </w:style>
  <w:style w:type="paragraph" w:customStyle="1" w:styleId="69">
    <w:name w:val="6"/>
    <w:basedOn w:val="a3"/>
    <w:next w:val="af7"/>
    <w:qFormat/>
    <w:rsid w:val="00916D5B"/>
    <w:pPr>
      <w:spacing w:after="0" w:line="240" w:lineRule="auto"/>
      <w:jc w:val="center"/>
    </w:pPr>
    <w:rPr>
      <w:rFonts w:ascii="Times New Roman" w:eastAsia="Times New Roman" w:hAnsi="Times New Roman"/>
      <w:sz w:val="28"/>
      <w:szCs w:val="24"/>
      <w:lang w:eastAsia="ru-RU"/>
    </w:rPr>
  </w:style>
  <w:style w:type="character" w:customStyle="1" w:styleId="highlight">
    <w:name w:val="highlight"/>
    <w:basedOn w:val="a4"/>
    <w:rsid w:val="00916D5B"/>
  </w:style>
  <w:style w:type="paragraph" w:customStyle="1" w:styleId="affffffffffff5">
    <w:name w:val="ПЗ_Абзац_СОтступом"/>
    <w:link w:val="affffffffffff6"/>
    <w:qFormat/>
    <w:rsid w:val="00916D5B"/>
    <w:pPr>
      <w:spacing w:before="120" w:after="480" w:line="360" w:lineRule="auto"/>
      <w:ind w:left="284" w:right="284" w:firstLine="397"/>
      <w:contextualSpacing/>
      <w:jc w:val="both"/>
    </w:pPr>
    <w:rPr>
      <w:rFonts w:ascii="Times New Roman" w:eastAsia="Calibri" w:hAnsi="Times New Roman" w:cs="Times New Roman"/>
      <w:sz w:val="24"/>
      <w:szCs w:val="24"/>
    </w:rPr>
  </w:style>
  <w:style w:type="character" w:customStyle="1" w:styleId="affffffffffff6">
    <w:name w:val="ПЗ_Абзац_СОтступом Знак"/>
    <w:link w:val="affffffffffff5"/>
    <w:rsid w:val="00916D5B"/>
    <w:rPr>
      <w:rFonts w:ascii="Times New Roman" w:eastAsia="Calibri" w:hAnsi="Times New Roman" w:cs="Times New Roman"/>
      <w:sz w:val="24"/>
      <w:szCs w:val="24"/>
    </w:rPr>
  </w:style>
  <w:style w:type="paragraph" w:customStyle="1" w:styleId="5e">
    <w:name w:val="5"/>
    <w:basedOn w:val="a3"/>
    <w:next w:val="af7"/>
    <w:qFormat/>
    <w:rsid w:val="00916D5B"/>
    <w:pPr>
      <w:spacing w:after="0" w:line="240" w:lineRule="auto"/>
      <w:jc w:val="center"/>
    </w:pPr>
    <w:rPr>
      <w:rFonts w:ascii="Times New Roman" w:eastAsia="Times New Roman" w:hAnsi="Times New Roman"/>
      <w:b/>
      <w:i/>
      <w:sz w:val="24"/>
      <w:szCs w:val="20"/>
      <w:lang w:eastAsia="ru-RU"/>
    </w:rPr>
  </w:style>
  <w:style w:type="paragraph" w:customStyle="1" w:styleId="4f9">
    <w:name w:val="4"/>
    <w:basedOn w:val="a3"/>
    <w:next w:val="af5"/>
    <w:rsid w:val="00916D5B"/>
    <w:pPr>
      <w:suppressAutoHyphens/>
      <w:spacing w:after="0" w:line="240" w:lineRule="auto"/>
      <w:ind w:left="480" w:right="480"/>
      <w:jc w:val="both"/>
    </w:pPr>
    <w:rPr>
      <w:rFonts w:ascii="Arial" w:eastAsia="Times New Roman" w:hAnsi="Arial" w:cs="Arial"/>
      <w:color w:val="202020"/>
      <w:sz w:val="20"/>
      <w:szCs w:val="20"/>
      <w:lang w:eastAsia="ar-SA"/>
    </w:rPr>
  </w:style>
  <w:style w:type="paragraph" w:customStyle="1" w:styleId="7a">
    <w:name w:val="Обычный7"/>
    <w:rsid w:val="00916D5B"/>
    <w:pPr>
      <w:suppressAutoHyphens/>
      <w:spacing w:before="100" w:after="100" w:line="240" w:lineRule="auto"/>
    </w:pPr>
    <w:rPr>
      <w:rFonts w:ascii="Times New Roman" w:eastAsia="Arial" w:hAnsi="Times New Roman" w:cs="Times New Roman"/>
      <w:sz w:val="24"/>
      <w:szCs w:val="20"/>
      <w:lang w:eastAsia="ar-SA"/>
    </w:rPr>
  </w:style>
  <w:style w:type="paragraph" w:customStyle="1" w:styleId="260">
    <w:name w:val="Основной текст 26"/>
    <w:basedOn w:val="a3"/>
    <w:semiHidden/>
    <w:rsid w:val="00916D5B"/>
    <w:pPr>
      <w:widowControl w:val="0"/>
      <w:spacing w:after="0" w:line="240" w:lineRule="auto"/>
      <w:ind w:firstLine="720"/>
      <w:jc w:val="both"/>
    </w:pPr>
    <w:rPr>
      <w:rFonts w:ascii="Times New Roman" w:eastAsia="Times New Roman" w:hAnsi="Times New Roman"/>
      <w:sz w:val="24"/>
      <w:szCs w:val="20"/>
      <w:lang w:eastAsia="ru-RU"/>
    </w:rPr>
  </w:style>
  <w:style w:type="paragraph" w:customStyle="1" w:styleId="2fff5">
    <w:name w:val="Текст2"/>
    <w:basedOn w:val="a3"/>
    <w:rsid w:val="00916D5B"/>
    <w:pPr>
      <w:spacing w:after="0" w:line="240" w:lineRule="auto"/>
    </w:pPr>
    <w:rPr>
      <w:rFonts w:ascii="Courier New" w:eastAsia="Times New Roman" w:hAnsi="Courier New" w:cs="Courier New"/>
      <w:sz w:val="20"/>
      <w:szCs w:val="20"/>
      <w:lang w:eastAsia="ar-SA"/>
    </w:rPr>
  </w:style>
  <w:style w:type="paragraph" w:customStyle="1" w:styleId="pp-List-1">
    <w:name w:val="pp-List-1"/>
    <w:basedOn w:val="a3"/>
    <w:rsid w:val="00916D5B"/>
    <w:pPr>
      <w:tabs>
        <w:tab w:val="num" w:pos="360"/>
        <w:tab w:val="left" w:pos="851"/>
      </w:tabs>
      <w:spacing w:before="40" w:after="0" w:line="360" w:lineRule="auto"/>
      <w:ind w:firstLine="510"/>
      <w:jc w:val="both"/>
    </w:pPr>
    <w:rPr>
      <w:rFonts w:ascii="Times New Roman" w:eastAsia="Times New Roman" w:hAnsi="Times New Roman"/>
      <w:bCs/>
      <w:kern w:val="16"/>
      <w:sz w:val="24"/>
      <w:szCs w:val="24"/>
    </w:rPr>
  </w:style>
  <w:style w:type="paragraph" w:customStyle="1" w:styleId="TPrilogSubsection">
    <w:name w:val="TPrilogSubsection"/>
    <w:basedOn w:val="a3"/>
    <w:rsid w:val="00916D5B"/>
    <w:pPr>
      <w:spacing w:before="120" w:after="120" w:line="360" w:lineRule="auto"/>
      <w:ind w:firstLine="510"/>
    </w:pPr>
    <w:rPr>
      <w:rFonts w:ascii="Times New Roman" w:eastAsia="Times New Roman" w:hAnsi="Times New Roman"/>
      <w:sz w:val="24"/>
      <w:szCs w:val="20"/>
      <w:lang w:eastAsia="ru-RU"/>
    </w:rPr>
  </w:style>
  <w:style w:type="paragraph" w:customStyle="1" w:styleId="3fe">
    <w:name w:val="Знак Знак3 Знак Знак"/>
    <w:basedOn w:val="a3"/>
    <w:rsid w:val="00916D5B"/>
    <w:pPr>
      <w:spacing w:before="100" w:beforeAutospacing="1" w:after="100" w:afterAutospacing="1" w:line="240" w:lineRule="auto"/>
      <w:jc w:val="both"/>
    </w:pPr>
    <w:rPr>
      <w:rFonts w:ascii="Tahoma" w:eastAsia="Times New Roman" w:hAnsi="Tahoma"/>
      <w:sz w:val="20"/>
      <w:szCs w:val="20"/>
      <w:lang w:val="en-US"/>
    </w:rPr>
  </w:style>
  <w:style w:type="paragraph" w:customStyle="1" w:styleId="first-child">
    <w:name w:val="first-child"/>
    <w:basedOn w:val="a3"/>
    <w:rsid w:val="00916D5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last-child">
    <w:name w:val="last-child"/>
    <w:basedOn w:val="a3"/>
    <w:rsid w:val="00916D5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ffff5">
    <w:name w:val="Знак1 Знак Знак Знак Знак Знак Знак Знак Знак Знак Знак Знак Знак Знак Знак Знак"/>
    <w:basedOn w:val="a3"/>
    <w:rsid w:val="00916D5B"/>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7b">
    <w:name w:val="7"/>
    <w:basedOn w:val="a3"/>
    <w:next w:val="af5"/>
    <w:rsid w:val="00916D5B"/>
    <w:pPr>
      <w:suppressAutoHyphens/>
      <w:spacing w:after="0" w:line="240" w:lineRule="auto"/>
      <w:ind w:left="480" w:right="480"/>
      <w:jc w:val="both"/>
    </w:pPr>
    <w:rPr>
      <w:rFonts w:ascii="Arial" w:eastAsia="Times New Roman" w:hAnsi="Arial" w:cs="Arial"/>
      <w:color w:val="202020"/>
      <w:sz w:val="20"/>
      <w:szCs w:val="20"/>
      <w:lang w:eastAsia="ar-SA"/>
    </w:rPr>
  </w:style>
  <w:style w:type="character" w:customStyle="1" w:styleId="S20">
    <w:name w:val="S_Заголовок 2 Знак"/>
    <w:link w:val="S21"/>
    <w:uiPriority w:val="99"/>
    <w:locked/>
    <w:rsid w:val="00916D5B"/>
    <w:rPr>
      <w:rFonts w:ascii="Times New Roman" w:hAnsi="Times New Roman" w:cs="Times New Roman"/>
      <w:b/>
      <w:sz w:val="28"/>
      <w:szCs w:val="28"/>
    </w:rPr>
  </w:style>
  <w:style w:type="paragraph" w:customStyle="1" w:styleId="S21">
    <w:name w:val="S_Заголовок 2"/>
    <w:basedOn w:val="26"/>
    <w:link w:val="S20"/>
    <w:autoRedefine/>
    <w:uiPriority w:val="99"/>
    <w:rsid w:val="00916D5B"/>
    <w:pPr>
      <w:widowControl w:val="0"/>
      <w:ind w:firstLine="708"/>
      <w:jc w:val="both"/>
    </w:pPr>
    <w:rPr>
      <w:rFonts w:ascii="Times New Roman" w:eastAsiaTheme="minorHAnsi" w:hAnsi="Times New Roman"/>
      <w:sz w:val="28"/>
      <w:szCs w:val="28"/>
      <w:lang w:eastAsia="en-US"/>
    </w:rPr>
  </w:style>
  <w:style w:type="paragraph" w:customStyle="1" w:styleId="pboth">
    <w:name w:val="pboth"/>
    <w:basedOn w:val="a3"/>
    <w:rsid w:val="00916D5B"/>
    <w:pPr>
      <w:spacing w:after="100" w:afterAutospacing="1" w:line="240" w:lineRule="auto"/>
      <w:jc w:val="both"/>
    </w:pPr>
    <w:rPr>
      <w:rFonts w:ascii="Times New Roman" w:eastAsia="Times New Roman" w:hAnsi="Times New Roman"/>
      <w:sz w:val="24"/>
      <w:szCs w:val="24"/>
      <w:lang w:eastAsia="ru-RU"/>
    </w:rPr>
  </w:style>
  <w:style w:type="table" w:customStyle="1" w:styleId="TableGridReport5">
    <w:name w:val="Table Grid Report5"/>
    <w:basedOn w:val="a5"/>
    <w:next w:val="ad"/>
    <w:uiPriority w:val="59"/>
    <w:rsid w:val="005C05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
    <w:name w:val="Table Grid Report6"/>
    <w:basedOn w:val="a5"/>
    <w:next w:val="ad"/>
    <w:uiPriority w:val="59"/>
    <w:rsid w:val="005C05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
    <w:basedOn w:val="a5"/>
    <w:next w:val="ad"/>
    <w:uiPriority w:val="59"/>
    <w:rsid w:val="002103B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uiPriority="0" w:qFormat="1"/>
    <w:lsdException w:name="annotation text" w:uiPriority="0"/>
    <w:lsdException w:name="index heading" w:uiPriority="0" w:qFormat="1"/>
    <w:lsdException w:name="caption" w:uiPriority="0" w:qFormat="1"/>
    <w:lsdException w:name="footnote reference" w:uiPriority="0"/>
    <w:lsdException w:name="annotation reference" w:uiPriority="0"/>
    <w:lsdException w:name="page number" w:uiPriority="0"/>
    <w:lsdException w:name="endnote reference" w:uiPriority="0"/>
    <w:lsdException w:name="List" w:uiPriority="0"/>
    <w:lsdException w:name="List Bullet" w:uiPriority="0"/>
    <w:lsdException w:name="List 2" w:uiPriority="0"/>
    <w:lsdException w:name="List Bullet 2" w:uiPriority="0"/>
    <w:lsdException w:name="Title" w:semiHidden="0" w:uiPriority="0" w:unhideWhenUsed="0" w:qFormat="1"/>
    <w:lsdException w:name="Closing" w:uiPriority="0"/>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Firs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annotation subject" w:uiPriority="0"/>
    <w:lsdException w:name="Table Grid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CC7B37"/>
    <w:rPr>
      <w:rFonts w:ascii="Calibri" w:eastAsia="Calibri" w:hAnsi="Calibri" w:cs="Times New Roman"/>
    </w:rPr>
  </w:style>
  <w:style w:type="paragraph" w:styleId="1a">
    <w:name w:val="heading 1"/>
    <w:aliases w:val="Т3,Заголовок 1 Знак Знак,Заголовок 1 Знак Знак Знак,БЛОК,Заголовок 1 Знак Знак Знак Знак Знак Знак Знак,Заголовок 11,Заголовок 1 Знак Знак Знак Знак Знак Знак1,Заголовок 1 Знак Знак Знак Знак Знак Знак,новая страница,Заголовок 1 Знак2,H1"/>
    <w:basedOn w:val="a3"/>
    <w:next w:val="a3"/>
    <w:link w:val="1b"/>
    <w:qFormat/>
    <w:rsid w:val="00701D47"/>
    <w:pPr>
      <w:keepNext/>
      <w:spacing w:after="0" w:line="240" w:lineRule="auto"/>
      <w:jc w:val="center"/>
      <w:outlineLvl w:val="0"/>
    </w:pPr>
    <w:rPr>
      <w:rFonts w:ascii="Times New Roman CYR" w:eastAsia="Times New Roman" w:hAnsi="Times New Roman CYR"/>
      <w:sz w:val="48"/>
      <w:szCs w:val="20"/>
      <w:lang w:eastAsia="ru-RU"/>
    </w:rPr>
  </w:style>
  <w:style w:type="paragraph" w:styleId="26">
    <w:name w:val="heading 2"/>
    <w:aliases w:val="Знак2 Знак, Знак2, Знак2 Знак Знак Знак, Знак2 Знак1,Заголовок 2 Знак Знак,ГЛАВА,Знак2 Знак Знак Знак,Знак2 Знак1,Т4,OG Heading 2,Знак4,Знак20"/>
    <w:basedOn w:val="a3"/>
    <w:next w:val="a3"/>
    <w:link w:val="27"/>
    <w:uiPriority w:val="9"/>
    <w:qFormat/>
    <w:rsid w:val="00701D47"/>
    <w:pPr>
      <w:keepNext/>
      <w:spacing w:after="0" w:line="240" w:lineRule="auto"/>
      <w:jc w:val="center"/>
      <w:outlineLvl w:val="1"/>
    </w:pPr>
    <w:rPr>
      <w:rFonts w:ascii="Times New Roman CYR" w:eastAsia="Times New Roman" w:hAnsi="Times New Roman CYR"/>
      <w:b/>
      <w:sz w:val="32"/>
      <w:szCs w:val="20"/>
      <w:lang w:eastAsia="ru-RU"/>
    </w:rPr>
  </w:style>
  <w:style w:type="paragraph" w:styleId="30">
    <w:name w:val="heading 3"/>
    <w:aliases w:val="Знак3 Знак, Знак3, Знак3 Знак Знак Знак,ПодЗаголовок,Знак3,Знак3 Знак Знак Знак,Знак6,Знак14,Tab,Заголовок 3 Знак2,Знак19 Знак2,Заголовок 3 Знак1 Знак1,Знак19 Знак Знак,Знак19 Знак1 Знак1,Заголовок 3 Знак1 Знак Знак1,Знак19 Знак Знак Зн"/>
    <w:basedOn w:val="a3"/>
    <w:next w:val="a3"/>
    <w:link w:val="31"/>
    <w:uiPriority w:val="99"/>
    <w:qFormat/>
    <w:rsid w:val="00701D47"/>
    <w:pPr>
      <w:keepNext/>
      <w:spacing w:after="0" w:line="240" w:lineRule="auto"/>
      <w:jc w:val="center"/>
      <w:outlineLvl w:val="2"/>
    </w:pPr>
    <w:rPr>
      <w:rFonts w:ascii="Times New Roman CYR" w:eastAsia="Times New Roman" w:hAnsi="Times New Roman CYR"/>
      <w:b/>
      <w:sz w:val="28"/>
      <w:szCs w:val="20"/>
      <w:lang w:eastAsia="ru-RU"/>
    </w:rPr>
  </w:style>
  <w:style w:type="paragraph" w:styleId="40">
    <w:name w:val="heading 4"/>
    <w:aliases w:val="Параграф,Tab_name Знак,Знак1"/>
    <w:basedOn w:val="a3"/>
    <w:next w:val="a3"/>
    <w:link w:val="41"/>
    <w:qFormat/>
    <w:rsid w:val="001255A8"/>
    <w:pPr>
      <w:keepNext/>
      <w:widowControl w:val="0"/>
      <w:suppressAutoHyphens/>
      <w:autoSpaceDE w:val="0"/>
      <w:spacing w:before="240" w:after="60" w:line="300" w:lineRule="auto"/>
      <w:ind w:firstLine="160"/>
      <w:jc w:val="both"/>
      <w:outlineLvl w:val="3"/>
    </w:pPr>
    <w:rPr>
      <w:rFonts w:ascii="Times New Roman" w:eastAsia="Times New Roman" w:hAnsi="Times New Roman"/>
      <w:b/>
      <w:bCs/>
      <w:sz w:val="28"/>
      <w:szCs w:val="28"/>
      <w:lang w:val="x-none" w:eastAsia="ar-SA"/>
    </w:rPr>
  </w:style>
  <w:style w:type="paragraph" w:styleId="50">
    <w:name w:val="heading 5"/>
    <w:aliases w:val="Знак17"/>
    <w:basedOn w:val="a3"/>
    <w:next w:val="a3"/>
    <w:link w:val="51"/>
    <w:qFormat/>
    <w:rsid w:val="001255A8"/>
    <w:pPr>
      <w:widowControl w:val="0"/>
      <w:suppressAutoHyphens/>
      <w:autoSpaceDE w:val="0"/>
      <w:spacing w:before="240" w:after="60" w:line="300" w:lineRule="auto"/>
      <w:ind w:firstLine="160"/>
      <w:jc w:val="both"/>
      <w:outlineLvl w:val="4"/>
    </w:pPr>
    <w:rPr>
      <w:rFonts w:ascii="Arial" w:eastAsia="Times New Roman" w:hAnsi="Arial"/>
      <w:b/>
      <w:bCs/>
      <w:i/>
      <w:iCs/>
      <w:sz w:val="26"/>
      <w:szCs w:val="26"/>
      <w:lang w:val="x-none" w:eastAsia="ar-SA"/>
    </w:rPr>
  </w:style>
  <w:style w:type="paragraph" w:styleId="60">
    <w:name w:val="heading 6"/>
    <w:aliases w:val="Знак16,H6"/>
    <w:basedOn w:val="a3"/>
    <w:next w:val="a3"/>
    <w:link w:val="61"/>
    <w:qFormat/>
    <w:rsid w:val="001255A8"/>
    <w:pPr>
      <w:widowControl w:val="0"/>
      <w:suppressAutoHyphens/>
      <w:autoSpaceDE w:val="0"/>
      <w:spacing w:before="240" w:after="60" w:line="300" w:lineRule="auto"/>
      <w:ind w:firstLine="160"/>
      <w:jc w:val="both"/>
      <w:outlineLvl w:val="5"/>
    </w:pPr>
    <w:rPr>
      <w:rFonts w:ascii="Times New Roman" w:eastAsia="Times New Roman" w:hAnsi="Times New Roman"/>
      <w:b/>
      <w:bCs/>
      <w:lang w:val="x-none" w:eastAsia="ar-SA"/>
    </w:rPr>
  </w:style>
  <w:style w:type="paragraph" w:styleId="70">
    <w:name w:val="heading 7"/>
    <w:aliases w:val="Заголовок x.x,Знак15"/>
    <w:basedOn w:val="a3"/>
    <w:next w:val="a3"/>
    <w:link w:val="71"/>
    <w:uiPriority w:val="9"/>
    <w:qFormat/>
    <w:rsid w:val="001255A8"/>
    <w:pPr>
      <w:widowControl w:val="0"/>
      <w:suppressAutoHyphens/>
      <w:autoSpaceDE w:val="0"/>
      <w:spacing w:before="240" w:after="60" w:line="300" w:lineRule="auto"/>
      <w:ind w:firstLine="160"/>
      <w:jc w:val="both"/>
      <w:outlineLvl w:val="6"/>
    </w:pPr>
    <w:rPr>
      <w:rFonts w:ascii="Times New Roman" w:eastAsia="Times New Roman" w:hAnsi="Times New Roman"/>
      <w:sz w:val="24"/>
      <w:szCs w:val="24"/>
      <w:lang w:val="x-none" w:eastAsia="ar-SA"/>
    </w:rPr>
  </w:style>
  <w:style w:type="paragraph" w:styleId="80">
    <w:name w:val="heading 8"/>
    <w:basedOn w:val="a3"/>
    <w:next w:val="a3"/>
    <w:link w:val="81"/>
    <w:qFormat/>
    <w:rsid w:val="001255A8"/>
    <w:pPr>
      <w:widowControl w:val="0"/>
      <w:suppressAutoHyphens/>
      <w:autoSpaceDE w:val="0"/>
      <w:spacing w:before="240" w:after="60" w:line="300" w:lineRule="auto"/>
      <w:ind w:firstLine="160"/>
      <w:jc w:val="both"/>
      <w:outlineLvl w:val="7"/>
    </w:pPr>
    <w:rPr>
      <w:rFonts w:ascii="Times New Roman" w:eastAsia="Times New Roman" w:hAnsi="Times New Roman"/>
      <w:i/>
      <w:iCs/>
      <w:sz w:val="24"/>
      <w:szCs w:val="24"/>
      <w:lang w:val="x-none" w:eastAsia="ar-SA"/>
    </w:rPr>
  </w:style>
  <w:style w:type="paragraph" w:styleId="90">
    <w:name w:val="heading 9"/>
    <w:aliases w:val="Знак13"/>
    <w:basedOn w:val="a3"/>
    <w:next w:val="a3"/>
    <w:link w:val="91"/>
    <w:uiPriority w:val="9"/>
    <w:qFormat/>
    <w:rsid w:val="001255A8"/>
    <w:pPr>
      <w:widowControl w:val="0"/>
      <w:suppressAutoHyphens/>
      <w:autoSpaceDE w:val="0"/>
      <w:spacing w:before="240" w:after="60" w:line="300" w:lineRule="auto"/>
      <w:ind w:firstLine="160"/>
      <w:jc w:val="both"/>
      <w:outlineLvl w:val="8"/>
    </w:pPr>
    <w:rPr>
      <w:rFonts w:ascii="Arial" w:eastAsia="Times New Roman" w:hAnsi="Arial"/>
      <w:lang w:val="x-none" w:eastAsia="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No Spacing"/>
    <w:aliases w:val="Перечисление,Arial"/>
    <w:link w:val="a8"/>
    <w:uiPriority w:val="1"/>
    <w:qFormat/>
    <w:rsid w:val="00CC7B37"/>
    <w:pPr>
      <w:spacing w:after="0" w:line="240" w:lineRule="auto"/>
    </w:pPr>
    <w:rPr>
      <w:rFonts w:ascii="Calibri" w:eastAsia="Calibri" w:hAnsi="Calibri" w:cs="Times New Roman"/>
    </w:rPr>
  </w:style>
  <w:style w:type="paragraph" w:styleId="a9">
    <w:name w:val="header"/>
    <w:aliases w:val="ВерхКолонтитул, Знак5,Верхний колонтитул Знак Знак"/>
    <w:basedOn w:val="a3"/>
    <w:link w:val="1c"/>
    <w:uiPriority w:val="99"/>
    <w:unhideWhenUsed/>
    <w:rsid w:val="00963DB8"/>
    <w:pPr>
      <w:tabs>
        <w:tab w:val="center" w:pos="4677"/>
        <w:tab w:val="right" w:pos="9355"/>
      </w:tabs>
      <w:spacing w:after="0" w:line="240" w:lineRule="auto"/>
    </w:pPr>
    <w:rPr>
      <w:rFonts w:asciiTheme="minorHAnsi" w:eastAsiaTheme="minorHAnsi" w:hAnsiTheme="minorHAnsi" w:cstheme="minorBidi"/>
    </w:rPr>
  </w:style>
  <w:style w:type="character" w:customStyle="1" w:styleId="aa">
    <w:name w:val="Верхний колонтитул Знак"/>
    <w:aliases w:val="ВерхКолонтитул Знак, Знак5 Знак,Верхний колонтитул Знак1 Знак,Верхний колонтитул Знак Знак Знак"/>
    <w:basedOn w:val="a4"/>
    <w:uiPriority w:val="99"/>
    <w:rsid w:val="00963DB8"/>
    <w:rPr>
      <w:rFonts w:ascii="Calibri" w:eastAsia="Calibri" w:hAnsi="Calibri" w:cs="Times New Roman"/>
    </w:rPr>
  </w:style>
  <w:style w:type="character" w:customStyle="1" w:styleId="1c">
    <w:name w:val="Верхний колонтитул Знак1"/>
    <w:aliases w:val="ВерхКолонтитул Знак1, Знак5 Знак1,Верхний колонтитул Знак Знак Знак1"/>
    <w:basedOn w:val="a4"/>
    <w:link w:val="a9"/>
    <w:rsid w:val="00963DB8"/>
  </w:style>
  <w:style w:type="paragraph" w:styleId="ab">
    <w:name w:val="footer"/>
    <w:basedOn w:val="a3"/>
    <w:link w:val="ac"/>
    <w:uiPriority w:val="99"/>
    <w:unhideWhenUsed/>
    <w:rsid w:val="00963DB8"/>
    <w:pPr>
      <w:tabs>
        <w:tab w:val="center" w:pos="4677"/>
        <w:tab w:val="right" w:pos="9355"/>
      </w:tabs>
      <w:spacing w:after="0" w:line="240" w:lineRule="auto"/>
    </w:pPr>
  </w:style>
  <w:style w:type="character" w:customStyle="1" w:styleId="ac">
    <w:name w:val="Нижний колонтитул Знак"/>
    <w:basedOn w:val="a4"/>
    <w:link w:val="ab"/>
    <w:uiPriority w:val="99"/>
    <w:rsid w:val="00963DB8"/>
    <w:rPr>
      <w:rFonts w:ascii="Calibri" w:eastAsia="Calibri" w:hAnsi="Calibri" w:cs="Times New Roman"/>
    </w:rPr>
  </w:style>
  <w:style w:type="character" w:customStyle="1" w:styleId="1b">
    <w:name w:val="Заголовок 1 Знак"/>
    <w:aliases w:val="Т3 Знак,Заголовок 1 Знак Знак Знак1,Заголовок 1 Знак Знак Знак Знак,БЛОК Знак,Заголовок 1 Знак Знак Знак Знак Знак Знак Знак Знак,Заголовок 11 Знак,Заголовок 1 Знак Знак Знак Знак Знак Знак1 Знак,новая страница Знак,H1 Знак"/>
    <w:basedOn w:val="a4"/>
    <w:link w:val="1a"/>
    <w:rsid w:val="00701D47"/>
    <w:rPr>
      <w:rFonts w:ascii="Times New Roman CYR" w:eastAsia="Times New Roman" w:hAnsi="Times New Roman CYR" w:cs="Times New Roman"/>
      <w:sz w:val="48"/>
      <w:szCs w:val="20"/>
      <w:lang w:eastAsia="ru-RU"/>
    </w:rPr>
  </w:style>
  <w:style w:type="character" w:customStyle="1" w:styleId="27">
    <w:name w:val="Заголовок 2 Знак"/>
    <w:aliases w:val="Знак2 Знак Знак, Знак2 Знак, Знак2 Знак Знак Знак Знак, Знак2 Знак1 Знак,Заголовок 2 Знак Знак Знак,ГЛАВА Знак,Знак2 Знак Знак Знак Знак,Знак2 Знак1 Знак,Т4 Знак,OG Heading 2 Знак,Знак4 Знак,Знак20 Знак"/>
    <w:basedOn w:val="a4"/>
    <w:link w:val="26"/>
    <w:uiPriority w:val="9"/>
    <w:rsid w:val="00701D47"/>
    <w:rPr>
      <w:rFonts w:ascii="Times New Roman CYR" w:eastAsia="Times New Roman" w:hAnsi="Times New Roman CYR" w:cs="Times New Roman"/>
      <w:b/>
      <w:sz w:val="32"/>
      <w:szCs w:val="20"/>
      <w:lang w:eastAsia="ru-RU"/>
    </w:rPr>
  </w:style>
  <w:style w:type="character" w:customStyle="1" w:styleId="31">
    <w:name w:val="Заголовок 3 Знак"/>
    <w:aliases w:val="Знак3 Знак Знак, Знак3 Знак, Знак3 Знак Знак Знак Знак,ПодЗаголовок Знак,Знак3 Знак1,Знак3 Знак Знак Знак Знак,Знак6 Знак,Знак14 Знак,Tab Знак,Заголовок 3 Знак2 Знак,Знак19 Знак2 Знак,Заголовок 3 Знак1 Знак1 Знак,Знак19 Знак Знак Знак"/>
    <w:basedOn w:val="a4"/>
    <w:link w:val="30"/>
    <w:uiPriority w:val="9"/>
    <w:rsid w:val="00701D47"/>
    <w:rPr>
      <w:rFonts w:ascii="Times New Roman CYR" w:eastAsia="Times New Roman" w:hAnsi="Times New Roman CYR" w:cs="Times New Roman"/>
      <w:b/>
      <w:sz w:val="28"/>
      <w:szCs w:val="20"/>
      <w:lang w:eastAsia="ru-RU"/>
    </w:rPr>
  </w:style>
  <w:style w:type="numbering" w:customStyle="1" w:styleId="1d">
    <w:name w:val="Нет списка1"/>
    <w:next w:val="a6"/>
    <w:semiHidden/>
    <w:rsid w:val="00701D47"/>
  </w:style>
  <w:style w:type="table" w:styleId="ad">
    <w:name w:val="Table Grid"/>
    <w:basedOn w:val="a5"/>
    <w:rsid w:val="00701D4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3"/>
    <w:link w:val="af"/>
    <w:uiPriority w:val="99"/>
    <w:rsid w:val="00701D47"/>
    <w:pPr>
      <w:spacing w:after="0" w:line="240" w:lineRule="auto"/>
    </w:pPr>
    <w:rPr>
      <w:rFonts w:ascii="Tahoma" w:eastAsia="Times New Roman" w:hAnsi="Tahoma" w:cs="Tahoma"/>
      <w:sz w:val="16"/>
      <w:szCs w:val="16"/>
      <w:lang w:eastAsia="ru-RU"/>
    </w:rPr>
  </w:style>
  <w:style w:type="character" w:customStyle="1" w:styleId="af">
    <w:name w:val="Текст выноски Знак"/>
    <w:basedOn w:val="a4"/>
    <w:link w:val="ae"/>
    <w:uiPriority w:val="99"/>
    <w:rsid w:val="00701D47"/>
    <w:rPr>
      <w:rFonts w:ascii="Tahoma" w:eastAsia="Times New Roman" w:hAnsi="Tahoma" w:cs="Tahoma"/>
      <w:sz w:val="16"/>
      <w:szCs w:val="16"/>
      <w:lang w:eastAsia="ru-RU"/>
    </w:rPr>
  </w:style>
  <w:style w:type="paragraph" w:styleId="af0">
    <w:name w:val="Body Text"/>
    <w:aliases w:val="Основной текст Знак Знак Знак Знак, Знак Знак Знак,Таблица TEXT,Body single,bt,Body Text Char, Знак1 Знак,Табличный,бпОсновной текст,body text"/>
    <w:basedOn w:val="a3"/>
    <w:link w:val="af1"/>
    <w:unhideWhenUsed/>
    <w:qFormat/>
    <w:rsid w:val="00701D47"/>
    <w:pPr>
      <w:widowControl w:val="0"/>
      <w:spacing w:after="0" w:line="240" w:lineRule="auto"/>
      <w:jc w:val="both"/>
    </w:pPr>
    <w:rPr>
      <w:rFonts w:ascii="Times New Roman" w:eastAsia="Times New Roman" w:hAnsi="Times New Roman"/>
      <w:sz w:val="28"/>
      <w:szCs w:val="20"/>
      <w:lang w:eastAsia="ru-RU"/>
    </w:rPr>
  </w:style>
  <w:style w:type="character" w:customStyle="1" w:styleId="af1">
    <w:name w:val="Основной текст Знак"/>
    <w:aliases w:val="Основной текст Знак Знак Знак Знак Знак, Знак Знак Знак Знак,Таблица TEXT Знак,Body single Знак,bt Знак,Body Text Char Знак, Знак1 Знак Знак,Табличный Знак1,бпОсновной текст Знак,body text Знак"/>
    <w:basedOn w:val="a4"/>
    <w:link w:val="af0"/>
    <w:rsid w:val="00701D47"/>
    <w:rPr>
      <w:rFonts w:ascii="Times New Roman" w:eastAsia="Times New Roman" w:hAnsi="Times New Roman" w:cs="Times New Roman"/>
      <w:sz w:val="28"/>
      <w:szCs w:val="20"/>
      <w:lang w:eastAsia="ru-RU"/>
    </w:rPr>
  </w:style>
  <w:style w:type="paragraph" w:styleId="af2">
    <w:name w:val="Body Text Indent"/>
    <w:basedOn w:val="a3"/>
    <w:link w:val="af3"/>
    <w:unhideWhenUsed/>
    <w:rsid w:val="00701D47"/>
    <w:pPr>
      <w:spacing w:after="0" w:line="360" w:lineRule="atLeast"/>
      <w:ind w:firstLine="851"/>
      <w:jc w:val="both"/>
      <w:outlineLvl w:val="0"/>
    </w:pPr>
    <w:rPr>
      <w:rFonts w:ascii="Times New Roman" w:eastAsia="Times New Roman" w:hAnsi="Times New Roman"/>
      <w:bCs/>
      <w:color w:val="FF6600"/>
      <w:sz w:val="28"/>
      <w:szCs w:val="24"/>
      <w:lang w:eastAsia="ru-RU"/>
    </w:rPr>
  </w:style>
  <w:style w:type="character" w:customStyle="1" w:styleId="af3">
    <w:name w:val="Основной текст с отступом Знак"/>
    <w:basedOn w:val="a4"/>
    <w:link w:val="af2"/>
    <w:rsid w:val="00701D47"/>
    <w:rPr>
      <w:rFonts w:ascii="Times New Roman" w:eastAsia="Times New Roman" w:hAnsi="Times New Roman" w:cs="Times New Roman"/>
      <w:bCs/>
      <w:color w:val="FF6600"/>
      <w:sz w:val="28"/>
      <w:szCs w:val="24"/>
      <w:lang w:eastAsia="ru-RU"/>
    </w:rPr>
  </w:style>
  <w:style w:type="paragraph" w:styleId="28">
    <w:name w:val="Body Text 2"/>
    <w:basedOn w:val="a3"/>
    <w:link w:val="29"/>
    <w:uiPriority w:val="99"/>
    <w:unhideWhenUsed/>
    <w:rsid w:val="00701D47"/>
    <w:pPr>
      <w:spacing w:after="0" w:line="240" w:lineRule="auto"/>
      <w:jc w:val="both"/>
    </w:pPr>
    <w:rPr>
      <w:rFonts w:ascii="Times New Roman" w:eastAsia="Times New Roman" w:hAnsi="Times New Roman"/>
      <w:color w:val="000000"/>
      <w:sz w:val="28"/>
      <w:szCs w:val="24"/>
      <w:lang w:eastAsia="ru-RU"/>
    </w:rPr>
  </w:style>
  <w:style w:type="character" w:customStyle="1" w:styleId="29">
    <w:name w:val="Основной текст 2 Знак"/>
    <w:basedOn w:val="a4"/>
    <w:link w:val="28"/>
    <w:uiPriority w:val="99"/>
    <w:rsid w:val="00701D47"/>
    <w:rPr>
      <w:rFonts w:ascii="Times New Roman" w:eastAsia="Times New Roman" w:hAnsi="Times New Roman" w:cs="Times New Roman"/>
      <w:color w:val="000000"/>
      <w:sz w:val="28"/>
      <w:szCs w:val="24"/>
      <w:lang w:eastAsia="ru-RU"/>
    </w:rPr>
  </w:style>
  <w:style w:type="paragraph" w:styleId="2a">
    <w:name w:val="Body Text Indent 2"/>
    <w:aliases w:val="Основной текст с отступом 2 Знак Знак Знак Знак Знак,Основной текст с отступом 2 Знак Знак Знак3 Знак Знак Знак,Основной текст с отступом 2 Знак Знак"/>
    <w:basedOn w:val="a3"/>
    <w:link w:val="2b"/>
    <w:uiPriority w:val="99"/>
    <w:unhideWhenUsed/>
    <w:rsid w:val="00701D47"/>
    <w:pPr>
      <w:widowControl w:val="0"/>
      <w:spacing w:after="0" w:line="360" w:lineRule="auto"/>
      <w:ind w:firstLine="851"/>
      <w:jc w:val="both"/>
    </w:pPr>
    <w:rPr>
      <w:rFonts w:ascii="Times New Roman" w:eastAsia="Times New Roman" w:hAnsi="Times New Roman"/>
      <w:sz w:val="28"/>
      <w:szCs w:val="20"/>
      <w:lang w:eastAsia="ru-RU"/>
    </w:rPr>
  </w:style>
  <w:style w:type="character" w:customStyle="1" w:styleId="2b">
    <w:name w:val="Основной текст с отступом 2 Знак"/>
    <w:aliases w:val="Основной текст с отступом 2 Знак Знак Знак Знак Знак Знак,Основной текст с отступом 2 Знак Знак Знак3 Знак Знак Знак Знак,Основной текст с отступом 2 Знак Знак Знак"/>
    <w:basedOn w:val="a4"/>
    <w:link w:val="2a"/>
    <w:uiPriority w:val="99"/>
    <w:rsid w:val="00701D47"/>
    <w:rPr>
      <w:rFonts w:ascii="Times New Roman" w:eastAsia="Times New Roman" w:hAnsi="Times New Roman" w:cs="Times New Roman"/>
      <w:sz w:val="28"/>
      <w:szCs w:val="20"/>
      <w:lang w:eastAsia="ru-RU"/>
    </w:rPr>
  </w:style>
  <w:style w:type="paragraph" w:customStyle="1" w:styleId="BodyTextIndent21">
    <w:name w:val="Body Text Indent 21"/>
    <w:basedOn w:val="a3"/>
    <w:rsid w:val="00701D47"/>
    <w:pPr>
      <w:widowControl w:val="0"/>
      <w:overflowPunct w:val="0"/>
      <w:autoSpaceDE w:val="0"/>
      <w:autoSpaceDN w:val="0"/>
      <w:adjustRightInd w:val="0"/>
      <w:spacing w:after="0" w:line="360" w:lineRule="auto"/>
      <w:ind w:firstLine="851"/>
      <w:jc w:val="both"/>
    </w:pPr>
    <w:rPr>
      <w:rFonts w:ascii="Times New Roman" w:eastAsia="Times New Roman" w:hAnsi="Times New Roman"/>
      <w:sz w:val="28"/>
      <w:szCs w:val="20"/>
      <w:lang w:eastAsia="ru-RU"/>
    </w:rPr>
  </w:style>
  <w:style w:type="paragraph" w:customStyle="1" w:styleId="ConsPlusNormal">
    <w:name w:val="ConsPlusNormal"/>
    <w:link w:val="ConsPlusNormal0"/>
    <w:uiPriority w:val="99"/>
    <w:qFormat/>
    <w:rsid w:val="00701D4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62">
    <w:name w:val="Знак Знак6"/>
    <w:locked/>
    <w:rsid w:val="00701D47"/>
    <w:rPr>
      <w:rFonts w:ascii="Times New Roman CYR" w:hAnsi="Times New Roman CYR"/>
      <w:sz w:val="48"/>
      <w:lang w:val="ru-RU" w:eastAsia="ru-RU" w:bidi="ar-SA"/>
    </w:rPr>
  </w:style>
  <w:style w:type="character" w:customStyle="1" w:styleId="blk">
    <w:name w:val="blk"/>
    <w:basedOn w:val="a4"/>
    <w:rsid w:val="00701D47"/>
  </w:style>
  <w:style w:type="character" w:styleId="af4">
    <w:name w:val="Hyperlink"/>
    <w:uiPriority w:val="99"/>
    <w:unhideWhenUsed/>
    <w:rsid w:val="00701D47"/>
    <w:rPr>
      <w:color w:val="0000FF"/>
      <w:u w:val="single"/>
    </w:rPr>
  </w:style>
  <w:style w:type="character" w:customStyle="1" w:styleId="2c">
    <w:name w:val="Основной текст (2)_"/>
    <w:link w:val="2d"/>
    <w:rsid w:val="00701D47"/>
    <w:rPr>
      <w:b/>
      <w:bCs/>
      <w:shd w:val="clear" w:color="auto" w:fill="FFFFFF"/>
    </w:rPr>
  </w:style>
  <w:style w:type="character" w:customStyle="1" w:styleId="212">
    <w:name w:val="Основной текст (2) + 12"/>
    <w:aliases w:val="5 pt"/>
    <w:rsid w:val="00701D47"/>
    <w:rPr>
      <w:b/>
      <w:bCs/>
      <w:sz w:val="25"/>
      <w:szCs w:val="25"/>
      <w:lang w:bidi="ar-SA"/>
    </w:rPr>
  </w:style>
  <w:style w:type="paragraph" w:customStyle="1" w:styleId="2d">
    <w:name w:val="Основной текст (2)"/>
    <w:basedOn w:val="a3"/>
    <w:link w:val="2c"/>
    <w:rsid w:val="00701D47"/>
    <w:pPr>
      <w:widowControl w:val="0"/>
      <w:shd w:val="clear" w:color="auto" w:fill="FFFFFF"/>
      <w:spacing w:after="0" w:line="264" w:lineRule="exact"/>
      <w:jc w:val="center"/>
    </w:pPr>
    <w:rPr>
      <w:rFonts w:asciiTheme="minorHAnsi" w:eastAsiaTheme="minorHAnsi" w:hAnsiTheme="minorHAnsi" w:cstheme="minorBidi"/>
      <w:b/>
      <w:bCs/>
    </w:rPr>
  </w:style>
  <w:style w:type="paragraph" w:styleId="af5">
    <w:name w:val="Normal (Web)"/>
    <w:aliases w:val="Обычный (Web), Знак Знак22,Обычный (Web) Знак Знак,Обычный (веб)2 Знак Знак Знак Знак,Знак2 Знак Знак Знак1 Знак Знак Знак Знак,Обычный (веб)11 Знак Знак Знак Знак,Обычный (Web) Знак Знак1 Знак Знак Знак Знак"/>
    <w:basedOn w:val="a3"/>
    <w:link w:val="af6"/>
    <w:uiPriority w:val="99"/>
    <w:unhideWhenUsed/>
    <w:qFormat/>
    <w:rsid w:val="00701D4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wmi-callto">
    <w:name w:val="wmi-callto"/>
    <w:basedOn w:val="a4"/>
    <w:rsid w:val="00701D47"/>
  </w:style>
  <w:style w:type="paragraph" w:customStyle="1" w:styleId="western">
    <w:name w:val="western"/>
    <w:basedOn w:val="a3"/>
    <w:rsid w:val="00701D47"/>
    <w:pPr>
      <w:spacing w:before="100" w:beforeAutospacing="1" w:after="100" w:afterAutospacing="1" w:line="240" w:lineRule="auto"/>
    </w:pPr>
    <w:rPr>
      <w:rFonts w:ascii="Times New Roman" w:eastAsia="Times New Roman" w:hAnsi="Times New Roman"/>
      <w:sz w:val="24"/>
      <w:szCs w:val="24"/>
      <w:lang w:eastAsia="ru-RU"/>
    </w:rPr>
  </w:style>
  <w:style w:type="paragraph" w:styleId="af7">
    <w:name w:val="Title"/>
    <w:basedOn w:val="a3"/>
    <w:link w:val="af8"/>
    <w:qFormat/>
    <w:rsid w:val="00701D47"/>
    <w:pPr>
      <w:spacing w:after="0" w:line="240" w:lineRule="auto"/>
      <w:jc w:val="center"/>
    </w:pPr>
    <w:rPr>
      <w:rFonts w:ascii="Times New Roman" w:eastAsia="Times New Roman" w:hAnsi="Times New Roman"/>
      <w:b/>
      <w:sz w:val="24"/>
      <w:szCs w:val="24"/>
      <w:lang w:eastAsia="ru-RU"/>
    </w:rPr>
  </w:style>
  <w:style w:type="character" w:customStyle="1" w:styleId="af8">
    <w:name w:val="Название Знак"/>
    <w:basedOn w:val="a4"/>
    <w:link w:val="af7"/>
    <w:rsid w:val="00701D47"/>
    <w:rPr>
      <w:rFonts w:ascii="Times New Roman" w:eastAsia="Times New Roman" w:hAnsi="Times New Roman" w:cs="Times New Roman"/>
      <w:b/>
      <w:sz w:val="24"/>
      <w:szCs w:val="24"/>
      <w:lang w:eastAsia="ru-RU"/>
    </w:rPr>
  </w:style>
  <w:style w:type="paragraph" w:customStyle="1" w:styleId="p3">
    <w:name w:val="p3"/>
    <w:basedOn w:val="a3"/>
    <w:rsid w:val="00701D4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basedOn w:val="a4"/>
    <w:rsid w:val="00701D47"/>
  </w:style>
  <w:style w:type="paragraph" w:customStyle="1" w:styleId="p4">
    <w:name w:val="p4"/>
    <w:basedOn w:val="a3"/>
    <w:rsid w:val="00701D4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
    <w:name w:val="hl"/>
    <w:basedOn w:val="a4"/>
    <w:rsid w:val="00701D47"/>
  </w:style>
  <w:style w:type="character" w:styleId="af9">
    <w:name w:val="Strong"/>
    <w:basedOn w:val="a4"/>
    <w:uiPriority w:val="22"/>
    <w:qFormat/>
    <w:rsid w:val="00CC36CD"/>
    <w:rPr>
      <w:b/>
      <w:bCs/>
    </w:rPr>
  </w:style>
  <w:style w:type="paragraph" w:styleId="1e">
    <w:name w:val="toc 1"/>
    <w:basedOn w:val="a3"/>
    <w:next w:val="a3"/>
    <w:autoRedefine/>
    <w:uiPriority w:val="39"/>
    <w:unhideWhenUsed/>
    <w:qFormat/>
    <w:rsid w:val="001255A8"/>
    <w:pPr>
      <w:spacing w:after="100"/>
      <w:jc w:val="center"/>
    </w:pPr>
    <w:rPr>
      <w:rFonts w:ascii="Times New Roman" w:hAnsi="Times New Roman"/>
      <w:b/>
      <w:sz w:val="24"/>
      <w:szCs w:val="28"/>
      <w:lang w:eastAsia="ar-SA"/>
    </w:rPr>
  </w:style>
  <w:style w:type="character" w:customStyle="1" w:styleId="41">
    <w:name w:val="Заголовок 4 Знак"/>
    <w:aliases w:val="Параграф Знак,Tab_name Знак Знак1,Знак1 Знак"/>
    <w:basedOn w:val="a4"/>
    <w:link w:val="40"/>
    <w:rsid w:val="001255A8"/>
    <w:rPr>
      <w:rFonts w:ascii="Times New Roman" w:eastAsia="Times New Roman" w:hAnsi="Times New Roman" w:cs="Times New Roman"/>
      <w:b/>
      <w:bCs/>
      <w:sz w:val="28"/>
      <w:szCs w:val="28"/>
      <w:lang w:val="x-none" w:eastAsia="ar-SA"/>
    </w:rPr>
  </w:style>
  <w:style w:type="character" w:customStyle="1" w:styleId="51">
    <w:name w:val="Заголовок 5 Знак"/>
    <w:aliases w:val="Знак17 Знак"/>
    <w:basedOn w:val="a4"/>
    <w:link w:val="50"/>
    <w:rsid w:val="001255A8"/>
    <w:rPr>
      <w:rFonts w:ascii="Arial" w:eastAsia="Times New Roman" w:hAnsi="Arial" w:cs="Times New Roman"/>
      <w:b/>
      <w:bCs/>
      <w:i/>
      <w:iCs/>
      <w:sz w:val="26"/>
      <w:szCs w:val="26"/>
      <w:lang w:val="x-none" w:eastAsia="ar-SA"/>
    </w:rPr>
  </w:style>
  <w:style w:type="character" w:customStyle="1" w:styleId="61">
    <w:name w:val="Заголовок 6 Знак"/>
    <w:aliases w:val="Знак16 Знак,H6 Знак"/>
    <w:basedOn w:val="a4"/>
    <w:link w:val="60"/>
    <w:rsid w:val="001255A8"/>
    <w:rPr>
      <w:rFonts w:ascii="Times New Roman" w:eastAsia="Times New Roman" w:hAnsi="Times New Roman" w:cs="Times New Roman"/>
      <w:b/>
      <w:bCs/>
      <w:lang w:val="x-none" w:eastAsia="ar-SA"/>
    </w:rPr>
  </w:style>
  <w:style w:type="character" w:customStyle="1" w:styleId="71">
    <w:name w:val="Заголовок 7 Знак"/>
    <w:aliases w:val="Заголовок x.x Знак,Знак15 Знак"/>
    <w:basedOn w:val="a4"/>
    <w:link w:val="70"/>
    <w:uiPriority w:val="9"/>
    <w:rsid w:val="001255A8"/>
    <w:rPr>
      <w:rFonts w:ascii="Times New Roman" w:eastAsia="Times New Roman" w:hAnsi="Times New Roman" w:cs="Times New Roman"/>
      <w:sz w:val="24"/>
      <w:szCs w:val="24"/>
      <w:lang w:val="x-none" w:eastAsia="ar-SA"/>
    </w:rPr>
  </w:style>
  <w:style w:type="character" w:customStyle="1" w:styleId="81">
    <w:name w:val="Заголовок 8 Знак"/>
    <w:basedOn w:val="a4"/>
    <w:link w:val="80"/>
    <w:uiPriority w:val="9"/>
    <w:rsid w:val="001255A8"/>
    <w:rPr>
      <w:rFonts w:ascii="Times New Roman" w:eastAsia="Times New Roman" w:hAnsi="Times New Roman" w:cs="Times New Roman"/>
      <w:i/>
      <w:iCs/>
      <w:sz w:val="24"/>
      <w:szCs w:val="24"/>
      <w:lang w:val="x-none" w:eastAsia="ar-SA"/>
    </w:rPr>
  </w:style>
  <w:style w:type="character" w:customStyle="1" w:styleId="91">
    <w:name w:val="Заголовок 9 Знак"/>
    <w:aliases w:val="Знак13 Знак"/>
    <w:basedOn w:val="a4"/>
    <w:link w:val="90"/>
    <w:uiPriority w:val="9"/>
    <w:rsid w:val="001255A8"/>
    <w:rPr>
      <w:rFonts w:ascii="Arial" w:eastAsia="Times New Roman" w:hAnsi="Arial" w:cs="Times New Roman"/>
      <w:lang w:val="x-none" w:eastAsia="ar-SA"/>
    </w:rPr>
  </w:style>
  <w:style w:type="numbering" w:customStyle="1" w:styleId="2e">
    <w:name w:val="Нет списка2"/>
    <w:next w:val="a6"/>
    <w:uiPriority w:val="99"/>
    <w:semiHidden/>
    <w:rsid w:val="001255A8"/>
  </w:style>
  <w:style w:type="paragraph" w:customStyle="1" w:styleId="ConsNonformat">
    <w:name w:val="ConsNonformat"/>
    <w:rsid w:val="001255A8"/>
    <w:pPr>
      <w:widowControl w:val="0"/>
      <w:suppressAutoHyphens/>
      <w:autoSpaceDE w:val="0"/>
      <w:spacing w:after="0" w:line="240" w:lineRule="auto"/>
    </w:pPr>
    <w:rPr>
      <w:rFonts w:ascii="Courier New" w:eastAsia="Arial" w:hAnsi="Courier New" w:cs="Arial CYR"/>
      <w:sz w:val="20"/>
      <w:szCs w:val="20"/>
      <w:lang w:eastAsia="ar-SA"/>
    </w:rPr>
  </w:style>
  <w:style w:type="paragraph" w:customStyle="1" w:styleId="ConsNormal">
    <w:name w:val="ConsNormal"/>
    <w:link w:val="ConsNormal0"/>
    <w:qFormat/>
    <w:rsid w:val="001255A8"/>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FR1">
    <w:name w:val="FR1"/>
    <w:rsid w:val="001255A8"/>
    <w:pPr>
      <w:widowControl w:val="0"/>
      <w:suppressAutoHyphens/>
      <w:autoSpaceDE w:val="0"/>
      <w:spacing w:before="120" w:after="0" w:line="300" w:lineRule="auto"/>
      <w:ind w:left="80"/>
      <w:jc w:val="both"/>
    </w:pPr>
    <w:rPr>
      <w:rFonts w:ascii="Times New Roman" w:eastAsia="Arial" w:hAnsi="Times New Roman" w:cs="Times New Roman"/>
      <w:b/>
      <w:bCs/>
      <w:i/>
      <w:iCs/>
      <w:lang w:eastAsia="ar-SA"/>
    </w:rPr>
  </w:style>
  <w:style w:type="paragraph" w:customStyle="1" w:styleId="FR2">
    <w:name w:val="FR2"/>
    <w:rsid w:val="001255A8"/>
    <w:pPr>
      <w:widowControl w:val="0"/>
      <w:suppressAutoHyphens/>
      <w:autoSpaceDE w:val="0"/>
      <w:spacing w:after="0" w:line="252" w:lineRule="auto"/>
      <w:ind w:firstLine="160"/>
      <w:jc w:val="both"/>
    </w:pPr>
    <w:rPr>
      <w:rFonts w:ascii="Times New Roman" w:eastAsia="Arial" w:hAnsi="Times New Roman" w:cs="Times New Roman"/>
      <w:sz w:val="18"/>
      <w:szCs w:val="18"/>
      <w:lang w:eastAsia="ar-SA"/>
    </w:rPr>
  </w:style>
  <w:style w:type="paragraph" w:styleId="afa">
    <w:name w:val="Subtitle"/>
    <w:basedOn w:val="a3"/>
    <w:next w:val="af0"/>
    <w:link w:val="afb"/>
    <w:qFormat/>
    <w:rsid w:val="001255A8"/>
    <w:pPr>
      <w:keepNext/>
      <w:widowControl w:val="0"/>
      <w:suppressAutoHyphens/>
      <w:autoSpaceDE w:val="0"/>
      <w:spacing w:before="240" w:after="120" w:line="300" w:lineRule="auto"/>
      <w:ind w:firstLine="160"/>
      <w:jc w:val="center"/>
    </w:pPr>
    <w:rPr>
      <w:rFonts w:ascii="Arial" w:eastAsia="MS Mincho" w:hAnsi="Arial"/>
      <w:i/>
      <w:iCs/>
      <w:sz w:val="28"/>
      <w:szCs w:val="28"/>
      <w:lang w:val="x-none" w:eastAsia="ar-SA"/>
    </w:rPr>
  </w:style>
  <w:style w:type="character" w:customStyle="1" w:styleId="afb">
    <w:name w:val="Подзаголовок Знак"/>
    <w:basedOn w:val="a4"/>
    <w:link w:val="afa"/>
    <w:uiPriority w:val="11"/>
    <w:rsid w:val="001255A8"/>
    <w:rPr>
      <w:rFonts w:ascii="Arial" w:eastAsia="MS Mincho" w:hAnsi="Arial" w:cs="Times New Roman"/>
      <w:i/>
      <w:iCs/>
      <w:sz w:val="28"/>
      <w:szCs w:val="28"/>
      <w:lang w:val="x-none" w:eastAsia="ar-SA"/>
    </w:rPr>
  </w:style>
  <w:style w:type="paragraph" w:customStyle="1" w:styleId="310">
    <w:name w:val="Основной текст с отступом 31"/>
    <w:basedOn w:val="a3"/>
    <w:qFormat/>
    <w:rsid w:val="001255A8"/>
    <w:pPr>
      <w:widowControl w:val="0"/>
      <w:suppressAutoHyphens/>
      <w:autoSpaceDE w:val="0"/>
      <w:spacing w:before="180" w:after="0" w:line="240" w:lineRule="auto"/>
      <w:ind w:left="160" w:firstLine="560"/>
      <w:jc w:val="both"/>
    </w:pPr>
    <w:rPr>
      <w:rFonts w:ascii="Arial" w:eastAsia="Times New Roman" w:hAnsi="Arial" w:cs="Arial"/>
      <w:sz w:val="24"/>
      <w:szCs w:val="16"/>
      <w:lang w:eastAsia="ar-SA"/>
    </w:rPr>
  </w:style>
  <w:style w:type="paragraph" w:customStyle="1" w:styleId="Web1">
    <w:name w:val="Обычный (Web)1"/>
    <w:basedOn w:val="a3"/>
    <w:rsid w:val="001255A8"/>
    <w:pPr>
      <w:suppressAutoHyphens/>
      <w:spacing w:before="100" w:after="100" w:line="240" w:lineRule="auto"/>
      <w:ind w:left="480" w:right="240"/>
      <w:jc w:val="both"/>
    </w:pPr>
    <w:rPr>
      <w:rFonts w:ascii="Verdana" w:eastAsia="Times New Roman" w:hAnsi="Verdana" w:cs="Arial"/>
      <w:color w:val="000000"/>
      <w:sz w:val="16"/>
      <w:szCs w:val="16"/>
      <w:lang w:eastAsia="ar-SA"/>
    </w:rPr>
  </w:style>
  <w:style w:type="paragraph" w:styleId="afc">
    <w:name w:val="List Paragraph"/>
    <w:aliases w:val="Список_маркированный,Абзац списка основной,Варианты ответов Знак,Абзац списка1 Знак,Список_маркированный Знак,Абзац списка основной Знак Знак Знак,Абзац списка основной Знак Знак,ПАРАГРАФ,Абзац списка11,ТЕКСТ,Варианты ответов,AC List 01"/>
    <w:basedOn w:val="a3"/>
    <w:link w:val="afd"/>
    <w:qFormat/>
    <w:rsid w:val="001255A8"/>
    <w:pPr>
      <w:widowControl w:val="0"/>
      <w:suppressAutoHyphens/>
      <w:autoSpaceDE w:val="0"/>
      <w:spacing w:after="0" w:line="300" w:lineRule="auto"/>
      <w:ind w:left="708" w:firstLine="160"/>
      <w:jc w:val="both"/>
    </w:pPr>
    <w:rPr>
      <w:rFonts w:ascii="Arial" w:eastAsia="Times New Roman" w:hAnsi="Arial" w:cs="Arial"/>
      <w:sz w:val="16"/>
      <w:szCs w:val="16"/>
      <w:lang w:eastAsia="ar-SA"/>
    </w:rPr>
  </w:style>
  <w:style w:type="character" w:styleId="afe">
    <w:name w:val="FollowedHyperlink"/>
    <w:uiPriority w:val="99"/>
    <w:rsid w:val="001255A8"/>
    <w:rPr>
      <w:color w:val="800080"/>
      <w:u w:val="single"/>
    </w:rPr>
  </w:style>
  <w:style w:type="paragraph" w:customStyle="1" w:styleId="Default">
    <w:name w:val="Default"/>
    <w:qFormat/>
    <w:rsid w:val="001255A8"/>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1f">
    <w:name w:val="Верхний колонтитул1"/>
    <w:basedOn w:val="a3"/>
    <w:rsid w:val="001255A8"/>
    <w:pPr>
      <w:tabs>
        <w:tab w:val="center" w:pos="4153"/>
        <w:tab w:val="right" w:pos="8306"/>
      </w:tabs>
      <w:spacing w:after="0" w:line="240" w:lineRule="auto"/>
    </w:pPr>
    <w:rPr>
      <w:rFonts w:ascii="Arial" w:eastAsia="Times New Roman" w:hAnsi="Arial" w:cs="Arial"/>
      <w:position w:val="6"/>
      <w:sz w:val="24"/>
      <w:szCs w:val="24"/>
      <w:lang w:eastAsia="ru-RU"/>
    </w:rPr>
  </w:style>
  <w:style w:type="paragraph" w:customStyle="1" w:styleId="ConsPlusTitle">
    <w:name w:val="ConsPlusTitle"/>
    <w:link w:val="ConsPlusTitle0"/>
    <w:uiPriority w:val="99"/>
    <w:qFormat/>
    <w:rsid w:val="001255A8"/>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WW8Num6z1">
    <w:name w:val="WW8Num6z1"/>
    <w:rsid w:val="001255A8"/>
    <w:rPr>
      <w:rFonts w:ascii="Courier New" w:hAnsi="Courier New" w:cs="Courier New"/>
    </w:rPr>
  </w:style>
  <w:style w:type="character" w:customStyle="1" w:styleId="WW8Num105z1">
    <w:name w:val="WW8Num105z1"/>
    <w:rsid w:val="001255A8"/>
    <w:rPr>
      <w:rFonts w:ascii="Times New Roman" w:eastAsia="Times New Roman" w:hAnsi="Times New Roman" w:cs="Times New Roman"/>
    </w:rPr>
  </w:style>
  <w:style w:type="paragraph" w:customStyle="1" w:styleId="1f0">
    <w:name w:val="Обычный 1"/>
    <w:basedOn w:val="a3"/>
    <w:rsid w:val="001255A8"/>
    <w:pPr>
      <w:spacing w:before="120" w:after="120" w:line="240" w:lineRule="auto"/>
      <w:ind w:firstLine="567"/>
      <w:jc w:val="both"/>
    </w:pPr>
    <w:rPr>
      <w:rFonts w:ascii="Times New Roman" w:eastAsia="Times New Roman" w:hAnsi="Times New Roman"/>
      <w:sz w:val="24"/>
      <w:szCs w:val="24"/>
      <w:lang w:eastAsia="zh-CN"/>
    </w:rPr>
  </w:style>
  <w:style w:type="paragraph" w:customStyle="1" w:styleId="311">
    <w:name w:val="Заголовок 3_1"/>
    <w:basedOn w:val="30"/>
    <w:next w:val="a3"/>
    <w:rsid w:val="001255A8"/>
    <w:pPr>
      <w:spacing w:before="240" w:after="120"/>
      <w:jc w:val="left"/>
    </w:pPr>
    <w:rPr>
      <w:rFonts w:ascii="Times New Roman" w:hAnsi="Times New Roman"/>
      <w:bCs/>
      <w:sz w:val="24"/>
      <w:szCs w:val="26"/>
      <w:lang w:val="x-none" w:eastAsia="zh-CN"/>
    </w:rPr>
  </w:style>
  <w:style w:type="paragraph" w:customStyle="1" w:styleId="210">
    <w:name w:val="Заголовок 2_1"/>
    <w:basedOn w:val="26"/>
    <w:next w:val="a3"/>
    <w:rsid w:val="001255A8"/>
    <w:pPr>
      <w:spacing w:before="240" w:after="120"/>
      <w:jc w:val="left"/>
    </w:pPr>
    <w:rPr>
      <w:rFonts w:ascii="Times New Roman" w:hAnsi="Times New Roman"/>
      <w:bCs/>
      <w:iCs/>
      <w:sz w:val="28"/>
      <w:szCs w:val="28"/>
      <w:lang w:val="x-none" w:eastAsia="zh-CN"/>
    </w:rPr>
  </w:style>
  <w:style w:type="paragraph" w:styleId="32">
    <w:name w:val="toc 3"/>
    <w:basedOn w:val="a3"/>
    <w:next w:val="a3"/>
    <w:autoRedefine/>
    <w:uiPriority w:val="39"/>
    <w:qFormat/>
    <w:rsid w:val="001255A8"/>
    <w:pPr>
      <w:widowControl w:val="0"/>
      <w:suppressAutoHyphens/>
      <w:autoSpaceDE w:val="0"/>
      <w:spacing w:after="0" w:line="300" w:lineRule="auto"/>
      <w:ind w:left="320" w:firstLine="160"/>
      <w:jc w:val="both"/>
    </w:pPr>
    <w:rPr>
      <w:rFonts w:ascii="Arial" w:eastAsia="Times New Roman" w:hAnsi="Arial" w:cs="Arial"/>
      <w:sz w:val="16"/>
      <w:szCs w:val="16"/>
      <w:lang w:eastAsia="ar-SA"/>
    </w:rPr>
  </w:style>
  <w:style w:type="paragraph" w:customStyle="1" w:styleId="aff">
    <w:name w:val="Таблица_Текст слева"/>
    <w:basedOn w:val="a3"/>
    <w:link w:val="aff0"/>
    <w:rsid w:val="001255A8"/>
    <w:pPr>
      <w:spacing w:after="0" w:line="240" w:lineRule="auto"/>
    </w:pPr>
    <w:rPr>
      <w:rFonts w:ascii="Times New Roman" w:eastAsia="Times New Roman" w:hAnsi="Times New Roman"/>
      <w:lang w:val="x-none" w:eastAsia="zh-CN"/>
    </w:rPr>
  </w:style>
  <w:style w:type="character" w:customStyle="1" w:styleId="aff0">
    <w:name w:val="Таблица_Текст слева Знак"/>
    <w:link w:val="aff"/>
    <w:rsid w:val="001255A8"/>
    <w:rPr>
      <w:rFonts w:ascii="Times New Roman" w:eastAsia="Times New Roman" w:hAnsi="Times New Roman" w:cs="Times New Roman"/>
      <w:lang w:val="x-none" w:eastAsia="zh-CN"/>
    </w:rPr>
  </w:style>
  <w:style w:type="paragraph" w:customStyle="1" w:styleId="aff1">
    <w:name w:val="Таблица_Текст по центру + полужирный"/>
    <w:basedOn w:val="a3"/>
    <w:next w:val="1f0"/>
    <w:rsid w:val="001255A8"/>
    <w:pPr>
      <w:spacing w:after="0" w:line="240" w:lineRule="auto"/>
      <w:jc w:val="center"/>
    </w:pPr>
    <w:rPr>
      <w:rFonts w:ascii="Times New Roman" w:eastAsia="Times New Roman" w:hAnsi="Times New Roman"/>
      <w:b/>
      <w:bCs/>
      <w:szCs w:val="20"/>
      <w:lang w:eastAsia="zh-CN"/>
    </w:rPr>
  </w:style>
  <w:style w:type="paragraph" w:customStyle="1" w:styleId="aff2">
    <w:name w:val="Таблица_Текст слева + полужирный"/>
    <w:basedOn w:val="aff"/>
    <w:next w:val="1f0"/>
    <w:rsid w:val="001255A8"/>
    <w:rPr>
      <w:b/>
      <w:bCs/>
    </w:rPr>
  </w:style>
  <w:style w:type="character" w:customStyle="1" w:styleId="apple-converted-space">
    <w:name w:val="apple-converted-space"/>
    <w:basedOn w:val="a4"/>
    <w:rsid w:val="001255A8"/>
  </w:style>
  <w:style w:type="paragraph" w:customStyle="1" w:styleId="s1">
    <w:name w:val="s_1"/>
    <w:basedOn w:val="a3"/>
    <w:rsid w:val="001255A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0">
    <w:name w:val="Заголовок 1_1"/>
    <w:basedOn w:val="1a"/>
    <w:next w:val="a3"/>
    <w:rsid w:val="001255A8"/>
    <w:pPr>
      <w:spacing w:before="240" w:after="120"/>
      <w:jc w:val="left"/>
    </w:pPr>
    <w:rPr>
      <w:rFonts w:ascii="Times New Roman" w:hAnsi="Times New Roman"/>
      <w:b/>
      <w:bCs/>
      <w:caps/>
      <w:kern w:val="1"/>
      <w:sz w:val="32"/>
      <w:szCs w:val="32"/>
      <w:lang w:val="x-none" w:eastAsia="zh-CN"/>
    </w:rPr>
  </w:style>
  <w:style w:type="character" w:customStyle="1" w:styleId="ConsPlusNormal0">
    <w:name w:val="ConsPlusNormal Знак"/>
    <w:link w:val="ConsPlusNormal"/>
    <w:rsid w:val="001255A8"/>
    <w:rPr>
      <w:rFonts w:ascii="Arial" w:eastAsia="Times New Roman" w:hAnsi="Arial" w:cs="Arial"/>
      <w:sz w:val="20"/>
      <w:szCs w:val="20"/>
      <w:lang w:eastAsia="ru-RU"/>
    </w:rPr>
  </w:style>
  <w:style w:type="paragraph" w:customStyle="1" w:styleId="Iauiue">
    <w:name w:val="Iau?iue"/>
    <w:rsid w:val="001255A8"/>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1f1">
    <w:name w:val="Знак1 Знак Знак Знак"/>
    <w:basedOn w:val="a3"/>
    <w:rsid w:val="001255A8"/>
    <w:pPr>
      <w:spacing w:after="60" w:line="240" w:lineRule="auto"/>
      <w:ind w:firstLine="709"/>
      <w:jc w:val="both"/>
    </w:pPr>
    <w:rPr>
      <w:rFonts w:ascii="Arial" w:eastAsia="Times New Roman" w:hAnsi="Arial" w:cs="Arial"/>
      <w:bCs/>
      <w:sz w:val="24"/>
      <w:szCs w:val="24"/>
      <w:lang w:eastAsia="ru-RU"/>
    </w:rPr>
  </w:style>
  <w:style w:type="character" w:styleId="aff3">
    <w:name w:val="Emphasis"/>
    <w:uiPriority w:val="20"/>
    <w:qFormat/>
    <w:rsid w:val="001255A8"/>
    <w:rPr>
      <w:i/>
      <w:iCs/>
    </w:rPr>
  </w:style>
  <w:style w:type="character" w:customStyle="1" w:styleId="a8">
    <w:name w:val="Без интервала Знак"/>
    <w:aliases w:val="Перечисление Знак,Arial Знак"/>
    <w:link w:val="a7"/>
    <w:rsid w:val="001255A8"/>
    <w:rPr>
      <w:rFonts w:ascii="Calibri" w:eastAsia="Calibri" w:hAnsi="Calibri" w:cs="Times New Roman"/>
    </w:rPr>
  </w:style>
  <w:style w:type="paragraph" w:styleId="2f">
    <w:name w:val="toc 2"/>
    <w:basedOn w:val="a3"/>
    <w:next w:val="a3"/>
    <w:link w:val="2f0"/>
    <w:autoRedefine/>
    <w:uiPriority w:val="39"/>
    <w:qFormat/>
    <w:rsid w:val="001255A8"/>
    <w:pPr>
      <w:widowControl w:val="0"/>
      <w:suppressAutoHyphens/>
      <w:autoSpaceDE w:val="0"/>
      <w:spacing w:after="0" w:line="300" w:lineRule="auto"/>
      <w:ind w:left="160" w:firstLine="160"/>
      <w:jc w:val="both"/>
    </w:pPr>
    <w:rPr>
      <w:rFonts w:ascii="Arial" w:eastAsia="Times New Roman" w:hAnsi="Arial" w:cs="Arial"/>
      <w:sz w:val="16"/>
      <w:szCs w:val="16"/>
      <w:lang w:eastAsia="ar-SA"/>
    </w:rPr>
  </w:style>
  <w:style w:type="character" w:customStyle="1" w:styleId="doctitleimportant">
    <w:name w:val="doc__title_important"/>
    <w:basedOn w:val="a4"/>
    <w:rsid w:val="001255A8"/>
  </w:style>
  <w:style w:type="table" w:customStyle="1" w:styleId="TableGridReport1">
    <w:name w:val="Table Grid Report1"/>
    <w:basedOn w:val="a5"/>
    <w:next w:val="ad"/>
    <w:uiPriority w:val="59"/>
    <w:rsid w:val="001255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page number"/>
    <w:basedOn w:val="a4"/>
    <w:rsid w:val="001255A8"/>
  </w:style>
  <w:style w:type="paragraph" w:customStyle="1" w:styleId="aff5">
    <w:name w:val="Знак"/>
    <w:basedOn w:val="a3"/>
    <w:rsid w:val="001255A8"/>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Style5">
    <w:name w:val="Style5"/>
    <w:basedOn w:val="a3"/>
    <w:qFormat/>
    <w:rsid w:val="001255A8"/>
    <w:pPr>
      <w:widowControl w:val="0"/>
      <w:autoSpaceDE w:val="0"/>
      <w:autoSpaceDN w:val="0"/>
      <w:adjustRightInd w:val="0"/>
      <w:spacing w:after="0" w:line="343" w:lineRule="exact"/>
      <w:ind w:firstLine="782"/>
    </w:pPr>
    <w:rPr>
      <w:rFonts w:ascii="Times New Roman" w:eastAsia="Times New Roman" w:hAnsi="Times New Roman"/>
      <w:sz w:val="24"/>
      <w:szCs w:val="24"/>
      <w:lang w:eastAsia="ru-RU"/>
    </w:rPr>
  </w:style>
  <w:style w:type="paragraph" w:customStyle="1" w:styleId="2f1">
    <w:name w:val="Знак Знак Знак2 Знак"/>
    <w:basedOn w:val="a3"/>
    <w:rsid w:val="001255A8"/>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Style6">
    <w:name w:val="Style6"/>
    <w:basedOn w:val="a3"/>
    <w:rsid w:val="001255A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8">
    <w:name w:val="Font Style18"/>
    <w:uiPriority w:val="99"/>
    <w:rsid w:val="001255A8"/>
    <w:rPr>
      <w:rFonts w:ascii="Times New Roman" w:hAnsi="Times New Roman" w:cs="Times New Roman"/>
      <w:sz w:val="24"/>
      <w:szCs w:val="24"/>
    </w:rPr>
  </w:style>
  <w:style w:type="character" w:customStyle="1" w:styleId="ConsNormal0">
    <w:name w:val="ConsNormal Знак"/>
    <w:link w:val="ConsNormal"/>
    <w:locked/>
    <w:rsid w:val="001255A8"/>
    <w:rPr>
      <w:rFonts w:ascii="Arial" w:eastAsia="Arial" w:hAnsi="Arial" w:cs="Arial"/>
      <w:sz w:val="20"/>
      <w:szCs w:val="20"/>
      <w:lang w:eastAsia="ar-SA"/>
    </w:rPr>
  </w:style>
  <w:style w:type="paragraph" w:customStyle="1" w:styleId="ConsPlusNonformat">
    <w:name w:val="ConsPlusNonformat"/>
    <w:uiPriority w:val="99"/>
    <w:qFormat/>
    <w:rsid w:val="001255A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HTML">
    <w:name w:val="HTML Preformatted"/>
    <w:aliases w:val="Основной шрифт абзаца Знак Знак Знак Знак Знак Знак Знак Знак Знак,Стандартный HTML Знак Знак Знак Знак Знак Знак Знак Знак Знак Знак,HTML Preformatted Char Знак Знак Знак Знак Знак Знак Знак Знак Знак Знак Знак Знак"/>
    <w:basedOn w:val="a3"/>
    <w:link w:val="HTML0"/>
    <w:rsid w:val="001255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0">
    <w:name w:val="Стандартный HTML Знак"/>
    <w:aliases w:val="Основной шрифт абзаца Знак Знак Знак Знак Знак Знак Знак Знак Знак Знак,Стандартный HTML Знак Знак Знак Знак Знак Знак Знак Знак Знак Знак Знак,HTML Preformatted Char Знак Знак Знак Знак Знак Знак Знак Знак Знак Знак Знак Знак Знак"/>
    <w:basedOn w:val="a4"/>
    <w:link w:val="HTML"/>
    <w:rsid w:val="001255A8"/>
    <w:rPr>
      <w:rFonts w:ascii="Courier New" w:eastAsia="Times New Roman" w:hAnsi="Courier New" w:cs="Times New Roman"/>
      <w:sz w:val="20"/>
      <w:szCs w:val="20"/>
      <w:lang w:val="x-none" w:eastAsia="x-none"/>
    </w:rPr>
  </w:style>
  <w:style w:type="paragraph" w:customStyle="1" w:styleId="ConsPlusCell">
    <w:name w:val="ConsPlusCell"/>
    <w:qFormat/>
    <w:rsid w:val="001255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normal32">
    <w:name w:val="normal32"/>
    <w:basedOn w:val="a3"/>
    <w:rsid w:val="001255A8"/>
    <w:pPr>
      <w:spacing w:after="0" w:line="240" w:lineRule="auto"/>
      <w:jc w:val="center"/>
    </w:pPr>
    <w:rPr>
      <w:rFonts w:ascii="Arial" w:eastAsia="Times New Roman" w:hAnsi="Arial" w:cs="Arial"/>
      <w:sz w:val="34"/>
      <w:szCs w:val="34"/>
      <w:lang w:eastAsia="ru-RU"/>
    </w:rPr>
  </w:style>
  <w:style w:type="character" w:customStyle="1" w:styleId="Absatz-Standardschriftart">
    <w:name w:val="Absatz-Standardschriftart"/>
    <w:rsid w:val="001255A8"/>
  </w:style>
  <w:style w:type="character" w:customStyle="1" w:styleId="WW-Absatz-Standardschriftart">
    <w:name w:val="WW-Absatz-Standardschriftart"/>
    <w:rsid w:val="001255A8"/>
  </w:style>
  <w:style w:type="character" w:customStyle="1" w:styleId="WW-Absatz-Standardschriftart1">
    <w:name w:val="WW-Absatz-Standardschriftart1"/>
    <w:rsid w:val="001255A8"/>
  </w:style>
  <w:style w:type="character" w:customStyle="1" w:styleId="WW-Absatz-Standardschriftart11">
    <w:name w:val="WW-Absatz-Standardschriftart11"/>
    <w:rsid w:val="001255A8"/>
  </w:style>
  <w:style w:type="character" w:customStyle="1" w:styleId="WW-Absatz-Standardschriftart111">
    <w:name w:val="WW-Absatz-Standardschriftart111"/>
    <w:rsid w:val="001255A8"/>
  </w:style>
  <w:style w:type="character" w:customStyle="1" w:styleId="1f2">
    <w:name w:val="Основной шрифт абзаца1"/>
    <w:rsid w:val="001255A8"/>
  </w:style>
  <w:style w:type="character" w:customStyle="1" w:styleId="aff6">
    <w:name w:val="Символ нумерации"/>
    <w:rsid w:val="001255A8"/>
  </w:style>
  <w:style w:type="character" w:customStyle="1" w:styleId="aff7">
    <w:name w:val="Заголовок Знак"/>
    <w:uiPriority w:val="10"/>
    <w:rsid w:val="001255A8"/>
    <w:rPr>
      <w:rFonts w:ascii="Liberation Sans" w:eastAsia="DejaVu Sans" w:hAnsi="Liberation Sans" w:cs="DejaVu Sans"/>
      <w:kern w:val="0"/>
      <w:sz w:val="28"/>
      <w:szCs w:val="28"/>
      <w:lang w:eastAsia="ar-SA"/>
    </w:rPr>
  </w:style>
  <w:style w:type="paragraph" w:styleId="aff8">
    <w:name w:val="List"/>
    <w:basedOn w:val="af0"/>
    <w:rsid w:val="001255A8"/>
    <w:pPr>
      <w:widowControl/>
      <w:suppressAutoHyphens/>
      <w:spacing w:after="120"/>
      <w:jc w:val="left"/>
    </w:pPr>
    <w:rPr>
      <w:sz w:val="24"/>
      <w:szCs w:val="24"/>
      <w:lang w:val="x-none" w:eastAsia="ar-SA"/>
    </w:rPr>
  </w:style>
  <w:style w:type="paragraph" w:customStyle="1" w:styleId="1f3">
    <w:name w:val="Название1"/>
    <w:basedOn w:val="a3"/>
    <w:rsid w:val="001255A8"/>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1f4">
    <w:name w:val="Указатель1"/>
    <w:basedOn w:val="a3"/>
    <w:rsid w:val="001255A8"/>
    <w:pPr>
      <w:suppressLineNumbers/>
      <w:suppressAutoHyphens/>
      <w:spacing w:after="0" w:line="240" w:lineRule="auto"/>
    </w:pPr>
    <w:rPr>
      <w:rFonts w:ascii="Times New Roman" w:eastAsia="Times New Roman" w:hAnsi="Times New Roman"/>
      <w:sz w:val="24"/>
      <w:szCs w:val="24"/>
      <w:lang w:eastAsia="ar-SA"/>
    </w:rPr>
  </w:style>
  <w:style w:type="paragraph" w:styleId="aff9">
    <w:name w:val="caption"/>
    <w:aliases w:val="Таблица название,Название объекта Знак1,Название объекта Знак Знак,Название объекта Знак Знак Знак,Название таблицы,рисунка,Таблица_номер_справа_12,Таблица,Название объекта Знак1 Знак2,Название объекта Знак2 Знак Знак"/>
    <w:basedOn w:val="a3"/>
    <w:next w:val="a3"/>
    <w:qFormat/>
    <w:rsid w:val="001255A8"/>
    <w:pPr>
      <w:spacing w:after="0" w:line="240" w:lineRule="auto"/>
    </w:pPr>
    <w:rPr>
      <w:rFonts w:ascii="Times New Roman" w:eastAsia="Times New Roman" w:hAnsi="Times New Roman"/>
      <w:b/>
      <w:bCs/>
      <w:sz w:val="18"/>
      <w:szCs w:val="18"/>
      <w:lang w:eastAsia="ru-RU"/>
    </w:rPr>
  </w:style>
  <w:style w:type="paragraph" w:styleId="2f2">
    <w:name w:val="Quote"/>
    <w:basedOn w:val="a3"/>
    <w:next w:val="a3"/>
    <w:link w:val="2f3"/>
    <w:uiPriority w:val="29"/>
    <w:qFormat/>
    <w:rsid w:val="001255A8"/>
    <w:pPr>
      <w:spacing w:after="0" w:line="240" w:lineRule="auto"/>
    </w:pPr>
    <w:rPr>
      <w:rFonts w:ascii="Times New Roman" w:eastAsia="Times New Roman" w:hAnsi="Times New Roman"/>
      <w:color w:val="5A5A5A"/>
      <w:sz w:val="24"/>
      <w:szCs w:val="24"/>
      <w:lang w:val="x-none" w:eastAsia="x-none"/>
    </w:rPr>
  </w:style>
  <w:style w:type="character" w:customStyle="1" w:styleId="2f3">
    <w:name w:val="Цитата 2 Знак"/>
    <w:basedOn w:val="a4"/>
    <w:link w:val="2f2"/>
    <w:uiPriority w:val="29"/>
    <w:rsid w:val="001255A8"/>
    <w:rPr>
      <w:rFonts w:ascii="Times New Roman" w:eastAsia="Times New Roman" w:hAnsi="Times New Roman" w:cs="Times New Roman"/>
      <w:color w:val="5A5A5A"/>
      <w:sz w:val="24"/>
      <w:szCs w:val="24"/>
      <w:lang w:val="x-none" w:eastAsia="x-none"/>
    </w:rPr>
  </w:style>
  <w:style w:type="paragraph" w:styleId="affa">
    <w:name w:val="Intense Quote"/>
    <w:basedOn w:val="a3"/>
    <w:next w:val="a3"/>
    <w:link w:val="affb"/>
    <w:uiPriority w:val="30"/>
    <w:qFormat/>
    <w:rsid w:val="001255A8"/>
    <w:pPr>
      <w:spacing w:before="320" w:after="480" w:line="240" w:lineRule="auto"/>
      <w:ind w:left="720" w:right="720"/>
      <w:jc w:val="center"/>
    </w:pPr>
    <w:rPr>
      <w:rFonts w:ascii="Cambria" w:eastAsia="Times New Roman" w:hAnsi="Cambria"/>
      <w:i/>
      <w:iCs/>
      <w:sz w:val="20"/>
      <w:szCs w:val="20"/>
      <w:lang w:val="x-none" w:eastAsia="x-none"/>
    </w:rPr>
  </w:style>
  <w:style w:type="character" w:customStyle="1" w:styleId="affb">
    <w:name w:val="Выделенная цитата Знак"/>
    <w:basedOn w:val="a4"/>
    <w:link w:val="affa"/>
    <w:uiPriority w:val="30"/>
    <w:rsid w:val="001255A8"/>
    <w:rPr>
      <w:rFonts w:ascii="Cambria" w:eastAsia="Times New Roman" w:hAnsi="Cambria" w:cs="Times New Roman"/>
      <w:i/>
      <w:iCs/>
      <w:sz w:val="20"/>
      <w:szCs w:val="20"/>
      <w:lang w:val="x-none" w:eastAsia="x-none"/>
    </w:rPr>
  </w:style>
  <w:style w:type="character" w:styleId="affc">
    <w:name w:val="Subtle Emphasis"/>
    <w:uiPriority w:val="19"/>
    <w:qFormat/>
    <w:rsid w:val="001255A8"/>
    <w:rPr>
      <w:i/>
      <w:iCs/>
      <w:color w:val="5A5A5A"/>
    </w:rPr>
  </w:style>
  <w:style w:type="character" w:styleId="affd">
    <w:name w:val="Intense Emphasis"/>
    <w:uiPriority w:val="21"/>
    <w:qFormat/>
    <w:rsid w:val="001255A8"/>
    <w:rPr>
      <w:b/>
      <w:bCs/>
      <w:i/>
      <w:iCs/>
      <w:color w:val="auto"/>
      <w:u w:val="single"/>
    </w:rPr>
  </w:style>
  <w:style w:type="character" w:styleId="affe">
    <w:name w:val="Subtle Reference"/>
    <w:uiPriority w:val="31"/>
    <w:qFormat/>
    <w:rsid w:val="001255A8"/>
    <w:rPr>
      <w:smallCaps/>
    </w:rPr>
  </w:style>
  <w:style w:type="character" w:styleId="afff">
    <w:name w:val="Intense Reference"/>
    <w:uiPriority w:val="32"/>
    <w:qFormat/>
    <w:rsid w:val="001255A8"/>
    <w:rPr>
      <w:b/>
      <w:bCs/>
      <w:smallCaps/>
      <w:color w:val="auto"/>
    </w:rPr>
  </w:style>
  <w:style w:type="character" w:styleId="afff0">
    <w:name w:val="Book Title"/>
    <w:uiPriority w:val="33"/>
    <w:qFormat/>
    <w:rsid w:val="001255A8"/>
    <w:rPr>
      <w:rFonts w:ascii="Cambria" w:eastAsia="Times New Roman" w:hAnsi="Cambria" w:cs="Times New Roman"/>
      <w:b/>
      <w:bCs/>
      <w:smallCaps/>
      <w:color w:val="auto"/>
      <w:u w:val="single"/>
    </w:rPr>
  </w:style>
  <w:style w:type="paragraph" w:styleId="afff1">
    <w:name w:val="TOC Heading"/>
    <w:basedOn w:val="1a"/>
    <w:next w:val="a3"/>
    <w:uiPriority w:val="39"/>
    <w:qFormat/>
    <w:rsid w:val="001255A8"/>
    <w:pPr>
      <w:keepNext w:val="0"/>
      <w:spacing w:before="600" w:line="360" w:lineRule="auto"/>
      <w:jc w:val="left"/>
      <w:outlineLvl w:val="9"/>
    </w:pPr>
    <w:rPr>
      <w:rFonts w:ascii="Cambria" w:hAnsi="Cambria"/>
      <w:b/>
      <w:bCs/>
      <w:i/>
      <w:iCs/>
      <w:sz w:val="32"/>
      <w:szCs w:val="32"/>
      <w:lang w:val="x-none" w:eastAsia="x-none" w:bidi="en-US"/>
    </w:rPr>
  </w:style>
  <w:style w:type="character" w:customStyle="1" w:styleId="af6">
    <w:name w:val="Обычный (веб) Знак"/>
    <w:aliases w:val="Обычный (Web) Знак1, Знак Знак22 Знак1,Обычный (Web) Знак Знак Знак1,Обычный (веб)2 Знак Знак Знак Знак Знак1,Знак2 Знак Знак Знак1 Знак Знак Знак Знак Знак1,Обычный (веб)11 Знак Знак Знак Знак Знак1"/>
    <w:link w:val="af5"/>
    <w:locked/>
    <w:rsid w:val="001255A8"/>
    <w:rPr>
      <w:rFonts w:ascii="Times New Roman" w:eastAsia="Times New Roman" w:hAnsi="Times New Roman" w:cs="Times New Roman"/>
      <w:sz w:val="24"/>
      <w:szCs w:val="24"/>
      <w:lang w:eastAsia="ru-RU"/>
    </w:rPr>
  </w:style>
  <w:style w:type="paragraph" w:styleId="42">
    <w:name w:val="toc 4"/>
    <w:basedOn w:val="a3"/>
    <w:next w:val="a3"/>
    <w:autoRedefine/>
    <w:uiPriority w:val="39"/>
    <w:qFormat/>
    <w:rsid w:val="001255A8"/>
    <w:pPr>
      <w:spacing w:after="0" w:line="240" w:lineRule="auto"/>
      <w:ind w:left="720"/>
    </w:pPr>
    <w:rPr>
      <w:rFonts w:ascii="Times New Roman" w:eastAsia="Times New Roman" w:hAnsi="Times New Roman"/>
      <w:sz w:val="24"/>
      <w:szCs w:val="24"/>
      <w:lang w:eastAsia="ru-RU"/>
    </w:rPr>
  </w:style>
  <w:style w:type="paragraph" w:styleId="52">
    <w:name w:val="toc 5"/>
    <w:basedOn w:val="a3"/>
    <w:next w:val="a3"/>
    <w:autoRedefine/>
    <w:uiPriority w:val="39"/>
    <w:qFormat/>
    <w:rsid w:val="001255A8"/>
    <w:pPr>
      <w:spacing w:after="0" w:line="240" w:lineRule="auto"/>
      <w:ind w:left="960"/>
    </w:pPr>
    <w:rPr>
      <w:rFonts w:ascii="Times New Roman" w:eastAsia="Times New Roman" w:hAnsi="Times New Roman"/>
      <w:sz w:val="24"/>
      <w:szCs w:val="24"/>
      <w:lang w:eastAsia="ru-RU"/>
    </w:rPr>
  </w:style>
  <w:style w:type="character" w:customStyle="1" w:styleId="2f0">
    <w:name w:val="Оглавление 2 Знак"/>
    <w:link w:val="2f"/>
    <w:uiPriority w:val="39"/>
    <w:locked/>
    <w:rsid w:val="001255A8"/>
    <w:rPr>
      <w:rFonts w:ascii="Arial" w:eastAsia="Times New Roman" w:hAnsi="Arial" w:cs="Arial"/>
      <w:sz w:val="16"/>
      <w:szCs w:val="16"/>
      <w:lang w:eastAsia="ar-SA"/>
    </w:rPr>
  </w:style>
  <w:style w:type="character" w:customStyle="1" w:styleId="3Exact">
    <w:name w:val="Основной текст (3) Exact"/>
    <w:link w:val="33"/>
    <w:locked/>
    <w:rsid w:val="001255A8"/>
    <w:rPr>
      <w:spacing w:val="1"/>
      <w:shd w:val="clear" w:color="auto" w:fill="FFFFFF"/>
    </w:rPr>
  </w:style>
  <w:style w:type="paragraph" w:customStyle="1" w:styleId="33">
    <w:name w:val="Основной текст (3)"/>
    <w:basedOn w:val="a3"/>
    <w:link w:val="3Exact"/>
    <w:qFormat/>
    <w:rsid w:val="001255A8"/>
    <w:pPr>
      <w:widowControl w:val="0"/>
      <w:shd w:val="clear" w:color="auto" w:fill="FFFFFF"/>
      <w:spacing w:after="0" w:line="259" w:lineRule="exact"/>
      <w:jc w:val="both"/>
    </w:pPr>
    <w:rPr>
      <w:rFonts w:asciiTheme="minorHAnsi" w:eastAsiaTheme="minorHAnsi" w:hAnsiTheme="minorHAnsi" w:cstheme="minorBidi"/>
      <w:spacing w:val="1"/>
    </w:rPr>
  </w:style>
  <w:style w:type="character" w:customStyle="1" w:styleId="43">
    <w:name w:val="Основной текст (4)_"/>
    <w:link w:val="44"/>
    <w:locked/>
    <w:rsid w:val="001255A8"/>
    <w:rPr>
      <w:i/>
      <w:iCs/>
      <w:sz w:val="26"/>
      <w:szCs w:val="26"/>
      <w:shd w:val="clear" w:color="auto" w:fill="FFFFFF"/>
    </w:rPr>
  </w:style>
  <w:style w:type="paragraph" w:customStyle="1" w:styleId="44">
    <w:name w:val="Основной текст (4)"/>
    <w:basedOn w:val="a3"/>
    <w:link w:val="43"/>
    <w:rsid w:val="001255A8"/>
    <w:pPr>
      <w:widowControl w:val="0"/>
      <w:shd w:val="clear" w:color="auto" w:fill="FFFFFF"/>
      <w:spacing w:after="0" w:line="240" w:lineRule="atLeast"/>
      <w:jc w:val="both"/>
    </w:pPr>
    <w:rPr>
      <w:rFonts w:asciiTheme="minorHAnsi" w:eastAsiaTheme="minorHAnsi" w:hAnsiTheme="minorHAnsi" w:cstheme="minorBidi"/>
      <w:i/>
      <w:iCs/>
      <w:sz w:val="26"/>
      <w:szCs w:val="26"/>
    </w:rPr>
  </w:style>
  <w:style w:type="character" w:customStyle="1" w:styleId="1Exact">
    <w:name w:val="Заголовок №1 Exact"/>
    <w:link w:val="1f5"/>
    <w:locked/>
    <w:rsid w:val="001255A8"/>
    <w:rPr>
      <w:b/>
      <w:bCs/>
      <w:spacing w:val="3"/>
      <w:sz w:val="32"/>
      <w:szCs w:val="32"/>
      <w:shd w:val="clear" w:color="auto" w:fill="FFFFFF"/>
    </w:rPr>
  </w:style>
  <w:style w:type="paragraph" w:customStyle="1" w:styleId="1f5">
    <w:name w:val="Заголовок №1"/>
    <w:basedOn w:val="a3"/>
    <w:link w:val="1Exact"/>
    <w:qFormat/>
    <w:rsid w:val="001255A8"/>
    <w:pPr>
      <w:widowControl w:val="0"/>
      <w:shd w:val="clear" w:color="auto" w:fill="FFFFFF"/>
      <w:spacing w:before="1980" w:after="0" w:line="394" w:lineRule="exact"/>
      <w:outlineLvl w:val="0"/>
    </w:pPr>
    <w:rPr>
      <w:rFonts w:asciiTheme="minorHAnsi" w:eastAsiaTheme="minorHAnsi" w:hAnsiTheme="minorHAnsi" w:cstheme="minorBidi"/>
      <w:b/>
      <w:bCs/>
      <w:spacing w:val="3"/>
      <w:sz w:val="32"/>
      <w:szCs w:val="32"/>
    </w:rPr>
  </w:style>
  <w:style w:type="paragraph" w:customStyle="1" w:styleId="211">
    <w:name w:val="Основной текст (2)1"/>
    <w:basedOn w:val="a3"/>
    <w:rsid w:val="001255A8"/>
    <w:pPr>
      <w:widowControl w:val="0"/>
      <w:shd w:val="clear" w:color="auto" w:fill="FFFFFF"/>
      <w:spacing w:after="0" w:line="600" w:lineRule="exact"/>
      <w:jc w:val="center"/>
    </w:pPr>
    <w:rPr>
      <w:rFonts w:ascii="Sylfaen" w:eastAsia="Times New Roman" w:hAnsi="Sylfaen"/>
      <w:spacing w:val="20"/>
      <w:sz w:val="45"/>
      <w:szCs w:val="45"/>
      <w:lang w:eastAsia="ru-RU"/>
    </w:rPr>
  </w:style>
  <w:style w:type="character" w:customStyle="1" w:styleId="53">
    <w:name w:val="Основной текст (5)_"/>
    <w:link w:val="510"/>
    <w:locked/>
    <w:rsid w:val="001255A8"/>
    <w:rPr>
      <w:b/>
      <w:bCs/>
      <w:sz w:val="26"/>
      <w:szCs w:val="26"/>
      <w:shd w:val="clear" w:color="auto" w:fill="FFFFFF"/>
    </w:rPr>
  </w:style>
  <w:style w:type="paragraph" w:customStyle="1" w:styleId="510">
    <w:name w:val="Основной текст (5)1"/>
    <w:basedOn w:val="a3"/>
    <w:link w:val="53"/>
    <w:rsid w:val="001255A8"/>
    <w:pPr>
      <w:widowControl w:val="0"/>
      <w:shd w:val="clear" w:color="auto" w:fill="FFFFFF"/>
      <w:spacing w:after="0" w:line="360" w:lineRule="exact"/>
      <w:jc w:val="both"/>
    </w:pPr>
    <w:rPr>
      <w:rFonts w:asciiTheme="minorHAnsi" w:eastAsiaTheme="minorHAnsi" w:hAnsiTheme="minorHAnsi" w:cstheme="minorBidi"/>
      <w:b/>
      <w:bCs/>
      <w:sz w:val="26"/>
      <w:szCs w:val="26"/>
    </w:rPr>
  </w:style>
  <w:style w:type="character" w:customStyle="1" w:styleId="2f4">
    <w:name w:val="Заголовок №2_"/>
    <w:link w:val="213"/>
    <w:locked/>
    <w:rsid w:val="001255A8"/>
    <w:rPr>
      <w:b/>
      <w:bCs/>
      <w:sz w:val="26"/>
      <w:szCs w:val="26"/>
      <w:shd w:val="clear" w:color="auto" w:fill="FFFFFF"/>
    </w:rPr>
  </w:style>
  <w:style w:type="paragraph" w:customStyle="1" w:styleId="213">
    <w:name w:val="Заголовок №21"/>
    <w:basedOn w:val="a3"/>
    <w:link w:val="2f4"/>
    <w:rsid w:val="001255A8"/>
    <w:pPr>
      <w:widowControl w:val="0"/>
      <w:shd w:val="clear" w:color="auto" w:fill="FFFFFF"/>
      <w:spacing w:after="60" w:line="240" w:lineRule="atLeast"/>
      <w:ind w:hanging="1400"/>
      <w:jc w:val="center"/>
      <w:outlineLvl w:val="1"/>
    </w:pPr>
    <w:rPr>
      <w:rFonts w:asciiTheme="minorHAnsi" w:eastAsiaTheme="minorHAnsi" w:hAnsiTheme="minorHAnsi" w:cstheme="minorBidi"/>
      <w:b/>
      <w:bCs/>
      <w:sz w:val="26"/>
      <w:szCs w:val="26"/>
    </w:rPr>
  </w:style>
  <w:style w:type="character" w:customStyle="1" w:styleId="34">
    <w:name w:val="Заголовок №3_"/>
    <w:link w:val="35"/>
    <w:locked/>
    <w:rsid w:val="001255A8"/>
    <w:rPr>
      <w:b/>
      <w:bCs/>
      <w:sz w:val="26"/>
      <w:szCs w:val="26"/>
      <w:shd w:val="clear" w:color="auto" w:fill="FFFFFF"/>
    </w:rPr>
  </w:style>
  <w:style w:type="paragraph" w:customStyle="1" w:styleId="35">
    <w:name w:val="Заголовок №3"/>
    <w:basedOn w:val="a3"/>
    <w:link w:val="34"/>
    <w:rsid w:val="001255A8"/>
    <w:pPr>
      <w:widowControl w:val="0"/>
      <w:shd w:val="clear" w:color="auto" w:fill="FFFFFF"/>
      <w:spacing w:after="480" w:line="240" w:lineRule="atLeast"/>
      <w:jc w:val="both"/>
      <w:outlineLvl w:val="2"/>
    </w:pPr>
    <w:rPr>
      <w:rFonts w:asciiTheme="minorHAnsi" w:eastAsiaTheme="minorHAnsi" w:hAnsiTheme="minorHAnsi" w:cstheme="minorBidi"/>
      <w:b/>
      <w:bCs/>
      <w:sz w:val="26"/>
      <w:szCs w:val="26"/>
    </w:rPr>
  </w:style>
  <w:style w:type="character" w:customStyle="1" w:styleId="45">
    <w:name w:val="Заголовок №4_"/>
    <w:link w:val="46"/>
    <w:locked/>
    <w:rsid w:val="001255A8"/>
    <w:rPr>
      <w:b/>
      <w:bCs/>
      <w:sz w:val="26"/>
      <w:szCs w:val="26"/>
      <w:shd w:val="clear" w:color="auto" w:fill="FFFFFF"/>
    </w:rPr>
  </w:style>
  <w:style w:type="paragraph" w:customStyle="1" w:styleId="46">
    <w:name w:val="Заголовок №4"/>
    <w:basedOn w:val="a3"/>
    <w:link w:val="45"/>
    <w:qFormat/>
    <w:rsid w:val="001255A8"/>
    <w:pPr>
      <w:widowControl w:val="0"/>
      <w:shd w:val="clear" w:color="auto" w:fill="FFFFFF"/>
      <w:spacing w:before="300" w:after="0" w:line="370" w:lineRule="exact"/>
      <w:ind w:hanging="760"/>
      <w:jc w:val="both"/>
      <w:outlineLvl w:val="3"/>
    </w:pPr>
    <w:rPr>
      <w:rFonts w:asciiTheme="minorHAnsi" w:eastAsiaTheme="minorHAnsi" w:hAnsiTheme="minorHAnsi" w:cstheme="minorBidi"/>
      <w:b/>
      <w:bCs/>
      <w:sz w:val="26"/>
      <w:szCs w:val="26"/>
    </w:rPr>
  </w:style>
  <w:style w:type="paragraph" w:customStyle="1" w:styleId="214">
    <w:name w:val="Основной текст с отступом 21"/>
    <w:basedOn w:val="a3"/>
    <w:qFormat/>
    <w:rsid w:val="001255A8"/>
    <w:pPr>
      <w:overflowPunct w:val="0"/>
      <w:autoSpaceDE w:val="0"/>
      <w:autoSpaceDN w:val="0"/>
      <w:adjustRightInd w:val="0"/>
      <w:spacing w:after="120" w:line="480" w:lineRule="auto"/>
      <w:ind w:left="283"/>
    </w:pPr>
    <w:rPr>
      <w:rFonts w:ascii="Times New Roman" w:eastAsia="Times New Roman" w:hAnsi="Times New Roman"/>
      <w:sz w:val="20"/>
      <w:szCs w:val="20"/>
      <w:lang w:eastAsia="ru-RU"/>
    </w:rPr>
  </w:style>
  <w:style w:type="character" w:customStyle="1" w:styleId="afff2">
    <w:name w:val="Основной текст + Полужирный"/>
    <w:rsid w:val="001255A8"/>
    <w:rPr>
      <w:b/>
      <w:bCs/>
      <w:sz w:val="26"/>
      <w:szCs w:val="26"/>
      <w:lang w:bidi="ar-SA"/>
    </w:rPr>
  </w:style>
  <w:style w:type="character" w:customStyle="1" w:styleId="104">
    <w:name w:val="Основной текст + 104"/>
    <w:aliases w:val="5 pt6,Полужирный3"/>
    <w:rsid w:val="001255A8"/>
    <w:rPr>
      <w:b/>
      <w:bCs/>
      <w:sz w:val="21"/>
      <w:szCs w:val="21"/>
      <w:lang w:bidi="ar-SA"/>
    </w:rPr>
  </w:style>
  <w:style w:type="paragraph" w:customStyle="1" w:styleId="215">
    <w:name w:val="Основной текст 21"/>
    <w:basedOn w:val="a3"/>
    <w:qFormat/>
    <w:rsid w:val="001255A8"/>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ru-RU"/>
    </w:rPr>
  </w:style>
  <w:style w:type="paragraph" w:customStyle="1" w:styleId="Normal10-02">
    <w:name w:val="Normal + 10 пт полужирный По центру Слева:  -02 см Справ..."/>
    <w:basedOn w:val="a3"/>
    <w:link w:val="Normal10-020"/>
    <w:rsid w:val="001255A8"/>
    <w:pPr>
      <w:spacing w:after="0" w:line="240" w:lineRule="auto"/>
      <w:ind w:left="-113" w:right="-113"/>
      <w:jc w:val="center"/>
    </w:pPr>
    <w:rPr>
      <w:rFonts w:ascii="Times New Roman" w:eastAsia="Times New Roman" w:hAnsi="Times New Roman"/>
      <w:b/>
      <w:bCs/>
      <w:sz w:val="20"/>
      <w:szCs w:val="20"/>
      <w:lang w:val="x-none" w:eastAsia="x-none"/>
    </w:rPr>
  </w:style>
  <w:style w:type="character" w:customStyle="1" w:styleId="Normal10-020">
    <w:name w:val="Normal + 10 пт полужирный По центру Слева:  -02 см Справ... Знак"/>
    <w:link w:val="Normal10-02"/>
    <w:rsid w:val="001255A8"/>
    <w:rPr>
      <w:rFonts w:ascii="Times New Roman" w:eastAsia="Times New Roman" w:hAnsi="Times New Roman" w:cs="Times New Roman"/>
      <w:b/>
      <w:bCs/>
      <w:sz w:val="20"/>
      <w:szCs w:val="20"/>
      <w:lang w:val="x-none" w:eastAsia="x-none"/>
    </w:rPr>
  </w:style>
  <w:style w:type="paragraph" w:customStyle="1" w:styleId="1f6">
    <w:name w:val="Обычный1"/>
    <w:qFormat/>
    <w:rsid w:val="001255A8"/>
    <w:pPr>
      <w:snapToGrid w:val="0"/>
      <w:spacing w:after="0" w:line="240" w:lineRule="auto"/>
    </w:pPr>
    <w:rPr>
      <w:rFonts w:ascii="Times New Roman" w:eastAsia="Times New Roman" w:hAnsi="Times New Roman" w:cs="Times New Roman"/>
      <w:szCs w:val="20"/>
      <w:lang w:eastAsia="ru-RU"/>
    </w:rPr>
  </w:style>
  <w:style w:type="character" w:customStyle="1" w:styleId="54">
    <w:name w:val="Заголовок №5_"/>
    <w:link w:val="55"/>
    <w:locked/>
    <w:rsid w:val="001255A8"/>
    <w:rPr>
      <w:b/>
      <w:bCs/>
      <w:sz w:val="26"/>
      <w:szCs w:val="26"/>
      <w:shd w:val="clear" w:color="auto" w:fill="FFFFFF"/>
    </w:rPr>
  </w:style>
  <w:style w:type="paragraph" w:customStyle="1" w:styleId="55">
    <w:name w:val="Заголовок №5"/>
    <w:basedOn w:val="a3"/>
    <w:link w:val="54"/>
    <w:rsid w:val="001255A8"/>
    <w:pPr>
      <w:widowControl w:val="0"/>
      <w:shd w:val="clear" w:color="auto" w:fill="FFFFFF"/>
      <w:spacing w:after="0" w:line="360" w:lineRule="exact"/>
      <w:jc w:val="both"/>
      <w:outlineLvl w:val="4"/>
    </w:pPr>
    <w:rPr>
      <w:rFonts w:asciiTheme="minorHAnsi" w:eastAsiaTheme="minorHAnsi" w:hAnsiTheme="minorHAnsi" w:cstheme="minorBidi"/>
      <w:b/>
      <w:bCs/>
      <w:sz w:val="26"/>
      <w:szCs w:val="26"/>
    </w:rPr>
  </w:style>
  <w:style w:type="character" w:customStyle="1" w:styleId="82">
    <w:name w:val="Основной текст (8)_"/>
    <w:link w:val="810"/>
    <w:locked/>
    <w:rsid w:val="001255A8"/>
    <w:rPr>
      <w:sz w:val="11"/>
      <w:szCs w:val="11"/>
      <w:shd w:val="clear" w:color="auto" w:fill="FFFFFF"/>
    </w:rPr>
  </w:style>
  <w:style w:type="paragraph" w:customStyle="1" w:styleId="810">
    <w:name w:val="Основной текст (8)1"/>
    <w:basedOn w:val="a3"/>
    <w:link w:val="82"/>
    <w:rsid w:val="001255A8"/>
    <w:pPr>
      <w:widowControl w:val="0"/>
      <w:shd w:val="clear" w:color="auto" w:fill="FFFFFF"/>
      <w:spacing w:after="0" w:line="240" w:lineRule="atLeast"/>
      <w:jc w:val="both"/>
    </w:pPr>
    <w:rPr>
      <w:rFonts w:asciiTheme="minorHAnsi" w:eastAsiaTheme="minorHAnsi" w:hAnsiTheme="minorHAnsi" w:cstheme="minorBidi"/>
      <w:sz w:val="11"/>
      <w:szCs w:val="11"/>
    </w:rPr>
  </w:style>
  <w:style w:type="character" w:customStyle="1" w:styleId="92">
    <w:name w:val="Основной текст (9)_"/>
    <w:link w:val="93"/>
    <w:locked/>
    <w:rsid w:val="001255A8"/>
    <w:rPr>
      <w:b/>
      <w:bCs/>
      <w:spacing w:val="-10"/>
      <w:sz w:val="19"/>
      <w:szCs w:val="19"/>
      <w:shd w:val="clear" w:color="auto" w:fill="FFFFFF"/>
      <w:lang w:val="en-US"/>
    </w:rPr>
  </w:style>
  <w:style w:type="paragraph" w:customStyle="1" w:styleId="93">
    <w:name w:val="Основной текст (9)"/>
    <w:basedOn w:val="a3"/>
    <w:link w:val="92"/>
    <w:rsid w:val="001255A8"/>
    <w:pPr>
      <w:widowControl w:val="0"/>
      <w:shd w:val="clear" w:color="auto" w:fill="FFFFFF"/>
      <w:spacing w:after="0" w:line="240" w:lineRule="atLeast"/>
      <w:ind w:firstLine="720"/>
      <w:jc w:val="both"/>
    </w:pPr>
    <w:rPr>
      <w:rFonts w:asciiTheme="minorHAnsi" w:eastAsiaTheme="minorHAnsi" w:hAnsiTheme="minorHAnsi" w:cstheme="minorBidi"/>
      <w:b/>
      <w:bCs/>
      <w:spacing w:val="-10"/>
      <w:sz w:val="19"/>
      <w:szCs w:val="19"/>
      <w:lang w:val="en-US"/>
    </w:rPr>
  </w:style>
  <w:style w:type="character" w:customStyle="1" w:styleId="420">
    <w:name w:val="Заголовок №4 (2)_"/>
    <w:link w:val="421"/>
    <w:locked/>
    <w:rsid w:val="001255A8"/>
    <w:rPr>
      <w:sz w:val="26"/>
      <w:szCs w:val="26"/>
      <w:shd w:val="clear" w:color="auto" w:fill="FFFFFF"/>
    </w:rPr>
  </w:style>
  <w:style w:type="paragraph" w:customStyle="1" w:styleId="421">
    <w:name w:val="Заголовок №4 (2)"/>
    <w:basedOn w:val="a3"/>
    <w:link w:val="420"/>
    <w:rsid w:val="001255A8"/>
    <w:pPr>
      <w:widowControl w:val="0"/>
      <w:shd w:val="clear" w:color="auto" w:fill="FFFFFF"/>
      <w:spacing w:after="0" w:line="307" w:lineRule="exact"/>
      <w:jc w:val="both"/>
      <w:outlineLvl w:val="3"/>
    </w:pPr>
    <w:rPr>
      <w:rFonts w:asciiTheme="minorHAnsi" w:eastAsiaTheme="minorHAnsi" w:hAnsiTheme="minorHAnsi" w:cstheme="minorBidi"/>
      <w:sz w:val="26"/>
      <w:szCs w:val="26"/>
    </w:rPr>
  </w:style>
  <w:style w:type="character" w:customStyle="1" w:styleId="102">
    <w:name w:val="Основной текст + 102"/>
    <w:aliases w:val="5 pt3"/>
    <w:rsid w:val="001255A8"/>
    <w:rPr>
      <w:sz w:val="21"/>
      <w:szCs w:val="21"/>
      <w:lang w:bidi="ar-SA"/>
    </w:rPr>
  </w:style>
  <w:style w:type="character" w:customStyle="1" w:styleId="101">
    <w:name w:val="Основной текст + 101"/>
    <w:aliases w:val="5 pt2,Полужирный1"/>
    <w:rsid w:val="001255A8"/>
    <w:rPr>
      <w:b/>
      <w:bCs/>
      <w:sz w:val="21"/>
      <w:szCs w:val="21"/>
      <w:lang w:bidi="ar-SA"/>
    </w:rPr>
  </w:style>
  <w:style w:type="character" w:customStyle="1" w:styleId="56">
    <w:name w:val="Основной текст (5)"/>
    <w:rsid w:val="001255A8"/>
    <w:rPr>
      <w:b/>
      <w:bCs/>
      <w:sz w:val="26"/>
      <w:szCs w:val="26"/>
      <w:shd w:val="clear" w:color="auto" w:fill="FFFFFF"/>
      <w:lang w:bidi="ar-SA"/>
    </w:rPr>
  </w:style>
  <w:style w:type="character" w:customStyle="1" w:styleId="2f5">
    <w:name w:val="Заголовок №2"/>
    <w:rsid w:val="001255A8"/>
    <w:rPr>
      <w:b/>
      <w:bCs/>
      <w:sz w:val="26"/>
      <w:szCs w:val="26"/>
      <w:shd w:val="clear" w:color="auto" w:fill="FFFFFF"/>
      <w:lang w:bidi="ar-SA"/>
    </w:rPr>
  </w:style>
  <w:style w:type="character" w:customStyle="1" w:styleId="1f7">
    <w:name w:val="Основной текст + Полужирный1"/>
    <w:rsid w:val="001255A8"/>
    <w:rPr>
      <w:b/>
      <w:bCs/>
      <w:sz w:val="26"/>
      <w:szCs w:val="26"/>
      <w:lang w:bidi="ar-SA"/>
    </w:rPr>
  </w:style>
  <w:style w:type="character" w:customStyle="1" w:styleId="83">
    <w:name w:val="Основной текст (8)"/>
    <w:rsid w:val="001255A8"/>
  </w:style>
  <w:style w:type="character" w:customStyle="1" w:styleId="94">
    <w:name w:val="Основной текст (9) + Малые прописные"/>
    <w:aliases w:val="Интервал 1 pt"/>
    <w:rsid w:val="001255A8"/>
    <w:rPr>
      <w:b/>
      <w:bCs/>
      <w:smallCaps/>
      <w:spacing w:val="20"/>
      <w:sz w:val="19"/>
      <w:szCs w:val="19"/>
      <w:lang w:val="en-US" w:eastAsia="en-US" w:bidi="ar-SA"/>
    </w:rPr>
  </w:style>
  <w:style w:type="paragraph" w:customStyle="1" w:styleId="72">
    <w:name w:val="Знак Знак7 Знак Знак"/>
    <w:basedOn w:val="a3"/>
    <w:rsid w:val="001255A8"/>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p5">
    <w:name w:val="p5"/>
    <w:basedOn w:val="a3"/>
    <w:rsid w:val="001255A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73">
    <w:name w:val="Знак Знак7 Знак Знак Знак Знак"/>
    <w:basedOn w:val="a3"/>
    <w:rsid w:val="001255A8"/>
    <w:pPr>
      <w:widowControl w:val="0"/>
      <w:adjustRightInd w:val="0"/>
      <w:spacing w:after="160" w:line="240" w:lineRule="exact"/>
      <w:jc w:val="right"/>
    </w:pPr>
    <w:rPr>
      <w:rFonts w:ascii="Times New Roman" w:eastAsia="Times New Roman" w:hAnsi="Times New Roman"/>
      <w:sz w:val="20"/>
      <w:szCs w:val="20"/>
      <w:lang w:val="en-GB"/>
    </w:rPr>
  </w:style>
  <w:style w:type="character" w:customStyle="1" w:styleId="r">
    <w:name w:val="r"/>
    <w:rsid w:val="001255A8"/>
  </w:style>
  <w:style w:type="character" w:customStyle="1" w:styleId="u">
    <w:name w:val="u"/>
    <w:rsid w:val="001255A8"/>
  </w:style>
  <w:style w:type="paragraph" w:customStyle="1" w:styleId="-14-">
    <w:name w:val="Заголовок-14-сред"/>
    <w:basedOn w:val="a3"/>
    <w:uiPriority w:val="99"/>
    <w:rsid w:val="001255A8"/>
    <w:pPr>
      <w:spacing w:after="0" w:line="240" w:lineRule="auto"/>
      <w:jc w:val="center"/>
    </w:pPr>
    <w:rPr>
      <w:rFonts w:ascii="Times New Roman" w:eastAsia="Times New Roman" w:hAnsi="Times New Roman"/>
      <w:b/>
      <w:sz w:val="28"/>
      <w:szCs w:val="24"/>
      <w:lang w:eastAsia="ru-RU"/>
    </w:rPr>
  </w:style>
  <w:style w:type="paragraph" w:customStyle="1" w:styleId="74">
    <w:name w:val="Знак Знак7 Знак Знак Знак Знак Знак Знак"/>
    <w:basedOn w:val="a3"/>
    <w:rsid w:val="001255A8"/>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1f8">
    <w:name w:val="1"/>
    <w:basedOn w:val="a3"/>
    <w:rsid w:val="001255A8"/>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Style1">
    <w:name w:val="Style1"/>
    <w:basedOn w:val="a3"/>
    <w:rsid w:val="001255A8"/>
    <w:pPr>
      <w:widowControl w:val="0"/>
      <w:autoSpaceDE w:val="0"/>
      <w:autoSpaceDN w:val="0"/>
      <w:adjustRightInd w:val="0"/>
      <w:spacing w:after="0" w:line="360" w:lineRule="exact"/>
      <w:ind w:firstLine="706"/>
      <w:jc w:val="both"/>
    </w:pPr>
    <w:rPr>
      <w:rFonts w:ascii="Times New Roman" w:eastAsia="Times New Roman" w:hAnsi="Times New Roman"/>
      <w:sz w:val="24"/>
      <w:szCs w:val="24"/>
      <w:lang w:eastAsia="ru-RU"/>
    </w:rPr>
  </w:style>
  <w:style w:type="paragraph" w:customStyle="1" w:styleId="Style2">
    <w:name w:val="Style2"/>
    <w:basedOn w:val="a3"/>
    <w:rsid w:val="001255A8"/>
    <w:pPr>
      <w:widowControl w:val="0"/>
      <w:autoSpaceDE w:val="0"/>
      <w:autoSpaceDN w:val="0"/>
      <w:adjustRightInd w:val="0"/>
      <w:spacing w:after="0" w:line="360" w:lineRule="exact"/>
      <w:jc w:val="both"/>
    </w:pPr>
    <w:rPr>
      <w:rFonts w:ascii="Times New Roman" w:eastAsia="Times New Roman" w:hAnsi="Times New Roman"/>
      <w:sz w:val="24"/>
      <w:szCs w:val="24"/>
      <w:lang w:eastAsia="ru-RU"/>
    </w:rPr>
  </w:style>
  <w:style w:type="paragraph" w:customStyle="1" w:styleId="Style3">
    <w:name w:val="Style3"/>
    <w:basedOn w:val="a3"/>
    <w:rsid w:val="001255A8"/>
    <w:pPr>
      <w:widowControl w:val="0"/>
      <w:autoSpaceDE w:val="0"/>
      <w:autoSpaceDN w:val="0"/>
      <w:adjustRightInd w:val="0"/>
      <w:spacing w:after="0" w:line="360" w:lineRule="exact"/>
      <w:ind w:firstLine="710"/>
    </w:pPr>
    <w:rPr>
      <w:rFonts w:ascii="Times New Roman" w:eastAsia="Times New Roman" w:hAnsi="Times New Roman"/>
      <w:sz w:val="24"/>
      <w:szCs w:val="24"/>
      <w:lang w:eastAsia="ru-RU"/>
    </w:rPr>
  </w:style>
  <w:style w:type="paragraph" w:customStyle="1" w:styleId="Style4">
    <w:name w:val="Style4"/>
    <w:basedOn w:val="a3"/>
    <w:rsid w:val="001255A8"/>
    <w:pPr>
      <w:widowControl w:val="0"/>
      <w:autoSpaceDE w:val="0"/>
      <w:autoSpaceDN w:val="0"/>
      <w:adjustRightInd w:val="0"/>
      <w:spacing w:after="0" w:line="691" w:lineRule="exact"/>
    </w:pPr>
    <w:rPr>
      <w:rFonts w:ascii="Times New Roman" w:eastAsia="Times New Roman" w:hAnsi="Times New Roman"/>
      <w:sz w:val="24"/>
      <w:szCs w:val="24"/>
      <w:lang w:eastAsia="ru-RU"/>
    </w:rPr>
  </w:style>
  <w:style w:type="character" w:customStyle="1" w:styleId="FontStyle11">
    <w:name w:val="Font Style11"/>
    <w:rsid w:val="001255A8"/>
    <w:rPr>
      <w:rFonts w:ascii="Times New Roman" w:hAnsi="Times New Roman" w:cs="Times New Roman"/>
      <w:sz w:val="26"/>
      <w:szCs w:val="26"/>
    </w:rPr>
  </w:style>
  <w:style w:type="character" w:customStyle="1" w:styleId="FontStyle12">
    <w:name w:val="Font Style12"/>
    <w:uiPriority w:val="99"/>
    <w:rsid w:val="001255A8"/>
    <w:rPr>
      <w:rFonts w:ascii="Times New Roman" w:hAnsi="Times New Roman" w:cs="Times New Roman"/>
      <w:b/>
      <w:bCs/>
      <w:sz w:val="26"/>
      <w:szCs w:val="26"/>
    </w:rPr>
  </w:style>
  <w:style w:type="paragraph" w:styleId="afff3">
    <w:name w:val="endnote text"/>
    <w:basedOn w:val="a3"/>
    <w:link w:val="afff4"/>
    <w:uiPriority w:val="99"/>
    <w:rsid w:val="001255A8"/>
    <w:pPr>
      <w:autoSpaceDE w:val="0"/>
      <w:autoSpaceDN w:val="0"/>
      <w:spacing w:after="0" w:line="240" w:lineRule="auto"/>
    </w:pPr>
    <w:rPr>
      <w:rFonts w:ascii="Times New Roman" w:eastAsia="Times New Roman" w:hAnsi="Times New Roman"/>
      <w:sz w:val="20"/>
      <w:szCs w:val="20"/>
      <w:lang w:eastAsia="ru-RU"/>
    </w:rPr>
  </w:style>
  <w:style w:type="character" w:customStyle="1" w:styleId="afff4">
    <w:name w:val="Текст концевой сноски Знак"/>
    <w:basedOn w:val="a4"/>
    <w:link w:val="afff3"/>
    <w:uiPriority w:val="99"/>
    <w:rsid w:val="001255A8"/>
    <w:rPr>
      <w:rFonts w:ascii="Times New Roman" w:eastAsia="Times New Roman" w:hAnsi="Times New Roman" w:cs="Times New Roman"/>
      <w:sz w:val="20"/>
      <w:szCs w:val="20"/>
      <w:lang w:eastAsia="ru-RU"/>
    </w:rPr>
  </w:style>
  <w:style w:type="character" w:styleId="afff5">
    <w:name w:val="endnote reference"/>
    <w:rsid w:val="001255A8"/>
    <w:rPr>
      <w:vertAlign w:val="superscript"/>
    </w:rPr>
  </w:style>
  <w:style w:type="paragraph" w:customStyle="1" w:styleId="afff6">
    <w:name w:val="Знак Знак Знак Знак Знак Знак"/>
    <w:basedOn w:val="a3"/>
    <w:rsid w:val="001255A8"/>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afff7">
    <w:name w:val="подпись к объекту"/>
    <w:basedOn w:val="a3"/>
    <w:next w:val="a3"/>
    <w:rsid w:val="001255A8"/>
    <w:pPr>
      <w:tabs>
        <w:tab w:val="left" w:pos="3060"/>
      </w:tabs>
      <w:spacing w:after="0" w:line="240" w:lineRule="atLeast"/>
      <w:jc w:val="center"/>
    </w:pPr>
    <w:rPr>
      <w:rFonts w:ascii="Times New Roman" w:eastAsia="Times New Roman" w:hAnsi="Times New Roman"/>
      <w:b/>
      <w:caps/>
      <w:sz w:val="28"/>
      <w:szCs w:val="20"/>
      <w:lang w:eastAsia="ru-RU"/>
    </w:rPr>
  </w:style>
  <w:style w:type="paragraph" w:customStyle="1" w:styleId="afff8">
    <w:name w:val="Знак Знак Знак"/>
    <w:basedOn w:val="a3"/>
    <w:rsid w:val="001255A8"/>
    <w:pPr>
      <w:widowControl w:val="0"/>
      <w:adjustRightInd w:val="0"/>
      <w:spacing w:after="160" w:line="240" w:lineRule="exact"/>
      <w:jc w:val="right"/>
    </w:pPr>
    <w:rPr>
      <w:rFonts w:ascii="Times New Roman" w:eastAsia="Times New Roman" w:hAnsi="Times New Roman"/>
      <w:sz w:val="20"/>
      <w:szCs w:val="20"/>
      <w:lang w:val="en-GB"/>
    </w:rPr>
  </w:style>
  <w:style w:type="character" w:customStyle="1" w:styleId="WW8Num2z0">
    <w:name w:val="WW8Num2z0"/>
    <w:rsid w:val="001255A8"/>
    <w:rPr>
      <w:rFonts w:ascii="Symbol" w:hAnsi="Symbol"/>
      <w:sz w:val="28"/>
    </w:rPr>
  </w:style>
  <w:style w:type="character" w:customStyle="1" w:styleId="WW8Num1z0">
    <w:name w:val="WW8Num1z0"/>
    <w:rsid w:val="001255A8"/>
    <w:rPr>
      <w:rFonts w:ascii="Symbol" w:hAnsi="Symbol"/>
      <w:sz w:val="28"/>
    </w:rPr>
  </w:style>
  <w:style w:type="character" w:customStyle="1" w:styleId="WW8Num11z0">
    <w:name w:val="WW8Num11z0"/>
    <w:rsid w:val="001255A8"/>
    <w:rPr>
      <w:rFonts w:ascii="Symbol" w:hAnsi="Symbol"/>
      <w:sz w:val="28"/>
    </w:rPr>
  </w:style>
  <w:style w:type="character" w:customStyle="1" w:styleId="WW8Num13z0">
    <w:name w:val="WW8Num13z0"/>
    <w:rsid w:val="001255A8"/>
    <w:rPr>
      <w:rFonts w:ascii="Symbol" w:hAnsi="Symbol"/>
      <w:sz w:val="28"/>
    </w:rPr>
  </w:style>
  <w:style w:type="character" w:customStyle="1" w:styleId="WW8Num16z0">
    <w:name w:val="WW8Num16z0"/>
    <w:rsid w:val="001255A8"/>
    <w:rPr>
      <w:rFonts w:ascii="Symbol" w:hAnsi="Symbol"/>
      <w:sz w:val="28"/>
    </w:rPr>
  </w:style>
  <w:style w:type="character" w:customStyle="1" w:styleId="WW8Num19z0">
    <w:name w:val="WW8Num19z0"/>
    <w:rsid w:val="001255A8"/>
    <w:rPr>
      <w:rFonts w:ascii="Symbol" w:hAnsi="Symbol"/>
      <w:sz w:val="28"/>
    </w:rPr>
  </w:style>
  <w:style w:type="paragraph" w:styleId="63">
    <w:name w:val="toc 6"/>
    <w:basedOn w:val="a3"/>
    <w:next w:val="a3"/>
    <w:uiPriority w:val="39"/>
    <w:qFormat/>
    <w:rsid w:val="001255A8"/>
    <w:pPr>
      <w:suppressAutoHyphens/>
      <w:spacing w:after="0" w:line="240" w:lineRule="auto"/>
      <w:ind w:left="1000"/>
    </w:pPr>
    <w:rPr>
      <w:rFonts w:ascii="Times New Roman" w:eastAsia="Times New Roman" w:hAnsi="Times New Roman"/>
      <w:sz w:val="20"/>
      <w:szCs w:val="20"/>
      <w:lang w:eastAsia="ar-SA"/>
    </w:rPr>
  </w:style>
  <w:style w:type="paragraph" w:styleId="75">
    <w:name w:val="toc 7"/>
    <w:basedOn w:val="a3"/>
    <w:next w:val="a3"/>
    <w:uiPriority w:val="39"/>
    <w:qFormat/>
    <w:rsid w:val="001255A8"/>
    <w:pPr>
      <w:suppressAutoHyphens/>
      <w:spacing w:after="0" w:line="240" w:lineRule="auto"/>
      <w:ind w:left="1200"/>
    </w:pPr>
    <w:rPr>
      <w:rFonts w:ascii="Times New Roman" w:eastAsia="Times New Roman" w:hAnsi="Times New Roman"/>
      <w:sz w:val="20"/>
      <w:szCs w:val="20"/>
      <w:lang w:eastAsia="ar-SA"/>
    </w:rPr>
  </w:style>
  <w:style w:type="paragraph" w:styleId="84">
    <w:name w:val="toc 8"/>
    <w:basedOn w:val="a3"/>
    <w:next w:val="a3"/>
    <w:uiPriority w:val="39"/>
    <w:qFormat/>
    <w:rsid w:val="001255A8"/>
    <w:pPr>
      <w:suppressAutoHyphens/>
      <w:spacing w:after="0" w:line="240" w:lineRule="auto"/>
      <w:ind w:left="1400"/>
    </w:pPr>
    <w:rPr>
      <w:rFonts w:ascii="Times New Roman" w:eastAsia="Times New Roman" w:hAnsi="Times New Roman"/>
      <w:sz w:val="20"/>
      <w:szCs w:val="20"/>
      <w:lang w:eastAsia="ar-SA"/>
    </w:rPr>
  </w:style>
  <w:style w:type="paragraph" w:styleId="95">
    <w:name w:val="toc 9"/>
    <w:basedOn w:val="a3"/>
    <w:next w:val="a3"/>
    <w:uiPriority w:val="39"/>
    <w:qFormat/>
    <w:rsid w:val="001255A8"/>
    <w:pPr>
      <w:suppressAutoHyphens/>
      <w:spacing w:after="0" w:line="240" w:lineRule="auto"/>
      <w:ind w:left="1600"/>
    </w:pPr>
    <w:rPr>
      <w:rFonts w:ascii="Times New Roman" w:eastAsia="Times New Roman" w:hAnsi="Times New Roman"/>
      <w:sz w:val="20"/>
      <w:szCs w:val="20"/>
      <w:lang w:eastAsia="ar-SA"/>
    </w:rPr>
  </w:style>
  <w:style w:type="paragraph" w:customStyle="1" w:styleId="1f9">
    <w:name w:val="Текст1"/>
    <w:basedOn w:val="a3"/>
    <w:rsid w:val="001255A8"/>
    <w:pPr>
      <w:suppressAutoHyphens/>
      <w:spacing w:after="0" w:line="240" w:lineRule="auto"/>
    </w:pPr>
    <w:rPr>
      <w:rFonts w:ascii="Courier New" w:eastAsia="Times New Roman" w:hAnsi="Courier New"/>
      <w:sz w:val="20"/>
      <w:szCs w:val="20"/>
      <w:lang w:eastAsia="ar-SA"/>
    </w:rPr>
  </w:style>
  <w:style w:type="paragraph" w:customStyle="1" w:styleId="1fa">
    <w:name w:val="Схема документа1"/>
    <w:basedOn w:val="a3"/>
    <w:rsid w:val="001255A8"/>
    <w:pPr>
      <w:shd w:val="clear" w:color="auto" w:fill="000080"/>
      <w:suppressAutoHyphens/>
      <w:spacing w:after="0" w:line="240" w:lineRule="auto"/>
    </w:pPr>
    <w:rPr>
      <w:rFonts w:ascii="Tahoma" w:eastAsia="Times New Roman" w:hAnsi="Tahoma"/>
      <w:sz w:val="20"/>
      <w:szCs w:val="20"/>
      <w:lang w:eastAsia="ar-SA"/>
    </w:rPr>
  </w:style>
  <w:style w:type="paragraph" w:customStyle="1" w:styleId="afff9">
    <w:name w:val="Документ"/>
    <w:basedOn w:val="a3"/>
    <w:rsid w:val="001255A8"/>
    <w:pPr>
      <w:tabs>
        <w:tab w:val="left" w:pos="0"/>
      </w:tabs>
      <w:suppressAutoHyphens/>
      <w:spacing w:after="0" w:line="240" w:lineRule="auto"/>
      <w:ind w:firstLine="567"/>
      <w:jc w:val="both"/>
    </w:pPr>
    <w:rPr>
      <w:rFonts w:ascii="Times New Roman" w:eastAsia="Times New Roman" w:hAnsi="Times New Roman"/>
      <w:sz w:val="24"/>
      <w:szCs w:val="24"/>
      <w:lang w:eastAsia="ar-SA"/>
    </w:rPr>
  </w:style>
  <w:style w:type="paragraph" w:customStyle="1" w:styleId="100">
    <w:name w:val="Оглавление 10"/>
    <w:basedOn w:val="1f4"/>
    <w:rsid w:val="001255A8"/>
    <w:pPr>
      <w:tabs>
        <w:tab w:val="right" w:leader="dot" w:pos="12184"/>
      </w:tabs>
      <w:ind w:left="2547"/>
    </w:pPr>
    <w:rPr>
      <w:rFonts w:ascii="Arial" w:hAnsi="Arial" w:cs="Tahoma"/>
      <w:sz w:val="20"/>
      <w:szCs w:val="20"/>
    </w:rPr>
  </w:style>
  <w:style w:type="paragraph" w:styleId="afffa">
    <w:name w:val="Plain Text"/>
    <w:basedOn w:val="a3"/>
    <w:link w:val="afffb"/>
    <w:rsid w:val="001255A8"/>
    <w:pPr>
      <w:spacing w:after="0" w:line="240" w:lineRule="auto"/>
    </w:pPr>
    <w:rPr>
      <w:rFonts w:ascii="Courier New" w:eastAsia="Times New Roman" w:hAnsi="Courier New"/>
      <w:sz w:val="20"/>
      <w:szCs w:val="20"/>
      <w:lang w:val="x-none" w:eastAsia="x-none"/>
    </w:rPr>
  </w:style>
  <w:style w:type="character" w:customStyle="1" w:styleId="afffb">
    <w:name w:val="Текст Знак"/>
    <w:basedOn w:val="a4"/>
    <w:link w:val="afffa"/>
    <w:rsid w:val="001255A8"/>
    <w:rPr>
      <w:rFonts w:ascii="Courier New" w:eastAsia="Times New Roman" w:hAnsi="Courier New" w:cs="Times New Roman"/>
      <w:sz w:val="20"/>
      <w:szCs w:val="20"/>
      <w:lang w:val="x-none" w:eastAsia="x-none"/>
    </w:rPr>
  </w:style>
  <w:style w:type="character" w:styleId="afffc">
    <w:name w:val="line number"/>
    <w:uiPriority w:val="99"/>
    <w:unhideWhenUsed/>
    <w:rsid w:val="001255A8"/>
  </w:style>
  <w:style w:type="character" w:customStyle="1" w:styleId="HTML1">
    <w:name w:val="Стандартный HTML Знак1"/>
    <w:aliases w:val="Основной шрифт абзаца Знак Знак Знак Знак Знак Знак Знак Знак Знак Знак1,Стандартный HTML Знак Знак Знак Знак Знак Знак Знак Знак Знак Знак Знак1"/>
    <w:uiPriority w:val="99"/>
    <w:rsid w:val="001255A8"/>
    <w:rPr>
      <w:rFonts w:ascii="Courier New" w:hAnsi="Courier New" w:cs="Courier New"/>
    </w:rPr>
  </w:style>
  <w:style w:type="character" w:customStyle="1" w:styleId="1fb">
    <w:name w:val="Текст концевой сноски Знак1"/>
    <w:uiPriority w:val="99"/>
    <w:rsid w:val="001255A8"/>
  </w:style>
  <w:style w:type="character" w:customStyle="1" w:styleId="1fc">
    <w:name w:val="Название Знак1"/>
    <w:aliases w:val="Знак6 Знак Знак1"/>
    <w:rsid w:val="001255A8"/>
    <w:rPr>
      <w:rFonts w:ascii="Cambria" w:eastAsia="Times New Roman" w:hAnsi="Cambria" w:cs="Times New Roman"/>
      <w:b/>
      <w:bCs/>
      <w:kern w:val="28"/>
      <w:sz w:val="32"/>
      <w:szCs w:val="32"/>
    </w:rPr>
  </w:style>
  <w:style w:type="character" w:customStyle="1" w:styleId="1fd">
    <w:name w:val="Подзаголовок Знак1"/>
    <w:rsid w:val="001255A8"/>
    <w:rPr>
      <w:rFonts w:ascii="Cambria" w:eastAsia="Times New Roman" w:hAnsi="Cambria" w:cs="Times New Roman"/>
      <w:sz w:val="24"/>
      <w:szCs w:val="24"/>
    </w:rPr>
  </w:style>
  <w:style w:type="character" w:customStyle="1" w:styleId="216">
    <w:name w:val="Цитата 2 Знак1"/>
    <w:rsid w:val="001255A8"/>
    <w:rPr>
      <w:i/>
      <w:iCs/>
      <w:color w:val="000000"/>
      <w:sz w:val="28"/>
    </w:rPr>
  </w:style>
  <w:style w:type="character" w:customStyle="1" w:styleId="1fe">
    <w:name w:val="Выделенная цитата Знак1"/>
    <w:rsid w:val="001255A8"/>
    <w:rPr>
      <w:b/>
      <w:bCs/>
      <w:i/>
      <w:iCs/>
      <w:color w:val="4F81BD"/>
      <w:sz w:val="28"/>
    </w:rPr>
  </w:style>
  <w:style w:type="character" w:customStyle="1" w:styleId="200">
    <w:name w:val="Знак Знак20"/>
    <w:locked/>
    <w:rsid w:val="001255A8"/>
    <w:rPr>
      <w:sz w:val="24"/>
      <w:lang w:val="ru-RU" w:eastAsia="ar-SA" w:bidi="ar-SA"/>
    </w:rPr>
  </w:style>
  <w:style w:type="character" w:customStyle="1" w:styleId="190">
    <w:name w:val="Знак Знак19"/>
    <w:locked/>
    <w:rsid w:val="001255A8"/>
    <w:rPr>
      <w:rFonts w:ascii="Arial" w:hAnsi="Arial"/>
      <w:b/>
      <w:i/>
      <w:sz w:val="24"/>
      <w:lang w:val="ru-RU" w:eastAsia="ar-SA" w:bidi="ar-SA"/>
    </w:rPr>
  </w:style>
  <w:style w:type="character" w:customStyle="1" w:styleId="180">
    <w:name w:val="Знак Знак18"/>
    <w:locked/>
    <w:rsid w:val="001255A8"/>
    <w:rPr>
      <w:sz w:val="24"/>
      <w:lang w:val="ru-RU" w:eastAsia="ar-SA" w:bidi="ar-SA"/>
    </w:rPr>
  </w:style>
  <w:style w:type="character" w:customStyle="1" w:styleId="170">
    <w:name w:val="Знак Знак17"/>
    <w:locked/>
    <w:rsid w:val="001255A8"/>
    <w:rPr>
      <w:b/>
      <w:bCs/>
      <w:sz w:val="28"/>
      <w:szCs w:val="28"/>
      <w:lang w:val="ru-RU" w:eastAsia="ar-SA" w:bidi="ar-SA"/>
    </w:rPr>
  </w:style>
  <w:style w:type="character" w:customStyle="1" w:styleId="160">
    <w:name w:val="Знак Знак16"/>
    <w:locked/>
    <w:rsid w:val="001255A8"/>
    <w:rPr>
      <w:rFonts w:ascii="Cambria" w:hAnsi="Cambria"/>
      <w:b/>
      <w:bCs/>
      <w:i/>
      <w:iCs/>
      <w:sz w:val="24"/>
      <w:szCs w:val="24"/>
      <w:lang w:val="ru-RU" w:eastAsia="ru-RU" w:bidi="ar-SA"/>
    </w:rPr>
  </w:style>
  <w:style w:type="character" w:customStyle="1" w:styleId="150">
    <w:name w:val="Знак Знак15"/>
    <w:locked/>
    <w:rsid w:val="001255A8"/>
    <w:rPr>
      <w:rFonts w:ascii="Cambria" w:hAnsi="Cambria"/>
      <w:b/>
      <w:bCs/>
      <w:i/>
      <w:iCs/>
      <w:sz w:val="24"/>
      <w:szCs w:val="24"/>
      <w:lang w:val="ru-RU" w:eastAsia="ru-RU" w:bidi="ar-SA"/>
    </w:rPr>
  </w:style>
  <w:style w:type="character" w:customStyle="1" w:styleId="140">
    <w:name w:val="Знак Знак14"/>
    <w:locked/>
    <w:rsid w:val="001255A8"/>
    <w:rPr>
      <w:b/>
      <w:spacing w:val="40"/>
      <w:sz w:val="28"/>
      <w:lang w:val="ru-RU" w:eastAsia="ru-RU" w:bidi="ar-SA"/>
    </w:rPr>
  </w:style>
  <w:style w:type="character" w:customStyle="1" w:styleId="130">
    <w:name w:val="Знак Знак13"/>
    <w:locked/>
    <w:rsid w:val="001255A8"/>
    <w:rPr>
      <w:rFonts w:ascii="Cambria" w:hAnsi="Cambria"/>
      <w:b/>
      <w:bCs/>
      <w:i/>
      <w:iCs/>
      <w:sz w:val="18"/>
      <w:szCs w:val="18"/>
      <w:lang w:val="ru-RU" w:eastAsia="ru-RU" w:bidi="ar-SA"/>
    </w:rPr>
  </w:style>
  <w:style w:type="character" w:customStyle="1" w:styleId="120">
    <w:name w:val="Знак Знак12"/>
    <w:locked/>
    <w:rsid w:val="001255A8"/>
    <w:rPr>
      <w:rFonts w:ascii="Cambria" w:hAnsi="Cambria"/>
      <w:i/>
      <w:iCs/>
      <w:sz w:val="18"/>
      <w:szCs w:val="18"/>
      <w:lang w:val="ru-RU" w:eastAsia="ru-RU" w:bidi="ar-SA"/>
    </w:rPr>
  </w:style>
  <w:style w:type="character" w:customStyle="1" w:styleId="36">
    <w:name w:val="Знак Знак3"/>
    <w:locked/>
    <w:rsid w:val="001255A8"/>
    <w:rPr>
      <w:sz w:val="24"/>
      <w:szCs w:val="24"/>
      <w:lang w:bidi="ar-SA"/>
    </w:rPr>
  </w:style>
  <w:style w:type="character" w:customStyle="1" w:styleId="57">
    <w:name w:val="Знак Знак5"/>
    <w:locked/>
    <w:rsid w:val="001255A8"/>
    <w:rPr>
      <w:rFonts w:ascii="Cambria" w:hAnsi="Cambria"/>
      <w:b/>
      <w:bCs/>
      <w:i/>
      <w:iCs/>
      <w:spacing w:val="10"/>
      <w:sz w:val="60"/>
      <w:szCs w:val="60"/>
      <w:lang w:val="ru-RU" w:eastAsia="ru-RU" w:bidi="ar-SA"/>
    </w:rPr>
  </w:style>
  <w:style w:type="character" w:customStyle="1" w:styleId="47">
    <w:name w:val="Знак Знак4"/>
    <w:locked/>
    <w:rsid w:val="001255A8"/>
    <w:rPr>
      <w:i/>
      <w:iCs/>
      <w:color w:val="808080"/>
      <w:spacing w:val="10"/>
      <w:sz w:val="24"/>
      <w:szCs w:val="24"/>
      <w:lang w:val="ru-RU" w:eastAsia="ru-RU" w:bidi="ar-SA"/>
    </w:rPr>
  </w:style>
  <w:style w:type="paragraph" w:customStyle="1" w:styleId="ConsPlusDocList">
    <w:name w:val="ConsPlusDocList"/>
    <w:qFormat/>
    <w:rsid w:val="001255A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d">
    <w:name w:val="Document Map"/>
    <w:basedOn w:val="a3"/>
    <w:link w:val="afffe"/>
    <w:rsid w:val="001255A8"/>
    <w:pPr>
      <w:shd w:val="clear" w:color="auto" w:fill="000080"/>
      <w:spacing w:after="0" w:line="240" w:lineRule="auto"/>
    </w:pPr>
    <w:rPr>
      <w:rFonts w:ascii="Tahoma" w:eastAsia="Times New Roman" w:hAnsi="Tahoma"/>
      <w:sz w:val="20"/>
      <w:szCs w:val="20"/>
      <w:lang w:val="x-none" w:eastAsia="x-none"/>
    </w:rPr>
  </w:style>
  <w:style w:type="character" w:customStyle="1" w:styleId="afffe">
    <w:name w:val="Схема документа Знак"/>
    <w:basedOn w:val="a4"/>
    <w:link w:val="afffd"/>
    <w:rsid w:val="001255A8"/>
    <w:rPr>
      <w:rFonts w:ascii="Tahoma" w:eastAsia="Times New Roman" w:hAnsi="Tahoma" w:cs="Times New Roman"/>
      <w:sz w:val="20"/>
      <w:szCs w:val="20"/>
      <w:shd w:val="clear" w:color="auto" w:fill="000080"/>
      <w:lang w:val="x-none" w:eastAsia="x-none"/>
    </w:rPr>
  </w:style>
  <w:style w:type="paragraph" w:customStyle="1" w:styleId="style13222631300000000552consplusnormal">
    <w:name w:val="style_13222631300000000552consplusnormal"/>
    <w:basedOn w:val="a3"/>
    <w:rsid w:val="001255A8"/>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ff">
    <w:name w:val="Сетка таблицы1"/>
    <w:basedOn w:val="a5"/>
    <w:next w:val="ad"/>
    <w:uiPriority w:val="59"/>
    <w:rsid w:val="001255A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6">
    <w:name w:val="Сетка таблицы2"/>
    <w:basedOn w:val="a5"/>
    <w:next w:val="ad"/>
    <w:uiPriority w:val="59"/>
    <w:rsid w:val="001255A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
    <w:name w:val="Нет списка11"/>
    <w:next w:val="a6"/>
    <w:uiPriority w:val="99"/>
    <w:semiHidden/>
    <w:unhideWhenUsed/>
    <w:rsid w:val="001255A8"/>
  </w:style>
  <w:style w:type="table" w:customStyle="1" w:styleId="37">
    <w:name w:val="Сетка таблицы3"/>
    <w:basedOn w:val="a5"/>
    <w:next w:val="ad"/>
    <w:uiPriority w:val="59"/>
    <w:rsid w:val="001255A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
    <w:name w:val="Сетка таблицы4"/>
    <w:basedOn w:val="a5"/>
    <w:next w:val="ad"/>
    <w:uiPriority w:val="59"/>
    <w:rsid w:val="001255A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8">
    <w:name w:val="Сетка таблицы5"/>
    <w:basedOn w:val="a5"/>
    <w:next w:val="ad"/>
    <w:uiPriority w:val="59"/>
    <w:rsid w:val="001255A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
    <w:basedOn w:val="a5"/>
    <w:next w:val="ad"/>
    <w:uiPriority w:val="59"/>
    <w:rsid w:val="001255A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6">
    <w:name w:val="Сетка таблицы7"/>
    <w:basedOn w:val="a5"/>
    <w:next w:val="ad"/>
    <w:uiPriority w:val="59"/>
    <w:rsid w:val="001255A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
    <w:name w:val="Сетка таблицы8"/>
    <w:basedOn w:val="a5"/>
    <w:next w:val="ad"/>
    <w:uiPriority w:val="59"/>
    <w:rsid w:val="001255A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
    <w:name w:val="Сетка таблицы9"/>
    <w:basedOn w:val="a5"/>
    <w:next w:val="ad"/>
    <w:uiPriority w:val="59"/>
    <w:rsid w:val="001255A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3">
    <w:name w:val="Сетка таблицы10"/>
    <w:basedOn w:val="a5"/>
    <w:next w:val="ad"/>
    <w:uiPriority w:val="59"/>
    <w:rsid w:val="001255A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3"/>
    <w:link w:val="affff0"/>
    <w:unhideWhenUsed/>
    <w:qFormat/>
    <w:rsid w:val="001255A8"/>
    <w:pPr>
      <w:spacing w:after="0" w:line="240" w:lineRule="auto"/>
    </w:pPr>
    <w:rPr>
      <w:rFonts w:ascii="Times New Roman" w:eastAsia="Times New Roman" w:hAnsi="Times New Roman"/>
      <w:sz w:val="20"/>
      <w:szCs w:val="20"/>
      <w:lang w:eastAsia="ru-RU"/>
    </w:rPr>
  </w:style>
  <w:style w:type="character" w:customStyle="1" w:styleId="affff0">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4"/>
    <w:link w:val="affff"/>
    <w:rsid w:val="001255A8"/>
    <w:rPr>
      <w:rFonts w:ascii="Times New Roman" w:eastAsia="Times New Roman" w:hAnsi="Times New Roman" w:cs="Times New Roman"/>
      <w:sz w:val="20"/>
      <w:szCs w:val="20"/>
      <w:lang w:eastAsia="ru-RU"/>
    </w:rPr>
  </w:style>
  <w:style w:type="character" w:styleId="affff1">
    <w:name w:val="footnote reference"/>
    <w:unhideWhenUsed/>
    <w:rsid w:val="001255A8"/>
    <w:rPr>
      <w:vertAlign w:val="superscript"/>
    </w:rPr>
  </w:style>
  <w:style w:type="character" w:customStyle="1" w:styleId="ep">
    <w:name w:val="ep"/>
    <w:basedOn w:val="a4"/>
    <w:rsid w:val="001255A8"/>
  </w:style>
  <w:style w:type="paragraph" w:customStyle="1" w:styleId="1ff0">
    <w:name w:val="Без интервала1"/>
    <w:qFormat/>
    <w:rsid w:val="001255A8"/>
    <w:pPr>
      <w:spacing w:after="0" w:line="240" w:lineRule="auto"/>
      <w:jc w:val="both"/>
    </w:pPr>
    <w:rPr>
      <w:rFonts w:ascii="Times New Roman" w:eastAsia="Calibri" w:hAnsi="Times New Roman" w:cs="Times New Roman"/>
      <w:sz w:val="24"/>
      <w:szCs w:val="24"/>
      <w:lang w:eastAsia="ru-RU"/>
    </w:rPr>
  </w:style>
  <w:style w:type="paragraph" w:customStyle="1" w:styleId="ConsTitle">
    <w:name w:val="ConsTitle"/>
    <w:rsid w:val="001255A8"/>
    <w:pPr>
      <w:autoSpaceDE w:val="0"/>
      <w:autoSpaceDN w:val="0"/>
      <w:spacing w:after="0" w:line="240" w:lineRule="auto"/>
      <w:ind w:right="19772"/>
      <w:textAlignment w:val="baseline"/>
    </w:pPr>
    <w:rPr>
      <w:rFonts w:ascii="Arial" w:eastAsia="Times New Roman" w:hAnsi="Arial" w:cs="Arial"/>
      <w:b/>
      <w:bCs/>
      <w:sz w:val="16"/>
      <w:szCs w:val="16"/>
      <w:lang w:eastAsia="ru-RU"/>
    </w:rPr>
  </w:style>
  <w:style w:type="character" w:customStyle="1" w:styleId="FontStyle14">
    <w:name w:val="Font Style14"/>
    <w:rsid w:val="001255A8"/>
    <w:rPr>
      <w:rFonts w:ascii="Times New Roman" w:hAnsi="Times New Roman" w:cs="Times New Roman"/>
      <w:sz w:val="26"/>
      <w:szCs w:val="26"/>
    </w:rPr>
  </w:style>
  <w:style w:type="character" w:customStyle="1" w:styleId="145pt0pt">
    <w:name w:val="Основной текст + 14;5 pt;Полужирный;Интервал 0 pt"/>
    <w:rsid w:val="001255A8"/>
    <w:rPr>
      <w:rFonts w:ascii="Times New Roman" w:eastAsia="Times New Roman" w:hAnsi="Times New Roman" w:cs="Times New Roman"/>
      <w:b/>
      <w:bCs/>
      <w:color w:val="000000"/>
      <w:spacing w:val="0"/>
      <w:w w:val="100"/>
      <w:position w:val="0"/>
      <w:sz w:val="29"/>
      <w:szCs w:val="29"/>
      <w:u w:val="single"/>
      <w:shd w:val="clear" w:color="auto" w:fill="FFFFFF"/>
      <w:vertAlign w:val="baseline"/>
      <w:lang w:val="ru-RU"/>
    </w:rPr>
  </w:style>
  <w:style w:type="character" w:customStyle="1" w:styleId="217">
    <w:name w:val="Основной текст 2 Знак1"/>
    <w:uiPriority w:val="99"/>
    <w:rsid w:val="001255A8"/>
    <w:rPr>
      <w:sz w:val="24"/>
      <w:lang w:val="x-none" w:eastAsia="x-none"/>
    </w:rPr>
  </w:style>
  <w:style w:type="character" w:customStyle="1" w:styleId="epm">
    <w:name w:val="epm"/>
    <w:rsid w:val="001255A8"/>
    <w:rPr>
      <w:rFonts w:cs="Times New Roman"/>
    </w:rPr>
  </w:style>
  <w:style w:type="paragraph" w:styleId="38">
    <w:name w:val="Body Text Indent 3"/>
    <w:basedOn w:val="a3"/>
    <w:link w:val="39"/>
    <w:rsid w:val="001255A8"/>
    <w:pPr>
      <w:autoSpaceDN w:val="0"/>
      <w:snapToGrid w:val="0"/>
      <w:spacing w:after="120" w:line="240" w:lineRule="auto"/>
      <w:ind w:left="283"/>
      <w:textAlignment w:val="baseline"/>
    </w:pPr>
    <w:rPr>
      <w:rFonts w:ascii="Times New Roman" w:eastAsia="Times New Roman" w:hAnsi="Times New Roman"/>
      <w:sz w:val="16"/>
      <w:szCs w:val="16"/>
      <w:lang w:val="x-none" w:eastAsia="x-none"/>
    </w:rPr>
  </w:style>
  <w:style w:type="character" w:customStyle="1" w:styleId="39">
    <w:name w:val="Основной текст с отступом 3 Знак"/>
    <w:basedOn w:val="a4"/>
    <w:link w:val="38"/>
    <w:rsid w:val="001255A8"/>
    <w:rPr>
      <w:rFonts w:ascii="Times New Roman" w:eastAsia="Times New Roman" w:hAnsi="Times New Roman" w:cs="Times New Roman"/>
      <w:sz w:val="16"/>
      <w:szCs w:val="16"/>
      <w:lang w:val="x-none" w:eastAsia="x-none"/>
    </w:rPr>
  </w:style>
  <w:style w:type="character" w:customStyle="1" w:styleId="FontStyle13">
    <w:name w:val="Font Style13"/>
    <w:rsid w:val="001255A8"/>
    <w:rPr>
      <w:rFonts w:ascii="Times New Roman" w:hAnsi="Times New Roman" w:cs="Times New Roman"/>
      <w:sz w:val="26"/>
      <w:szCs w:val="26"/>
    </w:rPr>
  </w:style>
  <w:style w:type="character" w:customStyle="1" w:styleId="affff2">
    <w:name w:val="Гипертекстовая ссылка"/>
    <w:rsid w:val="001255A8"/>
    <w:rPr>
      <w:b/>
      <w:bCs/>
      <w:color w:val="008000"/>
    </w:rPr>
  </w:style>
  <w:style w:type="character" w:customStyle="1" w:styleId="FontStyle15">
    <w:name w:val="Font Style15"/>
    <w:uiPriority w:val="99"/>
    <w:rsid w:val="001255A8"/>
    <w:rPr>
      <w:rFonts w:ascii="Times New Roman" w:hAnsi="Times New Roman" w:cs="Times New Roman"/>
      <w:sz w:val="26"/>
      <w:szCs w:val="26"/>
    </w:rPr>
  </w:style>
  <w:style w:type="character" w:customStyle="1" w:styleId="mw-headline">
    <w:name w:val="mw-headline"/>
    <w:basedOn w:val="a4"/>
    <w:rsid w:val="001255A8"/>
  </w:style>
  <w:style w:type="paragraph" w:customStyle="1" w:styleId="1ff1">
    <w:name w:val="Знак1 Знак Знак Знак"/>
    <w:basedOn w:val="a3"/>
    <w:uiPriority w:val="99"/>
    <w:rsid w:val="001255A8"/>
    <w:pPr>
      <w:autoSpaceDN w:val="0"/>
      <w:snapToGrid w:val="0"/>
      <w:spacing w:after="60" w:line="240" w:lineRule="auto"/>
      <w:textAlignment w:val="baseline"/>
    </w:pPr>
    <w:rPr>
      <w:rFonts w:ascii="Arial" w:eastAsia="Times New Roman" w:hAnsi="Arial" w:cs="Arial"/>
      <w:bCs/>
      <w:sz w:val="24"/>
      <w:szCs w:val="20"/>
      <w:lang w:eastAsia="ru-RU"/>
    </w:rPr>
  </w:style>
  <w:style w:type="paragraph" w:customStyle="1" w:styleId="127">
    <w:name w:val="127 см"/>
    <w:basedOn w:val="a3"/>
    <w:next w:val="a3"/>
    <w:rsid w:val="001255A8"/>
    <w:pPr>
      <w:widowControl w:val="0"/>
      <w:autoSpaceDE w:val="0"/>
      <w:autoSpaceDN w:val="0"/>
      <w:snapToGrid w:val="0"/>
      <w:spacing w:before="120" w:after="0" w:line="240" w:lineRule="auto"/>
      <w:ind w:left="720"/>
      <w:textAlignment w:val="baseline"/>
    </w:pPr>
    <w:rPr>
      <w:rFonts w:ascii="Times New Roman" w:eastAsia="Times New Roman" w:hAnsi="Times New Roman"/>
      <w:sz w:val="26"/>
      <w:szCs w:val="20"/>
      <w:lang w:eastAsia="ru-RU"/>
    </w:rPr>
  </w:style>
  <w:style w:type="paragraph" w:customStyle="1" w:styleId="Normal">
    <w:name w:val="Normal Знак"/>
    <w:rsid w:val="001255A8"/>
    <w:pPr>
      <w:autoSpaceDN w:val="0"/>
      <w:snapToGrid w:val="0"/>
      <w:spacing w:after="0" w:line="240" w:lineRule="auto"/>
      <w:textAlignment w:val="baseline"/>
    </w:pPr>
    <w:rPr>
      <w:rFonts w:ascii="Times New Roman" w:eastAsia="Times New Roman" w:hAnsi="Times New Roman" w:cs="Times New Roman"/>
      <w:szCs w:val="20"/>
      <w:lang w:eastAsia="ru-RU"/>
    </w:rPr>
  </w:style>
  <w:style w:type="character" w:customStyle="1" w:styleId="Normal0">
    <w:name w:val="Normal Знак Знак"/>
    <w:rsid w:val="001255A8"/>
    <w:rPr>
      <w:rFonts w:ascii="Times New Roman" w:eastAsia="Times New Roman" w:hAnsi="Times New Roman"/>
      <w:sz w:val="22"/>
      <w:lang w:bidi="ar-SA"/>
    </w:rPr>
  </w:style>
  <w:style w:type="paragraph" w:customStyle="1" w:styleId="S">
    <w:name w:val="S_Обычный"/>
    <w:basedOn w:val="a3"/>
    <w:qFormat/>
    <w:rsid w:val="001255A8"/>
    <w:pPr>
      <w:autoSpaceDN w:val="0"/>
      <w:snapToGrid w:val="0"/>
      <w:spacing w:after="0" w:line="360" w:lineRule="auto"/>
      <w:textAlignment w:val="baseline"/>
    </w:pPr>
    <w:rPr>
      <w:rFonts w:ascii="Times New Roman" w:eastAsia="Times New Roman" w:hAnsi="Times New Roman"/>
      <w:sz w:val="24"/>
      <w:szCs w:val="20"/>
      <w:lang w:eastAsia="ru-RU"/>
    </w:rPr>
  </w:style>
  <w:style w:type="character" w:customStyle="1" w:styleId="S0">
    <w:name w:val="S_Обычный Знак"/>
    <w:rsid w:val="001255A8"/>
    <w:rPr>
      <w:rFonts w:ascii="Times New Roman" w:eastAsia="Times New Roman" w:hAnsi="Times New Roman"/>
      <w:sz w:val="24"/>
      <w:szCs w:val="24"/>
    </w:rPr>
  </w:style>
  <w:style w:type="paragraph" w:styleId="a">
    <w:name w:val="List Bullet"/>
    <w:aliases w:val="Маркированный список Знак Знак,Маркированный Знак Знак,Маркированный список Знак1,EIA Bullet 1"/>
    <w:basedOn w:val="a3"/>
    <w:rsid w:val="001255A8"/>
    <w:pPr>
      <w:widowControl w:val="0"/>
      <w:numPr>
        <w:numId w:val="5"/>
      </w:numPr>
      <w:tabs>
        <w:tab w:val="left" w:pos="-5088"/>
      </w:tabs>
      <w:autoSpaceDE w:val="0"/>
      <w:autoSpaceDN w:val="0"/>
      <w:snapToGrid w:val="0"/>
      <w:spacing w:before="120" w:after="0" w:line="240" w:lineRule="auto"/>
      <w:textAlignment w:val="baseline"/>
    </w:pPr>
    <w:rPr>
      <w:rFonts w:ascii="Times New Roman" w:eastAsia="Times New Roman" w:hAnsi="Times New Roman"/>
      <w:sz w:val="26"/>
      <w:szCs w:val="20"/>
      <w:lang w:eastAsia="ru-RU"/>
    </w:rPr>
  </w:style>
  <w:style w:type="character" w:customStyle="1" w:styleId="affff3">
    <w:name w:val="Маркированный список Знак"/>
    <w:aliases w:val="Маркированный список Знак Знак Знак,Маркированный Знак Знак Знак,Маркированный список Знак1 Знак,EIA Bullet 1 Знак"/>
    <w:rsid w:val="001255A8"/>
    <w:rPr>
      <w:rFonts w:ascii="Times New Roman" w:eastAsia="Times New Roman" w:hAnsi="Times New Roman"/>
      <w:sz w:val="26"/>
    </w:rPr>
  </w:style>
  <w:style w:type="paragraph" w:customStyle="1" w:styleId="2f7">
    <w:name w:val="Знак Знак Знак2 Знак Знак Знак Знак"/>
    <w:basedOn w:val="a3"/>
    <w:rsid w:val="001255A8"/>
    <w:pPr>
      <w:autoSpaceDN w:val="0"/>
      <w:snapToGrid w:val="0"/>
      <w:spacing w:after="160" w:line="240" w:lineRule="exact"/>
      <w:textAlignment w:val="baseline"/>
    </w:pPr>
    <w:rPr>
      <w:rFonts w:ascii="Times New Roman" w:eastAsia="Times New Roman" w:hAnsi="Times New Roman"/>
      <w:sz w:val="24"/>
      <w:szCs w:val="20"/>
      <w:lang w:val="en-US"/>
    </w:rPr>
  </w:style>
  <w:style w:type="paragraph" w:customStyle="1" w:styleId="1ff2">
    <w:name w:val="Егор1"/>
    <w:basedOn w:val="a3"/>
    <w:rsid w:val="001255A8"/>
    <w:pPr>
      <w:autoSpaceDN w:val="0"/>
      <w:snapToGrid w:val="0"/>
      <w:spacing w:before="120" w:after="120" w:line="240" w:lineRule="auto"/>
      <w:jc w:val="center"/>
      <w:textAlignment w:val="baseline"/>
    </w:pPr>
    <w:rPr>
      <w:rFonts w:ascii="Times New Roman" w:eastAsia="Times New Roman" w:hAnsi="Times New Roman"/>
      <w:b/>
      <w:i/>
      <w:szCs w:val="26"/>
      <w:lang w:eastAsia="ru-RU"/>
    </w:rPr>
  </w:style>
  <w:style w:type="paragraph" w:customStyle="1" w:styleId="3a">
    <w:name w:val="Егор3"/>
    <w:basedOn w:val="a3"/>
    <w:rsid w:val="001255A8"/>
    <w:pPr>
      <w:autoSpaceDN w:val="0"/>
      <w:snapToGrid w:val="0"/>
      <w:ind w:firstLine="851"/>
      <w:jc w:val="center"/>
      <w:textAlignment w:val="baseline"/>
    </w:pPr>
    <w:rPr>
      <w:rFonts w:ascii="Times New Roman" w:hAnsi="Times New Roman"/>
      <w:i/>
      <w:sz w:val="26"/>
    </w:rPr>
  </w:style>
  <w:style w:type="character" w:customStyle="1" w:styleId="affff4">
    <w:name w:val="Название объекта Знак"/>
    <w:aliases w:val="Таблица название Знак,Название объекта Знак1 Знак,Название объекта Знак Знак Знак1,Название объекта Знак Знак Знак Знак,Название таблицы Знак,рисунка Знак,Таблица_номер_справа_12 Знак,Таблица Знак,Название объекта Знак1 Знак2 Знак"/>
    <w:rsid w:val="001255A8"/>
    <w:rPr>
      <w:rFonts w:ascii="Times New Roman" w:eastAsia="Times New Roman" w:hAnsi="Times New Roman"/>
      <w:b/>
      <w:bCs/>
      <w:sz w:val="18"/>
      <w:szCs w:val="18"/>
    </w:rPr>
  </w:style>
  <w:style w:type="character" w:customStyle="1" w:styleId="FontStyle57">
    <w:name w:val="Font Style57"/>
    <w:rsid w:val="001255A8"/>
    <w:rPr>
      <w:rFonts w:ascii="Times New Roman" w:hAnsi="Times New Roman" w:cs="Times New Roman"/>
      <w:sz w:val="26"/>
      <w:szCs w:val="26"/>
    </w:rPr>
  </w:style>
  <w:style w:type="paragraph" w:customStyle="1" w:styleId="Style7">
    <w:name w:val="Style7"/>
    <w:basedOn w:val="a3"/>
    <w:rsid w:val="001255A8"/>
    <w:pPr>
      <w:widowControl w:val="0"/>
      <w:autoSpaceDE w:val="0"/>
      <w:autoSpaceDN w:val="0"/>
      <w:snapToGrid w:val="0"/>
      <w:spacing w:after="0" w:line="484" w:lineRule="exact"/>
      <w:ind w:firstLine="720"/>
      <w:textAlignment w:val="baseline"/>
    </w:pPr>
    <w:rPr>
      <w:rFonts w:ascii="Times New Roman" w:eastAsia="Times New Roman" w:hAnsi="Times New Roman"/>
      <w:sz w:val="24"/>
      <w:szCs w:val="20"/>
      <w:lang w:eastAsia="ru-RU"/>
    </w:rPr>
  </w:style>
  <w:style w:type="paragraph" w:customStyle="1" w:styleId="0">
    <w:name w:val="КК0"/>
    <w:basedOn w:val="a3"/>
    <w:qFormat/>
    <w:rsid w:val="001255A8"/>
    <w:pPr>
      <w:autoSpaceDN w:val="0"/>
      <w:snapToGrid w:val="0"/>
      <w:spacing w:before="120" w:after="120" w:line="240" w:lineRule="auto"/>
      <w:textAlignment w:val="baseline"/>
    </w:pPr>
    <w:rPr>
      <w:rFonts w:ascii="Times New Roman" w:eastAsia="Times New Roman" w:hAnsi="Times New Roman"/>
      <w:sz w:val="26"/>
      <w:szCs w:val="26"/>
      <w:lang w:eastAsia="ru-RU"/>
    </w:rPr>
  </w:style>
  <w:style w:type="character" w:customStyle="1" w:styleId="00">
    <w:name w:val="КК0 Знак"/>
    <w:rsid w:val="001255A8"/>
    <w:rPr>
      <w:rFonts w:ascii="Times New Roman" w:eastAsia="Times New Roman" w:hAnsi="Times New Roman"/>
      <w:sz w:val="26"/>
      <w:szCs w:val="26"/>
    </w:rPr>
  </w:style>
  <w:style w:type="paragraph" w:customStyle="1" w:styleId="affff5">
    <w:name w:val="Егор"/>
    <w:basedOn w:val="a3"/>
    <w:rsid w:val="001255A8"/>
    <w:pPr>
      <w:pageBreakBefore/>
      <w:autoSpaceDN w:val="0"/>
      <w:snapToGrid w:val="0"/>
      <w:ind w:firstLine="851"/>
      <w:jc w:val="center"/>
      <w:textAlignment w:val="baseline"/>
    </w:pPr>
    <w:rPr>
      <w:rFonts w:ascii="Times New Roman" w:hAnsi="Times New Roman"/>
      <w:b/>
    </w:rPr>
  </w:style>
  <w:style w:type="paragraph" w:styleId="affff6">
    <w:name w:val="Body Text First Indent"/>
    <w:basedOn w:val="af0"/>
    <w:link w:val="affff7"/>
    <w:rsid w:val="001255A8"/>
    <w:pPr>
      <w:widowControl/>
      <w:autoSpaceDN w:val="0"/>
      <w:snapToGrid w:val="0"/>
      <w:spacing w:after="120" w:line="276" w:lineRule="auto"/>
      <w:ind w:firstLine="210"/>
      <w:jc w:val="left"/>
      <w:textAlignment w:val="baseline"/>
    </w:pPr>
    <w:rPr>
      <w:rFonts w:ascii="Calibri" w:eastAsia="Calibri" w:hAnsi="Calibri"/>
      <w:sz w:val="22"/>
      <w:szCs w:val="22"/>
      <w:lang w:val="x-none" w:eastAsia="en-US"/>
    </w:rPr>
  </w:style>
  <w:style w:type="character" w:customStyle="1" w:styleId="affff7">
    <w:name w:val="Красная строка Знак"/>
    <w:basedOn w:val="af1"/>
    <w:link w:val="affff6"/>
    <w:rsid w:val="001255A8"/>
    <w:rPr>
      <w:rFonts w:ascii="Calibri" w:eastAsia="Calibri" w:hAnsi="Calibri" w:cs="Times New Roman"/>
      <w:sz w:val="28"/>
      <w:szCs w:val="20"/>
      <w:lang w:val="x-none" w:eastAsia="ru-RU"/>
    </w:rPr>
  </w:style>
  <w:style w:type="character" w:customStyle="1" w:styleId="FontStyle31">
    <w:name w:val="Font Style31"/>
    <w:uiPriority w:val="99"/>
    <w:rsid w:val="001255A8"/>
    <w:rPr>
      <w:rFonts w:ascii="Times New Roman" w:hAnsi="Times New Roman" w:cs="Times New Roman"/>
      <w:sz w:val="16"/>
      <w:szCs w:val="16"/>
    </w:rPr>
  </w:style>
  <w:style w:type="character" w:customStyle="1" w:styleId="105">
    <w:name w:val="Знак Знак10"/>
    <w:rsid w:val="001255A8"/>
    <w:rPr>
      <w:rFonts w:ascii="Cambria" w:eastAsia="Times New Roman" w:hAnsi="Cambria" w:cs="Times New Roman"/>
      <w:b/>
      <w:bCs/>
      <w:sz w:val="26"/>
      <w:szCs w:val="26"/>
    </w:rPr>
  </w:style>
  <w:style w:type="character" w:customStyle="1" w:styleId="editsection">
    <w:name w:val="editsection"/>
    <w:basedOn w:val="a4"/>
    <w:rsid w:val="001255A8"/>
  </w:style>
  <w:style w:type="character" w:customStyle="1" w:styleId="apple-style-span">
    <w:name w:val="apple-style-span"/>
    <w:basedOn w:val="a4"/>
    <w:rsid w:val="001255A8"/>
  </w:style>
  <w:style w:type="character" w:customStyle="1" w:styleId="FontStyle16">
    <w:name w:val="Font Style16"/>
    <w:uiPriority w:val="99"/>
    <w:rsid w:val="001255A8"/>
    <w:rPr>
      <w:rFonts w:ascii="Arial" w:hAnsi="Arial" w:cs="Arial"/>
      <w:sz w:val="18"/>
      <w:szCs w:val="18"/>
    </w:rPr>
  </w:style>
  <w:style w:type="paragraph" w:customStyle="1" w:styleId="218">
    <w:name w:val="Заголовок 21"/>
    <w:basedOn w:val="a3"/>
    <w:rsid w:val="001255A8"/>
    <w:pPr>
      <w:widowControl w:val="0"/>
      <w:autoSpaceDE w:val="0"/>
      <w:autoSpaceDN w:val="0"/>
      <w:snapToGrid w:val="0"/>
      <w:spacing w:after="0" w:line="240" w:lineRule="auto"/>
      <w:ind w:left="462"/>
      <w:textAlignment w:val="baseline"/>
      <w:outlineLvl w:val="1"/>
    </w:pPr>
    <w:rPr>
      <w:rFonts w:ascii="Times New Roman" w:eastAsia="Times New Roman" w:hAnsi="Times New Roman"/>
      <w:b/>
      <w:bCs/>
      <w:sz w:val="24"/>
      <w:szCs w:val="20"/>
      <w:lang w:eastAsia="ru-RU"/>
    </w:rPr>
  </w:style>
  <w:style w:type="paragraph" w:customStyle="1" w:styleId="220">
    <w:name w:val="Основной текст с отступом 22"/>
    <w:basedOn w:val="a3"/>
    <w:uiPriority w:val="99"/>
    <w:qFormat/>
    <w:rsid w:val="001255A8"/>
    <w:pPr>
      <w:overflowPunct w:val="0"/>
      <w:autoSpaceDE w:val="0"/>
      <w:autoSpaceDN w:val="0"/>
      <w:snapToGrid w:val="0"/>
      <w:spacing w:after="120" w:line="480" w:lineRule="auto"/>
      <w:ind w:left="283"/>
      <w:textAlignment w:val="baseline"/>
    </w:pPr>
    <w:rPr>
      <w:rFonts w:ascii="Times New Roman" w:eastAsia="Times New Roman" w:hAnsi="Times New Roman"/>
      <w:sz w:val="20"/>
      <w:szCs w:val="20"/>
      <w:lang w:eastAsia="ru-RU"/>
    </w:rPr>
  </w:style>
  <w:style w:type="paragraph" w:customStyle="1" w:styleId="affff8">
    <w:name w:val="Для внутренних документов ПНР"/>
    <w:basedOn w:val="1a"/>
    <w:rsid w:val="001255A8"/>
    <w:pPr>
      <w:keepLines/>
      <w:autoSpaceDN w:val="0"/>
      <w:snapToGrid w:val="0"/>
      <w:spacing w:before="480" w:line="276" w:lineRule="auto"/>
      <w:ind w:left="1134"/>
      <w:jc w:val="left"/>
      <w:textAlignment w:val="baseline"/>
    </w:pPr>
    <w:rPr>
      <w:rFonts w:ascii="Arial Black" w:hAnsi="Arial Black"/>
      <w:b/>
      <w:bCs/>
      <w:color w:val="365F91"/>
      <w:kern w:val="3"/>
      <w:sz w:val="52"/>
      <w:szCs w:val="24"/>
    </w:rPr>
  </w:style>
  <w:style w:type="character" w:customStyle="1" w:styleId="affff9">
    <w:name w:val="Для внутренних документов ПНР Знак"/>
    <w:rsid w:val="001255A8"/>
    <w:rPr>
      <w:rFonts w:ascii="Arial Black" w:eastAsia="Times New Roman" w:hAnsi="Arial Black"/>
      <w:b/>
      <w:bCs/>
      <w:color w:val="365F91"/>
      <w:kern w:val="3"/>
      <w:sz w:val="52"/>
      <w:szCs w:val="24"/>
    </w:rPr>
  </w:style>
  <w:style w:type="character" w:styleId="affffa">
    <w:name w:val="annotation reference"/>
    <w:rsid w:val="001255A8"/>
    <w:rPr>
      <w:sz w:val="16"/>
      <w:szCs w:val="16"/>
    </w:rPr>
  </w:style>
  <w:style w:type="paragraph" w:styleId="affffb">
    <w:name w:val="annotation text"/>
    <w:basedOn w:val="a3"/>
    <w:link w:val="affffc"/>
    <w:rsid w:val="001255A8"/>
    <w:pPr>
      <w:widowControl w:val="0"/>
      <w:autoSpaceDN w:val="0"/>
      <w:snapToGrid w:val="0"/>
      <w:spacing w:after="0" w:line="360" w:lineRule="atLeast"/>
      <w:textAlignment w:val="baseline"/>
    </w:pPr>
    <w:rPr>
      <w:rFonts w:ascii="Times New Roman" w:eastAsia="Times New Roman" w:hAnsi="Times New Roman"/>
      <w:sz w:val="20"/>
      <w:szCs w:val="20"/>
      <w:lang w:eastAsia="ru-RU"/>
    </w:rPr>
  </w:style>
  <w:style w:type="character" w:customStyle="1" w:styleId="affffc">
    <w:name w:val="Текст примечания Знак"/>
    <w:basedOn w:val="a4"/>
    <w:link w:val="affffb"/>
    <w:rsid w:val="001255A8"/>
    <w:rPr>
      <w:rFonts w:ascii="Times New Roman" w:eastAsia="Times New Roman" w:hAnsi="Times New Roman" w:cs="Times New Roman"/>
      <w:sz w:val="20"/>
      <w:szCs w:val="20"/>
      <w:lang w:eastAsia="ru-RU"/>
    </w:rPr>
  </w:style>
  <w:style w:type="paragraph" w:styleId="affffd">
    <w:name w:val="annotation subject"/>
    <w:basedOn w:val="affffb"/>
    <w:next w:val="affffb"/>
    <w:link w:val="affffe"/>
    <w:rsid w:val="001255A8"/>
    <w:rPr>
      <w:b/>
      <w:bCs/>
      <w:lang w:val="x-none" w:eastAsia="x-none"/>
    </w:rPr>
  </w:style>
  <w:style w:type="character" w:customStyle="1" w:styleId="affffe">
    <w:name w:val="Тема примечания Знак"/>
    <w:basedOn w:val="affffc"/>
    <w:link w:val="affffd"/>
    <w:rsid w:val="001255A8"/>
    <w:rPr>
      <w:rFonts w:ascii="Times New Roman" w:eastAsia="Times New Roman" w:hAnsi="Times New Roman" w:cs="Times New Roman"/>
      <w:b/>
      <w:bCs/>
      <w:sz w:val="20"/>
      <w:szCs w:val="20"/>
      <w:lang w:val="x-none" w:eastAsia="x-none"/>
    </w:rPr>
  </w:style>
  <w:style w:type="paragraph" w:customStyle="1" w:styleId="1ff3">
    <w:name w:val="Номер1"/>
    <w:basedOn w:val="aff8"/>
    <w:rsid w:val="001255A8"/>
    <w:pPr>
      <w:widowControl w:val="0"/>
      <w:tabs>
        <w:tab w:val="left" w:pos="357"/>
      </w:tabs>
      <w:suppressAutoHyphens w:val="0"/>
      <w:autoSpaceDN w:val="0"/>
      <w:snapToGrid w:val="0"/>
      <w:spacing w:before="40" w:after="40" w:line="360" w:lineRule="atLeast"/>
      <w:ind w:left="357" w:hanging="357"/>
      <w:jc w:val="both"/>
      <w:textAlignment w:val="baseline"/>
    </w:pPr>
    <w:rPr>
      <w:sz w:val="22"/>
      <w:szCs w:val="20"/>
      <w:lang w:val="ru-RU" w:eastAsia="ru-RU"/>
    </w:rPr>
  </w:style>
  <w:style w:type="paragraph" w:customStyle="1" w:styleId="2f8">
    <w:name w:val="Номер2"/>
    <w:basedOn w:val="a3"/>
    <w:rsid w:val="001255A8"/>
    <w:pPr>
      <w:widowControl w:val="0"/>
      <w:tabs>
        <w:tab w:val="left" w:pos="851"/>
      </w:tabs>
      <w:autoSpaceDN w:val="0"/>
      <w:snapToGrid w:val="0"/>
      <w:spacing w:before="40" w:after="40" w:line="360" w:lineRule="atLeast"/>
      <w:ind w:left="850" w:hanging="493"/>
      <w:textAlignment w:val="baseline"/>
    </w:pPr>
    <w:rPr>
      <w:rFonts w:ascii="Times New Roman" w:eastAsia="Times New Roman" w:hAnsi="Times New Roman"/>
      <w:szCs w:val="20"/>
      <w:lang w:eastAsia="ru-RU"/>
    </w:rPr>
  </w:style>
  <w:style w:type="paragraph" w:customStyle="1" w:styleId="afffff">
    <w:name w:val="основной текст документа"/>
    <w:basedOn w:val="a3"/>
    <w:rsid w:val="001255A8"/>
    <w:pPr>
      <w:widowControl w:val="0"/>
      <w:autoSpaceDN w:val="0"/>
      <w:snapToGrid w:val="0"/>
      <w:spacing w:before="120" w:after="120" w:line="360" w:lineRule="atLeast"/>
      <w:textAlignment w:val="baseline"/>
    </w:pPr>
    <w:rPr>
      <w:rFonts w:ascii="Times New Roman" w:eastAsia="Times New Roman" w:hAnsi="Times New Roman"/>
      <w:sz w:val="24"/>
      <w:szCs w:val="20"/>
    </w:rPr>
  </w:style>
  <w:style w:type="paragraph" w:customStyle="1" w:styleId="afffff0">
    <w:name w:val="Знак Знак Знак Знак Знак Знак Знак Знак Знак Знак Знак Знак Знак Знак Знак Знак Знак Знак"/>
    <w:basedOn w:val="a3"/>
    <w:rsid w:val="001255A8"/>
    <w:pPr>
      <w:widowControl w:val="0"/>
      <w:autoSpaceDN w:val="0"/>
      <w:snapToGrid w:val="0"/>
      <w:spacing w:after="160" w:line="240" w:lineRule="exact"/>
      <w:textAlignment w:val="baseline"/>
    </w:pPr>
    <w:rPr>
      <w:rFonts w:ascii="Verdana" w:eastAsia="Times New Roman" w:hAnsi="Verdana"/>
      <w:sz w:val="24"/>
      <w:szCs w:val="20"/>
      <w:lang w:val="en-US"/>
    </w:rPr>
  </w:style>
  <w:style w:type="paragraph" w:customStyle="1" w:styleId="Heading">
    <w:name w:val="Heading"/>
    <w:rsid w:val="001255A8"/>
    <w:pPr>
      <w:widowControl w:val="0"/>
      <w:autoSpaceDN w:val="0"/>
      <w:spacing w:after="0" w:line="360" w:lineRule="atLeast"/>
      <w:jc w:val="both"/>
      <w:textAlignment w:val="baseline"/>
    </w:pPr>
    <w:rPr>
      <w:rFonts w:ascii="Arial" w:eastAsia="Times New Roman" w:hAnsi="Arial" w:cs="Arial"/>
      <w:b/>
      <w:bCs/>
      <w:lang w:eastAsia="ru-RU"/>
    </w:rPr>
  </w:style>
  <w:style w:type="paragraph" w:customStyle="1" w:styleId="afffff1">
    <w:name w:val="Отчет Знак"/>
    <w:basedOn w:val="a3"/>
    <w:rsid w:val="001255A8"/>
    <w:pPr>
      <w:widowControl w:val="0"/>
      <w:autoSpaceDN w:val="0"/>
      <w:snapToGrid w:val="0"/>
      <w:spacing w:after="0" w:line="360" w:lineRule="auto"/>
      <w:ind w:firstLine="567"/>
      <w:textAlignment w:val="baseline"/>
    </w:pPr>
    <w:rPr>
      <w:rFonts w:ascii="Times New Roman" w:eastAsia="Times New Roman" w:hAnsi="Times New Roman"/>
      <w:sz w:val="26"/>
      <w:szCs w:val="20"/>
      <w:lang w:eastAsia="ru-RU"/>
    </w:rPr>
  </w:style>
  <w:style w:type="paragraph" w:customStyle="1" w:styleId="1ff4">
    <w:name w:val="Знак Знак Знак Знак Знак Знак1 Знак Знак Знак"/>
    <w:basedOn w:val="a3"/>
    <w:rsid w:val="001255A8"/>
    <w:pPr>
      <w:widowControl w:val="0"/>
      <w:autoSpaceDN w:val="0"/>
      <w:snapToGrid w:val="0"/>
      <w:spacing w:after="160" w:line="240" w:lineRule="exact"/>
      <w:textAlignment w:val="baseline"/>
    </w:pPr>
    <w:rPr>
      <w:rFonts w:ascii="Verdana" w:eastAsia="Times New Roman" w:hAnsi="Verdana"/>
      <w:sz w:val="24"/>
      <w:szCs w:val="20"/>
      <w:lang w:val="en-US"/>
    </w:rPr>
  </w:style>
  <w:style w:type="paragraph" w:customStyle="1" w:styleId="a1">
    <w:name w:val="Город и год разработки"/>
    <w:basedOn w:val="a3"/>
    <w:rsid w:val="001255A8"/>
    <w:pPr>
      <w:widowControl w:val="0"/>
      <w:numPr>
        <w:numId w:val="6"/>
      </w:numPr>
      <w:autoSpaceDN w:val="0"/>
      <w:snapToGrid w:val="0"/>
      <w:spacing w:after="0" w:line="360" w:lineRule="atLeast"/>
      <w:jc w:val="center"/>
      <w:textAlignment w:val="baseline"/>
    </w:pPr>
    <w:rPr>
      <w:rFonts w:ascii="Arial" w:eastAsia="Times New Roman" w:hAnsi="Arial" w:cs="Arial"/>
      <w:b/>
      <w:color w:val="000080"/>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Знак Знак Знак Знак Знак"/>
    <w:basedOn w:val="a3"/>
    <w:rsid w:val="001255A8"/>
    <w:pPr>
      <w:widowControl w:val="0"/>
      <w:autoSpaceDN w:val="0"/>
      <w:snapToGrid w:val="0"/>
      <w:spacing w:after="160" w:line="240" w:lineRule="exact"/>
      <w:textAlignment w:val="baseline"/>
    </w:pPr>
    <w:rPr>
      <w:rFonts w:ascii="Verdana" w:eastAsia="Times New Roman" w:hAnsi="Verdana"/>
      <w:sz w:val="24"/>
      <w:szCs w:val="20"/>
      <w:lang w:val="en-US"/>
    </w:rPr>
  </w:style>
  <w:style w:type="paragraph" w:customStyle="1" w:styleId="1ff5">
    <w:name w:val="текст1"/>
    <w:rsid w:val="001255A8"/>
    <w:pPr>
      <w:widowControl w:val="0"/>
      <w:autoSpaceDE w:val="0"/>
      <w:autoSpaceDN w:val="0"/>
      <w:spacing w:after="0" w:line="360" w:lineRule="atLeast"/>
      <w:ind w:firstLine="397"/>
      <w:jc w:val="both"/>
      <w:textAlignment w:val="baseline"/>
    </w:pPr>
    <w:rPr>
      <w:rFonts w:ascii="SchoolBookC" w:eastAsia="Times New Roman" w:hAnsi="SchoolBookC" w:cs="SchoolBookC"/>
      <w:sz w:val="24"/>
      <w:szCs w:val="24"/>
      <w:lang w:eastAsia="ru-RU"/>
    </w:rPr>
  </w:style>
  <w:style w:type="character" w:customStyle="1" w:styleId="219">
    <w:name w:val="Заголовок 2 Знак1"/>
    <w:rsid w:val="001255A8"/>
    <w:rPr>
      <w:b/>
      <w:color w:val="800000"/>
      <w:sz w:val="24"/>
    </w:rPr>
  </w:style>
  <w:style w:type="paragraph" w:customStyle="1" w:styleId="afffff3">
    <w:name w:val="Постановление"/>
    <w:basedOn w:val="a3"/>
    <w:rsid w:val="001255A8"/>
    <w:pPr>
      <w:autoSpaceDN w:val="0"/>
      <w:snapToGrid w:val="0"/>
      <w:spacing w:after="0" w:line="360" w:lineRule="atLeast"/>
      <w:jc w:val="center"/>
      <w:textAlignment w:val="baseline"/>
    </w:pPr>
    <w:rPr>
      <w:rFonts w:ascii="Times New Roman" w:eastAsia="Times New Roman" w:hAnsi="Times New Roman"/>
      <w:spacing w:val="6"/>
      <w:sz w:val="32"/>
      <w:szCs w:val="20"/>
      <w:lang w:eastAsia="ru-RU"/>
    </w:rPr>
  </w:style>
  <w:style w:type="paragraph" w:customStyle="1" w:styleId="2f9">
    <w:name w:val="Вертикальный отступ 2"/>
    <w:basedOn w:val="a3"/>
    <w:rsid w:val="001255A8"/>
    <w:pPr>
      <w:autoSpaceDN w:val="0"/>
      <w:snapToGrid w:val="0"/>
      <w:spacing w:after="0" w:line="240" w:lineRule="auto"/>
      <w:jc w:val="center"/>
      <w:textAlignment w:val="baseline"/>
    </w:pPr>
    <w:rPr>
      <w:rFonts w:ascii="Times New Roman" w:eastAsia="Times New Roman" w:hAnsi="Times New Roman"/>
      <w:b/>
      <w:sz w:val="32"/>
      <w:szCs w:val="20"/>
      <w:lang w:eastAsia="ru-RU"/>
    </w:rPr>
  </w:style>
  <w:style w:type="paragraph" w:customStyle="1" w:styleId="1ff6">
    <w:name w:val="Вертикальный отступ 1"/>
    <w:basedOn w:val="a3"/>
    <w:rsid w:val="001255A8"/>
    <w:pPr>
      <w:autoSpaceDN w:val="0"/>
      <w:snapToGrid w:val="0"/>
      <w:spacing w:after="0" w:line="240" w:lineRule="auto"/>
      <w:jc w:val="center"/>
      <w:textAlignment w:val="baseline"/>
    </w:pPr>
    <w:rPr>
      <w:rFonts w:ascii="Times New Roman" w:eastAsia="Times New Roman" w:hAnsi="Times New Roman"/>
      <w:szCs w:val="20"/>
      <w:lang w:val="en-US" w:eastAsia="ru-RU"/>
    </w:rPr>
  </w:style>
  <w:style w:type="paragraph" w:customStyle="1" w:styleId="afffff4">
    <w:name w:val="Номер"/>
    <w:basedOn w:val="a3"/>
    <w:rsid w:val="001255A8"/>
    <w:pPr>
      <w:autoSpaceDN w:val="0"/>
      <w:snapToGrid w:val="0"/>
      <w:spacing w:before="60" w:after="60" w:line="240" w:lineRule="auto"/>
      <w:jc w:val="center"/>
      <w:textAlignment w:val="baseline"/>
    </w:pPr>
    <w:rPr>
      <w:rFonts w:ascii="Times New Roman" w:eastAsia="Times New Roman" w:hAnsi="Times New Roman"/>
      <w:szCs w:val="20"/>
      <w:lang w:eastAsia="ru-RU"/>
    </w:rPr>
  </w:style>
  <w:style w:type="paragraph" w:customStyle="1" w:styleId="1ff7">
    <w:name w:val="Основной текст с отступом1"/>
    <w:aliases w:val="Основной текст 1,Нумерованный список !!,Надин стиль,Body Text Indent"/>
    <w:basedOn w:val="a3"/>
    <w:link w:val="BodyTextIndent"/>
    <w:qFormat/>
    <w:rsid w:val="001255A8"/>
    <w:pPr>
      <w:autoSpaceDN w:val="0"/>
      <w:snapToGrid w:val="0"/>
      <w:spacing w:after="0" w:line="240" w:lineRule="auto"/>
      <w:ind w:firstLine="567"/>
      <w:textAlignment w:val="baseline"/>
    </w:pPr>
    <w:rPr>
      <w:rFonts w:ascii="Times New Roman" w:eastAsia="Times New Roman" w:hAnsi="Times New Roman"/>
      <w:sz w:val="24"/>
      <w:szCs w:val="20"/>
      <w:lang w:eastAsia="ru-RU"/>
    </w:rPr>
  </w:style>
  <w:style w:type="character" w:customStyle="1" w:styleId="BodyTextIndentChar">
    <w:name w:val="Body Text Indent Char"/>
    <w:rsid w:val="001255A8"/>
    <w:rPr>
      <w:rFonts w:ascii="Times New Roman" w:eastAsia="Times New Roman" w:hAnsi="Times New Roman"/>
      <w:sz w:val="24"/>
      <w:szCs w:val="24"/>
    </w:rPr>
  </w:style>
  <w:style w:type="paragraph" w:customStyle="1" w:styleId="font5">
    <w:name w:val="font5"/>
    <w:basedOn w:val="a3"/>
    <w:qFormat/>
    <w:rsid w:val="001255A8"/>
    <w:pPr>
      <w:autoSpaceDN w:val="0"/>
      <w:snapToGrid w:val="0"/>
      <w:spacing w:before="100" w:after="100" w:line="240" w:lineRule="auto"/>
      <w:textAlignment w:val="baseline"/>
    </w:pPr>
    <w:rPr>
      <w:rFonts w:ascii="Times New Roman" w:eastAsia="Times New Roman" w:hAnsi="Times New Roman"/>
      <w:color w:val="000000"/>
      <w:sz w:val="20"/>
      <w:szCs w:val="20"/>
      <w:lang w:eastAsia="ru-RU"/>
    </w:rPr>
  </w:style>
  <w:style w:type="paragraph" w:customStyle="1" w:styleId="font6">
    <w:name w:val="font6"/>
    <w:basedOn w:val="a3"/>
    <w:qFormat/>
    <w:rsid w:val="001255A8"/>
    <w:pPr>
      <w:autoSpaceDN w:val="0"/>
      <w:snapToGrid w:val="0"/>
      <w:spacing w:before="100" w:after="100" w:line="240" w:lineRule="auto"/>
      <w:textAlignment w:val="baseline"/>
    </w:pPr>
    <w:rPr>
      <w:rFonts w:ascii="Arial" w:eastAsia="Times New Roman" w:hAnsi="Arial" w:cs="Arial"/>
      <w:color w:val="000000"/>
      <w:sz w:val="20"/>
      <w:szCs w:val="20"/>
      <w:lang w:eastAsia="ru-RU"/>
    </w:rPr>
  </w:style>
  <w:style w:type="paragraph" w:customStyle="1" w:styleId="font7">
    <w:name w:val="font7"/>
    <w:basedOn w:val="a3"/>
    <w:qFormat/>
    <w:rsid w:val="001255A8"/>
    <w:pPr>
      <w:autoSpaceDN w:val="0"/>
      <w:snapToGrid w:val="0"/>
      <w:spacing w:before="100" w:after="100" w:line="240" w:lineRule="auto"/>
      <w:textAlignment w:val="baseline"/>
    </w:pPr>
    <w:rPr>
      <w:rFonts w:ascii="Times New Roman" w:eastAsia="Times New Roman" w:hAnsi="Times New Roman"/>
      <w:b/>
      <w:bCs/>
      <w:color w:val="000000"/>
      <w:sz w:val="20"/>
      <w:szCs w:val="20"/>
      <w:lang w:eastAsia="ru-RU"/>
    </w:rPr>
  </w:style>
  <w:style w:type="paragraph" w:customStyle="1" w:styleId="font8">
    <w:name w:val="font8"/>
    <w:basedOn w:val="a3"/>
    <w:qFormat/>
    <w:rsid w:val="001255A8"/>
    <w:pPr>
      <w:autoSpaceDN w:val="0"/>
      <w:snapToGrid w:val="0"/>
      <w:spacing w:before="100" w:after="100" w:line="240" w:lineRule="auto"/>
      <w:textAlignment w:val="baseline"/>
    </w:pPr>
    <w:rPr>
      <w:rFonts w:ascii="Verdana" w:eastAsia="Times New Roman" w:hAnsi="Verdana"/>
      <w:color w:val="000000"/>
      <w:sz w:val="20"/>
      <w:szCs w:val="20"/>
      <w:lang w:eastAsia="ru-RU"/>
    </w:rPr>
  </w:style>
  <w:style w:type="paragraph" w:customStyle="1" w:styleId="font9">
    <w:name w:val="font9"/>
    <w:basedOn w:val="a3"/>
    <w:qFormat/>
    <w:rsid w:val="001255A8"/>
    <w:pPr>
      <w:autoSpaceDN w:val="0"/>
      <w:snapToGrid w:val="0"/>
      <w:spacing w:before="100" w:after="100" w:line="240" w:lineRule="auto"/>
      <w:textAlignment w:val="baseline"/>
    </w:pPr>
    <w:rPr>
      <w:rFonts w:ascii="Times New Roman" w:eastAsia="Times New Roman" w:hAnsi="Times New Roman"/>
      <w:color w:val="FF0000"/>
      <w:sz w:val="20"/>
      <w:szCs w:val="20"/>
      <w:lang w:eastAsia="ru-RU"/>
    </w:rPr>
  </w:style>
  <w:style w:type="paragraph" w:customStyle="1" w:styleId="font10">
    <w:name w:val="font10"/>
    <w:basedOn w:val="a3"/>
    <w:qFormat/>
    <w:rsid w:val="001255A8"/>
    <w:pPr>
      <w:autoSpaceDN w:val="0"/>
      <w:snapToGrid w:val="0"/>
      <w:spacing w:before="100" w:after="100" w:line="240" w:lineRule="auto"/>
      <w:textAlignment w:val="baseline"/>
    </w:pPr>
    <w:rPr>
      <w:rFonts w:ascii="Times New Roman" w:eastAsia="Times New Roman" w:hAnsi="Times New Roman"/>
      <w:color w:val="000000"/>
      <w:sz w:val="20"/>
      <w:szCs w:val="20"/>
      <w:lang w:eastAsia="ru-RU"/>
    </w:rPr>
  </w:style>
  <w:style w:type="paragraph" w:customStyle="1" w:styleId="font11">
    <w:name w:val="font11"/>
    <w:basedOn w:val="a3"/>
    <w:uiPriority w:val="99"/>
    <w:qFormat/>
    <w:rsid w:val="001255A8"/>
    <w:pPr>
      <w:autoSpaceDN w:val="0"/>
      <w:snapToGrid w:val="0"/>
      <w:spacing w:before="100" w:after="100" w:line="240" w:lineRule="auto"/>
      <w:textAlignment w:val="baseline"/>
    </w:pPr>
    <w:rPr>
      <w:rFonts w:ascii="Times New Roman" w:eastAsia="Times New Roman" w:hAnsi="Times New Roman"/>
      <w:b/>
      <w:bCs/>
      <w:color w:val="000000"/>
      <w:sz w:val="20"/>
      <w:szCs w:val="20"/>
      <w:lang w:eastAsia="ru-RU"/>
    </w:rPr>
  </w:style>
  <w:style w:type="paragraph" w:customStyle="1" w:styleId="font12">
    <w:name w:val="font12"/>
    <w:basedOn w:val="a3"/>
    <w:uiPriority w:val="99"/>
    <w:qFormat/>
    <w:rsid w:val="001255A8"/>
    <w:pPr>
      <w:autoSpaceDN w:val="0"/>
      <w:snapToGrid w:val="0"/>
      <w:spacing w:before="100" w:after="100" w:line="240" w:lineRule="auto"/>
      <w:textAlignment w:val="baseline"/>
    </w:pPr>
    <w:rPr>
      <w:rFonts w:ascii="Times New Roman" w:eastAsia="Times New Roman" w:hAnsi="Times New Roman"/>
      <w:color w:val="333333"/>
      <w:sz w:val="20"/>
      <w:szCs w:val="20"/>
      <w:lang w:eastAsia="ru-RU"/>
    </w:rPr>
  </w:style>
  <w:style w:type="paragraph" w:customStyle="1" w:styleId="font13">
    <w:name w:val="font13"/>
    <w:basedOn w:val="a3"/>
    <w:rsid w:val="001255A8"/>
    <w:pPr>
      <w:autoSpaceDN w:val="0"/>
      <w:snapToGrid w:val="0"/>
      <w:spacing w:before="100" w:after="100" w:line="240" w:lineRule="auto"/>
      <w:textAlignment w:val="baseline"/>
    </w:pPr>
    <w:rPr>
      <w:rFonts w:ascii="Times New Roman" w:eastAsia="Times New Roman" w:hAnsi="Times New Roman"/>
      <w:color w:val="2F2F2F"/>
      <w:sz w:val="20"/>
      <w:szCs w:val="20"/>
      <w:lang w:eastAsia="ru-RU"/>
    </w:rPr>
  </w:style>
  <w:style w:type="paragraph" w:customStyle="1" w:styleId="font14">
    <w:name w:val="font14"/>
    <w:basedOn w:val="a3"/>
    <w:rsid w:val="001255A8"/>
    <w:pPr>
      <w:autoSpaceDN w:val="0"/>
      <w:snapToGrid w:val="0"/>
      <w:spacing w:before="100" w:after="100" w:line="240" w:lineRule="auto"/>
      <w:textAlignment w:val="baseline"/>
    </w:pPr>
    <w:rPr>
      <w:rFonts w:eastAsia="Times New Roman"/>
      <w:color w:val="000000"/>
      <w:sz w:val="20"/>
      <w:szCs w:val="20"/>
      <w:lang w:eastAsia="ru-RU"/>
    </w:rPr>
  </w:style>
  <w:style w:type="paragraph" w:customStyle="1" w:styleId="xl65">
    <w:name w:val="xl65"/>
    <w:basedOn w:val="a3"/>
    <w:qFormat/>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sz w:val="20"/>
      <w:szCs w:val="20"/>
      <w:lang w:eastAsia="ru-RU"/>
    </w:rPr>
  </w:style>
  <w:style w:type="paragraph" w:customStyle="1" w:styleId="xl66">
    <w:name w:val="xl66"/>
    <w:basedOn w:val="a3"/>
    <w:qFormat/>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b/>
      <w:bCs/>
      <w:sz w:val="20"/>
      <w:szCs w:val="20"/>
      <w:lang w:eastAsia="ru-RU"/>
    </w:rPr>
  </w:style>
  <w:style w:type="paragraph" w:customStyle="1" w:styleId="xl67">
    <w:name w:val="xl67"/>
    <w:basedOn w:val="a3"/>
    <w:qFormat/>
    <w:rsid w:val="001255A8"/>
    <w:pPr>
      <w:pBdr>
        <w:top w:val="single" w:sz="4" w:space="0" w:color="000000"/>
        <w:left w:val="single" w:sz="4" w:space="0" w:color="000000"/>
        <w:bottom w:val="single" w:sz="4" w:space="0" w:color="000000"/>
        <w:right w:val="single" w:sz="4" w:space="0" w:color="000000"/>
      </w:pBdr>
      <w:shd w:val="clear" w:color="auto" w:fill="FFC000"/>
      <w:autoSpaceDN w:val="0"/>
      <w:snapToGrid w:val="0"/>
      <w:spacing w:before="100" w:after="100" w:line="240" w:lineRule="auto"/>
      <w:textAlignment w:val="top"/>
    </w:pPr>
    <w:rPr>
      <w:rFonts w:ascii="Times New Roman" w:eastAsia="Times New Roman" w:hAnsi="Times New Roman"/>
      <w:sz w:val="20"/>
      <w:szCs w:val="20"/>
      <w:lang w:eastAsia="ru-RU"/>
    </w:rPr>
  </w:style>
  <w:style w:type="paragraph" w:customStyle="1" w:styleId="xl68">
    <w:name w:val="xl68"/>
    <w:basedOn w:val="a3"/>
    <w:qFormat/>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color w:val="000000"/>
      <w:sz w:val="20"/>
      <w:szCs w:val="20"/>
      <w:lang w:eastAsia="ru-RU"/>
    </w:rPr>
  </w:style>
  <w:style w:type="paragraph" w:customStyle="1" w:styleId="xl69">
    <w:name w:val="xl69"/>
    <w:basedOn w:val="a3"/>
    <w:qFormat/>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b/>
      <w:bCs/>
      <w:color w:val="000000"/>
      <w:sz w:val="20"/>
      <w:szCs w:val="20"/>
      <w:lang w:eastAsia="ru-RU"/>
    </w:rPr>
  </w:style>
  <w:style w:type="paragraph" w:customStyle="1" w:styleId="xl70">
    <w:name w:val="xl70"/>
    <w:basedOn w:val="a3"/>
    <w:qFormat/>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color w:val="333333"/>
      <w:sz w:val="20"/>
      <w:szCs w:val="20"/>
      <w:lang w:eastAsia="ru-RU"/>
    </w:rPr>
  </w:style>
  <w:style w:type="paragraph" w:customStyle="1" w:styleId="xl71">
    <w:name w:val="xl71"/>
    <w:basedOn w:val="a3"/>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b/>
      <w:bCs/>
      <w:color w:val="333333"/>
      <w:sz w:val="20"/>
      <w:szCs w:val="20"/>
      <w:lang w:eastAsia="ru-RU"/>
    </w:rPr>
  </w:style>
  <w:style w:type="paragraph" w:customStyle="1" w:styleId="xl72">
    <w:name w:val="xl72"/>
    <w:basedOn w:val="a3"/>
    <w:rsid w:val="001255A8"/>
    <w:pPr>
      <w:pBdr>
        <w:top w:val="single" w:sz="4" w:space="0" w:color="000000"/>
        <w:left w:val="single" w:sz="4" w:space="0" w:color="000000"/>
        <w:bottom w:val="single" w:sz="4" w:space="0" w:color="000000"/>
        <w:right w:val="single" w:sz="4" w:space="0" w:color="000000"/>
      </w:pBdr>
      <w:shd w:val="clear" w:color="auto" w:fill="D8D8D8"/>
      <w:autoSpaceDN w:val="0"/>
      <w:snapToGrid w:val="0"/>
      <w:spacing w:before="100" w:after="100" w:line="240" w:lineRule="auto"/>
      <w:textAlignment w:val="top"/>
    </w:pPr>
    <w:rPr>
      <w:rFonts w:ascii="Times New Roman" w:eastAsia="Times New Roman" w:hAnsi="Times New Roman"/>
      <w:sz w:val="20"/>
      <w:szCs w:val="20"/>
      <w:lang w:eastAsia="ru-RU"/>
    </w:rPr>
  </w:style>
  <w:style w:type="paragraph" w:customStyle="1" w:styleId="xl73">
    <w:name w:val="xl73"/>
    <w:basedOn w:val="a3"/>
    <w:rsid w:val="001255A8"/>
    <w:pPr>
      <w:pBdr>
        <w:top w:val="single" w:sz="4" w:space="0" w:color="000000"/>
        <w:left w:val="single" w:sz="4" w:space="0" w:color="000000"/>
        <w:bottom w:val="single" w:sz="4" w:space="0" w:color="000000"/>
        <w:right w:val="single" w:sz="4" w:space="0" w:color="000000"/>
      </w:pBdr>
      <w:shd w:val="clear" w:color="auto" w:fill="D8D8D8"/>
      <w:autoSpaceDN w:val="0"/>
      <w:snapToGrid w:val="0"/>
      <w:spacing w:before="100" w:after="100" w:line="240" w:lineRule="auto"/>
      <w:textAlignment w:val="top"/>
    </w:pPr>
    <w:rPr>
      <w:rFonts w:ascii="Times New Roman" w:eastAsia="Times New Roman" w:hAnsi="Times New Roman"/>
      <w:b/>
      <w:bCs/>
      <w:sz w:val="20"/>
      <w:szCs w:val="20"/>
      <w:lang w:eastAsia="ru-RU"/>
    </w:rPr>
  </w:style>
  <w:style w:type="paragraph" w:customStyle="1" w:styleId="xl74">
    <w:name w:val="xl74"/>
    <w:basedOn w:val="a3"/>
    <w:rsid w:val="001255A8"/>
    <w:pPr>
      <w:pBdr>
        <w:top w:val="single" w:sz="4" w:space="0" w:color="000000"/>
        <w:left w:val="single" w:sz="4" w:space="0" w:color="000000"/>
        <w:bottom w:val="single" w:sz="4" w:space="0" w:color="000000"/>
        <w:right w:val="single" w:sz="4" w:space="0" w:color="000000"/>
      </w:pBdr>
      <w:shd w:val="clear" w:color="auto" w:fill="D8D8D8"/>
      <w:autoSpaceDN w:val="0"/>
      <w:snapToGrid w:val="0"/>
      <w:spacing w:before="100" w:after="100" w:line="240" w:lineRule="auto"/>
      <w:textAlignment w:val="top"/>
    </w:pPr>
    <w:rPr>
      <w:rFonts w:ascii="Times New Roman" w:eastAsia="Times New Roman" w:hAnsi="Times New Roman"/>
      <w:color w:val="000000"/>
      <w:sz w:val="20"/>
      <w:szCs w:val="20"/>
      <w:lang w:eastAsia="ru-RU"/>
    </w:rPr>
  </w:style>
  <w:style w:type="paragraph" w:customStyle="1" w:styleId="xl75">
    <w:name w:val="xl75"/>
    <w:basedOn w:val="a3"/>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jc w:val="center"/>
      <w:textAlignment w:val="top"/>
    </w:pPr>
    <w:rPr>
      <w:rFonts w:ascii="Times New Roman" w:eastAsia="Times New Roman" w:hAnsi="Times New Roman"/>
      <w:sz w:val="20"/>
      <w:szCs w:val="20"/>
      <w:lang w:eastAsia="ru-RU"/>
    </w:rPr>
  </w:style>
  <w:style w:type="paragraph" w:customStyle="1" w:styleId="xl76">
    <w:name w:val="xl76"/>
    <w:basedOn w:val="a3"/>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jc w:val="center"/>
      <w:textAlignment w:val="top"/>
    </w:pPr>
    <w:rPr>
      <w:rFonts w:ascii="Times New Roman" w:eastAsia="Times New Roman" w:hAnsi="Times New Roman"/>
      <w:b/>
      <w:bCs/>
      <w:sz w:val="20"/>
      <w:szCs w:val="20"/>
      <w:lang w:eastAsia="ru-RU"/>
    </w:rPr>
  </w:style>
  <w:style w:type="paragraph" w:customStyle="1" w:styleId="xl77">
    <w:name w:val="xl77"/>
    <w:basedOn w:val="a3"/>
    <w:rsid w:val="001255A8"/>
    <w:pPr>
      <w:pBdr>
        <w:top w:val="single" w:sz="4" w:space="0" w:color="000000"/>
        <w:left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sz w:val="20"/>
      <w:szCs w:val="20"/>
      <w:lang w:eastAsia="ru-RU"/>
    </w:rPr>
  </w:style>
  <w:style w:type="paragraph" w:customStyle="1" w:styleId="xl78">
    <w:name w:val="xl78"/>
    <w:basedOn w:val="a3"/>
    <w:rsid w:val="001255A8"/>
    <w:pPr>
      <w:pBdr>
        <w:top w:val="single" w:sz="4" w:space="0" w:color="000000"/>
        <w:left w:val="single" w:sz="4" w:space="0" w:color="000000"/>
        <w:bottom w:val="single" w:sz="4" w:space="0" w:color="000000"/>
        <w:right w:val="single" w:sz="4" w:space="0" w:color="000000"/>
      </w:pBdr>
      <w:shd w:val="clear" w:color="auto" w:fill="FDE9D9"/>
      <w:autoSpaceDN w:val="0"/>
      <w:snapToGrid w:val="0"/>
      <w:spacing w:before="100" w:after="100" w:line="240" w:lineRule="auto"/>
      <w:jc w:val="center"/>
      <w:textAlignment w:val="top"/>
    </w:pPr>
    <w:rPr>
      <w:rFonts w:ascii="Times New Roman" w:eastAsia="Times New Roman" w:hAnsi="Times New Roman"/>
      <w:b/>
      <w:bCs/>
      <w:sz w:val="20"/>
      <w:szCs w:val="20"/>
      <w:lang w:eastAsia="ru-RU"/>
    </w:rPr>
  </w:style>
  <w:style w:type="paragraph" w:customStyle="1" w:styleId="xl79">
    <w:name w:val="xl79"/>
    <w:basedOn w:val="a3"/>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jc w:val="center"/>
      <w:textAlignment w:val="top"/>
    </w:pPr>
    <w:rPr>
      <w:rFonts w:ascii="Times New Roman" w:eastAsia="Times New Roman" w:hAnsi="Times New Roman"/>
      <w:sz w:val="20"/>
      <w:szCs w:val="20"/>
      <w:lang w:eastAsia="ru-RU"/>
    </w:rPr>
  </w:style>
  <w:style w:type="paragraph" w:customStyle="1" w:styleId="xl80">
    <w:name w:val="xl80"/>
    <w:basedOn w:val="a3"/>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jc w:val="center"/>
      <w:textAlignment w:val="top"/>
    </w:pPr>
    <w:rPr>
      <w:rFonts w:ascii="Times New Roman" w:eastAsia="Times New Roman" w:hAnsi="Times New Roman"/>
      <w:color w:val="000000"/>
      <w:sz w:val="20"/>
      <w:szCs w:val="20"/>
      <w:lang w:eastAsia="ru-RU"/>
    </w:rPr>
  </w:style>
  <w:style w:type="paragraph" w:customStyle="1" w:styleId="xl81">
    <w:name w:val="xl81"/>
    <w:basedOn w:val="a3"/>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jc w:val="center"/>
      <w:textAlignment w:val="top"/>
    </w:pPr>
    <w:rPr>
      <w:rFonts w:ascii="Times New Roman" w:eastAsia="Times New Roman" w:hAnsi="Times New Roman"/>
      <w:color w:val="333333"/>
      <w:sz w:val="20"/>
      <w:szCs w:val="20"/>
      <w:lang w:eastAsia="ru-RU"/>
    </w:rPr>
  </w:style>
  <w:style w:type="paragraph" w:customStyle="1" w:styleId="xl82">
    <w:name w:val="xl82"/>
    <w:basedOn w:val="a3"/>
    <w:qFormat/>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jc w:val="center"/>
      <w:textAlignment w:val="top"/>
    </w:pPr>
    <w:rPr>
      <w:rFonts w:ascii="Times New Roman" w:eastAsia="Times New Roman" w:hAnsi="Times New Roman"/>
      <w:sz w:val="20"/>
      <w:szCs w:val="20"/>
      <w:lang w:eastAsia="ru-RU"/>
    </w:rPr>
  </w:style>
  <w:style w:type="paragraph" w:customStyle="1" w:styleId="xl83">
    <w:name w:val="xl83"/>
    <w:basedOn w:val="a3"/>
    <w:qFormat/>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jc w:val="center"/>
      <w:textAlignment w:val="top"/>
    </w:pPr>
    <w:rPr>
      <w:rFonts w:ascii="Times New Roman" w:eastAsia="Times New Roman" w:hAnsi="Times New Roman"/>
      <w:b/>
      <w:bCs/>
      <w:sz w:val="20"/>
      <w:szCs w:val="20"/>
      <w:lang w:eastAsia="ru-RU"/>
    </w:rPr>
  </w:style>
  <w:style w:type="paragraph" w:customStyle="1" w:styleId="xl84">
    <w:name w:val="xl84"/>
    <w:basedOn w:val="a3"/>
    <w:qFormat/>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jc w:val="center"/>
      <w:textAlignment w:val="top"/>
    </w:pPr>
    <w:rPr>
      <w:rFonts w:ascii="Times New Roman" w:eastAsia="Times New Roman" w:hAnsi="Times New Roman"/>
      <w:b/>
      <w:bCs/>
      <w:color w:val="000000"/>
      <w:sz w:val="20"/>
      <w:szCs w:val="20"/>
      <w:lang w:eastAsia="ru-RU"/>
    </w:rPr>
  </w:style>
  <w:style w:type="paragraph" w:customStyle="1" w:styleId="xl85">
    <w:name w:val="xl85"/>
    <w:basedOn w:val="a3"/>
    <w:qFormat/>
    <w:rsid w:val="001255A8"/>
    <w:pPr>
      <w:autoSpaceDN w:val="0"/>
      <w:snapToGrid w:val="0"/>
      <w:spacing w:before="100" w:after="100" w:line="240" w:lineRule="auto"/>
      <w:jc w:val="center"/>
      <w:textAlignment w:val="top"/>
    </w:pPr>
    <w:rPr>
      <w:rFonts w:ascii="Times New Roman" w:eastAsia="Times New Roman" w:hAnsi="Times New Roman"/>
      <w:sz w:val="24"/>
      <w:szCs w:val="20"/>
      <w:lang w:eastAsia="ru-RU"/>
    </w:rPr>
  </w:style>
  <w:style w:type="paragraph" w:customStyle="1" w:styleId="xl86">
    <w:name w:val="xl86"/>
    <w:basedOn w:val="a3"/>
    <w:qFormat/>
    <w:rsid w:val="001255A8"/>
    <w:pPr>
      <w:pBdr>
        <w:top w:val="single" w:sz="4" w:space="0" w:color="000000"/>
        <w:left w:val="single" w:sz="4" w:space="0" w:color="000000"/>
        <w:bottom w:val="single" w:sz="4" w:space="0" w:color="000000"/>
      </w:pBdr>
      <w:autoSpaceDN w:val="0"/>
      <w:snapToGrid w:val="0"/>
      <w:spacing w:before="100" w:after="100" w:line="240" w:lineRule="auto"/>
      <w:textAlignment w:val="top"/>
    </w:pPr>
    <w:rPr>
      <w:rFonts w:ascii="Times New Roman" w:eastAsia="Times New Roman" w:hAnsi="Times New Roman"/>
      <w:b/>
      <w:bCs/>
      <w:sz w:val="20"/>
      <w:szCs w:val="20"/>
      <w:lang w:eastAsia="ru-RU"/>
    </w:rPr>
  </w:style>
  <w:style w:type="paragraph" w:customStyle="1" w:styleId="xl87">
    <w:name w:val="xl87"/>
    <w:basedOn w:val="a3"/>
    <w:qFormat/>
    <w:rsid w:val="001255A8"/>
    <w:pPr>
      <w:pBdr>
        <w:top w:val="single" w:sz="4" w:space="0" w:color="000000"/>
        <w:bottom w:val="single" w:sz="4" w:space="0" w:color="000000"/>
      </w:pBdr>
      <w:autoSpaceDN w:val="0"/>
      <w:snapToGrid w:val="0"/>
      <w:spacing w:before="100" w:after="100" w:line="240" w:lineRule="auto"/>
      <w:textAlignment w:val="top"/>
    </w:pPr>
    <w:rPr>
      <w:rFonts w:ascii="Times New Roman" w:eastAsia="Times New Roman" w:hAnsi="Times New Roman"/>
      <w:b/>
      <w:bCs/>
      <w:sz w:val="20"/>
      <w:szCs w:val="20"/>
      <w:lang w:eastAsia="ru-RU"/>
    </w:rPr>
  </w:style>
  <w:style w:type="paragraph" w:customStyle="1" w:styleId="xl88">
    <w:name w:val="xl88"/>
    <w:basedOn w:val="a3"/>
    <w:qFormat/>
    <w:rsid w:val="001255A8"/>
    <w:pPr>
      <w:pBdr>
        <w:top w:val="single" w:sz="4" w:space="0" w:color="000000"/>
        <w:bottom w:val="single" w:sz="4" w:space="0" w:color="000000"/>
      </w:pBdr>
      <w:autoSpaceDN w:val="0"/>
      <w:snapToGrid w:val="0"/>
      <w:spacing w:before="100" w:after="100" w:line="240" w:lineRule="auto"/>
      <w:textAlignment w:val="top"/>
    </w:pPr>
    <w:rPr>
      <w:rFonts w:ascii="Times New Roman" w:eastAsia="Times New Roman" w:hAnsi="Times New Roman"/>
      <w:b/>
      <w:bCs/>
      <w:sz w:val="20"/>
      <w:szCs w:val="20"/>
      <w:lang w:eastAsia="ru-RU"/>
    </w:rPr>
  </w:style>
  <w:style w:type="paragraph" w:customStyle="1" w:styleId="xl89">
    <w:name w:val="xl89"/>
    <w:basedOn w:val="a3"/>
    <w:qFormat/>
    <w:rsid w:val="001255A8"/>
    <w:pPr>
      <w:pBdr>
        <w:top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b/>
      <w:bCs/>
      <w:sz w:val="20"/>
      <w:szCs w:val="20"/>
      <w:lang w:eastAsia="ru-RU"/>
    </w:rPr>
  </w:style>
  <w:style w:type="paragraph" w:customStyle="1" w:styleId="xl90">
    <w:name w:val="xl90"/>
    <w:basedOn w:val="a3"/>
    <w:qFormat/>
    <w:rsid w:val="001255A8"/>
    <w:pPr>
      <w:pBdr>
        <w:top w:val="single" w:sz="4" w:space="0" w:color="000000"/>
        <w:left w:val="single" w:sz="4" w:space="0" w:color="000000"/>
        <w:bottom w:val="single" w:sz="4" w:space="0" w:color="000000"/>
        <w:right w:val="single" w:sz="4" w:space="0" w:color="000000"/>
      </w:pBdr>
      <w:shd w:val="clear" w:color="auto" w:fill="FF0000"/>
      <w:autoSpaceDN w:val="0"/>
      <w:snapToGrid w:val="0"/>
      <w:spacing w:before="100" w:after="100" w:line="240" w:lineRule="auto"/>
      <w:jc w:val="center"/>
      <w:textAlignment w:val="top"/>
    </w:pPr>
    <w:rPr>
      <w:rFonts w:ascii="Times New Roman" w:eastAsia="Times New Roman" w:hAnsi="Times New Roman"/>
      <w:sz w:val="20"/>
      <w:szCs w:val="20"/>
      <w:lang w:eastAsia="ru-RU"/>
    </w:rPr>
  </w:style>
  <w:style w:type="paragraph" w:customStyle="1" w:styleId="xl91">
    <w:name w:val="xl91"/>
    <w:basedOn w:val="a3"/>
    <w:qFormat/>
    <w:rsid w:val="001255A8"/>
    <w:pPr>
      <w:pBdr>
        <w:top w:val="single" w:sz="4" w:space="0" w:color="000000"/>
        <w:left w:val="single" w:sz="4" w:space="0" w:color="000000"/>
        <w:bottom w:val="single" w:sz="4" w:space="0" w:color="000000"/>
        <w:right w:val="single" w:sz="4" w:space="0" w:color="000000"/>
      </w:pBdr>
      <w:shd w:val="clear" w:color="auto" w:fill="FF0000"/>
      <w:autoSpaceDN w:val="0"/>
      <w:snapToGrid w:val="0"/>
      <w:spacing w:before="100" w:after="100" w:line="240" w:lineRule="auto"/>
      <w:jc w:val="center"/>
      <w:textAlignment w:val="top"/>
    </w:pPr>
    <w:rPr>
      <w:rFonts w:ascii="Times New Roman" w:eastAsia="Times New Roman" w:hAnsi="Times New Roman"/>
      <w:sz w:val="20"/>
      <w:szCs w:val="20"/>
      <w:lang w:eastAsia="ru-RU"/>
    </w:rPr>
  </w:style>
  <w:style w:type="paragraph" w:customStyle="1" w:styleId="xl92">
    <w:name w:val="xl92"/>
    <w:basedOn w:val="a3"/>
    <w:qFormat/>
    <w:rsid w:val="001255A8"/>
    <w:pPr>
      <w:pBdr>
        <w:top w:val="single" w:sz="4" w:space="0" w:color="000000"/>
        <w:left w:val="single" w:sz="4" w:space="0" w:color="000000"/>
        <w:bottom w:val="single" w:sz="4" w:space="0" w:color="000000"/>
        <w:right w:val="single" w:sz="4" w:space="0" w:color="000000"/>
      </w:pBdr>
      <w:shd w:val="clear" w:color="auto" w:fill="FFFFCC"/>
      <w:autoSpaceDN w:val="0"/>
      <w:snapToGrid w:val="0"/>
      <w:spacing w:before="100" w:after="100" w:line="240" w:lineRule="auto"/>
      <w:jc w:val="center"/>
      <w:textAlignment w:val="top"/>
    </w:pPr>
    <w:rPr>
      <w:rFonts w:ascii="Times New Roman" w:eastAsia="Times New Roman" w:hAnsi="Times New Roman"/>
      <w:sz w:val="20"/>
      <w:szCs w:val="20"/>
      <w:lang w:eastAsia="ru-RU"/>
    </w:rPr>
  </w:style>
  <w:style w:type="paragraph" w:customStyle="1" w:styleId="xl93">
    <w:name w:val="xl93"/>
    <w:basedOn w:val="a3"/>
    <w:qFormat/>
    <w:rsid w:val="001255A8"/>
    <w:pPr>
      <w:autoSpaceDN w:val="0"/>
      <w:snapToGrid w:val="0"/>
      <w:spacing w:before="100" w:after="100" w:line="240" w:lineRule="auto"/>
      <w:textAlignment w:val="top"/>
    </w:pPr>
    <w:rPr>
      <w:rFonts w:ascii="Times New Roman" w:eastAsia="Times New Roman" w:hAnsi="Times New Roman"/>
      <w:sz w:val="24"/>
      <w:szCs w:val="20"/>
      <w:lang w:eastAsia="ru-RU"/>
    </w:rPr>
  </w:style>
  <w:style w:type="paragraph" w:customStyle="1" w:styleId="xl94">
    <w:name w:val="xl94"/>
    <w:basedOn w:val="a3"/>
    <w:qFormat/>
    <w:rsid w:val="001255A8"/>
    <w:pPr>
      <w:pBdr>
        <w:top w:val="single" w:sz="4" w:space="0" w:color="000000"/>
        <w:left w:val="single" w:sz="4" w:space="0" w:color="000000"/>
        <w:bottom w:val="single" w:sz="4" w:space="0" w:color="000000"/>
        <w:right w:val="single" w:sz="4" w:space="0" w:color="000000"/>
      </w:pBdr>
      <w:shd w:val="clear" w:color="auto" w:fill="FF0000"/>
      <w:autoSpaceDN w:val="0"/>
      <w:snapToGrid w:val="0"/>
      <w:spacing w:before="100" w:after="100" w:line="240" w:lineRule="auto"/>
      <w:jc w:val="center"/>
      <w:textAlignment w:val="top"/>
    </w:pPr>
    <w:rPr>
      <w:rFonts w:ascii="Times New Roman" w:eastAsia="Times New Roman" w:hAnsi="Times New Roman"/>
      <w:b/>
      <w:bCs/>
      <w:sz w:val="20"/>
      <w:szCs w:val="20"/>
      <w:lang w:eastAsia="ru-RU"/>
    </w:rPr>
  </w:style>
  <w:style w:type="paragraph" w:customStyle="1" w:styleId="xl95">
    <w:name w:val="xl95"/>
    <w:basedOn w:val="a3"/>
    <w:qFormat/>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sz w:val="24"/>
      <w:szCs w:val="20"/>
      <w:lang w:eastAsia="ru-RU"/>
    </w:rPr>
  </w:style>
  <w:style w:type="paragraph" w:customStyle="1" w:styleId="xl96">
    <w:name w:val="xl96"/>
    <w:basedOn w:val="a3"/>
    <w:qFormat/>
    <w:rsid w:val="001255A8"/>
    <w:pPr>
      <w:pBdr>
        <w:top w:val="single" w:sz="4" w:space="0" w:color="000000"/>
        <w:left w:val="single" w:sz="4" w:space="0" w:color="000000"/>
        <w:bottom w:val="single" w:sz="4" w:space="0" w:color="000000"/>
        <w:right w:val="single" w:sz="4" w:space="0" w:color="000000"/>
      </w:pBdr>
      <w:shd w:val="clear" w:color="auto" w:fill="DDD9C3"/>
      <w:autoSpaceDN w:val="0"/>
      <w:snapToGrid w:val="0"/>
      <w:spacing w:before="100" w:after="100" w:line="240" w:lineRule="auto"/>
      <w:jc w:val="center"/>
      <w:textAlignment w:val="center"/>
    </w:pPr>
    <w:rPr>
      <w:rFonts w:ascii="Times New Roman" w:eastAsia="Times New Roman" w:hAnsi="Times New Roman"/>
      <w:b/>
      <w:bCs/>
      <w:sz w:val="20"/>
      <w:szCs w:val="20"/>
      <w:lang w:eastAsia="ru-RU"/>
    </w:rPr>
  </w:style>
  <w:style w:type="paragraph" w:customStyle="1" w:styleId="xl97">
    <w:name w:val="xl97"/>
    <w:basedOn w:val="a3"/>
    <w:qFormat/>
    <w:rsid w:val="001255A8"/>
    <w:pPr>
      <w:pBdr>
        <w:left w:val="single" w:sz="4" w:space="0" w:color="000000"/>
        <w:bottom w:val="single" w:sz="4" w:space="0" w:color="000000"/>
        <w:right w:val="single" w:sz="4" w:space="0" w:color="000000"/>
      </w:pBdr>
      <w:shd w:val="clear" w:color="auto" w:fill="DDD9C3"/>
      <w:autoSpaceDN w:val="0"/>
      <w:snapToGrid w:val="0"/>
      <w:spacing w:before="100" w:after="100" w:line="240" w:lineRule="auto"/>
      <w:jc w:val="center"/>
      <w:textAlignment w:val="center"/>
    </w:pPr>
    <w:rPr>
      <w:rFonts w:ascii="Times New Roman" w:eastAsia="Times New Roman" w:hAnsi="Times New Roman"/>
      <w:b/>
      <w:bCs/>
      <w:sz w:val="20"/>
      <w:szCs w:val="20"/>
      <w:lang w:eastAsia="ru-RU"/>
    </w:rPr>
  </w:style>
  <w:style w:type="paragraph" w:customStyle="1" w:styleId="xl98">
    <w:name w:val="xl98"/>
    <w:basedOn w:val="a3"/>
    <w:qFormat/>
    <w:rsid w:val="001255A8"/>
    <w:pPr>
      <w:pBdr>
        <w:top w:val="single" w:sz="4" w:space="0" w:color="000000"/>
        <w:left w:val="single" w:sz="4" w:space="0" w:color="000000"/>
        <w:bottom w:val="single" w:sz="4" w:space="0" w:color="000000"/>
        <w:right w:val="single" w:sz="4" w:space="0" w:color="000000"/>
      </w:pBdr>
      <w:shd w:val="clear" w:color="auto" w:fill="DDD9C3"/>
      <w:autoSpaceDN w:val="0"/>
      <w:snapToGrid w:val="0"/>
      <w:spacing w:before="100" w:after="100" w:line="240" w:lineRule="auto"/>
      <w:jc w:val="center"/>
      <w:textAlignment w:val="top"/>
    </w:pPr>
    <w:rPr>
      <w:rFonts w:ascii="Times New Roman" w:eastAsia="Times New Roman" w:hAnsi="Times New Roman"/>
      <w:b/>
      <w:bCs/>
      <w:sz w:val="20"/>
      <w:szCs w:val="20"/>
      <w:lang w:eastAsia="ru-RU"/>
    </w:rPr>
  </w:style>
  <w:style w:type="paragraph" w:customStyle="1" w:styleId="xl99">
    <w:name w:val="xl99"/>
    <w:basedOn w:val="a3"/>
    <w:qFormat/>
    <w:rsid w:val="001255A8"/>
    <w:pPr>
      <w:pBdr>
        <w:top w:val="single" w:sz="4" w:space="0" w:color="000000"/>
        <w:left w:val="single" w:sz="4" w:space="0" w:color="000000"/>
        <w:bottom w:val="single" w:sz="4" w:space="0" w:color="000000"/>
        <w:right w:val="single" w:sz="4" w:space="0" w:color="000000"/>
      </w:pBdr>
      <w:shd w:val="clear" w:color="auto" w:fill="DDD9C3"/>
      <w:autoSpaceDN w:val="0"/>
      <w:snapToGrid w:val="0"/>
      <w:spacing w:before="100" w:after="100"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3"/>
    <w:qFormat/>
    <w:rsid w:val="001255A8"/>
    <w:pPr>
      <w:pBdr>
        <w:top w:val="single" w:sz="4" w:space="0" w:color="000000"/>
        <w:left w:val="single" w:sz="4" w:space="0" w:color="000000"/>
        <w:bottom w:val="single" w:sz="4" w:space="0" w:color="000000"/>
        <w:right w:val="single" w:sz="4" w:space="0" w:color="000000"/>
      </w:pBdr>
      <w:shd w:val="clear" w:color="auto" w:fill="DDD9C3"/>
      <w:autoSpaceDN w:val="0"/>
      <w:snapToGrid w:val="0"/>
      <w:spacing w:before="100" w:after="100" w:line="240" w:lineRule="auto"/>
      <w:jc w:val="center"/>
      <w:textAlignment w:val="center"/>
    </w:pPr>
    <w:rPr>
      <w:rFonts w:ascii="Times New Roman" w:eastAsia="Times New Roman" w:hAnsi="Times New Roman"/>
      <w:sz w:val="20"/>
      <w:szCs w:val="20"/>
      <w:lang w:eastAsia="ru-RU"/>
    </w:rPr>
  </w:style>
  <w:style w:type="paragraph" w:customStyle="1" w:styleId="xl101">
    <w:name w:val="xl101"/>
    <w:basedOn w:val="a3"/>
    <w:qFormat/>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baseline"/>
    </w:pPr>
    <w:rPr>
      <w:rFonts w:ascii="Times New Roman" w:eastAsia="Times New Roman" w:hAnsi="Times New Roman"/>
      <w:sz w:val="24"/>
      <w:szCs w:val="20"/>
      <w:lang w:eastAsia="ru-RU"/>
    </w:rPr>
  </w:style>
  <w:style w:type="paragraph" w:customStyle="1" w:styleId="xl102">
    <w:name w:val="xl102"/>
    <w:basedOn w:val="a3"/>
    <w:qFormat/>
    <w:rsid w:val="001255A8"/>
    <w:pPr>
      <w:pBdr>
        <w:top w:val="single" w:sz="4" w:space="0" w:color="000000"/>
        <w:left w:val="single" w:sz="4" w:space="0" w:color="000000"/>
        <w:bottom w:val="single" w:sz="4" w:space="0" w:color="000000"/>
        <w:right w:val="single" w:sz="4" w:space="0" w:color="000000"/>
      </w:pBdr>
      <w:shd w:val="clear" w:color="auto" w:fill="FDE9D9"/>
      <w:autoSpaceDN w:val="0"/>
      <w:snapToGrid w:val="0"/>
      <w:spacing w:before="100" w:after="100"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3"/>
    <w:qFormat/>
    <w:rsid w:val="001255A8"/>
    <w:pPr>
      <w:pBdr>
        <w:top w:val="single" w:sz="4" w:space="0" w:color="000000"/>
        <w:bottom w:val="single" w:sz="4" w:space="0" w:color="000000"/>
      </w:pBdr>
      <w:autoSpaceDN w:val="0"/>
      <w:snapToGrid w:val="0"/>
      <w:spacing w:before="100" w:after="100" w:line="240" w:lineRule="auto"/>
      <w:jc w:val="center"/>
      <w:textAlignment w:val="top"/>
    </w:pPr>
    <w:rPr>
      <w:rFonts w:ascii="Times New Roman" w:eastAsia="Times New Roman" w:hAnsi="Times New Roman"/>
      <w:sz w:val="20"/>
      <w:szCs w:val="20"/>
      <w:lang w:eastAsia="ru-RU"/>
    </w:rPr>
  </w:style>
  <w:style w:type="paragraph" w:customStyle="1" w:styleId="xl104">
    <w:name w:val="xl104"/>
    <w:basedOn w:val="a3"/>
    <w:qFormat/>
    <w:rsid w:val="001255A8"/>
    <w:pPr>
      <w:pBdr>
        <w:top w:val="single" w:sz="4" w:space="0" w:color="000000"/>
        <w:left w:val="single" w:sz="4" w:space="0" w:color="000000"/>
        <w:bottom w:val="single" w:sz="4" w:space="0" w:color="000000"/>
        <w:right w:val="single" w:sz="4" w:space="0" w:color="000000"/>
      </w:pBdr>
      <w:shd w:val="clear" w:color="auto" w:fill="D8D8D8"/>
      <w:autoSpaceDN w:val="0"/>
      <w:snapToGrid w:val="0"/>
      <w:spacing w:before="100" w:after="100" w:line="240" w:lineRule="auto"/>
      <w:jc w:val="center"/>
      <w:textAlignment w:val="top"/>
    </w:pPr>
    <w:rPr>
      <w:rFonts w:ascii="Times New Roman" w:eastAsia="Times New Roman" w:hAnsi="Times New Roman"/>
      <w:sz w:val="20"/>
      <w:szCs w:val="20"/>
      <w:lang w:eastAsia="ru-RU"/>
    </w:rPr>
  </w:style>
  <w:style w:type="paragraph" w:customStyle="1" w:styleId="xl105">
    <w:name w:val="xl105"/>
    <w:basedOn w:val="a3"/>
    <w:qFormat/>
    <w:rsid w:val="001255A8"/>
    <w:pPr>
      <w:pBdr>
        <w:top w:val="single" w:sz="4" w:space="0" w:color="000000"/>
        <w:left w:val="single" w:sz="4" w:space="0" w:color="000000"/>
        <w:bottom w:val="single" w:sz="4" w:space="0" w:color="000000"/>
        <w:right w:val="single" w:sz="4" w:space="0" w:color="000000"/>
      </w:pBdr>
      <w:shd w:val="clear" w:color="auto" w:fill="FFC000"/>
      <w:autoSpaceDN w:val="0"/>
      <w:snapToGrid w:val="0"/>
      <w:spacing w:before="100" w:after="100" w:line="240" w:lineRule="auto"/>
      <w:jc w:val="center"/>
      <w:textAlignment w:val="top"/>
    </w:pPr>
    <w:rPr>
      <w:rFonts w:ascii="Times New Roman" w:eastAsia="Times New Roman" w:hAnsi="Times New Roman"/>
      <w:sz w:val="20"/>
      <w:szCs w:val="20"/>
      <w:lang w:eastAsia="ru-RU"/>
    </w:rPr>
  </w:style>
  <w:style w:type="paragraph" w:customStyle="1" w:styleId="xl106">
    <w:name w:val="xl106"/>
    <w:basedOn w:val="a3"/>
    <w:qFormat/>
    <w:rsid w:val="001255A8"/>
    <w:pPr>
      <w:pBdr>
        <w:top w:val="single" w:sz="4" w:space="0" w:color="000000"/>
        <w:left w:val="single" w:sz="4" w:space="0" w:color="000000"/>
        <w:bottom w:val="single" w:sz="4" w:space="0" w:color="000000"/>
        <w:right w:val="single" w:sz="4" w:space="0" w:color="000000"/>
      </w:pBdr>
      <w:shd w:val="clear" w:color="auto" w:fill="D8D8D8"/>
      <w:autoSpaceDN w:val="0"/>
      <w:snapToGrid w:val="0"/>
      <w:spacing w:before="100" w:after="100" w:line="240" w:lineRule="auto"/>
      <w:jc w:val="center"/>
      <w:textAlignment w:val="top"/>
    </w:pPr>
    <w:rPr>
      <w:rFonts w:ascii="Times New Roman" w:eastAsia="Times New Roman" w:hAnsi="Times New Roman"/>
      <w:color w:val="000000"/>
      <w:sz w:val="20"/>
      <w:szCs w:val="20"/>
      <w:lang w:eastAsia="ru-RU"/>
    </w:rPr>
  </w:style>
  <w:style w:type="paragraph" w:customStyle="1" w:styleId="xl107">
    <w:name w:val="xl107"/>
    <w:basedOn w:val="a3"/>
    <w:qFormat/>
    <w:rsid w:val="001255A8"/>
    <w:pPr>
      <w:autoSpaceDN w:val="0"/>
      <w:snapToGrid w:val="0"/>
      <w:spacing w:before="100" w:after="100" w:line="240" w:lineRule="auto"/>
      <w:jc w:val="center"/>
      <w:textAlignment w:val="baseline"/>
    </w:pPr>
    <w:rPr>
      <w:rFonts w:ascii="Times New Roman" w:eastAsia="Times New Roman" w:hAnsi="Times New Roman"/>
      <w:sz w:val="24"/>
      <w:szCs w:val="20"/>
      <w:lang w:eastAsia="ru-RU"/>
    </w:rPr>
  </w:style>
  <w:style w:type="paragraph" w:customStyle="1" w:styleId="xl108">
    <w:name w:val="xl108"/>
    <w:basedOn w:val="a3"/>
    <w:qFormat/>
    <w:rsid w:val="001255A8"/>
    <w:pPr>
      <w:pBdr>
        <w:top w:val="single" w:sz="4" w:space="0" w:color="000000"/>
        <w:left w:val="single" w:sz="4" w:space="0" w:color="000000"/>
        <w:bottom w:val="single" w:sz="4" w:space="0" w:color="000000"/>
        <w:right w:val="single" w:sz="4" w:space="0" w:color="000000"/>
      </w:pBdr>
      <w:shd w:val="clear" w:color="auto" w:fill="FDE9D9"/>
      <w:autoSpaceDN w:val="0"/>
      <w:snapToGrid w:val="0"/>
      <w:spacing w:before="100" w:after="100" w:line="240" w:lineRule="auto"/>
      <w:jc w:val="center"/>
      <w:textAlignment w:val="center"/>
    </w:pPr>
    <w:rPr>
      <w:rFonts w:ascii="Times New Roman" w:eastAsia="Times New Roman" w:hAnsi="Times New Roman"/>
      <w:b/>
      <w:bCs/>
      <w:sz w:val="20"/>
      <w:szCs w:val="20"/>
      <w:lang w:eastAsia="ru-RU"/>
    </w:rPr>
  </w:style>
  <w:style w:type="paragraph" w:customStyle="1" w:styleId="xl109">
    <w:name w:val="xl109"/>
    <w:basedOn w:val="a3"/>
    <w:qFormat/>
    <w:rsid w:val="001255A8"/>
    <w:pPr>
      <w:pBdr>
        <w:top w:val="single" w:sz="4" w:space="0" w:color="000000"/>
        <w:left w:val="single" w:sz="4" w:space="0" w:color="000000"/>
        <w:right w:val="single" w:sz="4" w:space="0" w:color="000000"/>
      </w:pBdr>
      <w:shd w:val="clear" w:color="auto" w:fill="FDE9D9"/>
      <w:autoSpaceDN w:val="0"/>
      <w:snapToGrid w:val="0"/>
      <w:spacing w:before="100" w:after="100" w:line="240" w:lineRule="auto"/>
      <w:jc w:val="center"/>
      <w:textAlignment w:val="center"/>
    </w:pPr>
    <w:rPr>
      <w:rFonts w:ascii="Times New Roman" w:eastAsia="Times New Roman" w:hAnsi="Times New Roman"/>
      <w:b/>
      <w:bCs/>
      <w:sz w:val="20"/>
      <w:szCs w:val="20"/>
      <w:lang w:eastAsia="ru-RU"/>
    </w:rPr>
  </w:style>
  <w:style w:type="paragraph" w:customStyle="1" w:styleId="xl110">
    <w:name w:val="xl110"/>
    <w:basedOn w:val="a3"/>
    <w:qFormat/>
    <w:rsid w:val="001255A8"/>
    <w:pPr>
      <w:pBdr>
        <w:left w:val="single" w:sz="4" w:space="0" w:color="000000"/>
        <w:bottom w:val="single" w:sz="4" w:space="0" w:color="000000"/>
        <w:right w:val="single" w:sz="4" w:space="0" w:color="000000"/>
      </w:pBdr>
      <w:shd w:val="clear" w:color="auto" w:fill="FDE9D9"/>
      <w:autoSpaceDN w:val="0"/>
      <w:snapToGrid w:val="0"/>
      <w:spacing w:before="100" w:after="100" w:line="240" w:lineRule="auto"/>
      <w:jc w:val="center"/>
      <w:textAlignment w:val="center"/>
    </w:pPr>
    <w:rPr>
      <w:rFonts w:ascii="Times New Roman" w:eastAsia="Times New Roman" w:hAnsi="Times New Roman"/>
      <w:b/>
      <w:bCs/>
      <w:sz w:val="20"/>
      <w:szCs w:val="20"/>
      <w:lang w:eastAsia="ru-RU"/>
    </w:rPr>
  </w:style>
  <w:style w:type="paragraph" w:customStyle="1" w:styleId="xl111">
    <w:name w:val="xl111"/>
    <w:basedOn w:val="a3"/>
    <w:qFormat/>
    <w:rsid w:val="001255A8"/>
    <w:pPr>
      <w:pBdr>
        <w:top w:val="single" w:sz="4" w:space="0" w:color="000000"/>
        <w:left w:val="single" w:sz="4" w:space="0" w:color="000000"/>
        <w:right w:val="single" w:sz="4" w:space="0" w:color="000000"/>
      </w:pBdr>
      <w:shd w:val="clear" w:color="auto" w:fill="FFFFCC"/>
      <w:autoSpaceDN w:val="0"/>
      <w:snapToGrid w:val="0"/>
      <w:spacing w:before="100" w:after="100" w:line="240" w:lineRule="auto"/>
      <w:jc w:val="center"/>
      <w:textAlignment w:val="center"/>
    </w:pPr>
    <w:rPr>
      <w:rFonts w:ascii="Times New Roman" w:eastAsia="Times New Roman" w:hAnsi="Times New Roman"/>
      <w:b/>
      <w:bCs/>
      <w:sz w:val="20"/>
      <w:szCs w:val="20"/>
      <w:lang w:eastAsia="ru-RU"/>
    </w:rPr>
  </w:style>
  <w:style w:type="paragraph" w:customStyle="1" w:styleId="xl112">
    <w:name w:val="xl112"/>
    <w:basedOn w:val="a3"/>
    <w:qFormat/>
    <w:rsid w:val="001255A8"/>
    <w:pPr>
      <w:pBdr>
        <w:left w:val="single" w:sz="4" w:space="0" w:color="000000"/>
        <w:bottom w:val="single" w:sz="4" w:space="0" w:color="000000"/>
        <w:right w:val="single" w:sz="4" w:space="0" w:color="000000"/>
      </w:pBdr>
      <w:shd w:val="clear" w:color="auto" w:fill="FFFFCC"/>
      <w:autoSpaceDN w:val="0"/>
      <w:snapToGrid w:val="0"/>
      <w:spacing w:before="100" w:after="100" w:line="240" w:lineRule="auto"/>
      <w:jc w:val="center"/>
      <w:textAlignment w:val="center"/>
    </w:pPr>
    <w:rPr>
      <w:rFonts w:ascii="Times New Roman" w:eastAsia="Times New Roman" w:hAnsi="Times New Roman"/>
      <w:b/>
      <w:bCs/>
      <w:sz w:val="20"/>
      <w:szCs w:val="20"/>
      <w:lang w:eastAsia="ru-RU"/>
    </w:rPr>
  </w:style>
  <w:style w:type="paragraph" w:customStyle="1" w:styleId="xl177">
    <w:name w:val="xl177"/>
    <w:basedOn w:val="a3"/>
    <w:rsid w:val="001255A8"/>
    <w:pPr>
      <w:autoSpaceDN w:val="0"/>
      <w:snapToGrid w:val="0"/>
      <w:spacing w:before="100" w:after="100" w:line="240" w:lineRule="auto"/>
      <w:jc w:val="center"/>
      <w:textAlignment w:val="top"/>
    </w:pPr>
    <w:rPr>
      <w:rFonts w:ascii="Times New Roman" w:eastAsia="Times New Roman" w:hAnsi="Times New Roman"/>
      <w:sz w:val="24"/>
      <w:szCs w:val="20"/>
      <w:lang w:eastAsia="ru-RU"/>
    </w:rPr>
  </w:style>
  <w:style w:type="paragraph" w:customStyle="1" w:styleId="xl178">
    <w:name w:val="xl178"/>
    <w:basedOn w:val="a3"/>
    <w:rsid w:val="001255A8"/>
    <w:pPr>
      <w:pBdr>
        <w:top w:val="single" w:sz="4" w:space="0" w:color="000000"/>
        <w:left w:val="single" w:sz="4" w:space="0" w:color="000000"/>
        <w:bottom w:val="single" w:sz="4" w:space="0" w:color="000000"/>
        <w:right w:val="single" w:sz="4" w:space="0" w:color="000000"/>
      </w:pBdr>
      <w:shd w:val="clear" w:color="auto" w:fill="FDE9D9"/>
      <w:autoSpaceDN w:val="0"/>
      <w:snapToGrid w:val="0"/>
      <w:spacing w:before="100" w:after="100" w:line="240" w:lineRule="auto"/>
      <w:textAlignment w:val="top"/>
    </w:pPr>
    <w:rPr>
      <w:rFonts w:ascii="Times New Roman" w:eastAsia="Times New Roman" w:hAnsi="Times New Roman"/>
      <w:b/>
      <w:bCs/>
      <w:sz w:val="24"/>
      <w:szCs w:val="20"/>
      <w:lang w:eastAsia="ru-RU"/>
    </w:rPr>
  </w:style>
  <w:style w:type="paragraph" w:customStyle="1" w:styleId="xl179">
    <w:name w:val="xl179"/>
    <w:basedOn w:val="a3"/>
    <w:rsid w:val="001255A8"/>
    <w:pPr>
      <w:pBdr>
        <w:top w:val="single" w:sz="4" w:space="0" w:color="000000"/>
        <w:left w:val="single" w:sz="4" w:space="0" w:color="000000"/>
        <w:bottom w:val="single" w:sz="4" w:space="0" w:color="000000"/>
        <w:right w:val="single" w:sz="4" w:space="0" w:color="000000"/>
      </w:pBdr>
      <w:shd w:val="clear" w:color="auto" w:fill="FFFF00"/>
      <w:autoSpaceDN w:val="0"/>
      <w:snapToGrid w:val="0"/>
      <w:spacing w:before="100" w:after="100" w:line="240" w:lineRule="auto"/>
      <w:textAlignment w:val="top"/>
    </w:pPr>
    <w:rPr>
      <w:rFonts w:ascii="Times New Roman" w:eastAsia="Times New Roman" w:hAnsi="Times New Roman"/>
      <w:b/>
      <w:bCs/>
      <w:sz w:val="24"/>
      <w:szCs w:val="20"/>
      <w:lang w:eastAsia="ru-RU"/>
    </w:rPr>
  </w:style>
  <w:style w:type="paragraph" w:customStyle="1" w:styleId="xl180">
    <w:name w:val="xl180"/>
    <w:basedOn w:val="a3"/>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sz w:val="24"/>
      <w:szCs w:val="20"/>
      <w:lang w:eastAsia="ru-RU"/>
    </w:rPr>
  </w:style>
  <w:style w:type="paragraph" w:customStyle="1" w:styleId="xl181">
    <w:name w:val="xl181"/>
    <w:basedOn w:val="a3"/>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color w:val="FF0000"/>
      <w:sz w:val="24"/>
      <w:szCs w:val="20"/>
      <w:lang w:eastAsia="ru-RU"/>
    </w:rPr>
  </w:style>
  <w:style w:type="paragraph" w:customStyle="1" w:styleId="xl182">
    <w:name w:val="xl182"/>
    <w:basedOn w:val="a3"/>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sz w:val="24"/>
      <w:szCs w:val="20"/>
      <w:lang w:eastAsia="ru-RU"/>
    </w:rPr>
  </w:style>
  <w:style w:type="paragraph" w:customStyle="1" w:styleId="xl183">
    <w:name w:val="xl183"/>
    <w:basedOn w:val="a3"/>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sz w:val="24"/>
      <w:szCs w:val="20"/>
      <w:lang w:eastAsia="ru-RU"/>
    </w:rPr>
  </w:style>
  <w:style w:type="paragraph" w:customStyle="1" w:styleId="xl184">
    <w:name w:val="xl184"/>
    <w:basedOn w:val="a3"/>
    <w:rsid w:val="001255A8"/>
    <w:pPr>
      <w:pBdr>
        <w:top w:val="single" w:sz="4" w:space="0" w:color="000000"/>
        <w:left w:val="single" w:sz="4" w:space="0" w:color="000000"/>
        <w:bottom w:val="single" w:sz="4" w:space="0" w:color="000000"/>
        <w:right w:val="single" w:sz="4" w:space="0" w:color="000000"/>
      </w:pBdr>
      <w:shd w:val="clear" w:color="auto" w:fill="FDE9D9"/>
      <w:autoSpaceDN w:val="0"/>
      <w:snapToGrid w:val="0"/>
      <w:spacing w:before="100" w:after="100" w:line="240" w:lineRule="auto"/>
      <w:jc w:val="center"/>
      <w:textAlignment w:val="top"/>
    </w:pPr>
    <w:rPr>
      <w:rFonts w:ascii="Times New Roman" w:eastAsia="Times New Roman" w:hAnsi="Times New Roman"/>
      <w:b/>
      <w:bCs/>
      <w:sz w:val="24"/>
      <w:szCs w:val="20"/>
      <w:lang w:eastAsia="ru-RU"/>
    </w:rPr>
  </w:style>
  <w:style w:type="paragraph" w:customStyle="1" w:styleId="xl185">
    <w:name w:val="xl185"/>
    <w:basedOn w:val="a3"/>
    <w:rsid w:val="001255A8"/>
    <w:pPr>
      <w:pBdr>
        <w:top w:val="single" w:sz="4" w:space="0" w:color="000000"/>
        <w:left w:val="single" w:sz="4" w:space="0" w:color="000000"/>
        <w:bottom w:val="single" w:sz="4" w:space="0" w:color="000000"/>
        <w:right w:val="single" w:sz="4" w:space="0" w:color="000000"/>
      </w:pBdr>
      <w:shd w:val="clear" w:color="auto" w:fill="FFFFFF"/>
      <w:autoSpaceDN w:val="0"/>
      <w:snapToGrid w:val="0"/>
      <w:spacing w:before="100" w:after="100" w:line="240" w:lineRule="auto"/>
      <w:jc w:val="center"/>
      <w:textAlignment w:val="top"/>
    </w:pPr>
    <w:rPr>
      <w:rFonts w:ascii="Times New Roman" w:eastAsia="Times New Roman" w:hAnsi="Times New Roman"/>
      <w:sz w:val="24"/>
      <w:szCs w:val="20"/>
      <w:lang w:eastAsia="ru-RU"/>
    </w:rPr>
  </w:style>
  <w:style w:type="paragraph" w:customStyle="1" w:styleId="xl186">
    <w:name w:val="xl186"/>
    <w:basedOn w:val="a3"/>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jc w:val="center"/>
      <w:textAlignment w:val="top"/>
    </w:pPr>
    <w:rPr>
      <w:rFonts w:ascii="Times New Roman" w:eastAsia="Times New Roman" w:hAnsi="Times New Roman"/>
      <w:sz w:val="24"/>
      <w:szCs w:val="20"/>
      <w:lang w:eastAsia="ru-RU"/>
    </w:rPr>
  </w:style>
  <w:style w:type="paragraph" w:customStyle="1" w:styleId="xl187">
    <w:name w:val="xl187"/>
    <w:basedOn w:val="a3"/>
    <w:rsid w:val="001255A8"/>
    <w:pPr>
      <w:pBdr>
        <w:top w:val="single" w:sz="4" w:space="0" w:color="000000"/>
        <w:left w:val="single" w:sz="4" w:space="0" w:color="000000"/>
        <w:bottom w:val="single" w:sz="4" w:space="0" w:color="000000"/>
        <w:right w:val="single" w:sz="4" w:space="0" w:color="000000"/>
      </w:pBdr>
      <w:shd w:val="clear" w:color="auto" w:fill="FFFFFF"/>
      <w:autoSpaceDN w:val="0"/>
      <w:snapToGrid w:val="0"/>
      <w:spacing w:before="100" w:after="100" w:line="240" w:lineRule="auto"/>
      <w:jc w:val="center"/>
      <w:textAlignment w:val="center"/>
    </w:pPr>
    <w:rPr>
      <w:rFonts w:ascii="Times New Roman" w:eastAsia="Times New Roman" w:hAnsi="Times New Roman"/>
      <w:sz w:val="24"/>
      <w:szCs w:val="20"/>
      <w:lang w:eastAsia="ru-RU"/>
    </w:rPr>
  </w:style>
  <w:style w:type="paragraph" w:customStyle="1" w:styleId="xl188">
    <w:name w:val="xl188"/>
    <w:basedOn w:val="a3"/>
    <w:rsid w:val="001255A8"/>
    <w:pPr>
      <w:pBdr>
        <w:top w:val="single" w:sz="4" w:space="0" w:color="000000"/>
        <w:left w:val="single" w:sz="4" w:space="0" w:color="000000"/>
        <w:bottom w:val="single" w:sz="4" w:space="0" w:color="000000"/>
        <w:right w:val="single" w:sz="4" w:space="0" w:color="000000"/>
      </w:pBdr>
      <w:shd w:val="clear" w:color="auto" w:fill="FFFF00"/>
      <w:autoSpaceDN w:val="0"/>
      <w:snapToGrid w:val="0"/>
      <w:spacing w:before="100" w:after="100" w:line="240" w:lineRule="auto"/>
      <w:jc w:val="center"/>
      <w:textAlignment w:val="top"/>
    </w:pPr>
    <w:rPr>
      <w:rFonts w:ascii="Times New Roman" w:eastAsia="Times New Roman" w:hAnsi="Times New Roman"/>
      <w:b/>
      <w:bCs/>
      <w:sz w:val="24"/>
      <w:szCs w:val="20"/>
      <w:lang w:eastAsia="ru-RU"/>
    </w:rPr>
  </w:style>
  <w:style w:type="paragraph" w:customStyle="1" w:styleId="xl189">
    <w:name w:val="xl189"/>
    <w:basedOn w:val="a3"/>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color w:val="0033CC"/>
      <w:sz w:val="24"/>
      <w:szCs w:val="20"/>
      <w:lang w:eastAsia="ru-RU"/>
    </w:rPr>
  </w:style>
  <w:style w:type="paragraph" w:customStyle="1" w:styleId="xl190">
    <w:name w:val="xl190"/>
    <w:basedOn w:val="a3"/>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sz w:val="24"/>
      <w:szCs w:val="20"/>
      <w:lang w:eastAsia="ru-RU"/>
    </w:rPr>
  </w:style>
  <w:style w:type="paragraph" w:customStyle="1" w:styleId="xl191">
    <w:name w:val="xl191"/>
    <w:basedOn w:val="a3"/>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jc w:val="center"/>
      <w:textAlignment w:val="top"/>
    </w:pPr>
    <w:rPr>
      <w:rFonts w:ascii="Times New Roman" w:eastAsia="Times New Roman" w:hAnsi="Times New Roman"/>
      <w:sz w:val="24"/>
      <w:szCs w:val="20"/>
      <w:lang w:eastAsia="ru-RU"/>
    </w:rPr>
  </w:style>
  <w:style w:type="paragraph" w:customStyle="1" w:styleId="xl192">
    <w:name w:val="xl192"/>
    <w:basedOn w:val="a3"/>
    <w:rsid w:val="001255A8"/>
    <w:pPr>
      <w:pBdr>
        <w:top w:val="single" w:sz="4" w:space="0" w:color="000000"/>
        <w:left w:val="single" w:sz="4" w:space="0" w:color="000000"/>
        <w:bottom w:val="single" w:sz="4" w:space="0" w:color="000000"/>
      </w:pBdr>
      <w:autoSpaceDN w:val="0"/>
      <w:snapToGrid w:val="0"/>
      <w:spacing w:before="100" w:after="100" w:line="240" w:lineRule="auto"/>
      <w:textAlignment w:val="top"/>
    </w:pPr>
    <w:rPr>
      <w:rFonts w:ascii="Times New Roman" w:eastAsia="Times New Roman" w:hAnsi="Times New Roman"/>
      <w:sz w:val="24"/>
      <w:szCs w:val="20"/>
      <w:lang w:eastAsia="ru-RU"/>
    </w:rPr>
  </w:style>
  <w:style w:type="paragraph" w:customStyle="1" w:styleId="xl193">
    <w:name w:val="xl193"/>
    <w:basedOn w:val="a3"/>
    <w:rsid w:val="001255A8"/>
    <w:pPr>
      <w:pBdr>
        <w:top w:val="single" w:sz="12" w:space="0" w:color="FF0000"/>
        <w:left w:val="single" w:sz="12" w:space="0" w:color="FF0000"/>
        <w:bottom w:val="single" w:sz="12" w:space="0" w:color="FF0000"/>
        <w:right w:val="single" w:sz="12" w:space="0" w:color="FF0000"/>
      </w:pBdr>
      <w:autoSpaceDN w:val="0"/>
      <w:snapToGrid w:val="0"/>
      <w:spacing w:before="100" w:after="100" w:line="240" w:lineRule="auto"/>
      <w:jc w:val="center"/>
      <w:textAlignment w:val="top"/>
    </w:pPr>
    <w:rPr>
      <w:rFonts w:ascii="Times New Roman" w:eastAsia="Times New Roman" w:hAnsi="Times New Roman"/>
      <w:sz w:val="24"/>
      <w:szCs w:val="20"/>
      <w:lang w:eastAsia="ru-RU"/>
    </w:rPr>
  </w:style>
  <w:style w:type="paragraph" w:customStyle="1" w:styleId="xl194">
    <w:name w:val="xl194"/>
    <w:basedOn w:val="a3"/>
    <w:rsid w:val="001255A8"/>
    <w:pPr>
      <w:pBdr>
        <w:top w:val="single" w:sz="12" w:space="0" w:color="FF0000"/>
        <w:left w:val="single" w:sz="12" w:space="0" w:color="FF0000"/>
        <w:bottom w:val="single" w:sz="12" w:space="0" w:color="FF0000"/>
        <w:right w:val="single" w:sz="12" w:space="0" w:color="FF0000"/>
      </w:pBdr>
      <w:autoSpaceDN w:val="0"/>
      <w:snapToGrid w:val="0"/>
      <w:spacing w:before="100" w:after="100" w:line="240" w:lineRule="auto"/>
      <w:jc w:val="center"/>
      <w:textAlignment w:val="top"/>
    </w:pPr>
    <w:rPr>
      <w:rFonts w:ascii="Times New Roman" w:eastAsia="Times New Roman" w:hAnsi="Times New Roman"/>
      <w:sz w:val="24"/>
      <w:szCs w:val="20"/>
      <w:lang w:eastAsia="ru-RU"/>
    </w:rPr>
  </w:style>
  <w:style w:type="paragraph" w:customStyle="1" w:styleId="xl195">
    <w:name w:val="xl195"/>
    <w:basedOn w:val="a3"/>
    <w:rsid w:val="001255A8"/>
    <w:pPr>
      <w:pBdr>
        <w:top w:val="single" w:sz="4" w:space="0" w:color="000000"/>
        <w:left w:val="single" w:sz="4" w:space="0" w:color="000000"/>
        <w:bottom w:val="single" w:sz="4" w:space="0" w:color="000000"/>
      </w:pBdr>
      <w:autoSpaceDN w:val="0"/>
      <w:snapToGrid w:val="0"/>
      <w:spacing w:before="100" w:after="100" w:line="240" w:lineRule="auto"/>
      <w:textAlignment w:val="top"/>
    </w:pPr>
    <w:rPr>
      <w:rFonts w:ascii="Times New Roman" w:eastAsia="Times New Roman" w:hAnsi="Times New Roman"/>
      <w:sz w:val="24"/>
      <w:szCs w:val="20"/>
      <w:lang w:eastAsia="ru-RU"/>
    </w:rPr>
  </w:style>
  <w:style w:type="paragraph" w:customStyle="1" w:styleId="xl196">
    <w:name w:val="xl196"/>
    <w:basedOn w:val="a3"/>
    <w:rsid w:val="001255A8"/>
    <w:pPr>
      <w:pBdr>
        <w:top w:val="single" w:sz="12" w:space="0" w:color="FF0000"/>
        <w:left w:val="single" w:sz="12" w:space="0" w:color="FF0000"/>
        <w:bottom w:val="single" w:sz="12" w:space="0" w:color="FF0000"/>
        <w:right w:val="single" w:sz="12" w:space="0" w:color="FF0000"/>
      </w:pBdr>
      <w:autoSpaceDN w:val="0"/>
      <w:snapToGrid w:val="0"/>
      <w:spacing w:before="100" w:after="100" w:line="240" w:lineRule="auto"/>
      <w:jc w:val="center"/>
      <w:textAlignment w:val="top"/>
    </w:pPr>
    <w:rPr>
      <w:rFonts w:ascii="Times New Roman" w:eastAsia="Times New Roman" w:hAnsi="Times New Roman"/>
      <w:color w:val="FF0000"/>
      <w:sz w:val="24"/>
      <w:szCs w:val="20"/>
      <w:lang w:eastAsia="ru-RU"/>
    </w:rPr>
  </w:style>
  <w:style w:type="paragraph" w:customStyle="1" w:styleId="xl197">
    <w:name w:val="xl197"/>
    <w:basedOn w:val="a3"/>
    <w:rsid w:val="001255A8"/>
    <w:pPr>
      <w:pBdr>
        <w:top w:val="single" w:sz="4" w:space="0" w:color="000000"/>
        <w:left w:val="single" w:sz="4" w:space="0" w:color="000000"/>
        <w:bottom w:val="single" w:sz="4" w:space="0" w:color="000000"/>
        <w:right w:val="single" w:sz="4" w:space="0" w:color="000000"/>
      </w:pBdr>
      <w:shd w:val="clear" w:color="auto" w:fill="FDE9D9"/>
      <w:autoSpaceDN w:val="0"/>
      <w:snapToGrid w:val="0"/>
      <w:spacing w:before="100" w:after="100" w:line="240" w:lineRule="auto"/>
      <w:jc w:val="center"/>
      <w:textAlignment w:val="top"/>
    </w:pPr>
    <w:rPr>
      <w:rFonts w:ascii="Times New Roman" w:eastAsia="Times New Roman" w:hAnsi="Times New Roman"/>
      <w:b/>
      <w:bCs/>
      <w:sz w:val="24"/>
      <w:szCs w:val="20"/>
      <w:lang w:eastAsia="ru-RU"/>
    </w:rPr>
  </w:style>
  <w:style w:type="paragraph" w:customStyle="1" w:styleId="xl198">
    <w:name w:val="xl198"/>
    <w:basedOn w:val="a3"/>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baseline"/>
    </w:pPr>
    <w:rPr>
      <w:rFonts w:ascii="Times New Roman" w:eastAsia="Times New Roman" w:hAnsi="Times New Roman"/>
      <w:sz w:val="24"/>
      <w:szCs w:val="20"/>
      <w:lang w:eastAsia="ru-RU"/>
    </w:rPr>
  </w:style>
  <w:style w:type="paragraph" w:customStyle="1" w:styleId="xl199">
    <w:name w:val="xl199"/>
    <w:basedOn w:val="a3"/>
    <w:rsid w:val="001255A8"/>
    <w:pPr>
      <w:pBdr>
        <w:top w:val="single" w:sz="4" w:space="0" w:color="000000"/>
        <w:left w:val="single" w:sz="4" w:space="0" w:color="000000"/>
        <w:bottom w:val="single" w:sz="4" w:space="0" w:color="000000"/>
      </w:pBdr>
      <w:shd w:val="clear" w:color="auto" w:fill="FFFFFF"/>
      <w:autoSpaceDN w:val="0"/>
      <w:snapToGrid w:val="0"/>
      <w:spacing w:before="100" w:after="100" w:line="240" w:lineRule="auto"/>
      <w:jc w:val="center"/>
      <w:textAlignment w:val="top"/>
    </w:pPr>
    <w:rPr>
      <w:rFonts w:ascii="Times New Roman" w:eastAsia="Times New Roman" w:hAnsi="Times New Roman"/>
      <w:sz w:val="24"/>
      <w:szCs w:val="20"/>
      <w:lang w:eastAsia="ru-RU"/>
    </w:rPr>
  </w:style>
  <w:style w:type="paragraph" w:customStyle="1" w:styleId="xl200">
    <w:name w:val="xl200"/>
    <w:basedOn w:val="a3"/>
    <w:rsid w:val="001255A8"/>
    <w:pPr>
      <w:pBdr>
        <w:top w:val="single" w:sz="4" w:space="0" w:color="000000"/>
        <w:bottom w:val="single" w:sz="4" w:space="0" w:color="000000"/>
        <w:right w:val="single" w:sz="4" w:space="0" w:color="000000"/>
      </w:pBdr>
      <w:shd w:val="clear" w:color="auto" w:fill="FFFFFF"/>
      <w:autoSpaceDN w:val="0"/>
      <w:snapToGrid w:val="0"/>
      <w:spacing w:before="100" w:after="100" w:line="240" w:lineRule="auto"/>
      <w:jc w:val="center"/>
      <w:textAlignment w:val="top"/>
    </w:pPr>
    <w:rPr>
      <w:rFonts w:ascii="Times New Roman" w:eastAsia="Times New Roman" w:hAnsi="Times New Roman"/>
      <w:sz w:val="24"/>
      <w:szCs w:val="20"/>
      <w:lang w:eastAsia="ru-RU"/>
    </w:rPr>
  </w:style>
  <w:style w:type="paragraph" w:customStyle="1" w:styleId="xl201">
    <w:name w:val="xl201"/>
    <w:basedOn w:val="a3"/>
    <w:rsid w:val="001255A8"/>
    <w:pPr>
      <w:pBdr>
        <w:top w:val="single" w:sz="4" w:space="0" w:color="000000"/>
        <w:left w:val="single" w:sz="4" w:space="0" w:color="000000"/>
        <w:bottom w:val="single" w:sz="4" w:space="0" w:color="000000"/>
        <w:right w:val="single" w:sz="4" w:space="0" w:color="000000"/>
      </w:pBdr>
      <w:shd w:val="clear" w:color="auto" w:fill="FFFF00"/>
      <w:autoSpaceDN w:val="0"/>
      <w:snapToGrid w:val="0"/>
      <w:spacing w:before="100" w:after="100" w:line="240" w:lineRule="auto"/>
      <w:jc w:val="center"/>
      <w:textAlignment w:val="top"/>
    </w:pPr>
    <w:rPr>
      <w:rFonts w:ascii="Times New Roman" w:eastAsia="Times New Roman" w:hAnsi="Times New Roman"/>
      <w:b/>
      <w:bCs/>
      <w:sz w:val="24"/>
      <w:szCs w:val="20"/>
      <w:lang w:eastAsia="ru-RU"/>
    </w:rPr>
  </w:style>
  <w:style w:type="paragraph" w:customStyle="1" w:styleId="xl202">
    <w:name w:val="xl202"/>
    <w:basedOn w:val="a3"/>
    <w:rsid w:val="001255A8"/>
    <w:pPr>
      <w:pBdr>
        <w:bottom w:val="single" w:sz="4" w:space="0" w:color="000000"/>
        <w:right w:val="single" w:sz="4" w:space="0" w:color="000000"/>
      </w:pBdr>
      <w:shd w:val="clear" w:color="auto" w:fill="FDE9D9"/>
      <w:autoSpaceDN w:val="0"/>
      <w:snapToGrid w:val="0"/>
      <w:spacing w:before="100" w:after="100" w:line="240" w:lineRule="auto"/>
      <w:textAlignment w:val="top"/>
    </w:pPr>
    <w:rPr>
      <w:rFonts w:ascii="Times New Roman" w:eastAsia="Times New Roman" w:hAnsi="Times New Roman"/>
      <w:b/>
      <w:bCs/>
      <w:sz w:val="24"/>
      <w:szCs w:val="20"/>
      <w:lang w:eastAsia="ru-RU"/>
    </w:rPr>
  </w:style>
  <w:style w:type="paragraph" w:customStyle="1" w:styleId="xl203">
    <w:name w:val="xl203"/>
    <w:basedOn w:val="a3"/>
    <w:rsid w:val="001255A8"/>
    <w:pPr>
      <w:pBdr>
        <w:top w:val="single" w:sz="4" w:space="0" w:color="000000"/>
        <w:bottom w:val="single" w:sz="4" w:space="0" w:color="000000"/>
        <w:right w:val="single" w:sz="4" w:space="0" w:color="000000"/>
      </w:pBdr>
      <w:shd w:val="clear" w:color="auto" w:fill="FFFF00"/>
      <w:autoSpaceDN w:val="0"/>
      <w:snapToGrid w:val="0"/>
      <w:spacing w:before="100" w:after="100" w:line="240" w:lineRule="auto"/>
      <w:textAlignment w:val="top"/>
    </w:pPr>
    <w:rPr>
      <w:rFonts w:ascii="Times New Roman" w:eastAsia="Times New Roman" w:hAnsi="Times New Roman"/>
      <w:b/>
      <w:bCs/>
      <w:sz w:val="24"/>
      <w:szCs w:val="20"/>
      <w:lang w:eastAsia="ru-RU"/>
    </w:rPr>
  </w:style>
  <w:style w:type="paragraph" w:customStyle="1" w:styleId="xl204">
    <w:name w:val="xl204"/>
    <w:basedOn w:val="a3"/>
    <w:rsid w:val="001255A8"/>
    <w:pPr>
      <w:pBdr>
        <w:top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sz w:val="24"/>
      <w:szCs w:val="20"/>
      <w:lang w:eastAsia="ru-RU"/>
    </w:rPr>
  </w:style>
  <w:style w:type="paragraph" w:customStyle="1" w:styleId="xl205">
    <w:name w:val="xl205"/>
    <w:basedOn w:val="a3"/>
    <w:rsid w:val="001255A8"/>
    <w:pPr>
      <w:pBdr>
        <w:top w:val="single" w:sz="4" w:space="0" w:color="000000"/>
        <w:bottom w:val="single" w:sz="4" w:space="0" w:color="000000"/>
        <w:right w:val="single" w:sz="4" w:space="0" w:color="000000"/>
      </w:pBdr>
      <w:autoSpaceDN w:val="0"/>
      <w:snapToGrid w:val="0"/>
      <w:spacing w:before="100" w:after="100" w:line="240" w:lineRule="auto"/>
      <w:jc w:val="center"/>
      <w:textAlignment w:val="top"/>
    </w:pPr>
    <w:rPr>
      <w:rFonts w:ascii="Times New Roman" w:eastAsia="Times New Roman" w:hAnsi="Times New Roman"/>
      <w:sz w:val="24"/>
      <w:szCs w:val="20"/>
      <w:lang w:eastAsia="ru-RU"/>
    </w:rPr>
  </w:style>
  <w:style w:type="paragraph" w:customStyle="1" w:styleId="xl206">
    <w:name w:val="xl206"/>
    <w:basedOn w:val="a3"/>
    <w:rsid w:val="001255A8"/>
    <w:pPr>
      <w:pBdr>
        <w:bottom w:val="single" w:sz="4" w:space="0" w:color="000000"/>
        <w:right w:val="single" w:sz="4" w:space="0" w:color="000000"/>
      </w:pBdr>
      <w:shd w:val="clear" w:color="auto" w:fill="FFFF00"/>
      <w:autoSpaceDN w:val="0"/>
      <w:snapToGrid w:val="0"/>
      <w:spacing w:before="100" w:after="100" w:line="240" w:lineRule="auto"/>
      <w:textAlignment w:val="top"/>
    </w:pPr>
    <w:rPr>
      <w:rFonts w:ascii="Times New Roman" w:eastAsia="Times New Roman" w:hAnsi="Times New Roman"/>
      <w:b/>
      <w:bCs/>
      <w:sz w:val="24"/>
      <w:szCs w:val="20"/>
      <w:lang w:eastAsia="ru-RU"/>
    </w:rPr>
  </w:style>
  <w:style w:type="paragraph" w:customStyle="1" w:styleId="xl207">
    <w:name w:val="xl207"/>
    <w:basedOn w:val="a3"/>
    <w:rsid w:val="001255A8"/>
    <w:pPr>
      <w:pBdr>
        <w:top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sz w:val="24"/>
      <w:szCs w:val="20"/>
      <w:lang w:eastAsia="ru-RU"/>
    </w:rPr>
  </w:style>
  <w:style w:type="paragraph" w:customStyle="1" w:styleId="xl208">
    <w:name w:val="xl208"/>
    <w:basedOn w:val="a3"/>
    <w:rsid w:val="001255A8"/>
    <w:pPr>
      <w:pBdr>
        <w:top w:val="single" w:sz="4" w:space="0" w:color="000000"/>
        <w:bottom w:val="single" w:sz="4" w:space="0" w:color="000000"/>
        <w:right w:val="single" w:sz="4" w:space="0" w:color="000000"/>
      </w:pBdr>
      <w:shd w:val="clear" w:color="auto" w:fill="FDE9D9"/>
      <w:autoSpaceDN w:val="0"/>
      <w:snapToGrid w:val="0"/>
      <w:spacing w:before="100" w:after="100" w:line="240" w:lineRule="auto"/>
      <w:textAlignment w:val="top"/>
    </w:pPr>
    <w:rPr>
      <w:rFonts w:ascii="Times New Roman" w:eastAsia="Times New Roman" w:hAnsi="Times New Roman"/>
      <w:b/>
      <w:bCs/>
      <w:sz w:val="24"/>
      <w:szCs w:val="20"/>
      <w:lang w:eastAsia="ru-RU"/>
    </w:rPr>
  </w:style>
  <w:style w:type="paragraph" w:customStyle="1" w:styleId="xl209">
    <w:name w:val="xl209"/>
    <w:basedOn w:val="a3"/>
    <w:rsid w:val="001255A8"/>
    <w:pPr>
      <w:pBdr>
        <w:top w:val="single" w:sz="4" w:space="0" w:color="000000"/>
        <w:left w:val="single" w:sz="4" w:space="0" w:color="000000"/>
        <w:bottom w:val="single" w:sz="4" w:space="0" w:color="000000"/>
      </w:pBdr>
      <w:autoSpaceDN w:val="0"/>
      <w:snapToGrid w:val="0"/>
      <w:spacing w:before="100" w:after="100" w:line="240" w:lineRule="auto"/>
      <w:textAlignment w:val="top"/>
    </w:pPr>
    <w:rPr>
      <w:rFonts w:ascii="Times New Roman" w:eastAsia="Times New Roman" w:hAnsi="Times New Roman"/>
      <w:sz w:val="24"/>
      <w:szCs w:val="20"/>
      <w:lang w:eastAsia="ru-RU"/>
    </w:rPr>
  </w:style>
  <w:style w:type="paragraph" w:customStyle="1" w:styleId="xl210">
    <w:name w:val="xl210"/>
    <w:basedOn w:val="a3"/>
    <w:rsid w:val="001255A8"/>
    <w:pPr>
      <w:pBdr>
        <w:top w:val="single" w:sz="4" w:space="0" w:color="000000"/>
        <w:left w:val="single" w:sz="4" w:space="0" w:color="000000"/>
        <w:right w:val="single" w:sz="4" w:space="0" w:color="000000"/>
      </w:pBdr>
      <w:shd w:val="clear" w:color="auto" w:fill="FFFFFF"/>
      <w:autoSpaceDN w:val="0"/>
      <w:snapToGrid w:val="0"/>
      <w:spacing w:before="100" w:after="100" w:line="240" w:lineRule="auto"/>
      <w:jc w:val="center"/>
      <w:textAlignment w:val="center"/>
    </w:pPr>
    <w:rPr>
      <w:rFonts w:ascii="Times New Roman" w:eastAsia="Times New Roman" w:hAnsi="Times New Roman"/>
      <w:sz w:val="24"/>
      <w:szCs w:val="20"/>
      <w:lang w:eastAsia="ru-RU"/>
    </w:rPr>
  </w:style>
  <w:style w:type="paragraph" w:customStyle="1" w:styleId="xl211">
    <w:name w:val="xl211"/>
    <w:basedOn w:val="a3"/>
    <w:rsid w:val="001255A8"/>
    <w:pPr>
      <w:pBdr>
        <w:left w:val="single" w:sz="4" w:space="0" w:color="000000"/>
        <w:bottom w:val="single" w:sz="4" w:space="0" w:color="000000"/>
        <w:right w:val="single" w:sz="4" w:space="0" w:color="000000"/>
      </w:pBdr>
      <w:shd w:val="clear" w:color="auto" w:fill="FFFFFF"/>
      <w:autoSpaceDN w:val="0"/>
      <w:snapToGrid w:val="0"/>
      <w:spacing w:before="100" w:after="100" w:line="240" w:lineRule="auto"/>
      <w:jc w:val="center"/>
      <w:textAlignment w:val="center"/>
    </w:pPr>
    <w:rPr>
      <w:rFonts w:ascii="Times New Roman" w:eastAsia="Times New Roman" w:hAnsi="Times New Roman"/>
      <w:sz w:val="24"/>
      <w:szCs w:val="20"/>
      <w:lang w:eastAsia="ru-RU"/>
    </w:rPr>
  </w:style>
  <w:style w:type="paragraph" w:customStyle="1" w:styleId="xl212">
    <w:name w:val="xl212"/>
    <w:basedOn w:val="a3"/>
    <w:rsid w:val="001255A8"/>
    <w:pPr>
      <w:pBdr>
        <w:top w:val="single" w:sz="4" w:space="0" w:color="000000"/>
        <w:left w:val="single" w:sz="4" w:space="0" w:color="000000"/>
        <w:bottom w:val="single" w:sz="4" w:space="0" w:color="000000"/>
      </w:pBdr>
      <w:shd w:val="clear" w:color="auto" w:fill="FFFFFF"/>
      <w:autoSpaceDN w:val="0"/>
      <w:snapToGrid w:val="0"/>
      <w:spacing w:before="100" w:after="100" w:line="240" w:lineRule="auto"/>
      <w:jc w:val="center"/>
      <w:textAlignment w:val="center"/>
    </w:pPr>
    <w:rPr>
      <w:rFonts w:ascii="Times New Roman" w:eastAsia="Times New Roman" w:hAnsi="Times New Roman"/>
      <w:sz w:val="24"/>
      <w:szCs w:val="20"/>
      <w:lang w:eastAsia="ru-RU"/>
    </w:rPr>
  </w:style>
  <w:style w:type="paragraph" w:customStyle="1" w:styleId="xl213">
    <w:name w:val="xl213"/>
    <w:basedOn w:val="a3"/>
    <w:rsid w:val="001255A8"/>
    <w:pPr>
      <w:pBdr>
        <w:top w:val="single" w:sz="4" w:space="0" w:color="000000"/>
        <w:bottom w:val="single" w:sz="4" w:space="0" w:color="000000"/>
        <w:right w:val="single" w:sz="4" w:space="0" w:color="000000"/>
      </w:pBdr>
      <w:shd w:val="clear" w:color="auto" w:fill="FFFFFF"/>
      <w:autoSpaceDN w:val="0"/>
      <w:snapToGrid w:val="0"/>
      <w:spacing w:before="100" w:after="100" w:line="240" w:lineRule="auto"/>
      <w:jc w:val="center"/>
      <w:textAlignment w:val="center"/>
    </w:pPr>
    <w:rPr>
      <w:rFonts w:ascii="Times New Roman" w:eastAsia="Times New Roman" w:hAnsi="Times New Roman"/>
      <w:sz w:val="24"/>
      <w:szCs w:val="20"/>
      <w:lang w:eastAsia="ru-RU"/>
    </w:rPr>
  </w:style>
  <w:style w:type="paragraph" w:customStyle="1" w:styleId="xl175">
    <w:name w:val="xl175"/>
    <w:basedOn w:val="a3"/>
    <w:rsid w:val="001255A8"/>
    <w:pPr>
      <w:autoSpaceDN w:val="0"/>
      <w:snapToGrid w:val="0"/>
      <w:spacing w:before="100" w:after="100" w:line="240" w:lineRule="auto"/>
      <w:jc w:val="center"/>
      <w:textAlignment w:val="top"/>
    </w:pPr>
    <w:rPr>
      <w:rFonts w:ascii="Times New Roman" w:eastAsia="Times New Roman" w:hAnsi="Times New Roman"/>
      <w:sz w:val="24"/>
      <w:szCs w:val="20"/>
      <w:lang w:eastAsia="ru-RU"/>
    </w:rPr>
  </w:style>
  <w:style w:type="paragraph" w:customStyle="1" w:styleId="xl176">
    <w:name w:val="xl176"/>
    <w:basedOn w:val="a3"/>
    <w:rsid w:val="001255A8"/>
    <w:pPr>
      <w:pBdr>
        <w:top w:val="single" w:sz="4" w:space="0" w:color="000000"/>
        <w:left w:val="single" w:sz="4" w:space="0" w:color="000000"/>
        <w:bottom w:val="single" w:sz="4" w:space="0" w:color="000000"/>
        <w:right w:val="single" w:sz="4" w:space="0" w:color="000000"/>
      </w:pBdr>
      <w:shd w:val="clear" w:color="auto" w:fill="FDE9D9"/>
      <w:autoSpaceDN w:val="0"/>
      <w:snapToGrid w:val="0"/>
      <w:spacing w:before="100" w:after="100" w:line="240" w:lineRule="auto"/>
      <w:textAlignment w:val="top"/>
    </w:pPr>
    <w:rPr>
      <w:rFonts w:ascii="Times New Roman" w:eastAsia="Times New Roman" w:hAnsi="Times New Roman"/>
      <w:b/>
      <w:bCs/>
      <w:sz w:val="24"/>
      <w:szCs w:val="20"/>
      <w:lang w:eastAsia="ru-RU"/>
    </w:rPr>
  </w:style>
  <w:style w:type="paragraph" w:customStyle="1" w:styleId="3b">
    <w:name w:val="Знак Знак3 Знак Знак Знак Знак Знак Знак Знак"/>
    <w:basedOn w:val="a3"/>
    <w:rsid w:val="001255A8"/>
    <w:pPr>
      <w:autoSpaceDN w:val="0"/>
      <w:snapToGrid w:val="0"/>
      <w:spacing w:after="0" w:line="240" w:lineRule="auto"/>
      <w:textAlignment w:val="baseline"/>
    </w:pPr>
    <w:rPr>
      <w:rFonts w:ascii="Verdana" w:eastAsia="Times New Roman" w:hAnsi="Verdana" w:cs="Verdana"/>
      <w:sz w:val="20"/>
      <w:szCs w:val="20"/>
      <w:lang w:val="en-US"/>
    </w:rPr>
  </w:style>
  <w:style w:type="paragraph" w:customStyle="1" w:styleId="afffff5">
    <w:name w:val="Знак Знак Знак Знак"/>
    <w:basedOn w:val="a3"/>
    <w:rsid w:val="001255A8"/>
    <w:pPr>
      <w:autoSpaceDN w:val="0"/>
      <w:snapToGrid w:val="0"/>
      <w:spacing w:after="0" w:line="240" w:lineRule="auto"/>
      <w:textAlignment w:val="baseline"/>
    </w:pPr>
    <w:rPr>
      <w:rFonts w:ascii="Verdana" w:eastAsia="Times New Roman" w:hAnsi="Verdana" w:cs="Verdana"/>
      <w:sz w:val="20"/>
      <w:szCs w:val="20"/>
      <w:lang w:val="en-US"/>
    </w:rPr>
  </w:style>
  <w:style w:type="paragraph" w:customStyle="1" w:styleId="221">
    <w:name w:val="Знак2 Знак Знак Знак2 Знак Знак Знак Знак Знак Знак Знак Знак Знак"/>
    <w:basedOn w:val="a3"/>
    <w:rsid w:val="001255A8"/>
    <w:pPr>
      <w:autoSpaceDN w:val="0"/>
      <w:snapToGrid w:val="0"/>
      <w:spacing w:after="160" w:line="240" w:lineRule="exact"/>
      <w:textAlignment w:val="baseline"/>
    </w:pPr>
    <w:rPr>
      <w:rFonts w:ascii="Verdana" w:eastAsia="Times New Roman" w:hAnsi="Verdana" w:cs="Verdana"/>
      <w:sz w:val="20"/>
      <w:szCs w:val="20"/>
      <w:lang w:val="en-US"/>
    </w:rPr>
  </w:style>
  <w:style w:type="paragraph" w:customStyle="1" w:styleId="113">
    <w:name w:val="Знак Знак Знак1 Знак Знак Знак Знак Знак Знак1 Знак Знак Знак Знак"/>
    <w:basedOn w:val="a3"/>
    <w:rsid w:val="001255A8"/>
    <w:pPr>
      <w:autoSpaceDN w:val="0"/>
      <w:snapToGrid w:val="0"/>
      <w:spacing w:before="100" w:after="100" w:line="240" w:lineRule="auto"/>
      <w:ind w:firstLine="720"/>
      <w:textAlignment w:val="baseline"/>
    </w:pPr>
    <w:rPr>
      <w:rFonts w:ascii="Tahoma" w:eastAsia="Times New Roman" w:hAnsi="Tahoma"/>
      <w:sz w:val="20"/>
      <w:szCs w:val="20"/>
      <w:lang w:val="en-US"/>
    </w:rPr>
  </w:style>
  <w:style w:type="paragraph" w:customStyle="1" w:styleId="afffff6">
    <w:name w:val="Знак Знак Знак Знак Знак Знак Знак"/>
    <w:basedOn w:val="a3"/>
    <w:rsid w:val="001255A8"/>
    <w:pPr>
      <w:autoSpaceDN w:val="0"/>
      <w:snapToGrid w:val="0"/>
      <w:spacing w:after="0" w:line="240" w:lineRule="auto"/>
      <w:textAlignment w:val="baseline"/>
    </w:pPr>
    <w:rPr>
      <w:rFonts w:ascii="Verdana" w:eastAsia="Times New Roman" w:hAnsi="Verdana" w:cs="Verdana"/>
      <w:sz w:val="20"/>
      <w:szCs w:val="20"/>
      <w:lang w:val="en-US"/>
    </w:rPr>
  </w:style>
  <w:style w:type="paragraph" w:customStyle="1" w:styleId="1Char1CharCharCharChar">
    <w:name w:val="Знак Знак1 Char Знак Знак1 Char Char Char Char"/>
    <w:basedOn w:val="a3"/>
    <w:rsid w:val="001255A8"/>
    <w:pPr>
      <w:tabs>
        <w:tab w:val="left" w:pos="2160"/>
      </w:tabs>
      <w:autoSpaceDN w:val="0"/>
      <w:snapToGrid w:val="0"/>
      <w:spacing w:before="120" w:after="0" w:line="240" w:lineRule="exact"/>
      <w:textAlignment w:val="baseline"/>
    </w:pPr>
    <w:rPr>
      <w:rFonts w:ascii="Times New Roman" w:eastAsia="Times New Roman" w:hAnsi="Times New Roman"/>
      <w:sz w:val="24"/>
      <w:szCs w:val="20"/>
      <w:lang w:val="en-US" w:eastAsia="ru-RU"/>
    </w:rPr>
  </w:style>
  <w:style w:type="paragraph" w:customStyle="1" w:styleId="1ff8">
    <w:name w:val="Знак Знак1 Знак Знак Знак Знак Знак Знак"/>
    <w:basedOn w:val="a3"/>
    <w:rsid w:val="001255A8"/>
    <w:pPr>
      <w:widowControl w:val="0"/>
      <w:autoSpaceDN w:val="0"/>
      <w:snapToGrid w:val="0"/>
      <w:spacing w:after="160" w:line="240" w:lineRule="exact"/>
      <w:jc w:val="right"/>
      <w:textAlignment w:val="baseline"/>
    </w:pPr>
    <w:rPr>
      <w:rFonts w:ascii="Times New Roman" w:eastAsia="Times New Roman" w:hAnsi="Times New Roman"/>
      <w:sz w:val="20"/>
      <w:szCs w:val="20"/>
      <w:lang w:val="en-GB"/>
    </w:rPr>
  </w:style>
  <w:style w:type="paragraph" w:customStyle="1" w:styleId="2fa">
    <w:name w:val="Знак2"/>
    <w:basedOn w:val="a3"/>
    <w:rsid w:val="001255A8"/>
    <w:pPr>
      <w:autoSpaceDN w:val="0"/>
      <w:snapToGrid w:val="0"/>
      <w:spacing w:after="160" w:line="240" w:lineRule="exact"/>
      <w:textAlignment w:val="baseline"/>
    </w:pPr>
    <w:rPr>
      <w:rFonts w:ascii="Verdana" w:eastAsia="Times New Roman" w:hAnsi="Verdana"/>
      <w:sz w:val="20"/>
      <w:szCs w:val="20"/>
      <w:lang w:val="en-US"/>
    </w:rPr>
  </w:style>
  <w:style w:type="paragraph" w:customStyle="1" w:styleId="11Char">
    <w:name w:val="Знак1 Знак Знак Знак Знак Знак Знак Знак Знак1 Char"/>
    <w:basedOn w:val="a3"/>
    <w:rsid w:val="001255A8"/>
    <w:pPr>
      <w:autoSpaceDN w:val="0"/>
      <w:snapToGrid w:val="0"/>
      <w:spacing w:after="160" w:line="240" w:lineRule="exact"/>
      <w:textAlignment w:val="baseline"/>
    </w:pPr>
    <w:rPr>
      <w:rFonts w:ascii="Verdana" w:eastAsia="Times New Roman" w:hAnsi="Verdana"/>
      <w:sz w:val="20"/>
      <w:szCs w:val="20"/>
      <w:lang w:val="en-US"/>
    </w:rPr>
  </w:style>
  <w:style w:type="paragraph" w:customStyle="1" w:styleId="headertext">
    <w:name w:val="headertext"/>
    <w:basedOn w:val="a3"/>
    <w:rsid w:val="001255A8"/>
    <w:pPr>
      <w:autoSpaceDN w:val="0"/>
      <w:snapToGrid w:val="0"/>
      <w:spacing w:before="144" w:after="144" w:line="240" w:lineRule="auto"/>
      <w:textAlignment w:val="baseline"/>
    </w:pPr>
    <w:rPr>
      <w:rFonts w:ascii="Times New Roman" w:eastAsia="Times New Roman" w:hAnsi="Times New Roman"/>
      <w:b/>
      <w:bCs/>
      <w:sz w:val="26"/>
      <w:szCs w:val="26"/>
      <w:lang w:eastAsia="ru-RU"/>
    </w:rPr>
  </w:style>
  <w:style w:type="paragraph" w:customStyle="1" w:styleId="righpt">
    <w:name w:val="righpt"/>
    <w:basedOn w:val="a3"/>
    <w:rsid w:val="001255A8"/>
    <w:pPr>
      <w:autoSpaceDN w:val="0"/>
      <w:snapToGrid w:val="0"/>
      <w:spacing w:before="100" w:after="100" w:line="240" w:lineRule="auto"/>
      <w:textAlignment w:val="baseline"/>
    </w:pPr>
    <w:rPr>
      <w:rFonts w:ascii="Times New Roman" w:eastAsia="Times New Roman" w:hAnsi="Times New Roman"/>
      <w:sz w:val="24"/>
      <w:szCs w:val="20"/>
      <w:lang w:eastAsia="ru-RU"/>
    </w:rPr>
  </w:style>
  <w:style w:type="paragraph" w:customStyle="1" w:styleId="conscell">
    <w:name w:val="conscell"/>
    <w:basedOn w:val="a3"/>
    <w:rsid w:val="001255A8"/>
    <w:pPr>
      <w:autoSpaceDN w:val="0"/>
      <w:snapToGrid w:val="0"/>
      <w:spacing w:before="100" w:after="100" w:line="240" w:lineRule="auto"/>
      <w:textAlignment w:val="baseline"/>
    </w:pPr>
    <w:rPr>
      <w:rFonts w:ascii="Times New Roman" w:eastAsia="Times New Roman" w:hAnsi="Times New Roman"/>
      <w:sz w:val="24"/>
      <w:szCs w:val="20"/>
      <w:lang w:eastAsia="ru-RU"/>
    </w:rPr>
  </w:style>
  <w:style w:type="paragraph" w:customStyle="1" w:styleId="xl214">
    <w:name w:val="xl214"/>
    <w:basedOn w:val="a3"/>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jc w:val="center"/>
      <w:textAlignment w:val="center"/>
    </w:pPr>
    <w:rPr>
      <w:rFonts w:ascii="Times New Roman" w:eastAsia="Times New Roman" w:hAnsi="Times New Roman"/>
      <w:color w:val="000000"/>
      <w:sz w:val="20"/>
      <w:szCs w:val="20"/>
      <w:lang w:eastAsia="ru-RU"/>
    </w:rPr>
  </w:style>
  <w:style w:type="paragraph" w:customStyle="1" w:styleId="xl215">
    <w:name w:val="xl215"/>
    <w:basedOn w:val="a3"/>
    <w:rsid w:val="001255A8"/>
    <w:pPr>
      <w:pBdr>
        <w:top w:val="single" w:sz="4" w:space="0" w:color="000000"/>
        <w:left w:val="single" w:sz="4" w:space="0" w:color="000000"/>
        <w:bottom w:val="single" w:sz="4" w:space="0" w:color="000000"/>
        <w:right w:val="single" w:sz="8" w:space="0" w:color="000000"/>
      </w:pBdr>
      <w:autoSpaceDN w:val="0"/>
      <w:snapToGrid w:val="0"/>
      <w:spacing w:before="100" w:after="100" w:line="240" w:lineRule="auto"/>
      <w:jc w:val="center"/>
      <w:textAlignment w:val="center"/>
    </w:pPr>
    <w:rPr>
      <w:rFonts w:ascii="Times New Roman" w:eastAsia="Times New Roman" w:hAnsi="Times New Roman"/>
      <w:color w:val="000000"/>
      <w:sz w:val="20"/>
      <w:szCs w:val="20"/>
      <w:lang w:eastAsia="ru-RU"/>
    </w:rPr>
  </w:style>
  <w:style w:type="paragraph" w:customStyle="1" w:styleId="xl216">
    <w:name w:val="xl216"/>
    <w:basedOn w:val="a3"/>
    <w:rsid w:val="001255A8"/>
    <w:pPr>
      <w:pBdr>
        <w:top w:val="single" w:sz="4" w:space="0" w:color="000000"/>
        <w:bottom w:val="single" w:sz="4" w:space="0" w:color="000000"/>
        <w:right w:val="single" w:sz="4" w:space="0" w:color="000000"/>
      </w:pBdr>
      <w:shd w:val="clear" w:color="auto" w:fill="FFFFFF"/>
      <w:autoSpaceDN w:val="0"/>
      <w:snapToGrid w:val="0"/>
      <w:spacing w:before="100" w:after="100" w:line="240" w:lineRule="auto"/>
      <w:jc w:val="center"/>
      <w:textAlignment w:val="center"/>
    </w:pPr>
    <w:rPr>
      <w:rFonts w:ascii="Times New Roman" w:eastAsia="Times New Roman" w:hAnsi="Times New Roman"/>
      <w:color w:val="000000"/>
      <w:sz w:val="20"/>
      <w:szCs w:val="20"/>
      <w:lang w:eastAsia="ru-RU"/>
    </w:rPr>
  </w:style>
  <w:style w:type="paragraph" w:customStyle="1" w:styleId="xl217">
    <w:name w:val="xl217"/>
    <w:basedOn w:val="a3"/>
    <w:rsid w:val="001255A8"/>
    <w:pPr>
      <w:pBdr>
        <w:left w:val="single" w:sz="4" w:space="0" w:color="000000"/>
        <w:bottom w:val="single" w:sz="4" w:space="0" w:color="000000"/>
        <w:right w:val="single" w:sz="4" w:space="0" w:color="000000"/>
      </w:pBdr>
      <w:shd w:val="clear" w:color="auto" w:fill="D7E4BC"/>
      <w:autoSpaceDN w:val="0"/>
      <w:snapToGrid w:val="0"/>
      <w:spacing w:before="100" w:after="100" w:line="240" w:lineRule="auto"/>
      <w:jc w:val="center"/>
      <w:textAlignment w:val="center"/>
    </w:pPr>
    <w:rPr>
      <w:rFonts w:ascii="Times New Roman" w:eastAsia="Times New Roman" w:hAnsi="Times New Roman"/>
      <w:b/>
      <w:bCs/>
      <w:sz w:val="24"/>
      <w:szCs w:val="20"/>
      <w:lang w:eastAsia="ru-RU"/>
    </w:rPr>
  </w:style>
  <w:style w:type="paragraph" w:customStyle="1" w:styleId="1ff9">
    <w:name w:val="Абзац списка1"/>
    <w:basedOn w:val="a3"/>
    <w:link w:val="ListParagraphChar1"/>
    <w:qFormat/>
    <w:rsid w:val="001255A8"/>
    <w:pPr>
      <w:autoSpaceDN w:val="0"/>
      <w:snapToGrid w:val="0"/>
      <w:ind w:left="720"/>
      <w:textAlignment w:val="baseline"/>
    </w:pPr>
    <w:rPr>
      <w:rFonts w:ascii="Times New Roman" w:eastAsia="Times New Roman" w:hAnsi="Times New Roman"/>
      <w:sz w:val="24"/>
    </w:rPr>
  </w:style>
  <w:style w:type="paragraph" w:customStyle="1" w:styleId="1ffa">
    <w:name w:val="Заголовок оглавления1"/>
    <w:basedOn w:val="1a"/>
    <w:next w:val="a3"/>
    <w:rsid w:val="001255A8"/>
    <w:pPr>
      <w:keepLines/>
      <w:autoSpaceDN w:val="0"/>
      <w:snapToGrid w:val="0"/>
      <w:spacing w:before="480" w:line="276" w:lineRule="auto"/>
      <w:jc w:val="left"/>
      <w:textAlignment w:val="baseline"/>
    </w:pPr>
    <w:rPr>
      <w:rFonts w:ascii="Cambria" w:eastAsia="Calibri" w:hAnsi="Cambria"/>
      <w:b/>
      <w:bCs/>
      <w:color w:val="365F91"/>
      <w:sz w:val="22"/>
      <w:szCs w:val="28"/>
    </w:rPr>
  </w:style>
  <w:style w:type="paragraph" w:customStyle="1" w:styleId="xl64">
    <w:name w:val="xl64"/>
    <w:basedOn w:val="a3"/>
    <w:qFormat/>
    <w:rsid w:val="001255A8"/>
    <w:pPr>
      <w:pBdr>
        <w:top w:val="single" w:sz="4" w:space="0" w:color="000000"/>
        <w:left w:val="single" w:sz="4" w:space="0" w:color="000000"/>
        <w:bottom w:val="single" w:sz="4" w:space="0" w:color="000000"/>
        <w:right w:val="single" w:sz="4" w:space="0" w:color="000000"/>
      </w:pBdr>
      <w:autoSpaceDN w:val="0"/>
      <w:snapToGrid w:val="0"/>
      <w:spacing w:before="100" w:after="100" w:line="240" w:lineRule="auto"/>
      <w:textAlignment w:val="top"/>
    </w:pPr>
    <w:rPr>
      <w:rFonts w:ascii="Times New Roman" w:eastAsia="Times New Roman" w:hAnsi="Times New Roman"/>
      <w:sz w:val="24"/>
      <w:szCs w:val="20"/>
      <w:lang w:eastAsia="ru-RU"/>
    </w:rPr>
  </w:style>
  <w:style w:type="paragraph" w:customStyle="1" w:styleId="afffff7">
    <w:name w:val="Обычный (паспорт)"/>
    <w:basedOn w:val="a3"/>
    <w:rsid w:val="001255A8"/>
    <w:pPr>
      <w:autoSpaceDN w:val="0"/>
      <w:snapToGrid w:val="0"/>
      <w:spacing w:before="120" w:after="0" w:line="240" w:lineRule="auto"/>
      <w:textAlignment w:val="baseline"/>
    </w:pPr>
    <w:rPr>
      <w:rFonts w:ascii="Times New Roman" w:eastAsia="Times New Roman" w:hAnsi="Times New Roman"/>
      <w:szCs w:val="28"/>
      <w:lang w:eastAsia="ru-RU"/>
    </w:rPr>
  </w:style>
  <w:style w:type="paragraph" w:customStyle="1" w:styleId="afffff8">
    <w:name w:val="Обычный в таблице"/>
    <w:basedOn w:val="a3"/>
    <w:rsid w:val="001255A8"/>
    <w:pPr>
      <w:autoSpaceDN w:val="0"/>
      <w:snapToGrid w:val="0"/>
      <w:spacing w:after="0" w:line="240" w:lineRule="auto"/>
      <w:textAlignment w:val="baseline"/>
    </w:pPr>
    <w:rPr>
      <w:rFonts w:ascii="Times New Roman" w:eastAsia="Times New Roman" w:hAnsi="Times New Roman"/>
      <w:lang w:eastAsia="ru-RU"/>
    </w:rPr>
  </w:style>
  <w:style w:type="paragraph" w:customStyle="1" w:styleId="afffff9">
    <w:name w:val="Заголовок таблицы"/>
    <w:basedOn w:val="afffff8"/>
    <w:rsid w:val="001255A8"/>
    <w:pPr>
      <w:jc w:val="center"/>
    </w:pPr>
    <w:rPr>
      <w:b/>
    </w:rPr>
  </w:style>
  <w:style w:type="paragraph" w:customStyle="1" w:styleId="Main">
    <w:name w:val="Main Знак"/>
    <w:rsid w:val="001255A8"/>
    <w:pPr>
      <w:autoSpaceDN w:val="0"/>
      <w:spacing w:after="120" w:line="240" w:lineRule="auto"/>
      <w:jc w:val="both"/>
      <w:textAlignment w:val="baseline"/>
    </w:pPr>
    <w:rPr>
      <w:rFonts w:ascii="Times New Roman" w:eastAsia="Times New Roman" w:hAnsi="Times New Roman" w:cs="Times New Roman"/>
      <w:sz w:val="24"/>
      <w:szCs w:val="20"/>
      <w:lang w:eastAsia="ru-RU"/>
    </w:rPr>
  </w:style>
  <w:style w:type="paragraph" w:customStyle="1" w:styleId="1ffb">
    <w:name w:val="1 Обычный"/>
    <w:basedOn w:val="a3"/>
    <w:rsid w:val="001255A8"/>
    <w:pPr>
      <w:autoSpaceDE w:val="0"/>
      <w:autoSpaceDN w:val="0"/>
      <w:snapToGrid w:val="0"/>
      <w:spacing w:before="120" w:after="120" w:line="360" w:lineRule="auto"/>
      <w:ind w:firstLine="720"/>
      <w:textAlignment w:val="baseline"/>
    </w:pPr>
    <w:rPr>
      <w:rFonts w:ascii="Arial" w:eastAsia="Times New Roman" w:hAnsi="Arial" w:cs="Arial"/>
      <w:sz w:val="24"/>
      <w:szCs w:val="20"/>
      <w:lang w:eastAsia="ru-RU" w:bidi="en-US"/>
    </w:rPr>
  </w:style>
  <w:style w:type="paragraph" w:customStyle="1" w:styleId="1ffc">
    <w:name w:val="Знак Знак Знак Знак Знак Знак1"/>
    <w:basedOn w:val="a3"/>
    <w:rsid w:val="001255A8"/>
    <w:pPr>
      <w:autoSpaceDN w:val="0"/>
      <w:snapToGrid w:val="0"/>
      <w:spacing w:before="100" w:after="100" w:line="240" w:lineRule="auto"/>
      <w:textAlignment w:val="baseline"/>
    </w:pPr>
    <w:rPr>
      <w:rFonts w:ascii="Tahoma" w:eastAsia="Times New Roman" w:hAnsi="Tahoma"/>
      <w:sz w:val="20"/>
      <w:szCs w:val="20"/>
      <w:lang w:val="en-US"/>
    </w:rPr>
  </w:style>
  <w:style w:type="character" w:customStyle="1" w:styleId="FontStyle30">
    <w:name w:val="Font Style30"/>
    <w:uiPriority w:val="99"/>
    <w:rsid w:val="001255A8"/>
    <w:rPr>
      <w:rFonts w:ascii="Times New Roman" w:hAnsi="Times New Roman" w:cs="Times New Roman"/>
      <w:sz w:val="26"/>
      <w:szCs w:val="26"/>
    </w:rPr>
  </w:style>
  <w:style w:type="paragraph" w:customStyle="1" w:styleId="printj">
    <w:name w:val="printj"/>
    <w:basedOn w:val="a3"/>
    <w:rsid w:val="001255A8"/>
    <w:pPr>
      <w:autoSpaceDN w:val="0"/>
      <w:snapToGrid w:val="0"/>
      <w:spacing w:before="100" w:after="100" w:line="240" w:lineRule="auto"/>
      <w:textAlignment w:val="baseline"/>
    </w:pPr>
    <w:rPr>
      <w:rFonts w:ascii="Times New Roman" w:eastAsia="Times New Roman" w:hAnsi="Times New Roman"/>
      <w:sz w:val="24"/>
      <w:szCs w:val="20"/>
      <w:lang w:eastAsia="ru-RU"/>
    </w:rPr>
  </w:style>
  <w:style w:type="paragraph" w:customStyle="1" w:styleId="2fb">
    <w:name w:val="Знак Знак2"/>
    <w:basedOn w:val="a3"/>
    <w:rsid w:val="001255A8"/>
    <w:pPr>
      <w:autoSpaceDN w:val="0"/>
      <w:snapToGrid w:val="0"/>
      <w:spacing w:after="0" w:line="240" w:lineRule="auto"/>
      <w:textAlignment w:val="baseline"/>
    </w:pPr>
    <w:rPr>
      <w:rFonts w:ascii="Verdana" w:eastAsia="Times New Roman" w:hAnsi="Verdana" w:cs="Verdana"/>
      <w:sz w:val="20"/>
      <w:szCs w:val="20"/>
      <w:lang w:val="en-US"/>
    </w:rPr>
  </w:style>
  <w:style w:type="paragraph" w:customStyle="1" w:styleId="afffffa">
    <w:name w:val="ЭЭГ"/>
    <w:basedOn w:val="a3"/>
    <w:rsid w:val="001255A8"/>
    <w:pPr>
      <w:autoSpaceDN w:val="0"/>
      <w:snapToGrid w:val="0"/>
      <w:spacing w:after="0" w:line="360" w:lineRule="auto"/>
      <w:ind w:firstLine="720"/>
      <w:textAlignment w:val="baseline"/>
    </w:pPr>
    <w:rPr>
      <w:rFonts w:ascii="Times New Roman" w:eastAsia="Times New Roman" w:hAnsi="Times New Roman"/>
      <w:sz w:val="24"/>
      <w:szCs w:val="20"/>
      <w:lang w:eastAsia="ru-RU"/>
    </w:rPr>
  </w:style>
  <w:style w:type="paragraph" w:styleId="2fc">
    <w:name w:val="Body Text First Indent 2"/>
    <w:basedOn w:val="af2"/>
    <w:link w:val="2fd"/>
    <w:rsid w:val="001255A8"/>
    <w:pPr>
      <w:autoSpaceDN w:val="0"/>
      <w:snapToGrid w:val="0"/>
      <w:spacing w:after="120" w:line="240" w:lineRule="auto"/>
      <w:ind w:left="283" w:firstLine="210"/>
      <w:jc w:val="left"/>
      <w:textAlignment w:val="baseline"/>
      <w:outlineLvl w:val="9"/>
    </w:pPr>
    <w:rPr>
      <w:bCs w:val="0"/>
      <w:color w:val="auto"/>
      <w:sz w:val="24"/>
      <w:szCs w:val="20"/>
    </w:rPr>
  </w:style>
  <w:style w:type="character" w:customStyle="1" w:styleId="2fd">
    <w:name w:val="Красная строка 2 Знак"/>
    <w:basedOn w:val="af3"/>
    <w:link w:val="2fc"/>
    <w:rsid w:val="001255A8"/>
    <w:rPr>
      <w:rFonts w:ascii="Times New Roman" w:eastAsia="Times New Roman" w:hAnsi="Times New Roman" w:cs="Times New Roman"/>
      <w:bCs w:val="0"/>
      <w:color w:val="FF6600"/>
      <w:sz w:val="24"/>
      <w:szCs w:val="20"/>
      <w:lang w:eastAsia="ru-RU"/>
    </w:rPr>
  </w:style>
  <w:style w:type="paragraph" w:customStyle="1" w:styleId="141">
    <w:name w:val="Обычный + 14 пт"/>
    <w:basedOn w:val="a3"/>
    <w:rsid w:val="001255A8"/>
    <w:pPr>
      <w:autoSpaceDN w:val="0"/>
      <w:snapToGrid w:val="0"/>
      <w:spacing w:after="120" w:line="360" w:lineRule="auto"/>
      <w:textAlignment w:val="baseline"/>
    </w:pPr>
    <w:rPr>
      <w:rFonts w:ascii="Times New Roman" w:eastAsia="Times New Roman" w:hAnsi="Times New Roman"/>
      <w:szCs w:val="28"/>
      <w:lang w:eastAsia="ru-RU"/>
    </w:rPr>
  </w:style>
  <w:style w:type="paragraph" w:styleId="3c">
    <w:name w:val="Body Text 3"/>
    <w:basedOn w:val="a3"/>
    <w:link w:val="3d"/>
    <w:uiPriority w:val="99"/>
    <w:rsid w:val="001255A8"/>
    <w:pPr>
      <w:autoSpaceDN w:val="0"/>
      <w:snapToGrid w:val="0"/>
      <w:spacing w:after="120" w:line="240" w:lineRule="auto"/>
      <w:textAlignment w:val="baseline"/>
    </w:pPr>
    <w:rPr>
      <w:rFonts w:ascii="Times New Roman" w:eastAsia="Times New Roman" w:hAnsi="Times New Roman"/>
      <w:sz w:val="16"/>
      <w:szCs w:val="16"/>
      <w:lang w:val="x-none" w:eastAsia="x-none"/>
    </w:rPr>
  </w:style>
  <w:style w:type="character" w:customStyle="1" w:styleId="3d">
    <w:name w:val="Основной текст 3 Знак"/>
    <w:basedOn w:val="a4"/>
    <w:link w:val="3c"/>
    <w:uiPriority w:val="99"/>
    <w:rsid w:val="001255A8"/>
    <w:rPr>
      <w:rFonts w:ascii="Times New Roman" w:eastAsia="Times New Roman" w:hAnsi="Times New Roman" w:cs="Times New Roman"/>
      <w:sz w:val="16"/>
      <w:szCs w:val="16"/>
      <w:lang w:val="x-none" w:eastAsia="x-none"/>
    </w:rPr>
  </w:style>
  <w:style w:type="character" w:customStyle="1" w:styleId="2fe">
    <w:name w:val="Основной текст2"/>
    <w:rsid w:val="001255A8"/>
    <w:rPr>
      <w:rFonts w:ascii="Times New Roman" w:eastAsia="Times New Roman" w:hAnsi="Times New Roman" w:cs="Times New Roman"/>
      <w:b w:val="0"/>
      <w:bCs w:val="0"/>
      <w:i w:val="0"/>
      <w:iCs w:val="0"/>
      <w:strike w:val="0"/>
      <w:dstrike w:val="0"/>
      <w:color w:val="000000"/>
      <w:spacing w:val="0"/>
      <w:w w:val="100"/>
      <w:position w:val="0"/>
      <w:sz w:val="26"/>
      <w:szCs w:val="26"/>
      <w:u w:val="none"/>
      <w:vertAlign w:val="baseline"/>
      <w:lang w:val="ru-RU"/>
    </w:rPr>
  </w:style>
  <w:style w:type="character" w:customStyle="1" w:styleId="FontStyle21">
    <w:name w:val="Font Style21"/>
    <w:uiPriority w:val="99"/>
    <w:rsid w:val="001255A8"/>
    <w:rPr>
      <w:rFonts w:ascii="Arial" w:hAnsi="Arial" w:cs="Arial"/>
      <w:sz w:val="18"/>
      <w:szCs w:val="18"/>
    </w:rPr>
  </w:style>
  <w:style w:type="character" w:customStyle="1" w:styleId="FontStyle22">
    <w:name w:val="Font Style22"/>
    <w:uiPriority w:val="99"/>
    <w:rsid w:val="001255A8"/>
    <w:rPr>
      <w:rFonts w:ascii="Arial" w:hAnsi="Arial" w:cs="Arial"/>
      <w:i/>
      <w:iCs/>
      <w:sz w:val="18"/>
      <w:szCs w:val="18"/>
    </w:rPr>
  </w:style>
  <w:style w:type="character" w:customStyle="1" w:styleId="114">
    <w:name w:val="Заголовок 1 Знак1"/>
    <w:aliases w:val="Т3 Знак1"/>
    <w:rsid w:val="001255A8"/>
    <w:rPr>
      <w:rFonts w:ascii="Cambria" w:eastAsia="Times New Roman" w:hAnsi="Cambria" w:cs="Times New Roman"/>
      <w:b/>
      <w:bCs/>
      <w:color w:val="365F91"/>
      <w:sz w:val="28"/>
      <w:szCs w:val="28"/>
    </w:rPr>
  </w:style>
  <w:style w:type="character" w:customStyle="1" w:styleId="312">
    <w:name w:val="Заголовок 3 Знак1"/>
    <w:aliases w:val="Tab Знак1,Заголовок 3 Знак2 Знак1,Знак19 Знак2 Знак1,Заголовок 3 Знак1 Знак1 Знак1,Знак19 Знак Знак Знак2,Знак19 Знак1 Знак1 Знак1,Заголовок 3 Знак1 Знак Знак1 Знак1,Знак19 Знак Знак Знак Знак1,Знак19 Знак3 Знак1,H3 Знак1 Знак"/>
    <w:rsid w:val="001255A8"/>
    <w:rPr>
      <w:rFonts w:ascii="Cambria" w:eastAsia="Times New Roman" w:hAnsi="Cambria" w:cs="Times New Roman"/>
      <w:b/>
      <w:bCs/>
      <w:color w:val="4F81BD"/>
      <w:sz w:val="28"/>
      <w:szCs w:val="24"/>
    </w:rPr>
  </w:style>
  <w:style w:type="character" w:customStyle="1" w:styleId="410">
    <w:name w:val="Заголовок 4 Знак1"/>
    <w:aliases w:val="Tab_name Знак Знак,Знак1 Знак1"/>
    <w:rsid w:val="001255A8"/>
    <w:rPr>
      <w:rFonts w:ascii="Cambria" w:eastAsia="Times New Roman" w:hAnsi="Cambria" w:cs="Times New Roman"/>
      <w:b/>
      <w:bCs/>
      <w:i/>
      <w:iCs/>
      <w:color w:val="4F81BD"/>
      <w:sz w:val="28"/>
      <w:szCs w:val="24"/>
    </w:rPr>
  </w:style>
  <w:style w:type="character" w:customStyle="1" w:styleId="1ffd">
    <w:name w:val="Текст сноски Знак1"/>
    <w:rsid w:val="001255A8"/>
    <w:rPr>
      <w:rFonts w:ascii="Times New Roman" w:eastAsia="Times New Roman" w:hAnsi="Times New Roman"/>
    </w:rPr>
  </w:style>
  <w:style w:type="character" w:customStyle="1" w:styleId="1ffe">
    <w:name w:val="Основной текст с отступом Знак1"/>
    <w:uiPriority w:val="99"/>
    <w:rsid w:val="001255A8"/>
    <w:rPr>
      <w:rFonts w:ascii="Times New Roman" w:eastAsia="Times New Roman" w:hAnsi="Times New Roman"/>
      <w:sz w:val="28"/>
      <w:szCs w:val="24"/>
    </w:rPr>
  </w:style>
  <w:style w:type="character" w:customStyle="1" w:styleId="1fff">
    <w:name w:val="Текст примечания Знак1"/>
    <w:uiPriority w:val="99"/>
    <w:rsid w:val="001255A8"/>
    <w:rPr>
      <w:rFonts w:ascii="Times New Roman" w:eastAsia="Times New Roman" w:hAnsi="Times New Roman"/>
    </w:rPr>
  </w:style>
  <w:style w:type="character" w:customStyle="1" w:styleId="1fff0">
    <w:name w:val="Обычный (веб) Знак1"/>
    <w:aliases w:val="Обычный (Web) Знак, Знак Знак22 Знак,Обычный (веб) Знак Знак,Обычный (Web) Знак Знак Знак,Обычный (веб)2 Знак Знак Знак Знак Знак,Знак2 Знак Знак Знак1 Знак Знак Знак Знак Знак,Обычный (веб)11 Знак Знак Знак Знак Знак"/>
    <w:uiPriority w:val="99"/>
    <w:rsid w:val="001255A8"/>
    <w:rPr>
      <w:rFonts w:ascii="Cambria" w:eastAsia="Times New Roman" w:hAnsi="Cambria"/>
      <w:i/>
      <w:iCs/>
    </w:rPr>
  </w:style>
  <w:style w:type="character" w:customStyle="1" w:styleId="710">
    <w:name w:val="Заголовок 7 Знак1"/>
    <w:aliases w:val="Знак15 Знак1"/>
    <w:rsid w:val="001255A8"/>
    <w:rPr>
      <w:rFonts w:ascii="Cambria" w:eastAsia="Times New Roman" w:hAnsi="Cambria" w:cs="Times New Roman"/>
      <w:i/>
      <w:iCs/>
      <w:color w:val="404040"/>
      <w:sz w:val="28"/>
      <w:szCs w:val="24"/>
    </w:rPr>
  </w:style>
  <w:style w:type="character" w:customStyle="1" w:styleId="811">
    <w:name w:val="Заголовок 8 Знак1"/>
    <w:aliases w:val="Знак14 Знак1"/>
    <w:rsid w:val="001255A8"/>
    <w:rPr>
      <w:rFonts w:ascii="Cambria" w:eastAsia="Times New Roman" w:hAnsi="Cambria" w:cs="Times New Roman"/>
      <w:color w:val="404040"/>
    </w:rPr>
  </w:style>
  <w:style w:type="character" w:customStyle="1" w:styleId="910">
    <w:name w:val="Заголовок 9 Знак1"/>
    <w:aliases w:val="Знак13 Знак1"/>
    <w:rsid w:val="001255A8"/>
    <w:rPr>
      <w:rFonts w:ascii="Cambria" w:eastAsia="Times New Roman" w:hAnsi="Cambria" w:cs="Times New Roman"/>
      <w:i/>
      <w:iCs/>
      <w:color w:val="404040"/>
    </w:rPr>
  </w:style>
  <w:style w:type="character" w:customStyle="1" w:styleId="142">
    <w:name w:val="Основной текст + 14"/>
    <w:rsid w:val="001255A8"/>
    <w:rPr>
      <w:rFonts w:ascii="Times New Roman" w:eastAsia="Times New Roman" w:hAnsi="Times New Roman" w:cs="Times New Roman"/>
      <w:b/>
      <w:bCs/>
      <w:color w:val="000000"/>
      <w:spacing w:val="0"/>
      <w:w w:val="100"/>
      <w:position w:val="0"/>
      <w:sz w:val="29"/>
      <w:szCs w:val="29"/>
      <w:u w:val="single"/>
      <w:shd w:val="clear" w:color="auto" w:fill="FFFFFF"/>
      <w:vertAlign w:val="baseline"/>
      <w:lang w:val="ru-RU"/>
    </w:rPr>
  </w:style>
  <w:style w:type="character" w:customStyle="1" w:styleId="1fff1">
    <w:name w:val="Нижний колонтитул Знак1"/>
    <w:rsid w:val="001255A8"/>
    <w:rPr>
      <w:rFonts w:ascii="Times New Roman" w:eastAsia="Times New Roman" w:hAnsi="Times New Roman"/>
      <w:sz w:val="28"/>
      <w:szCs w:val="24"/>
    </w:rPr>
  </w:style>
  <w:style w:type="character" w:customStyle="1" w:styleId="1fff2">
    <w:name w:val="Текст выноски Знак1"/>
    <w:uiPriority w:val="99"/>
    <w:rsid w:val="001255A8"/>
    <w:rPr>
      <w:rFonts w:ascii="Tahoma" w:eastAsia="Times New Roman" w:hAnsi="Tahoma" w:cs="Tahoma"/>
      <w:sz w:val="16"/>
      <w:szCs w:val="16"/>
    </w:rPr>
  </w:style>
  <w:style w:type="character" w:customStyle="1" w:styleId="313">
    <w:name w:val="Основной текст с отступом 3 Знак1"/>
    <w:rsid w:val="001255A8"/>
    <w:rPr>
      <w:rFonts w:ascii="Times New Roman" w:eastAsia="Times New Roman" w:hAnsi="Times New Roman"/>
      <w:sz w:val="16"/>
      <w:szCs w:val="16"/>
    </w:rPr>
  </w:style>
  <w:style w:type="character" w:customStyle="1" w:styleId="1fff3">
    <w:name w:val="Схема документа Знак1"/>
    <w:rsid w:val="001255A8"/>
    <w:rPr>
      <w:rFonts w:ascii="Tahoma" w:eastAsia="Times New Roman" w:hAnsi="Tahoma" w:cs="Tahoma"/>
      <w:sz w:val="16"/>
      <w:szCs w:val="16"/>
    </w:rPr>
  </w:style>
  <w:style w:type="character" w:customStyle="1" w:styleId="1fff4">
    <w:name w:val="Красная строка Знак1"/>
    <w:rsid w:val="001255A8"/>
    <w:rPr>
      <w:rFonts w:ascii="Times New Roman" w:eastAsia="Times New Roman" w:hAnsi="Times New Roman"/>
      <w:sz w:val="28"/>
      <w:szCs w:val="24"/>
      <w:lang w:eastAsia="ar-SA"/>
    </w:rPr>
  </w:style>
  <w:style w:type="character" w:customStyle="1" w:styleId="21a">
    <w:name w:val="Основной текст с отступом 2 Знак1"/>
    <w:rsid w:val="001255A8"/>
    <w:rPr>
      <w:rFonts w:ascii="Times New Roman" w:eastAsia="Times New Roman" w:hAnsi="Times New Roman"/>
      <w:sz w:val="28"/>
      <w:szCs w:val="24"/>
    </w:rPr>
  </w:style>
  <w:style w:type="character" w:customStyle="1" w:styleId="1fff5">
    <w:name w:val="Тема примечания Знак1"/>
    <w:uiPriority w:val="99"/>
    <w:rsid w:val="001255A8"/>
    <w:rPr>
      <w:rFonts w:ascii="Times New Roman" w:eastAsia="Times New Roman" w:hAnsi="Times New Roman"/>
      <w:b/>
      <w:bCs/>
    </w:rPr>
  </w:style>
  <w:style w:type="character" w:customStyle="1" w:styleId="1fff6">
    <w:name w:val="Текст Знак1"/>
    <w:uiPriority w:val="99"/>
    <w:rsid w:val="001255A8"/>
    <w:rPr>
      <w:rFonts w:ascii="Consolas" w:eastAsia="Times New Roman" w:hAnsi="Consolas"/>
      <w:sz w:val="21"/>
      <w:szCs w:val="21"/>
    </w:rPr>
  </w:style>
  <w:style w:type="character" w:customStyle="1" w:styleId="21b">
    <w:name w:val="Красная строка 2 Знак1"/>
    <w:rsid w:val="001255A8"/>
  </w:style>
  <w:style w:type="character" w:customStyle="1" w:styleId="222">
    <w:name w:val="Основной текст 2 Знак2"/>
    <w:rsid w:val="001255A8"/>
    <w:rPr>
      <w:rFonts w:ascii="Times New Roman" w:eastAsia="Times New Roman" w:hAnsi="Times New Roman"/>
      <w:sz w:val="28"/>
      <w:szCs w:val="24"/>
    </w:rPr>
  </w:style>
  <w:style w:type="character" w:customStyle="1" w:styleId="314">
    <w:name w:val="Основной текст 3 Знак1"/>
    <w:uiPriority w:val="99"/>
    <w:rsid w:val="001255A8"/>
    <w:rPr>
      <w:rFonts w:ascii="Times New Roman" w:eastAsia="Times New Roman" w:hAnsi="Times New Roman"/>
      <w:sz w:val="16"/>
      <w:szCs w:val="16"/>
    </w:rPr>
  </w:style>
  <w:style w:type="paragraph" w:customStyle="1" w:styleId="Standard">
    <w:name w:val="Standard"/>
    <w:rsid w:val="001255A8"/>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customStyle="1" w:styleId="formattext">
    <w:name w:val="formattext"/>
    <w:basedOn w:val="a3"/>
    <w:rsid w:val="001255A8"/>
    <w:pPr>
      <w:autoSpaceDN w:val="0"/>
      <w:snapToGrid w:val="0"/>
      <w:spacing w:before="100" w:after="100" w:line="240" w:lineRule="auto"/>
      <w:textAlignment w:val="baseline"/>
    </w:pPr>
    <w:rPr>
      <w:rFonts w:ascii="Times New Roman" w:eastAsia="Times New Roman" w:hAnsi="Times New Roman"/>
      <w:sz w:val="24"/>
      <w:szCs w:val="20"/>
      <w:lang w:eastAsia="ru-RU"/>
    </w:rPr>
  </w:style>
  <w:style w:type="character" w:customStyle="1" w:styleId="2ff">
    <w:name w:val="Выделенная цитата Знак2"/>
    <w:rsid w:val="001255A8"/>
    <w:rPr>
      <w:rFonts w:ascii="Cambria" w:hAnsi="Cambria"/>
      <w:i/>
      <w:iCs/>
    </w:rPr>
  </w:style>
  <w:style w:type="paragraph" w:customStyle="1" w:styleId="1fff7">
    <w:name w:val="Обычный (веб)1"/>
    <w:rsid w:val="001255A8"/>
    <w:pPr>
      <w:widowControl w:val="0"/>
      <w:suppressAutoHyphens/>
      <w:autoSpaceDN w:val="0"/>
      <w:spacing w:before="280" w:after="280" w:line="240" w:lineRule="auto"/>
      <w:textAlignment w:val="baseline"/>
    </w:pPr>
    <w:rPr>
      <w:rFonts w:ascii="Arial CYR" w:eastAsia="Lucida Sans Unicode" w:hAnsi="Arial CYR" w:cs="Times New Roman"/>
      <w:sz w:val="20"/>
      <w:szCs w:val="20"/>
      <w:lang w:eastAsia="ar-SA"/>
    </w:rPr>
  </w:style>
  <w:style w:type="numbering" w:customStyle="1" w:styleId="111">
    <w:name w:val="Стиль111"/>
    <w:basedOn w:val="a6"/>
    <w:rsid w:val="001255A8"/>
    <w:pPr>
      <w:numPr>
        <w:numId w:val="2"/>
      </w:numPr>
    </w:pPr>
  </w:style>
  <w:style w:type="numbering" w:customStyle="1" w:styleId="1111">
    <w:name w:val="Стиль1111"/>
    <w:basedOn w:val="a6"/>
    <w:rsid w:val="001255A8"/>
    <w:pPr>
      <w:numPr>
        <w:numId w:val="3"/>
      </w:numPr>
    </w:pPr>
  </w:style>
  <w:style w:type="numbering" w:customStyle="1" w:styleId="12">
    <w:name w:val="Стиль12"/>
    <w:basedOn w:val="a6"/>
    <w:rsid w:val="001255A8"/>
    <w:pPr>
      <w:numPr>
        <w:numId w:val="4"/>
      </w:numPr>
    </w:pPr>
  </w:style>
  <w:style w:type="numbering" w:customStyle="1" w:styleId="LFO3">
    <w:name w:val="LFO3"/>
    <w:basedOn w:val="a6"/>
    <w:rsid w:val="001255A8"/>
    <w:pPr>
      <w:numPr>
        <w:numId w:val="5"/>
      </w:numPr>
    </w:pPr>
  </w:style>
  <w:style w:type="numbering" w:customStyle="1" w:styleId="LFO5">
    <w:name w:val="LFO5"/>
    <w:basedOn w:val="a6"/>
    <w:rsid w:val="001255A8"/>
    <w:pPr>
      <w:numPr>
        <w:numId w:val="6"/>
      </w:numPr>
    </w:pPr>
  </w:style>
  <w:style w:type="character" w:customStyle="1" w:styleId="afffffb">
    <w:name w:val="Неразрешенное упоминание"/>
    <w:uiPriority w:val="99"/>
    <w:semiHidden/>
    <w:unhideWhenUsed/>
    <w:rsid w:val="001255A8"/>
    <w:rPr>
      <w:color w:val="605E5C"/>
      <w:shd w:val="clear" w:color="auto" w:fill="E1DFDD"/>
    </w:rPr>
  </w:style>
  <w:style w:type="numbering" w:customStyle="1" w:styleId="21c">
    <w:name w:val="Нет списка21"/>
    <w:next w:val="a6"/>
    <w:uiPriority w:val="99"/>
    <w:semiHidden/>
    <w:unhideWhenUsed/>
    <w:rsid w:val="001255A8"/>
  </w:style>
  <w:style w:type="character" w:customStyle="1" w:styleId="-">
    <w:name w:val="Интернет-ссылка"/>
    <w:rsid w:val="001255A8"/>
    <w:rPr>
      <w:color w:val="000080"/>
      <w:u w:val="single"/>
    </w:rPr>
  </w:style>
  <w:style w:type="paragraph" w:styleId="1fff8">
    <w:name w:val="index 1"/>
    <w:basedOn w:val="a3"/>
    <w:next w:val="a3"/>
    <w:autoRedefine/>
    <w:unhideWhenUsed/>
    <w:rsid w:val="001255A8"/>
    <w:pPr>
      <w:widowControl w:val="0"/>
      <w:suppressAutoHyphens/>
      <w:spacing w:after="0" w:line="240" w:lineRule="auto"/>
      <w:ind w:left="240" w:hanging="240"/>
    </w:pPr>
    <w:rPr>
      <w:rFonts w:ascii="Liberation Serif" w:eastAsia="NSimSun" w:hAnsi="Liberation Serif" w:cs="Mangal"/>
      <w:kern w:val="2"/>
      <w:sz w:val="24"/>
      <w:szCs w:val="21"/>
      <w:lang w:eastAsia="zh-CN" w:bidi="hi-IN"/>
    </w:rPr>
  </w:style>
  <w:style w:type="paragraph" w:styleId="afffffc">
    <w:name w:val="index heading"/>
    <w:basedOn w:val="a3"/>
    <w:qFormat/>
    <w:rsid w:val="001255A8"/>
    <w:pPr>
      <w:widowControl w:val="0"/>
      <w:suppressLineNumbers/>
      <w:suppressAutoHyphens/>
      <w:spacing w:after="0" w:line="240" w:lineRule="auto"/>
    </w:pPr>
    <w:rPr>
      <w:rFonts w:ascii="Liberation Serif" w:eastAsia="NSimSun" w:hAnsi="Liberation Serif" w:cs="Arial"/>
      <w:kern w:val="2"/>
      <w:sz w:val="24"/>
      <w:szCs w:val="24"/>
      <w:lang w:eastAsia="zh-CN" w:bidi="hi-IN"/>
    </w:rPr>
  </w:style>
  <w:style w:type="paragraph" w:customStyle="1" w:styleId="ConsPlusTitlePage">
    <w:name w:val="ConsPlusTitlePage"/>
    <w:qFormat/>
    <w:rsid w:val="001255A8"/>
    <w:pPr>
      <w:widowControl w:val="0"/>
      <w:suppressAutoHyphens/>
      <w:spacing w:after="0" w:line="240" w:lineRule="auto"/>
    </w:pPr>
    <w:rPr>
      <w:rFonts w:ascii="Tahoma" w:eastAsia="Arial" w:hAnsi="Tahoma" w:cs="Courier New"/>
      <w:kern w:val="2"/>
      <w:sz w:val="16"/>
      <w:szCs w:val="24"/>
      <w:lang w:eastAsia="zh-CN" w:bidi="hi-IN"/>
    </w:rPr>
  </w:style>
  <w:style w:type="paragraph" w:customStyle="1" w:styleId="ConsPlusJurTerm">
    <w:name w:val="ConsPlusJurTerm"/>
    <w:qFormat/>
    <w:rsid w:val="001255A8"/>
    <w:pPr>
      <w:widowControl w:val="0"/>
      <w:suppressAutoHyphens/>
      <w:spacing w:after="0" w:line="240" w:lineRule="auto"/>
    </w:pPr>
    <w:rPr>
      <w:rFonts w:ascii="Tahoma" w:eastAsia="Arial" w:hAnsi="Tahoma" w:cs="Courier New"/>
      <w:kern w:val="2"/>
      <w:sz w:val="26"/>
      <w:szCs w:val="24"/>
      <w:lang w:eastAsia="zh-CN" w:bidi="hi-IN"/>
    </w:rPr>
  </w:style>
  <w:style w:type="paragraph" w:customStyle="1" w:styleId="ConsPlusTextList">
    <w:name w:val="ConsPlusTextList"/>
    <w:qFormat/>
    <w:rsid w:val="001255A8"/>
    <w:pPr>
      <w:widowControl w:val="0"/>
      <w:suppressAutoHyphens/>
      <w:spacing w:after="0" w:line="240" w:lineRule="auto"/>
    </w:pPr>
    <w:rPr>
      <w:rFonts w:ascii="Arial" w:eastAsia="Arial" w:hAnsi="Arial" w:cs="Courier New"/>
      <w:kern w:val="2"/>
      <w:sz w:val="20"/>
      <w:szCs w:val="24"/>
      <w:lang w:eastAsia="zh-CN" w:bidi="hi-IN"/>
    </w:rPr>
  </w:style>
  <w:style w:type="paragraph" w:customStyle="1" w:styleId="no-indent">
    <w:name w:val="no-indent"/>
    <w:basedOn w:val="a3"/>
    <w:rsid w:val="001255A8"/>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e">
    <w:name w:val="Нет списка3"/>
    <w:next w:val="a6"/>
    <w:uiPriority w:val="99"/>
    <w:semiHidden/>
    <w:unhideWhenUsed/>
    <w:rsid w:val="00A3055B"/>
  </w:style>
  <w:style w:type="numbering" w:customStyle="1" w:styleId="121">
    <w:name w:val="Нет списка12"/>
    <w:next w:val="a6"/>
    <w:uiPriority w:val="99"/>
    <w:semiHidden/>
    <w:rsid w:val="00A3055B"/>
  </w:style>
  <w:style w:type="table" w:customStyle="1" w:styleId="TableGridReport2">
    <w:name w:val="Table Grid Report2"/>
    <w:basedOn w:val="a5"/>
    <w:next w:val="ad"/>
    <w:uiPriority w:val="59"/>
    <w:rsid w:val="00A305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6"/>
    <w:uiPriority w:val="99"/>
    <w:semiHidden/>
    <w:unhideWhenUsed/>
    <w:rsid w:val="00A3055B"/>
  </w:style>
  <w:style w:type="numbering" w:customStyle="1" w:styleId="1112">
    <w:name w:val="Стиль1112"/>
    <w:basedOn w:val="a6"/>
    <w:rsid w:val="00A3055B"/>
  </w:style>
  <w:style w:type="numbering" w:customStyle="1" w:styleId="11111">
    <w:name w:val="Стиль11111"/>
    <w:basedOn w:val="a6"/>
    <w:rsid w:val="00A3055B"/>
  </w:style>
  <w:style w:type="numbering" w:customStyle="1" w:styleId="1210">
    <w:name w:val="Стиль121"/>
    <w:basedOn w:val="a6"/>
    <w:rsid w:val="00A3055B"/>
  </w:style>
  <w:style w:type="numbering" w:customStyle="1" w:styleId="LFO31">
    <w:name w:val="LFO31"/>
    <w:basedOn w:val="a6"/>
    <w:rsid w:val="00A3055B"/>
  </w:style>
  <w:style w:type="numbering" w:customStyle="1" w:styleId="LFO51">
    <w:name w:val="LFO51"/>
    <w:basedOn w:val="a6"/>
    <w:rsid w:val="00A3055B"/>
  </w:style>
  <w:style w:type="numbering" w:customStyle="1" w:styleId="223">
    <w:name w:val="Нет списка22"/>
    <w:next w:val="a6"/>
    <w:uiPriority w:val="99"/>
    <w:semiHidden/>
    <w:unhideWhenUsed/>
    <w:rsid w:val="00A3055B"/>
  </w:style>
  <w:style w:type="table" w:customStyle="1" w:styleId="TableGridReport3">
    <w:name w:val="Table Grid Report3"/>
    <w:basedOn w:val="a5"/>
    <w:next w:val="ad"/>
    <w:uiPriority w:val="59"/>
    <w:rsid w:val="00E44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Нет списка4"/>
    <w:next w:val="a6"/>
    <w:uiPriority w:val="99"/>
    <w:semiHidden/>
    <w:unhideWhenUsed/>
    <w:rsid w:val="00916D5B"/>
  </w:style>
  <w:style w:type="character" w:customStyle="1" w:styleId="js-phone-number">
    <w:name w:val="js-phone-number"/>
    <w:basedOn w:val="a4"/>
    <w:rsid w:val="00916D5B"/>
  </w:style>
  <w:style w:type="character" w:customStyle="1" w:styleId="afd">
    <w:name w:val="Абзац списка Знак"/>
    <w:aliases w:val="Список_маркированный Знак1,Абзац списка основной Знак,Варианты ответов Знак Знак,Абзац списка1 Знак Знак,Список_маркированный Знак Знак,Абзац списка основной Знак Знак Знак Знак,Абзац списка основной Знак Знак Знак1,ПАРАГРАФ Знак"/>
    <w:basedOn w:val="a4"/>
    <w:link w:val="afc"/>
    <w:rsid w:val="00916D5B"/>
    <w:rPr>
      <w:rFonts w:ascii="Arial" w:eastAsia="Times New Roman" w:hAnsi="Arial" w:cs="Arial"/>
      <w:sz w:val="16"/>
      <w:szCs w:val="16"/>
      <w:lang w:eastAsia="ar-SA"/>
    </w:rPr>
  </w:style>
  <w:style w:type="table" w:customStyle="1" w:styleId="TableGridReport4">
    <w:name w:val="Table Grid Report4"/>
    <w:basedOn w:val="a5"/>
    <w:next w:val="ad"/>
    <w:uiPriority w:val="59"/>
    <w:rsid w:val="00916D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1">
    <w:name w:val="consplustitle"/>
    <w:basedOn w:val="a3"/>
    <w:rsid w:val="00916D5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1">
    <w:name w:val="consplusnormal"/>
    <w:basedOn w:val="a3"/>
    <w:rsid w:val="00916D5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d">
    <w:name w:val="Абзац"/>
    <w:basedOn w:val="a3"/>
    <w:link w:val="afffffe"/>
    <w:qFormat/>
    <w:rsid w:val="00916D5B"/>
    <w:pPr>
      <w:spacing w:before="120" w:after="60" w:line="240" w:lineRule="auto"/>
      <w:ind w:firstLine="567"/>
      <w:jc w:val="both"/>
    </w:pPr>
    <w:rPr>
      <w:rFonts w:ascii="Times New Roman" w:eastAsia="Times New Roman" w:hAnsi="Times New Roman"/>
      <w:sz w:val="24"/>
      <w:szCs w:val="24"/>
      <w:lang w:eastAsia="ru-RU"/>
    </w:rPr>
  </w:style>
  <w:style w:type="character" w:customStyle="1" w:styleId="afffffe">
    <w:name w:val="Абзац Знак"/>
    <w:link w:val="afffffd"/>
    <w:rsid w:val="00916D5B"/>
    <w:rPr>
      <w:rFonts w:ascii="Times New Roman" w:eastAsia="Times New Roman" w:hAnsi="Times New Roman" w:cs="Times New Roman"/>
      <w:sz w:val="24"/>
      <w:szCs w:val="24"/>
      <w:lang w:eastAsia="ru-RU"/>
    </w:rPr>
  </w:style>
  <w:style w:type="character" w:customStyle="1" w:styleId="affffff">
    <w:name w:val="Другое_"/>
    <w:basedOn w:val="a4"/>
    <w:link w:val="affffff0"/>
    <w:uiPriority w:val="99"/>
    <w:rsid w:val="00916D5B"/>
    <w:rPr>
      <w:rFonts w:ascii="Arial" w:eastAsia="Arial" w:hAnsi="Arial" w:cs="Arial"/>
      <w:sz w:val="20"/>
      <w:szCs w:val="20"/>
    </w:rPr>
  </w:style>
  <w:style w:type="paragraph" w:customStyle="1" w:styleId="affffff0">
    <w:name w:val="Другое"/>
    <w:basedOn w:val="a3"/>
    <w:link w:val="affffff"/>
    <w:uiPriority w:val="99"/>
    <w:rsid w:val="00916D5B"/>
    <w:pPr>
      <w:widowControl w:val="0"/>
      <w:spacing w:after="0" w:line="240" w:lineRule="auto"/>
      <w:jc w:val="center"/>
    </w:pPr>
    <w:rPr>
      <w:rFonts w:ascii="Arial" w:eastAsia="Arial" w:hAnsi="Arial" w:cs="Arial"/>
      <w:sz w:val="20"/>
      <w:szCs w:val="20"/>
    </w:rPr>
  </w:style>
  <w:style w:type="character" w:customStyle="1" w:styleId="1fff9">
    <w:name w:val="Заголовок №1_"/>
    <w:basedOn w:val="a4"/>
    <w:rsid w:val="00916D5B"/>
    <w:rPr>
      <w:rFonts w:ascii="Arial" w:eastAsia="Arial" w:hAnsi="Arial" w:cs="Arial"/>
      <w:b/>
      <w:bCs/>
    </w:rPr>
  </w:style>
  <w:style w:type="character" w:customStyle="1" w:styleId="affffff1">
    <w:name w:val="Подпись к таблице_"/>
    <w:basedOn w:val="a4"/>
    <w:link w:val="affffff2"/>
    <w:rsid w:val="00916D5B"/>
    <w:rPr>
      <w:rFonts w:ascii="Arial" w:eastAsia="Arial" w:hAnsi="Arial" w:cs="Arial"/>
      <w:sz w:val="20"/>
      <w:szCs w:val="20"/>
    </w:rPr>
  </w:style>
  <w:style w:type="paragraph" w:customStyle="1" w:styleId="affffff2">
    <w:name w:val="Подпись к таблице"/>
    <w:basedOn w:val="a3"/>
    <w:link w:val="affffff1"/>
    <w:rsid w:val="00916D5B"/>
    <w:pPr>
      <w:widowControl w:val="0"/>
      <w:spacing w:after="0" w:line="240" w:lineRule="auto"/>
    </w:pPr>
    <w:rPr>
      <w:rFonts w:ascii="Arial" w:eastAsia="Arial" w:hAnsi="Arial" w:cs="Arial"/>
      <w:sz w:val="20"/>
      <w:szCs w:val="20"/>
    </w:rPr>
  </w:style>
  <w:style w:type="character" w:customStyle="1" w:styleId="2ff0">
    <w:name w:val="Колонтитул (2)_"/>
    <w:basedOn w:val="a4"/>
    <w:link w:val="2ff1"/>
    <w:rsid w:val="00916D5B"/>
    <w:rPr>
      <w:rFonts w:ascii="Times New Roman" w:eastAsia="Times New Roman" w:hAnsi="Times New Roman" w:cs="Times New Roman"/>
      <w:sz w:val="20"/>
      <w:szCs w:val="20"/>
    </w:rPr>
  </w:style>
  <w:style w:type="paragraph" w:customStyle="1" w:styleId="2ff1">
    <w:name w:val="Колонтитул (2)"/>
    <w:basedOn w:val="a3"/>
    <w:link w:val="2ff0"/>
    <w:rsid w:val="00916D5B"/>
    <w:pPr>
      <w:widowControl w:val="0"/>
      <w:spacing w:after="0" w:line="240" w:lineRule="auto"/>
    </w:pPr>
    <w:rPr>
      <w:rFonts w:ascii="Times New Roman" w:eastAsia="Times New Roman" w:hAnsi="Times New Roman"/>
      <w:sz w:val="20"/>
      <w:szCs w:val="20"/>
    </w:rPr>
  </w:style>
  <w:style w:type="character" w:customStyle="1" w:styleId="affffff3">
    <w:name w:val="Основной текст_"/>
    <w:basedOn w:val="a4"/>
    <w:link w:val="1fffa"/>
    <w:rsid w:val="00916D5B"/>
    <w:rPr>
      <w:rFonts w:ascii="Arial" w:eastAsia="Arial" w:hAnsi="Arial" w:cs="Arial"/>
    </w:rPr>
  </w:style>
  <w:style w:type="paragraph" w:customStyle="1" w:styleId="1fffa">
    <w:name w:val="Основной текст1"/>
    <w:basedOn w:val="a3"/>
    <w:link w:val="affffff3"/>
    <w:rsid w:val="00916D5B"/>
    <w:pPr>
      <w:widowControl w:val="0"/>
      <w:spacing w:after="0" w:line="240" w:lineRule="auto"/>
      <w:ind w:firstLine="400"/>
    </w:pPr>
    <w:rPr>
      <w:rFonts w:ascii="Arial" w:eastAsia="Arial" w:hAnsi="Arial" w:cs="Arial"/>
    </w:rPr>
  </w:style>
  <w:style w:type="character" w:customStyle="1" w:styleId="affffff4">
    <w:name w:val="Подпись к картинке_"/>
    <w:basedOn w:val="a4"/>
    <w:link w:val="affffff5"/>
    <w:rsid w:val="00916D5B"/>
    <w:rPr>
      <w:rFonts w:ascii="Arial" w:eastAsia="Arial" w:hAnsi="Arial" w:cs="Arial"/>
      <w:b/>
      <w:bCs/>
      <w:sz w:val="18"/>
      <w:szCs w:val="18"/>
    </w:rPr>
  </w:style>
  <w:style w:type="paragraph" w:customStyle="1" w:styleId="affffff5">
    <w:name w:val="Подпись к картинке"/>
    <w:basedOn w:val="a3"/>
    <w:link w:val="affffff4"/>
    <w:rsid w:val="00916D5B"/>
    <w:pPr>
      <w:widowControl w:val="0"/>
      <w:spacing w:after="0" w:line="240" w:lineRule="auto"/>
    </w:pPr>
    <w:rPr>
      <w:rFonts w:ascii="Arial" w:eastAsia="Arial" w:hAnsi="Arial" w:cs="Arial"/>
      <w:b/>
      <w:bCs/>
      <w:sz w:val="18"/>
      <w:szCs w:val="18"/>
    </w:rPr>
  </w:style>
  <w:style w:type="character" w:customStyle="1" w:styleId="affffff6">
    <w:name w:val="Сноска_"/>
    <w:basedOn w:val="a4"/>
    <w:link w:val="affffff7"/>
    <w:rsid w:val="00916D5B"/>
    <w:rPr>
      <w:rFonts w:ascii="Arial" w:eastAsia="Arial" w:hAnsi="Arial" w:cs="Arial"/>
      <w:sz w:val="18"/>
      <w:szCs w:val="18"/>
    </w:rPr>
  </w:style>
  <w:style w:type="paragraph" w:customStyle="1" w:styleId="affffff7">
    <w:name w:val="Сноска"/>
    <w:basedOn w:val="a3"/>
    <w:link w:val="affffff6"/>
    <w:rsid w:val="00916D5B"/>
    <w:pPr>
      <w:widowControl w:val="0"/>
      <w:spacing w:after="0" w:line="240" w:lineRule="auto"/>
      <w:ind w:left="180" w:hanging="90"/>
    </w:pPr>
    <w:rPr>
      <w:rFonts w:ascii="Arial" w:eastAsia="Arial" w:hAnsi="Arial" w:cs="Arial"/>
      <w:sz w:val="18"/>
      <w:szCs w:val="18"/>
    </w:rPr>
  </w:style>
  <w:style w:type="character" w:customStyle="1" w:styleId="3f">
    <w:name w:val="Основной текст (3)_"/>
    <w:basedOn w:val="a4"/>
    <w:rsid w:val="00916D5B"/>
    <w:rPr>
      <w:rFonts w:ascii="Arial" w:eastAsia="Arial" w:hAnsi="Arial" w:cs="Arial"/>
      <w:b/>
      <w:bCs/>
      <w:sz w:val="40"/>
      <w:szCs w:val="40"/>
    </w:rPr>
  </w:style>
  <w:style w:type="character" w:customStyle="1" w:styleId="affffff8">
    <w:name w:val="Оглавление_"/>
    <w:basedOn w:val="a4"/>
    <w:link w:val="affffff9"/>
    <w:rsid w:val="00916D5B"/>
    <w:rPr>
      <w:rFonts w:ascii="Arial" w:eastAsia="Arial" w:hAnsi="Arial" w:cs="Arial"/>
      <w:sz w:val="18"/>
      <w:szCs w:val="18"/>
    </w:rPr>
  </w:style>
  <w:style w:type="paragraph" w:customStyle="1" w:styleId="affffff9">
    <w:name w:val="Оглавление"/>
    <w:basedOn w:val="a3"/>
    <w:link w:val="affffff8"/>
    <w:rsid w:val="00916D5B"/>
    <w:pPr>
      <w:widowControl w:val="0"/>
      <w:spacing w:after="0" w:line="240" w:lineRule="auto"/>
    </w:pPr>
    <w:rPr>
      <w:rFonts w:ascii="Arial" w:eastAsia="Arial" w:hAnsi="Arial" w:cs="Arial"/>
      <w:sz w:val="18"/>
      <w:szCs w:val="18"/>
    </w:rPr>
  </w:style>
  <w:style w:type="character" w:customStyle="1" w:styleId="affffffa">
    <w:name w:val="Колонтитул_"/>
    <w:basedOn w:val="a4"/>
    <w:link w:val="affffffb"/>
    <w:rsid w:val="00916D5B"/>
    <w:rPr>
      <w:rFonts w:ascii="Arial" w:eastAsia="Arial" w:hAnsi="Arial" w:cs="Arial"/>
      <w:b/>
      <w:bCs/>
      <w:i/>
      <w:iCs/>
      <w:color w:val="0000FF"/>
      <w:sz w:val="20"/>
      <w:szCs w:val="20"/>
    </w:rPr>
  </w:style>
  <w:style w:type="paragraph" w:customStyle="1" w:styleId="affffffb">
    <w:name w:val="Колонтитул"/>
    <w:basedOn w:val="a3"/>
    <w:link w:val="affffffa"/>
    <w:rsid w:val="00916D5B"/>
    <w:pPr>
      <w:widowControl w:val="0"/>
      <w:spacing w:after="0" w:line="240" w:lineRule="auto"/>
    </w:pPr>
    <w:rPr>
      <w:rFonts w:ascii="Arial" w:eastAsia="Arial" w:hAnsi="Arial" w:cs="Arial"/>
      <w:b/>
      <w:bCs/>
      <w:i/>
      <w:iCs/>
      <w:color w:val="0000FF"/>
      <w:sz w:val="20"/>
      <w:szCs w:val="20"/>
    </w:rPr>
  </w:style>
  <w:style w:type="character" w:customStyle="1" w:styleId="1fffb">
    <w:name w:val="Неразрешенное упоминание1"/>
    <w:basedOn w:val="a4"/>
    <w:uiPriority w:val="99"/>
    <w:semiHidden/>
    <w:unhideWhenUsed/>
    <w:rsid w:val="00916D5B"/>
    <w:rPr>
      <w:color w:val="605E5C"/>
      <w:shd w:val="clear" w:color="auto" w:fill="E1DFDD"/>
    </w:rPr>
  </w:style>
  <w:style w:type="character" w:customStyle="1" w:styleId="comment">
    <w:name w:val="comment"/>
    <w:basedOn w:val="a4"/>
    <w:rsid w:val="00916D5B"/>
  </w:style>
  <w:style w:type="character" w:customStyle="1" w:styleId="match">
    <w:name w:val="match"/>
    <w:basedOn w:val="a4"/>
    <w:rsid w:val="00916D5B"/>
  </w:style>
  <w:style w:type="paragraph" w:customStyle="1" w:styleId="2TimesNewRoman1212">
    <w:name w:val="Стиль Заголовок 2 + Times New Roman 12 пт После:  12 пт кернинг ..."/>
    <w:basedOn w:val="26"/>
    <w:uiPriority w:val="99"/>
    <w:qFormat/>
    <w:rsid w:val="00916D5B"/>
    <w:pPr>
      <w:numPr>
        <w:ilvl w:val="1"/>
      </w:numPr>
      <w:spacing w:before="240" w:after="240" w:line="360" w:lineRule="auto"/>
      <w:ind w:left="576" w:hanging="576"/>
    </w:pPr>
    <w:rPr>
      <w:rFonts w:ascii="Times New Roman" w:eastAsia="Calibri" w:hAnsi="Times New Roman"/>
      <w:bCs/>
      <w:i/>
      <w:iCs/>
      <w:kern w:val="32"/>
      <w:sz w:val="24"/>
      <w:lang w:eastAsia="en-US"/>
    </w:rPr>
  </w:style>
  <w:style w:type="paragraph" w:customStyle="1" w:styleId="1fffc">
    <w:name w:val="Знак Знак Знак Знак Знак1 Знак Знак Знак Знак"/>
    <w:basedOn w:val="a3"/>
    <w:rsid w:val="00916D5B"/>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115">
    <w:name w:val="Знак Знак Знак Знак Знак1 Знак Знак Знак Знак1"/>
    <w:basedOn w:val="a3"/>
    <w:rsid w:val="00916D5B"/>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ffffffc">
    <w:name w:val="Заголовок статьи"/>
    <w:basedOn w:val="a3"/>
    <w:next w:val="a3"/>
    <w:rsid w:val="00916D5B"/>
    <w:pPr>
      <w:widowControl w:val="0"/>
      <w:autoSpaceDE w:val="0"/>
      <w:autoSpaceDN w:val="0"/>
      <w:adjustRightInd w:val="0"/>
      <w:spacing w:after="0" w:line="240" w:lineRule="auto"/>
      <w:ind w:left="1612" w:hanging="892"/>
      <w:jc w:val="both"/>
    </w:pPr>
    <w:rPr>
      <w:rFonts w:ascii="Arial" w:eastAsia="Times New Roman" w:hAnsi="Arial"/>
      <w:sz w:val="20"/>
      <w:szCs w:val="20"/>
      <w:lang w:eastAsia="ru-RU"/>
    </w:rPr>
  </w:style>
  <w:style w:type="character" w:customStyle="1" w:styleId="WW-1">
    <w:name w:val="WW- Знак1"/>
    <w:basedOn w:val="a4"/>
    <w:rsid w:val="00916D5B"/>
    <w:rPr>
      <w:sz w:val="24"/>
      <w:szCs w:val="24"/>
    </w:rPr>
  </w:style>
  <w:style w:type="paragraph" w:customStyle="1" w:styleId="3f0">
    <w:name w:val="Абзац списка3"/>
    <w:basedOn w:val="a3"/>
    <w:rsid w:val="00916D5B"/>
    <w:pPr>
      <w:ind w:left="720"/>
    </w:pPr>
    <w:rPr>
      <w:rFonts w:ascii="Times New Roman" w:eastAsia="Times New Roman" w:hAnsi="Times New Roman"/>
      <w:kern w:val="2"/>
      <w:sz w:val="24"/>
      <w:szCs w:val="24"/>
    </w:rPr>
  </w:style>
  <w:style w:type="paragraph" w:customStyle="1" w:styleId="affffffd">
    <w:name w:val="Основной"/>
    <w:basedOn w:val="a3"/>
    <w:link w:val="affffffe"/>
    <w:qFormat/>
    <w:rsid w:val="00916D5B"/>
    <w:pPr>
      <w:spacing w:after="0" w:line="360" w:lineRule="auto"/>
      <w:ind w:firstLine="720"/>
      <w:jc w:val="both"/>
    </w:pPr>
    <w:rPr>
      <w:rFonts w:ascii="Times New Roman" w:eastAsia="Times New Roman" w:hAnsi="Times New Roman"/>
      <w:sz w:val="28"/>
      <w:szCs w:val="28"/>
    </w:rPr>
  </w:style>
  <w:style w:type="character" w:customStyle="1" w:styleId="affffffe">
    <w:name w:val="Основной Знак"/>
    <w:link w:val="affffffd"/>
    <w:rsid w:val="00916D5B"/>
    <w:rPr>
      <w:rFonts w:ascii="Times New Roman" w:eastAsia="Times New Roman" w:hAnsi="Times New Roman" w:cs="Times New Roman"/>
      <w:sz w:val="28"/>
      <w:szCs w:val="28"/>
    </w:rPr>
  </w:style>
  <w:style w:type="paragraph" w:customStyle="1" w:styleId="2ff2">
    <w:name w:val="Абзац списка2"/>
    <w:basedOn w:val="a3"/>
    <w:rsid w:val="00916D5B"/>
    <w:pPr>
      <w:ind w:left="720"/>
    </w:pPr>
    <w:rPr>
      <w:rFonts w:ascii="Times New Roman" w:eastAsia="Times New Roman" w:hAnsi="Times New Roman"/>
      <w:kern w:val="2"/>
      <w:sz w:val="24"/>
      <w:szCs w:val="24"/>
    </w:rPr>
  </w:style>
  <w:style w:type="table" w:customStyle="1" w:styleId="116">
    <w:name w:val="Сетка таблицы11"/>
    <w:basedOn w:val="a5"/>
    <w:next w:val="ad"/>
    <w:uiPriority w:val="59"/>
    <w:rsid w:val="00916D5B"/>
    <w:pPr>
      <w:spacing w:after="0" w:line="240" w:lineRule="auto"/>
    </w:pPr>
    <w:rPr>
      <w:rFonts w:ascii="Times New Roman" w:hAnsi="Times New Roman" w:cs="Times New Roman"/>
      <w:kern w:val="2"/>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
    <w:name w:val="w"/>
    <w:basedOn w:val="a4"/>
    <w:rsid w:val="00916D5B"/>
  </w:style>
  <w:style w:type="table" w:customStyle="1" w:styleId="21d">
    <w:name w:val="Сетка таблицы21"/>
    <w:basedOn w:val="a5"/>
    <w:next w:val="ad"/>
    <w:uiPriority w:val="59"/>
    <w:rsid w:val="00916D5B"/>
    <w:pPr>
      <w:spacing w:after="0" w:line="240" w:lineRule="auto"/>
    </w:pPr>
    <w:rPr>
      <w:rFonts w:ascii="Times New Roman" w:hAnsi="Times New Roman" w:cs="Times New Roman"/>
      <w:kern w:val="2"/>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
    <w:name w:val="Body Text Indent Знак"/>
    <w:aliases w:val="Основной текст 1 Знак1,Нумерованный список !! Знак1,Надин стиль Знак1,Основной текст с отступом1 Знак"/>
    <w:basedOn w:val="a4"/>
    <w:link w:val="1ff7"/>
    <w:rsid w:val="00916D5B"/>
    <w:rPr>
      <w:rFonts w:ascii="Times New Roman" w:eastAsia="Times New Roman" w:hAnsi="Times New Roman" w:cs="Times New Roman"/>
      <w:sz w:val="24"/>
      <w:szCs w:val="20"/>
      <w:lang w:eastAsia="ru-RU"/>
    </w:rPr>
  </w:style>
  <w:style w:type="character" w:customStyle="1" w:styleId="FontStyle25">
    <w:name w:val="Font Style25"/>
    <w:basedOn w:val="a4"/>
    <w:uiPriority w:val="99"/>
    <w:rsid w:val="00916D5B"/>
    <w:rPr>
      <w:rFonts w:ascii="Sylfaen" w:hAnsi="Sylfaen" w:cs="Sylfaen"/>
      <w:sz w:val="24"/>
      <w:szCs w:val="24"/>
    </w:rPr>
  </w:style>
  <w:style w:type="paragraph" w:customStyle="1" w:styleId="320">
    <w:name w:val="Основной текст с отступом 32"/>
    <w:basedOn w:val="a3"/>
    <w:uiPriority w:val="99"/>
    <w:qFormat/>
    <w:rsid w:val="00916D5B"/>
    <w:pPr>
      <w:widowControl w:val="0"/>
      <w:suppressAutoHyphens/>
      <w:adjustRightInd w:val="0"/>
      <w:spacing w:after="120" w:line="240" w:lineRule="auto"/>
      <w:ind w:left="283"/>
      <w:jc w:val="both"/>
      <w:textAlignment w:val="baseline"/>
    </w:pPr>
    <w:rPr>
      <w:rFonts w:ascii="Times New Roman" w:eastAsia="Times New Roman" w:hAnsi="Times New Roman"/>
      <w:sz w:val="16"/>
      <w:szCs w:val="16"/>
      <w:lang w:eastAsia="ar-SA"/>
    </w:rPr>
  </w:style>
  <w:style w:type="paragraph" w:customStyle="1" w:styleId="Preformat">
    <w:name w:val="Preformat"/>
    <w:uiPriority w:val="99"/>
    <w:qFormat/>
    <w:rsid w:val="00916D5B"/>
    <w:pPr>
      <w:widowControl w:val="0"/>
      <w:adjustRightInd w:val="0"/>
      <w:spacing w:after="0" w:line="240" w:lineRule="auto"/>
      <w:jc w:val="both"/>
      <w:textAlignment w:val="baseline"/>
    </w:pPr>
    <w:rPr>
      <w:rFonts w:ascii="Courier New" w:eastAsia="Times New Roman" w:hAnsi="Courier New" w:cs="Times New Roman"/>
      <w:snapToGrid w:val="0"/>
      <w:sz w:val="20"/>
      <w:szCs w:val="20"/>
      <w:lang w:eastAsia="ru-RU"/>
    </w:rPr>
  </w:style>
  <w:style w:type="character" w:customStyle="1" w:styleId="spelle">
    <w:name w:val="spelle"/>
    <w:basedOn w:val="a4"/>
    <w:rsid w:val="00916D5B"/>
  </w:style>
  <w:style w:type="character" w:customStyle="1" w:styleId="mw-editsection">
    <w:name w:val="mw-editsection"/>
    <w:basedOn w:val="a4"/>
    <w:rsid w:val="00916D5B"/>
  </w:style>
  <w:style w:type="character" w:styleId="afffffff">
    <w:name w:val="Placeholder Text"/>
    <w:basedOn w:val="a4"/>
    <w:uiPriority w:val="99"/>
    <w:rsid w:val="00916D5B"/>
    <w:rPr>
      <w:color w:val="808080"/>
    </w:rPr>
  </w:style>
  <w:style w:type="paragraph" w:customStyle="1" w:styleId="xl24">
    <w:name w:val="xl24"/>
    <w:basedOn w:val="a3"/>
    <w:uiPriority w:val="99"/>
    <w:qFormat/>
    <w:rsid w:val="00916D5B"/>
    <w:pPr>
      <w:widowControl w:val="0"/>
      <w:pBdr>
        <w:right w:val="single" w:sz="4" w:space="0" w:color="000000"/>
      </w:pBdr>
      <w:suppressAutoHyphens/>
      <w:adjustRightInd w:val="0"/>
      <w:spacing w:before="100" w:after="100" w:line="240" w:lineRule="auto"/>
      <w:jc w:val="center"/>
      <w:textAlignment w:val="baseline"/>
    </w:pPr>
    <w:rPr>
      <w:rFonts w:ascii="Times New Roman" w:eastAsia="Arial Unicode MS" w:hAnsi="Times New Roman"/>
      <w:sz w:val="20"/>
      <w:szCs w:val="20"/>
      <w:lang w:eastAsia="ar-SA"/>
    </w:rPr>
  </w:style>
  <w:style w:type="paragraph" w:customStyle="1" w:styleId="321">
    <w:name w:val="Основной текст 32"/>
    <w:basedOn w:val="a3"/>
    <w:uiPriority w:val="99"/>
    <w:qFormat/>
    <w:rsid w:val="00916D5B"/>
    <w:pPr>
      <w:widowControl w:val="0"/>
      <w:suppressAutoHyphens/>
      <w:adjustRightInd w:val="0"/>
      <w:spacing w:after="0" w:line="240" w:lineRule="auto"/>
      <w:jc w:val="both"/>
      <w:textAlignment w:val="baseline"/>
    </w:pPr>
    <w:rPr>
      <w:rFonts w:ascii="Arial" w:eastAsia="Times New Roman" w:hAnsi="Arial" w:cs="Arial"/>
      <w:b/>
      <w:bCs/>
      <w:color w:val="000000"/>
      <w:sz w:val="20"/>
      <w:szCs w:val="20"/>
      <w:lang w:eastAsia="ar-SA"/>
    </w:rPr>
  </w:style>
  <w:style w:type="paragraph" w:customStyle="1" w:styleId="style22">
    <w:name w:val="style22"/>
    <w:basedOn w:val="a3"/>
    <w:uiPriority w:val="99"/>
    <w:qFormat/>
    <w:rsid w:val="00916D5B"/>
    <w:pPr>
      <w:widowControl w:val="0"/>
      <w:adjustRightInd w:val="0"/>
      <w:spacing w:before="100" w:beforeAutospacing="1" w:after="100" w:afterAutospacing="1" w:line="240" w:lineRule="auto"/>
      <w:jc w:val="both"/>
      <w:textAlignment w:val="baseline"/>
    </w:pPr>
    <w:rPr>
      <w:rFonts w:ascii="Times New Roman" w:eastAsia="Times New Roman" w:hAnsi="Times New Roman"/>
      <w:sz w:val="20"/>
      <w:szCs w:val="20"/>
      <w:lang w:eastAsia="ru-RU"/>
    </w:rPr>
  </w:style>
  <w:style w:type="character" w:customStyle="1" w:styleId="fontstyle76">
    <w:name w:val="fontstyle76"/>
    <w:basedOn w:val="a4"/>
    <w:rsid w:val="00916D5B"/>
  </w:style>
  <w:style w:type="paragraph" w:customStyle="1" w:styleId="afffffff0">
    <w:name w:val="А_текст"/>
    <w:link w:val="afffffff1"/>
    <w:autoRedefine/>
    <w:qFormat/>
    <w:rsid w:val="00916D5B"/>
    <w:pPr>
      <w:widowControl w:val="0"/>
      <w:adjustRightInd w:val="0"/>
      <w:spacing w:after="0" w:line="360" w:lineRule="auto"/>
      <w:ind w:firstLine="851"/>
      <w:jc w:val="both"/>
      <w:textAlignment w:val="baseline"/>
    </w:pPr>
    <w:rPr>
      <w:rFonts w:ascii="Times New Roman" w:eastAsia="Times New Roman" w:hAnsi="Times New Roman" w:cs="Times New Roman"/>
      <w:sz w:val="20"/>
      <w:szCs w:val="20"/>
      <w:lang w:eastAsia="ru-RU"/>
    </w:rPr>
  </w:style>
  <w:style w:type="character" w:customStyle="1" w:styleId="afffffff1">
    <w:name w:val="А_текст Знак"/>
    <w:basedOn w:val="a4"/>
    <w:link w:val="afffffff0"/>
    <w:rsid w:val="00916D5B"/>
    <w:rPr>
      <w:rFonts w:ascii="Times New Roman" w:eastAsia="Times New Roman" w:hAnsi="Times New Roman" w:cs="Times New Roman"/>
      <w:sz w:val="20"/>
      <w:szCs w:val="20"/>
      <w:lang w:eastAsia="ru-RU"/>
    </w:rPr>
  </w:style>
  <w:style w:type="character" w:customStyle="1" w:styleId="telefon1">
    <w:name w:val="telefon1"/>
    <w:basedOn w:val="a4"/>
    <w:rsid w:val="00916D5B"/>
    <w:rPr>
      <w:color w:val="000000"/>
      <w:sz w:val="26"/>
      <w:szCs w:val="26"/>
    </w:rPr>
  </w:style>
  <w:style w:type="paragraph" w:customStyle="1" w:styleId="afffffff2">
    <w:name w:val="БДО Основной текст"/>
    <w:basedOn w:val="af0"/>
    <w:uiPriority w:val="99"/>
    <w:qFormat/>
    <w:rsid w:val="00916D5B"/>
    <w:pPr>
      <w:widowControl/>
      <w:suppressAutoHyphens/>
      <w:adjustRightInd w:val="0"/>
      <w:spacing w:after="120"/>
      <w:textAlignment w:val="baseline"/>
    </w:pPr>
    <w:rPr>
      <w:rFonts w:ascii="Garamond" w:hAnsi="Garamond"/>
      <w:kern w:val="1"/>
      <w:sz w:val="24"/>
      <w:szCs w:val="24"/>
      <w:lang w:eastAsia="ar-SA"/>
    </w:rPr>
  </w:style>
  <w:style w:type="table" w:customStyle="1" w:styleId="1113">
    <w:name w:val="Сетка таблицы111"/>
    <w:basedOn w:val="a5"/>
    <w:next w:val="ad"/>
    <w:uiPriority w:val="59"/>
    <w:rsid w:val="00916D5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a">
    <w:name w:val="Стиль4 Знак"/>
    <w:basedOn w:val="af2"/>
    <w:link w:val="4b"/>
    <w:qFormat/>
    <w:rsid w:val="00916D5B"/>
    <w:pPr>
      <w:widowControl w:val="0"/>
      <w:adjustRightInd w:val="0"/>
      <w:spacing w:line="240" w:lineRule="auto"/>
      <w:ind w:firstLine="708"/>
      <w:textAlignment w:val="baseline"/>
      <w:outlineLvl w:val="9"/>
    </w:pPr>
    <w:rPr>
      <w:bCs w:val="0"/>
      <w:color w:val="auto"/>
      <w:sz w:val="20"/>
      <w:szCs w:val="20"/>
    </w:rPr>
  </w:style>
  <w:style w:type="character" w:customStyle="1" w:styleId="4b">
    <w:name w:val="Стиль4 Знак Знак"/>
    <w:basedOn w:val="a4"/>
    <w:link w:val="4a"/>
    <w:locked/>
    <w:rsid w:val="00916D5B"/>
    <w:rPr>
      <w:rFonts w:ascii="Times New Roman" w:eastAsia="Times New Roman" w:hAnsi="Times New Roman" w:cs="Times New Roman"/>
      <w:sz w:val="20"/>
      <w:szCs w:val="20"/>
      <w:lang w:eastAsia="ru-RU"/>
    </w:rPr>
  </w:style>
  <w:style w:type="character" w:customStyle="1" w:styleId="2ff3">
    <w:name w:val="Название Знак2"/>
    <w:basedOn w:val="a4"/>
    <w:rsid w:val="00916D5B"/>
    <w:rPr>
      <w:rFonts w:ascii="Cambria" w:eastAsia="Times New Roman" w:hAnsi="Cambria" w:cs="Times New Roman"/>
      <w:b/>
      <w:bCs/>
      <w:kern w:val="28"/>
      <w:sz w:val="32"/>
      <w:szCs w:val="32"/>
      <w:lang w:eastAsia="ru-RU"/>
    </w:rPr>
  </w:style>
  <w:style w:type="paragraph" w:customStyle="1" w:styleId="106">
    <w:name w:val="Стиль 10 пт По центру"/>
    <w:basedOn w:val="a3"/>
    <w:uiPriority w:val="99"/>
    <w:qFormat/>
    <w:rsid w:val="00916D5B"/>
    <w:pPr>
      <w:widowControl w:val="0"/>
      <w:adjustRightInd w:val="0"/>
      <w:spacing w:after="0" w:line="240" w:lineRule="auto"/>
      <w:jc w:val="center"/>
      <w:textAlignment w:val="baseline"/>
    </w:pPr>
    <w:rPr>
      <w:rFonts w:ascii="Times New Roman" w:hAnsi="Times New Roman"/>
      <w:sz w:val="20"/>
      <w:szCs w:val="20"/>
      <w:lang w:eastAsia="ru-RU"/>
    </w:rPr>
  </w:style>
  <w:style w:type="paragraph" w:customStyle="1" w:styleId="WW-Web">
    <w:name w:val="WW-Обычный (Web)"/>
    <w:basedOn w:val="a3"/>
    <w:rsid w:val="00916D5B"/>
    <w:pPr>
      <w:spacing w:before="280" w:after="280" w:line="240" w:lineRule="auto"/>
    </w:pPr>
    <w:rPr>
      <w:rFonts w:ascii="Times New Roman" w:eastAsia="Times New Roman" w:hAnsi="Times New Roman"/>
      <w:sz w:val="24"/>
      <w:szCs w:val="24"/>
      <w:lang w:eastAsia="ar-SA"/>
    </w:rPr>
  </w:style>
  <w:style w:type="paragraph" w:customStyle="1" w:styleId="2ff4">
    <w:name w:val="Обычный2"/>
    <w:qFormat/>
    <w:rsid w:val="00916D5B"/>
    <w:pPr>
      <w:spacing w:after="0" w:line="300" w:lineRule="auto"/>
      <w:ind w:left="1000"/>
      <w:jc w:val="right"/>
    </w:pPr>
    <w:rPr>
      <w:rFonts w:ascii="Times New Roman" w:eastAsia="Times New Roman" w:hAnsi="Times New Roman" w:cs="Times New Roman"/>
      <w:snapToGrid w:val="0"/>
      <w:sz w:val="24"/>
      <w:szCs w:val="20"/>
      <w:lang w:eastAsia="ru-RU"/>
    </w:rPr>
  </w:style>
  <w:style w:type="character" w:customStyle="1" w:styleId="nobr">
    <w:name w:val="nobr"/>
    <w:basedOn w:val="a4"/>
    <w:rsid w:val="00916D5B"/>
  </w:style>
  <w:style w:type="character" w:customStyle="1" w:styleId="news-src">
    <w:name w:val="news-src"/>
    <w:basedOn w:val="a4"/>
    <w:rsid w:val="00916D5B"/>
  </w:style>
  <w:style w:type="paragraph" w:customStyle="1" w:styleId="xl63">
    <w:name w:val="xl63"/>
    <w:basedOn w:val="a3"/>
    <w:qFormat/>
    <w:rsid w:val="00916D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table" w:customStyle="1" w:styleId="315">
    <w:name w:val="Сетка таблицы31"/>
    <w:basedOn w:val="a5"/>
    <w:next w:val="ad"/>
    <w:uiPriority w:val="59"/>
    <w:rsid w:val="00916D5B"/>
    <w:pPr>
      <w:spacing w:after="0" w:line="240" w:lineRule="auto"/>
    </w:pPr>
    <w:rPr>
      <w:rFonts w:ascii="Times New Roman" w:hAnsi="Times New Roman" w:cs="Times New Roman"/>
      <w:kern w:val="2"/>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
    <w:name w:val="Сетка таблицы12"/>
    <w:basedOn w:val="a5"/>
    <w:next w:val="ad"/>
    <w:uiPriority w:val="59"/>
    <w:rsid w:val="00916D5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5"/>
    <w:next w:val="ad"/>
    <w:uiPriority w:val="59"/>
    <w:rsid w:val="00916D5B"/>
    <w:pPr>
      <w:spacing w:after="0" w:line="240" w:lineRule="auto"/>
    </w:pPr>
    <w:rPr>
      <w:rFonts w:ascii="Times New Roman" w:hAnsi="Times New Roman" w:cs="Times New Roman"/>
      <w:kern w:val="2"/>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Сетка таблицы51"/>
    <w:basedOn w:val="a5"/>
    <w:next w:val="ad"/>
    <w:uiPriority w:val="59"/>
    <w:rsid w:val="00916D5B"/>
    <w:pPr>
      <w:spacing w:after="0" w:line="240" w:lineRule="auto"/>
    </w:pPr>
    <w:rPr>
      <w:rFonts w:ascii="Times New Roman" w:hAnsi="Times New Roman" w:cs="Times New Roman"/>
      <w:kern w:val="2"/>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5"/>
    <w:next w:val="ad"/>
    <w:uiPriority w:val="59"/>
    <w:rsid w:val="00916D5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5"/>
    <w:next w:val="ad"/>
    <w:uiPriority w:val="59"/>
    <w:rsid w:val="00916D5B"/>
    <w:pPr>
      <w:spacing w:after="0" w:line="240" w:lineRule="auto"/>
    </w:pPr>
    <w:rPr>
      <w:rFonts w:ascii="Times New Roman" w:hAnsi="Times New Roman" w:cs="Times New Roman"/>
      <w:kern w:val="2"/>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
    <w:basedOn w:val="a5"/>
    <w:next w:val="ad"/>
    <w:rsid w:val="00916D5B"/>
    <w:pPr>
      <w:spacing w:after="0" w:line="240" w:lineRule="auto"/>
    </w:pPr>
    <w:rPr>
      <w:rFonts w:ascii="Times New Roman" w:hAnsi="Times New Roman" w:cs="Times New Roman"/>
      <w:kern w:val="2"/>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3">
    <w:name w:val="Сетка таблицы14"/>
    <w:basedOn w:val="a5"/>
    <w:next w:val="ad"/>
    <w:uiPriority w:val="59"/>
    <w:rsid w:val="00916D5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d">
    <w:name w:val="Заголовок1"/>
    <w:basedOn w:val="a3"/>
    <w:next w:val="af0"/>
    <w:rsid w:val="00916D5B"/>
    <w:pPr>
      <w:keepNext/>
      <w:suppressAutoHyphens/>
      <w:spacing w:before="240" w:after="120" w:line="240" w:lineRule="auto"/>
    </w:pPr>
    <w:rPr>
      <w:rFonts w:ascii="Arial" w:eastAsia="Lucida Sans Unicode" w:hAnsi="Arial" w:cs="Tahoma"/>
      <w:sz w:val="28"/>
      <w:szCs w:val="28"/>
      <w:lang w:eastAsia="ar-SA"/>
    </w:rPr>
  </w:style>
  <w:style w:type="character" w:customStyle="1" w:styleId="g-nowrap">
    <w:name w:val="g-nowrap"/>
    <w:basedOn w:val="a4"/>
    <w:rsid w:val="00916D5B"/>
  </w:style>
  <w:style w:type="character" w:customStyle="1" w:styleId="b-timetablestations">
    <w:name w:val="b-timetable__stations"/>
    <w:basedOn w:val="a4"/>
    <w:rsid w:val="00916D5B"/>
  </w:style>
  <w:style w:type="character" w:customStyle="1" w:styleId="adr">
    <w:name w:val="adr"/>
    <w:basedOn w:val="a4"/>
    <w:rsid w:val="00916D5B"/>
  </w:style>
  <w:style w:type="paragraph" w:styleId="afffffff3">
    <w:name w:val="Revision"/>
    <w:hidden/>
    <w:uiPriority w:val="99"/>
    <w:semiHidden/>
    <w:rsid w:val="00916D5B"/>
    <w:pPr>
      <w:spacing w:after="0" w:line="240" w:lineRule="auto"/>
    </w:pPr>
    <w:rPr>
      <w:rFonts w:ascii="Times New Roman" w:eastAsia="Times New Roman" w:hAnsi="Times New Roman" w:cs="Times New Roman"/>
      <w:sz w:val="20"/>
      <w:szCs w:val="20"/>
      <w:lang w:eastAsia="ru-RU"/>
    </w:rPr>
  </w:style>
  <w:style w:type="table" w:customStyle="1" w:styleId="812">
    <w:name w:val="Сетка таблицы81"/>
    <w:basedOn w:val="a5"/>
    <w:next w:val="ad"/>
    <w:rsid w:val="00916D5B"/>
    <w:pPr>
      <w:spacing w:after="0" w:line="240" w:lineRule="auto"/>
    </w:pPr>
    <w:rPr>
      <w:rFonts w:ascii="Times New Roman" w:hAnsi="Times New Roman" w:cs="Times New Roman"/>
      <w:kern w:val="2"/>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
    <w:name w:val="Сетка таблицы15"/>
    <w:basedOn w:val="a5"/>
    <w:next w:val="ad"/>
    <w:uiPriority w:val="59"/>
    <w:rsid w:val="00916D5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5"/>
    <w:next w:val="ad"/>
    <w:rsid w:val="00916D5B"/>
    <w:pPr>
      <w:spacing w:after="0" w:line="240" w:lineRule="auto"/>
    </w:pPr>
    <w:rPr>
      <w:rFonts w:ascii="Times New Roman" w:hAnsi="Times New Roman" w:cs="Times New Roman"/>
      <w:kern w:val="2"/>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
    <w:basedOn w:val="a5"/>
    <w:next w:val="ad"/>
    <w:uiPriority w:val="59"/>
    <w:rsid w:val="00916D5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5"/>
    <w:next w:val="ad"/>
    <w:rsid w:val="00916D5B"/>
    <w:pPr>
      <w:spacing w:after="0" w:line="240" w:lineRule="auto"/>
    </w:pPr>
    <w:rPr>
      <w:rFonts w:ascii="Times New Roman" w:hAnsi="Times New Roman" w:cs="Times New Roman"/>
      <w:kern w:val="2"/>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
    <w:name w:val="Сетка таблицы17"/>
    <w:basedOn w:val="a5"/>
    <w:next w:val="ad"/>
    <w:uiPriority w:val="59"/>
    <w:rsid w:val="00916D5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5"/>
    <w:next w:val="ad"/>
    <w:uiPriority w:val="59"/>
    <w:rsid w:val="00916D5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0">
    <w:name w:val="style4"/>
    <w:basedOn w:val="a3"/>
    <w:uiPriority w:val="99"/>
    <w:qFormat/>
    <w:rsid w:val="00916D5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timetabletime">
    <w:name w:val="b-timetable__time"/>
    <w:basedOn w:val="a4"/>
    <w:rsid w:val="00916D5B"/>
  </w:style>
  <w:style w:type="paragraph" w:customStyle="1" w:styleId="3f1">
    <w:name w:val="Основной текст3"/>
    <w:basedOn w:val="a3"/>
    <w:qFormat/>
    <w:rsid w:val="00916D5B"/>
    <w:pPr>
      <w:widowControl w:val="0"/>
      <w:shd w:val="clear" w:color="auto" w:fill="FFFFFF"/>
      <w:spacing w:after="0" w:line="263" w:lineRule="exact"/>
      <w:jc w:val="center"/>
    </w:pPr>
    <w:rPr>
      <w:rFonts w:eastAsia="Times New Roman"/>
      <w:spacing w:val="4"/>
    </w:rPr>
  </w:style>
  <w:style w:type="character" w:customStyle="1" w:styleId="65">
    <w:name w:val="Основной текст (6)_"/>
    <w:link w:val="66"/>
    <w:rsid w:val="00916D5B"/>
    <w:rPr>
      <w:rFonts w:eastAsia="Times New Roman"/>
      <w:spacing w:val="9"/>
      <w:shd w:val="clear" w:color="auto" w:fill="FFFFFF"/>
    </w:rPr>
  </w:style>
  <w:style w:type="paragraph" w:customStyle="1" w:styleId="66">
    <w:name w:val="Основной текст (6)"/>
    <w:basedOn w:val="a3"/>
    <w:link w:val="65"/>
    <w:qFormat/>
    <w:rsid w:val="00916D5B"/>
    <w:pPr>
      <w:widowControl w:val="0"/>
      <w:shd w:val="clear" w:color="auto" w:fill="FFFFFF"/>
      <w:spacing w:after="0" w:line="274" w:lineRule="exact"/>
      <w:ind w:hanging="1900"/>
      <w:jc w:val="both"/>
    </w:pPr>
    <w:rPr>
      <w:rFonts w:asciiTheme="minorHAnsi" w:eastAsia="Times New Roman" w:hAnsiTheme="minorHAnsi" w:cstheme="minorBidi"/>
      <w:spacing w:val="9"/>
    </w:rPr>
  </w:style>
  <w:style w:type="paragraph" w:customStyle="1" w:styleId="bodytext">
    <w:name w:val="bodytext"/>
    <w:basedOn w:val="a3"/>
    <w:uiPriority w:val="99"/>
    <w:qFormat/>
    <w:rsid w:val="00916D5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harCharCharChar">
    <w:name w:val="Знак Знак Char Char Знак Знак Char Char"/>
    <w:basedOn w:val="a3"/>
    <w:uiPriority w:val="99"/>
    <w:qFormat/>
    <w:rsid w:val="00916D5B"/>
    <w:pPr>
      <w:spacing w:after="160" w:line="240" w:lineRule="exact"/>
    </w:pPr>
    <w:rPr>
      <w:rFonts w:ascii="Verdana" w:eastAsia="Times New Roman" w:hAnsi="Verdana" w:cs="Verdana"/>
      <w:sz w:val="20"/>
      <w:szCs w:val="20"/>
      <w:lang w:val="en-US"/>
    </w:rPr>
  </w:style>
  <w:style w:type="paragraph" w:customStyle="1" w:styleId="xl113">
    <w:name w:val="xl113"/>
    <w:basedOn w:val="a3"/>
    <w:qFormat/>
    <w:rsid w:val="00916D5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14">
    <w:name w:val="xl114"/>
    <w:basedOn w:val="a3"/>
    <w:qFormat/>
    <w:rsid w:val="00916D5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15">
    <w:name w:val="xl115"/>
    <w:basedOn w:val="a3"/>
    <w:qFormat/>
    <w:rsid w:val="00916D5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16">
    <w:name w:val="xl116"/>
    <w:basedOn w:val="a3"/>
    <w:qFormat/>
    <w:rsid w:val="00916D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7">
    <w:name w:val="xl117"/>
    <w:basedOn w:val="a3"/>
    <w:qFormat/>
    <w:rsid w:val="00916D5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18">
    <w:name w:val="xl118"/>
    <w:basedOn w:val="a3"/>
    <w:qFormat/>
    <w:rsid w:val="00916D5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19">
    <w:name w:val="xl119"/>
    <w:basedOn w:val="a3"/>
    <w:qFormat/>
    <w:rsid w:val="00916D5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0">
    <w:name w:val="xl120"/>
    <w:basedOn w:val="a3"/>
    <w:qFormat/>
    <w:rsid w:val="00916D5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color w:val="0000CC"/>
      <w:sz w:val="20"/>
      <w:szCs w:val="20"/>
      <w:lang w:eastAsia="ru-RU"/>
    </w:rPr>
  </w:style>
  <w:style w:type="paragraph" w:customStyle="1" w:styleId="xl121">
    <w:name w:val="xl121"/>
    <w:basedOn w:val="a3"/>
    <w:qFormat/>
    <w:rsid w:val="00916D5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color w:val="0000CC"/>
      <w:sz w:val="20"/>
      <w:szCs w:val="20"/>
      <w:lang w:eastAsia="ru-RU"/>
    </w:rPr>
  </w:style>
  <w:style w:type="paragraph" w:customStyle="1" w:styleId="xl122">
    <w:name w:val="xl122"/>
    <w:basedOn w:val="a3"/>
    <w:qFormat/>
    <w:rsid w:val="00916D5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3"/>
    <w:qFormat/>
    <w:rsid w:val="00916D5B"/>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3"/>
    <w:qFormat/>
    <w:rsid w:val="00916D5B"/>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5">
    <w:name w:val="xl125"/>
    <w:basedOn w:val="a3"/>
    <w:qFormat/>
    <w:rsid w:val="00916D5B"/>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character" w:customStyle="1" w:styleId="mw-editsection-bracket">
    <w:name w:val="mw-editsection-bracket"/>
    <w:basedOn w:val="a4"/>
    <w:rsid w:val="00916D5B"/>
  </w:style>
  <w:style w:type="character" w:customStyle="1" w:styleId="mw-editsection-divider">
    <w:name w:val="mw-editsection-divider"/>
    <w:basedOn w:val="a4"/>
    <w:rsid w:val="00916D5B"/>
  </w:style>
  <w:style w:type="paragraph" w:customStyle="1" w:styleId="afffffff4">
    <w:name w:val="Текстовка"/>
    <w:uiPriority w:val="99"/>
    <w:qFormat/>
    <w:rsid w:val="00916D5B"/>
    <w:pPr>
      <w:suppressAutoHyphens/>
      <w:spacing w:after="0" w:line="240" w:lineRule="auto"/>
      <w:ind w:firstLine="851"/>
      <w:jc w:val="both"/>
    </w:pPr>
    <w:rPr>
      <w:rFonts w:ascii="Times New Roman" w:eastAsia="Arial" w:hAnsi="Times New Roman" w:cs="Times New Roman"/>
      <w:kern w:val="1"/>
      <w:sz w:val="28"/>
      <w:szCs w:val="20"/>
      <w:lang w:eastAsia="ar-SA"/>
    </w:rPr>
  </w:style>
  <w:style w:type="table" w:customStyle="1" w:styleId="2110">
    <w:name w:val="Сетка таблицы211"/>
    <w:basedOn w:val="a5"/>
    <w:next w:val="ad"/>
    <w:uiPriority w:val="59"/>
    <w:rsid w:val="00916D5B"/>
    <w:pPr>
      <w:spacing w:after="0" w:line="240" w:lineRule="auto"/>
      <w:ind w:firstLine="851"/>
      <w:jc w:val="both"/>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5"/>
    <w:next w:val="ad"/>
    <w:uiPriority w:val="59"/>
    <w:rsid w:val="00916D5B"/>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5"/>
    <w:next w:val="ad"/>
    <w:uiPriority w:val="59"/>
    <w:rsid w:val="00916D5B"/>
    <w:pPr>
      <w:spacing w:after="0" w:line="240" w:lineRule="auto"/>
      <w:ind w:firstLine="851"/>
      <w:jc w:val="both"/>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Сетка таблицы121"/>
    <w:basedOn w:val="a5"/>
    <w:next w:val="ad"/>
    <w:uiPriority w:val="59"/>
    <w:rsid w:val="00916D5B"/>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5"/>
    <w:next w:val="ad"/>
    <w:uiPriority w:val="59"/>
    <w:rsid w:val="00916D5B"/>
    <w:pPr>
      <w:spacing w:after="0" w:line="240" w:lineRule="auto"/>
      <w:ind w:firstLine="851"/>
      <w:jc w:val="both"/>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0">
    <w:name w:val="Сетка таблицы511"/>
    <w:basedOn w:val="a5"/>
    <w:next w:val="ad"/>
    <w:uiPriority w:val="59"/>
    <w:rsid w:val="00916D5B"/>
    <w:pPr>
      <w:spacing w:after="0" w:line="240" w:lineRule="auto"/>
      <w:ind w:firstLine="851"/>
      <w:jc w:val="both"/>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mpany-bold">
    <w:name w:val="company-bold"/>
    <w:basedOn w:val="a4"/>
    <w:rsid w:val="00916D5B"/>
  </w:style>
  <w:style w:type="paragraph" w:customStyle="1" w:styleId="info">
    <w:name w:val="info"/>
    <w:basedOn w:val="a3"/>
    <w:uiPriority w:val="99"/>
    <w:qFormat/>
    <w:rsid w:val="00916D5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mall-arrow">
    <w:name w:val="small-arrow"/>
    <w:basedOn w:val="a4"/>
    <w:rsid w:val="00916D5B"/>
  </w:style>
  <w:style w:type="character" w:customStyle="1" w:styleId="FontStyle49">
    <w:name w:val="Font Style49"/>
    <w:uiPriority w:val="99"/>
    <w:rsid w:val="00916D5B"/>
    <w:rPr>
      <w:rFonts w:ascii="Times New Roman" w:hAnsi="Times New Roman" w:cs="Times New Roman"/>
      <w:b/>
      <w:bCs/>
      <w:sz w:val="12"/>
      <w:szCs w:val="12"/>
    </w:rPr>
  </w:style>
  <w:style w:type="table" w:customStyle="1" w:styleId="611">
    <w:name w:val="Сетка таблицы611"/>
    <w:basedOn w:val="a5"/>
    <w:next w:val="ad"/>
    <w:rsid w:val="00916D5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5"/>
    <w:next w:val="ad"/>
    <w:rsid w:val="00916D5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c">
    <w:name w:val="Красная строка4"/>
    <w:basedOn w:val="af0"/>
    <w:rsid w:val="00916D5B"/>
    <w:pPr>
      <w:widowControl/>
      <w:suppressAutoHyphens/>
      <w:spacing w:after="120"/>
      <w:ind w:firstLine="210"/>
      <w:jc w:val="left"/>
    </w:pPr>
    <w:rPr>
      <w:sz w:val="24"/>
      <w:szCs w:val="24"/>
      <w:lang w:eastAsia="ar-SA"/>
    </w:rPr>
  </w:style>
  <w:style w:type="character" w:customStyle="1" w:styleId="ucoz-forum-post">
    <w:name w:val="ucoz-forum-post"/>
    <w:rsid w:val="00916D5B"/>
  </w:style>
  <w:style w:type="paragraph" w:customStyle="1" w:styleId="230">
    <w:name w:val="Основной текст с отступом 23"/>
    <w:basedOn w:val="a3"/>
    <w:rsid w:val="00916D5B"/>
    <w:pPr>
      <w:suppressAutoHyphens/>
      <w:spacing w:after="0" w:line="240" w:lineRule="auto"/>
      <w:ind w:left="360"/>
      <w:jc w:val="both"/>
    </w:pPr>
    <w:rPr>
      <w:rFonts w:ascii="Arial" w:eastAsia="Times New Roman" w:hAnsi="Arial" w:cs="Arial"/>
      <w:sz w:val="26"/>
      <w:szCs w:val="26"/>
      <w:lang w:eastAsia="ar-SA"/>
    </w:rPr>
  </w:style>
  <w:style w:type="paragraph" w:customStyle="1" w:styleId="caaieiaie1">
    <w:name w:val="caaieiaie 1"/>
    <w:basedOn w:val="a3"/>
    <w:next w:val="a3"/>
    <w:uiPriority w:val="99"/>
    <w:qFormat/>
    <w:rsid w:val="00916D5B"/>
    <w:pPr>
      <w:keepNext/>
      <w:spacing w:before="240" w:after="60" w:line="240" w:lineRule="auto"/>
      <w:jc w:val="center"/>
    </w:pPr>
    <w:rPr>
      <w:rFonts w:ascii="Arial" w:eastAsia="Times New Roman" w:hAnsi="Arial"/>
      <w:b/>
      <w:kern w:val="28"/>
      <w:sz w:val="32"/>
      <w:szCs w:val="20"/>
      <w:lang w:eastAsia="ru-RU"/>
    </w:rPr>
  </w:style>
  <w:style w:type="character" w:customStyle="1" w:styleId="Iniiaiieoeoo">
    <w:name w:val="Iniiaiie o?eoo"/>
    <w:rsid w:val="00916D5B"/>
  </w:style>
  <w:style w:type="character" w:customStyle="1" w:styleId="iiianoaieou">
    <w:name w:val="iiia? no?aieou"/>
    <w:rsid w:val="00916D5B"/>
  </w:style>
  <w:style w:type="table" w:customStyle="1" w:styleId="8110">
    <w:name w:val="Сетка таблицы811"/>
    <w:basedOn w:val="a5"/>
    <w:next w:val="ad"/>
    <w:uiPriority w:val="59"/>
    <w:rsid w:val="00916D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4">
    <w:name w:val="Основной текст 22"/>
    <w:basedOn w:val="a3"/>
    <w:rsid w:val="00916D5B"/>
    <w:pPr>
      <w:suppressAutoHyphens/>
      <w:spacing w:after="0" w:line="240" w:lineRule="auto"/>
    </w:pPr>
    <w:rPr>
      <w:rFonts w:ascii="Times New Roman" w:eastAsia="Times New Roman" w:hAnsi="Times New Roman"/>
      <w:b/>
      <w:bCs/>
      <w:sz w:val="28"/>
      <w:szCs w:val="24"/>
      <w:lang w:eastAsia="ar-SA"/>
    </w:rPr>
  </w:style>
  <w:style w:type="table" w:customStyle="1" w:styleId="9110">
    <w:name w:val="Сетка таблицы911"/>
    <w:basedOn w:val="a5"/>
    <w:next w:val="ad"/>
    <w:rsid w:val="00916D5B"/>
    <w:pPr>
      <w:spacing w:after="0" w:line="240" w:lineRule="auto"/>
    </w:pPr>
    <w:rPr>
      <w:rFonts w:ascii="Times New Roman" w:eastAsia="Calibri" w:hAnsi="Times New Roman" w:cs="Times New Roman"/>
      <w:kern w:val="2"/>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e">
    <w:name w:val="Рецензия1"/>
    <w:rsid w:val="00916D5B"/>
    <w:pPr>
      <w:spacing w:after="0" w:line="240" w:lineRule="auto"/>
    </w:pPr>
    <w:rPr>
      <w:rFonts w:ascii="Calibri" w:eastAsia="Calibri" w:hAnsi="Calibri" w:cs="Calibri"/>
      <w:color w:val="000000"/>
    </w:rPr>
  </w:style>
  <w:style w:type="paragraph" w:customStyle="1" w:styleId="231">
    <w:name w:val="Основной текст 23"/>
    <w:basedOn w:val="a3"/>
    <w:rsid w:val="00916D5B"/>
    <w:pPr>
      <w:suppressAutoHyphens/>
      <w:spacing w:after="0" w:line="240" w:lineRule="auto"/>
    </w:pPr>
    <w:rPr>
      <w:rFonts w:ascii="Times New Roman" w:eastAsia="Times New Roman" w:hAnsi="Times New Roman"/>
      <w:b/>
      <w:color w:val="000000"/>
      <w:sz w:val="28"/>
      <w:szCs w:val="24"/>
      <w:lang w:eastAsia="ar-SA"/>
    </w:rPr>
  </w:style>
  <w:style w:type="character" w:customStyle="1" w:styleId="WW8Num7z2">
    <w:name w:val="WW8Num7z2"/>
    <w:rsid w:val="00916D5B"/>
    <w:rPr>
      <w:rFonts w:ascii="Wingdings" w:hAnsi="Wingdings"/>
    </w:rPr>
  </w:style>
  <w:style w:type="paragraph" w:customStyle="1" w:styleId="afffffff5">
    <w:name w:val="Содержимое таблицы"/>
    <w:basedOn w:val="a3"/>
    <w:rsid w:val="00916D5B"/>
    <w:pPr>
      <w:widowControl w:val="0"/>
      <w:suppressLineNumbers/>
      <w:suppressAutoHyphens/>
      <w:spacing w:after="0" w:line="240" w:lineRule="auto"/>
    </w:pPr>
    <w:rPr>
      <w:rFonts w:ascii="Times New Roman" w:eastAsia="Times New Roman" w:hAnsi="Times New Roman"/>
      <w:sz w:val="24"/>
      <w:szCs w:val="24"/>
      <w:lang w:val="en-US" w:eastAsia="ru-RU" w:bidi="en-US"/>
    </w:rPr>
  </w:style>
  <w:style w:type="paragraph" w:customStyle="1" w:styleId="afffffff6">
    <w:name w:val="обычный"/>
    <w:basedOn w:val="a3"/>
    <w:rsid w:val="00916D5B"/>
    <w:pPr>
      <w:spacing w:after="0" w:line="240" w:lineRule="auto"/>
    </w:pPr>
    <w:rPr>
      <w:rFonts w:ascii="Times New Roman" w:eastAsia="Times New Roman" w:hAnsi="Times New Roman"/>
      <w:color w:val="000000"/>
      <w:sz w:val="20"/>
      <w:szCs w:val="20"/>
      <w:lang w:eastAsia="ru-RU"/>
    </w:rPr>
  </w:style>
  <w:style w:type="character" w:customStyle="1" w:styleId="412">
    <w:name w:val="Т4 Знак1"/>
    <w:aliases w:val="OG Heading 2 Знак1,Знак4 Знак1,Знак20 Знак1"/>
    <w:basedOn w:val="a4"/>
    <w:semiHidden/>
    <w:rsid w:val="00916D5B"/>
    <w:rPr>
      <w:rFonts w:ascii="Calibri Light" w:eastAsia="Times New Roman" w:hAnsi="Calibri Light" w:cs="Times New Roman"/>
      <w:b/>
      <w:bCs/>
      <w:color w:val="4472C4"/>
      <w:kern w:val="2"/>
      <w:sz w:val="26"/>
      <w:szCs w:val="26"/>
      <w:lang w:eastAsia="en-US"/>
    </w:rPr>
  </w:style>
  <w:style w:type="character" w:customStyle="1" w:styleId="512">
    <w:name w:val="Заголовок 5 Знак1"/>
    <w:aliases w:val="Знак17 Знак1"/>
    <w:basedOn w:val="a4"/>
    <w:semiHidden/>
    <w:rsid w:val="00916D5B"/>
    <w:rPr>
      <w:rFonts w:ascii="Calibri Light" w:eastAsia="Times New Roman" w:hAnsi="Calibri Light" w:cs="Times New Roman"/>
      <w:color w:val="1F3763"/>
      <w:kern w:val="2"/>
      <w:sz w:val="24"/>
      <w:szCs w:val="24"/>
      <w:lang w:eastAsia="en-US"/>
    </w:rPr>
  </w:style>
  <w:style w:type="character" w:customStyle="1" w:styleId="612">
    <w:name w:val="Заголовок 6 Знак1"/>
    <w:aliases w:val="Знак16 Знак1,H6 Знак1"/>
    <w:basedOn w:val="a4"/>
    <w:semiHidden/>
    <w:rsid w:val="00916D5B"/>
    <w:rPr>
      <w:rFonts w:ascii="Calibri Light" w:eastAsia="Times New Roman" w:hAnsi="Calibri Light" w:cs="Times New Roman"/>
      <w:i/>
      <w:iCs/>
      <w:color w:val="1F3763"/>
      <w:kern w:val="2"/>
      <w:sz w:val="24"/>
      <w:szCs w:val="24"/>
      <w:lang w:eastAsia="en-US"/>
    </w:rPr>
  </w:style>
  <w:style w:type="character" w:customStyle="1" w:styleId="ListParagraphChar1">
    <w:name w:val="List Paragraph Char1"/>
    <w:link w:val="1ff9"/>
    <w:locked/>
    <w:rsid w:val="00916D5B"/>
    <w:rPr>
      <w:rFonts w:ascii="Times New Roman" w:eastAsia="Times New Roman" w:hAnsi="Times New Roman" w:cs="Times New Roman"/>
      <w:sz w:val="24"/>
    </w:rPr>
  </w:style>
  <w:style w:type="paragraph" w:customStyle="1" w:styleId="3f2">
    <w:name w:val="Обычный3"/>
    <w:uiPriority w:val="99"/>
    <w:qFormat/>
    <w:rsid w:val="00916D5B"/>
    <w:pPr>
      <w:snapToGrid w:val="0"/>
      <w:spacing w:after="0" w:line="300" w:lineRule="auto"/>
      <w:ind w:left="1000"/>
      <w:jc w:val="right"/>
    </w:pPr>
    <w:rPr>
      <w:rFonts w:ascii="Times New Roman" w:eastAsia="Times New Roman" w:hAnsi="Times New Roman" w:cs="Times New Roman"/>
      <w:sz w:val="24"/>
      <w:szCs w:val="20"/>
      <w:lang w:eastAsia="ru-RU"/>
    </w:rPr>
  </w:style>
  <w:style w:type="paragraph" w:customStyle="1" w:styleId="c12c10">
    <w:name w:val="c12 c10"/>
    <w:basedOn w:val="a3"/>
    <w:uiPriority w:val="99"/>
    <w:qFormat/>
    <w:rsid w:val="00916D5B"/>
    <w:pPr>
      <w:spacing w:before="90" w:after="90" w:line="240" w:lineRule="auto"/>
    </w:pPr>
    <w:rPr>
      <w:rFonts w:ascii="Times New Roman" w:eastAsia="Times New Roman" w:hAnsi="Times New Roman"/>
      <w:sz w:val="24"/>
      <w:szCs w:val="24"/>
      <w:lang w:eastAsia="ru-RU"/>
    </w:rPr>
  </w:style>
  <w:style w:type="character" w:customStyle="1" w:styleId="1ffff">
    <w:name w:val="Заголовок 1 чистый Знак Знак"/>
    <w:link w:val="1ffff0"/>
    <w:locked/>
    <w:rsid w:val="00916D5B"/>
    <w:rPr>
      <w:rFonts w:ascii="Times New Roman CYR" w:eastAsia="PMingLiU" w:hAnsi="Times New Roman CYR" w:cs="Times New Roman CYR"/>
      <w:sz w:val="32"/>
      <w:szCs w:val="32"/>
    </w:rPr>
  </w:style>
  <w:style w:type="paragraph" w:customStyle="1" w:styleId="1ffff0">
    <w:name w:val="Заголовок 1 чистый"/>
    <w:basedOn w:val="a3"/>
    <w:next w:val="a3"/>
    <w:link w:val="1ffff"/>
    <w:qFormat/>
    <w:rsid w:val="00916D5B"/>
    <w:pPr>
      <w:spacing w:before="480" w:after="480" w:line="360" w:lineRule="atLeast"/>
      <w:jc w:val="both"/>
    </w:pPr>
    <w:rPr>
      <w:rFonts w:ascii="Times New Roman CYR" w:eastAsia="PMingLiU" w:hAnsi="Times New Roman CYR" w:cs="Times New Roman CYR"/>
      <w:sz w:val="32"/>
      <w:szCs w:val="32"/>
    </w:rPr>
  </w:style>
  <w:style w:type="character" w:customStyle="1" w:styleId="-2">
    <w:name w:val="Маркированный список - 2 Знак"/>
    <w:link w:val="-20"/>
    <w:locked/>
    <w:rsid w:val="00916D5B"/>
    <w:rPr>
      <w:rFonts w:ascii="Tahoma" w:eastAsia="PMingLiU" w:hAnsi="Tahoma" w:cs="Tahoma"/>
    </w:rPr>
  </w:style>
  <w:style w:type="paragraph" w:customStyle="1" w:styleId="-20">
    <w:name w:val="Маркированный список - 2"/>
    <w:basedOn w:val="a3"/>
    <w:link w:val="-2"/>
    <w:qFormat/>
    <w:rsid w:val="00916D5B"/>
    <w:pPr>
      <w:tabs>
        <w:tab w:val="num" w:pos="530"/>
        <w:tab w:val="left" w:pos="737"/>
      </w:tabs>
      <w:spacing w:after="0" w:line="360" w:lineRule="atLeast"/>
      <w:ind w:left="754" w:hanging="357"/>
      <w:jc w:val="both"/>
    </w:pPr>
    <w:rPr>
      <w:rFonts w:ascii="Tahoma" w:eastAsia="PMingLiU" w:hAnsi="Tahoma" w:cs="Tahoma"/>
    </w:rPr>
  </w:style>
  <w:style w:type="character" w:customStyle="1" w:styleId="-1">
    <w:name w:val="Маркированный список (для нумерованного) - 1 Знак"/>
    <w:basedOn w:val="-2"/>
    <w:link w:val="-10"/>
    <w:locked/>
    <w:rsid w:val="00916D5B"/>
    <w:rPr>
      <w:rFonts w:ascii="Tahoma" w:eastAsia="PMingLiU" w:hAnsi="Tahoma" w:cs="Tahoma"/>
    </w:rPr>
  </w:style>
  <w:style w:type="paragraph" w:customStyle="1" w:styleId="-10">
    <w:name w:val="Маркированный список (для нумерованного) - 1"/>
    <w:basedOn w:val="-20"/>
    <w:link w:val="-1"/>
    <w:qFormat/>
    <w:rsid w:val="00916D5B"/>
  </w:style>
  <w:style w:type="character" w:customStyle="1" w:styleId="-21">
    <w:name w:val="Маркированный список (для нумерованного) - 2 Знак"/>
    <w:basedOn w:val="-1"/>
    <w:link w:val="-22"/>
    <w:locked/>
    <w:rsid w:val="00916D5B"/>
    <w:rPr>
      <w:rFonts w:ascii="Tahoma" w:eastAsia="PMingLiU" w:hAnsi="Tahoma" w:cs="Tahoma"/>
    </w:rPr>
  </w:style>
  <w:style w:type="paragraph" w:customStyle="1" w:styleId="-22">
    <w:name w:val="Маркированный список (для нумерованного) - 2"/>
    <w:basedOn w:val="-10"/>
    <w:link w:val="-21"/>
    <w:autoRedefine/>
    <w:qFormat/>
    <w:rsid w:val="00916D5B"/>
  </w:style>
  <w:style w:type="character" w:customStyle="1" w:styleId="afffffff7">
    <w:name w:val="Подпись под рис/табл Знак"/>
    <w:link w:val="afffffff8"/>
    <w:locked/>
    <w:rsid w:val="00916D5B"/>
    <w:rPr>
      <w:rFonts w:ascii="Times New Roman CYR" w:eastAsia="PMingLiU" w:hAnsi="Times New Roman CYR" w:cs="Times New Roman CYR"/>
      <w:b/>
      <w:bCs/>
      <w:sz w:val="28"/>
      <w:szCs w:val="28"/>
    </w:rPr>
  </w:style>
  <w:style w:type="paragraph" w:customStyle="1" w:styleId="afffffff8">
    <w:name w:val="Подпись под рис/табл"/>
    <w:basedOn w:val="a3"/>
    <w:next w:val="a3"/>
    <w:link w:val="afffffff7"/>
    <w:qFormat/>
    <w:rsid w:val="00916D5B"/>
    <w:pPr>
      <w:spacing w:after="0" w:line="360" w:lineRule="atLeast"/>
      <w:jc w:val="both"/>
    </w:pPr>
    <w:rPr>
      <w:rFonts w:ascii="Times New Roman CYR" w:eastAsia="PMingLiU" w:hAnsi="Times New Roman CYR" w:cs="Times New Roman CYR"/>
      <w:b/>
      <w:bCs/>
      <w:sz w:val="28"/>
      <w:szCs w:val="28"/>
    </w:rPr>
  </w:style>
  <w:style w:type="character" w:customStyle="1" w:styleId="QuoteChar1">
    <w:name w:val="Quote Char1"/>
    <w:link w:val="21e"/>
    <w:locked/>
    <w:rsid w:val="00916D5B"/>
    <w:rPr>
      <w:rFonts w:ascii="PMingLiU" w:eastAsia="PMingLiU" w:hAnsi="PMingLiU"/>
      <w:i/>
      <w:iCs/>
      <w:sz w:val="24"/>
      <w:szCs w:val="24"/>
      <w:lang w:val="en-US"/>
    </w:rPr>
  </w:style>
  <w:style w:type="paragraph" w:customStyle="1" w:styleId="21e">
    <w:name w:val="Цитата 21"/>
    <w:basedOn w:val="a3"/>
    <w:next w:val="a3"/>
    <w:link w:val="QuoteChar1"/>
    <w:qFormat/>
    <w:rsid w:val="00916D5B"/>
    <w:pPr>
      <w:spacing w:after="0" w:line="240" w:lineRule="auto"/>
      <w:jc w:val="both"/>
    </w:pPr>
    <w:rPr>
      <w:rFonts w:ascii="PMingLiU" w:eastAsia="PMingLiU" w:hAnsi="PMingLiU" w:cstheme="minorBidi"/>
      <w:i/>
      <w:iCs/>
      <w:sz w:val="24"/>
      <w:szCs w:val="24"/>
      <w:lang w:val="en-US"/>
    </w:rPr>
  </w:style>
  <w:style w:type="character" w:customStyle="1" w:styleId="QuoteChar">
    <w:name w:val="Quote Char"/>
    <w:link w:val="Quote1"/>
    <w:locked/>
    <w:rsid w:val="00916D5B"/>
    <w:rPr>
      <w:rFonts w:ascii="PMingLiU" w:eastAsia="PMingLiU" w:hAnsi="PMingLiU"/>
      <w:i/>
      <w:sz w:val="24"/>
      <w:lang w:val="en-US"/>
    </w:rPr>
  </w:style>
  <w:style w:type="paragraph" w:customStyle="1" w:styleId="Quote1">
    <w:name w:val="Quote1"/>
    <w:basedOn w:val="a3"/>
    <w:next w:val="a3"/>
    <w:link w:val="QuoteChar"/>
    <w:qFormat/>
    <w:rsid w:val="00916D5B"/>
    <w:pPr>
      <w:spacing w:after="0" w:line="240" w:lineRule="auto"/>
      <w:jc w:val="both"/>
    </w:pPr>
    <w:rPr>
      <w:rFonts w:ascii="PMingLiU" w:eastAsia="PMingLiU" w:hAnsi="PMingLiU" w:cstheme="minorBidi"/>
      <w:i/>
      <w:sz w:val="24"/>
      <w:lang w:val="en-US"/>
    </w:rPr>
  </w:style>
  <w:style w:type="character" w:customStyle="1" w:styleId="IntenseQuoteChar1">
    <w:name w:val="Intense Quote Char1"/>
    <w:link w:val="1ffff1"/>
    <w:locked/>
    <w:rsid w:val="00916D5B"/>
    <w:rPr>
      <w:rFonts w:ascii="PMingLiU" w:eastAsia="PMingLiU" w:hAnsi="PMingLiU"/>
      <w:b/>
      <w:bCs/>
      <w:i/>
      <w:iCs/>
      <w:sz w:val="24"/>
      <w:szCs w:val="24"/>
      <w:lang w:val="en-US"/>
    </w:rPr>
  </w:style>
  <w:style w:type="paragraph" w:customStyle="1" w:styleId="1ffff1">
    <w:name w:val="Выделенная цитата1"/>
    <w:basedOn w:val="a3"/>
    <w:next w:val="a3"/>
    <w:link w:val="IntenseQuoteChar1"/>
    <w:qFormat/>
    <w:rsid w:val="00916D5B"/>
    <w:pPr>
      <w:spacing w:after="0" w:line="240" w:lineRule="auto"/>
      <w:ind w:left="720" w:right="720"/>
    </w:pPr>
    <w:rPr>
      <w:rFonts w:ascii="PMingLiU" w:eastAsia="PMingLiU" w:hAnsi="PMingLiU" w:cstheme="minorBidi"/>
      <w:b/>
      <w:bCs/>
      <w:i/>
      <w:iCs/>
      <w:sz w:val="24"/>
      <w:szCs w:val="24"/>
      <w:lang w:val="en-US"/>
    </w:rPr>
  </w:style>
  <w:style w:type="character" w:customStyle="1" w:styleId="IntenseQuoteChar">
    <w:name w:val="Intense Quote Char"/>
    <w:link w:val="IntenseQuote1"/>
    <w:locked/>
    <w:rsid w:val="00916D5B"/>
    <w:rPr>
      <w:rFonts w:ascii="PMingLiU" w:eastAsia="PMingLiU" w:hAnsi="PMingLiU"/>
      <w:b/>
      <w:i/>
      <w:sz w:val="24"/>
      <w:lang w:val="en-US"/>
    </w:rPr>
  </w:style>
  <w:style w:type="paragraph" w:customStyle="1" w:styleId="IntenseQuote1">
    <w:name w:val="Intense Quote1"/>
    <w:basedOn w:val="a3"/>
    <w:next w:val="a3"/>
    <w:link w:val="IntenseQuoteChar"/>
    <w:qFormat/>
    <w:rsid w:val="00916D5B"/>
    <w:pPr>
      <w:spacing w:after="0" w:line="240" w:lineRule="auto"/>
      <w:ind w:left="720" w:right="720"/>
    </w:pPr>
    <w:rPr>
      <w:rFonts w:ascii="PMingLiU" w:eastAsia="PMingLiU" w:hAnsi="PMingLiU" w:cstheme="minorBidi"/>
      <w:b/>
      <w:i/>
      <w:sz w:val="24"/>
      <w:lang w:val="en-US"/>
    </w:rPr>
  </w:style>
  <w:style w:type="character" w:customStyle="1" w:styleId="3f3">
    <w:name w:val="заголовок 3 Знак"/>
    <w:link w:val="3f4"/>
    <w:locked/>
    <w:rsid w:val="00916D5B"/>
    <w:rPr>
      <w:rFonts w:ascii="PMingLiU" w:eastAsia="PMingLiU" w:hAnsi="PMingLiU"/>
      <w:b/>
      <w:bCs/>
      <w:sz w:val="28"/>
      <w:szCs w:val="28"/>
    </w:rPr>
  </w:style>
  <w:style w:type="paragraph" w:customStyle="1" w:styleId="3f4">
    <w:name w:val="заголовок 3"/>
    <w:basedOn w:val="30"/>
    <w:link w:val="3f3"/>
    <w:qFormat/>
    <w:rsid w:val="00916D5B"/>
    <w:pPr>
      <w:widowControl w:val="0"/>
      <w:numPr>
        <w:ilvl w:val="2"/>
      </w:numPr>
      <w:tabs>
        <w:tab w:val="num" w:pos="720"/>
      </w:tabs>
      <w:adjustRightInd w:val="0"/>
      <w:spacing w:before="360" w:after="360"/>
      <w:ind w:left="720" w:hanging="720"/>
      <w:jc w:val="left"/>
    </w:pPr>
    <w:rPr>
      <w:rFonts w:ascii="PMingLiU" w:eastAsia="PMingLiU" w:hAnsi="PMingLiU" w:cstheme="minorBidi"/>
      <w:bCs/>
      <w:szCs w:val="28"/>
      <w:lang w:eastAsia="en-US"/>
    </w:rPr>
  </w:style>
  <w:style w:type="character" w:customStyle="1" w:styleId="2ff5">
    <w:name w:val="заголовок 2 Знак"/>
    <w:link w:val="2ff6"/>
    <w:locked/>
    <w:rsid w:val="00916D5B"/>
    <w:rPr>
      <w:rFonts w:ascii="PMingLiU" w:eastAsia="PMingLiU" w:hAnsi="PMingLiU"/>
      <w:sz w:val="28"/>
      <w:szCs w:val="28"/>
    </w:rPr>
  </w:style>
  <w:style w:type="paragraph" w:customStyle="1" w:styleId="2ff6">
    <w:name w:val="заголовок 2"/>
    <w:basedOn w:val="26"/>
    <w:link w:val="2ff5"/>
    <w:qFormat/>
    <w:rsid w:val="00916D5B"/>
    <w:pPr>
      <w:keepLines/>
      <w:numPr>
        <w:ilvl w:val="1"/>
      </w:numPr>
      <w:tabs>
        <w:tab w:val="num" w:pos="576"/>
      </w:tabs>
      <w:suppressAutoHyphens/>
      <w:adjustRightInd w:val="0"/>
      <w:snapToGrid w:val="0"/>
      <w:spacing w:before="360" w:after="360"/>
      <w:ind w:left="576" w:hanging="576"/>
      <w:jc w:val="left"/>
    </w:pPr>
    <w:rPr>
      <w:rFonts w:ascii="PMingLiU" w:eastAsia="PMingLiU" w:hAnsi="PMingLiU" w:cstheme="minorBidi"/>
      <w:b w:val="0"/>
      <w:sz w:val="28"/>
      <w:szCs w:val="28"/>
      <w:lang w:eastAsia="en-US"/>
    </w:rPr>
  </w:style>
  <w:style w:type="character" w:customStyle="1" w:styleId="4d">
    <w:name w:val="заголовок 4 Знак"/>
    <w:link w:val="4e"/>
    <w:locked/>
    <w:rsid w:val="00916D5B"/>
    <w:rPr>
      <w:rFonts w:ascii="PMingLiU" w:eastAsia="PMingLiU" w:hAnsi="PMingLiU"/>
      <w:b/>
      <w:bCs/>
      <w:sz w:val="24"/>
      <w:szCs w:val="24"/>
    </w:rPr>
  </w:style>
  <w:style w:type="paragraph" w:customStyle="1" w:styleId="4e">
    <w:name w:val="заголовок 4"/>
    <w:basedOn w:val="40"/>
    <w:link w:val="4d"/>
    <w:qFormat/>
    <w:rsid w:val="00916D5B"/>
    <w:pPr>
      <w:numPr>
        <w:ilvl w:val="3"/>
      </w:numPr>
      <w:tabs>
        <w:tab w:val="num" w:pos="864"/>
        <w:tab w:val="left" w:pos="907"/>
      </w:tabs>
      <w:suppressAutoHyphens w:val="0"/>
      <w:autoSpaceDE/>
      <w:adjustRightInd w:val="0"/>
      <w:spacing w:after="120" w:line="240" w:lineRule="auto"/>
      <w:ind w:left="864" w:hanging="864"/>
      <w:jc w:val="left"/>
    </w:pPr>
    <w:rPr>
      <w:rFonts w:ascii="PMingLiU" w:eastAsia="PMingLiU" w:hAnsi="PMingLiU" w:cstheme="minorBidi"/>
      <w:sz w:val="24"/>
      <w:szCs w:val="24"/>
      <w:lang w:val="ru-RU" w:eastAsia="en-US"/>
    </w:rPr>
  </w:style>
  <w:style w:type="character" w:customStyle="1" w:styleId="1ffff2">
    <w:name w:val="НИР Заг 1 Знак"/>
    <w:link w:val="1ffff3"/>
    <w:locked/>
    <w:rsid w:val="00916D5B"/>
    <w:rPr>
      <w:rFonts w:ascii="PMingLiU" w:eastAsia="PMingLiU" w:hAnsi="PMingLiU"/>
      <w:kern w:val="32"/>
      <w:sz w:val="32"/>
      <w:szCs w:val="32"/>
    </w:rPr>
  </w:style>
  <w:style w:type="paragraph" w:customStyle="1" w:styleId="1ffff3">
    <w:name w:val="НИР Заг 1"/>
    <w:basedOn w:val="1a"/>
    <w:link w:val="1ffff2"/>
    <w:qFormat/>
    <w:rsid w:val="00916D5B"/>
    <w:pPr>
      <w:widowControl w:val="0"/>
      <w:adjustRightInd w:val="0"/>
      <w:snapToGrid w:val="0"/>
      <w:spacing w:before="480" w:after="480"/>
      <w:ind w:left="432" w:hanging="432"/>
      <w:jc w:val="left"/>
    </w:pPr>
    <w:rPr>
      <w:rFonts w:ascii="PMingLiU" w:eastAsia="PMingLiU" w:hAnsi="PMingLiU" w:cstheme="minorBidi"/>
      <w:kern w:val="32"/>
      <w:sz w:val="32"/>
      <w:szCs w:val="32"/>
      <w:lang w:eastAsia="en-US"/>
    </w:rPr>
  </w:style>
  <w:style w:type="character" w:customStyle="1" w:styleId="2ff7">
    <w:name w:val="НИР Заг 2 Знак"/>
    <w:link w:val="2ff8"/>
    <w:locked/>
    <w:rsid w:val="00916D5B"/>
    <w:rPr>
      <w:rFonts w:ascii="PMingLiU" w:eastAsia="PMingLiU" w:hAnsi="PMingLiU"/>
      <w:sz w:val="28"/>
      <w:szCs w:val="28"/>
    </w:rPr>
  </w:style>
  <w:style w:type="paragraph" w:customStyle="1" w:styleId="2ff8">
    <w:name w:val="НИР Заг 2"/>
    <w:basedOn w:val="26"/>
    <w:link w:val="2ff7"/>
    <w:qFormat/>
    <w:rsid w:val="00916D5B"/>
    <w:pPr>
      <w:widowControl w:val="0"/>
      <w:numPr>
        <w:ilvl w:val="1"/>
      </w:numPr>
      <w:adjustRightInd w:val="0"/>
      <w:snapToGrid w:val="0"/>
      <w:spacing w:before="360" w:after="360"/>
      <w:ind w:left="576" w:hanging="576"/>
      <w:jc w:val="left"/>
    </w:pPr>
    <w:rPr>
      <w:rFonts w:ascii="PMingLiU" w:eastAsia="PMingLiU" w:hAnsi="PMingLiU" w:cstheme="minorBidi"/>
      <w:b w:val="0"/>
      <w:sz w:val="28"/>
      <w:szCs w:val="28"/>
      <w:lang w:eastAsia="en-US"/>
    </w:rPr>
  </w:style>
  <w:style w:type="character" w:customStyle="1" w:styleId="3f5">
    <w:name w:val="НИР Заг 3 Знак"/>
    <w:link w:val="3f6"/>
    <w:locked/>
    <w:rsid w:val="00916D5B"/>
    <w:rPr>
      <w:rFonts w:ascii="PMingLiU" w:eastAsia="PMingLiU" w:hAnsi="PMingLiU"/>
      <w:sz w:val="28"/>
      <w:szCs w:val="28"/>
    </w:rPr>
  </w:style>
  <w:style w:type="paragraph" w:customStyle="1" w:styleId="3f6">
    <w:name w:val="НИР Заг 3"/>
    <w:basedOn w:val="30"/>
    <w:link w:val="3f5"/>
    <w:qFormat/>
    <w:rsid w:val="00916D5B"/>
    <w:pPr>
      <w:widowControl w:val="0"/>
      <w:numPr>
        <w:ilvl w:val="2"/>
      </w:numPr>
      <w:adjustRightInd w:val="0"/>
      <w:spacing w:before="360" w:after="360"/>
      <w:ind w:left="720" w:hanging="720"/>
      <w:jc w:val="left"/>
    </w:pPr>
    <w:rPr>
      <w:rFonts w:ascii="PMingLiU" w:eastAsia="PMingLiU" w:hAnsi="PMingLiU" w:cstheme="minorBidi"/>
      <w:b w:val="0"/>
      <w:szCs w:val="28"/>
      <w:lang w:eastAsia="en-US"/>
    </w:rPr>
  </w:style>
  <w:style w:type="character" w:customStyle="1" w:styleId="4f">
    <w:name w:val="НИР Заг 4 Знак"/>
    <w:link w:val="4f0"/>
    <w:locked/>
    <w:rsid w:val="00916D5B"/>
    <w:rPr>
      <w:rFonts w:ascii="PMingLiU" w:eastAsia="PMingLiU" w:hAnsi="PMingLiU"/>
      <w:b/>
      <w:bCs/>
      <w:sz w:val="24"/>
      <w:szCs w:val="24"/>
    </w:rPr>
  </w:style>
  <w:style w:type="paragraph" w:customStyle="1" w:styleId="4f0">
    <w:name w:val="НИР Заг 4"/>
    <w:basedOn w:val="40"/>
    <w:link w:val="4f"/>
    <w:qFormat/>
    <w:rsid w:val="00916D5B"/>
    <w:pPr>
      <w:numPr>
        <w:ilvl w:val="3"/>
      </w:numPr>
      <w:tabs>
        <w:tab w:val="left" w:pos="907"/>
      </w:tabs>
      <w:autoSpaceDE/>
      <w:adjustRightInd w:val="0"/>
      <w:spacing w:after="120" w:line="360" w:lineRule="auto"/>
      <w:ind w:left="3481" w:hanging="360"/>
      <w:jc w:val="left"/>
    </w:pPr>
    <w:rPr>
      <w:rFonts w:ascii="PMingLiU" w:eastAsia="PMingLiU" w:hAnsi="PMingLiU" w:cstheme="minorBidi"/>
      <w:sz w:val="24"/>
      <w:szCs w:val="24"/>
      <w:lang w:val="ru-RU" w:eastAsia="en-US"/>
    </w:rPr>
  </w:style>
  <w:style w:type="character" w:customStyle="1" w:styleId="afffffff9">
    <w:name w:val="НИР Основной текст Знак"/>
    <w:link w:val="afffffffa"/>
    <w:locked/>
    <w:rsid w:val="00916D5B"/>
    <w:rPr>
      <w:rFonts w:ascii="PMingLiU" w:eastAsia="PMingLiU" w:hAnsi="PMingLiU"/>
      <w:sz w:val="24"/>
      <w:szCs w:val="24"/>
    </w:rPr>
  </w:style>
  <w:style w:type="paragraph" w:customStyle="1" w:styleId="afffffffa">
    <w:name w:val="НИР Основной текст"/>
    <w:basedOn w:val="a3"/>
    <w:link w:val="afffffff9"/>
    <w:qFormat/>
    <w:rsid w:val="00916D5B"/>
    <w:pPr>
      <w:spacing w:after="0" w:line="360" w:lineRule="auto"/>
      <w:ind w:firstLine="680"/>
      <w:jc w:val="both"/>
    </w:pPr>
    <w:rPr>
      <w:rFonts w:ascii="PMingLiU" w:eastAsia="PMingLiU" w:hAnsi="PMingLiU" w:cstheme="minorBidi"/>
      <w:sz w:val="24"/>
      <w:szCs w:val="24"/>
    </w:rPr>
  </w:style>
  <w:style w:type="character" w:customStyle="1" w:styleId="afffffffb">
    <w:name w:val="НИР Буллит Знак"/>
    <w:link w:val="a2"/>
    <w:locked/>
    <w:rsid w:val="00916D5B"/>
    <w:rPr>
      <w:rFonts w:ascii="PMingLiU" w:eastAsia="PMingLiU" w:hAnsi="PMingLiU"/>
      <w:sz w:val="24"/>
      <w:szCs w:val="24"/>
      <w:lang w:val="en-US"/>
    </w:rPr>
  </w:style>
  <w:style w:type="paragraph" w:customStyle="1" w:styleId="a2">
    <w:name w:val="НИР Буллит"/>
    <w:basedOn w:val="1ff9"/>
    <w:link w:val="afffffffb"/>
    <w:qFormat/>
    <w:rsid w:val="00916D5B"/>
    <w:pPr>
      <w:numPr>
        <w:numId w:val="9"/>
      </w:numPr>
      <w:autoSpaceDN/>
      <w:snapToGrid/>
      <w:ind w:left="720" w:firstLine="0"/>
      <w:textAlignment w:val="auto"/>
    </w:pPr>
    <w:rPr>
      <w:rFonts w:ascii="PMingLiU" w:eastAsia="PMingLiU" w:hAnsi="PMingLiU" w:cstheme="minorBidi"/>
      <w:szCs w:val="24"/>
      <w:lang w:val="en-US"/>
    </w:rPr>
  </w:style>
  <w:style w:type="character" w:customStyle="1" w:styleId="afffffffc">
    <w:name w:val="НИР НумСпис Знак"/>
    <w:link w:val="a0"/>
    <w:locked/>
    <w:rsid w:val="00916D5B"/>
    <w:rPr>
      <w:rFonts w:ascii="PMingLiU" w:eastAsia="PMingLiU" w:hAnsi="PMingLiU"/>
      <w:sz w:val="24"/>
      <w:szCs w:val="24"/>
      <w:lang w:val="en-US"/>
    </w:rPr>
  </w:style>
  <w:style w:type="paragraph" w:customStyle="1" w:styleId="a0">
    <w:name w:val="НИР НумСпис"/>
    <w:basedOn w:val="1ff9"/>
    <w:link w:val="afffffffc"/>
    <w:qFormat/>
    <w:rsid w:val="00916D5B"/>
    <w:pPr>
      <w:numPr>
        <w:numId w:val="10"/>
      </w:numPr>
      <w:autoSpaceDN/>
      <w:snapToGrid/>
      <w:ind w:left="720" w:firstLine="0"/>
      <w:textAlignment w:val="auto"/>
    </w:pPr>
    <w:rPr>
      <w:rFonts w:ascii="PMingLiU" w:eastAsia="PMingLiU" w:hAnsi="PMingLiU" w:cstheme="minorBidi"/>
      <w:szCs w:val="24"/>
      <w:lang w:val="en-US"/>
    </w:rPr>
  </w:style>
  <w:style w:type="character" w:customStyle="1" w:styleId="afffffffd">
    <w:name w:val="НИР Рисунок Знак"/>
    <w:link w:val="afffffffe"/>
    <w:locked/>
    <w:rsid w:val="00916D5B"/>
    <w:rPr>
      <w:rFonts w:ascii="Tahoma" w:eastAsia="PMingLiU" w:hAnsi="Tahoma" w:cs="Tahoma"/>
      <w:b/>
      <w:bCs/>
      <w:sz w:val="24"/>
      <w:szCs w:val="24"/>
    </w:rPr>
  </w:style>
  <w:style w:type="paragraph" w:customStyle="1" w:styleId="afffffffe">
    <w:name w:val="НИР Рисунок"/>
    <w:basedOn w:val="aff9"/>
    <w:link w:val="afffffffd"/>
    <w:qFormat/>
    <w:rsid w:val="00916D5B"/>
    <w:pPr>
      <w:spacing w:before="120" w:after="120"/>
      <w:jc w:val="center"/>
    </w:pPr>
    <w:rPr>
      <w:rFonts w:ascii="Tahoma" w:eastAsia="PMingLiU" w:hAnsi="Tahoma" w:cs="Tahoma"/>
      <w:sz w:val="24"/>
      <w:szCs w:val="24"/>
      <w:lang w:eastAsia="en-US"/>
    </w:rPr>
  </w:style>
  <w:style w:type="character" w:customStyle="1" w:styleId="affffffff">
    <w:name w:val="НИР Таблица Знак"/>
    <w:link w:val="affffffff0"/>
    <w:locked/>
    <w:rsid w:val="00916D5B"/>
    <w:rPr>
      <w:rFonts w:ascii="PMingLiU" w:eastAsia="PMingLiU" w:hAnsi="PMingLiU"/>
      <w:b/>
      <w:bCs/>
      <w:sz w:val="24"/>
      <w:szCs w:val="24"/>
    </w:rPr>
  </w:style>
  <w:style w:type="paragraph" w:customStyle="1" w:styleId="affffffff0">
    <w:name w:val="НИР Таблица"/>
    <w:basedOn w:val="aff9"/>
    <w:link w:val="affffffff"/>
    <w:qFormat/>
    <w:rsid w:val="00916D5B"/>
    <w:pPr>
      <w:keepNext/>
      <w:spacing w:before="120" w:after="120"/>
      <w:jc w:val="right"/>
    </w:pPr>
    <w:rPr>
      <w:rFonts w:ascii="PMingLiU" w:eastAsia="PMingLiU" w:hAnsi="PMingLiU" w:cstheme="minorBidi"/>
      <w:sz w:val="24"/>
      <w:szCs w:val="24"/>
      <w:lang w:eastAsia="en-US"/>
    </w:rPr>
  </w:style>
  <w:style w:type="character" w:customStyle="1" w:styleId="affffffff1">
    <w:name w:val="второй уровень Знак"/>
    <w:link w:val="affffffff2"/>
    <w:locked/>
    <w:rsid w:val="00916D5B"/>
    <w:rPr>
      <w:rFonts w:ascii="PMingLiU" w:eastAsia="PMingLiU" w:hAnsi="PMingLiU"/>
      <w:b/>
      <w:bCs/>
      <w:sz w:val="28"/>
      <w:szCs w:val="28"/>
    </w:rPr>
  </w:style>
  <w:style w:type="paragraph" w:customStyle="1" w:styleId="affffffff2">
    <w:name w:val="второй уровень"/>
    <w:basedOn w:val="26"/>
    <w:link w:val="affffffff1"/>
    <w:qFormat/>
    <w:rsid w:val="00916D5B"/>
    <w:pPr>
      <w:numPr>
        <w:ilvl w:val="1"/>
      </w:numPr>
      <w:tabs>
        <w:tab w:val="num" w:pos="576"/>
      </w:tabs>
      <w:snapToGrid w:val="0"/>
      <w:spacing w:before="360" w:after="240" w:line="360" w:lineRule="auto"/>
      <w:ind w:left="576" w:right="284" w:hanging="576"/>
      <w:jc w:val="both"/>
    </w:pPr>
    <w:rPr>
      <w:rFonts w:ascii="PMingLiU" w:eastAsia="PMingLiU" w:hAnsi="PMingLiU" w:cstheme="minorBidi"/>
      <w:bCs/>
      <w:sz w:val="28"/>
      <w:szCs w:val="28"/>
      <w:lang w:eastAsia="en-US"/>
    </w:rPr>
  </w:style>
  <w:style w:type="character" w:customStyle="1" w:styleId="affffffff3">
    <w:name w:val="третий уровень Знак"/>
    <w:link w:val="affffffff4"/>
    <w:locked/>
    <w:rsid w:val="00916D5B"/>
    <w:rPr>
      <w:rFonts w:ascii="PMingLiU" w:eastAsia="PMingLiU" w:hAnsi="PMingLiU"/>
      <w:sz w:val="28"/>
      <w:szCs w:val="28"/>
    </w:rPr>
  </w:style>
  <w:style w:type="paragraph" w:customStyle="1" w:styleId="affffffff4">
    <w:name w:val="третий уровень"/>
    <w:basedOn w:val="30"/>
    <w:link w:val="affffffff3"/>
    <w:qFormat/>
    <w:rsid w:val="00916D5B"/>
    <w:pPr>
      <w:numPr>
        <w:ilvl w:val="2"/>
      </w:numPr>
      <w:tabs>
        <w:tab w:val="num" w:pos="720"/>
      </w:tabs>
      <w:spacing w:before="360" w:after="240"/>
      <w:ind w:left="720" w:hanging="720"/>
      <w:jc w:val="left"/>
    </w:pPr>
    <w:rPr>
      <w:rFonts w:ascii="PMingLiU" w:eastAsia="PMingLiU" w:hAnsi="PMingLiU" w:cstheme="minorBidi"/>
      <w:b w:val="0"/>
      <w:szCs w:val="28"/>
      <w:lang w:eastAsia="en-US"/>
    </w:rPr>
  </w:style>
  <w:style w:type="character" w:customStyle="1" w:styleId="4f1">
    <w:name w:val="4 уровень Знак"/>
    <w:link w:val="4f2"/>
    <w:locked/>
    <w:rsid w:val="00916D5B"/>
    <w:rPr>
      <w:rFonts w:ascii="PMingLiU" w:eastAsia="PMingLiU" w:hAnsi="PMingLiU"/>
      <w:b/>
      <w:bCs/>
      <w:sz w:val="28"/>
      <w:szCs w:val="28"/>
    </w:rPr>
  </w:style>
  <w:style w:type="paragraph" w:customStyle="1" w:styleId="4f2">
    <w:name w:val="4 уровень"/>
    <w:basedOn w:val="40"/>
    <w:link w:val="4f1"/>
    <w:qFormat/>
    <w:rsid w:val="00916D5B"/>
    <w:pPr>
      <w:widowControl/>
      <w:numPr>
        <w:ilvl w:val="3"/>
      </w:numPr>
      <w:tabs>
        <w:tab w:val="left" w:pos="907"/>
      </w:tabs>
      <w:suppressAutoHyphens w:val="0"/>
      <w:autoSpaceDE/>
      <w:spacing w:after="120" w:line="240" w:lineRule="auto"/>
      <w:ind w:left="907" w:hanging="907"/>
      <w:jc w:val="left"/>
    </w:pPr>
    <w:rPr>
      <w:rFonts w:ascii="PMingLiU" w:eastAsia="PMingLiU" w:hAnsi="PMingLiU" w:cstheme="minorBidi"/>
      <w:lang w:val="ru-RU" w:eastAsia="en-US"/>
    </w:rPr>
  </w:style>
  <w:style w:type="character" w:customStyle="1" w:styleId="01">
    <w:name w:val="НИР Заг 0 чистый Знак"/>
    <w:link w:val="02"/>
    <w:locked/>
    <w:rsid w:val="00916D5B"/>
    <w:rPr>
      <w:rFonts w:ascii="PMingLiU" w:eastAsia="PMingLiU" w:hAnsi="PMingLiU"/>
      <w:b/>
      <w:bCs/>
      <w:caps/>
      <w:kern w:val="32"/>
      <w:sz w:val="24"/>
      <w:szCs w:val="24"/>
    </w:rPr>
  </w:style>
  <w:style w:type="paragraph" w:customStyle="1" w:styleId="02">
    <w:name w:val="НИР Заг 0 чистый"/>
    <w:link w:val="01"/>
    <w:qFormat/>
    <w:rsid w:val="00916D5B"/>
    <w:pPr>
      <w:jc w:val="center"/>
    </w:pPr>
    <w:rPr>
      <w:rFonts w:ascii="PMingLiU" w:eastAsia="PMingLiU" w:hAnsi="PMingLiU"/>
      <w:b/>
      <w:bCs/>
      <w:caps/>
      <w:kern w:val="32"/>
      <w:sz w:val="24"/>
      <w:szCs w:val="24"/>
    </w:rPr>
  </w:style>
  <w:style w:type="character" w:customStyle="1" w:styleId="59">
    <w:name w:val="НИР Заг 5 Знак"/>
    <w:link w:val="5a"/>
    <w:locked/>
    <w:rsid w:val="00916D5B"/>
    <w:rPr>
      <w:rFonts w:ascii="PMingLiU" w:eastAsia="PMingLiU" w:hAnsi="PMingLiU"/>
      <w:i/>
      <w:iCs/>
      <w:sz w:val="24"/>
      <w:szCs w:val="24"/>
    </w:rPr>
  </w:style>
  <w:style w:type="paragraph" w:customStyle="1" w:styleId="5a">
    <w:name w:val="НИР Заг 5"/>
    <w:basedOn w:val="50"/>
    <w:link w:val="59"/>
    <w:qFormat/>
    <w:rsid w:val="00916D5B"/>
    <w:pPr>
      <w:numPr>
        <w:ilvl w:val="4"/>
      </w:numPr>
      <w:suppressAutoHyphens w:val="0"/>
      <w:autoSpaceDE/>
      <w:adjustRightInd w:val="0"/>
      <w:spacing w:after="240" w:line="240" w:lineRule="auto"/>
      <w:ind w:left="1008" w:hanging="1008"/>
      <w:jc w:val="left"/>
    </w:pPr>
    <w:rPr>
      <w:rFonts w:ascii="PMingLiU" w:eastAsia="PMingLiU" w:hAnsi="PMingLiU" w:cstheme="minorBidi"/>
      <w:b w:val="0"/>
      <w:bCs w:val="0"/>
      <w:sz w:val="24"/>
      <w:szCs w:val="24"/>
      <w:lang w:val="ru-RU" w:eastAsia="en-US"/>
    </w:rPr>
  </w:style>
  <w:style w:type="character" w:customStyle="1" w:styleId="1ffff4">
    <w:name w:val="НИР Заг 1 чистый Знак"/>
    <w:link w:val="1ffff5"/>
    <w:locked/>
    <w:rsid w:val="00916D5B"/>
    <w:rPr>
      <w:rFonts w:ascii="PMingLiU" w:eastAsia="PMingLiU" w:hAnsi="PMingLiU"/>
      <w:b/>
      <w:bCs/>
      <w:caps/>
      <w:kern w:val="32"/>
      <w:sz w:val="24"/>
      <w:szCs w:val="24"/>
    </w:rPr>
  </w:style>
  <w:style w:type="paragraph" w:customStyle="1" w:styleId="1ffff5">
    <w:name w:val="НИР Заг 1 чистый"/>
    <w:next w:val="afffffffa"/>
    <w:link w:val="1ffff4"/>
    <w:qFormat/>
    <w:rsid w:val="00916D5B"/>
    <w:pPr>
      <w:keepNext/>
      <w:pageBreakBefore/>
      <w:spacing w:after="240"/>
      <w:jc w:val="center"/>
      <w:outlineLvl w:val="0"/>
    </w:pPr>
    <w:rPr>
      <w:rFonts w:ascii="PMingLiU" w:eastAsia="PMingLiU" w:hAnsi="PMingLiU"/>
      <w:b/>
      <w:bCs/>
      <w:caps/>
      <w:kern w:val="32"/>
      <w:sz w:val="24"/>
      <w:szCs w:val="24"/>
    </w:rPr>
  </w:style>
  <w:style w:type="character" w:customStyle="1" w:styleId="2ff9">
    <w:name w:val="Подзаголовок2 Знак"/>
    <w:link w:val="2ffa"/>
    <w:locked/>
    <w:rsid w:val="00916D5B"/>
    <w:rPr>
      <w:rFonts w:ascii="PMingLiU" w:eastAsia="PMingLiU" w:hAnsi="PMingLiU"/>
      <w:b/>
      <w:bCs/>
      <w:caps/>
      <w:kern w:val="32"/>
      <w:sz w:val="24"/>
      <w:szCs w:val="24"/>
    </w:rPr>
  </w:style>
  <w:style w:type="paragraph" w:customStyle="1" w:styleId="2ffa">
    <w:name w:val="Подзаголовок2"/>
    <w:basedOn w:val="a3"/>
    <w:link w:val="2ff9"/>
    <w:qFormat/>
    <w:rsid w:val="00916D5B"/>
    <w:pPr>
      <w:widowControl w:val="0"/>
      <w:tabs>
        <w:tab w:val="left" w:pos="567"/>
      </w:tabs>
      <w:snapToGrid w:val="0"/>
      <w:spacing w:after="0" w:line="360" w:lineRule="auto"/>
      <w:outlineLvl w:val="0"/>
    </w:pPr>
    <w:rPr>
      <w:rFonts w:ascii="PMingLiU" w:eastAsia="PMingLiU" w:hAnsi="PMingLiU" w:cstheme="minorBidi"/>
      <w:b/>
      <w:bCs/>
      <w:caps/>
      <w:kern w:val="32"/>
      <w:sz w:val="24"/>
      <w:szCs w:val="24"/>
    </w:rPr>
  </w:style>
  <w:style w:type="character" w:customStyle="1" w:styleId="ListParagraphChar">
    <w:name w:val="List Paragraph Char"/>
    <w:link w:val="ListParagraph1"/>
    <w:locked/>
    <w:rsid w:val="00916D5B"/>
    <w:rPr>
      <w:rFonts w:ascii="PMingLiU" w:eastAsia="PMingLiU" w:hAnsi="PMingLiU"/>
      <w:sz w:val="24"/>
      <w:szCs w:val="24"/>
      <w:lang w:val="en-US"/>
    </w:rPr>
  </w:style>
  <w:style w:type="paragraph" w:customStyle="1" w:styleId="ListParagraph1">
    <w:name w:val="List Paragraph1"/>
    <w:basedOn w:val="a3"/>
    <w:link w:val="ListParagraphChar"/>
    <w:qFormat/>
    <w:rsid w:val="00916D5B"/>
    <w:pPr>
      <w:spacing w:after="0" w:line="240" w:lineRule="auto"/>
      <w:ind w:left="720"/>
    </w:pPr>
    <w:rPr>
      <w:rFonts w:ascii="PMingLiU" w:eastAsia="PMingLiU" w:hAnsi="PMingLiU" w:cstheme="minorBidi"/>
      <w:sz w:val="24"/>
      <w:szCs w:val="24"/>
      <w:lang w:val="en-US"/>
    </w:rPr>
  </w:style>
  <w:style w:type="character" w:customStyle="1" w:styleId="1ffff6">
    <w:name w:val="Основной текст Знак1"/>
    <w:aliases w:val="Основной текст Знак Знак Знак Знак Знак1,Знак Знак Знак Знак2,Таблица TEXT Знак1,Body single Знак1,bt Знак1,Body Text Char Знак1,Табличный Знак"/>
    <w:basedOn w:val="a4"/>
    <w:uiPriority w:val="99"/>
    <w:locked/>
    <w:rsid w:val="00916D5B"/>
    <w:rPr>
      <w:rFonts w:eastAsia="Times New Roman"/>
      <w:b/>
      <w:sz w:val="28"/>
    </w:rPr>
  </w:style>
  <w:style w:type="character" w:customStyle="1" w:styleId="c0">
    <w:name w:val="c0"/>
    <w:basedOn w:val="a4"/>
    <w:rsid w:val="00916D5B"/>
  </w:style>
  <w:style w:type="character" w:customStyle="1" w:styleId="c0c8">
    <w:name w:val="c0 c8"/>
    <w:basedOn w:val="a4"/>
    <w:rsid w:val="00916D5B"/>
  </w:style>
  <w:style w:type="character" w:customStyle="1" w:styleId="bold">
    <w:name w:val="bold"/>
    <w:basedOn w:val="a4"/>
    <w:rsid w:val="00916D5B"/>
  </w:style>
  <w:style w:type="table" w:styleId="3f7">
    <w:name w:val="Table 3D effects 3"/>
    <w:basedOn w:val="a5"/>
    <w:uiPriority w:val="99"/>
    <w:semiHidden/>
    <w:unhideWhenUsed/>
    <w:rsid w:val="00916D5B"/>
    <w:rPr>
      <w:rFonts w:ascii="Times New Roman" w:eastAsia="Calibri"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Bodytext2">
    <w:name w:val="Body text (2)_"/>
    <w:basedOn w:val="a4"/>
    <w:link w:val="Bodytext20"/>
    <w:rsid w:val="00916D5B"/>
    <w:rPr>
      <w:rFonts w:eastAsia="Times New Roman"/>
      <w:sz w:val="26"/>
      <w:szCs w:val="26"/>
      <w:shd w:val="clear" w:color="auto" w:fill="FFFFFF"/>
    </w:rPr>
  </w:style>
  <w:style w:type="character" w:customStyle="1" w:styleId="Bodytext212pt">
    <w:name w:val="Body text (2) + 12 pt"/>
    <w:basedOn w:val="Bodytext2"/>
    <w:rsid w:val="00916D5B"/>
    <w:rPr>
      <w:rFonts w:eastAsia="Times New Roman"/>
      <w:color w:val="000000"/>
      <w:spacing w:val="0"/>
      <w:w w:val="100"/>
      <w:position w:val="0"/>
      <w:sz w:val="24"/>
      <w:szCs w:val="24"/>
      <w:shd w:val="clear" w:color="auto" w:fill="FFFFFF"/>
      <w:lang w:val="ru-RU" w:eastAsia="ru-RU" w:bidi="ru-RU"/>
    </w:rPr>
  </w:style>
  <w:style w:type="paragraph" w:customStyle="1" w:styleId="Bodytext20">
    <w:name w:val="Body text (2)"/>
    <w:basedOn w:val="a3"/>
    <w:link w:val="Bodytext2"/>
    <w:rsid w:val="00916D5B"/>
    <w:pPr>
      <w:widowControl w:val="0"/>
      <w:shd w:val="clear" w:color="auto" w:fill="FFFFFF"/>
      <w:spacing w:before="420" w:after="300" w:line="322" w:lineRule="exact"/>
      <w:ind w:firstLine="740"/>
      <w:jc w:val="both"/>
    </w:pPr>
    <w:rPr>
      <w:rFonts w:asciiTheme="minorHAnsi" w:eastAsia="Times New Roman" w:hAnsiTheme="minorHAnsi" w:cstheme="minorBidi"/>
      <w:sz w:val="26"/>
      <w:szCs w:val="26"/>
    </w:rPr>
  </w:style>
  <w:style w:type="numbering" w:customStyle="1" w:styleId="1">
    <w:name w:val="Стиль1"/>
    <w:uiPriority w:val="99"/>
    <w:rsid w:val="00916D5B"/>
    <w:pPr>
      <w:numPr>
        <w:numId w:val="11"/>
      </w:numPr>
    </w:pPr>
  </w:style>
  <w:style w:type="numbering" w:customStyle="1" w:styleId="2">
    <w:name w:val="Стиль2"/>
    <w:uiPriority w:val="99"/>
    <w:rsid w:val="00916D5B"/>
    <w:pPr>
      <w:numPr>
        <w:numId w:val="12"/>
      </w:numPr>
    </w:pPr>
  </w:style>
  <w:style w:type="numbering" w:customStyle="1" w:styleId="3">
    <w:name w:val="Стиль3"/>
    <w:uiPriority w:val="99"/>
    <w:rsid w:val="00916D5B"/>
    <w:pPr>
      <w:numPr>
        <w:numId w:val="13"/>
      </w:numPr>
    </w:pPr>
  </w:style>
  <w:style w:type="numbering" w:customStyle="1" w:styleId="4">
    <w:name w:val="Стиль4"/>
    <w:uiPriority w:val="99"/>
    <w:rsid w:val="00916D5B"/>
    <w:pPr>
      <w:numPr>
        <w:numId w:val="14"/>
      </w:numPr>
    </w:pPr>
  </w:style>
  <w:style w:type="numbering" w:customStyle="1" w:styleId="5">
    <w:name w:val="Стиль5"/>
    <w:uiPriority w:val="99"/>
    <w:rsid w:val="00916D5B"/>
    <w:pPr>
      <w:numPr>
        <w:numId w:val="15"/>
      </w:numPr>
    </w:pPr>
  </w:style>
  <w:style w:type="numbering" w:customStyle="1" w:styleId="6">
    <w:name w:val="Стиль6"/>
    <w:uiPriority w:val="99"/>
    <w:rsid w:val="00916D5B"/>
    <w:pPr>
      <w:numPr>
        <w:numId w:val="16"/>
      </w:numPr>
    </w:pPr>
  </w:style>
  <w:style w:type="numbering" w:customStyle="1" w:styleId="7">
    <w:name w:val="Стиль7"/>
    <w:uiPriority w:val="99"/>
    <w:rsid w:val="00916D5B"/>
    <w:pPr>
      <w:numPr>
        <w:numId w:val="17"/>
      </w:numPr>
    </w:pPr>
  </w:style>
  <w:style w:type="numbering" w:customStyle="1" w:styleId="8">
    <w:name w:val="Стиль8"/>
    <w:uiPriority w:val="99"/>
    <w:rsid w:val="00916D5B"/>
    <w:pPr>
      <w:numPr>
        <w:numId w:val="18"/>
      </w:numPr>
    </w:pPr>
  </w:style>
  <w:style w:type="numbering" w:customStyle="1" w:styleId="9">
    <w:name w:val="Стиль9"/>
    <w:uiPriority w:val="99"/>
    <w:rsid w:val="00916D5B"/>
    <w:pPr>
      <w:numPr>
        <w:numId w:val="19"/>
      </w:numPr>
    </w:pPr>
  </w:style>
  <w:style w:type="numbering" w:customStyle="1" w:styleId="10">
    <w:name w:val="Стиль10"/>
    <w:uiPriority w:val="99"/>
    <w:rsid w:val="00916D5B"/>
    <w:pPr>
      <w:numPr>
        <w:numId w:val="20"/>
      </w:numPr>
    </w:pPr>
  </w:style>
  <w:style w:type="numbering" w:customStyle="1" w:styleId="122">
    <w:name w:val="Стиль122"/>
    <w:uiPriority w:val="99"/>
    <w:rsid w:val="00916D5B"/>
    <w:pPr>
      <w:numPr>
        <w:numId w:val="21"/>
      </w:numPr>
    </w:pPr>
  </w:style>
  <w:style w:type="numbering" w:customStyle="1" w:styleId="11">
    <w:name w:val="Стиль11"/>
    <w:uiPriority w:val="99"/>
    <w:rsid w:val="00916D5B"/>
    <w:pPr>
      <w:numPr>
        <w:numId w:val="22"/>
      </w:numPr>
    </w:pPr>
  </w:style>
  <w:style w:type="numbering" w:customStyle="1" w:styleId="13">
    <w:name w:val="Стиль13"/>
    <w:uiPriority w:val="99"/>
    <w:rsid w:val="00916D5B"/>
    <w:pPr>
      <w:numPr>
        <w:numId w:val="23"/>
      </w:numPr>
    </w:pPr>
  </w:style>
  <w:style w:type="numbering" w:customStyle="1" w:styleId="14">
    <w:name w:val="Стиль14"/>
    <w:uiPriority w:val="99"/>
    <w:rsid w:val="00916D5B"/>
    <w:pPr>
      <w:numPr>
        <w:numId w:val="24"/>
      </w:numPr>
    </w:pPr>
  </w:style>
  <w:style w:type="numbering" w:customStyle="1" w:styleId="15">
    <w:name w:val="Стиль15"/>
    <w:uiPriority w:val="99"/>
    <w:rsid w:val="00916D5B"/>
    <w:pPr>
      <w:numPr>
        <w:numId w:val="25"/>
      </w:numPr>
    </w:pPr>
  </w:style>
  <w:style w:type="numbering" w:customStyle="1" w:styleId="16">
    <w:name w:val="Стиль16"/>
    <w:uiPriority w:val="99"/>
    <w:rsid w:val="00916D5B"/>
    <w:pPr>
      <w:numPr>
        <w:numId w:val="26"/>
      </w:numPr>
    </w:pPr>
  </w:style>
  <w:style w:type="numbering" w:customStyle="1" w:styleId="17">
    <w:name w:val="Стиль17"/>
    <w:uiPriority w:val="99"/>
    <w:rsid w:val="00916D5B"/>
    <w:pPr>
      <w:numPr>
        <w:numId w:val="27"/>
      </w:numPr>
    </w:pPr>
  </w:style>
  <w:style w:type="numbering" w:customStyle="1" w:styleId="18">
    <w:name w:val="Стиль18"/>
    <w:uiPriority w:val="99"/>
    <w:rsid w:val="00916D5B"/>
    <w:pPr>
      <w:numPr>
        <w:numId w:val="28"/>
      </w:numPr>
    </w:pPr>
  </w:style>
  <w:style w:type="numbering" w:customStyle="1" w:styleId="19">
    <w:name w:val="Стиль19"/>
    <w:uiPriority w:val="99"/>
    <w:rsid w:val="00916D5B"/>
    <w:pPr>
      <w:numPr>
        <w:numId w:val="29"/>
      </w:numPr>
    </w:pPr>
  </w:style>
  <w:style w:type="numbering" w:customStyle="1" w:styleId="20">
    <w:name w:val="Стиль20"/>
    <w:uiPriority w:val="99"/>
    <w:rsid w:val="00916D5B"/>
    <w:pPr>
      <w:numPr>
        <w:numId w:val="30"/>
      </w:numPr>
    </w:pPr>
  </w:style>
  <w:style w:type="character" w:customStyle="1" w:styleId="26pt">
    <w:name w:val="Основной текст (2) + 6 pt;Полужирный"/>
    <w:basedOn w:val="a4"/>
    <w:rsid w:val="00916D5B"/>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65pt">
    <w:name w:val="Основной текст (2) + 6;5 pt;Полужирный"/>
    <w:basedOn w:val="a4"/>
    <w:rsid w:val="00916D5B"/>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27pt">
    <w:name w:val="Основной текст (2) + 7 pt;Курсив"/>
    <w:basedOn w:val="a4"/>
    <w:rsid w:val="00916D5B"/>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2FranklinGothicBook6pt">
    <w:name w:val="Основной текст (2) + Franklin Gothic Book;6 pt"/>
    <w:basedOn w:val="2c"/>
    <w:rsid w:val="00916D5B"/>
    <w:rPr>
      <w:rFonts w:ascii="Franklin Gothic Book" w:eastAsia="Franklin Gothic Book" w:hAnsi="Franklin Gothic Book" w:cs="Franklin Gothic Book"/>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FranklinGothicBook65pt">
    <w:name w:val="Основной текст (2) + Franklin Gothic Book;6;5 pt;Курсив"/>
    <w:basedOn w:val="2c"/>
    <w:rsid w:val="00916D5B"/>
    <w:rPr>
      <w:rFonts w:ascii="Franklin Gothic Book" w:eastAsia="Franklin Gothic Book" w:hAnsi="Franklin Gothic Book" w:cs="Franklin Gothic Book"/>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FranklinGothicBook85pt0pt">
    <w:name w:val="Основной текст (2) + Franklin Gothic Book;8;5 pt;Интервал 0 pt"/>
    <w:basedOn w:val="2c"/>
    <w:rsid w:val="00916D5B"/>
    <w:rPr>
      <w:rFonts w:ascii="Franklin Gothic Book" w:eastAsia="Franklin Gothic Book" w:hAnsi="Franklin Gothic Book" w:cs="Franklin Gothic Book"/>
      <w:b w:val="0"/>
      <w:bCs w:val="0"/>
      <w:i w:val="0"/>
      <w:iCs w:val="0"/>
      <w:smallCaps w:val="0"/>
      <w:strike w:val="0"/>
      <w:color w:val="000000"/>
      <w:spacing w:val="-10"/>
      <w:w w:val="100"/>
      <w:position w:val="0"/>
      <w:sz w:val="17"/>
      <w:szCs w:val="17"/>
      <w:u w:val="none"/>
      <w:shd w:val="clear" w:color="auto" w:fill="FFFFFF"/>
      <w:lang w:val="ru-RU" w:eastAsia="ru-RU" w:bidi="ru-RU"/>
    </w:rPr>
  </w:style>
  <w:style w:type="character" w:customStyle="1" w:styleId="211pt">
    <w:name w:val="Основной текст (2) + 11 pt"/>
    <w:basedOn w:val="a4"/>
    <w:rsid w:val="00916D5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CharStyle146">
    <w:name w:val="CharStyle146"/>
    <w:basedOn w:val="a4"/>
    <w:rsid w:val="00916D5B"/>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lang w:val="ru-RU" w:eastAsia="ru-RU" w:bidi="ru-RU"/>
    </w:rPr>
  </w:style>
  <w:style w:type="character" w:customStyle="1" w:styleId="CharStyle7">
    <w:name w:val="CharStyle7"/>
    <w:basedOn w:val="a4"/>
    <w:rsid w:val="00916D5B"/>
    <w:rPr>
      <w:rFonts w:ascii="Times New Roman" w:eastAsia="Times New Roman" w:hAnsi="Times New Roman" w:cs="Times New Roman"/>
      <w:b w:val="0"/>
      <w:bCs w:val="0"/>
      <w:i w:val="0"/>
      <w:iCs w:val="0"/>
      <w:strike w:val="0"/>
      <w:dstrike w:val="0"/>
      <w:color w:val="000000"/>
      <w:spacing w:val="0"/>
      <w:w w:val="100"/>
      <w:position w:val="0"/>
      <w:sz w:val="26"/>
      <w:szCs w:val="26"/>
      <w:u w:val="none"/>
      <w:vertAlign w:val="baseline"/>
      <w:lang w:val="ru-RU" w:eastAsia="ru-RU" w:bidi="ru-RU"/>
    </w:rPr>
  </w:style>
  <w:style w:type="character" w:customStyle="1" w:styleId="CharStyle145">
    <w:name w:val="CharStyle145"/>
    <w:basedOn w:val="CharStyle7"/>
    <w:rsid w:val="00916D5B"/>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lang w:val="ru-RU" w:eastAsia="ru-RU" w:bidi="ru-RU"/>
    </w:rPr>
  </w:style>
  <w:style w:type="character" w:customStyle="1" w:styleId="295pt">
    <w:name w:val="Основной текст (2) + 9;5 pt"/>
    <w:basedOn w:val="2c"/>
    <w:rsid w:val="00916D5B"/>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numbering" w:customStyle="1" w:styleId="21">
    <w:name w:val="Стиль21"/>
    <w:uiPriority w:val="99"/>
    <w:rsid w:val="00916D5B"/>
    <w:pPr>
      <w:numPr>
        <w:numId w:val="31"/>
      </w:numPr>
    </w:pPr>
  </w:style>
  <w:style w:type="numbering" w:customStyle="1" w:styleId="22">
    <w:name w:val="Стиль22"/>
    <w:uiPriority w:val="99"/>
    <w:rsid w:val="00916D5B"/>
    <w:pPr>
      <w:numPr>
        <w:numId w:val="32"/>
      </w:numPr>
    </w:pPr>
  </w:style>
  <w:style w:type="numbering" w:customStyle="1" w:styleId="23">
    <w:name w:val="Стиль23"/>
    <w:uiPriority w:val="99"/>
    <w:rsid w:val="00916D5B"/>
    <w:pPr>
      <w:numPr>
        <w:numId w:val="33"/>
      </w:numPr>
    </w:pPr>
  </w:style>
  <w:style w:type="paragraph" w:customStyle="1" w:styleId="2ffb">
    <w:name w:val="Знак2 Знак Знак Знак Знак Знак Знак"/>
    <w:basedOn w:val="a3"/>
    <w:rsid w:val="00916D5B"/>
    <w:pPr>
      <w:spacing w:after="160" w:line="240" w:lineRule="exact"/>
    </w:pPr>
    <w:rPr>
      <w:rFonts w:ascii="Verdana" w:eastAsia="Times New Roman" w:hAnsi="Verdana"/>
      <w:sz w:val="20"/>
      <w:szCs w:val="20"/>
      <w:lang w:val="en-US"/>
    </w:rPr>
  </w:style>
  <w:style w:type="paragraph" w:styleId="2ffc">
    <w:name w:val="List Bullet 2"/>
    <w:basedOn w:val="a3"/>
    <w:autoRedefine/>
    <w:rsid w:val="00916D5B"/>
    <w:pPr>
      <w:widowControl w:val="0"/>
      <w:autoSpaceDE w:val="0"/>
      <w:autoSpaceDN w:val="0"/>
      <w:adjustRightInd w:val="0"/>
      <w:spacing w:before="120" w:after="0" w:line="240" w:lineRule="auto"/>
      <w:jc w:val="both"/>
    </w:pPr>
    <w:rPr>
      <w:rFonts w:ascii="Times New Roman" w:eastAsia="Times New Roman" w:hAnsi="Times New Roman"/>
      <w:sz w:val="26"/>
      <w:szCs w:val="20"/>
      <w:lang w:eastAsia="ru-RU"/>
    </w:rPr>
  </w:style>
  <w:style w:type="paragraph" w:customStyle="1" w:styleId="affffffff5">
    <w:name w:val="Маркирован"/>
    <w:basedOn w:val="a3"/>
    <w:rsid w:val="00916D5B"/>
    <w:pPr>
      <w:spacing w:after="0" w:line="240" w:lineRule="auto"/>
      <w:jc w:val="both"/>
    </w:pPr>
    <w:rPr>
      <w:rFonts w:ascii="Times New Roman" w:eastAsia="Times New Roman" w:hAnsi="Times New Roman"/>
      <w:sz w:val="24"/>
      <w:szCs w:val="24"/>
      <w:lang w:eastAsia="ru-RU"/>
    </w:rPr>
  </w:style>
  <w:style w:type="paragraph" w:customStyle="1" w:styleId="1270">
    <w:name w:val="Слева:  127 см"/>
    <w:basedOn w:val="a3"/>
    <w:rsid w:val="00916D5B"/>
    <w:pPr>
      <w:widowControl w:val="0"/>
      <w:autoSpaceDE w:val="0"/>
      <w:autoSpaceDN w:val="0"/>
      <w:adjustRightInd w:val="0"/>
      <w:spacing w:before="120" w:after="0" w:line="240" w:lineRule="auto"/>
      <w:ind w:left="720"/>
      <w:jc w:val="both"/>
    </w:pPr>
    <w:rPr>
      <w:rFonts w:ascii="Times New Roman" w:eastAsia="Times New Roman" w:hAnsi="Times New Roman"/>
      <w:sz w:val="26"/>
      <w:szCs w:val="20"/>
      <w:lang w:eastAsia="ru-RU"/>
    </w:rPr>
  </w:style>
  <w:style w:type="paragraph" w:customStyle="1" w:styleId="affffffff6">
    <w:name w:val="курсив для заголов об"/>
    <w:basedOn w:val="a3"/>
    <w:rsid w:val="00916D5B"/>
    <w:pPr>
      <w:widowControl w:val="0"/>
      <w:autoSpaceDE w:val="0"/>
      <w:autoSpaceDN w:val="0"/>
      <w:adjustRightInd w:val="0"/>
      <w:spacing w:before="240" w:after="120" w:line="240" w:lineRule="auto"/>
      <w:ind w:firstLine="567"/>
      <w:jc w:val="center"/>
    </w:pPr>
    <w:rPr>
      <w:rFonts w:ascii="Arial" w:eastAsia="Times New Roman" w:hAnsi="Arial"/>
      <w:b/>
      <w:i/>
      <w:szCs w:val="20"/>
      <w:lang w:eastAsia="ru-RU"/>
    </w:rPr>
  </w:style>
  <w:style w:type="table" w:styleId="1ffff7">
    <w:name w:val="Table Grid 1"/>
    <w:basedOn w:val="a5"/>
    <w:rsid w:val="00916D5B"/>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7">
    <w:name w:val="Стиль По центру"/>
    <w:basedOn w:val="a3"/>
    <w:rsid w:val="00916D5B"/>
    <w:pPr>
      <w:widowControl w:val="0"/>
      <w:autoSpaceDE w:val="0"/>
      <w:autoSpaceDN w:val="0"/>
      <w:adjustRightInd w:val="0"/>
      <w:spacing w:before="120" w:after="0" w:line="240" w:lineRule="auto"/>
      <w:jc w:val="center"/>
    </w:pPr>
    <w:rPr>
      <w:rFonts w:ascii="Times New Roman" w:eastAsia="Times New Roman" w:hAnsi="Times New Roman"/>
      <w:sz w:val="26"/>
      <w:szCs w:val="20"/>
      <w:lang w:eastAsia="ru-RU"/>
    </w:rPr>
  </w:style>
  <w:style w:type="paragraph" w:customStyle="1" w:styleId="affffffff8">
    <w:name w:val="Основной шрифт абзаца Знак"/>
    <w:basedOn w:val="a3"/>
    <w:rsid w:val="00916D5B"/>
    <w:pPr>
      <w:spacing w:after="160" w:line="240" w:lineRule="exact"/>
    </w:pPr>
    <w:rPr>
      <w:rFonts w:ascii="Verdana" w:eastAsia="Times New Roman" w:hAnsi="Verdana"/>
      <w:sz w:val="20"/>
      <w:szCs w:val="20"/>
      <w:lang w:val="en-US"/>
    </w:rPr>
  </w:style>
  <w:style w:type="paragraph" w:customStyle="1" w:styleId="affffffff9">
    <w:name w:val="пунктирное подчеркивание"/>
    <w:basedOn w:val="a3"/>
    <w:next w:val="a3"/>
    <w:rsid w:val="00916D5B"/>
    <w:pPr>
      <w:widowControl w:val="0"/>
      <w:autoSpaceDE w:val="0"/>
      <w:autoSpaceDN w:val="0"/>
      <w:adjustRightInd w:val="0"/>
      <w:spacing w:before="120" w:after="0" w:line="240" w:lineRule="auto"/>
      <w:jc w:val="both"/>
    </w:pPr>
    <w:rPr>
      <w:rFonts w:ascii="Times New Roman" w:eastAsia="Times New Roman" w:hAnsi="Times New Roman"/>
      <w:sz w:val="26"/>
      <w:szCs w:val="20"/>
      <w:u w:val="dotted"/>
      <w:lang w:eastAsia="ru-RU"/>
    </w:rPr>
  </w:style>
  <w:style w:type="paragraph" w:customStyle="1" w:styleId="10-021">
    <w:name w:val="Стиль 10 пт полужирный По центру Слева:  -02 см Первая строка:...1"/>
    <w:basedOn w:val="a3"/>
    <w:rsid w:val="00916D5B"/>
    <w:pPr>
      <w:widowControl w:val="0"/>
      <w:autoSpaceDE w:val="0"/>
      <w:autoSpaceDN w:val="0"/>
      <w:adjustRightInd w:val="0"/>
      <w:spacing w:after="0" w:line="240" w:lineRule="auto"/>
      <w:ind w:left="-113" w:right="-113"/>
      <w:jc w:val="center"/>
    </w:pPr>
    <w:rPr>
      <w:rFonts w:ascii="Times New Roman" w:eastAsia="Times New Roman" w:hAnsi="Times New Roman"/>
      <w:b/>
      <w:bCs/>
      <w:sz w:val="20"/>
      <w:szCs w:val="20"/>
      <w:lang w:eastAsia="ru-RU"/>
    </w:rPr>
  </w:style>
  <w:style w:type="paragraph" w:customStyle="1" w:styleId="Normal10-022">
    <w:name w:val="Стиль Normal + 10 пт полужирный По центру Слева:  -02 см Справ...2"/>
    <w:basedOn w:val="a3"/>
    <w:link w:val="Normal10-0220"/>
    <w:rsid w:val="00916D5B"/>
    <w:pPr>
      <w:snapToGrid w:val="0"/>
      <w:spacing w:after="0" w:line="240" w:lineRule="auto"/>
      <w:ind w:left="-113" w:right="-113"/>
      <w:jc w:val="center"/>
    </w:pPr>
    <w:rPr>
      <w:rFonts w:ascii="Times New Roman" w:eastAsia="Times New Roman" w:hAnsi="Times New Roman"/>
      <w:b/>
      <w:bCs/>
      <w:sz w:val="20"/>
      <w:szCs w:val="20"/>
      <w:lang w:eastAsia="ru-RU"/>
    </w:rPr>
  </w:style>
  <w:style w:type="character" w:customStyle="1" w:styleId="Normal10-0220">
    <w:name w:val="Стиль Normal + 10 пт полужирный По центру Слева:  -02 см Справ...2 Знак"/>
    <w:link w:val="Normal10-022"/>
    <w:rsid w:val="00916D5B"/>
    <w:rPr>
      <w:rFonts w:ascii="Times New Roman" w:eastAsia="Times New Roman" w:hAnsi="Times New Roman" w:cs="Times New Roman"/>
      <w:b/>
      <w:bCs/>
      <w:sz w:val="20"/>
      <w:szCs w:val="20"/>
      <w:lang w:eastAsia="ru-RU"/>
    </w:rPr>
  </w:style>
  <w:style w:type="table" w:customStyle="1" w:styleId="TableNormal">
    <w:name w:val="Table Normal"/>
    <w:uiPriority w:val="2"/>
    <w:semiHidden/>
    <w:unhideWhenUsed/>
    <w:qFormat/>
    <w:rsid w:val="00916D5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3"/>
    <w:qFormat/>
    <w:rsid w:val="00916D5B"/>
    <w:pPr>
      <w:widowControl w:val="0"/>
      <w:spacing w:after="0" w:line="240" w:lineRule="auto"/>
    </w:pPr>
    <w:rPr>
      <w:lang w:val="en-US"/>
    </w:rPr>
  </w:style>
  <w:style w:type="character" w:customStyle="1" w:styleId="Normal1">
    <w:name w:val="Normal Знак Знак Знак1"/>
    <w:rsid w:val="00916D5B"/>
    <w:rPr>
      <w:sz w:val="22"/>
      <w:lang w:val="ru-RU" w:eastAsia="ru-RU" w:bidi="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rsid w:val="00916D5B"/>
    <w:pPr>
      <w:spacing w:before="100" w:beforeAutospacing="1" w:after="100" w:afterAutospacing="1" w:line="240" w:lineRule="auto"/>
    </w:pPr>
    <w:rPr>
      <w:rFonts w:ascii="Tahoma" w:eastAsia="Times New Roman" w:hAnsi="Tahoma"/>
      <w:sz w:val="20"/>
      <w:szCs w:val="20"/>
      <w:lang w:val="en-US"/>
    </w:rPr>
  </w:style>
  <w:style w:type="paragraph" w:customStyle="1" w:styleId="1ffff8">
    <w:name w:val="Список 1"/>
    <w:basedOn w:val="a3"/>
    <w:rsid w:val="00916D5B"/>
    <w:pPr>
      <w:spacing w:before="120" w:after="120" w:line="240" w:lineRule="auto"/>
      <w:ind w:left="360" w:hanging="360"/>
      <w:jc w:val="both"/>
    </w:pPr>
    <w:rPr>
      <w:rFonts w:ascii="Times New Roman" w:eastAsia="Times New Roman" w:hAnsi="Times New Roman"/>
      <w:sz w:val="16"/>
      <w:szCs w:val="20"/>
      <w:lang w:eastAsia="ru-RU"/>
    </w:rPr>
  </w:style>
  <w:style w:type="paragraph" w:customStyle="1" w:styleId="affffffffa">
    <w:name w:val="Список с маркерами"/>
    <w:basedOn w:val="af0"/>
    <w:rsid w:val="00916D5B"/>
    <w:pPr>
      <w:widowControl/>
      <w:spacing w:after="120"/>
      <w:jc w:val="center"/>
    </w:pPr>
    <w:rPr>
      <w:rFonts w:eastAsia="Calibri"/>
      <w:sz w:val="24"/>
      <w:szCs w:val="24"/>
    </w:rPr>
  </w:style>
  <w:style w:type="paragraph" w:customStyle="1" w:styleId="affffffffb">
    <w:name w:val="Список с номерами"/>
    <w:basedOn w:val="afffffd"/>
    <w:rsid w:val="00916D5B"/>
    <w:pPr>
      <w:tabs>
        <w:tab w:val="num" w:pos="1276"/>
      </w:tabs>
      <w:spacing w:after="0"/>
      <w:ind w:firstLine="851"/>
    </w:pPr>
    <w:rPr>
      <w:sz w:val="16"/>
      <w:szCs w:val="20"/>
    </w:rPr>
  </w:style>
  <w:style w:type="paragraph" w:customStyle="1" w:styleId="xl40">
    <w:name w:val="xl40"/>
    <w:basedOn w:val="a3"/>
    <w:rsid w:val="00916D5B"/>
    <w:pPr>
      <w:spacing w:before="100" w:after="100" w:line="240" w:lineRule="auto"/>
    </w:pPr>
    <w:rPr>
      <w:rFonts w:ascii="Courier New" w:eastAsia="Arial Unicode MS" w:hAnsi="Courier New"/>
      <w:sz w:val="16"/>
      <w:szCs w:val="20"/>
      <w:lang w:eastAsia="ru-RU"/>
    </w:rPr>
  </w:style>
  <w:style w:type="paragraph" w:customStyle="1" w:styleId="affffffffc">
    <w:name w:val="Стиль бюл"/>
    <w:basedOn w:val="a3"/>
    <w:rsid w:val="00916D5B"/>
    <w:pPr>
      <w:spacing w:after="0" w:line="240" w:lineRule="auto"/>
      <w:jc w:val="right"/>
    </w:pPr>
    <w:rPr>
      <w:rFonts w:ascii="Arial" w:eastAsia="Times New Roman" w:hAnsi="Arial"/>
      <w:sz w:val="20"/>
      <w:szCs w:val="20"/>
      <w:lang w:eastAsia="ru-RU"/>
    </w:rPr>
  </w:style>
  <w:style w:type="paragraph" w:customStyle="1" w:styleId="1ffff9">
    <w:name w:val="цифры1"/>
    <w:basedOn w:val="a3"/>
    <w:rsid w:val="00916D5B"/>
    <w:pPr>
      <w:spacing w:before="76" w:after="0" w:line="240" w:lineRule="auto"/>
      <w:ind w:right="113"/>
      <w:jc w:val="right"/>
    </w:pPr>
    <w:rPr>
      <w:rFonts w:ascii="JournalRub" w:eastAsia="Times New Roman" w:hAnsi="JournalRub"/>
      <w:sz w:val="16"/>
      <w:szCs w:val="20"/>
      <w:lang w:eastAsia="ru-RU"/>
    </w:rPr>
  </w:style>
  <w:style w:type="paragraph" w:customStyle="1" w:styleId="1ffffa">
    <w:name w:val="1.Текст"/>
    <w:rsid w:val="00916D5B"/>
    <w:pPr>
      <w:spacing w:before="60" w:after="0" w:line="240" w:lineRule="auto"/>
      <w:ind w:firstLine="567"/>
      <w:jc w:val="both"/>
    </w:pPr>
    <w:rPr>
      <w:rFonts w:ascii="Times New Roman" w:eastAsia="Times New Roman" w:hAnsi="Times New Roman" w:cs="Times New Roman"/>
      <w:sz w:val="24"/>
      <w:szCs w:val="20"/>
      <w:lang w:eastAsia="ru-RU"/>
    </w:rPr>
  </w:style>
  <w:style w:type="paragraph" w:customStyle="1" w:styleId="affffffffd">
    <w:name w:val="Шапка таблицы"/>
    <w:basedOn w:val="a3"/>
    <w:rsid w:val="00916D5B"/>
    <w:pPr>
      <w:spacing w:after="0" w:line="240" w:lineRule="exact"/>
      <w:jc w:val="center"/>
    </w:pPr>
    <w:rPr>
      <w:rFonts w:ascii="Arial" w:eastAsia="Times New Roman" w:hAnsi="Arial"/>
      <w:sz w:val="20"/>
      <w:szCs w:val="20"/>
      <w:lang w:eastAsia="ru-RU"/>
    </w:rPr>
  </w:style>
  <w:style w:type="paragraph" w:customStyle="1" w:styleId="5-">
    <w:name w:val="5.Табл.-шапка"/>
    <w:basedOn w:val="a3"/>
    <w:rsid w:val="00916D5B"/>
    <w:pPr>
      <w:widowControl w:val="0"/>
      <w:spacing w:before="20" w:after="20" w:line="240" w:lineRule="auto"/>
      <w:jc w:val="center"/>
    </w:pPr>
    <w:rPr>
      <w:rFonts w:ascii="Arial" w:eastAsia="Times New Roman" w:hAnsi="Arial"/>
      <w:sz w:val="20"/>
      <w:szCs w:val="20"/>
      <w:lang w:eastAsia="ru-RU"/>
    </w:rPr>
  </w:style>
  <w:style w:type="paragraph" w:customStyle="1" w:styleId="2ffd">
    <w:name w:val="2.Заголовок"/>
    <w:next w:val="a3"/>
    <w:rsid w:val="00916D5B"/>
    <w:pPr>
      <w:pageBreakBefore/>
      <w:widowControl w:val="0"/>
      <w:suppressAutoHyphens/>
      <w:spacing w:after="120" w:line="240" w:lineRule="auto"/>
      <w:jc w:val="center"/>
    </w:pPr>
    <w:rPr>
      <w:rFonts w:ascii="Times New Roman" w:eastAsia="Times New Roman" w:hAnsi="Times New Roman" w:cs="Times New Roman"/>
      <w:b/>
      <w:sz w:val="40"/>
      <w:szCs w:val="20"/>
      <w:lang w:eastAsia="ru-RU"/>
    </w:rPr>
  </w:style>
  <w:style w:type="paragraph" w:customStyle="1" w:styleId="affffffffe">
    <w:name w:val="продолжение"/>
    <w:basedOn w:val="a3"/>
    <w:next w:val="a3"/>
    <w:rsid w:val="00916D5B"/>
    <w:pPr>
      <w:spacing w:before="240" w:after="0" w:line="240" w:lineRule="auto"/>
      <w:ind w:right="425"/>
      <w:jc w:val="right"/>
    </w:pPr>
    <w:rPr>
      <w:rFonts w:ascii="Courier New" w:eastAsia="Times New Roman" w:hAnsi="Courier New"/>
      <w:sz w:val="24"/>
      <w:szCs w:val="20"/>
      <w:lang w:eastAsia="ru-RU"/>
    </w:rPr>
  </w:style>
  <w:style w:type="paragraph" w:styleId="3f8">
    <w:name w:val="index 3"/>
    <w:basedOn w:val="a3"/>
    <w:next w:val="a3"/>
    <w:autoRedefine/>
    <w:rsid w:val="00916D5B"/>
    <w:pPr>
      <w:spacing w:after="0" w:line="240" w:lineRule="auto"/>
      <w:ind w:left="600" w:hanging="200"/>
    </w:pPr>
    <w:rPr>
      <w:rFonts w:ascii="Times New Roman" w:eastAsia="Times New Roman" w:hAnsi="Times New Roman"/>
      <w:sz w:val="18"/>
      <w:szCs w:val="20"/>
      <w:lang w:eastAsia="ru-RU"/>
    </w:rPr>
  </w:style>
  <w:style w:type="paragraph" w:customStyle="1" w:styleId="afffffffff">
    <w:name w:val="Шапка табл"/>
    <w:basedOn w:val="a3"/>
    <w:autoRedefine/>
    <w:rsid w:val="00916D5B"/>
    <w:pPr>
      <w:widowControl w:val="0"/>
      <w:spacing w:before="40" w:after="20" w:line="240" w:lineRule="auto"/>
      <w:jc w:val="center"/>
    </w:pPr>
    <w:rPr>
      <w:rFonts w:ascii="Arial" w:eastAsia="Times New Roman" w:hAnsi="Arial"/>
      <w:i/>
      <w:snapToGrid w:val="0"/>
      <w:sz w:val="14"/>
      <w:szCs w:val="20"/>
      <w:lang w:eastAsia="ru-RU"/>
    </w:rPr>
  </w:style>
  <w:style w:type="paragraph" w:styleId="2ffe">
    <w:name w:val="index 2"/>
    <w:basedOn w:val="a3"/>
    <w:next w:val="a3"/>
    <w:autoRedefine/>
    <w:rsid w:val="00916D5B"/>
    <w:pPr>
      <w:spacing w:after="0" w:line="240" w:lineRule="auto"/>
      <w:ind w:left="480" w:hanging="240"/>
    </w:pPr>
    <w:rPr>
      <w:rFonts w:ascii="Arial" w:eastAsia="Times New Roman" w:hAnsi="Arial"/>
      <w:sz w:val="24"/>
      <w:szCs w:val="20"/>
      <w:lang w:eastAsia="ru-RU"/>
    </w:rPr>
  </w:style>
  <w:style w:type="paragraph" w:styleId="4f3">
    <w:name w:val="index 4"/>
    <w:basedOn w:val="a3"/>
    <w:next w:val="a3"/>
    <w:autoRedefine/>
    <w:rsid w:val="00916D5B"/>
    <w:pPr>
      <w:spacing w:after="0" w:line="240" w:lineRule="auto"/>
      <w:ind w:left="960" w:hanging="240"/>
    </w:pPr>
    <w:rPr>
      <w:rFonts w:ascii="Arial" w:eastAsia="Times New Roman" w:hAnsi="Arial"/>
      <w:sz w:val="24"/>
      <w:szCs w:val="20"/>
      <w:lang w:eastAsia="ru-RU"/>
    </w:rPr>
  </w:style>
  <w:style w:type="paragraph" w:styleId="5b">
    <w:name w:val="index 5"/>
    <w:basedOn w:val="a3"/>
    <w:next w:val="a3"/>
    <w:autoRedefine/>
    <w:rsid w:val="00916D5B"/>
    <w:pPr>
      <w:spacing w:after="0" w:line="240" w:lineRule="auto"/>
      <w:ind w:left="1200" w:hanging="240"/>
    </w:pPr>
    <w:rPr>
      <w:rFonts w:ascii="Arial" w:eastAsia="Times New Roman" w:hAnsi="Arial"/>
      <w:sz w:val="24"/>
      <w:szCs w:val="20"/>
      <w:lang w:eastAsia="ru-RU"/>
    </w:rPr>
  </w:style>
  <w:style w:type="paragraph" w:styleId="67">
    <w:name w:val="index 6"/>
    <w:basedOn w:val="a3"/>
    <w:next w:val="a3"/>
    <w:autoRedefine/>
    <w:rsid w:val="00916D5B"/>
    <w:pPr>
      <w:spacing w:after="0" w:line="240" w:lineRule="auto"/>
      <w:ind w:left="1440" w:hanging="240"/>
    </w:pPr>
    <w:rPr>
      <w:rFonts w:ascii="Arial" w:eastAsia="Times New Roman" w:hAnsi="Arial"/>
      <w:sz w:val="24"/>
      <w:szCs w:val="20"/>
      <w:lang w:eastAsia="ru-RU"/>
    </w:rPr>
  </w:style>
  <w:style w:type="paragraph" w:styleId="77">
    <w:name w:val="index 7"/>
    <w:basedOn w:val="a3"/>
    <w:next w:val="a3"/>
    <w:autoRedefine/>
    <w:rsid w:val="00916D5B"/>
    <w:pPr>
      <w:spacing w:after="0" w:line="240" w:lineRule="auto"/>
      <w:ind w:left="1680" w:hanging="240"/>
    </w:pPr>
    <w:rPr>
      <w:rFonts w:ascii="Arial" w:eastAsia="Times New Roman" w:hAnsi="Arial"/>
      <w:sz w:val="24"/>
      <w:szCs w:val="20"/>
      <w:lang w:eastAsia="ru-RU"/>
    </w:rPr>
  </w:style>
  <w:style w:type="paragraph" w:styleId="86">
    <w:name w:val="index 8"/>
    <w:basedOn w:val="a3"/>
    <w:next w:val="a3"/>
    <w:autoRedefine/>
    <w:rsid w:val="00916D5B"/>
    <w:pPr>
      <w:spacing w:after="0" w:line="240" w:lineRule="auto"/>
      <w:ind w:left="1920" w:hanging="240"/>
    </w:pPr>
    <w:rPr>
      <w:rFonts w:ascii="Arial" w:eastAsia="Times New Roman" w:hAnsi="Arial"/>
      <w:sz w:val="24"/>
      <w:szCs w:val="20"/>
      <w:lang w:eastAsia="ru-RU"/>
    </w:rPr>
  </w:style>
  <w:style w:type="paragraph" w:styleId="97">
    <w:name w:val="index 9"/>
    <w:basedOn w:val="a3"/>
    <w:next w:val="a3"/>
    <w:autoRedefine/>
    <w:rsid w:val="00916D5B"/>
    <w:pPr>
      <w:spacing w:after="0" w:line="240" w:lineRule="auto"/>
      <w:ind w:left="2160" w:hanging="240"/>
    </w:pPr>
    <w:rPr>
      <w:rFonts w:ascii="Arial" w:eastAsia="Times New Roman" w:hAnsi="Arial"/>
      <w:sz w:val="24"/>
      <w:szCs w:val="20"/>
      <w:lang w:eastAsia="ru-RU"/>
    </w:rPr>
  </w:style>
  <w:style w:type="paragraph" w:customStyle="1" w:styleId="afffffffff0">
    <w:name w:val="Îáû÷íû"/>
    <w:rsid w:val="00916D5B"/>
    <w:pPr>
      <w:widowControl w:val="0"/>
      <w:spacing w:after="0" w:line="240" w:lineRule="auto"/>
    </w:pPr>
    <w:rPr>
      <w:rFonts w:ascii="Times New Roman" w:eastAsia="Times New Roman" w:hAnsi="Times New Roman" w:cs="Times New Roman"/>
      <w:sz w:val="20"/>
      <w:szCs w:val="20"/>
      <w:lang w:eastAsia="ru-RU"/>
    </w:rPr>
  </w:style>
  <w:style w:type="paragraph" w:customStyle="1" w:styleId="afffffffff1">
    <w:name w:val="текст конц. сноски"/>
    <w:basedOn w:val="a3"/>
    <w:rsid w:val="00916D5B"/>
    <w:pPr>
      <w:spacing w:after="0" w:line="240" w:lineRule="auto"/>
    </w:pPr>
    <w:rPr>
      <w:rFonts w:ascii="Arial" w:eastAsia="Times New Roman" w:hAnsi="Arial"/>
      <w:sz w:val="14"/>
      <w:szCs w:val="20"/>
      <w:lang w:eastAsia="ru-RU"/>
    </w:rPr>
  </w:style>
  <w:style w:type="paragraph" w:customStyle="1" w:styleId="afffffffff2">
    <w:name w:val="Единицы"/>
    <w:basedOn w:val="a3"/>
    <w:rsid w:val="00916D5B"/>
    <w:pPr>
      <w:keepNext/>
      <w:spacing w:after="60" w:line="240" w:lineRule="auto"/>
      <w:jc w:val="right"/>
    </w:pPr>
    <w:rPr>
      <w:rFonts w:ascii="Arial" w:eastAsia="Times New Roman" w:hAnsi="Arial"/>
      <w:szCs w:val="20"/>
      <w:lang w:eastAsia="ru-RU"/>
    </w:rPr>
  </w:style>
  <w:style w:type="paragraph" w:customStyle="1" w:styleId="afffffffff3">
    <w:name w:val="Знак Знак Знак Знак Знак Знак Знак Знак Знак Знак Знак Знак Знак Знак Знак Знак Знак Знак Знак"/>
    <w:basedOn w:val="a3"/>
    <w:rsid w:val="00916D5B"/>
    <w:pPr>
      <w:spacing w:before="100" w:beforeAutospacing="1" w:after="100" w:afterAutospacing="1" w:line="240" w:lineRule="auto"/>
      <w:jc w:val="both"/>
    </w:pPr>
    <w:rPr>
      <w:rFonts w:ascii="Tahoma" w:eastAsia="Times New Roman" w:hAnsi="Tahoma"/>
      <w:sz w:val="20"/>
      <w:szCs w:val="20"/>
      <w:lang w:val="en-US"/>
    </w:rPr>
  </w:style>
  <w:style w:type="paragraph" w:styleId="afffffffff4">
    <w:name w:val="Closing"/>
    <w:basedOn w:val="a3"/>
    <w:link w:val="afffffffff5"/>
    <w:rsid w:val="00916D5B"/>
    <w:pPr>
      <w:spacing w:after="0" w:line="240" w:lineRule="auto"/>
      <w:ind w:left="4252"/>
    </w:pPr>
    <w:rPr>
      <w:rFonts w:ascii="Arial" w:eastAsia="Times New Roman" w:hAnsi="Arial"/>
      <w:sz w:val="24"/>
      <w:szCs w:val="20"/>
      <w:lang w:eastAsia="ru-RU"/>
    </w:rPr>
  </w:style>
  <w:style w:type="character" w:customStyle="1" w:styleId="afffffffff5">
    <w:name w:val="Прощание Знак"/>
    <w:basedOn w:val="a4"/>
    <w:link w:val="afffffffff4"/>
    <w:rsid w:val="00916D5B"/>
    <w:rPr>
      <w:rFonts w:ascii="Arial" w:eastAsia="Times New Roman" w:hAnsi="Arial" w:cs="Times New Roman"/>
      <w:sz w:val="24"/>
      <w:szCs w:val="20"/>
      <w:lang w:eastAsia="ru-RU"/>
    </w:rPr>
  </w:style>
  <w:style w:type="table" w:customStyle="1" w:styleId="TableNormal1">
    <w:name w:val="Table Normal1"/>
    <w:uiPriority w:val="2"/>
    <w:semiHidden/>
    <w:unhideWhenUsed/>
    <w:qFormat/>
    <w:rsid w:val="00916D5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tyle11">
    <w:name w:val="Style11"/>
    <w:basedOn w:val="a3"/>
    <w:uiPriority w:val="99"/>
    <w:rsid w:val="00916D5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2">
    <w:name w:val="Style12"/>
    <w:basedOn w:val="a3"/>
    <w:uiPriority w:val="99"/>
    <w:rsid w:val="00916D5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4">
    <w:name w:val="Style14"/>
    <w:basedOn w:val="a3"/>
    <w:uiPriority w:val="99"/>
    <w:rsid w:val="00916D5B"/>
    <w:pPr>
      <w:widowControl w:val="0"/>
      <w:autoSpaceDE w:val="0"/>
      <w:autoSpaceDN w:val="0"/>
      <w:adjustRightInd w:val="0"/>
      <w:spacing w:after="0" w:line="162" w:lineRule="exact"/>
    </w:pPr>
    <w:rPr>
      <w:rFonts w:ascii="Arial" w:eastAsia="Times New Roman" w:hAnsi="Arial" w:cs="Arial"/>
      <w:sz w:val="24"/>
      <w:szCs w:val="24"/>
      <w:lang w:eastAsia="ru-RU"/>
    </w:rPr>
  </w:style>
  <w:style w:type="character" w:customStyle="1" w:styleId="FontStyle17">
    <w:name w:val="Font Style17"/>
    <w:uiPriority w:val="99"/>
    <w:rsid w:val="00916D5B"/>
    <w:rPr>
      <w:rFonts w:ascii="Arial" w:hAnsi="Arial" w:cs="Arial"/>
      <w:b/>
      <w:bCs/>
      <w:sz w:val="12"/>
      <w:szCs w:val="12"/>
    </w:rPr>
  </w:style>
  <w:style w:type="character" w:customStyle="1" w:styleId="FontStyle19">
    <w:name w:val="Font Style19"/>
    <w:uiPriority w:val="99"/>
    <w:rsid w:val="00916D5B"/>
    <w:rPr>
      <w:rFonts w:ascii="Arial" w:hAnsi="Arial" w:cs="Arial"/>
      <w:b/>
      <w:bCs/>
      <w:sz w:val="16"/>
      <w:szCs w:val="16"/>
    </w:rPr>
  </w:style>
  <w:style w:type="character" w:customStyle="1" w:styleId="FontStyle23">
    <w:name w:val="Font Style23"/>
    <w:uiPriority w:val="99"/>
    <w:rsid w:val="00916D5B"/>
    <w:rPr>
      <w:rFonts w:ascii="Franklin Gothic Demi" w:hAnsi="Franklin Gothic Demi" w:cs="Franklin Gothic Demi"/>
      <w:sz w:val="8"/>
      <w:szCs w:val="8"/>
    </w:rPr>
  </w:style>
  <w:style w:type="paragraph" w:customStyle="1" w:styleId="Style8">
    <w:name w:val="Style8"/>
    <w:basedOn w:val="a3"/>
    <w:rsid w:val="00916D5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9">
    <w:name w:val="Style9"/>
    <w:basedOn w:val="a3"/>
    <w:rsid w:val="00916D5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0">
    <w:name w:val="Style10"/>
    <w:basedOn w:val="a3"/>
    <w:rsid w:val="00916D5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5">
    <w:name w:val="Style15"/>
    <w:basedOn w:val="a3"/>
    <w:uiPriority w:val="99"/>
    <w:rsid w:val="00916D5B"/>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26">
    <w:name w:val="Font Style26"/>
    <w:uiPriority w:val="99"/>
    <w:rsid w:val="00916D5B"/>
    <w:rPr>
      <w:rFonts w:ascii="Arial" w:hAnsi="Arial" w:cs="Arial"/>
      <w:b/>
      <w:bCs/>
      <w:sz w:val="14"/>
      <w:szCs w:val="14"/>
    </w:rPr>
  </w:style>
  <w:style w:type="paragraph" w:customStyle="1" w:styleId="316">
    <w:name w:val="Знак Знак3 Знак Знак Знак Знак Знак Знак Знак1 Знак Знак"/>
    <w:basedOn w:val="a3"/>
    <w:rsid w:val="00916D5B"/>
    <w:pPr>
      <w:spacing w:after="60" w:line="240" w:lineRule="auto"/>
      <w:ind w:firstLine="709"/>
      <w:jc w:val="both"/>
    </w:pPr>
    <w:rPr>
      <w:rFonts w:ascii="Arial" w:eastAsia="Times New Roman" w:hAnsi="Arial" w:cs="Arial"/>
      <w:bCs/>
      <w:sz w:val="24"/>
      <w:szCs w:val="24"/>
      <w:lang w:eastAsia="ru-RU"/>
    </w:rPr>
  </w:style>
  <w:style w:type="paragraph" w:customStyle="1" w:styleId="317">
    <w:name w:val="Знак Знак3 Знак Знак Знак Знак Знак Знак Знак1"/>
    <w:basedOn w:val="a3"/>
    <w:rsid w:val="00916D5B"/>
    <w:pPr>
      <w:spacing w:after="60" w:line="240" w:lineRule="auto"/>
      <w:ind w:firstLine="709"/>
      <w:jc w:val="both"/>
    </w:pPr>
    <w:rPr>
      <w:rFonts w:ascii="Arial" w:eastAsia="Times New Roman" w:hAnsi="Arial" w:cs="Arial"/>
      <w:bCs/>
      <w:sz w:val="24"/>
      <w:szCs w:val="24"/>
      <w:lang w:eastAsia="ru-RU"/>
    </w:rPr>
  </w:style>
  <w:style w:type="paragraph" w:customStyle="1" w:styleId="afffffffff6">
    <w:name w:val="ТЗ Обычный"/>
    <w:basedOn w:val="a3"/>
    <w:qFormat/>
    <w:rsid w:val="00916D5B"/>
    <w:pPr>
      <w:spacing w:after="0" w:line="240" w:lineRule="auto"/>
      <w:ind w:left="426"/>
      <w:jc w:val="both"/>
    </w:pPr>
    <w:rPr>
      <w:rFonts w:ascii="PT Sans" w:eastAsia="Times New Roman" w:hAnsi="PT Sans" w:cs="Tahoma"/>
      <w:color w:val="000000"/>
      <w:sz w:val="28"/>
      <w:szCs w:val="24"/>
      <w:lang w:eastAsia="ru-RU"/>
    </w:rPr>
  </w:style>
  <w:style w:type="paragraph" w:customStyle="1" w:styleId="2907">
    <w:name w:val="Стиль2907"/>
    <w:basedOn w:val="afc"/>
    <w:link w:val="29070"/>
    <w:qFormat/>
    <w:rsid w:val="00916D5B"/>
    <w:pPr>
      <w:numPr>
        <w:numId w:val="34"/>
      </w:numPr>
      <w:suppressAutoHyphens w:val="0"/>
      <w:autoSpaceDE/>
      <w:spacing w:line="288" w:lineRule="auto"/>
      <w:jc w:val="left"/>
    </w:pPr>
    <w:rPr>
      <w:rFonts w:ascii="Times New Roman" w:eastAsia="Calibri" w:hAnsi="Times New Roman" w:cs="Times New Roman"/>
      <w:kern w:val="2"/>
      <w:sz w:val="21"/>
      <w:szCs w:val="21"/>
      <w:lang w:val="en-US"/>
    </w:rPr>
  </w:style>
  <w:style w:type="character" w:customStyle="1" w:styleId="29070">
    <w:name w:val="Стиль2907 Знак"/>
    <w:basedOn w:val="afd"/>
    <w:link w:val="2907"/>
    <w:rsid w:val="00916D5B"/>
    <w:rPr>
      <w:rFonts w:ascii="Times New Roman" w:eastAsia="Calibri" w:hAnsi="Times New Roman" w:cs="Times New Roman"/>
      <w:kern w:val="2"/>
      <w:sz w:val="21"/>
      <w:szCs w:val="21"/>
      <w:lang w:val="en-US" w:eastAsia="ar-SA"/>
    </w:rPr>
  </w:style>
  <w:style w:type="character" w:customStyle="1" w:styleId="afffffffff7">
    <w:name w:val="Цветовое выделение"/>
    <w:rsid w:val="00916D5B"/>
    <w:rPr>
      <w:b/>
      <w:color w:val="26282F"/>
    </w:rPr>
  </w:style>
  <w:style w:type="paragraph" w:customStyle="1" w:styleId="s16">
    <w:name w:val="s_16"/>
    <w:basedOn w:val="a3"/>
    <w:rsid w:val="00916D5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52">
    <w:name w:val="Стиль15 Знак"/>
    <w:basedOn w:val="a4"/>
    <w:rsid w:val="00916D5B"/>
  </w:style>
  <w:style w:type="numbering" w:customStyle="1" w:styleId="24">
    <w:name w:val="Стиль24"/>
    <w:uiPriority w:val="99"/>
    <w:rsid w:val="00916D5B"/>
    <w:pPr>
      <w:numPr>
        <w:numId w:val="35"/>
      </w:numPr>
    </w:pPr>
  </w:style>
  <w:style w:type="numbering" w:customStyle="1" w:styleId="25">
    <w:name w:val="Стиль25"/>
    <w:uiPriority w:val="99"/>
    <w:rsid w:val="00916D5B"/>
    <w:pPr>
      <w:numPr>
        <w:numId w:val="36"/>
      </w:numPr>
    </w:pPr>
  </w:style>
  <w:style w:type="character" w:customStyle="1" w:styleId="124">
    <w:name w:val="Основной текст (12)"/>
    <w:basedOn w:val="a4"/>
    <w:rsid w:val="00916D5B"/>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3f9">
    <w:name w:val="Без интервала3"/>
    <w:rsid w:val="00916D5B"/>
    <w:pPr>
      <w:suppressAutoHyphens/>
      <w:spacing w:after="0" w:line="240" w:lineRule="auto"/>
    </w:pPr>
    <w:rPr>
      <w:rFonts w:ascii="Arial" w:eastAsia="SimSun" w:hAnsi="Arial" w:cs="Mangal"/>
      <w:kern w:val="1"/>
      <w:lang w:eastAsia="hi-IN" w:bidi="hi-IN"/>
    </w:rPr>
  </w:style>
  <w:style w:type="paragraph" w:customStyle="1" w:styleId="2fff">
    <w:name w:val="Без интервала2"/>
    <w:rsid w:val="00916D5B"/>
    <w:pPr>
      <w:suppressAutoHyphens/>
      <w:spacing w:after="0" w:line="240" w:lineRule="auto"/>
    </w:pPr>
    <w:rPr>
      <w:rFonts w:ascii="Arial" w:eastAsia="SimSun" w:hAnsi="Arial" w:cs="Mangal"/>
      <w:kern w:val="1"/>
      <w:lang w:eastAsia="hi-IN" w:bidi="hi-IN"/>
    </w:rPr>
  </w:style>
  <w:style w:type="paragraph" w:customStyle="1" w:styleId="240">
    <w:name w:val="Основной текст 24"/>
    <w:basedOn w:val="a3"/>
    <w:rsid w:val="00916D5B"/>
    <w:pPr>
      <w:overflowPunct w:val="0"/>
      <w:autoSpaceDE w:val="0"/>
      <w:autoSpaceDN w:val="0"/>
      <w:adjustRightInd w:val="0"/>
      <w:spacing w:after="0" w:line="360" w:lineRule="auto"/>
      <w:ind w:left="851" w:hanging="851"/>
      <w:jc w:val="both"/>
    </w:pPr>
    <w:rPr>
      <w:rFonts w:ascii="Arial" w:eastAsia="Times New Roman" w:hAnsi="Arial"/>
      <w:sz w:val="28"/>
      <w:szCs w:val="20"/>
      <w:lang w:eastAsia="ru-RU"/>
    </w:rPr>
  </w:style>
  <w:style w:type="paragraph" w:customStyle="1" w:styleId="msonormal0">
    <w:name w:val="msonormal"/>
    <w:basedOn w:val="a3"/>
    <w:rsid w:val="00916D5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earchresult">
    <w:name w:val="search_result"/>
    <w:basedOn w:val="a4"/>
    <w:rsid w:val="00916D5B"/>
  </w:style>
  <w:style w:type="character" w:customStyle="1" w:styleId="nowrap">
    <w:name w:val="nowrap"/>
    <w:basedOn w:val="a4"/>
    <w:rsid w:val="00916D5B"/>
  </w:style>
  <w:style w:type="paragraph" w:customStyle="1" w:styleId="FORMATTEXT0">
    <w:name w:val=".FORMATTEXT"/>
    <w:uiPriority w:val="99"/>
    <w:rsid w:val="00916D5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3fa">
    <w:name w:val="3"/>
    <w:basedOn w:val="a3"/>
    <w:next w:val="af7"/>
    <w:qFormat/>
    <w:rsid w:val="00916D5B"/>
    <w:pPr>
      <w:spacing w:after="0" w:line="240" w:lineRule="auto"/>
      <w:jc w:val="center"/>
    </w:pPr>
    <w:rPr>
      <w:b/>
      <w:bCs/>
      <w:sz w:val="28"/>
      <w:szCs w:val="28"/>
    </w:rPr>
  </w:style>
  <w:style w:type="paragraph" w:customStyle="1" w:styleId="4f4">
    <w:name w:val="Абзац списка4"/>
    <w:basedOn w:val="a3"/>
    <w:rsid w:val="00916D5B"/>
    <w:pPr>
      <w:spacing w:after="0" w:line="240" w:lineRule="auto"/>
      <w:ind w:left="720"/>
    </w:pPr>
    <w:rPr>
      <w:rFonts w:ascii="Times New Roman" w:eastAsia="Times New Roman" w:hAnsi="Times New Roman"/>
      <w:sz w:val="28"/>
      <w:szCs w:val="24"/>
      <w:lang w:eastAsia="ru-RU"/>
    </w:rPr>
  </w:style>
  <w:style w:type="paragraph" w:customStyle="1" w:styleId="4f5">
    <w:name w:val="Обычный (веб)4"/>
    <w:basedOn w:val="a3"/>
    <w:rsid w:val="00916D5B"/>
    <w:pPr>
      <w:spacing w:before="281" w:after="88" w:line="240" w:lineRule="auto"/>
      <w:jc w:val="both"/>
    </w:pPr>
    <w:rPr>
      <w:rFonts w:ascii="Times New Roman" w:eastAsia="Times New Roman" w:hAnsi="Times New Roman"/>
      <w:bCs/>
      <w:sz w:val="24"/>
      <w:szCs w:val="28"/>
      <w:lang w:eastAsia="ru-RU"/>
    </w:rPr>
  </w:style>
  <w:style w:type="paragraph" w:customStyle="1" w:styleId="afffffffff8">
    <w:name w:val="Ввод осн.текста"/>
    <w:basedOn w:val="a3"/>
    <w:link w:val="afffffffff9"/>
    <w:qFormat/>
    <w:rsid w:val="00916D5B"/>
    <w:pPr>
      <w:spacing w:after="120" w:line="240" w:lineRule="auto"/>
      <w:ind w:left="284" w:right="284" w:firstLine="680"/>
      <w:jc w:val="both"/>
    </w:pPr>
    <w:rPr>
      <w:rFonts w:ascii="Arial" w:eastAsia="Times New Roman" w:hAnsi="Arial"/>
      <w:sz w:val="24"/>
      <w:szCs w:val="20"/>
      <w:lang w:eastAsia="ru-RU"/>
    </w:rPr>
  </w:style>
  <w:style w:type="character" w:customStyle="1" w:styleId="afffffffff9">
    <w:name w:val="Ввод осн.текста Знак"/>
    <w:link w:val="afffffffff8"/>
    <w:rsid w:val="00916D5B"/>
    <w:rPr>
      <w:rFonts w:ascii="Arial" w:eastAsia="Times New Roman" w:hAnsi="Arial" w:cs="Times New Roman"/>
      <w:sz w:val="24"/>
      <w:szCs w:val="20"/>
      <w:lang w:eastAsia="ru-RU"/>
    </w:rPr>
  </w:style>
  <w:style w:type="character" w:customStyle="1" w:styleId="WW8Num4z0">
    <w:name w:val="WW8Num4z0"/>
    <w:rsid w:val="00916D5B"/>
    <w:rPr>
      <w:rFonts w:ascii="Symbol" w:hAnsi="Symbol"/>
    </w:rPr>
  </w:style>
  <w:style w:type="character" w:customStyle="1" w:styleId="WW8Num5z0">
    <w:name w:val="WW8Num5z0"/>
    <w:rsid w:val="00916D5B"/>
    <w:rPr>
      <w:rFonts w:ascii="Times New Roman" w:hAnsi="Times New Roman" w:cs="Times New Roman"/>
    </w:rPr>
  </w:style>
  <w:style w:type="character" w:customStyle="1" w:styleId="WW8Num7z0">
    <w:name w:val="WW8Num7z0"/>
    <w:rsid w:val="00916D5B"/>
    <w:rPr>
      <w:rFonts w:ascii="Symbol" w:hAnsi="Symbol"/>
    </w:rPr>
  </w:style>
  <w:style w:type="character" w:customStyle="1" w:styleId="WW8Num8z0">
    <w:name w:val="WW8Num8z0"/>
    <w:rsid w:val="00916D5B"/>
    <w:rPr>
      <w:rFonts w:ascii="Times New Roman" w:hAnsi="Times New Roman" w:cs="Times New Roman"/>
    </w:rPr>
  </w:style>
  <w:style w:type="character" w:customStyle="1" w:styleId="WW8Num9z0">
    <w:name w:val="WW8Num9z0"/>
    <w:rsid w:val="00916D5B"/>
    <w:rPr>
      <w:rFonts w:ascii="Times New Roman" w:hAnsi="Times New Roman" w:cs="Times New Roman"/>
    </w:rPr>
  </w:style>
  <w:style w:type="character" w:customStyle="1" w:styleId="WW8Num10z0">
    <w:name w:val="WW8Num10z0"/>
    <w:rsid w:val="00916D5B"/>
    <w:rPr>
      <w:rFonts w:ascii="Symbol" w:hAnsi="Symbol"/>
    </w:rPr>
  </w:style>
  <w:style w:type="character" w:customStyle="1" w:styleId="WW8Num12z0">
    <w:name w:val="WW8Num12z0"/>
    <w:rsid w:val="00916D5B"/>
    <w:rPr>
      <w:rFonts w:ascii="Times New Roman" w:eastAsia="Times New Roman" w:hAnsi="Times New Roman" w:cs="Times New Roman"/>
    </w:rPr>
  </w:style>
  <w:style w:type="character" w:customStyle="1" w:styleId="WW8Num14z0">
    <w:name w:val="WW8Num14z0"/>
    <w:rsid w:val="00916D5B"/>
    <w:rPr>
      <w:rFonts w:ascii="Arial" w:hAnsi="Arial"/>
    </w:rPr>
  </w:style>
  <w:style w:type="character" w:customStyle="1" w:styleId="WW8Num14z1">
    <w:name w:val="WW8Num14z1"/>
    <w:rsid w:val="00916D5B"/>
    <w:rPr>
      <w:rFonts w:ascii="Courier New" w:hAnsi="Courier New" w:cs="Courier New"/>
    </w:rPr>
  </w:style>
  <w:style w:type="character" w:customStyle="1" w:styleId="WW8Num14z2">
    <w:name w:val="WW8Num14z2"/>
    <w:rsid w:val="00916D5B"/>
    <w:rPr>
      <w:rFonts w:ascii="Wingdings" w:hAnsi="Wingdings"/>
    </w:rPr>
  </w:style>
  <w:style w:type="character" w:customStyle="1" w:styleId="WW8Num15z0">
    <w:name w:val="WW8Num15z0"/>
    <w:rsid w:val="00916D5B"/>
    <w:rPr>
      <w:rFonts w:ascii="Symbol" w:hAnsi="Symbol"/>
    </w:rPr>
  </w:style>
  <w:style w:type="character" w:customStyle="1" w:styleId="WW8Num15z1">
    <w:name w:val="WW8Num15z1"/>
    <w:rsid w:val="00916D5B"/>
    <w:rPr>
      <w:rFonts w:ascii="Courier New" w:hAnsi="Courier New" w:cs="Courier New"/>
    </w:rPr>
  </w:style>
  <w:style w:type="character" w:customStyle="1" w:styleId="WW8Num15z2">
    <w:name w:val="WW8Num15z2"/>
    <w:rsid w:val="00916D5B"/>
    <w:rPr>
      <w:rFonts w:ascii="Wingdings" w:hAnsi="Wingdings"/>
    </w:rPr>
  </w:style>
  <w:style w:type="character" w:customStyle="1" w:styleId="WW8Num16z1">
    <w:name w:val="WW8Num16z1"/>
    <w:rsid w:val="00916D5B"/>
    <w:rPr>
      <w:rFonts w:ascii="Courier New" w:hAnsi="Courier New" w:cs="Courier New"/>
    </w:rPr>
  </w:style>
  <w:style w:type="character" w:customStyle="1" w:styleId="WW8Num16z2">
    <w:name w:val="WW8Num16z2"/>
    <w:rsid w:val="00916D5B"/>
    <w:rPr>
      <w:rFonts w:ascii="Wingdings" w:hAnsi="Wingdings"/>
    </w:rPr>
  </w:style>
  <w:style w:type="character" w:customStyle="1" w:styleId="WW8Num17z1">
    <w:name w:val="WW8Num17z1"/>
    <w:rsid w:val="00916D5B"/>
    <w:rPr>
      <w:rFonts w:ascii="Courier New" w:hAnsi="Courier New" w:cs="Courier New"/>
    </w:rPr>
  </w:style>
  <w:style w:type="character" w:customStyle="1" w:styleId="WW8Num18z0">
    <w:name w:val="WW8Num18z0"/>
    <w:rsid w:val="00916D5B"/>
    <w:rPr>
      <w:rFonts w:ascii="Symbol" w:hAnsi="Symbol"/>
    </w:rPr>
  </w:style>
  <w:style w:type="character" w:customStyle="1" w:styleId="WW8Num20z0">
    <w:name w:val="WW8Num20z0"/>
    <w:rsid w:val="00916D5B"/>
    <w:rPr>
      <w:rFonts w:ascii="Symbol" w:hAnsi="Symbol"/>
    </w:rPr>
  </w:style>
  <w:style w:type="character" w:customStyle="1" w:styleId="WW8Num21z0">
    <w:name w:val="WW8Num21z0"/>
    <w:rsid w:val="00916D5B"/>
    <w:rPr>
      <w:rFonts w:ascii="Times New Roman" w:eastAsia="Times New Roman" w:hAnsi="Times New Roman" w:cs="Times New Roman"/>
    </w:rPr>
  </w:style>
  <w:style w:type="character" w:customStyle="1" w:styleId="WW8Num22z0">
    <w:name w:val="WW8Num22z0"/>
    <w:rsid w:val="00916D5B"/>
    <w:rPr>
      <w:rFonts w:ascii="Symbol" w:hAnsi="Symbol"/>
    </w:rPr>
  </w:style>
  <w:style w:type="character" w:customStyle="1" w:styleId="WW8Num23z0">
    <w:name w:val="WW8Num23z0"/>
    <w:rsid w:val="00916D5B"/>
    <w:rPr>
      <w:rFonts w:ascii="Arial" w:hAnsi="Arial"/>
    </w:rPr>
  </w:style>
  <w:style w:type="character" w:customStyle="1" w:styleId="WW8Num24z0">
    <w:name w:val="WW8Num24z0"/>
    <w:rsid w:val="00916D5B"/>
    <w:rPr>
      <w:rFonts w:ascii="Symbol" w:hAnsi="Symbol" w:cs="StarSymbol"/>
      <w:sz w:val="18"/>
      <w:szCs w:val="18"/>
    </w:rPr>
  </w:style>
  <w:style w:type="character" w:customStyle="1" w:styleId="WW8Num25z0">
    <w:name w:val="WW8Num25z0"/>
    <w:rsid w:val="00916D5B"/>
    <w:rPr>
      <w:rFonts w:ascii="Symbol" w:hAnsi="Symbol" w:cs="StarSymbol"/>
      <w:sz w:val="18"/>
      <w:szCs w:val="18"/>
    </w:rPr>
  </w:style>
  <w:style w:type="character" w:customStyle="1" w:styleId="WW8Num26z0">
    <w:name w:val="WW8Num26z0"/>
    <w:rsid w:val="00916D5B"/>
    <w:rPr>
      <w:rFonts w:ascii="Symbol" w:hAnsi="Symbol"/>
    </w:rPr>
  </w:style>
  <w:style w:type="character" w:customStyle="1" w:styleId="WW8Num27z0">
    <w:name w:val="WW8Num27z0"/>
    <w:rsid w:val="00916D5B"/>
    <w:rPr>
      <w:rFonts w:ascii="Times New Roman" w:hAnsi="Times New Roman" w:cs="Times New Roman"/>
    </w:rPr>
  </w:style>
  <w:style w:type="character" w:customStyle="1" w:styleId="WW8Num28z0">
    <w:name w:val="WW8Num28z0"/>
    <w:rsid w:val="00916D5B"/>
    <w:rPr>
      <w:rFonts w:ascii="Times New Roman" w:hAnsi="Times New Roman" w:cs="Times New Roman"/>
    </w:rPr>
  </w:style>
  <w:style w:type="character" w:customStyle="1" w:styleId="WW8Num29z0">
    <w:name w:val="WW8Num29z0"/>
    <w:rsid w:val="00916D5B"/>
    <w:rPr>
      <w:rFonts w:ascii="Times New Roman" w:hAnsi="Times New Roman" w:cs="Times New Roman"/>
    </w:rPr>
  </w:style>
  <w:style w:type="character" w:customStyle="1" w:styleId="WW8Num30z0">
    <w:name w:val="WW8Num30z0"/>
    <w:rsid w:val="00916D5B"/>
    <w:rPr>
      <w:rFonts w:ascii="Times New Roman" w:hAnsi="Times New Roman" w:cs="Times New Roman"/>
    </w:rPr>
  </w:style>
  <w:style w:type="character" w:customStyle="1" w:styleId="WW8Num31z0">
    <w:name w:val="WW8Num31z0"/>
    <w:rsid w:val="00916D5B"/>
    <w:rPr>
      <w:rFonts w:ascii="Times New Roman" w:hAnsi="Times New Roman" w:cs="Times New Roman"/>
    </w:rPr>
  </w:style>
  <w:style w:type="character" w:customStyle="1" w:styleId="WW8Num32z0">
    <w:name w:val="WW8Num32z0"/>
    <w:rsid w:val="00916D5B"/>
    <w:rPr>
      <w:rFonts w:ascii="Times New Roman" w:hAnsi="Times New Roman" w:cs="Times New Roman"/>
    </w:rPr>
  </w:style>
  <w:style w:type="character" w:customStyle="1" w:styleId="WW8Num33z0">
    <w:name w:val="WW8Num33z0"/>
    <w:rsid w:val="00916D5B"/>
    <w:rPr>
      <w:rFonts w:ascii="Times New Roman" w:hAnsi="Times New Roman" w:cs="Times New Roman"/>
    </w:rPr>
  </w:style>
  <w:style w:type="character" w:customStyle="1" w:styleId="WW8Num34z0">
    <w:name w:val="WW8Num34z0"/>
    <w:rsid w:val="00916D5B"/>
    <w:rPr>
      <w:rFonts w:ascii="Symbol" w:hAnsi="Symbol"/>
    </w:rPr>
  </w:style>
  <w:style w:type="character" w:customStyle="1" w:styleId="WW8Num35z0">
    <w:name w:val="WW8Num35z0"/>
    <w:rsid w:val="00916D5B"/>
    <w:rPr>
      <w:rFonts w:ascii="Symbol" w:hAnsi="Symbol"/>
    </w:rPr>
  </w:style>
  <w:style w:type="character" w:customStyle="1" w:styleId="WW8Num36z0">
    <w:name w:val="WW8Num36z0"/>
    <w:rsid w:val="00916D5B"/>
    <w:rPr>
      <w:rFonts w:ascii="Symbol" w:hAnsi="Symbol"/>
    </w:rPr>
  </w:style>
  <w:style w:type="character" w:customStyle="1" w:styleId="WW8Num37z0">
    <w:name w:val="WW8Num37z0"/>
    <w:rsid w:val="00916D5B"/>
    <w:rPr>
      <w:rFonts w:ascii="Symbol" w:hAnsi="Symbol"/>
    </w:rPr>
  </w:style>
  <w:style w:type="character" w:customStyle="1" w:styleId="WW8Num38z0">
    <w:name w:val="WW8Num38z0"/>
    <w:rsid w:val="00916D5B"/>
    <w:rPr>
      <w:rFonts w:ascii="Symbol" w:hAnsi="Symbol"/>
    </w:rPr>
  </w:style>
  <w:style w:type="character" w:customStyle="1" w:styleId="WW8Num39z0">
    <w:name w:val="WW8Num39z0"/>
    <w:rsid w:val="00916D5B"/>
    <w:rPr>
      <w:rFonts w:ascii="Symbol" w:hAnsi="Symbol"/>
      <w:sz w:val="24"/>
    </w:rPr>
  </w:style>
  <w:style w:type="character" w:customStyle="1" w:styleId="WW8Num40z0">
    <w:name w:val="WW8Num40z0"/>
    <w:rsid w:val="00916D5B"/>
    <w:rPr>
      <w:rFonts w:ascii="Symbol" w:hAnsi="Symbol"/>
      <w:sz w:val="24"/>
    </w:rPr>
  </w:style>
  <w:style w:type="character" w:customStyle="1" w:styleId="WW8Num41z0">
    <w:name w:val="WW8Num41z0"/>
    <w:rsid w:val="00916D5B"/>
    <w:rPr>
      <w:rFonts w:ascii="Symbol" w:hAnsi="Symbol" w:cs="Times New Roman"/>
    </w:rPr>
  </w:style>
  <w:style w:type="character" w:customStyle="1" w:styleId="WW8Num42z0">
    <w:name w:val="WW8Num42z0"/>
    <w:rsid w:val="00916D5B"/>
    <w:rPr>
      <w:rFonts w:ascii="Symbol" w:hAnsi="Symbol" w:cs="Times New Roman"/>
    </w:rPr>
  </w:style>
  <w:style w:type="character" w:customStyle="1" w:styleId="WW8Num43z0">
    <w:name w:val="WW8Num43z0"/>
    <w:rsid w:val="00916D5B"/>
    <w:rPr>
      <w:rFonts w:ascii="Symbol" w:hAnsi="Symbol" w:cs="Times New Roman"/>
      <w:color w:val="000000"/>
    </w:rPr>
  </w:style>
  <w:style w:type="character" w:customStyle="1" w:styleId="WW8Num44z0">
    <w:name w:val="WW8Num44z0"/>
    <w:rsid w:val="00916D5B"/>
    <w:rPr>
      <w:rFonts w:ascii="Symbol" w:hAnsi="Symbol" w:cs="Times New Roman"/>
      <w:color w:val="000000"/>
    </w:rPr>
  </w:style>
  <w:style w:type="character" w:customStyle="1" w:styleId="WW8Num45z0">
    <w:name w:val="WW8Num45z0"/>
    <w:rsid w:val="00916D5B"/>
    <w:rPr>
      <w:rFonts w:ascii="Symbol" w:hAnsi="Symbol"/>
    </w:rPr>
  </w:style>
  <w:style w:type="character" w:customStyle="1" w:styleId="WW8Num46z0">
    <w:name w:val="WW8Num46z0"/>
    <w:rsid w:val="00916D5B"/>
    <w:rPr>
      <w:rFonts w:ascii="Symbol" w:hAnsi="Symbol"/>
    </w:rPr>
  </w:style>
  <w:style w:type="character" w:customStyle="1" w:styleId="WW8Num47z0">
    <w:name w:val="WW8Num47z0"/>
    <w:rsid w:val="00916D5B"/>
    <w:rPr>
      <w:rFonts w:ascii="Times New Roman" w:hAnsi="Times New Roman" w:cs="Times New Roman"/>
    </w:rPr>
  </w:style>
  <w:style w:type="character" w:customStyle="1" w:styleId="WW8Num48z0">
    <w:name w:val="WW8Num48z0"/>
    <w:rsid w:val="00916D5B"/>
    <w:rPr>
      <w:rFonts w:ascii="Symbol" w:hAnsi="Symbol"/>
    </w:rPr>
  </w:style>
  <w:style w:type="character" w:customStyle="1" w:styleId="WW8Num48z1">
    <w:name w:val="WW8Num48z1"/>
    <w:rsid w:val="00916D5B"/>
    <w:rPr>
      <w:rFonts w:ascii="Wingdings 2" w:hAnsi="Wingdings 2" w:cs="StarSymbol"/>
      <w:sz w:val="18"/>
      <w:szCs w:val="18"/>
    </w:rPr>
  </w:style>
  <w:style w:type="character" w:customStyle="1" w:styleId="WW8Num48z2">
    <w:name w:val="WW8Num48z2"/>
    <w:rsid w:val="00916D5B"/>
    <w:rPr>
      <w:rFonts w:ascii="StarSymbol" w:hAnsi="StarSymbol" w:cs="StarSymbol"/>
      <w:sz w:val="18"/>
      <w:szCs w:val="18"/>
    </w:rPr>
  </w:style>
  <w:style w:type="character" w:customStyle="1" w:styleId="WW8Num49z0">
    <w:name w:val="WW8Num49z0"/>
    <w:rsid w:val="00916D5B"/>
    <w:rPr>
      <w:rFonts w:ascii="Symbol" w:hAnsi="Symbol"/>
    </w:rPr>
  </w:style>
  <w:style w:type="character" w:customStyle="1" w:styleId="WW8Num49z1">
    <w:name w:val="WW8Num49z1"/>
    <w:rsid w:val="00916D5B"/>
    <w:rPr>
      <w:rFonts w:ascii="Wingdings 2" w:hAnsi="Wingdings 2" w:cs="StarSymbol"/>
      <w:sz w:val="18"/>
      <w:szCs w:val="18"/>
    </w:rPr>
  </w:style>
  <w:style w:type="character" w:customStyle="1" w:styleId="WW8Num49z2">
    <w:name w:val="WW8Num49z2"/>
    <w:rsid w:val="00916D5B"/>
    <w:rPr>
      <w:rFonts w:ascii="StarSymbol" w:hAnsi="StarSymbol" w:cs="StarSymbol"/>
      <w:sz w:val="18"/>
      <w:szCs w:val="18"/>
    </w:rPr>
  </w:style>
  <w:style w:type="character" w:customStyle="1" w:styleId="WW8Num50z0">
    <w:name w:val="WW8Num50z0"/>
    <w:rsid w:val="00916D5B"/>
    <w:rPr>
      <w:rFonts w:ascii="Symbol" w:hAnsi="Symbol"/>
    </w:rPr>
  </w:style>
  <w:style w:type="character" w:customStyle="1" w:styleId="WW8Num51z1">
    <w:name w:val="WW8Num51z1"/>
    <w:rsid w:val="00916D5B"/>
    <w:rPr>
      <w:rFonts w:ascii="Times New Roman" w:eastAsia="Times New Roman" w:hAnsi="Times New Roman" w:cs="Times New Roman"/>
    </w:rPr>
  </w:style>
  <w:style w:type="character" w:customStyle="1" w:styleId="2fff0">
    <w:name w:val="Основной шрифт абзаца2"/>
    <w:rsid w:val="00916D5B"/>
  </w:style>
  <w:style w:type="character" w:customStyle="1" w:styleId="WW8Num3z0">
    <w:name w:val="WW8Num3z0"/>
    <w:rsid w:val="00916D5B"/>
    <w:rPr>
      <w:rFonts w:ascii="Symbol" w:hAnsi="Symbol"/>
    </w:rPr>
  </w:style>
  <w:style w:type="character" w:customStyle="1" w:styleId="WW8Num17z0">
    <w:name w:val="WW8Num17z0"/>
    <w:rsid w:val="00916D5B"/>
    <w:rPr>
      <w:rFonts w:ascii="Times New Roman" w:hAnsi="Times New Roman" w:cs="Times New Roman"/>
    </w:rPr>
  </w:style>
  <w:style w:type="character" w:customStyle="1" w:styleId="WW8Num23z1">
    <w:name w:val="WW8Num23z1"/>
    <w:rsid w:val="00916D5B"/>
    <w:rPr>
      <w:rFonts w:ascii="Courier New" w:hAnsi="Courier New" w:cs="Courier New"/>
    </w:rPr>
  </w:style>
  <w:style w:type="character" w:customStyle="1" w:styleId="WW8Num23z2">
    <w:name w:val="WW8Num23z2"/>
    <w:rsid w:val="00916D5B"/>
    <w:rPr>
      <w:rFonts w:ascii="Wingdings" w:hAnsi="Wingdings"/>
    </w:rPr>
  </w:style>
  <w:style w:type="character" w:customStyle="1" w:styleId="WW8Num24z1">
    <w:name w:val="WW8Num24z1"/>
    <w:rsid w:val="00916D5B"/>
    <w:rPr>
      <w:rFonts w:ascii="Wingdings 2" w:hAnsi="Wingdings 2" w:cs="StarSymbol"/>
      <w:sz w:val="18"/>
      <w:szCs w:val="18"/>
    </w:rPr>
  </w:style>
  <w:style w:type="character" w:customStyle="1" w:styleId="WW8Num24z2">
    <w:name w:val="WW8Num24z2"/>
    <w:rsid w:val="00916D5B"/>
    <w:rPr>
      <w:rFonts w:ascii="StarSymbol" w:hAnsi="StarSymbol" w:cs="StarSymbol"/>
      <w:sz w:val="18"/>
      <w:szCs w:val="18"/>
    </w:rPr>
  </w:style>
  <w:style w:type="character" w:customStyle="1" w:styleId="WW8Num25z1">
    <w:name w:val="WW8Num25z1"/>
    <w:rsid w:val="00916D5B"/>
    <w:rPr>
      <w:rFonts w:ascii="Wingdings 2" w:hAnsi="Wingdings 2" w:cs="StarSymbol"/>
      <w:sz w:val="18"/>
      <w:szCs w:val="18"/>
    </w:rPr>
  </w:style>
  <w:style w:type="character" w:customStyle="1" w:styleId="WW8Num25z2">
    <w:name w:val="WW8Num25z2"/>
    <w:rsid w:val="00916D5B"/>
    <w:rPr>
      <w:rFonts w:ascii="StarSymbol" w:hAnsi="StarSymbol" w:cs="StarSymbol"/>
      <w:sz w:val="18"/>
      <w:szCs w:val="18"/>
    </w:rPr>
  </w:style>
  <w:style w:type="character" w:customStyle="1" w:styleId="WW8Num26z1">
    <w:name w:val="WW8Num26z1"/>
    <w:rsid w:val="00916D5B"/>
    <w:rPr>
      <w:rFonts w:ascii="Times New Roman" w:eastAsia="Times New Roman" w:hAnsi="Times New Roman" w:cs="Times New Roman"/>
    </w:rPr>
  </w:style>
  <w:style w:type="character" w:customStyle="1" w:styleId="WW8Num51z0">
    <w:name w:val="WW8Num51z0"/>
    <w:rsid w:val="00916D5B"/>
    <w:rPr>
      <w:rFonts w:ascii="Symbol" w:hAnsi="Symbol"/>
    </w:rPr>
  </w:style>
  <w:style w:type="character" w:customStyle="1" w:styleId="WW8Num52z0">
    <w:name w:val="WW8Num52z0"/>
    <w:rsid w:val="00916D5B"/>
    <w:rPr>
      <w:rFonts w:ascii="Times New Roman" w:hAnsi="Times New Roman" w:cs="Times New Roman"/>
    </w:rPr>
  </w:style>
  <w:style w:type="character" w:customStyle="1" w:styleId="WW8Num53z0">
    <w:name w:val="WW8Num53z0"/>
    <w:rsid w:val="00916D5B"/>
    <w:rPr>
      <w:rFonts w:ascii="Times New Roman" w:hAnsi="Times New Roman" w:cs="Times New Roman"/>
    </w:rPr>
  </w:style>
  <w:style w:type="character" w:customStyle="1" w:styleId="WW8Num54z0">
    <w:name w:val="WW8Num54z0"/>
    <w:rsid w:val="00916D5B"/>
    <w:rPr>
      <w:rFonts w:ascii="Symbol" w:hAnsi="Symbol"/>
    </w:rPr>
  </w:style>
  <w:style w:type="character" w:customStyle="1" w:styleId="WW8Num55z0">
    <w:name w:val="WW8Num55z0"/>
    <w:rsid w:val="00916D5B"/>
    <w:rPr>
      <w:rFonts w:ascii="Times New Roman" w:hAnsi="Times New Roman" w:cs="Times New Roman"/>
    </w:rPr>
  </w:style>
  <w:style w:type="character" w:customStyle="1" w:styleId="WW8Num56z0">
    <w:name w:val="WW8Num56z0"/>
    <w:rsid w:val="00916D5B"/>
    <w:rPr>
      <w:rFonts w:ascii="Arial" w:hAnsi="Arial"/>
    </w:rPr>
  </w:style>
  <w:style w:type="character" w:customStyle="1" w:styleId="WW8Num57z0">
    <w:name w:val="WW8Num57z0"/>
    <w:rsid w:val="00916D5B"/>
    <w:rPr>
      <w:rFonts w:ascii="Times New Roman" w:hAnsi="Times New Roman"/>
    </w:rPr>
  </w:style>
  <w:style w:type="character" w:customStyle="1" w:styleId="WW8Num18z1">
    <w:name w:val="WW8Num18z1"/>
    <w:rsid w:val="00916D5B"/>
    <w:rPr>
      <w:rFonts w:ascii="Courier New" w:hAnsi="Courier New" w:cs="Courier New"/>
    </w:rPr>
  </w:style>
  <w:style w:type="character" w:customStyle="1" w:styleId="WW8Num18z2">
    <w:name w:val="WW8Num18z2"/>
    <w:rsid w:val="00916D5B"/>
    <w:rPr>
      <w:rFonts w:ascii="Wingdings" w:hAnsi="Wingdings"/>
    </w:rPr>
  </w:style>
  <w:style w:type="character" w:customStyle="1" w:styleId="WW8Num18z3">
    <w:name w:val="WW8Num18z3"/>
    <w:rsid w:val="00916D5B"/>
    <w:rPr>
      <w:rFonts w:ascii="Symbol" w:hAnsi="Symbol"/>
    </w:rPr>
  </w:style>
  <w:style w:type="character" w:customStyle="1" w:styleId="WW8Num18z4">
    <w:name w:val="WW8Num18z4"/>
    <w:rsid w:val="00916D5B"/>
    <w:rPr>
      <w:rFonts w:ascii="Courier New" w:hAnsi="Courier New" w:cs="Courier New"/>
    </w:rPr>
  </w:style>
  <w:style w:type="character" w:customStyle="1" w:styleId="WW8Num2z1">
    <w:name w:val="WW8Num2z1"/>
    <w:rsid w:val="00916D5B"/>
    <w:rPr>
      <w:rFonts w:ascii="Courier New" w:hAnsi="Courier New" w:cs="Courier New"/>
    </w:rPr>
  </w:style>
  <w:style w:type="character" w:customStyle="1" w:styleId="WW8Num2z2">
    <w:name w:val="WW8Num2z2"/>
    <w:rsid w:val="00916D5B"/>
    <w:rPr>
      <w:rFonts w:ascii="Wingdings" w:hAnsi="Wingdings"/>
    </w:rPr>
  </w:style>
  <w:style w:type="character" w:customStyle="1" w:styleId="WW8Num2z3">
    <w:name w:val="WW8Num2z3"/>
    <w:rsid w:val="00916D5B"/>
    <w:rPr>
      <w:rFonts w:ascii="Symbol" w:hAnsi="Symbol"/>
    </w:rPr>
  </w:style>
  <w:style w:type="character" w:customStyle="1" w:styleId="WW8Num3z1">
    <w:name w:val="WW8Num3z1"/>
    <w:rsid w:val="00916D5B"/>
    <w:rPr>
      <w:rFonts w:ascii="Courier New" w:hAnsi="Courier New" w:cs="Courier New"/>
    </w:rPr>
  </w:style>
  <w:style w:type="character" w:customStyle="1" w:styleId="WW8Num3z2">
    <w:name w:val="WW8Num3z2"/>
    <w:rsid w:val="00916D5B"/>
    <w:rPr>
      <w:rFonts w:ascii="Wingdings" w:hAnsi="Wingdings"/>
    </w:rPr>
  </w:style>
  <w:style w:type="character" w:customStyle="1" w:styleId="WW8Num6z0">
    <w:name w:val="WW8Num6z0"/>
    <w:rsid w:val="00916D5B"/>
    <w:rPr>
      <w:rFonts w:ascii="Arial" w:hAnsi="Arial"/>
    </w:rPr>
  </w:style>
  <w:style w:type="character" w:customStyle="1" w:styleId="WW8Num6z2">
    <w:name w:val="WW8Num6z2"/>
    <w:rsid w:val="00916D5B"/>
    <w:rPr>
      <w:rFonts w:ascii="Wingdings" w:hAnsi="Wingdings"/>
    </w:rPr>
  </w:style>
  <w:style w:type="character" w:customStyle="1" w:styleId="WW8Num6z3">
    <w:name w:val="WW8Num6z3"/>
    <w:rsid w:val="00916D5B"/>
    <w:rPr>
      <w:rFonts w:ascii="Symbol" w:hAnsi="Symbol"/>
    </w:rPr>
  </w:style>
  <w:style w:type="character" w:customStyle="1" w:styleId="WW8Num7z1">
    <w:name w:val="WW8Num7z1"/>
    <w:rsid w:val="00916D5B"/>
    <w:rPr>
      <w:rFonts w:ascii="Courier New" w:hAnsi="Courier New" w:cs="Courier New"/>
    </w:rPr>
  </w:style>
  <w:style w:type="character" w:customStyle="1" w:styleId="WW8Num8z1">
    <w:name w:val="WW8Num8z1"/>
    <w:rsid w:val="00916D5B"/>
    <w:rPr>
      <w:rFonts w:ascii="Courier New" w:hAnsi="Courier New" w:cs="Courier New"/>
    </w:rPr>
  </w:style>
  <w:style w:type="character" w:customStyle="1" w:styleId="WW8Num8z2">
    <w:name w:val="WW8Num8z2"/>
    <w:rsid w:val="00916D5B"/>
    <w:rPr>
      <w:rFonts w:ascii="Wingdings" w:hAnsi="Wingdings"/>
    </w:rPr>
  </w:style>
  <w:style w:type="character" w:customStyle="1" w:styleId="WW8Num8z3">
    <w:name w:val="WW8Num8z3"/>
    <w:rsid w:val="00916D5B"/>
    <w:rPr>
      <w:rFonts w:ascii="Symbol" w:hAnsi="Symbol"/>
    </w:rPr>
  </w:style>
  <w:style w:type="character" w:customStyle="1" w:styleId="WW8Num12z1">
    <w:name w:val="WW8Num12z1"/>
    <w:rsid w:val="00916D5B"/>
    <w:rPr>
      <w:rFonts w:ascii="Courier New" w:hAnsi="Courier New"/>
    </w:rPr>
  </w:style>
  <w:style w:type="character" w:customStyle="1" w:styleId="WW8Num12z2">
    <w:name w:val="WW8Num12z2"/>
    <w:rsid w:val="00916D5B"/>
    <w:rPr>
      <w:rFonts w:ascii="Wingdings" w:hAnsi="Wingdings"/>
    </w:rPr>
  </w:style>
  <w:style w:type="character" w:customStyle="1" w:styleId="WW8Num12z3">
    <w:name w:val="WW8Num12z3"/>
    <w:rsid w:val="00916D5B"/>
    <w:rPr>
      <w:rFonts w:ascii="Symbol" w:hAnsi="Symbol"/>
    </w:rPr>
  </w:style>
  <w:style w:type="character" w:customStyle="1" w:styleId="WW8Num13z1">
    <w:name w:val="WW8Num13z1"/>
    <w:rsid w:val="00916D5B"/>
    <w:rPr>
      <w:rFonts w:ascii="Courier New" w:hAnsi="Courier New" w:cs="Courier New"/>
    </w:rPr>
  </w:style>
  <w:style w:type="character" w:customStyle="1" w:styleId="WW8Num13z2">
    <w:name w:val="WW8Num13z2"/>
    <w:rsid w:val="00916D5B"/>
    <w:rPr>
      <w:rFonts w:ascii="Wingdings" w:hAnsi="Wingdings"/>
    </w:rPr>
  </w:style>
  <w:style w:type="character" w:customStyle="1" w:styleId="WW8Num14z3">
    <w:name w:val="WW8Num14z3"/>
    <w:rsid w:val="00916D5B"/>
    <w:rPr>
      <w:rFonts w:ascii="Symbol" w:hAnsi="Symbol"/>
    </w:rPr>
  </w:style>
  <w:style w:type="character" w:customStyle="1" w:styleId="WW8Num16z3">
    <w:name w:val="WW8Num16z3"/>
    <w:rsid w:val="00916D5B"/>
    <w:rPr>
      <w:rFonts w:ascii="Symbol" w:hAnsi="Symbol"/>
    </w:rPr>
  </w:style>
  <w:style w:type="character" w:customStyle="1" w:styleId="WW8Num17z2">
    <w:name w:val="WW8Num17z2"/>
    <w:rsid w:val="00916D5B"/>
    <w:rPr>
      <w:rFonts w:ascii="Wingdings" w:hAnsi="Wingdings"/>
    </w:rPr>
  </w:style>
  <w:style w:type="character" w:customStyle="1" w:styleId="WW8Num17z3">
    <w:name w:val="WW8Num17z3"/>
    <w:rsid w:val="00916D5B"/>
    <w:rPr>
      <w:rFonts w:ascii="Symbol" w:hAnsi="Symbol"/>
    </w:rPr>
  </w:style>
  <w:style w:type="character" w:customStyle="1" w:styleId="WW8Num19z1">
    <w:name w:val="WW8Num19z1"/>
    <w:rsid w:val="00916D5B"/>
    <w:rPr>
      <w:rFonts w:ascii="Times New Roman" w:hAnsi="Times New Roman" w:cs="Times New Roman"/>
      <w:color w:val="000000"/>
    </w:rPr>
  </w:style>
  <w:style w:type="character" w:customStyle="1" w:styleId="WW8Num19z2">
    <w:name w:val="WW8Num19z2"/>
    <w:rsid w:val="00916D5B"/>
    <w:rPr>
      <w:rFonts w:ascii="Wingdings" w:hAnsi="Wingdings"/>
    </w:rPr>
  </w:style>
  <w:style w:type="character" w:customStyle="1" w:styleId="WW8Num19z3">
    <w:name w:val="WW8Num19z3"/>
    <w:rsid w:val="00916D5B"/>
    <w:rPr>
      <w:rFonts w:ascii="Symbol" w:hAnsi="Symbol"/>
    </w:rPr>
  </w:style>
  <w:style w:type="character" w:customStyle="1" w:styleId="WW8Num19z4">
    <w:name w:val="WW8Num19z4"/>
    <w:rsid w:val="00916D5B"/>
    <w:rPr>
      <w:rFonts w:ascii="Courier New" w:hAnsi="Courier New" w:cs="Courier New"/>
    </w:rPr>
  </w:style>
  <w:style w:type="character" w:customStyle="1" w:styleId="WW8Num20z1">
    <w:name w:val="WW8Num20z1"/>
    <w:rsid w:val="00916D5B"/>
    <w:rPr>
      <w:rFonts w:ascii="Courier New" w:hAnsi="Courier New" w:cs="Courier New"/>
    </w:rPr>
  </w:style>
  <w:style w:type="character" w:customStyle="1" w:styleId="WW8Num20z2">
    <w:name w:val="WW8Num20z2"/>
    <w:rsid w:val="00916D5B"/>
    <w:rPr>
      <w:rFonts w:ascii="Wingdings" w:hAnsi="Wingdings"/>
    </w:rPr>
  </w:style>
  <w:style w:type="character" w:customStyle="1" w:styleId="WW8Num21z1">
    <w:name w:val="WW8Num21z1"/>
    <w:rsid w:val="00916D5B"/>
    <w:rPr>
      <w:rFonts w:ascii="Courier New" w:hAnsi="Courier New"/>
    </w:rPr>
  </w:style>
  <w:style w:type="character" w:customStyle="1" w:styleId="WW8Num21z2">
    <w:name w:val="WW8Num21z2"/>
    <w:rsid w:val="00916D5B"/>
    <w:rPr>
      <w:rFonts w:ascii="Wingdings" w:hAnsi="Wingdings"/>
    </w:rPr>
  </w:style>
  <w:style w:type="character" w:customStyle="1" w:styleId="WW8Num21z3">
    <w:name w:val="WW8Num21z3"/>
    <w:rsid w:val="00916D5B"/>
    <w:rPr>
      <w:rFonts w:ascii="Symbol" w:hAnsi="Symbol"/>
    </w:rPr>
  </w:style>
  <w:style w:type="character" w:customStyle="1" w:styleId="WW8Num22z1">
    <w:name w:val="WW8Num22z1"/>
    <w:rsid w:val="00916D5B"/>
    <w:rPr>
      <w:rFonts w:ascii="Courier New" w:hAnsi="Courier New" w:cs="Courier New"/>
    </w:rPr>
  </w:style>
  <w:style w:type="character" w:customStyle="1" w:styleId="WW8Num22z2">
    <w:name w:val="WW8Num22z2"/>
    <w:rsid w:val="00916D5B"/>
    <w:rPr>
      <w:rFonts w:ascii="Wingdings" w:hAnsi="Wingdings"/>
    </w:rPr>
  </w:style>
  <w:style w:type="character" w:customStyle="1" w:styleId="WW8Num23z3">
    <w:name w:val="WW8Num23z3"/>
    <w:rsid w:val="00916D5B"/>
    <w:rPr>
      <w:rFonts w:ascii="Symbol" w:hAnsi="Symbol"/>
    </w:rPr>
  </w:style>
  <w:style w:type="character" w:customStyle="1" w:styleId="WW8NumSt1z0">
    <w:name w:val="WW8NumSt1z0"/>
    <w:rsid w:val="00916D5B"/>
    <w:rPr>
      <w:rFonts w:ascii="Times New Roman" w:hAnsi="Times New Roman" w:cs="Times New Roman"/>
    </w:rPr>
  </w:style>
  <w:style w:type="character" w:customStyle="1" w:styleId="WW8NumSt2z0">
    <w:name w:val="WW8NumSt2z0"/>
    <w:rsid w:val="00916D5B"/>
    <w:rPr>
      <w:rFonts w:ascii="Times New Roman" w:hAnsi="Times New Roman" w:cs="Times New Roman"/>
    </w:rPr>
  </w:style>
  <w:style w:type="character" w:customStyle="1" w:styleId="afffffffffa">
    <w:name w:val="Символ сноски"/>
    <w:rsid w:val="00916D5B"/>
    <w:rPr>
      <w:vertAlign w:val="superscript"/>
    </w:rPr>
  </w:style>
  <w:style w:type="character" w:customStyle="1" w:styleId="afffffffffb">
    <w:name w:val="название таблицы Знак"/>
    <w:rsid w:val="00916D5B"/>
    <w:rPr>
      <w:rFonts w:ascii="Arial" w:hAnsi="Arial" w:cs="Arial"/>
      <w:b/>
      <w:bCs/>
      <w:sz w:val="22"/>
      <w:lang w:val="ru-RU" w:eastAsia="ar-SA" w:bidi="ar-SA"/>
    </w:rPr>
  </w:style>
  <w:style w:type="character" w:customStyle="1" w:styleId="afffffffffc">
    <w:name w:val="Источник Знак"/>
    <w:rsid w:val="00916D5B"/>
    <w:rPr>
      <w:rFonts w:ascii="Arial" w:hAnsi="Arial" w:cs="Arial"/>
      <w:i/>
      <w:lang w:val="ru-RU" w:eastAsia="ar-SA" w:bidi="ar-SA"/>
    </w:rPr>
  </w:style>
  <w:style w:type="character" w:customStyle="1" w:styleId="afffffffffd">
    <w:name w:val="рисунок Знак"/>
    <w:rsid w:val="00916D5B"/>
    <w:rPr>
      <w:rFonts w:ascii="Arial" w:hAnsi="Arial" w:cs="Arial"/>
      <w:i/>
      <w:lang w:val="ru-RU" w:eastAsia="ar-SA" w:bidi="ar-SA"/>
    </w:rPr>
  </w:style>
  <w:style w:type="character" w:customStyle="1" w:styleId="afffffffffe">
    <w:name w:val="сноска Знак"/>
    <w:basedOn w:val="af8"/>
    <w:rsid w:val="00916D5B"/>
    <w:rPr>
      <w:rFonts w:ascii="Times New Roman" w:eastAsia="Times New Roman" w:hAnsi="Times New Roman" w:cs="Times New Roman"/>
      <w:b/>
      <w:bCs/>
      <w:sz w:val="24"/>
      <w:szCs w:val="24"/>
      <w:lang w:val="ru-RU" w:eastAsia="ar-SA" w:bidi="ar-SA"/>
    </w:rPr>
  </w:style>
  <w:style w:type="character" w:customStyle="1" w:styleId="-11">
    <w:name w:val="Список-1 Знак"/>
    <w:rsid w:val="00916D5B"/>
    <w:rPr>
      <w:rFonts w:ascii="Arial" w:hAnsi="Arial"/>
      <w:sz w:val="24"/>
      <w:szCs w:val="24"/>
      <w:lang w:val="ru-RU" w:eastAsia="ar-SA" w:bidi="ar-SA"/>
    </w:rPr>
  </w:style>
  <w:style w:type="character" w:customStyle="1" w:styleId="1ffffb">
    <w:name w:val="Знак сноски1"/>
    <w:rsid w:val="00916D5B"/>
    <w:rPr>
      <w:vertAlign w:val="superscript"/>
    </w:rPr>
  </w:style>
  <w:style w:type="character" w:customStyle="1" w:styleId="affffffffff">
    <w:name w:val="Маркеры списка"/>
    <w:rsid w:val="00916D5B"/>
    <w:rPr>
      <w:rFonts w:ascii="StarSymbol" w:eastAsia="StarSymbol" w:hAnsi="StarSymbol" w:cs="StarSymbol"/>
      <w:sz w:val="18"/>
      <w:szCs w:val="18"/>
    </w:rPr>
  </w:style>
  <w:style w:type="character" w:customStyle="1" w:styleId="affffffffff0">
    <w:name w:val="Символы концевой сноски"/>
    <w:rsid w:val="00916D5B"/>
    <w:rPr>
      <w:vertAlign w:val="superscript"/>
    </w:rPr>
  </w:style>
  <w:style w:type="character" w:customStyle="1" w:styleId="WW-">
    <w:name w:val="WW-Символы концевой сноски"/>
    <w:rsid w:val="00916D5B"/>
  </w:style>
  <w:style w:type="character" w:customStyle="1" w:styleId="1ffffc">
    <w:name w:val="Знак концевой сноски1"/>
    <w:rsid w:val="00916D5B"/>
    <w:rPr>
      <w:vertAlign w:val="superscript"/>
    </w:rPr>
  </w:style>
  <w:style w:type="character" w:customStyle="1" w:styleId="affffffffff1">
    <w:name w:val="Буквица"/>
    <w:rsid w:val="00916D5B"/>
  </w:style>
  <w:style w:type="character" w:customStyle="1" w:styleId="affffffffff2">
    <w:name w:val="Исходный текст"/>
    <w:rsid w:val="00916D5B"/>
    <w:rPr>
      <w:rFonts w:ascii="Courier New" w:eastAsia="Courier New" w:hAnsi="Courier New" w:cs="Courier New"/>
    </w:rPr>
  </w:style>
  <w:style w:type="character" w:customStyle="1" w:styleId="affffffffff3">
    <w:name w:val="Основной элемент указателя"/>
    <w:rsid w:val="00916D5B"/>
    <w:rPr>
      <w:b/>
      <w:bCs/>
    </w:rPr>
  </w:style>
  <w:style w:type="paragraph" w:customStyle="1" w:styleId="2fff1">
    <w:name w:val="2"/>
    <w:basedOn w:val="a3"/>
    <w:next w:val="af5"/>
    <w:uiPriority w:val="99"/>
    <w:rsid w:val="00916D5B"/>
    <w:pPr>
      <w:suppressAutoHyphens/>
      <w:spacing w:after="0" w:line="240" w:lineRule="auto"/>
      <w:ind w:left="480" w:right="480"/>
      <w:jc w:val="both"/>
    </w:pPr>
    <w:rPr>
      <w:rFonts w:ascii="Times New Roman" w:eastAsia="Times New Roman" w:hAnsi="Times New Roman" w:cs="Arial"/>
      <w:color w:val="202020"/>
      <w:sz w:val="20"/>
      <w:szCs w:val="20"/>
      <w:lang w:eastAsia="ar-SA"/>
    </w:rPr>
  </w:style>
  <w:style w:type="paragraph" w:customStyle="1" w:styleId="2fff2">
    <w:name w:val="Название2"/>
    <w:basedOn w:val="a3"/>
    <w:rsid w:val="00916D5B"/>
    <w:pPr>
      <w:widowControl w:val="0"/>
      <w:suppressLineNumbers/>
      <w:suppressAutoHyphens/>
      <w:autoSpaceDE w:val="0"/>
      <w:spacing w:before="120" w:after="120" w:line="240" w:lineRule="auto"/>
      <w:ind w:firstLine="709"/>
      <w:jc w:val="both"/>
    </w:pPr>
    <w:rPr>
      <w:rFonts w:ascii="Arial" w:eastAsia="Times New Roman" w:hAnsi="Arial" w:cs="Tahoma"/>
      <w:i/>
      <w:iCs/>
      <w:color w:val="000000"/>
      <w:sz w:val="20"/>
      <w:szCs w:val="24"/>
      <w:lang w:eastAsia="ar-SA"/>
    </w:rPr>
  </w:style>
  <w:style w:type="paragraph" w:customStyle="1" w:styleId="2fff3">
    <w:name w:val="Указатель2"/>
    <w:basedOn w:val="a3"/>
    <w:rsid w:val="00916D5B"/>
    <w:pPr>
      <w:widowControl w:val="0"/>
      <w:suppressLineNumbers/>
      <w:suppressAutoHyphens/>
      <w:autoSpaceDE w:val="0"/>
      <w:spacing w:after="0" w:line="240" w:lineRule="auto"/>
      <w:ind w:firstLine="709"/>
      <w:jc w:val="both"/>
    </w:pPr>
    <w:rPr>
      <w:rFonts w:ascii="Arial" w:eastAsia="Times New Roman" w:hAnsi="Arial" w:cs="Tahoma"/>
      <w:color w:val="000000"/>
      <w:sz w:val="24"/>
      <w:szCs w:val="26"/>
      <w:lang w:eastAsia="ar-SA"/>
    </w:rPr>
  </w:style>
  <w:style w:type="paragraph" w:customStyle="1" w:styleId="4f6">
    <w:name w:val="Обычный4"/>
    <w:rsid w:val="00916D5B"/>
    <w:pPr>
      <w:widowControl w:val="0"/>
      <w:suppressAutoHyphens/>
      <w:spacing w:after="0" w:line="300" w:lineRule="auto"/>
      <w:ind w:left="200" w:firstLine="720"/>
      <w:jc w:val="both"/>
    </w:pPr>
    <w:rPr>
      <w:rFonts w:ascii="Times New Roman" w:eastAsia="Arial" w:hAnsi="Times New Roman" w:cs="Times New Roman"/>
      <w:color w:val="202020"/>
      <w:sz w:val="24"/>
      <w:szCs w:val="24"/>
      <w:lang w:eastAsia="ar-SA"/>
    </w:rPr>
  </w:style>
  <w:style w:type="paragraph" w:customStyle="1" w:styleId="-23">
    <w:name w:val="Список-2"/>
    <w:basedOn w:val="a3"/>
    <w:rsid w:val="00916D5B"/>
    <w:pPr>
      <w:suppressAutoHyphens/>
      <w:spacing w:after="0" w:line="240" w:lineRule="auto"/>
      <w:ind w:left="-720"/>
      <w:jc w:val="both"/>
    </w:pPr>
    <w:rPr>
      <w:rFonts w:ascii="Times New Roman" w:eastAsia="Times New Roman" w:hAnsi="Times New Roman"/>
      <w:color w:val="000000"/>
      <w:sz w:val="24"/>
      <w:szCs w:val="24"/>
      <w:lang w:eastAsia="ar-SA"/>
    </w:rPr>
  </w:style>
  <w:style w:type="paragraph" w:customStyle="1" w:styleId="--1">
    <w:name w:val="Концепция-список-1"/>
    <w:basedOn w:val="-23"/>
    <w:rsid w:val="00916D5B"/>
    <w:pPr>
      <w:spacing w:after="60"/>
    </w:pPr>
    <w:rPr>
      <w:rFonts w:ascii="Arial" w:hAnsi="Arial" w:cs="Arial"/>
      <w:sz w:val="22"/>
      <w:szCs w:val="22"/>
    </w:rPr>
  </w:style>
  <w:style w:type="paragraph" w:customStyle="1" w:styleId="--">
    <w:name w:val="Концепция-спис-стрелки"/>
    <w:basedOn w:val="--1"/>
    <w:rsid w:val="00916D5B"/>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fffffffff4">
    <w:name w:val="рисунок"/>
    <w:basedOn w:val="a3"/>
    <w:rsid w:val="00916D5B"/>
    <w:pPr>
      <w:tabs>
        <w:tab w:val="left" w:pos="284"/>
        <w:tab w:val="left" w:pos="1191"/>
      </w:tabs>
      <w:suppressAutoHyphens/>
      <w:spacing w:after="120" w:line="240" w:lineRule="auto"/>
      <w:ind w:firstLine="709"/>
      <w:jc w:val="both"/>
    </w:pPr>
    <w:rPr>
      <w:rFonts w:ascii="Times New Roman" w:eastAsia="Times New Roman" w:hAnsi="Times New Roman" w:cs="Arial"/>
      <w:i/>
      <w:color w:val="000000"/>
      <w:sz w:val="20"/>
      <w:szCs w:val="20"/>
      <w:lang w:eastAsia="ar-SA"/>
    </w:rPr>
  </w:style>
  <w:style w:type="paragraph" w:customStyle="1" w:styleId="affffffffff5">
    <w:name w:val="название таблицы"/>
    <w:basedOn w:val="a3"/>
    <w:rsid w:val="00916D5B"/>
    <w:pPr>
      <w:tabs>
        <w:tab w:val="left" w:pos="284"/>
        <w:tab w:val="left" w:pos="1191"/>
      </w:tabs>
      <w:suppressAutoHyphens/>
      <w:spacing w:after="120" w:line="240" w:lineRule="auto"/>
      <w:ind w:firstLine="709"/>
      <w:jc w:val="right"/>
    </w:pPr>
    <w:rPr>
      <w:rFonts w:ascii="Times New Roman" w:eastAsia="Times New Roman" w:hAnsi="Times New Roman" w:cs="Arial"/>
      <w:b/>
      <w:bCs/>
      <w:color w:val="000000"/>
      <w:szCs w:val="20"/>
      <w:lang w:eastAsia="ar-SA"/>
    </w:rPr>
  </w:style>
  <w:style w:type="paragraph" w:customStyle="1" w:styleId="12Arial">
    <w:name w:val="Стиль Основной текст отчета 12 Arial"/>
    <w:basedOn w:val="af0"/>
    <w:uiPriority w:val="99"/>
    <w:rsid w:val="00916D5B"/>
    <w:pPr>
      <w:widowControl/>
      <w:suppressAutoHyphens/>
      <w:spacing w:line="100" w:lineRule="atLeast"/>
      <w:ind w:firstLine="709"/>
    </w:pPr>
    <w:rPr>
      <w:rFonts w:cs="Arial"/>
      <w:color w:val="000000"/>
      <w:sz w:val="24"/>
      <w:szCs w:val="26"/>
      <w:lang w:eastAsia="ar-SA"/>
    </w:rPr>
  </w:style>
  <w:style w:type="paragraph" w:customStyle="1" w:styleId="affffffffff6">
    <w:name w:val="Источник"/>
    <w:basedOn w:val="a3"/>
    <w:rsid w:val="00916D5B"/>
    <w:pPr>
      <w:suppressAutoHyphens/>
      <w:spacing w:after="0" w:line="240" w:lineRule="auto"/>
      <w:ind w:firstLine="709"/>
      <w:jc w:val="both"/>
    </w:pPr>
    <w:rPr>
      <w:rFonts w:ascii="Times New Roman" w:eastAsia="Times New Roman" w:hAnsi="Times New Roman" w:cs="Arial"/>
      <w:i/>
      <w:color w:val="000000"/>
      <w:sz w:val="20"/>
      <w:szCs w:val="20"/>
      <w:lang w:eastAsia="ar-SA"/>
    </w:rPr>
  </w:style>
  <w:style w:type="paragraph" w:customStyle="1" w:styleId="-12">
    <w:name w:val="Список-1"/>
    <w:basedOn w:val="a3"/>
    <w:rsid w:val="00916D5B"/>
    <w:pPr>
      <w:tabs>
        <w:tab w:val="num" w:pos="1069"/>
      </w:tabs>
      <w:suppressAutoHyphens/>
      <w:spacing w:after="60" w:line="240" w:lineRule="auto"/>
      <w:ind w:left="-4254"/>
      <w:jc w:val="both"/>
    </w:pPr>
    <w:rPr>
      <w:rFonts w:ascii="Times New Roman" w:eastAsia="Times New Roman" w:hAnsi="Times New Roman"/>
      <w:color w:val="000000"/>
      <w:sz w:val="24"/>
      <w:szCs w:val="24"/>
      <w:lang w:eastAsia="ar-SA"/>
    </w:rPr>
  </w:style>
  <w:style w:type="paragraph" w:customStyle="1" w:styleId="-0">
    <w:name w:val="Таблица-текст"/>
    <w:basedOn w:val="a3"/>
    <w:qFormat/>
    <w:rsid w:val="00916D5B"/>
    <w:pPr>
      <w:suppressAutoHyphens/>
      <w:spacing w:after="40" w:line="240" w:lineRule="auto"/>
      <w:ind w:firstLine="709"/>
      <w:jc w:val="both"/>
    </w:pPr>
    <w:rPr>
      <w:rFonts w:ascii="Times New Roman" w:eastAsia="Times New Roman" w:hAnsi="Times New Roman"/>
      <w:color w:val="000000"/>
      <w:szCs w:val="24"/>
      <w:lang w:eastAsia="ar-SA"/>
    </w:rPr>
  </w:style>
  <w:style w:type="paragraph" w:customStyle="1" w:styleId="affffffffff7">
    <w:name w:val="сноска"/>
    <w:basedOn w:val="af7"/>
    <w:rsid w:val="00916D5B"/>
    <w:pPr>
      <w:keepNext/>
      <w:widowControl w:val="0"/>
      <w:suppressAutoHyphens/>
      <w:autoSpaceDE w:val="0"/>
      <w:spacing w:before="240" w:after="120"/>
      <w:ind w:right="708"/>
      <w:jc w:val="both"/>
    </w:pPr>
    <w:rPr>
      <w:rFonts w:ascii="Arial" w:eastAsia="MS Mincho" w:hAnsi="Arial" w:cs="Tahoma"/>
      <w:b w:val="0"/>
      <w:color w:val="000000"/>
      <w:sz w:val="28"/>
      <w:szCs w:val="28"/>
      <w:lang w:eastAsia="ar-SA"/>
    </w:rPr>
  </w:style>
  <w:style w:type="paragraph" w:customStyle="1" w:styleId="318">
    <w:name w:val="Основной текст 31"/>
    <w:basedOn w:val="a3"/>
    <w:rsid w:val="00916D5B"/>
    <w:pPr>
      <w:widowControl w:val="0"/>
      <w:suppressAutoHyphens/>
      <w:autoSpaceDE w:val="0"/>
      <w:spacing w:after="120" w:line="240" w:lineRule="auto"/>
      <w:ind w:firstLine="709"/>
      <w:jc w:val="both"/>
    </w:pPr>
    <w:rPr>
      <w:rFonts w:ascii="Times New Roman" w:eastAsia="Times New Roman" w:hAnsi="Times New Roman"/>
      <w:color w:val="000000"/>
      <w:sz w:val="16"/>
      <w:szCs w:val="16"/>
      <w:lang w:eastAsia="ar-SA"/>
    </w:rPr>
  </w:style>
  <w:style w:type="paragraph" w:customStyle="1" w:styleId="1ffffd">
    <w:name w:val="Цитата1"/>
    <w:basedOn w:val="a3"/>
    <w:rsid w:val="00916D5B"/>
    <w:pPr>
      <w:suppressAutoHyphens/>
      <w:spacing w:after="0" w:line="240" w:lineRule="auto"/>
      <w:ind w:left="113" w:right="113"/>
      <w:jc w:val="center"/>
    </w:pPr>
    <w:rPr>
      <w:rFonts w:ascii="Times New Roman" w:eastAsia="Times New Roman" w:hAnsi="Times New Roman"/>
      <w:color w:val="000000"/>
      <w:sz w:val="24"/>
      <w:szCs w:val="20"/>
      <w:lang w:eastAsia="ar-SA"/>
    </w:rPr>
  </w:style>
  <w:style w:type="paragraph" w:customStyle="1" w:styleId="affffffffff8">
    <w:name w:val="Содержимое врезки"/>
    <w:basedOn w:val="af0"/>
    <w:rsid w:val="00916D5B"/>
    <w:pPr>
      <w:suppressAutoHyphens/>
      <w:autoSpaceDE w:val="0"/>
      <w:spacing w:after="120"/>
      <w:ind w:firstLine="709"/>
    </w:pPr>
    <w:rPr>
      <w:color w:val="000000"/>
      <w:sz w:val="24"/>
      <w:szCs w:val="26"/>
      <w:lang w:eastAsia="ar-SA"/>
    </w:rPr>
  </w:style>
  <w:style w:type="character" w:customStyle="1" w:styleId="ConsPlusTitle0">
    <w:name w:val="ConsPlusTitle Знак"/>
    <w:link w:val="ConsPlusTitle"/>
    <w:uiPriority w:val="99"/>
    <w:rsid w:val="00916D5B"/>
    <w:rPr>
      <w:rFonts w:ascii="Times New Roman" w:eastAsia="Times New Roman" w:hAnsi="Times New Roman" w:cs="Times New Roman"/>
      <w:b/>
      <w:bCs/>
      <w:sz w:val="24"/>
      <w:szCs w:val="24"/>
      <w:lang w:eastAsia="ru-RU"/>
    </w:rPr>
  </w:style>
  <w:style w:type="paragraph" w:customStyle="1" w:styleId="affffffffff9">
    <w:name w:val="Обратный отступ"/>
    <w:basedOn w:val="af0"/>
    <w:rsid w:val="00916D5B"/>
    <w:pPr>
      <w:tabs>
        <w:tab w:val="left" w:pos="567"/>
      </w:tabs>
      <w:suppressAutoHyphens/>
      <w:autoSpaceDE w:val="0"/>
      <w:spacing w:after="120"/>
      <w:ind w:left="567" w:hanging="283"/>
    </w:pPr>
    <w:rPr>
      <w:color w:val="000000"/>
      <w:sz w:val="24"/>
      <w:szCs w:val="26"/>
      <w:lang w:eastAsia="ar-SA"/>
    </w:rPr>
  </w:style>
  <w:style w:type="paragraph" w:customStyle="1" w:styleId="1ffffe">
    <w:name w:val="Красная строка1"/>
    <w:basedOn w:val="af0"/>
    <w:rsid w:val="00916D5B"/>
    <w:pPr>
      <w:suppressAutoHyphens/>
      <w:autoSpaceDE w:val="0"/>
      <w:spacing w:after="120"/>
      <w:ind w:firstLine="283"/>
    </w:pPr>
    <w:rPr>
      <w:color w:val="000000"/>
      <w:sz w:val="24"/>
      <w:szCs w:val="26"/>
      <w:lang w:eastAsia="ar-SA"/>
    </w:rPr>
  </w:style>
  <w:style w:type="paragraph" w:customStyle="1" w:styleId="TableContents">
    <w:name w:val="Table Contents"/>
    <w:basedOn w:val="a3"/>
    <w:rsid w:val="00916D5B"/>
    <w:pPr>
      <w:widowControl w:val="0"/>
      <w:suppressAutoHyphens/>
      <w:autoSpaceDE w:val="0"/>
      <w:spacing w:after="0" w:line="240" w:lineRule="auto"/>
      <w:ind w:firstLine="709"/>
      <w:jc w:val="both"/>
    </w:pPr>
    <w:rPr>
      <w:rFonts w:ascii="Times New Roman" w:eastAsia="Times New Roman" w:hAnsi="Times New Roman"/>
      <w:color w:val="000000"/>
      <w:sz w:val="24"/>
      <w:szCs w:val="26"/>
      <w:lang w:eastAsia="ar-SA"/>
    </w:rPr>
  </w:style>
  <w:style w:type="paragraph" w:customStyle="1" w:styleId="affffffffffa">
    <w:name w:val="Заголграф"/>
    <w:basedOn w:val="30"/>
    <w:rsid w:val="00916D5B"/>
    <w:pPr>
      <w:spacing w:before="120" w:after="240"/>
      <w:outlineLvl w:val="9"/>
    </w:pPr>
    <w:rPr>
      <w:rFonts w:ascii="Times New Roman" w:hAnsi="Times New Roman"/>
      <w:sz w:val="22"/>
    </w:rPr>
  </w:style>
  <w:style w:type="paragraph" w:customStyle="1" w:styleId="5c">
    <w:name w:val="Знак5"/>
    <w:basedOn w:val="a3"/>
    <w:rsid w:val="00916D5B"/>
    <w:pPr>
      <w:widowControl w:val="0"/>
      <w:adjustRightInd w:val="0"/>
      <w:spacing w:after="160" w:line="240" w:lineRule="exact"/>
      <w:ind w:firstLine="709"/>
      <w:jc w:val="right"/>
    </w:pPr>
    <w:rPr>
      <w:rFonts w:ascii="Times New Roman" w:eastAsia="Times New Roman" w:hAnsi="Times New Roman"/>
      <w:sz w:val="20"/>
      <w:szCs w:val="20"/>
      <w:lang w:val="en-GB"/>
    </w:rPr>
  </w:style>
  <w:style w:type="paragraph" w:customStyle="1" w:styleId="1oaenoiacia6">
    <w:name w:val="1oaenoiacia6"/>
    <w:basedOn w:val="a3"/>
    <w:rsid w:val="00916D5B"/>
    <w:pPr>
      <w:overflowPunct w:val="0"/>
      <w:autoSpaceDE w:val="0"/>
      <w:spacing w:after="0" w:line="240" w:lineRule="auto"/>
      <w:ind w:firstLine="284"/>
      <w:jc w:val="both"/>
    </w:pPr>
    <w:rPr>
      <w:rFonts w:ascii="Times New Roman" w:eastAsia="Times New Roman" w:hAnsi="Times New Roman" w:cs="Arial"/>
      <w:color w:val="000000"/>
      <w:sz w:val="18"/>
      <w:szCs w:val="18"/>
      <w:lang w:eastAsia="ar-SA"/>
    </w:rPr>
  </w:style>
  <w:style w:type="paragraph" w:customStyle="1" w:styleId="affffffffffb">
    <w:name w:val="А_табл"/>
    <w:link w:val="affffffffffc"/>
    <w:autoRedefine/>
    <w:rsid w:val="00916D5B"/>
    <w:pPr>
      <w:spacing w:after="0" w:line="240" w:lineRule="auto"/>
    </w:pPr>
    <w:rPr>
      <w:rFonts w:ascii="Times New Roman" w:eastAsia="Times New Roman" w:hAnsi="Times New Roman" w:cs="Times New Roman"/>
      <w:color w:val="000000"/>
      <w:sz w:val="24"/>
      <w:szCs w:val="24"/>
      <w:lang w:eastAsia="ru-RU"/>
    </w:rPr>
  </w:style>
  <w:style w:type="character" w:customStyle="1" w:styleId="affffffffffc">
    <w:name w:val="А_табл Знак"/>
    <w:link w:val="affffffffffb"/>
    <w:rsid w:val="00916D5B"/>
    <w:rPr>
      <w:rFonts w:ascii="Times New Roman" w:eastAsia="Times New Roman" w:hAnsi="Times New Roman" w:cs="Times New Roman"/>
      <w:color w:val="000000"/>
      <w:sz w:val="24"/>
      <w:szCs w:val="24"/>
      <w:lang w:eastAsia="ru-RU"/>
    </w:rPr>
  </w:style>
  <w:style w:type="character" w:customStyle="1" w:styleId="WW8Num9z1">
    <w:name w:val="WW8Num9z1"/>
    <w:rsid w:val="00916D5B"/>
    <w:rPr>
      <w:rFonts w:ascii="Courier New" w:hAnsi="Courier New" w:cs="Courier New"/>
    </w:rPr>
  </w:style>
  <w:style w:type="character" w:customStyle="1" w:styleId="WW8Num9z2">
    <w:name w:val="WW8Num9z2"/>
    <w:rsid w:val="00916D5B"/>
    <w:rPr>
      <w:rFonts w:ascii="Wingdings" w:hAnsi="Wingdings"/>
    </w:rPr>
  </w:style>
  <w:style w:type="character" w:customStyle="1" w:styleId="WW8Num11z1">
    <w:name w:val="WW8Num11z1"/>
    <w:rsid w:val="00916D5B"/>
    <w:rPr>
      <w:rFonts w:ascii="Courier New" w:hAnsi="Courier New" w:cs="Courier New"/>
    </w:rPr>
  </w:style>
  <w:style w:type="character" w:customStyle="1" w:styleId="WW8Num11z2">
    <w:name w:val="WW8Num11z2"/>
    <w:rsid w:val="00916D5B"/>
    <w:rPr>
      <w:rFonts w:ascii="Wingdings" w:hAnsi="Wingdings"/>
    </w:rPr>
  </w:style>
  <w:style w:type="character" w:customStyle="1" w:styleId="WW8Num11z3">
    <w:name w:val="WW8Num11z3"/>
    <w:rsid w:val="00916D5B"/>
    <w:rPr>
      <w:rFonts w:ascii="Symbol" w:hAnsi="Symbol"/>
    </w:rPr>
  </w:style>
  <w:style w:type="character" w:customStyle="1" w:styleId="WW8Num24z3">
    <w:name w:val="WW8Num24z3"/>
    <w:rsid w:val="00916D5B"/>
    <w:rPr>
      <w:rFonts w:ascii="Symbol" w:hAnsi="Symbol"/>
    </w:rPr>
  </w:style>
  <w:style w:type="character" w:customStyle="1" w:styleId="WW8Num25z3">
    <w:name w:val="WW8Num25z3"/>
    <w:rsid w:val="00916D5B"/>
    <w:rPr>
      <w:rFonts w:ascii="Symbol" w:hAnsi="Symbol"/>
    </w:rPr>
  </w:style>
  <w:style w:type="character" w:customStyle="1" w:styleId="WW8Num26z2">
    <w:name w:val="WW8Num26z2"/>
    <w:rsid w:val="00916D5B"/>
    <w:rPr>
      <w:rFonts w:ascii="Wingdings" w:hAnsi="Wingdings"/>
    </w:rPr>
  </w:style>
  <w:style w:type="character" w:customStyle="1" w:styleId="WW8Num27z1">
    <w:name w:val="WW8Num27z1"/>
    <w:rsid w:val="00916D5B"/>
    <w:rPr>
      <w:rFonts w:ascii="Courier New" w:hAnsi="Courier New" w:cs="Courier New"/>
    </w:rPr>
  </w:style>
  <w:style w:type="character" w:customStyle="1" w:styleId="WW8Num27z2">
    <w:name w:val="WW8Num27z2"/>
    <w:rsid w:val="00916D5B"/>
    <w:rPr>
      <w:rFonts w:ascii="Wingdings" w:hAnsi="Wingdings"/>
    </w:rPr>
  </w:style>
  <w:style w:type="character" w:customStyle="1" w:styleId="WW8Num28z1">
    <w:name w:val="WW8Num28z1"/>
    <w:rsid w:val="00916D5B"/>
    <w:rPr>
      <w:rFonts w:ascii="Courier New" w:hAnsi="Courier New" w:cs="Courier New"/>
    </w:rPr>
  </w:style>
  <w:style w:type="character" w:customStyle="1" w:styleId="WW8Num28z3">
    <w:name w:val="WW8Num28z3"/>
    <w:rsid w:val="00916D5B"/>
    <w:rPr>
      <w:rFonts w:ascii="Symbol" w:hAnsi="Symbol"/>
    </w:rPr>
  </w:style>
  <w:style w:type="character" w:customStyle="1" w:styleId="WW8Num29z1">
    <w:name w:val="WW8Num29z1"/>
    <w:rsid w:val="00916D5B"/>
    <w:rPr>
      <w:rFonts w:ascii="Courier New" w:hAnsi="Courier New" w:cs="Courier New"/>
    </w:rPr>
  </w:style>
  <w:style w:type="character" w:customStyle="1" w:styleId="WW8Num29z3">
    <w:name w:val="WW8Num29z3"/>
    <w:rsid w:val="00916D5B"/>
    <w:rPr>
      <w:rFonts w:ascii="Symbol" w:hAnsi="Symbol"/>
    </w:rPr>
  </w:style>
  <w:style w:type="character" w:customStyle="1" w:styleId="WW8Num31z1">
    <w:name w:val="WW8Num31z1"/>
    <w:rsid w:val="00916D5B"/>
    <w:rPr>
      <w:rFonts w:ascii="Courier New" w:hAnsi="Courier New" w:cs="Courier New"/>
    </w:rPr>
  </w:style>
  <w:style w:type="character" w:customStyle="1" w:styleId="WW8Num31z2">
    <w:name w:val="WW8Num31z2"/>
    <w:rsid w:val="00916D5B"/>
    <w:rPr>
      <w:rFonts w:ascii="Wingdings" w:hAnsi="Wingdings"/>
    </w:rPr>
  </w:style>
  <w:style w:type="character" w:customStyle="1" w:styleId="WW8Num31z3">
    <w:name w:val="WW8Num31z3"/>
    <w:rsid w:val="00916D5B"/>
    <w:rPr>
      <w:rFonts w:ascii="Symbol" w:hAnsi="Symbol"/>
    </w:rPr>
  </w:style>
  <w:style w:type="character" w:customStyle="1" w:styleId="WW8Num33z1">
    <w:name w:val="WW8Num33z1"/>
    <w:rsid w:val="00916D5B"/>
    <w:rPr>
      <w:rFonts w:ascii="Courier New" w:hAnsi="Courier New" w:cs="Courier New"/>
    </w:rPr>
  </w:style>
  <w:style w:type="character" w:customStyle="1" w:styleId="WW8Num33z2">
    <w:name w:val="WW8Num33z2"/>
    <w:rsid w:val="00916D5B"/>
    <w:rPr>
      <w:rFonts w:ascii="Wingdings" w:hAnsi="Wingdings"/>
    </w:rPr>
  </w:style>
  <w:style w:type="character" w:customStyle="1" w:styleId="WW8NumSt9z0">
    <w:name w:val="WW8NumSt9z0"/>
    <w:rsid w:val="00916D5B"/>
    <w:rPr>
      <w:rFonts w:ascii="Times New Roman" w:hAnsi="Times New Roman" w:cs="Times New Roman"/>
    </w:rPr>
  </w:style>
  <w:style w:type="character" w:customStyle="1" w:styleId="WW8NumSt11z0">
    <w:name w:val="WW8NumSt11z0"/>
    <w:rsid w:val="00916D5B"/>
    <w:rPr>
      <w:rFonts w:ascii="Times New Roman" w:hAnsi="Times New Roman" w:cs="Times New Roman"/>
    </w:rPr>
  </w:style>
  <w:style w:type="character" w:customStyle="1" w:styleId="WW8NumSt14z0">
    <w:name w:val="WW8NumSt14z0"/>
    <w:rsid w:val="00916D5B"/>
    <w:rPr>
      <w:rFonts w:ascii="Times New Roman" w:hAnsi="Times New Roman" w:cs="Times New Roman"/>
    </w:rPr>
  </w:style>
  <w:style w:type="character" w:customStyle="1" w:styleId="1fffff">
    <w:name w:val="Знак примечания1"/>
    <w:rsid w:val="00916D5B"/>
    <w:rPr>
      <w:sz w:val="16"/>
      <w:szCs w:val="16"/>
    </w:rPr>
  </w:style>
  <w:style w:type="paragraph" w:customStyle="1" w:styleId="maintext">
    <w:name w:val="maintext"/>
    <w:basedOn w:val="a3"/>
    <w:rsid w:val="00916D5B"/>
    <w:pPr>
      <w:suppressAutoHyphens/>
      <w:spacing w:after="0" w:line="240" w:lineRule="auto"/>
      <w:ind w:left="480" w:right="480" w:firstLine="709"/>
      <w:jc w:val="both"/>
    </w:pPr>
    <w:rPr>
      <w:rFonts w:ascii="Arial" w:eastAsia="Times New Roman" w:hAnsi="Arial" w:cs="Arial"/>
      <w:color w:val="202020"/>
      <w:sz w:val="20"/>
      <w:szCs w:val="20"/>
      <w:lang w:eastAsia="ar-SA"/>
    </w:rPr>
  </w:style>
  <w:style w:type="paragraph" w:customStyle="1" w:styleId="xl25">
    <w:name w:val="xl25"/>
    <w:basedOn w:val="a3"/>
    <w:rsid w:val="00916D5B"/>
    <w:pPr>
      <w:suppressAutoHyphens/>
      <w:spacing w:before="280" w:after="280" w:line="240" w:lineRule="auto"/>
      <w:ind w:firstLine="709"/>
      <w:jc w:val="both"/>
    </w:pPr>
    <w:rPr>
      <w:rFonts w:ascii="Arial CYR" w:eastAsia="Times New Roman" w:hAnsi="Arial CYR" w:cs="Arial CYR"/>
      <w:color w:val="000000"/>
      <w:sz w:val="24"/>
      <w:szCs w:val="24"/>
      <w:lang w:eastAsia="ar-SA"/>
    </w:rPr>
  </w:style>
  <w:style w:type="paragraph" w:customStyle="1" w:styleId="xl26">
    <w:name w:val="xl26"/>
    <w:basedOn w:val="a3"/>
    <w:rsid w:val="00916D5B"/>
    <w:pPr>
      <w:suppressAutoHyphens/>
      <w:spacing w:before="280" w:after="280" w:line="240" w:lineRule="auto"/>
      <w:ind w:firstLine="709"/>
      <w:jc w:val="both"/>
    </w:pPr>
    <w:rPr>
      <w:rFonts w:ascii="Arial CYR" w:eastAsia="Times New Roman" w:hAnsi="Arial CYR" w:cs="Arial CYR"/>
      <w:b/>
      <w:bCs/>
      <w:color w:val="000000"/>
      <w:sz w:val="24"/>
      <w:szCs w:val="24"/>
      <w:lang w:eastAsia="ar-SA"/>
    </w:rPr>
  </w:style>
  <w:style w:type="paragraph" w:customStyle="1" w:styleId="xl27">
    <w:name w:val="xl27"/>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olor w:val="000000"/>
      <w:sz w:val="24"/>
      <w:szCs w:val="24"/>
      <w:lang w:eastAsia="ar-SA"/>
    </w:rPr>
  </w:style>
  <w:style w:type="paragraph" w:customStyle="1" w:styleId="xl28">
    <w:name w:val="xl28"/>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b/>
      <w:bCs/>
      <w:color w:val="000000"/>
      <w:sz w:val="24"/>
      <w:szCs w:val="24"/>
      <w:lang w:eastAsia="ar-SA"/>
    </w:rPr>
  </w:style>
  <w:style w:type="paragraph" w:customStyle="1" w:styleId="xl29">
    <w:name w:val="xl29"/>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olor w:val="000000"/>
      <w:sz w:val="24"/>
      <w:szCs w:val="24"/>
      <w:lang w:eastAsia="ar-SA"/>
    </w:rPr>
  </w:style>
  <w:style w:type="paragraph" w:customStyle="1" w:styleId="xl30">
    <w:name w:val="xl30"/>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olor w:val="000000"/>
      <w:sz w:val="24"/>
      <w:szCs w:val="24"/>
      <w:lang w:eastAsia="ar-SA"/>
    </w:rPr>
  </w:style>
  <w:style w:type="paragraph" w:customStyle="1" w:styleId="xl31">
    <w:name w:val="xl31"/>
    <w:basedOn w:val="a3"/>
    <w:rsid w:val="00916D5B"/>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line="240" w:lineRule="auto"/>
      <w:ind w:firstLine="709"/>
      <w:jc w:val="both"/>
      <w:textAlignment w:val="center"/>
    </w:pPr>
    <w:rPr>
      <w:rFonts w:ascii="Arial Narrow" w:eastAsia="Times New Roman" w:hAnsi="Arial Narrow"/>
      <w:b/>
      <w:bCs/>
      <w:color w:val="000000"/>
      <w:sz w:val="24"/>
      <w:szCs w:val="24"/>
      <w:lang w:eastAsia="ar-SA"/>
    </w:rPr>
  </w:style>
  <w:style w:type="paragraph" w:customStyle="1" w:styleId="xl32">
    <w:name w:val="xl32"/>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b/>
      <w:bCs/>
      <w:color w:val="000000"/>
      <w:sz w:val="24"/>
      <w:szCs w:val="24"/>
      <w:lang w:eastAsia="ar-SA"/>
    </w:rPr>
  </w:style>
  <w:style w:type="paragraph" w:customStyle="1" w:styleId="xl33">
    <w:name w:val="xl33"/>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olor w:val="000000"/>
      <w:sz w:val="24"/>
      <w:szCs w:val="24"/>
      <w:lang w:eastAsia="ar-SA"/>
    </w:rPr>
  </w:style>
  <w:style w:type="paragraph" w:customStyle="1" w:styleId="xl34">
    <w:name w:val="xl34"/>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eastAsia="Times New Roman" w:hAnsi="Arial Narrow"/>
      <w:color w:val="000000"/>
      <w:sz w:val="24"/>
      <w:szCs w:val="24"/>
      <w:lang w:eastAsia="ar-SA"/>
    </w:rPr>
  </w:style>
  <w:style w:type="paragraph" w:customStyle="1" w:styleId="xl35">
    <w:name w:val="xl35"/>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textAlignment w:val="center"/>
    </w:pPr>
    <w:rPr>
      <w:rFonts w:ascii="Arial Narrow" w:eastAsia="Times New Roman" w:hAnsi="Arial Narrow"/>
      <w:color w:val="000000"/>
      <w:sz w:val="24"/>
      <w:szCs w:val="24"/>
      <w:lang w:eastAsia="ar-SA"/>
    </w:rPr>
  </w:style>
  <w:style w:type="paragraph" w:customStyle="1" w:styleId="xl36">
    <w:name w:val="xl36"/>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b/>
      <w:bCs/>
      <w:color w:val="000000"/>
      <w:sz w:val="24"/>
      <w:szCs w:val="24"/>
      <w:lang w:eastAsia="ar-SA"/>
    </w:rPr>
  </w:style>
  <w:style w:type="paragraph" w:customStyle="1" w:styleId="xl37">
    <w:name w:val="xl37"/>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eastAsia="Times New Roman" w:hAnsi="Arial Narrow"/>
      <w:color w:val="000000"/>
      <w:sz w:val="24"/>
      <w:szCs w:val="24"/>
      <w:lang w:eastAsia="ar-SA"/>
    </w:rPr>
  </w:style>
  <w:style w:type="paragraph" w:customStyle="1" w:styleId="xl38">
    <w:name w:val="xl38"/>
    <w:basedOn w:val="a3"/>
    <w:rsid w:val="00916D5B"/>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textAlignment w:val="center"/>
    </w:pPr>
    <w:rPr>
      <w:rFonts w:ascii="Arial Narrow" w:eastAsia="Times New Roman" w:hAnsi="Arial Narrow"/>
      <w:b/>
      <w:bCs/>
      <w:color w:val="000000"/>
      <w:sz w:val="24"/>
      <w:szCs w:val="24"/>
      <w:lang w:eastAsia="ar-SA"/>
    </w:rPr>
  </w:style>
  <w:style w:type="paragraph" w:customStyle="1" w:styleId="xl39">
    <w:name w:val="xl39"/>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b/>
      <w:bCs/>
      <w:color w:val="000000"/>
      <w:sz w:val="24"/>
      <w:szCs w:val="24"/>
      <w:lang w:eastAsia="ar-SA"/>
    </w:rPr>
  </w:style>
  <w:style w:type="paragraph" w:customStyle="1" w:styleId="xl41">
    <w:name w:val="xl41"/>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b/>
      <w:bCs/>
      <w:color w:val="000000"/>
      <w:sz w:val="24"/>
      <w:szCs w:val="24"/>
      <w:lang w:eastAsia="ar-SA"/>
    </w:rPr>
  </w:style>
  <w:style w:type="paragraph" w:customStyle="1" w:styleId="xl42">
    <w:name w:val="xl42"/>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olor w:val="000000"/>
      <w:sz w:val="24"/>
      <w:szCs w:val="24"/>
      <w:lang w:eastAsia="ar-SA"/>
    </w:rPr>
  </w:style>
  <w:style w:type="paragraph" w:customStyle="1" w:styleId="xl43">
    <w:name w:val="xl43"/>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olor w:val="000000"/>
      <w:sz w:val="24"/>
      <w:szCs w:val="24"/>
      <w:lang w:eastAsia="ar-SA"/>
    </w:rPr>
  </w:style>
  <w:style w:type="paragraph" w:customStyle="1" w:styleId="xl44">
    <w:name w:val="xl44"/>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olor w:val="000000"/>
      <w:sz w:val="24"/>
      <w:szCs w:val="24"/>
      <w:lang w:eastAsia="ar-SA"/>
    </w:rPr>
  </w:style>
  <w:style w:type="paragraph" w:customStyle="1" w:styleId="xl45">
    <w:name w:val="xl45"/>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textAlignment w:val="center"/>
    </w:pPr>
    <w:rPr>
      <w:rFonts w:ascii="Arial Narrow" w:eastAsia="Times New Roman" w:hAnsi="Arial Narrow"/>
      <w:color w:val="000000"/>
      <w:sz w:val="24"/>
      <w:szCs w:val="24"/>
      <w:lang w:eastAsia="ar-SA"/>
    </w:rPr>
  </w:style>
  <w:style w:type="paragraph" w:customStyle="1" w:styleId="xl46">
    <w:name w:val="xl46"/>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b/>
      <w:bCs/>
      <w:color w:val="000000"/>
      <w:sz w:val="24"/>
      <w:szCs w:val="24"/>
      <w:lang w:eastAsia="ar-SA"/>
    </w:rPr>
  </w:style>
  <w:style w:type="paragraph" w:customStyle="1" w:styleId="xl47">
    <w:name w:val="xl47"/>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48">
    <w:name w:val="xl48"/>
    <w:basedOn w:val="a3"/>
    <w:rsid w:val="00916D5B"/>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pPr>
    <w:rPr>
      <w:rFonts w:ascii="Arial Narrow" w:eastAsia="Times New Roman" w:hAnsi="Arial Narrow"/>
      <w:b/>
      <w:bCs/>
      <w:color w:val="000000"/>
      <w:sz w:val="24"/>
      <w:szCs w:val="24"/>
      <w:lang w:eastAsia="ar-SA"/>
    </w:rPr>
  </w:style>
  <w:style w:type="paragraph" w:customStyle="1" w:styleId="xl49">
    <w:name w:val="xl49"/>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b/>
      <w:bCs/>
      <w:color w:val="000000"/>
      <w:sz w:val="24"/>
      <w:szCs w:val="24"/>
      <w:lang w:eastAsia="ar-SA"/>
    </w:rPr>
  </w:style>
  <w:style w:type="paragraph" w:customStyle="1" w:styleId="xl50">
    <w:name w:val="xl50"/>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1">
    <w:name w:val="xl51"/>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color w:val="000000"/>
      <w:sz w:val="24"/>
      <w:szCs w:val="24"/>
      <w:lang w:eastAsia="ar-SA"/>
    </w:rPr>
  </w:style>
  <w:style w:type="paragraph" w:customStyle="1" w:styleId="xl52">
    <w:name w:val="xl52"/>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CYR" w:eastAsia="Times New Roman" w:hAnsi="Arial CYR" w:cs="Arial CYR"/>
      <w:color w:val="000000"/>
      <w:sz w:val="24"/>
      <w:szCs w:val="24"/>
      <w:lang w:eastAsia="ar-SA"/>
    </w:rPr>
  </w:style>
  <w:style w:type="paragraph" w:customStyle="1" w:styleId="xl53">
    <w:name w:val="xl53"/>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eastAsia="Times New Roman" w:hAnsi="Times New Roman"/>
      <w:b/>
      <w:bCs/>
      <w:color w:val="000000"/>
      <w:sz w:val="24"/>
      <w:szCs w:val="24"/>
      <w:lang w:eastAsia="ar-SA"/>
    </w:rPr>
  </w:style>
  <w:style w:type="paragraph" w:customStyle="1" w:styleId="xl54">
    <w:name w:val="xl54"/>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5">
    <w:name w:val="xl55"/>
    <w:basedOn w:val="a3"/>
    <w:rsid w:val="00916D5B"/>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textAlignment w:val="center"/>
    </w:pPr>
    <w:rPr>
      <w:rFonts w:ascii="Arial Narrow" w:eastAsia="Times New Roman" w:hAnsi="Arial Narrow"/>
      <w:b/>
      <w:bCs/>
      <w:color w:val="000000"/>
      <w:sz w:val="24"/>
      <w:szCs w:val="24"/>
      <w:lang w:eastAsia="ar-SA"/>
    </w:rPr>
  </w:style>
  <w:style w:type="paragraph" w:customStyle="1" w:styleId="xl56">
    <w:name w:val="xl56"/>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Times New Roman" w:eastAsia="Times New Roman" w:hAnsi="Times New Roman"/>
      <w:b/>
      <w:bCs/>
      <w:color w:val="000000"/>
      <w:sz w:val="24"/>
      <w:szCs w:val="24"/>
      <w:lang w:eastAsia="ar-SA"/>
    </w:rPr>
  </w:style>
  <w:style w:type="paragraph" w:customStyle="1" w:styleId="xl57">
    <w:name w:val="xl57"/>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Times New Roman" w:eastAsia="Times New Roman" w:hAnsi="Times New Roman"/>
      <w:b/>
      <w:bCs/>
      <w:color w:val="000000"/>
      <w:sz w:val="24"/>
      <w:szCs w:val="24"/>
      <w:lang w:eastAsia="ar-SA"/>
    </w:rPr>
  </w:style>
  <w:style w:type="paragraph" w:customStyle="1" w:styleId="xl58">
    <w:name w:val="xl58"/>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color w:val="000000"/>
      <w:sz w:val="24"/>
      <w:szCs w:val="24"/>
      <w:lang w:eastAsia="ar-SA"/>
    </w:rPr>
  </w:style>
  <w:style w:type="paragraph" w:customStyle="1" w:styleId="xl59">
    <w:name w:val="xl59"/>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textAlignment w:val="center"/>
    </w:pPr>
    <w:rPr>
      <w:rFonts w:ascii="Arial Narrow" w:eastAsia="Times New Roman" w:hAnsi="Arial Narrow"/>
      <w:color w:val="000000"/>
      <w:sz w:val="24"/>
      <w:szCs w:val="24"/>
      <w:lang w:eastAsia="ar-SA"/>
    </w:rPr>
  </w:style>
  <w:style w:type="paragraph" w:customStyle="1" w:styleId="xl60">
    <w:name w:val="xl60"/>
    <w:basedOn w:val="a3"/>
    <w:rsid w:val="00916D5B"/>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eastAsia="Times New Roman" w:hAnsi="Arial" w:cs="Arial"/>
      <w:b/>
      <w:bCs/>
      <w:color w:val="000000"/>
      <w:sz w:val="24"/>
      <w:szCs w:val="24"/>
      <w:lang w:eastAsia="ar-SA"/>
    </w:rPr>
  </w:style>
  <w:style w:type="paragraph" w:customStyle="1" w:styleId="xl61">
    <w:name w:val="xl61"/>
    <w:basedOn w:val="a3"/>
    <w:rsid w:val="00916D5B"/>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center"/>
    </w:pPr>
    <w:rPr>
      <w:rFonts w:ascii="Arial Narrow" w:eastAsia="Times New Roman" w:hAnsi="Arial Narrow"/>
      <w:color w:val="000000"/>
      <w:sz w:val="24"/>
      <w:szCs w:val="24"/>
      <w:lang w:eastAsia="ar-SA"/>
    </w:rPr>
  </w:style>
  <w:style w:type="paragraph" w:customStyle="1" w:styleId="xl62">
    <w:name w:val="xl62"/>
    <w:basedOn w:val="a3"/>
    <w:rsid w:val="00916D5B"/>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eastAsia="Times New Roman" w:hAnsi="Times New Roman"/>
      <w:color w:val="000000"/>
      <w:sz w:val="24"/>
      <w:szCs w:val="24"/>
      <w:lang w:eastAsia="ar-SA"/>
    </w:rPr>
  </w:style>
  <w:style w:type="paragraph" w:customStyle="1" w:styleId="centertext">
    <w:name w:val="centertext"/>
    <w:basedOn w:val="a3"/>
    <w:rsid w:val="00916D5B"/>
    <w:pPr>
      <w:suppressAutoHyphens/>
      <w:spacing w:after="0" w:line="240" w:lineRule="auto"/>
      <w:ind w:firstLine="709"/>
      <w:jc w:val="center"/>
    </w:pPr>
    <w:rPr>
      <w:rFonts w:ascii="Arial" w:eastAsia="Times New Roman" w:hAnsi="Arial" w:cs="Arial"/>
      <w:color w:val="202020"/>
      <w:sz w:val="20"/>
      <w:szCs w:val="20"/>
      <w:lang w:eastAsia="ar-SA"/>
    </w:rPr>
  </w:style>
  <w:style w:type="paragraph" w:customStyle="1" w:styleId="righttext1">
    <w:name w:val="righttext1"/>
    <w:basedOn w:val="a3"/>
    <w:rsid w:val="00916D5B"/>
    <w:pPr>
      <w:suppressAutoHyphens/>
      <w:spacing w:after="0" w:line="240" w:lineRule="auto"/>
      <w:ind w:right="480" w:firstLine="709"/>
      <w:jc w:val="right"/>
    </w:pPr>
    <w:rPr>
      <w:rFonts w:ascii="Arial" w:eastAsia="Times New Roman" w:hAnsi="Arial" w:cs="Arial"/>
      <w:color w:val="202020"/>
      <w:sz w:val="20"/>
      <w:szCs w:val="20"/>
      <w:lang w:eastAsia="ar-SA"/>
    </w:rPr>
  </w:style>
  <w:style w:type="paragraph" w:customStyle="1" w:styleId="tabletextcenter">
    <w:name w:val="tabletextcenter"/>
    <w:basedOn w:val="a3"/>
    <w:rsid w:val="00916D5B"/>
    <w:pPr>
      <w:suppressAutoHyphens/>
      <w:spacing w:after="0" w:line="240" w:lineRule="auto"/>
      <w:ind w:left="480" w:right="480" w:firstLine="709"/>
      <w:jc w:val="center"/>
    </w:pPr>
    <w:rPr>
      <w:rFonts w:ascii="Arial" w:eastAsia="Times New Roman" w:hAnsi="Arial" w:cs="Arial"/>
      <w:color w:val="202020"/>
      <w:sz w:val="20"/>
      <w:szCs w:val="20"/>
      <w:lang w:eastAsia="ar-SA"/>
    </w:rPr>
  </w:style>
  <w:style w:type="paragraph" w:customStyle="1" w:styleId="tabletextleft">
    <w:name w:val="tabletextleft"/>
    <w:basedOn w:val="a3"/>
    <w:rsid w:val="00916D5B"/>
    <w:pPr>
      <w:suppressAutoHyphens/>
      <w:spacing w:after="0" w:line="240" w:lineRule="auto"/>
      <w:ind w:left="480" w:right="480" w:firstLine="709"/>
      <w:jc w:val="both"/>
    </w:pPr>
    <w:rPr>
      <w:rFonts w:ascii="Arial" w:eastAsia="Times New Roman" w:hAnsi="Arial" w:cs="Arial"/>
      <w:color w:val="202020"/>
      <w:sz w:val="20"/>
      <w:szCs w:val="20"/>
      <w:lang w:eastAsia="ar-SA"/>
    </w:rPr>
  </w:style>
  <w:style w:type="paragraph" w:customStyle="1" w:styleId="maintitle">
    <w:name w:val="maintitle"/>
    <w:basedOn w:val="a3"/>
    <w:rsid w:val="00916D5B"/>
    <w:pPr>
      <w:suppressAutoHyphens/>
      <w:spacing w:after="240" w:line="240" w:lineRule="auto"/>
      <w:ind w:firstLine="709"/>
      <w:jc w:val="center"/>
    </w:pPr>
    <w:rPr>
      <w:rFonts w:ascii="Arial" w:eastAsia="Times New Roman" w:hAnsi="Arial" w:cs="Arial"/>
      <w:b/>
      <w:bCs/>
      <w:color w:val="008866"/>
      <w:sz w:val="20"/>
      <w:szCs w:val="20"/>
      <w:lang w:eastAsia="ar-SA"/>
    </w:rPr>
  </w:style>
  <w:style w:type="paragraph" w:customStyle="1" w:styleId="affffffffffd">
    <w:name w:val="Внутренний адрес"/>
    <w:basedOn w:val="af0"/>
    <w:rsid w:val="00916D5B"/>
    <w:pPr>
      <w:widowControl/>
      <w:suppressAutoHyphens/>
      <w:spacing w:line="240" w:lineRule="atLeast"/>
      <w:ind w:firstLine="709"/>
    </w:pPr>
    <w:rPr>
      <w:color w:val="000000"/>
      <w:kern w:val="1"/>
      <w:sz w:val="22"/>
      <w:lang w:eastAsia="ar-SA"/>
    </w:rPr>
  </w:style>
  <w:style w:type="paragraph" w:customStyle="1" w:styleId="1fffff0">
    <w:name w:val="Название объекта1"/>
    <w:basedOn w:val="a3"/>
    <w:next w:val="a3"/>
    <w:rsid w:val="00916D5B"/>
    <w:pPr>
      <w:suppressAutoHyphens/>
      <w:spacing w:before="120" w:after="0" w:line="360" w:lineRule="auto"/>
      <w:ind w:firstLine="567"/>
      <w:jc w:val="center"/>
    </w:pPr>
    <w:rPr>
      <w:rFonts w:ascii="Times New Roman" w:eastAsia="Times New Roman" w:hAnsi="Times New Roman"/>
      <w:b/>
      <w:color w:val="000000"/>
      <w:sz w:val="28"/>
      <w:szCs w:val="20"/>
      <w:lang w:eastAsia="ar-SA"/>
    </w:rPr>
  </w:style>
  <w:style w:type="character" w:customStyle="1" w:styleId="WW8Num4z1">
    <w:name w:val="WW8Num4z1"/>
    <w:rsid w:val="00916D5B"/>
    <w:rPr>
      <w:rFonts w:ascii="Courier New" w:hAnsi="Courier New" w:cs="Courier New"/>
    </w:rPr>
  </w:style>
  <w:style w:type="character" w:customStyle="1" w:styleId="WW8Num4z2">
    <w:name w:val="WW8Num4z2"/>
    <w:rsid w:val="00916D5B"/>
    <w:rPr>
      <w:rFonts w:ascii="Wingdings" w:hAnsi="Wingdings"/>
    </w:rPr>
  </w:style>
  <w:style w:type="character" w:customStyle="1" w:styleId="WW8Num5z1">
    <w:name w:val="WW8Num5z1"/>
    <w:rsid w:val="00916D5B"/>
    <w:rPr>
      <w:rFonts w:ascii="Courier New" w:hAnsi="Courier New" w:cs="Courier New"/>
    </w:rPr>
  </w:style>
  <w:style w:type="character" w:customStyle="1" w:styleId="WW8Num5z2">
    <w:name w:val="WW8Num5z2"/>
    <w:rsid w:val="00916D5B"/>
    <w:rPr>
      <w:rFonts w:ascii="Wingdings" w:hAnsi="Wingdings"/>
    </w:rPr>
  </w:style>
  <w:style w:type="character" w:customStyle="1" w:styleId="WW8Num7z3">
    <w:name w:val="WW8Num7z3"/>
    <w:rsid w:val="00916D5B"/>
    <w:rPr>
      <w:rFonts w:ascii="Symbol" w:hAnsi="Symbol"/>
    </w:rPr>
  </w:style>
  <w:style w:type="character" w:customStyle="1" w:styleId="WW8Num10z1">
    <w:name w:val="WW8Num10z1"/>
    <w:rsid w:val="00916D5B"/>
    <w:rPr>
      <w:rFonts w:ascii="Courier New" w:hAnsi="Courier New" w:cs="Courier New"/>
    </w:rPr>
  </w:style>
  <w:style w:type="character" w:customStyle="1" w:styleId="WW8Num10z2">
    <w:name w:val="WW8Num10z2"/>
    <w:rsid w:val="00916D5B"/>
    <w:rPr>
      <w:rFonts w:ascii="Wingdings" w:hAnsi="Wingdings"/>
    </w:rPr>
  </w:style>
  <w:style w:type="character" w:customStyle="1" w:styleId="WW8Num27z3">
    <w:name w:val="WW8Num27z3"/>
    <w:rsid w:val="00916D5B"/>
    <w:rPr>
      <w:rFonts w:ascii="Symbol" w:hAnsi="Symbol"/>
    </w:rPr>
  </w:style>
  <w:style w:type="character" w:customStyle="1" w:styleId="WW8Num28z2">
    <w:name w:val="WW8Num28z2"/>
    <w:rsid w:val="00916D5B"/>
    <w:rPr>
      <w:rFonts w:ascii="Wingdings" w:hAnsi="Wingdings"/>
    </w:rPr>
  </w:style>
  <w:style w:type="character" w:customStyle="1" w:styleId="WW8Num30z1">
    <w:name w:val="WW8Num30z1"/>
    <w:rsid w:val="00916D5B"/>
    <w:rPr>
      <w:rFonts w:ascii="Courier New" w:hAnsi="Courier New" w:cs="Courier New"/>
    </w:rPr>
  </w:style>
  <w:style w:type="character" w:customStyle="1" w:styleId="WW8Num30z3">
    <w:name w:val="WW8Num30z3"/>
    <w:rsid w:val="00916D5B"/>
    <w:rPr>
      <w:rFonts w:ascii="Symbol" w:hAnsi="Symbol"/>
    </w:rPr>
  </w:style>
  <w:style w:type="character" w:customStyle="1" w:styleId="WW8Num32z1">
    <w:name w:val="WW8Num32z1"/>
    <w:rsid w:val="00916D5B"/>
    <w:rPr>
      <w:rFonts w:ascii="Courier New" w:hAnsi="Courier New" w:cs="Courier New"/>
    </w:rPr>
  </w:style>
  <w:style w:type="character" w:customStyle="1" w:styleId="WW8Num32z2">
    <w:name w:val="WW8Num32z2"/>
    <w:rsid w:val="00916D5B"/>
    <w:rPr>
      <w:rFonts w:ascii="Wingdings" w:hAnsi="Wingdings"/>
    </w:rPr>
  </w:style>
  <w:style w:type="character" w:customStyle="1" w:styleId="WW8Num34z1">
    <w:name w:val="WW8Num34z1"/>
    <w:rsid w:val="00916D5B"/>
    <w:rPr>
      <w:rFonts w:ascii="Courier New" w:hAnsi="Courier New" w:cs="Courier New"/>
    </w:rPr>
  </w:style>
  <w:style w:type="character" w:customStyle="1" w:styleId="WW8Num34z3">
    <w:name w:val="WW8Num34z3"/>
    <w:rsid w:val="00916D5B"/>
    <w:rPr>
      <w:rFonts w:ascii="Symbol" w:hAnsi="Symbol"/>
    </w:rPr>
  </w:style>
  <w:style w:type="character" w:customStyle="1" w:styleId="WW8Num36z1">
    <w:name w:val="WW8Num36z1"/>
    <w:rsid w:val="00916D5B"/>
    <w:rPr>
      <w:rFonts w:ascii="Courier New" w:hAnsi="Courier New" w:cs="Courier New"/>
    </w:rPr>
  </w:style>
  <w:style w:type="character" w:customStyle="1" w:styleId="WW8Num36z3">
    <w:name w:val="WW8Num36z3"/>
    <w:rsid w:val="00916D5B"/>
    <w:rPr>
      <w:rFonts w:ascii="Symbol" w:hAnsi="Symbol"/>
    </w:rPr>
  </w:style>
  <w:style w:type="character" w:customStyle="1" w:styleId="WW8Num38z1">
    <w:name w:val="WW8Num38z1"/>
    <w:rsid w:val="00916D5B"/>
    <w:rPr>
      <w:rFonts w:ascii="Courier New" w:hAnsi="Courier New" w:cs="Courier New"/>
    </w:rPr>
  </w:style>
  <w:style w:type="character" w:customStyle="1" w:styleId="WW8Num38z2">
    <w:name w:val="WW8Num38z2"/>
    <w:rsid w:val="00916D5B"/>
    <w:rPr>
      <w:rFonts w:ascii="Wingdings" w:hAnsi="Wingdings"/>
    </w:rPr>
  </w:style>
  <w:style w:type="character" w:customStyle="1" w:styleId="WW8Num39z1">
    <w:name w:val="WW8Num39z1"/>
    <w:rsid w:val="00916D5B"/>
    <w:rPr>
      <w:rFonts w:ascii="Courier New" w:hAnsi="Courier New"/>
      <w:sz w:val="20"/>
    </w:rPr>
  </w:style>
  <w:style w:type="character" w:customStyle="1" w:styleId="WW8Num39z2">
    <w:name w:val="WW8Num39z2"/>
    <w:rsid w:val="00916D5B"/>
    <w:rPr>
      <w:rFonts w:ascii="Wingdings" w:hAnsi="Wingdings"/>
      <w:sz w:val="20"/>
    </w:rPr>
  </w:style>
  <w:style w:type="character" w:customStyle="1" w:styleId="WW8Num40z1">
    <w:name w:val="WW8Num40z1"/>
    <w:rsid w:val="00916D5B"/>
    <w:rPr>
      <w:rFonts w:ascii="Courier New" w:hAnsi="Courier New" w:cs="Courier New"/>
    </w:rPr>
  </w:style>
  <w:style w:type="character" w:customStyle="1" w:styleId="WW8Num40z2">
    <w:name w:val="WW8Num40z2"/>
    <w:rsid w:val="00916D5B"/>
    <w:rPr>
      <w:rFonts w:ascii="Wingdings" w:hAnsi="Wingdings"/>
    </w:rPr>
  </w:style>
  <w:style w:type="character" w:customStyle="1" w:styleId="WW8Num40z3">
    <w:name w:val="WW8Num40z3"/>
    <w:rsid w:val="00916D5B"/>
    <w:rPr>
      <w:rFonts w:ascii="Symbol" w:hAnsi="Symbol"/>
    </w:rPr>
  </w:style>
  <w:style w:type="character" w:customStyle="1" w:styleId="WW8Num43z1">
    <w:name w:val="WW8Num43z1"/>
    <w:rsid w:val="00916D5B"/>
    <w:rPr>
      <w:rFonts w:ascii="Courier New" w:hAnsi="Courier New" w:cs="Courier New"/>
    </w:rPr>
  </w:style>
  <w:style w:type="character" w:customStyle="1" w:styleId="WW8Num43z2">
    <w:name w:val="WW8Num43z2"/>
    <w:rsid w:val="00916D5B"/>
    <w:rPr>
      <w:rFonts w:ascii="Wingdings" w:hAnsi="Wingdings"/>
    </w:rPr>
  </w:style>
  <w:style w:type="paragraph" w:customStyle="1" w:styleId="style13">
    <w:name w:val="style1"/>
    <w:basedOn w:val="a3"/>
    <w:rsid w:val="00916D5B"/>
    <w:pPr>
      <w:suppressAutoHyphens/>
      <w:spacing w:before="280" w:after="280" w:line="240" w:lineRule="auto"/>
      <w:ind w:firstLine="709"/>
      <w:jc w:val="both"/>
    </w:pPr>
    <w:rPr>
      <w:rFonts w:ascii="Times New Roman" w:eastAsia="Times New Roman" w:hAnsi="Times New Roman"/>
      <w:color w:val="000000"/>
      <w:sz w:val="28"/>
      <w:szCs w:val="28"/>
      <w:lang w:eastAsia="ar-SA"/>
    </w:rPr>
  </w:style>
  <w:style w:type="paragraph" w:customStyle="1" w:styleId="affffffffffe">
    <w:name w:val="очистить формат"/>
    <w:basedOn w:val="affff"/>
    <w:rsid w:val="00916D5B"/>
    <w:pPr>
      <w:suppressAutoHyphens/>
      <w:ind w:firstLine="709"/>
      <w:jc w:val="both"/>
    </w:pPr>
    <w:rPr>
      <w:color w:val="000000"/>
      <w:szCs w:val="24"/>
      <w:lang w:eastAsia="ar-SA"/>
    </w:rPr>
  </w:style>
  <w:style w:type="paragraph" w:customStyle="1" w:styleId="afffffffffff">
    <w:name w:val="основной текст"/>
    <w:basedOn w:val="a3"/>
    <w:rsid w:val="00916D5B"/>
    <w:pPr>
      <w:spacing w:after="120" w:line="240" w:lineRule="auto"/>
      <w:ind w:firstLine="851"/>
      <w:jc w:val="both"/>
    </w:pPr>
    <w:rPr>
      <w:rFonts w:ascii="Arial" w:eastAsia="Times New Roman" w:hAnsi="Arial"/>
      <w:sz w:val="28"/>
      <w:szCs w:val="20"/>
      <w:lang w:eastAsia="ru-RU"/>
    </w:rPr>
  </w:style>
  <w:style w:type="paragraph" w:customStyle="1" w:styleId="125">
    <w:name w:val="осн.текст 12"/>
    <w:basedOn w:val="a3"/>
    <w:rsid w:val="00916D5B"/>
    <w:pPr>
      <w:spacing w:after="120" w:line="240" w:lineRule="auto"/>
      <w:ind w:firstLine="851"/>
      <w:jc w:val="both"/>
    </w:pPr>
    <w:rPr>
      <w:rFonts w:ascii="Arial" w:eastAsia="Times New Roman" w:hAnsi="Arial"/>
      <w:sz w:val="24"/>
      <w:szCs w:val="20"/>
      <w:lang w:eastAsia="ru-RU"/>
    </w:rPr>
  </w:style>
  <w:style w:type="paragraph" w:customStyle="1" w:styleId="aHeader">
    <w:name w:val="a_Header"/>
    <w:basedOn w:val="a3"/>
    <w:rsid w:val="00916D5B"/>
    <w:pPr>
      <w:tabs>
        <w:tab w:val="left" w:pos="1985"/>
      </w:tabs>
      <w:spacing w:after="60" w:line="240" w:lineRule="auto"/>
      <w:jc w:val="center"/>
    </w:pPr>
    <w:rPr>
      <w:rFonts w:ascii="Courier New" w:eastAsia="Times New Roman" w:hAnsi="Courier New"/>
      <w:sz w:val="24"/>
      <w:szCs w:val="20"/>
      <w:lang w:eastAsia="ru-RU"/>
    </w:rPr>
  </w:style>
  <w:style w:type="character" w:customStyle="1" w:styleId="rvts24">
    <w:name w:val="rvts24"/>
    <w:rsid w:val="00916D5B"/>
    <w:rPr>
      <w:rFonts w:ascii="Times New Roman" w:hAnsi="Times New Roman" w:cs="Times New Roman" w:hint="default"/>
      <w:sz w:val="24"/>
      <w:szCs w:val="24"/>
    </w:rPr>
  </w:style>
  <w:style w:type="character" w:customStyle="1" w:styleId="rvts21">
    <w:name w:val="rvts21"/>
    <w:rsid w:val="00916D5B"/>
    <w:rPr>
      <w:rFonts w:ascii="Times New Roman" w:hAnsi="Times New Roman" w:cs="Times New Roman" w:hint="default"/>
      <w:color w:val="000000"/>
      <w:sz w:val="24"/>
      <w:szCs w:val="24"/>
    </w:rPr>
  </w:style>
  <w:style w:type="character" w:customStyle="1" w:styleId="rvts97">
    <w:name w:val="rvts97"/>
    <w:rsid w:val="00916D5B"/>
    <w:rPr>
      <w:rFonts w:ascii="Times New Roman" w:hAnsi="Times New Roman" w:cs="Times New Roman" w:hint="default"/>
      <w:color w:val="000000"/>
      <w:sz w:val="24"/>
      <w:szCs w:val="24"/>
    </w:rPr>
  </w:style>
  <w:style w:type="paragraph" w:customStyle="1" w:styleId="rvps7">
    <w:name w:val="rvps7"/>
    <w:basedOn w:val="a3"/>
    <w:rsid w:val="00916D5B"/>
    <w:pPr>
      <w:spacing w:after="0" w:line="240" w:lineRule="auto"/>
      <w:ind w:left="150" w:right="150"/>
    </w:pPr>
    <w:rPr>
      <w:rFonts w:ascii="Times New Roman" w:eastAsia="Times New Roman" w:hAnsi="Times New Roman"/>
      <w:sz w:val="24"/>
      <w:szCs w:val="24"/>
      <w:lang w:eastAsia="ru-RU"/>
    </w:rPr>
  </w:style>
  <w:style w:type="paragraph" w:customStyle="1" w:styleId="rvps59">
    <w:name w:val="rvps59"/>
    <w:basedOn w:val="a3"/>
    <w:rsid w:val="00916D5B"/>
    <w:pPr>
      <w:spacing w:after="0" w:line="240" w:lineRule="auto"/>
      <w:ind w:firstLine="705"/>
      <w:jc w:val="both"/>
    </w:pPr>
    <w:rPr>
      <w:rFonts w:ascii="Times New Roman" w:eastAsia="Times New Roman" w:hAnsi="Times New Roman"/>
      <w:sz w:val="24"/>
      <w:szCs w:val="24"/>
      <w:lang w:eastAsia="ru-RU"/>
    </w:rPr>
  </w:style>
  <w:style w:type="paragraph" w:customStyle="1" w:styleId="afffffffffff0">
    <w:name w:val="основной текст Знак"/>
    <w:basedOn w:val="a3"/>
    <w:rsid w:val="00916D5B"/>
    <w:pPr>
      <w:spacing w:after="120" w:line="240" w:lineRule="auto"/>
      <w:ind w:firstLine="851"/>
      <w:jc w:val="both"/>
    </w:pPr>
    <w:rPr>
      <w:rFonts w:ascii="Arial" w:eastAsia="Times New Roman" w:hAnsi="Arial"/>
      <w:sz w:val="28"/>
      <w:szCs w:val="20"/>
      <w:lang w:eastAsia="ru-RU"/>
    </w:rPr>
  </w:style>
  <w:style w:type="paragraph" w:customStyle="1" w:styleId="126">
    <w:name w:val="осн.текст 12 Знак"/>
    <w:basedOn w:val="a3"/>
    <w:link w:val="128"/>
    <w:rsid w:val="00916D5B"/>
    <w:pPr>
      <w:spacing w:after="120" w:line="240" w:lineRule="auto"/>
      <w:ind w:firstLine="851"/>
      <w:jc w:val="both"/>
    </w:pPr>
    <w:rPr>
      <w:rFonts w:ascii="Arial" w:eastAsia="Times New Roman" w:hAnsi="Arial"/>
      <w:sz w:val="24"/>
      <w:szCs w:val="20"/>
      <w:lang w:eastAsia="ru-RU"/>
    </w:rPr>
  </w:style>
  <w:style w:type="character" w:customStyle="1" w:styleId="128">
    <w:name w:val="осн.текст 12 Знак Знак"/>
    <w:link w:val="126"/>
    <w:rsid w:val="00916D5B"/>
    <w:rPr>
      <w:rFonts w:ascii="Arial" w:eastAsia="Times New Roman" w:hAnsi="Arial" w:cs="Times New Roman"/>
      <w:sz w:val="24"/>
      <w:szCs w:val="20"/>
      <w:lang w:eastAsia="ru-RU"/>
    </w:rPr>
  </w:style>
  <w:style w:type="paragraph" w:customStyle="1" w:styleId="FR5">
    <w:name w:val="FR5"/>
    <w:rsid w:val="00916D5B"/>
    <w:pPr>
      <w:widowControl w:val="0"/>
      <w:spacing w:after="0" w:line="300" w:lineRule="auto"/>
      <w:ind w:firstLine="720"/>
      <w:jc w:val="both"/>
    </w:pPr>
    <w:rPr>
      <w:rFonts w:ascii="Arial" w:eastAsia="Times New Roman" w:hAnsi="Arial" w:cs="Times New Roman"/>
      <w:color w:val="000000"/>
      <w:sz w:val="24"/>
      <w:szCs w:val="26"/>
      <w:lang w:eastAsia="ru-RU"/>
    </w:rPr>
  </w:style>
  <w:style w:type="paragraph" w:customStyle="1" w:styleId="330">
    <w:name w:val="Основной текст с отступом 33"/>
    <w:basedOn w:val="4f6"/>
    <w:rsid w:val="00916D5B"/>
    <w:pPr>
      <w:widowControl/>
      <w:suppressAutoHyphens w:val="0"/>
      <w:spacing w:line="240" w:lineRule="auto"/>
      <w:ind w:left="703" w:firstLine="709"/>
      <w:jc w:val="left"/>
    </w:pPr>
    <w:rPr>
      <w:rFonts w:eastAsia="Times New Roman"/>
      <w:color w:val="auto"/>
      <w:sz w:val="28"/>
      <w:szCs w:val="20"/>
      <w:lang w:eastAsia="ru-RU"/>
    </w:rPr>
  </w:style>
  <w:style w:type="paragraph" w:styleId="afffffffffff1">
    <w:name w:val="Block Text"/>
    <w:basedOn w:val="a3"/>
    <w:rsid w:val="00916D5B"/>
    <w:pPr>
      <w:widowControl w:val="0"/>
      <w:spacing w:after="0" w:line="240" w:lineRule="auto"/>
      <w:ind w:left="1134" w:right="896" w:hanging="283"/>
      <w:jc w:val="center"/>
    </w:pPr>
    <w:rPr>
      <w:rFonts w:ascii="Times New Roman" w:eastAsia="Times New Roman" w:hAnsi="Times New Roman"/>
      <w:b/>
      <w:caps/>
      <w:snapToGrid w:val="0"/>
      <w:sz w:val="24"/>
      <w:szCs w:val="20"/>
      <w:lang w:eastAsia="ru-RU"/>
    </w:rPr>
  </w:style>
  <w:style w:type="paragraph" w:customStyle="1" w:styleId="afffffffffff2">
    <w:name w:val="основной текст Знак Знак"/>
    <w:basedOn w:val="a3"/>
    <w:rsid w:val="00916D5B"/>
    <w:pPr>
      <w:spacing w:after="120" w:line="240" w:lineRule="auto"/>
      <w:ind w:firstLine="851"/>
      <w:jc w:val="both"/>
    </w:pPr>
    <w:rPr>
      <w:rFonts w:ascii="Arial" w:eastAsia="Times New Roman" w:hAnsi="Arial"/>
      <w:sz w:val="28"/>
      <w:szCs w:val="20"/>
      <w:lang w:eastAsia="ru-RU"/>
    </w:rPr>
  </w:style>
  <w:style w:type="paragraph" w:customStyle="1" w:styleId="Iiiaeuiue">
    <w:name w:val="Ii?iaeuiue"/>
    <w:rsid w:val="00916D5B"/>
    <w:pPr>
      <w:spacing w:after="0" w:line="240" w:lineRule="auto"/>
      <w:ind w:firstLine="709"/>
      <w:jc w:val="both"/>
    </w:pPr>
    <w:rPr>
      <w:rFonts w:ascii="Baltica" w:eastAsia="Times New Roman" w:hAnsi="Baltica" w:cs="Times New Roman"/>
      <w:color w:val="000000"/>
      <w:sz w:val="24"/>
      <w:szCs w:val="26"/>
      <w:lang w:eastAsia="ru-RU"/>
    </w:rPr>
  </w:style>
  <w:style w:type="paragraph" w:customStyle="1" w:styleId="1fffff1">
    <w:name w:val="заголовок 1"/>
    <w:basedOn w:val="a3"/>
    <w:next w:val="a3"/>
    <w:rsid w:val="00916D5B"/>
    <w:pPr>
      <w:keepNext/>
      <w:widowControl w:val="0"/>
      <w:spacing w:after="0" w:line="240" w:lineRule="auto"/>
      <w:ind w:firstLine="851"/>
      <w:jc w:val="center"/>
    </w:pPr>
    <w:rPr>
      <w:rFonts w:ascii="Times New Roman" w:eastAsia="Times New Roman" w:hAnsi="Times New Roman"/>
      <w:b/>
      <w:snapToGrid w:val="0"/>
      <w:sz w:val="32"/>
      <w:szCs w:val="20"/>
      <w:lang w:eastAsia="ru-RU"/>
    </w:rPr>
  </w:style>
  <w:style w:type="paragraph" w:customStyle="1" w:styleId="FR3">
    <w:name w:val="FR3"/>
    <w:rsid w:val="00916D5B"/>
    <w:pPr>
      <w:widowControl w:val="0"/>
      <w:spacing w:before="420" w:after="0" w:line="340" w:lineRule="auto"/>
      <w:ind w:firstLine="709"/>
      <w:jc w:val="both"/>
    </w:pPr>
    <w:rPr>
      <w:rFonts w:ascii="Arial" w:eastAsia="Times New Roman" w:hAnsi="Arial" w:cs="Times New Roman"/>
      <w:snapToGrid w:val="0"/>
      <w:color w:val="000000"/>
      <w:szCs w:val="26"/>
      <w:lang w:eastAsia="ru-RU"/>
    </w:rPr>
  </w:style>
  <w:style w:type="paragraph" w:customStyle="1" w:styleId="1fffff2">
    <w:name w:val="Маркированный список 1"/>
    <w:basedOn w:val="af0"/>
    <w:next w:val="aff8"/>
    <w:autoRedefine/>
    <w:rsid w:val="00916D5B"/>
    <w:pPr>
      <w:tabs>
        <w:tab w:val="left" w:pos="-2410"/>
      </w:tabs>
      <w:ind w:firstLine="851"/>
    </w:pPr>
    <w:rPr>
      <w:i/>
      <w:iCs/>
      <w:sz w:val="24"/>
    </w:rPr>
  </w:style>
  <w:style w:type="character" w:customStyle="1" w:styleId="afffffffffff3">
    <w:name w:val="основной текст Знак Знак Знак"/>
    <w:rsid w:val="00916D5B"/>
    <w:rPr>
      <w:rFonts w:ascii="Arial" w:hAnsi="Arial"/>
      <w:sz w:val="28"/>
      <w:lang w:val="ru-RU" w:eastAsia="ru-RU" w:bidi="ar-SA"/>
    </w:rPr>
  </w:style>
  <w:style w:type="paragraph" w:customStyle="1" w:styleId="afffffffffff4">
    <w:name w:val="Основной текст ДБ"/>
    <w:basedOn w:val="a3"/>
    <w:rsid w:val="00916D5B"/>
    <w:pPr>
      <w:spacing w:before="120" w:after="0" w:line="312" w:lineRule="auto"/>
      <w:ind w:firstLine="851"/>
      <w:jc w:val="both"/>
    </w:pPr>
    <w:rPr>
      <w:rFonts w:ascii="Times New Roman" w:eastAsia="Times New Roman" w:hAnsi="Times New Roman"/>
      <w:sz w:val="24"/>
      <w:szCs w:val="20"/>
      <w:lang w:eastAsia="ru-RU"/>
    </w:rPr>
  </w:style>
  <w:style w:type="paragraph" w:customStyle="1" w:styleId="1fffff3">
    <w:name w:val="Заголовок 1 ДБ"/>
    <w:basedOn w:val="1a"/>
    <w:next w:val="a3"/>
    <w:rsid w:val="00916D5B"/>
    <w:pPr>
      <w:pageBreakBefore/>
      <w:spacing w:before="240" w:after="60" w:line="360" w:lineRule="auto"/>
    </w:pPr>
    <w:rPr>
      <w:rFonts w:ascii="Times New Roman" w:hAnsi="Times New Roman"/>
      <w:b/>
      <w:caps/>
      <w:kern w:val="28"/>
      <w:sz w:val="32"/>
    </w:rPr>
  </w:style>
  <w:style w:type="paragraph" w:customStyle="1" w:styleId="afffffffffff5">
    <w:name w:val="Список ДБ"/>
    <w:basedOn w:val="af2"/>
    <w:rsid w:val="00916D5B"/>
    <w:pPr>
      <w:tabs>
        <w:tab w:val="num" w:pos="360"/>
      </w:tabs>
      <w:spacing w:before="60" w:line="312" w:lineRule="auto"/>
      <w:ind w:left="360" w:hanging="360"/>
      <w:outlineLvl w:val="9"/>
    </w:pPr>
    <w:rPr>
      <w:bCs w:val="0"/>
      <w:color w:val="auto"/>
      <w:sz w:val="24"/>
      <w:szCs w:val="20"/>
    </w:rPr>
  </w:style>
  <w:style w:type="character" w:customStyle="1" w:styleId="Iiiaeuiue0">
    <w:name w:val="Ii?iaeuiue Знак"/>
    <w:rsid w:val="00916D5B"/>
    <w:rPr>
      <w:rFonts w:ascii="Baltica" w:hAnsi="Baltica"/>
      <w:sz w:val="24"/>
      <w:lang w:val="ru-RU" w:eastAsia="ru-RU" w:bidi="ar-SA"/>
    </w:rPr>
  </w:style>
  <w:style w:type="paragraph" w:customStyle="1" w:styleId="afffffffffff6">
    <w:name w:val="Текст в таблице ДБ"/>
    <w:basedOn w:val="a3"/>
    <w:rsid w:val="00916D5B"/>
    <w:pPr>
      <w:spacing w:after="0" w:line="240" w:lineRule="auto"/>
    </w:pPr>
    <w:rPr>
      <w:rFonts w:ascii="Times New Roman" w:eastAsia="Times New Roman" w:hAnsi="Times New Roman"/>
      <w:sz w:val="24"/>
      <w:szCs w:val="20"/>
      <w:lang w:eastAsia="ru-RU"/>
    </w:rPr>
  </w:style>
  <w:style w:type="paragraph" w:customStyle="1" w:styleId="afffffffffff7">
    <w:name w:val="Название таблицы ДБ"/>
    <w:basedOn w:val="a3"/>
    <w:rsid w:val="00916D5B"/>
    <w:pPr>
      <w:spacing w:after="0" w:line="240" w:lineRule="auto"/>
      <w:jc w:val="center"/>
    </w:pPr>
    <w:rPr>
      <w:rFonts w:ascii="Times New Roman" w:eastAsia="Times New Roman" w:hAnsi="Times New Roman"/>
      <w:i/>
      <w:sz w:val="20"/>
      <w:szCs w:val="20"/>
      <w:lang w:eastAsia="ru-RU"/>
    </w:rPr>
  </w:style>
  <w:style w:type="paragraph" w:customStyle="1" w:styleId="FR4">
    <w:name w:val="FR4"/>
    <w:rsid w:val="00916D5B"/>
    <w:pPr>
      <w:widowControl w:val="0"/>
      <w:spacing w:after="0" w:line="400" w:lineRule="auto"/>
      <w:ind w:left="640" w:hanging="640"/>
      <w:jc w:val="both"/>
    </w:pPr>
    <w:rPr>
      <w:rFonts w:ascii="Times New Roman" w:eastAsia="Times New Roman" w:hAnsi="Times New Roman" w:cs="Times New Roman"/>
      <w:snapToGrid w:val="0"/>
      <w:color w:val="000000"/>
      <w:sz w:val="12"/>
      <w:szCs w:val="26"/>
      <w:lang w:val="en-US" w:eastAsia="ru-RU"/>
    </w:rPr>
  </w:style>
  <w:style w:type="paragraph" w:customStyle="1" w:styleId="afffffffffff8">
    <w:name w:val="íàçâàíèå"/>
    <w:basedOn w:val="a3"/>
    <w:rsid w:val="00916D5B"/>
    <w:pPr>
      <w:widowControl w:val="0"/>
      <w:spacing w:after="0" w:line="240" w:lineRule="auto"/>
    </w:pPr>
    <w:rPr>
      <w:rFonts w:ascii="Times New Roman" w:eastAsia="Times New Roman" w:hAnsi="Times New Roman"/>
      <w:sz w:val="24"/>
      <w:szCs w:val="20"/>
      <w:lang w:eastAsia="ru-RU"/>
    </w:rPr>
  </w:style>
  <w:style w:type="paragraph" w:customStyle="1" w:styleId="style60">
    <w:name w:val="style6"/>
    <w:basedOn w:val="a3"/>
    <w:rsid w:val="00916D5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tabltitle">
    <w:name w:val="A_tabl_title"/>
    <w:basedOn w:val="affffffffffb"/>
    <w:autoRedefine/>
    <w:rsid w:val="00916D5B"/>
    <w:pPr>
      <w:keepNext/>
    </w:pPr>
  </w:style>
  <w:style w:type="character" w:customStyle="1" w:styleId="text">
    <w:name w:val="text"/>
    <w:basedOn w:val="a4"/>
    <w:rsid w:val="00916D5B"/>
  </w:style>
  <w:style w:type="character" w:customStyle="1" w:styleId="FontStyle114">
    <w:name w:val="Font Style114"/>
    <w:uiPriority w:val="99"/>
    <w:rsid w:val="00916D5B"/>
    <w:rPr>
      <w:rFonts w:ascii="Times New Roman" w:hAnsi="Times New Roman" w:cs="Times New Roman"/>
      <w:b/>
      <w:bCs/>
      <w:sz w:val="12"/>
      <w:szCs w:val="12"/>
    </w:rPr>
  </w:style>
  <w:style w:type="paragraph" w:customStyle="1" w:styleId="Style49">
    <w:name w:val="Style49"/>
    <w:basedOn w:val="a3"/>
    <w:uiPriority w:val="99"/>
    <w:rsid w:val="00916D5B"/>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58">
    <w:name w:val="Style58"/>
    <w:basedOn w:val="a3"/>
    <w:uiPriority w:val="99"/>
    <w:rsid w:val="00916D5B"/>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78">
    <w:name w:val="Style78"/>
    <w:basedOn w:val="a3"/>
    <w:uiPriority w:val="99"/>
    <w:rsid w:val="00916D5B"/>
    <w:pPr>
      <w:widowControl w:val="0"/>
      <w:autoSpaceDE w:val="0"/>
      <w:autoSpaceDN w:val="0"/>
      <w:adjustRightInd w:val="0"/>
      <w:spacing w:after="0" w:line="216" w:lineRule="exact"/>
      <w:jc w:val="center"/>
    </w:pPr>
    <w:rPr>
      <w:rFonts w:ascii="Times New Roman" w:eastAsia="Times New Roman" w:hAnsi="Times New Roman"/>
      <w:sz w:val="24"/>
      <w:szCs w:val="24"/>
      <w:lang w:eastAsia="ru-RU"/>
    </w:rPr>
  </w:style>
  <w:style w:type="paragraph" w:customStyle="1" w:styleId="Style85">
    <w:name w:val="Style85"/>
    <w:basedOn w:val="a3"/>
    <w:uiPriority w:val="99"/>
    <w:rsid w:val="00916D5B"/>
    <w:pPr>
      <w:widowControl w:val="0"/>
      <w:autoSpaceDE w:val="0"/>
      <w:autoSpaceDN w:val="0"/>
      <w:adjustRightInd w:val="0"/>
      <w:spacing w:after="0" w:line="226" w:lineRule="exact"/>
      <w:ind w:firstLine="384"/>
    </w:pPr>
    <w:rPr>
      <w:rFonts w:ascii="Times New Roman" w:eastAsia="Times New Roman" w:hAnsi="Times New Roman"/>
      <w:sz w:val="24"/>
      <w:szCs w:val="24"/>
      <w:lang w:eastAsia="ru-RU"/>
    </w:rPr>
  </w:style>
  <w:style w:type="paragraph" w:customStyle="1" w:styleId="Style88">
    <w:name w:val="Style88"/>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9">
    <w:name w:val="Style89"/>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38">
    <w:name w:val="Font Style138"/>
    <w:uiPriority w:val="99"/>
    <w:rsid w:val="00916D5B"/>
    <w:rPr>
      <w:rFonts w:ascii="Arial" w:hAnsi="Arial" w:cs="Arial"/>
      <w:b/>
      <w:bCs/>
      <w:sz w:val="20"/>
      <w:szCs w:val="20"/>
    </w:rPr>
  </w:style>
  <w:style w:type="character" w:customStyle="1" w:styleId="FontStyle145">
    <w:name w:val="Font Style145"/>
    <w:uiPriority w:val="99"/>
    <w:rsid w:val="00916D5B"/>
    <w:rPr>
      <w:rFonts w:ascii="Times New Roman" w:hAnsi="Times New Roman" w:cs="Times New Roman"/>
      <w:sz w:val="18"/>
      <w:szCs w:val="18"/>
    </w:rPr>
  </w:style>
  <w:style w:type="character" w:customStyle="1" w:styleId="FontStyle155">
    <w:name w:val="Font Style155"/>
    <w:uiPriority w:val="99"/>
    <w:rsid w:val="00916D5B"/>
    <w:rPr>
      <w:rFonts w:ascii="Times New Roman" w:hAnsi="Times New Roman" w:cs="Times New Roman"/>
      <w:b/>
      <w:bCs/>
      <w:sz w:val="22"/>
      <w:szCs w:val="22"/>
    </w:rPr>
  </w:style>
  <w:style w:type="character" w:customStyle="1" w:styleId="FontStyle160">
    <w:name w:val="Font Style160"/>
    <w:uiPriority w:val="99"/>
    <w:rsid w:val="00916D5B"/>
    <w:rPr>
      <w:rFonts w:ascii="Times New Roman" w:hAnsi="Times New Roman" w:cs="Times New Roman"/>
      <w:sz w:val="16"/>
      <w:szCs w:val="16"/>
    </w:rPr>
  </w:style>
  <w:style w:type="character" w:customStyle="1" w:styleId="FontStyle161">
    <w:name w:val="Font Style161"/>
    <w:uiPriority w:val="99"/>
    <w:rsid w:val="00916D5B"/>
    <w:rPr>
      <w:rFonts w:ascii="Times New Roman" w:hAnsi="Times New Roman" w:cs="Times New Roman"/>
      <w:sz w:val="24"/>
      <w:szCs w:val="24"/>
    </w:rPr>
  </w:style>
  <w:style w:type="character" w:customStyle="1" w:styleId="FontStyle163">
    <w:name w:val="Font Style163"/>
    <w:uiPriority w:val="99"/>
    <w:rsid w:val="00916D5B"/>
    <w:rPr>
      <w:rFonts w:ascii="Times New Roman" w:hAnsi="Times New Roman" w:cs="Times New Roman"/>
      <w:sz w:val="20"/>
      <w:szCs w:val="20"/>
    </w:rPr>
  </w:style>
  <w:style w:type="character" w:customStyle="1" w:styleId="FontStyle164">
    <w:name w:val="Font Style164"/>
    <w:uiPriority w:val="99"/>
    <w:rsid w:val="00916D5B"/>
    <w:rPr>
      <w:rFonts w:ascii="Times New Roman" w:hAnsi="Times New Roman" w:cs="Times New Roman"/>
      <w:sz w:val="20"/>
      <w:szCs w:val="20"/>
    </w:rPr>
  </w:style>
  <w:style w:type="paragraph" w:customStyle="1" w:styleId="Style30">
    <w:name w:val="Style30"/>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3">
    <w:name w:val="Style53"/>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0">
    <w:name w:val="Style80"/>
    <w:basedOn w:val="a3"/>
    <w:uiPriority w:val="99"/>
    <w:rsid w:val="00916D5B"/>
    <w:pPr>
      <w:widowControl w:val="0"/>
      <w:autoSpaceDE w:val="0"/>
      <w:autoSpaceDN w:val="0"/>
      <w:adjustRightInd w:val="0"/>
      <w:spacing w:after="0" w:line="216" w:lineRule="exact"/>
      <w:jc w:val="both"/>
    </w:pPr>
    <w:rPr>
      <w:rFonts w:ascii="Times New Roman" w:eastAsia="Times New Roman" w:hAnsi="Times New Roman"/>
      <w:sz w:val="24"/>
      <w:szCs w:val="24"/>
      <w:lang w:eastAsia="ru-RU"/>
    </w:rPr>
  </w:style>
  <w:style w:type="paragraph" w:customStyle="1" w:styleId="Style98">
    <w:name w:val="Style98"/>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8">
    <w:name w:val="Style108"/>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9">
    <w:name w:val="Style109"/>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1">
    <w:name w:val="Style111"/>
    <w:basedOn w:val="a3"/>
    <w:uiPriority w:val="99"/>
    <w:rsid w:val="00916D5B"/>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51">
    <w:name w:val="Font Style151"/>
    <w:uiPriority w:val="99"/>
    <w:rsid w:val="00916D5B"/>
    <w:rPr>
      <w:rFonts w:ascii="Times New Roman" w:hAnsi="Times New Roman" w:cs="Times New Roman"/>
      <w:b/>
      <w:bCs/>
      <w:sz w:val="10"/>
      <w:szCs w:val="10"/>
    </w:rPr>
  </w:style>
  <w:style w:type="character" w:customStyle="1" w:styleId="FontStyle152">
    <w:name w:val="Font Style152"/>
    <w:uiPriority w:val="99"/>
    <w:rsid w:val="00916D5B"/>
    <w:rPr>
      <w:rFonts w:ascii="Trebuchet MS" w:hAnsi="Trebuchet MS" w:cs="Trebuchet MS"/>
      <w:sz w:val="24"/>
      <w:szCs w:val="24"/>
    </w:rPr>
  </w:style>
  <w:style w:type="character" w:customStyle="1" w:styleId="FontStyle153">
    <w:name w:val="Font Style153"/>
    <w:uiPriority w:val="99"/>
    <w:rsid w:val="00916D5B"/>
    <w:rPr>
      <w:rFonts w:ascii="Times New Roman" w:hAnsi="Times New Roman" w:cs="Times New Roman"/>
      <w:b/>
      <w:bCs/>
      <w:sz w:val="10"/>
      <w:szCs w:val="10"/>
    </w:rPr>
  </w:style>
  <w:style w:type="character" w:customStyle="1" w:styleId="FontStyle154">
    <w:name w:val="Font Style154"/>
    <w:uiPriority w:val="99"/>
    <w:rsid w:val="00916D5B"/>
    <w:rPr>
      <w:rFonts w:ascii="Times New Roman" w:hAnsi="Times New Roman" w:cs="Times New Roman"/>
      <w:b/>
      <w:bCs/>
      <w:sz w:val="10"/>
      <w:szCs w:val="10"/>
    </w:rPr>
  </w:style>
  <w:style w:type="paragraph" w:customStyle="1" w:styleId="Style67">
    <w:name w:val="Style67"/>
    <w:basedOn w:val="a3"/>
    <w:uiPriority w:val="99"/>
    <w:rsid w:val="00916D5B"/>
    <w:pPr>
      <w:widowControl w:val="0"/>
      <w:autoSpaceDE w:val="0"/>
      <w:autoSpaceDN w:val="0"/>
      <w:adjustRightInd w:val="0"/>
      <w:spacing w:after="0" w:line="211" w:lineRule="exact"/>
      <w:ind w:hanging="269"/>
    </w:pPr>
    <w:rPr>
      <w:rFonts w:ascii="Times New Roman" w:eastAsia="Times New Roman" w:hAnsi="Times New Roman"/>
      <w:sz w:val="24"/>
      <w:szCs w:val="24"/>
      <w:lang w:eastAsia="ru-RU"/>
    </w:rPr>
  </w:style>
  <w:style w:type="paragraph" w:customStyle="1" w:styleId="Style102">
    <w:name w:val="Style102"/>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13">
    <w:name w:val="Font Style113"/>
    <w:uiPriority w:val="99"/>
    <w:rsid w:val="00916D5B"/>
    <w:rPr>
      <w:rFonts w:ascii="Times New Roman" w:hAnsi="Times New Roman" w:cs="Times New Roman"/>
      <w:b/>
      <w:bCs/>
      <w:sz w:val="12"/>
      <w:szCs w:val="12"/>
    </w:rPr>
  </w:style>
  <w:style w:type="paragraph" w:customStyle="1" w:styleId="Style86">
    <w:name w:val="Style86"/>
    <w:basedOn w:val="a3"/>
    <w:uiPriority w:val="99"/>
    <w:rsid w:val="00916D5B"/>
    <w:pPr>
      <w:widowControl w:val="0"/>
      <w:autoSpaceDE w:val="0"/>
      <w:autoSpaceDN w:val="0"/>
      <w:adjustRightInd w:val="0"/>
      <w:spacing w:after="0" w:line="365" w:lineRule="exact"/>
    </w:pPr>
    <w:rPr>
      <w:rFonts w:ascii="Times New Roman" w:eastAsia="Times New Roman" w:hAnsi="Times New Roman"/>
      <w:sz w:val="24"/>
      <w:szCs w:val="24"/>
      <w:lang w:eastAsia="ru-RU"/>
    </w:rPr>
  </w:style>
  <w:style w:type="paragraph" w:customStyle="1" w:styleId="Style104">
    <w:name w:val="Style104"/>
    <w:basedOn w:val="a3"/>
    <w:uiPriority w:val="99"/>
    <w:rsid w:val="00916D5B"/>
    <w:pPr>
      <w:widowControl w:val="0"/>
      <w:autoSpaceDE w:val="0"/>
      <w:autoSpaceDN w:val="0"/>
      <w:adjustRightInd w:val="0"/>
      <w:spacing w:after="0" w:line="218" w:lineRule="exact"/>
      <w:ind w:firstLine="494"/>
    </w:pPr>
    <w:rPr>
      <w:rFonts w:ascii="Times New Roman" w:eastAsia="Times New Roman" w:hAnsi="Times New Roman"/>
      <w:sz w:val="24"/>
      <w:szCs w:val="24"/>
      <w:lang w:eastAsia="ru-RU"/>
    </w:rPr>
  </w:style>
  <w:style w:type="paragraph" w:customStyle="1" w:styleId="Style105">
    <w:name w:val="Style105"/>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65">
    <w:name w:val="Font Style165"/>
    <w:uiPriority w:val="99"/>
    <w:rsid w:val="00916D5B"/>
    <w:rPr>
      <w:rFonts w:ascii="Times New Roman" w:hAnsi="Times New Roman" w:cs="Times New Roman"/>
      <w:b/>
      <w:bCs/>
      <w:sz w:val="18"/>
      <w:szCs w:val="18"/>
    </w:rPr>
  </w:style>
  <w:style w:type="paragraph" w:customStyle="1" w:styleId="Style45">
    <w:name w:val="Style45"/>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17">
    <w:name w:val="Font Style117"/>
    <w:uiPriority w:val="99"/>
    <w:rsid w:val="00916D5B"/>
    <w:rPr>
      <w:rFonts w:ascii="Arial" w:hAnsi="Arial" w:cs="Arial"/>
      <w:b/>
      <w:bCs/>
      <w:sz w:val="20"/>
      <w:szCs w:val="20"/>
    </w:rPr>
  </w:style>
  <w:style w:type="character" w:customStyle="1" w:styleId="FontStyle166">
    <w:name w:val="Font Style166"/>
    <w:uiPriority w:val="99"/>
    <w:rsid w:val="00916D5B"/>
    <w:rPr>
      <w:rFonts w:ascii="Times New Roman" w:hAnsi="Times New Roman" w:cs="Times New Roman"/>
      <w:b/>
      <w:bCs/>
      <w:sz w:val="18"/>
      <w:szCs w:val="18"/>
    </w:rPr>
  </w:style>
  <w:style w:type="character" w:customStyle="1" w:styleId="FontStyle125">
    <w:name w:val="Font Style125"/>
    <w:uiPriority w:val="99"/>
    <w:rsid w:val="00916D5B"/>
    <w:rPr>
      <w:rFonts w:ascii="Times New Roman" w:hAnsi="Times New Roman" w:cs="Times New Roman"/>
      <w:sz w:val="22"/>
      <w:szCs w:val="22"/>
    </w:rPr>
  </w:style>
  <w:style w:type="character" w:customStyle="1" w:styleId="FontStyle168">
    <w:name w:val="Font Style168"/>
    <w:uiPriority w:val="99"/>
    <w:rsid w:val="00916D5B"/>
    <w:rPr>
      <w:rFonts w:ascii="Times New Roman" w:hAnsi="Times New Roman" w:cs="Times New Roman"/>
      <w:sz w:val="22"/>
      <w:szCs w:val="22"/>
    </w:rPr>
  </w:style>
  <w:style w:type="paragraph" w:customStyle="1" w:styleId="Style79">
    <w:name w:val="Style79"/>
    <w:basedOn w:val="a3"/>
    <w:uiPriority w:val="99"/>
    <w:rsid w:val="00916D5B"/>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91">
    <w:name w:val="Style91"/>
    <w:basedOn w:val="a3"/>
    <w:uiPriority w:val="99"/>
    <w:rsid w:val="00916D5B"/>
    <w:pPr>
      <w:widowControl w:val="0"/>
      <w:autoSpaceDE w:val="0"/>
      <w:autoSpaceDN w:val="0"/>
      <w:adjustRightInd w:val="0"/>
      <w:spacing w:after="0" w:line="276" w:lineRule="exact"/>
      <w:ind w:firstLine="302"/>
      <w:jc w:val="both"/>
    </w:pPr>
    <w:rPr>
      <w:rFonts w:ascii="Times New Roman" w:eastAsia="Times New Roman" w:hAnsi="Times New Roman"/>
      <w:sz w:val="24"/>
      <w:szCs w:val="24"/>
      <w:lang w:eastAsia="ru-RU"/>
    </w:rPr>
  </w:style>
  <w:style w:type="paragraph" w:customStyle="1" w:styleId="Style41">
    <w:name w:val="Style41"/>
    <w:basedOn w:val="a3"/>
    <w:uiPriority w:val="99"/>
    <w:rsid w:val="00916D5B"/>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paragraph" w:customStyle="1" w:styleId="Style61">
    <w:name w:val="Style61"/>
    <w:basedOn w:val="a3"/>
    <w:uiPriority w:val="99"/>
    <w:rsid w:val="00916D5B"/>
    <w:pPr>
      <w:widowControl w:val="0"/>
      <w:autoSpaceDE w:val="0"/>
      <w:autoSpaceDN w:val="0"/>
      <w:adjustRightInd w:val="0"/>
      <w:spacing w:after="0" w:line="317" w:lineRule="exact"/>
      <w:ind w:firstLine="696"/>
    </w:pPr>
    <w:rPr>
      <w:rFonts w:ascii="Times New Roman" w:eastAsia="Times New Roman" w:hAnsi="Times New Roman"/>
      <w:sz w:val="24"/>
      <w:szCs w:val="24"/>
      <w:lang w:eastAsia="ru-RU"/>
    </w:rPr>
  </w:style>
  <w:style w:type="paragraph" w:customStyle="1" w:styleId="Style87">
    <w:name w:val="Style87"/>
    <w:basedOn w:val="a3"/>
    <w:uiPriority w:val="99"/>
    <w:rsid w:val="00916D5B"/>
    <w:pPr>
      <w:widowControl w:val="0"/>
      <w:autoSpaceDE w:val="0"/>
      <w:autoSpaceDN w:val="0"/>
      <w:adjustRightInd w:val="0"/>
      <w:spacing w:after="0" w:line="322" w:lineRule="exact"/>
      <w:ind w:firstLine="715"/>
      <w:jc w:val="both"/>
    </w:pPr>
    <w:rPr>
      <w:rFonts w:ascii="Times New Roman" w:eastAsia="Times New Roman" w:hAnsi="Times New Roman"/>
      <w:sz w:val="24"/>
      <w:szCs w:val="24"/>
      <w:lang w:eastAsia="ru-RU"/>
    </w:rPr>
  </w:style>
  <w:style w:type="paragraph" w:customStyle="1" w:styleId="Style96">
    <w:name w:val="Style96"/>
    <w:basedOn w:val="a3"/>
    <w:uiPriority w:val="99"/>
    <w:rsid w:val="00916D5B"/>
    <w:pPr>
      <w:widowControl w:val="0"/>
      <w:autoSpaceDE w:val="0"/>
      <w:autoSpaceDN w:val="0"/>
      <w:adjustRightInd w:val="0"/>
      <w:spacing w:after="0" w:line="317" w:lineRule="exact"/>
      <w:jc w:val="both"/>
    </w:pPr>
    <w:rPr>
      <w:rFonts w:ascii="Times New Roman" w:eastAsia="Times New Roman" w:hAnsi="Times New Roman"/>
      <w:sz w:val="24"/>
      <w:szCs w:val="24"/>
      <w:lang w:eastAsia="ru-RU"/>
    </w:rPr>
  </w:style>
  <w:style w:type="character" w:customStyle="1" w:styleId="FontStyle162">
    <w:name w:val="Font Style162"/>
    <w:uiPriority w:val="99"/>
    <w:rsid w:val="00916D5B"/>
    <w:rPr>
      <w:rFonts w:ascii="Times New Roman" w:hAnsi="Times New Roman" w:cs="Times New Roman"/>
      <w:i/>
      <w:iCs/>
      <w:spacing w:val="30"/>
      <w:sz w:val="16"/>
      <w:szCs w:val="16"/>
    </w:rPr>
  </w:style>
  <w:style w:type="paragraph" w:customStyle="1" w:styleId="Style130">
    <w:name w:val="Style13"/>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0">
    <w:name w:val="Style50"/>
    <w:basedOn w:val="a3"/>
    <w:uiPriority w:val="99"/>
    <w:rsid w:val="00916D5B"/>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37">
    <w:name w:val="Style37"/>
    <w:basedOn w:val="a3"/>
    <w:uiPriority w:val="99"/>
    <w:rsid w:val="00916D5B"/>
    <w:pPr>
      <w:widowControl w:val="0"/>
      <w:autoSpaceDE w:val="0"/>
      <w:autoSpaceDN w:val="0"/>
      <w:adjustRightInd w:val="0"/>
      <w:spacing w:after="0" w:line="322" w:lineRule="exact"/>
      <w:jc w:val="center"/>
    </w:pPr>
    <w:rPr>
      <w:rFonts w:ascii="Times New Roman" w:eastAsia="Times New Roman" w:hAnsi="Times New Roman"/>
      <w:sz w:val="24"/>
      <w:szCs w:val="24"/>
      <w:lang w:eastAsia="ru-RU"/>
    </w:rPr>
  </w:style>
  <w:style w:type="paragraph" w:customStyle="1" w:styleId="Style38">
    <w:name w:val="Style38"/>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9">
    <w:name w:val="Style39"/>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00">
    <w:name w:val="Style40"/>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2">
    <w:name w:val="Style42"/>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3">
    <w:name w:val="Style43"/>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4">
    <w:name w:val="Style44"/>
    <w:basedOn w:val="a3"/>
    <w:uiPriority w:val="99"/>
    <w:rsid w:val="00916D5B"/>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46">
    <w:name w:val="Style46"/>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7">
    <w:name w:val="Style47"/>
    <w:basedOn w:val="a3"/>
    <w:uiPriority w:val="99"/>
    <w:rsid w:val="00916D5B"/>
    <w:pPr>
      <w:widowControl w:val="0"/>
      <w:autoSpaceDE w:val="0"/>
      <w:autoSpaceDN w:val="0"/>
      <w:adjustRightInd w:val="0"/>
      <w:spacing w:after="0" w:line="72" w:lineRule="exact"/>
      <w:jc w:val="center"/>
    </w:pPr>
    <w:rPr>
      <w:rFonts w:ascii="Times New Roman" w:eastAsia="Times New Roman" w:hAnsi="Times New Roman"/>
      <w:sz w:val="24"/>
      <w:szCs w:val="24"/>
      <w:lang w:eastAsia="ru-RU"/>
    </w:rPr>
  </w:style>
  <w:style w:type="paragraph" w:customStyle="1" w:styleId="Style48">
    <w:name w:val="Style48"/>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2">
    <w:name w:val="Style52"/>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4">
    <w:name w:val="Style54"/>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5">
    <w:name w:val="Style55"/>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6">
    <w:name w:val="Style56"/>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7">
    <w:name w:val="Style57"/>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22">
    <w:name w:val="Font Style122"/>
    <w:uiPriority w:val="99"/>
    <w:rsid w:val="00916D5B"/>
    <w:rPr>
      <w:rFonts w:ascii="Times New Roman" w:hAnsi="Times New Roman" w:cs="Times New Roman"/>
      <w:b/>
      <w:bCs/>
      <w:sz w:val="22"/>
      <w:szCs w:val="22"/>
    </w:rPr>
  </w:style>
  <w:style w:type="character" w:customStyle="1" w:styleId="FontStyle123">
    <w:name w:val="Font Style123"/>
    <w:uiPriority w:val="99"/>
    <w:rsid w:val="00916D5B"/>
    <w:rPr>
      <w:rFonts w:ascii="Times New Roman" w:hAnsi="Times New Roman" w:cs="Times New Roman"/>
      <w:sz w:val="20"/>
      <w:szCs w:val="20"/>
    </w:rPr>
  </w:style>
  <w:style w:type="character" w:customStyle="1" w:styleId="FontStyle124">
    <w:name w:val="Font Style124"/>
    <w:uiPriority w:val="99"/>
    <w:rsid w:val="00916D5B"/>
    <w:rPr>
      <w:rFonts w:ascii="Times New Roman" w:hAnsi="Times New Roman" w:cs="Times New Roman"/>
      <w:b/>
      <w:bCs/>
      <w:sz w:val="8"/>
      <w:szCs w:val="8"/>
    </w:rPr>
  </w:style>
  <w:style w:type="character" w:customStyle="1" w:styleId="FontStyle126">
    <w:name w:val="Font Style126"/>
    <w:uiPriority w:val="99"/>
    <w:rsid w:val="00916D5B"/>
    <w:rPr>
      <w:rFonts w:ascii="Times New Roman" w:hAnsi="Times New Roman" w:cs="Times New Roman"/>
      <w:b/>
      <w:bCs/>
      <w:sz w:val="12"/>
      <w:szCs w:val="12"/>
    </w:rPr>
  </w:style>
  <w:style w:type="character" w:customStyle="1" w:styleId="FontStyle127">
    <w:name w:val="Font Style127"/>
    <w:uiPriority w:val="99"/>
    <w:rsid w:val="00916D5B"/>
    <w:rPr>
      <w:rFonts w:ascii="Times New Roman" w:hAnsi="Times New Roman" w:cs="Times New Roman"/>
      <w:sz w:val="26"/>
      <w:szCs w:val="26"/>
    </w:rPr>
  </w:style>
  <w:style w:type="character" w:customStyle="1" w:styleId="FontStyle128">
    <w:name w:val="Font Style128"/>
    <w:uiPriority w:val="99"/>
    <w:rsid w:val="00916D5B"/>
    <w:rPr>
      <w:rFonts w:ascii="Arial" w:hAnsi="Arial" w:cs="Arial"/>
      <w:b/>
      <w:bCs/>
      <w:sz w:val="10"/>
      <w:szCs w:val="10"/>
    </w:rPr>
  </w:style>
  <w:style w:type="character" w:customStyle="1" w:styleId="FontStyle129">
    <w:name w:val="Font Style129"/>
    <w:rsid w:val="00916D5B"/>
    <w:rPr>
      <w:rFonts w:ascii="Times New Roman" w:hAnsi="Times New Roman" w:cs="Times New Roman"/>
      <w:i/>
      <w:iCs/>
      <w:sz w:val="30"/>
      <w:szCs w:val="30"/>
    </w:rPr>
  </w:style>
  <w:style w:type="character" w:customStyle="1" w:styleId="FontStyle130">
    <w:name w:val="Font Style130"/>
    <w:uiPriority w:val="99"/>
    <w:rsid w:val="00916D5B"/>
    <w:rPr>
      <w:rFonts w:ascii="Candara" w:hAnsi="Candara" w:cs="Candara"/>
      <w:i/>
      <w:iCs/>
      <w:spacing w:val="-10"/>
      <w:sz w:val="24"/>
      <w:szCs w:val="24"/>
    </w:rPr>
  </w:style>
  <w:style w:type="character" w:customStyle="1" w:styleId="FontStyle131">
    <w:name w:val="Font Style131"/>
    <w:uiPriority w:val="99"/>
    <w:rsid w:val="00916D5B"/>
    <w:rPr>
      <w:rFonts w:ascii="Microsoft Sans Serif" w:hAnsi="Microsoft Sans Serif" w:cs="Microsoft Sans Serif"/>
      <w:b/>
      <w:bCs/>
      <w:spacing w:val="-10"/>
      <w:sz w:val="12"/>
      <w:szCs w:val="12"/>
    </w:rPr>
  </w:style>
  <w:style w:type="character" w:customStyle="1" w:styleId="FontStyle132">
    <w:name w:val="Font Style132"/>
    <w:uiPriority w:val="99"/>
    <w:rsid w:val="00916D5B"/>
    <w:rPr>
      <w:rFonts w:ascii="Times New Roman" w:hAnsi="Times New Roman" w:cs="Times New Roman"/>
      <w:sz w:val="14"/>
      <w:szCs w:val="14"/>
    </w:rPr>
  </w:style>
  <w:style w:type="character" w:customStyle="1" w:styleId="FontStyle133">
    <w:name w:val="Font Style133"/>
    <w:uiPriority w:val="99"/>
    <w:rsid w:val="00916D5B"/>
    <w:rPr>
      <w:rFonts w:ascii="Times New Roman" w:hAnsi="Times New Roman" w:cs="Times New Roman"/>
      <w:b/>
      <w:bCs/>
      <w:sz w:val="18"/>
      <w:szCs w:val="18"/>
    </w:rPr>
  </w:style>
  <w:style w:type="character" w:customStyle="1" w:styleId="FontStyle134">
    <w:name w:val="Font Style134"/>
    <w:uiPriority w:val="99"/>
    <w:rsid w:val="00916D5B"/>
    <w:rPr>
      <w:rFonts w:ascii="Arial" w:hAnsi="Arial" w:cs="Arial"/>
      <w:b/>
      <w:bCs/>
      <w:sz w:val="24"/>
      <w:szCs w:val="24"/>
    </w:rPr>
  </w:style>
  <w:style w:type="character" w:customStyle="1" w:styleId="FontStyle139">
    <w:name w:val="Font Style139"/>
    <w:uiPriority w:val="99"/>
    <w:rsid w:val="00916D5B"/>
    <w:rPr>
      <w:rFonts w:ascii="Arial" w:hAnsi="Arial" w:cs="Arial"/>
      <w:sz w:val="14"/>
      <w:szCs w:val="14"/>
    </w:rPr>
  </w:style>
  <w:style w:type="character" w:customStyle="1" w:styleId="FontStyle146">
    <w:name w:val="Font Style146"/>
    <w:uiPriority w:val="99"/>
    <w:rsid w:val="00916D5B"/>
    <w:rPr>
      <w:rFonts w:ascii="Times New Roman" w:hAnsi="Times New Roman" w:cs="Times New Roman"/>
      <w:b/>
      <w:bCs/>
      <w:sz w:val="24"/>
      <w:szCs w:val="24"/>
    </w:rPr>
  </w:style>
  <w:style w:type="paragraph" w:customStyle="1" w:styleId="Style100">
    <w:name w:val="Style100"/>
    <w:basedOn w:val="a3"/>
    <w:uiPriority w:val="99"/>
    <w:rsid w:val="00916D5B"/>
    <w:pPr>
      <w:widowControl w:val="0"/>
      <w:autoSpaceDE w:val="0"/>
      <w:autoSpaceDN w:val="0"/>
      <w:adjustRightInd w:val="0"/>
      <w:spacing w:after="0" w:line="322" w:lineRule="exact"/>
    </w:pPr>
    <w:rPr>
      <w:rFonts w:ascii="Times New Roman" w:eastAsia="Times New Roman" w:hAnsi="Times New Roman"/>
      <w:sz w:val="24"/>
      <w:szCs w:val="24"/>
      <w:lang w:eastAsia="ru-RU"/>
    </w:rPr>
  </w:style>
  <w:style w:type="paragraph" w:customStyle="1" w:styleId="Style101">
    <w:name w:val="Style101"/>
    <w:basedOn w:val="a3"/>
    <w:uiPriority w:val="99"/>
    <w:rsid w:val="00916D5B"/>
    <w:pPr>
      <w:widowControl w:val="0"/>
      <w:autoSpaceDE w:val="0"/>
      <w:autoSpaceDN w:val="0"/>
      <w:adjustRightInd w:val="0"/>
      <w:spacing w:after="0" w:line="326" w:lineRule="exact"/>
    </w:pPr>
    <w:rPr>
      <w:rFonts w:ascii="Times New Roman" w:eastAsia="Times New Roman" w:hAnsi="Times New Roman"/>
      <w:sz w:val="24"/>
      <w:szCs w:val="24"/>
      <w:lang w:eastAsia="ru-RU"/>
    </w:rPr>
  </w:style>
  <w:style w:type="paragraph" w:customStyle="1" w:styleId="Style107">
    <w:name w:val="Style107"/>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43">
    <w:name w:val="Font Style143"/>
    <w:uiPriority w:val="99"/>
    <w:rsid w:val="00916D5B"/>
    <w:rPr>
      <w:rFonts w:ascii="Times New Roman" w:hAnsi="Times New Roman" w:cs="Times New Roman"/>
      <w:b/>
      <w:bCs/>
      <w:sz w:val="18"/>
      <w:szCs w:val="18"/>
    </w:rPr>
  </w:style>
  <w:style w:type="paragraph" w:customStyle="1" w:styleId="Style25">
    <w:name w:val="Style25"/>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
    <w:name w:val="Style26"/>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
    <w:name w:val="Style27"/>
    <w:basedOn w:val="a3"/>
    <w:uiPriority w:val="99"/>
    <w:rsid w:val="00916D5B"/>
    <w:pPr>
      <w:widowControl w:val="0"/>
      <w:autoSpaceDE w:val="0"/>
      <w:autoSpaceDN w:val="0"/>
      <w:adjustRightInd w:val="0"/>
      <w:spacing w:after="0" w:line="235" w:lineRule="exact"/>
      <w:jc w:val="center"/>
    </w:pPr>
    <w:rPr>
      <w:rFonts w:ascii="Times New Roman" w:eastAsia="Times New Roman" w:hAnsi="Times New Roman"/>
      <w:sz w:val="24"/>
      <w:szCs w:val="24"/>
      <w:lang w:eastAsia="ru-RU"/>
    </w:rPr>
  </w:style>
  <w:style w:type="paragraph" w:customStyle="1" w:styleId="Style28">
    <w:name w:val="Style28"/>
    <w:basedOn w:val="a3"/>
    <w:uiPriority w:val="99"/>
    <w:rsid w:val="00916D5B"/>
    <w:pPr>
      <w:widowControl w:val="0"/>
      <w:autoSpaceDE w:val="0"/>
      <w:autoSpaceDN w:val="0"/>
      <w:adjustRightInd w:val="0"/>
      <w:spacing w:after="0" w:line="202" w:lineRule="exact"/>
      <w:ind w:firstLine="91"/>
    </w:pPr>
    <w:rPr>
      <w:rFonts w:ascii="Times New Roman" w:eastAsia="Times New Roman" w:hAnsi="Times New Roman"/>
      <w:sz w:val="24"/>
      <w:szCs w:val="24"/>
      <w:lang w:eastAsia="ru-RU"/>
    </w:rPr>
  </w:style>
  <w:style w:type="paragraph" w:customStyle="1" w:styleId="Style29">
    <w:name w:val="Style29"/>
    <w:basedOn w:val="a3"/>
    <w:uiPriority w:val="99"/>
    <w:rsid w:val="00916D5B"/>
    <w:pPr>
      <w:widowControl w:val="0"/>
      <w:autoSpaceDE w:val="0"/>
      <w:autoSpaceDN w:val="0"/>
      <w:adjustRightInd w:val="0"/>
      <w:spacing w:after="0" w:line="254" w:lineRule="exact"/>
      <w:jc w:val="center"/>
    </w:pPr>
    <w:rPr>
      <w:rFonts w:ascii="Times New Roman" w:eastAsia="Times New Roman" w:hAnsi="Times New Roman"/>
      <w:sz w:val="24"/>
      <w:szCs w:val="24"/>
      <w:lang w:eastAsia="ru-RU"/>
    </w:rPr>
  </w:style>
  <w:style w:type="paragraph" w:customStyle="1" w:styleId="Style31">
    <w:name w:val="Style31"/>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2">
    <w:name w:val="Style32"/>
    <w:basedOn w:val="a3"/>
    <w:uiPriority w:val="99"/>
    <w:rsid w:val="00916D5B"/>
    <w:pPr>
      <w:widowControl w:val="0"/>
      <w:autoSpaceDE w:val="0"/>
      <w:autoSpaceDN w:val="0"/>
      <w:adjustRightInd w:val="0"/>
      <w:spacing w:after="0" w:line="211" w:lineRule="exact"/>
    </w:pPr>
    <w:rPr>
      <w:rFonts w:ascii="Times New Roman" w:eastAsia="Times New Roman" w:hAnsi="Times New Roman"/>
      <w:sz w:val="24"/>
      <w:szCs w:val="24"/>
      <w:lang w:eastAsia="ru-RU"/>
    </w:rPr>
  </w:style>
  <w:style w:type="paragraph" w:customStyle="1" w:styleId="Style33">
    <w:name w:val="Style33"/>
    <w:basedOn w:val="a3"/>
    <w:uiPriority w:val="99"/>
    <w:rsid w:val="00916D5B"/>
    <w:pPr>
      <w:widowControl w:val="0"/>
      <w:autoSpaceDE w:val="0"/>
      <w:autoSpaceDN w:val="0"/>
      <w:adjustRightInd w:val="0"/>
      <w:spacing w:after="0" w:line="211" w:lineRule="exact"/>
      <w:jc w:val="center"/>
    </w:pPr>
    <w:rPr>
      <w:rFonts w:ascii="Times New Roman" w:eastAsia="Times New Roman" w:hAnsi="Times New Roman"/>
      <w:sz w:val="24"/>
      <w:szCs w:val="24"/>
      <w:lang w:eastAsia="ru-RU"/>
    </w:rPr>
  </w:style>
  <w:style w:type="paragraph" w:customStyle="1" w:styleId="Style34">
    <w:name w:val="Style34"/>
    <w:basedOn w:val="a3"/>
    <w:uiPriority w:val="99"/>
    <w:rsid w:val="00916D5B"/>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35">
    <w:name w:val="Style35"/>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6">
    <w:name w:val="Style36"/>
    <w:basedOn w:val="a3"/>
    <w:uiPriority w:val="99"/>
    <w:rsid w:val="00916D5B"/>
    <w:pPr>
      <w:widowControl w:val="0"/>
      <w:autoSpaceDE w:val="0"/>
      <w:autoSpaceDN w:val="0"/>
      <w:adjustRightInd w:val="0"/>
      <w:spacing w:after="0" w:line="202" w:lineRule="exact"/>
      <w:ind w:firstLine="110"/>
    </w:pPr>
    <w:rPr>
      <w:rFonts w:ascii="Times New Roman" w:eastAsia="Times New Roman" w:hAnsi="Times New Roman"/>
      <w:sz w:val="24"/>
      <w:szCs w:val="24"/>
      <w:lang w:eastAsia="ru-RU"/>
    </w:rPr>
  </w:style>
  <w:style w:type="character" w:customStyle="1" w:styleId="FontStyle115">
    <w:name w:val="Font Style115"/>
    <w:uiPriority w:val="99"/>
    <w:rsid w:val="00916D5B"/>
    <w:rPr>
      <w:rFonts w:ascii="Arial" w:hAnsi="Arial" w:cs="Arial"/>
      <w:b/>
      <w:bCs/>
      <w:sz w:val="32"/>
      <w:szCs w:val="32"/>
    </w:rPr>
  </w:style>
  <w:style w:type="character" w:customStyle="1" w:styleId="FontStyle116">
    <w:name w:val="Font Style116"/>
    <w:uiPriority w:val="99"/>
    <w:rsid w:val="00916D5B"/>
    <w:rPr>
      <w:rFonts w:ascii="Arial" w:hAnsi="Arial" w:cs="Arial"/>
      <w:sz w:val="26"/>
      <w:szCs w:val="26"/>
    </w:rPr>
  </w:style>
  <w:style w:type="character" w:customStyle="1" w:styleId="FontStyle118">
    <w:name w:val="Font Style118"/>
    <w:uiPriority w:val="99"/>
    <w:rsid w:val="00916D5B"/>
    <w:rPr>
      <w:rFonts w:ascii="Arial" w:hAnsi="Arial" w:cs="Arial"/>
      <w:sz w:val="18"/>
      <w:szCs w:val="18"/>
    </w:rPr>
  </w:style>
  <w:style w:type="character" w:customStyle="1" w:styleId="FontStyle119">
    <w:name w:val="Font Style119"/>
    <w:uiPriority w:val="99"/>
    <w:rsid w:val="00916D5B"/>
    <w:rPr>
      <w:rFonts w:ascii="Arial" w:hAnsi="Arial" w:cs="Arial"/>
      <w:sz w:val="14"/>
      <w:szCs w:val="14"/>
    </w:rPr>
  </w:style>
  <w:style w:type="character" w:customStyle="1" w:styleId="FontStyle120">
    <w:name w:val="Font Style120"/>
    <w:uiPriority w:val="99"/>
    <w:rsid w:val="00916D5B"/>
    <w:rPr>
      <w:rFonts w:ascii="Arial" w:hAnsi="Arial" w:cs="Arial"/>
      <w:b/>
      <w:bCs/>
      <w:sz w:val="14"/>
      <w:szCs w:val="14"/>
    </w:rPr>
  </w:style>
  <w:style w:type="character" w:customStyle="1" w:styleId="FontStyle121">
    <w:name w:val="Font Style121"/>
    <w:uiPriority w:val="99"/>
    <w:rsid w:val="00916D5B"/>
    <w:rPr>
      <w:rFonts w:ascii="Arial" w:hAnsi="Arial" w:cs="Arial"/>
      <w:sz w:val="12"/>
      <w:szCs w:val="12"/>
    </w:rPr>
  </w:style>
  <w:style w:type="character" w:customStyle="1" w:styleId="FontStyle141">
    <w:name w:val="Font Style141"/>
    <w:uiPriority w:val="99"/>
    <w:rsid w:val="00916D5B"/>
    <w:rPr>
      <w:rFonts w:ascii="Candara" w:hAnsi="Candara" w:cs="Candara"/>
      <w:sz w:val="16"/>
      <w:szCs w:val="16"/>
    </w:rPr>
  </w:style>
  <w:style w:type="paragraph" w:customStyle="1" w:styleId="Style59">
    <w:name w:val="Style59"/>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00">
    <w:name w:val="Style60"/>
    <w:basedOn w:val="a3"/>
    <w:uiPriority w:val="99"/>
    <w:rsid w:val="00916D5B"/>
    <w:pPr>
      <w:widowControl w:val="0"/>
      <w:autoSpaceDE w:val="0"/>
      <w:autoSpaceDN w:val="0"/>
      <w:adjustRightInd w:val="0"/>
      <w:spacing w:after="0" w:line="230" w:lineRule="exact"/>
    </w:pPr>
    <w:rPr>
      <w:rFonts w:ascii="Times New Roman" w:eastAsia="Times New Roman" w:hAnsi="Times New Roman"/>
      <w:sz w:val="24"/>
      <w:szCs w:val="24"/>
      <w:lang w:eastAsia="ru-RU"/>
    </w:rPr>
  </w:style>
  <w:style w:type="paragraph" w:customStyle="1" w:styleId="Style62">
    <w:name w:val="Style62"/>
    <w:basedOn w:val="a3"/>
    <w:uiPriority w:val="99"/>
    <w:rsid w:val="00916D5B"/>
    <w:pPr>
      <w:widowControl w:val="0"/>
      <w:autoSpaceDE w:val="0"/>
      <w:autoSpaceDN w:val="0"/>
      <w:adjustRightInd w:val="0"/>
      <w:spacing w:after="0" w:line="130" w:lineRule="exact"/>
      <w:ind w:firstLine="1579"/>
    </w:pPr>
    <w:rPr>
      <w:rFonts w:ascii="Times New Roman" w:eastAsia="Times New Roman" w:hAnsi="Times New Roman"/>
      <w:sz w:val="24"/>
      <w:szCs w:val="24"/>
      <w:lang w:eastAsia="ru-RU"/>
    </w:rPr>
  </w:style>
  <w:style w:type="paragraph" w:customStyle="1" w:styleId="Style63">
    <w:name w:val="Style63"/>
    <w:basedOn w:val="a3"/>
    <w:uiPriority w:val="99"/>
    <w:rsid w:val="00916D5B"/>
    <w:pPr>
      <w:widowControl w:val="0"/>
      <w:autoSpaceDE w:val="0"/>
      <w:autoSpaceDN w:val="0"/>
      <w:adjustRightInd w:val="0"/>
      <w:spacing w:after="0" w:line="230" w:lineRule="exact"/>
      <w:jc w:val="center"/>
    </w:pPr>
    <w:rPr>
      <w:rFonts w:ascii="Times New Roman" w:eastAsia="Times New Roman" w:hAnsi="Times New Roman"/>
      <w:sz w:val="24"/>
      <w:szCs w:val="24"/>
      <w:lang w:eastAsia="ru-RU"/>
    </w:rPr>
  </w:style>
  <w:style w:type="paragraph" w:customStyle="1" w:styleId="Style64">
    <w:name w:val="Style64"/>
    <w:basedOn w:val="a3"/>
    <w:uiPriority w:val="99"/>
    <w:rsid w:val="00916D5B"/>
    <w:pPr>
      <w:widowControl w:val="0"/>
      <w:autoSpaceDE w:val="0"/>
      <w:autoSpaceDN w:val="0"/>
      <w:adjustRightInd w:val="0"/>
      <w:spacing w:after="0" w:line="302" w:lineRule="exact"/>
      <w:jc w:val="center"/>
    </w:pPr>
    <w:rPr>
      <w:rFonts w:ascii="Times New Roman" w:eastAsia="Times New Roman" w:hAnsi="Times New Roman"/>
      <w:sz w:val="24"/>
      <w:szCs w:val="24"/>
      <w:lang w:eastAsia="ru-RU"/>
    </w:rPr>
  </w:style>
  <w:style w:type="paragraph" w:customStyle="1" w:styleId="Style65">
    <w:name w:val="Style65"/>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6">
    <w:name w:val="Style66"/>
    <w:basedOn w:val="a3"/>
    <w:uiPriority w:val="99"/>
    <w:rsid w:val="00916D5B"/>
    <w:pPr>
      <w:widowControl w:val="0"/>
      <w:autoSpaceDE w:val="0"/>
      <w:autoSpaceDN w:val="0"/>
      <w:adjustRightInd w:val="0"/>
      <w:spacing w:after="0" w:line="240" w:lineRule="exact"/>
    </w:pPr>
    <w:rPr>
      <w:rFonts w:ascii="Times New Roman" w:eastAsia="Times New Roman" w:hAnsi="Times New Roman"/>
      <w:sz w:val="24"/>
      <w:szCs w:val="24"/>
      <w:lang w:eastAsia="ru-RU"/>
    </w:rPr>
  </w:style>
  <w:style w:type="paragraph" w:customStyle="1" w:styleId="Style68">
    <w:name w:val="Style68"/>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9">
    <w:name w:val="Style69"/>
    <w:basedOn w:val="a3"/>
    <w:uiPriority w:val="99"/>
    <w:rsid w:val="00916D5B"/>
    <w:pPr>
      <w:widowControl w:val="0"/>
      <w:autoSpaceDE w:val="0"/>
      <w:autoSpaceDN w:val="0"/>
      <w:adjustRightInd w:val="0"/>
      <w:spacing w:after="0" w:line="216" w:lineRule="exact"/>
      <w:jc w:val="center"/>
    </w:pPr>
    <w:rPr>
      <w:rFonts w:ascii="Times New Roman" w:eastAsia="Times New Roman" w:hAnsi="Times New Roman"/>
      <w:sz w:val="24"/>
      <w:szCs w:val="24"/>
      <w:lang w:eastAsia="ru-RU"/>
    </w:rPr>
  </w:style>
  <w:style w:type="paragraph" w:customStyle="1" w:styleId="Style70">
    <w:name w:val="Style70"/>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1">
    <w:name w:val="Style71"/>
    <w:basedOn w:val="a3"/>
    <w:uiPriority w:val="99"/>
    <w:rsid w:val="00916D5B"/>
    <w:pPr>
      <w:widowControl w:val="0"/>
      <w:autoSpaceDE w:val="0"/>
      <w:autoSpaceDN w:val="0"/>
      <w:adjustRightInd w:val="0"/>
      <w:spacing w:after="0" w:line="216" w:lineRule="exact"/>
      <w:ind w:firstLine="192"/>
    </w:pPr>
    <w:rPr>
      <w:rFonts w:ascii="Times New Roman" w:eastAsia="Times New Roman" w:hAnsi="Times New Roman"/>
      <w:sz w:val="24"/>
      <w:szCs w:val="24"/>
      <w:lang w:eastAsia="ru-RU"/>
    </w:rPr>
  </w:style>
  <w:style w:type="character" w:customStyle="1" w:styleId="FontStyle135">
    <w:name w:val="Font Style135"/>
    <w:uiPriority w:val="99"/>
    <w:rsid w:val="00916D5B"/>
    <w:rPr>
      <w:rFonts w:ascii="Arial" w:hAnsi="Arial" w:cs="Arial"/>
      <w:sz w:val="28"/>
      <w:szCs w:val="28"/>
    </w:rPr>
  </w:style>
  <w:style w:type="character" w:customStyle="1" w:styleId="FontStyle136">
    <w:name w:val="Font Style136"/>
    <w:uiPriority w:val="99"/>
    <w:rsid w:val="00916D5B"/>
    <w:rPr>
      <w:rFonts w:ascii="Arial" w:hAnsi="Arial" w:cs="Arial"/>
      <w:b/>
      <w:bCs/>
      <w:spacing w:val="80"/>
      <w:sz w:val="24"/>
      <w:szCs w:val="24"/>
    </w:rPr>
  </w:style>
  <w:style w:type="character" w:customStyle="1" w:styleId="FontStyle137">
    <w:name w:val="Font Style137"/>
    <w:uiPriority w:val="99"/>
    <w:rsid w:val="00916D5B"/>
    <w:rPr>
      <w:rFonts w:ascii="Arial" w:hAnsi="Arial" w:cs="Arial"/>
      <w:b/>
      <w:bCs/>
      <w:sz w:val="14"/>
      <w:szCs w:val="14"/>
    </w:rPr>
  </w:style>
  <w:style w:type="character" w:customStyle="1" w:styleId="FontStyle140">
    <w:name w:val="Font Style140"/>
    <w:uiPriority w:val="99"/>
    <w:rsid w:val="00916D5B"/>
    <w:rPr>
      <w:rFonts w:ascii="Arial" w:hAnsi="Arial" w:cs="Arial"/>
      <w:sz w:val="12"/>
      <w:szCs w:val="12"/>
    </w:rPr>
  </w:style>
  <w:style w:type="character" w:customStyle="1" w:styleId="FontStyle142">
    <w:name w:val="Font Style142"/>
    <w:uiPriority w:val="99"/>
    <w:rsid w:val="00916D5B"/>
    <w:rPr>
      <w:rFonts w:ascii="Arial" w:hAnsi="Arial" w:cs="Arial"/>
      <w:spacing w:val="10"/>
      <w:sz w:val="12"/>
      <w:szCs w:val="12"/>
    </w:rPr>
  </w:style>
  <w:style w:type="paragraph" w:customStyle="1" w:styleId="5d">
    <w:name w:val="Обычный5"/>
    <w:basedOn w:val="a3"/>
    <w:rsid w:val="00916D5B"/>
    <w:pPr>
      <w:spacing w:before="75" w:after="150" w:line="240" w:lineRule="auto"/>
      <w:ind w:left="60" w:right="60"/>
    </w:pPr>
    <w:rPr>
      <w:rFonts w:ascii="Verdana" w:eastAsia="Times New Roman" w:hAnsi="Verdana"/>
      <w:color w:val="008000"/>
      <w:sz w:val="18"/>
      <w:szCs w:val="20"/>
      <w:lang w:eastAsia="ru-RU"/>
    </w:rPr>
  </w:style>
  <w:style w:type="paragraph" w:customStyle="1" w:styleId="250">
    <w:name w:val="Основной текст 25"/>
    <w:basedOn w:val="a3"/>
    <w:rsid w:val="00916D5B"/>
    <w:pPr>
      <w:overflowPunct w:val="0"/>
      <w:autoSpaceDE w:val="0"/>
      <w:autoSpaceDN w:val="0"/>
      <w:adjustRightInd w:val="0"/>
      <w:spacing w:after="0" w:line="240" w:lineRule="auto"/>
      <w:ind w:firstLine="851"/>
      <w:jc w:val="both"/>
      <w:textAlignment w:val="baseline"/>
    </w:pPr>
    <w:rPr>
      <w:rFonts w:ascii="Times New Roman" w:eastAsia="Times New Roman" w:hAnsi="Times New Roman"/>
      <w:sz w:val="24"/>
      <w:szCs w:val="20"/>
      <w:lang w:eastAsia="ru-RU"/>
    </w:rPr>
  </w:style>
  <w:style w:type="character" w:customStyle="1" w:styleId="FontStyle40">
    <w:name w:val="Font Style40"/>
    <w:uiPriority w:val="99"/>
    <w:rsid w:val="00916D5B"/>
    <w:rPr>
      <w:rFonts w:ascii="Times New Roman" w:hAnsi="Times New Roman" w:cs="Times New Roman"/>
      <w:sz w:val="22"/>
      <w:szCs w:val="22"/>
    </w:rPr>
  </w:style>
  <w:style w:type="paragraph" w:customStyle="1" w:styleId="Style18">
    <w:name w:val="Style18"/>
    <w:basedOn w:val="a3"/>
    <w:uiPriority w:val="99"/>
    <w:rsid w:val="00916D5B"/>
    <w:pPr>
      <w:widowControl w:val="0"/>
      <w:autoSpaceDE w:val="0"/>
      <w:autoSpaceDN w:val="0"/>
      <w:adjustRightInd w:val="0"/>
      <w:spacing w:after="0" w:line="216" w:lineRule="exact"/>
    </w:pPr>
    <w:rPr>
      <w:rFonts w:ascii="Times New Roman" w:eastAsia="Times New Roman" w:hAnsi="Times New Roman"/>
      <w:sz w:val="24"/>
      <w:szCs w:val="24"/>
      <w:lang w:eastAsia="ru-RU"/>
    </w:rPr>
  </w:style>
  <w:style w:type="paragraph" w:customStyle="1" w:styleId="Style20">
    <w:name w:val="Style20"/>
    <w:basedOn w:val="a3"/>
    <w:uiPriority w:val="99"/>
    <w:rsid w:val="00916D5B"/>
    <w:pPr>
      <w:widowControl w:val="0"/>
      <w:autoSpaceDE w:val="0"/>
      <w:autoSpaceDN w:val="0"/>
      <w:adjustRightInd w:val="0"/>
      <w:spacing w:after="0" w:line="221" w:lineRule="exact"/>
      <w:jc w:val="center"/>
    </w:pPr>
    <w:rPr>
      <w:rFonts w:ascii="Times New Roman" w:eastAsia="Times New Roman" w:hAnsi="Times New Roman"/>
      <w:sz w:val="24"/>
      <w:szCs w:val="24"/>
      <w:lang w:eastAsia="ru-RU"/>
    </w:rPr>
  </w:style>
  <w:style w:type="paragraph" w:customStyle="1" w:styleId="Style21">
    <w:name w:val="Style21"/>
    <w:basedOn w:val="a3"/>
    <w:uiPriority w:val="99"/>
    <w:rsid w:val="00916D5B"/>
    <w:pPr>
      <w:widowControl w:val="0"/>
      <w:autoSpaceDE w:val="0"/>
      <w:autoSpaceDN w:val="0"/>
      <w:adjustRightInd w:val="0"/>
      <w:spacing w:after="0" w:line="245" w:lineRule="exact"/>
    </w:pPr>
    <w:rPr>
      <w:rFonts w:ascii="Times New Roman" w:eastAsia="Times New Roman" w:hAnsi="Times New Roman"/>
      <w:sz w:val="24"/>
      <w:szCs w:val="24"/>
      <w:lang w:eastAsia="ru-RU"/>
    </w:rPr>
  </w:style>
  <w:style w:type="paragraph" w:customStyle="1" w:styleId="Style220">
    <w:name w:val="Style22"/>
    <w:basedOn w:val="a3"/>
    <w:uiPriority w:val="99"/>
    <w:rsid w:val="00916D5B"/>
    <w:pPr>
      <w:widowControl w:val="0"/>
      <w:autoSpaceDE w:val="0"/>
      <w:autoSpaceDN w:val="0"/>
      <w:adjustRightInd w:val="0"/>
      <w:spacing w:after="0" w:line="235" w:lineRule="exact"/>
    </w:pPr>
    <w:rPr>
      <w:rFonts w:ascii="Times New Roman" w:eastAsia="Times New Roman" w:hAnsi="Times New Roman"/>
      <w:sz w:val="24"/>
      <w:szCs w:val="24"/>
      <w:lang w:eastAsia="ru-RU"/>
    </w:rPr>
  </w:style>
  <w:style w:type="paragraph" w:customStyle="1" w:styleId="Style23">
    <w:name w:val="Style23"/>
    <w:basedOn w:val="a3"/>
    <w:uiPriority w:val="99"/>
    <w:rsid w:val="00916D5B"/>
    <w:pPr>
      <w:widowControl w:val="0"/>
      <w:autoSpaceDE w:val="0"/>
      <w:autoSpaceDN w:val="0"/>
      <w:adjustRightInd w:val="0"/>
      <w:spacing w:after="0" w:line="221" w:lineRule="exact"/>
      <w:jc w:val="center"/>
    </w:pPr>
    <w:rPr>
      <w:rFonts w:ascii="Times New Roman" w:eastAsia="Times New Roman" w:hAnsi="Times New Roman"/>
      <w:sz w:val="24"/>
      <w:szCs w:val="24"/>
      <w:lang w:eastAsia="ru-RU"/>
    </w:rPr>
  </w:style>
  <w:style w:type="character" w:customStyle="1" w:styleId="FontStyle45">
    <w:name w:val="Font Style45"/>
    <w:uiPriority w:val="99"/>
    <w:rsid w:val="00916D5B"/>
    <w:rPr>
      <w:rFonts w:ascii="Trebuchet MS" w:hAnsi="Trebuchet MS" w:cs="Trebuchet MS"/>
      <w:sz w:val="14"/>
      <w:szCs w:val="14"/>
    </w:rPr>
  </w:style>
  <w:style w:type="character" w:customStyle="1" w:styleId="FontStyle46">
    <w:name w:val="Font Style46"/>
    <w:uiPriority w:val="99"/>
    <w:rsid w:val="00916D5B"/>
    <w:rPr>
      <w:rFonts w:ascii="Trebuchet MS" w:hAnsi="Trebuchet MS" w:cs="Trebuchet MS"/>
      <w:b/>
      <w:bCs/>
      <w:sz w:val="16"/>
      <w:szCs w:val="16"/>
    </w:rPr>
  </w:style>
  <w:style w:type="character" w:customStyle="1" w:styleId="FontStyle47">
    <w:name w:val="Font Style47"/>
    <w:uiPriority w:val="99"/>
    <w:rsid w:val="00916D5B"/>
    <w:rPr>
      <w:rFonts w:ascii="Trebuchet MS" w:hAnsi="Trebuchet MS" w:cs="Trebuchet MS"/>
      <w:b/>
      <w:bCs/>
      <w:sz w:val="16"/>
      <w:szCs w:val="16"/>
    </w:rPr>
  </w:style>
  <w:style w:type="character" w:customStyle="1" w:styleId="FontStyle51">
    <w:name w:val="Font Style51"/>
    <w:uiPriority w:val="99"/>
    <w:rsid w:val="00916D5B"/>
    <w:rPr>
      <w:rFonts w:ascii="Trebuchet MS" w:hAnsi="Trebuchet MS" w:cs="Trebuchet MS"/>
      <w:sz w:val="14"/>
      <w:szCs w:val="14"/>
    </w:rPr>
  </w:style>
  <w:style w:type="paragraph" w:customStyle="1" w:styleId="Style16">
    <w:name w:val="Style16"/>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
    <w:name w:val="Style19"/>
    <w:basedOn w:val="a3"/>
    <w:uiPriority w:val="99"/>
    <w:rsid w:val="00916D5B"/>
    <w:pPr>
      <w:widowControl w:val="0"/>
      <w:autoSpaceDE w:val="0"/>
      <w:autoSpaceDN w:val="0"/>
      <w:adjustRightInd w:val="0"/>
      <w:spacing w:after="0" w:line="202" w:lineRule="exact"/>
      <w:jc w:val="center"/>
    </w:pPr>
    <w:rPr>
      <w:rFonts w:ascii="Times New Roman" w:eastAsia="Times New Roman" w:hAnsi="Times New Roman"/>
      <w:sz w:val="24"/>
      <w:szCs w:val="24"/>
      <w:lang w:eastAsia="ru-RU"/>
    </w:rPr>
  </w:style>
  <w:style w:type="character" w:customStyle="1" w:styleId="FontStyle52">
    <w:name w:val="Font Style52"/>
    <w:uiPriority w:val="99"/>
    <w:rsid w:val="00916D5B"/>
    <w:rPr>
      <w:rFonts w:ascii="Trebuchet MS" w:hAnsi="Trebuchet MS" w:cs="Trebuchet MS"/>
      <w:sz w:val="16"/>
      <w:szCs w:val="16"/>
    </w:rPr>
  </w:style>
  <w:style w:type="character" w:customStyle="1" w:styleId="FontStyle71">
    <w:name w:val="Font Style71"/>
    <w:uiPriority w:val="99"/>
    <w:rsid w:val="00916D5B"/>
    <w:rPr>
      <w:rFonts w:ascii="Trebuchet MS" w:hAnsi="Trebuchet MS" w:cs="Trebuchet MS"/>
      <w:spacing w:val="-10"/>
      <w:sz w:val="14"/>
      <w:szCs w:val="14"/>
    </w:rPr>
  </w:style>
  <w:style w:type="paragraph" w:customStyle="1" w:styleId="Style17">
    <w:name w:val="Style17"/>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
    <w:name w:val="Style24"/>
    <w:basedOn w:val="a3"/>
    <w:uiPriority w:val="99"/>
    <w:rsid w:val="00916D5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48">
    <w:name w:val="Font Style48"/>
    <w:uiPriority w:val="99"/>
    <w:rsid w:val="00916D5B"/>
    <w:rPr>
      <w:rFonts w:ascii="Arial Unicode MS" w:hAnsi="Arial Unicode MS" w:cs="Arial Unicode MS"/>
      <w:sz w:val="80"/>
      <w:szCs w:val="80"/>
    </w:rPr>
  </w:style>
  <w:style w:type="character" w:customStyle="1" w:styleId="FontStyle53">
    <w:name w:val="Font Style53"/>
    <w:uiPriority w:val="99"/>
    <w:rsid w:val="00916D5B"/>
    <w:rPr>
      <w:rFonts w:ascii="Trebuchet MS" w:hAnsi="Trebuchet MS" w:cs="Trebuchet MS"/>
      <w:sz w:val="14"/>
      <w:szCs w:val="14"/>
    </w:rPr>
  </w:style>
  <w:style w:type="character" w:customStyle="1" w:styleId="FontStyle59">
    <w:name w:val="Font Style59"/>
    <w:uiPriority w:val="99"/>
    <w:rsid w:val="00916D5B"/>
    <w:rPr>
      <w:rFonts w:ascii="Trebuchet MS" w:hAnsi="Trebuchet MS" w:cs="Trebuchet MS"/>
      <w:smallCaps/>
      <w:sz w:val="18"/>
      <w:szCs w:val="18"/>
    </w:rPr>
  </w:style>
  <w:style w:type="character" w:customStyle="1" w:styleId="FontStyle60">
    <w:name w:val="Font Style60"/>
    <w:uiPriority w:val="99"/>
    <w:rsid w:val="00916D5B"/>
    <w:rPr>
      <w:rFonts w:ascii="Consolas" w:hAnsi="Consolas" w:cs="Consolas"/>
      <w:sz w:val="56"/>
      <w:szCs w:val="56"/>
    </w:rPr>
  </w:style>
  <w:style w:type="character" w:customStyle="1" w:styleId="FontStyle68">
    <w:name w:val="Font Style68"/>
    <w:uiPriority w:val="99"/>
    <w:rsid w:val="00916D5B"/>
    <w:rPr>
      <w:rFonts w:ascii="Trebuchet MS" w:hAnsi="Trebuchet MS" w:cs="Trebuchet MS"/>
      <w:sz w:val="32"/>
      <w:szCs w:val="32"/>
    </w:rPr>
  </w:style>
  <w:style w:type="character" w:customStyle="1" w:styleId="FontStyle69">
    <w:name w:val="Font Style69"/>
    <w:uiPriority w:val="99"/>
    <w:rsid w:val="00916D5B"/>
    <w:rPr>
      <w:rFonts w:ascii="Trebuchet MS" w:hAnsi="Trebuchet MS" w:cs="Trebuchet MS"/>
      <w:b/>
      <w:bCs/>
      <w:sz w:val="14"/>
      <w:szCs w:val="14"/>
    </w:rPr>
  </w:style>
  <w:style w:type="character" w:customStyle="1" w:styleId="FontStyle33">
    <w:name w:val="Font Style33"/>
    <w:uiPriority w:val="99"/>
    <w:rsid w:val="00916D5B"/>
    <w:rPr>
      <w:rFonts w:ascii="Times New Roman" w:hAnsi="Times New Roman" w:cs="Times New Roman"/>
      <w:b/>
      <w:bCs/>
      <w:i/>
      <w:iCs/>
      <w:sz w:val="16"/>
      <w:szCs w:val="16"/>
    </w:rPr>
  </w:style>
  <w:style w:type="character" w:customStyle="1" w:styleId="FontStyle24">
    <w:name w:val="Font Style24"/>
    <w:uiPriority w:val="99"/>
    <w:rsid w:val="00916D5B"/>
    <w:rPr>
      <w:rFonts w:ascii="Times New Roman" w:hAnsi="Times New Roman" w:cs="Times New Roman"/>
      <w:sz w:val="14"/>
      <w:szCs w:val="14"/>
    </w:rPr>
  </w:style>
  <w:style w:type="character" w:customStyle="1" w:styleId="FontStyle27">
    <w:name w:val="Font Style27"/>
    <w:uiPriority w:val="99"/>
    <w:rsid w:val="00916D5B"/>
    <w:rPr>
      <w:rFonts w:ascii="Century Gothic" w:hAnsi="Century Gothic" w:cs="Century Gothic"/>
      <w:sz w:val="18"/>
      <w:szCs w:val="18"/>
    </w:rPr>
  </w:style>
  <w:style w:type="character" w:customStyle="1" w:styleId="FontStyle28">
    <w:name w:val="Font Style28"/>
    <w:uiPriority w:val="99"/>
    <w:rsid w:val="00916D5B"/>
    <w:rPr>
      <w:rFonts w:ascii="Times New Roman" w:hAnsi="Times New Roman" w:cs="Times New Roman"/>
      <w:sz w:val="18"/>
      <w:szCs w:val="18"/>
    </w:rPr>
  </w:style>
  <w:style w:type="character" w:customStyle="1" w:styleId="FontStyle29">
    <w:name w:val="Font Style29"/>
    <w:uiPriority w:val="99"/>
    <w:rsid w:val="00916D5B"/>
    <w:rPr>
      <w:rFonts w:ascii="Times New Roman" w:hAnsi="Times New Roman" w:cs="Times New Roman"/>
      <w:i/>
      <w:iCs/>
      <w:sz w:val="24"/>
      <w:szCs w:val="24"/>
    </w:rPr>
  </w:style>
  <w:style w:type="paragraph" w:customStyle="1" w:styleId="Style75">
    <w:name w:val="Style75"/>
    <w:basedOn w:val="a3"/>
    <w:uiPriority w:val="99"/>
    <w:rsid w:val="00916D5B"/>
    <w:pPr>
      <w:widowControl w:val="0"/>
      <w:autoSpaceDE w:val="0"/>
      <w:autoSpaceDN w:val="0"/>
      <w:adjustRightInd w:val="0"/>
      <w:spacing w:after="0" w:line="218" w:lineRule="exact"/>
      <w:ind w:firstLine="374"/>
      <w:jc w:val="both"/>
    </w:pPr>
    <w:rPr>
      <w:rFonts w:ascii="Times New Roman" w:eastAsia="Times New Roman" w:hAnsi="Times New Roman"/>
      <w:sz w:val="24"/>
      <w:szCs w:val="24"/>
      <w:lang w:eastAsia="ru-RU"/>
    </w:rPr>
  </w:style>
  <w:style w:type="character" w:customStyle="1" w:styleId="FontStyle36">
    <w:name w:val="Font Style36"/>
    <w:uiPriority w:val="99"/>
    <w:rsid w:val="00916D5B"/>
    <w:rPr>
      <w:rFonts w:ascii="Times New Roman" w:hAnsi="Times New Roman" w:cs="Times New Roman"/>
      <w:spacing w:val="20"/>
      <w:sz w:val="20"/>
      <w:szCs w:val="20"/>
    </w:rPr>
  </w:style>
  <w:style w:type="character" w:customStyle="1" w:styleId="FontStyle44">
    <w:name w:val="Font Style44"/>
    <w:uiPriority w:val="99"/>
    <w:rsid w:val="00916D5B"/>
    <w:rPr>
      <w:rFonts w:ascii="Garamond" w:hAnsi="Garamond" w:cs="Garamond"/>
      <w:b/>
      <w:bCs/>
      <w:spacing w:val="-10"/>
      <w:sz w:val="32"/>
      <w:szCs w:val="32"/>
    </w:rPr>
  </w:style>
  <w:style w:type="character" w:customStyle="1" w:styleId="FontStyle32">
    <w:name w:val="Font Style32"/>
    <w:uiPriority w:val="99"/>
    <w:rsid w:val="00916D5B"/>
    <w:rPr>
      <w:rFonts w:ascii="Times New Roman" w:hAnsi="Times New Roman" w:cs="Times New Roman"/>
      <w:b/>
      <w:bCs/>
      <w:spacing w:val="10"/>
      <w:sz w:val="22"/>
      <w:szCs w:val="22"/>
    </w:rPr>
  </w:style>
  <w:style w:type="character" w:customStyle="1" w:styleId="FontStyle43">
    <w:name w:val="Font Style43"/>
    <w:uiPriority w:val="99"/>
    <w:rsid w:val="00916D5B"/>
    <w:rPr>
      <w:rFonts w:ascii="Times New Roman" w:hAnsi="Times New Roman" w:cs="Times New Roman"/>
      <w:spacing w:val="10"/>
      <w:sz w:val="18"/>
      <w:szCs w:val="18"/>
    </w:rPr>
  </w:style>
  <w:style w:type="character" w:styleId="HTML2">
    <w:name w:val="HTML Cite"/>
    <w:uiPriority w:val="99"/>
    <w:semiHidden/>
    <w:unhideWhenUsed/>
    <w:rsid w:val="00916D5B"/>
    <w:rPr>
      <w:i/>
      <w:iCs/>
    </w:rPr>
  </w:style>
  <w:style w:type="character" w:customStyle="1" w:styleId="FontStyle92">
    <w:name w:val="Font Style92"/>
    <w:uiPriority w:val="99"/>
    <w:rsid w:val="00916D5B"/>
    <w:rPr>
      <w:rFonts w:ascii="Times New Roman" w:hAnsi="Times New Roman" w:cs="Times New Roman"/>
      <w:b/>
      <w:bCs/>
      <w:sz w:val="10"/>
      <w:szCs w:val="10"/>
    </w:rPr>
  </w:style>
  <w:style w:type="character" w:customStyle="1" w:styleId="FontStyle98">
    <w:name w:val="Font Style98"/>
    <w:uiPriority w:val="99"/>
    <w:rsid w:val="00916D5B"/>
    <w:rPr>
      <w:rFonts w:ascii="Times New Roman" w:hAnsi="Times New Roman" w:cs="Times New Roman"/>
      <w:sz w:val="14"/>
      <w:szCs w:val="14"/>
    </w:rPr>
  </w:style>
  <w:style w:type="character" w:customStyle="1" w:styleId="FontStyle103">
    <w:name w:val="Font Style103"/>
    <w:uiPriority w:val="99"/>
    <w:rsid w:val="00916D5B"/>
    <w:rPr>
      <w:rFonts w:ascii="Times New Roman" w:hAnsi="Times New Roman" w:cs="Times New Roman"/>
      <w:b/>
      <w:bCs/>
      <w:spacing w:val="-10"/>
      <w:sz w:val="8"/>
      <w:szCs w:val="8"/>
    </w:rPr>
  </w:style>
  <w:style w:type="character" w:customStyle="1" w:styleId="FontStyle87">
    <w:name w:val="Font Style87"/>
    <w:uiPriority w:val="99"/>
    <w:rsid w:val="00916D5B"/>
    <w:rPr>
      <w:rFonts w:ascii="Candara" w:hAnsi="Candara" w:cs="Candara"/>
      <w:b/>
      <w:bCs/>
      <w:spacing w:val="-10"/>
      <w:sz w:val="18"/>
      <w:szCs w:val="18"/>
    </w:rPr>
  </w:style>
  <w:style w:type="character" w:customStyle="1" w:styleId="FontStyle89">
    <w:name w:val="Font Style89"/>
    <w:uiPriority w:val="99"/>
    <w:rsid w:val="00916D5B"/>
    <w:rPr>
      <w:rFonts w:ascii="Times New Roman" w:hAnsi="Times New Roman" w:cs="Times New Roman"/>
      <w:sz w:val="16"/>
      <w:szCs w:val="16"/>
    </w:rPr>
  </w:style>
  <w:style w:type="character" w:customStyle="1" w:styleId="FontStyle90">
    <w:name w:val="Font Style90"/>
    <w:uiPriority w:val="99"/>
    <w:rsid w:val="00916D5B"/>
    <w:rPr>
      <w:rFonts w:ascii="Garamond" w:hAnsi="Garamond" w:cs="Garamond"/>
      <w:b/>
      <w:bCs/>
      <w:i/>
      <w:iCs/>
      <w:spacing w:val="-10"/>
      <w:sz w:val="18"/>
      <w:szCs w:val="18"/>
    </w:rPr>
  </w:style>
  <w:style w:type="character" w:customStyle="1" w:styleId="FontStyle96">
    <w:name w:val="Font Style96"/>
    <w:uiPriority w:val="99"/>
    <w:rsid w:val="00916D5B"/>
    <w:rPr>
      <w:rFonts w:ascii="Times New Roman" w:hAnsi="Times New Roman" w:cs="Times New Roman"/>
      <w:sz w:val="46"/>
      <w:szCs w:val="46"/>
    </w:rPr>
  </w:style>
  <w:style w:type="character" w:customStyle="1" w:styleId="FontStyle88">
    <w:name w:val="Font Style88"/>
    <w:uiPriority w:val="99"/>
    <w:rsid w:val="00916D5B"/>
    <w:rPr>
      <w:rFonts w:ascii="Century Gothic" w:hAnsi="Century Gothic" w:cs="Century Gothic"/>
      <w:sz w:val="28"/>
      <w:szCs w:val="28"/>
    </w:rPr>
  </w:style>
  <w:style w:type="paragraph" w:customStyle="1" w:styleId="Style82">
    <w:name w:val="Style82"/>
    <w:basedOn w:val="a3"/>
    <w:uiPriority w:val="99"/>
    <w:rsid w:val="00916D5B"/>
    <w:pPr>
      <w:widowControl w:val="0"/>
      <w:autoSpaceDE w:val="0"/>
      <w:autoSpaceDN w:val="0"/>
      <w:adjustRightInd w:val="0"/>
      <w:spacing w:after="0" w:line="698" w:lineRule="exact"/>
      <w:ind w:hanging="65"/>
    </w:pPr>
    <w:rPr>
      <w:rFonts w:ascii="Times New Roman" w:eastAsia="Times New Roman" w:hAnsi="Times New Roman"/>
      <w:sz w:val="24"/>
      <w:szCs w:val="24"/>
      <w:lang w:eastAsia="ru-RU"/>
    </w:rPr>
  </w:style>
  <w:style w:type="paragraph" w:customStyle="1" w:styleId="Style84">
    <w:name w:val="Style84"/>
    <w:basedOn w:val="a3"/>
    <w:uiPriority w:val="99"/>
    <w:rsid w:val="00916D5B"/>
    <w:pPr>
      <w:widowControl w:val="0"/>
      <w:autoSpaceDE w:val="0"/>
      <w:autoSpaceDN w:val="0"/>
      <w:adjustRightInd w:val="0"/>
      <w:spacing w:after="0" w:line="194" w:lineRule="exact"/>
      <w:jc w:val="right"/>
    </w:pPr>
    <w:rPr>
      <w:rFonts w:ascii="Times New Roman" w:eastAsia="Times New Roman" w:hAnsi="Times New Roman"/>
      <w:sz w:val="24"/>
      <w:szCs w:val="24"/>
      <w:lang w:eastAsia="ru-RU"/>
    </w:rPr>
  </w:style>
  <w:style w:type="character" w:customStyle="1" w:styleId="FontStyle35">
    <w:name w:val="Font Style35"/>
    <w:uiPriority w:val="99"/>
    <w:rsid w:val="00916D5B"/>
    <w:rPr>
      <w:rFonts w:ascii="Times New Roman" w:hAnsi="Times New Roman" w:cs="Times New Roman"/>
      <w:b/>
      <w:bCs/>
      <w:sz w:val="20"/>
      <w:szCs w:val="20"/>
    </w:rPr>
  </w:style>
  <w:style w:type="character" w:customStyle="1" w:styleId="FontStyle38">
    <w:name w:val="Font Style38"/>
    <w:uiPriority w:val="99"/>
    <w:rsid w:val="00916D5B"/>
    <w:rPr>
      <w:rFonts w:ascii="Times New Roman" w:hAnsi="Times New Roman" w:cs="Times New Roman"/>
      <w:sz w:val="20"/>
      <w:szCs w:val="20"/>
    </w:rPr>
  </w:style>
  <w:style w:type="character" w:customStyle="1" w:styleId="FontStyle55">
    <w:name w:val="Font Style55"/>
    <w:uiPriority w:val="99"/>
    <w:rsid w:val="00916D5B"/>
    <w:rPr>
      <w:rFonts w:ascii="Times New Roman" w:hAnsi="Times New Roman" w:cs="Times New Roman"/>
      <w:b/>
      <w:bCs/>
      <w:smallCaps/>
      <w:sz w:val="20"/>
      <w:szCs w:val="20"/>
    </w:rPr>
  </w:style>
  <w:style w:type="character" w:customStyle="1" w:styleId="FontStyle41">
    <w:name w:val="Font Style41"/>
    <w:uiPriority w:val="99"/>
    <w:rsid w:val="00916D5B"/>
    <w:rPr>
      <w:rFonts w:ascii="Times New Roman" w:hAnsi="Times New Roman" w:cs="Times New Roman"/>
      <w:spacing w:val="10"/>
      <w:sz w:val="20"/>
      <w:szCs w:val="20"/>
    </w:rPr>
  </w:style>
  <w:style w:type="character" w:customStyle="1" w:styleId="FontStyle42">
    <w:name w:val="Font Style42"/>
    <w:uiPriority w:val="99"/>
    <w:rsid w:val="00916D5B"/>
    <w:rPr>
      <w:rFonts w:ascii="Times New Roman" w:hAnsi="Times New Roman" w:cs="Times New Roman"/>
      <w:sz w:val="18"/>
      <w:szCs w:val="18"/>
    </w:rPr>
  </w:style>
  <w:style w:type="paragraph" w:customStyle="1" w:styleId="afffffffffff9">
    <w:name w:val="табл_строка"/>
    <w:basedOn w:val="af0"/>
    <w:rsid w:val="00916D5B"/>
    <w:pPr>
      <w:widowControl/>
      <w:spacing w:before="120"/>
      <w:ind w:firstLine="709"/>
      <w:jc w:val="center"/>
    </w:pPr>
    <w:rPr>
      <w:sz w:val="24"/>
    </w:rPr>
  </w:style>
  <w:style w:type="paragraph" w:customStyle="1" w:styleId="afffffffffffa">
    <w:name w:val="Основной текст продолжение"/>
    <w:basedOn w:val="af0"/>
    <w:next w:val="af0"/>
    <w:rsid w:val="00916D5B"/>
    <w:pPr>
      <w:widowControl/>
      <w:spacing w:before="120"/>
      <w:ind w:firstLine="709"/>
    </w:pPr>
    <w:rPr>
      <w:sz w:val="24"/>
    </w:rPr>
  </w:style>
  <w:style w:type="character" w:customStyle="1" w:styleId="3fb">
    <w:name w:val="Основной шрифт абзаца3"/>
    <w:rsid w:val="00916D5B"/>
  </w:style>
  <w:style w:type="character" w:customStyle="1" w:styleId="WW-Absatz-Standardschriftart1111">
    <w:name w:val="WW-Absatz-Standardschriftart1111"/>
    <w:rsid w:val="00916D5B"/>
  </w:style>
  <w:style w:type="character" w:customStyle="1" w:styleId="WW-Absatz-Standardschriftart11111">
    <w:name w:val="WW-Absatz-Standardschriftart11111"/>
    <w:rsid w:val="00916D5B"/>
  </w:style>
  <w:style w:type="character" w:customStyle="1" w:styleId="WW-Absatz-Standardschriftart111111">
    <w:name w:val="WW-Absatz-Standardschriftart111111"/>
    <w:rsid w:val="00916D5B"/>
  </w:style>
  <w:style w:type="paragraph" w:customStyle="1" w:styleId="4f7">
    <w:name w:val="Название4"/>
    <w:basedOn w:val="a3"/>
    <w:rsid w:val="00916D5B"/>
    <w:pPr>
      <w:widowControl w:val="0"/>
      <w:suppressLineNumbers/>
      <w:suppressAutoHyphens/>
      <w:spacing w:before="120" w:after="120" w:line="240" w:lineRule="auto"/>
      <w:ind w:firstLine="709"/>
      <w:jc w:val="both"/>
    </w:pPr>
    <w:rPr>
      <w:rFonts w:ascii="Arial" w:eastAsia="Lucida Sans Unicode" w:hAnsi="Arial" w:cs="Tahoma"/>
      <w:i/>
      <w:iCs/>
      <w:kern w:val="1"/>
      <w:sz w:val="24"/>
      <w:szCs w:val="24"/>
      <w:lang w:eastAsia="ar-SA"/>
    </w:rPr>
  </w:style>
  <w:style w:type="paragraph" w:customStyle="1" w:styleId="4f8">
    <w:name w:val="Указатель4"/>
    <w:basedOn w:val="a3"/>
    <w:rsid w:val="00916D5B"/>
    <w:pPr>
      <w:widowControl w:val="0"/>
      <w:suppressLineNumbers/>
      <w:suppressAutoHyphens/>
      <w:spacing w:after="0" w:line="240" w:lineRule="auto"/>
      <w:ind w:firstLine="709"/>
      <w:jc w:val="both"/>
    </w:pPr>
    <w:rPr>
      <w:rFonts w:ascii="Arial" w:eastAsia="Lucida Sans Unicode" w:hAnsi="Arial" w:cs="Tahoma"/>
      <w:kern w:val="1"/>
      <w:sz w:val="20"/>
      <w:szCs w:val="24"/>
      <w:lang w:eastAsia="ar-SA"/>
    </w:rPr>
  </w:style>
  <w:style w:type="paragraph" w:customStyle="1" w:styleId="3fc">
    <w:name w:val="Название3"/>
    <w:basedOn w:val="a3"/>
    <w:rsid w:val="00916D5B"/>
    <w:pPr>
      <w:widowControl w:val="0"/>
      <w:suppressLineNumbers/>
      <w:suppressAutoHyphens/>
      <w:spacing w:before="120" w:after="120" w:line="240" w:lineRule="auto"/>
      <w:ind w:firstLine="709"/>
      <w:jc w:val="both"/>
    </w:pPr>
    <w:rPr>
      <w:rFonts w:ascii="Arial" w:eastAsia="Lucida Sans Unicode" w:hAnsi="Arial" w:cs="Tahoma"/>
      <w:i/>
      <w:iCs/>
      <w:kern w:val="1"/>
      <w:sz w:val="24"/>
      <w:szCs w:val="24"/>
      <w:lang w:eastAsia="ar-SA"/>
    </w:rPr>
  </w:style>
  <w:style w:type="paragraph" w:customStyle="1" w:styleId="3fd">
    <w:name w:val="Указатель3"/>
    <w:basedOn w:val="a3"/>
    <w:rsid w:val="00916D5B"/>
    <w:pPr>
      <w:widowControl w:val="0"/>
      <w:suppressLineNumbers/>
      <w:suppressAutoHyphens/>
      <w:spacing w:after="0" w:line="240" w:lineRule="auto"/>
      <w:ind w:firstLine="709"/>
      <w:jc w:val="both"/>
    </w:pPr>
    <w:rPr>
      <w:rFonts w:ascii="Arial" w:eastAsia="Lucida Sans Unicode" w:hAnsi="Arial" w:cs="Tahoma"/>
      <w:kern w:val="1"/>
      <w:sz w:val="20"/>
      <w:szCs w:val="24"/>
      <w:lang w:eastAsia="ar-SA"/>
    </w:rPr>
  </w:style>
  <w:style w:type="character" w:customStyle="1" w:styleId="FontStyle20">
    <w:name w:val="Font Style20"/>
    <w:uiPriority w:val="99"/>
    <w:rsid w:val="00916D5B"/>
    <w:rPr>
      <w:rFonts w:ascii="Times New Roman" w:hAnsi="Times New Roman" w:cs="Times New Roman"/>
      <w:b/>
      <w:bCs/>
      <w:sz w:val="16"/>
      <w:szCs w:val="16"/>
    </w:rPr>
  </w:style>
  <w:style w:type="character" w:customStyle="1" w:styleId="WW8Num1z2">
    <w:name w:val="WW8Num1z2"/>
    <w:rsid w:val="00916D5B"/>
    <w:rPr>
      <w:rFonts w:ascii="StarSymbol" w:hAnsi="StarSymbol" w:cs="StarSymbol"/>
      <w:sz w:val="18"/>
      <w:szCs w:val="18"/>
    </w:rPr>
  </w:style>
  <w:style w:type="character" w:customStyle="1" w:styleId="FontStyle39">
    <w:name w:val="Font Style39"/>
    <w:uiPriority w:val="99"/>
    <w:rsid w:val="00916D5B"/>
    <w:rPr>
      <w:rFonts w:ascii="Times New Roman" w:hAnsi="Times New Roman" w:cs="Times New Roman"/>
      <w:b/>
      <w:bCs/>
      <w:sz w:val="28"/>
      <w:szCs w:val="28"/>
    </w:rPr>
  </w:style>
  <w:style w:type="character" w:customStyle="1" w:styleId="FontStyle84">
    <w:name w:val="Font Style84"/>
    <w:uiPriority w:val="99"/>
    <w:rsid w:val="00916D5B"/>
    <w:rPr>
      <w:rFonts w:ascii="Times New Roman" w:hAnsi="Times New Roman" w:cs="Times New Roman"/>
      <w:sz w:val="18"/>
      <w:szCs w:val="18"/>
    </w:rPr>
  </w:style>
  <w:style w:type="character" w:customStyle="1" w:styleId="contww1">
    <w:name w:val="contww1"/>
    <w:rsid w:val="00916D5B"/>
    <w:rPr>
      <w:sz w:val="26"/>
      <w:szCs w:val="26"/>
    </w:rPr>
  </w:style>
  <w:style w:type="character" w:styleId="HTML3">
    <w:name w:val="HTML Typewriter"/>
    <w:uiPriority w:val="99"/>
    <w:semiHidden/>
    <w:unhideWhenUsed/>
    <w:rsid w:val="00916D5B"/>
    <w:rPr>
      <w:rFonts w:ascii="Courier New" w:eastAsia="Times New Roman" w:hAnsi="Courier New" w:cs="Courier New"/>
      <w:sz w:val="20"/>
      <w:szCs w:val="20"/>
    </w:rPr>
  </w:style>
  <w:style w:type="numbering" w:customStyle="1" w:styleId="1111111">
    <w:name w:val="1 / 1.1 / 1.1.11"/>
    <w:basedOn w:val="a6"/>
    <w:next w:val="111111"/>
    <w:semiHidden/>
    <w:rsid w:val="00916D5B"/>
    <w:pPr>
      <w:numPr>
        <w:numId w:val="37"/>
      </w:numPr>
    </w:pPr>
  </w:style>
  <w:style w:type="numbering" w:styleId="111111">
    <w:name w:val="Outline List 2"/>
    <w:basedOn w:val="a6"/>
    <w:uiPriority w:val="99"/>
    <w:semiHidden/>
    <w:unhideWhenUsed/>
    <w:rsid w:val="00916D5B"/>
    <w:pPr>
      <w:numPr>
        <w:numId w:val="38"/>
      </w:numPr>
    </w:pPr>
  </w:style>
  <w:style w:type="character" w:customStyle="1" w:styleId="FontStyle85">
    <w:name w:val="Font Style85"/>
    <w:uiPriority w:val="99"/>
    <w:rsid w:val="00916D5B"/>
    <w:rPr>
      <w:rFonts w:ascii="Times New Roman" w:hAnsi="Times New Roman" w:cs="Times New Roman"/>
      <w:b/>
      <w:bCs/>
      <w:sz w:val="26"/>
      <w:szCs w:val="26"/>
    </w:rPr>
  </w:style>
  <w:style w:type="character" w:customStyle="1" w:styleId="FontStyle86">
    <w:name w:val="Font Style86"/>
    <w:uiPriority w:val="99"/>
    <w:rsid w:val="00916D5B"/>
    <w:rPr>
      <w:rFonts w:ascii="Times New Roman" w:hAnsi="Times New Roman" w:cs="Times New Roman"/>
      <w:i/>
      <w:iCs/>
      <w:sz w:val="26"/>
      <w:szCs w:val="26"/>
    </w:rPr>
  </w:style>
  <w:style w:type="character" w:customStyle="1" w:styleId="geo">
    <w:name w:val="geo"/>
    <w:basedOn w:val="a4"/>
    <w:rsid w:val="00916D5B"/>
  </w:style>
  <w:style w:type="character" w:customStyle="1" w:styleId="latitude">
    <w:name w:val="latitude"/>
    <w:basedOn w:val="a4"/>
    <w:rsid w:val="00916D5B"/>
  </w:style>
  <w:style w:type="character" w:customStyle="1" w:styleId="longitude">
    <w:name w:val="longitude"/>
    <w:basedOn w:val="a4"/>
    <w:rsid w:val="00916D5B"/>
  </w:style>
  <w:style w:type="character" w:customStyle="1" w:styleId="coordinates1">
    <w:name w:val="coordinates1"/>
    <w:rsid w:val="00916D5B"/>
    <w:rPr>
      <w:caps w:val="0"/>
    </w:rPr>
  </w:style>
  <w:style w:type="character" w:customStyle="1" w:styleId="geo-lat1">
    <w:name w:val="geo-lat1"/>
    <w:basedOn w:val="a4"/>
    <w:rsid w:val="00916D5B"/>
  </w:style>
  <w:style w:type="character" w:customStyle="1" w:styleId="geo-lon1">
    <w:name w:val="geo-lon1"/>
    <w:basedOn w:val="a4"/>
    <w:rsid w:val="00916D5B"/>
  </w:style>
  <w:style w:type="character" w:customStyle="1" w:styleId="geo-multi-punct1">
    <w:name w:val="geo-multi-punct1"/>
    <w:rsid w:val="00916D5B"/>
    <w:rPr>
      <w:vanish/>
      <w:webHidden w:val="0"/>
      <w:specVanish w:val="0"/>
    </w:rPr>
  </w:style>
  <w:style w:type="character" w:customStyle="1" w:styleId="plainlinksneverexpand1">
    <w:name w:val="plainlinksneverexpand1"/>
    <w:basedOn w:val="a4"/>
    <w:rsid w:val="00916D5B"/>
  </w:style>
  <w:style w:type="paragraph" w:customStyle="1" w:styleId="NormalArial1272">
    <w:name w:val="Стиль Normal + Arial по ширине Первая строка:  1.27 см Перед:  2..."/>
    <w:basedOn w:val="4f6"/>
    <w:rsid w:val="00916D5B"/>
    <w:pPr>
      <w:suppressAutoHyphens w:val="0"/>
      <w:spacing w:before="40" w:after="40" w:line="240" w:lineRule="auto"/>
      <w:ind w:left="0" w:firstLine="567"/>
    </w:pPr>
    <w:rPr>
      <w:rFonts w:ascii="Arial" w:eastAsia="Times New Roman" w:hAnsi="Arial"/>
      <w:snapToGrid w:val="0"/>
      <w:color w:val="auto"/>
      <w:sz w:val="20"/>
      <w:szCs w:val="20"/>
      <w:lang w:eastAsia="ru-RU"/>
    </w:rPr>
  </w:style>
  <w:style w:type="paragraph" w:customStyle="1" w:styleId="Normal10">
    <w:name w:val="Normal1"/>
    <w:rsid w:val="00916D5B"/>
    <w:pPr>
      <w:spacing w:before="20" w:after="20" w:line="240" w:lineRule="auto"/>
      <w:ind w:firstLine="454"/>
      <w:jc w:val="both"/>
    </w:pPr>
    <w:rPr>
      <w:rFonts w:ascii="Times New Roman" w:eastAsia="Times New Roman" w:hAnsi="Times New Roman" w:cs="Times New Roman"/>
      <w:sz w:val="20"/>
      <w:szCs w:val="20"/>
      <w:lang w:eastAsia="ru-RU"/>
    </w:rPr>
  </w:style>
  <w:style w:type="paragraph" w:customStyle="1" w:styleId="319">
    <w:name w:val="Заголовок 31"/>
    <w:basedOn w:val="4f6"/>
    <w:next w:val="4f6"/>
    <w:rsid w:val="00916D5B"/>
    <w:pPr>
      <w:keepNext/>
      <w:widowControl/>
      <w:numPr>
        <w:ilvl w:val="12"/>
      </w:numPr>
      <w:tabs>
        <w:tab w:val="left" w:pos="0"/>
        <w:tab w:val="right" w:pos="10206"/>
      </w:tabs>
      <w:suppressAutoHyphens w:val="0"/>
      <w:spacing w:line="360" w:lineRule="auto"/>
      <w:ind w:left="200" w:firstLine="851"/>
      <w:jc w:val="left"/>
      <w:outlineLvl w:val="2"/>
    </w:pPr>
    <w:rPr>
      <w:rFonts w:eastAsia="Times New Roman"/>
      <w:color w:val="auto"/>
      <w:kern w:val="28"/>
      <w:sz w:val="28"/>
      <w:szCs w:val="28"/>
      <w:lang w:eastAsia="ru-RU"/>
    </w:rPr>
  </w:style>
  <w:style w:type="paragraph" w:customStyle="1" w:styleId="129">
    <w:name w:val="Заголовок 12"/>
    <w:basedOn w:val="4f6"/>
    <w:next w:val="4f6"/>
    <w:rsid w:val="00916D5B"/>
    <w:pPr>
      <w:suppressAutoHyphens w:val="0"/>
      <w:spacing w:before="240" w:after="60" w:line="240" w:lineRule="auto"/>
      <w:ind w:left="0" w:firstLine="0"/>
      <w:jc w:val="left"/>
      <w:outlineLvl w:val="0"/>
    </w:pPr>
    <w:rPr>
      <w:rFonts w:ascii="Arial" w:eastAsia="Times New Roman" w:hAnsi="Arial"/>
      <w:b/>
      <w:color w:val="auto"/>
      <w:kern w:val="28"/>
      <w:sz w:val="32"/>
      <w:szCs w:val="20"/>
      <w:lang w:eastAsia="ru-RU"/>
    </w:rPr>
  </w:style>
  <w:style w:type="paragraph" w:customStyle="1" w:styleId="afffffffffffb">
    <w:name w:val="НАЗВАНИЕ КК"/>
    <w:basedOn w:val="a3"/>
    <w:link w:val="afffffffffffc"/>
    <w:rsid w:val="00916D5B"/>
    <w:pPr>
      <w:spacing w:after="0" w:line="240" w:lineRule="auto"/>
      <w:jc w:val="center"/>
    </w:pPr>
    <w:rPr>
      <w:rFonts w:ascii="Times New Roman" w:eastAsia="Times New Roman" w:hAnsi="Times New Roman"/>
      <w:b/>
      <w:sz w:val="28"/>
      <w:szCs w:val="28"/>
      <w:lang w:eastAsia="ru-RU"/>
    </w:rPr>
  </w:style>
  <w:style w:type="character" w:customStyle="1" w:styleId="afffffffffffc">
    <w:name w:val="НАЗВАНИЕ КК Знак"/>
    <w:link w:val="afffffffffffb"/>
    <w:rsid w:val="00916D5B"/>
    <w:rPr>
      <w:rFonts w:ascii="Times New Roman" w:eastAsia="Times New Roman" w:hAnsi="Times New Roman" w:cs="Times New Roman"/>
      <w:b/>
      <w:sz w:val="28"/>
      <w:szCs w:val="28"/>
      <w:lang w:eastAsia="ru-RU"/>
    </w:rPr>
  </w:style>
  <w:style w:type="paragraph" w:customStyle="1" w:styleId="citata">
    <w:name w:val="citata"/>
    <w:basedOn w:val="a3"/>
    <w:rsid w:val="00916D5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10-021">
    <w:name w:val="Normal + 10 пт полужирный По центру Слева:  -02 см Справ... Знак Знак1"/>
    <w:rsid w:val="00916D5B"/>
    <w:rPr>
      <w:b/>
      <w:bCs/>
    </w:rPr>
  </w:style>
  <w:style w:type="paragraph" w:customStyle="1" w:styleId="bodypolemneniy">
    <w:name w:val="bodypolemneniy"/>
    <w:basedOn w:val="a3"/>
    <w:rsid w:val="00916D5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ffd">
    <w:name w:val="a"/>
    <w:basedOn w:val="a3"/>
    <w:rsid w:val="00916D5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7">
    <w:name w:val="Знак1 Знак Знак Знак1"/>
    <w:basedOn w:val="a3"/>
    <w:rsid w:val="00916D5B"/>
    <w:pPr>
      <w:spacing w:after="60" w:line="240" w:lineRule="auto"/>
      <w:ind w:firstLine="709"/>
      <w:jc w:val="both"/>
    </w:pPr>
    <w:rPr>
      <w:rFonts w:ascii="Arial" w:eastAsia="Times New Roman" w:hAnsi="Arial" w:cs="Arial"/>
      <w:bCs/>
      <w:sz w:val="24"/>
      <w:szCs w:val="24"/>
      <w:lang w:eastAsia="ru-RU"/>
    </w:rPr>
  </w:style>
  <w:style w:type="paragraph" w:customStyle="1" w:styleId="xl126">
    <w:name w:val="xl126"/>
    <w:basedOn w:val="a3"/>
    <w:rsid w:val="00916D5B"/>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7">
    <w:name w:val="xl127"/>
    <w:basedOn w:val="a3"/>
    <w:rsid w:val="00916D5B"/>
    <w:pPr>
      <w:pBdr>
        <w:top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8">
    <w:name w:val="xl128"/>
    <w:basedOn w:val="a3"/>
    <w:rsid w:val="00916D5B"/>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20"/>
      <w:szCs w:val="20"/>
      <w:lang w:eastAsia="ru-RU"/>
    </w:rPr>
  </w:style>
  <w:style w:type="paragraph" w:customStyle="1" w:styleId="xl129">
    <w:name w:val="xl129"/>
    <w:basedOn w:val="a3"/>
    <w:rsid w:val="00916D5B"/>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FFFF"/>
      <w:sz w:val="20"/>
      <w:szCs w:val="20"/>
      <w:lang w:eastAsia="ru-RU"/>
    </w:rPr>
  </w:style>
  <w:style w:type="paragraph" w:customStyle="1" w:styleId="xl130">
    <w:name w:val="xl130"/>
    <w:basedOn w:val="a3"/>
    <w:rsid w:val="00916D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1">
    <w:name w:val="xl131"/>
    <w:basedOn w:val="a3"/>
    <w:rsid w:val="00916D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2">
    <w:name w:val="xl132"/>
    <w:basedOn w:val="a3"/>
    <w:rsid w:val="00916D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3">
    <w:name w:val="xl133"/>
    <w:basedOn w:val="a3"/>
    <w:rsid w:val="00916D5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4">
    <w:name w:val="xl134"/>
    <w:basedOn w:val="a3"/>
    <w:rsid w:val="00916D5B"/>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5">
    <w:name w:val="xl135"/>
    <w:basedOn w:val="a3"/>
    <w:rsid w:val="00916D5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3"/>
    <w:rsid w:val="00916D5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3"/>
    <w:rsid w:val="00916D5B"/>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character" w:customStyle="1" w:styleId="Normal2">
    <w:name w:val="Normal Знак Знак2"/>
    <w:rsid w:val="00916D5B"/>
    <w:rPr>
      <w:sz w:val="22"/>
      <w:lang w:bidi="ar-SA"/>
    </w:rPr>
  </w:style>
  <w:style w:type="paragraph" w:customStyle="1" w:styleId="textb">
    <w:name w:val="textb"/>
    <w:basedOn w:val="a3"/>
    <w:rsid w:val="00916D5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occaption">
    <w:name w:val="doccaption"/>
    <w:basedOn w:val="a4"/>
    <w:rsid w:val="00916D5B"/>
  </w:style>
  <w:style w:type="character" w:customStyle="1" w:styleId="docaccesstitle">
    <w:name w:val="docaccess_title"/>
    <w:basedOn w:val="a4"/>
    <w:rsid w:val="00916D5B"/>
  </w:style>
  <w:style w:type="character" w:customStyle="1" w:styleId="afffffffffffe">
    <w:name w:val="Центр Знак"/>
    <w:link w:val="affffffffffff"/>
    <w:rsid w:val="00916D5B"/>
    <w:rPr>
      <w:sz w:val="28"/>
      <w:szCs w:val="24"/>
    </w:rPr>
  </w:style>
  <w:style w:type="paragraph" w:customStyle="1" w:styleId="affffffffffff">
    <w:name w:val="Центр"/>
    <w:basedOn w:val="a3"/>
    <w:link w:val="afffffffffffe"/>
    <w:rsid w:val="00916D5B"/>
    <w:pPr>
      <w:spacing w:after="0" w:line="240" w:lineRule="auto"/>
      <w:jc w:val="center"/>
    </w:pPr>
    <w:rPr>
      <w:rFonts w:asciiTheme="minorHAnsi" w:eastAsiaTheme="minorHAnsi" w:hAnsiTheme="minorHAnsi" w:cstheme="minorBidi"/>
      <w:sz w:val="28"/>
      <w:szCs w:val="24"/>
    </w:rPr>
  </w:style>
  <w:style w:type="paragraph" w:styleId="2fff4">
    <w:name w:val="List 2"/>
    <w:basedOn w:val="a3"/>
    <w:rsid w:val="00916D5B"/>
    <w:pPr>
      <w:spacing w:after="0" w:line="240" w:lineRule="auto"/>
      <w:ind w:left="566" w:hanging="283"/>
    </w:pPr>
    <w:rPr>
      <w:rFonts w:ascii="Times New Roman" w:eastAsia="Times New Roman" w:hAnsi="Times New Roman"/>
      <w:sz w:val="24"/>
      <w:szCs w:val="24"/>
      <w:lang w:eastAsia="ru-RU"/>
    </w:rPr>
  </w:style>
  <w:style w:type="paragraph" w:customStyle="1" w:styleId="affffffffffff0">
    <w:name w:val="Таблицы (моноширинный)"/>
    <w:basedOn w:val="a3"/>
    <w:next w:val="a3"/>
    <w:uiPriority w:val="99"/>
    <w:rsid w:val="00916D5B"/>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customStyle="1" w:styleId="UnresolvedMention">
    <w:name w:val="Unresolved Mention"/>
    <w:basedOn w:val="a4"/>
    <w:uiPriority w:val="99"/>
    <w:semiHidden/>
    <w:unhideWhenUsed/>
    <w:rsid w:val="00916D5B"/>
    <w:rPr>
      <w:color w:val="605E5C"/>
      <w:shd w:val="clear" w:color="auto" w:fill="E1DFDD"/>
    </w:rPr>
  </w:style>
  <w:style w:type="character" w:customStyle="1" w:styleId="affffffffffff1">
    <w:name w:val="+таб Знак"/>
    <w:basedOn w:val="a4"/>
    <w:link w:val="affffffffffff2"/>
    <w:locked/>
    <w:rsid w:val="00916D5B"/>
    <w:rPr>
      <w:rFonts w:ascii="Bookman Old Style" w:eastAsia="Times New Roman" w:hAnsi="Bookman Old Style" w:cs="Times New Roman"/>
      <w:sz w:val="24"/>
      <w:szCs w:val="20"/>
      <w:lang w:eastAsia="ru-RU"/>
    </w:rPr>
  </w:style>
  <w:style w:type="paragraph" w:customStyle="1" w:styleId="affffffffffff2">
    <w:name w:val="+таб"/>
    <w:basedOn w:val="a3"/>
    <w:link w:val="affffffffffff1"/>
    <w:qFormat/>
    <w:rsid w:val="00916D5B"/>
    <w:pPr>
      <w:widowControl w:val="0"/>
      <w:spacing w:after="0" w:line="240" w:lineRule="auto"/>
      <w:jc w:val="center"/>
    </w:pPr>
    <w:rPr>
      <w:rFonts w:ascii="Bookman Old Style" w:eastAsia="Times New Roman" w:hAnsi="Bookman Old Style"/>
      <w:sz w:val="24"/>
      <w:szCs w:val="20"/>
      <w:lang w:eastAsia="ru-RU"/>
    </w:rPr>
  </w:style>
  <w:style w:type="paragraph" w:customStyle="1" w:styleId="affffffffffff3">
    <w:name w:val="Текст записки"/>
    <w:basedOn w:val="a3"/>
    <w:qFormat/>
    <w:rsid w:val="00916D5B"/>
    <w:pPr>
      <w:autoSpaceDE w:val="0"/>
      <w:autoSpaceDN w:val="0"/>
      <w:adjustRightInd w:val="0"/>
      <w:spacing w:after="120"/>
      <w:ind w:firstLine="567"/>
      <w:jc w:val="both"/>
    </w:pPr>
    <w:rPr>
      <w:rFonts w:ascii="Times New Roman" w:hAnsi="Times New Roman"/>
      <w:sz w:val="24"/>
      <w:szCs w:val="28"/>
    </w:rPr>
  </w:style>
  <w:style w:type="paragraph" w:customStyle="1" w:styleId="affffffffffff4">
    <w:name w:val="Текст таблиц"/>
    <w:basedOn w:val="a3"/>
    <w:uiPriority w:val="99"/>
    <w:qFormat/>
    <w:rsid w:val="00916D5B"/>
    <w:pPr>
      <w:widowControl w:val="0"/>
      <w:tabs>
        <w:tab w:val="left" w:pos="690"/>
      </w:tabs>
      <w:spacing w:after="0" w:line="240" w:lineRule="auto"/>
    </w:pPr>
    <w:rPr>
      <w:rFonts w:ascii="Bookman Old Style" w:eastAsia="Times New Roman" w:hAnsi="Bookman Old Style"/>
      <w:sz w:val="20"/>
      <w:szCs w:val="20"/>
      <w:lang w:eastAsia="ru-RU"/>
    </w:rPr>
  </w:style>
  <w:style w:type="paragraph" w:customStyle="1" w:styleId="68">
    <w:name w:val="Обычный6"/>
    <w:rsid w:val="00916D5B"/>
    <w:pPr>
      <w:snapToGrid w:val="0"/>
      <w:spacing w:after="0" w:line="240" w:lineRule="auto"/>
    </w:pPr>
    <w:rPr>
      <w:rFonts w:ascii="Times New Roman" w:eastAsia="Times New Roman" w:hAnsi="Times New Roman" w:cs="Times New Roman"/>
      <w:szCs w:val="20"/>
      <w:lang w:eastAsia="ru-RU"/>
    </w:rPr>
  </w:style>
  <w:style w:type="paragraph" w:customStyle="1" w:styleId="1fffff4">
    <w:name w:val="1 Основной текст"/>
    <w:basedOn w:val="a3"/>
    <w:rsid w:val="00916D5B"/>
    <w:pPr>
      <w:spacing w:after="0"/>
      <w:ind w:firstLine="709"/>
      <w:jc w:val="both"/>
    </w:pPr>
    <w:rPr>
      <w:rFonts w:ascii="Times New Roman" w:eastAsia="Times New Roman" w:hAnsi="Times New Roman"/>
      <w:sz w:val="24"/>
      <w:szCs w:val="28"/>
      <w:lang w:eastAsia="ar-SA"/>
    </w:rPr>
  </w:style>
  <w:style w:type="character" w:customStyle="1" w:styleId="S10">
    <w:name w:val="S_Маркированный Знак Знак1"/>
    <w:rsid w:val="00916D5B"/>
    <w:rPr>
      <w:sz w:val="24"/>
      <w:szCs w:val="24"/>
      <w:lang w:val="ru-RU" w:eastAsia="ar-SA" w:bidi="ar-SA"/>
    </w:rPr>
  </w:style>
  <w:style w:type="character" w:customStyle="1" w:styleId="fontstyle01">
    <w:name w:val="fontstyle01"/>
    <w:basedOn w:val="a4"/>
    <w:rsid w:val="00916D5B"/>
    <w:rPr>
      <w:rFonts w:ascii="TimesNewRomanPSMT" w:hAnsi="TimesNewRomanPSMT" w:hint="default"/>
      <w:b w:val="0"/>
      <w:bCs w:val="0"/>
      <w:i w:val="0"/>
      <w:iCs w:val="0"/>
      <w:color w:val="000000"/>
      <w:sz w:val="24"/>
      <w:szCs w:val="24"/>
    </w:rPr>
  </w:style>
  <w:style w:type="paragraph" w:customStyle="1" w:styleId="xl138">
    <w:name w:val="xl138"/>
    <w:basedOn w:val="a3"/>
    <w:rsid w:val="00916D5B"/>
    <w:pPr>
      <w:pBdr>
        <w:top w:val="single" w:sz="8"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39">
    <w:name w:val="xl139"/>
    <w:basedOn w:val="a3"/>
    <w:rsid w:val="00916D5B"/>
    <w:pPr>
      <w:pBdr>
        <w:bottom w:val="single" w:sz="8"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40">
    <w:name w:val="xl140"/>
    <w:basedOn w:val="a3"/>
    <w:rsid w:val="00916D5B"/>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41">
    <w:name w:val="xl141"/>
    <w:basedOn w:val="a3"/>
    <w:rsid w:val="00916D5B"/>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42">
    <w:name w:val="xl142"/>
    <w:basedOn w:val="a3"/>
    <w:rsid w:val="00916D5B"/>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43">
    <w:name w:val="xl143"/>
    <w:basedOn w:val="a3"/>
    <w:rsid w:val="00916D5B"/>
    <w:pPr>
      <w:pBdr>
        <w:top w:val="single" w:sz="8"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44">
    <w:name w:val="xl144"/>
    <w:basedOn w:val="a3"/>
    <w:rsid w:val="00916D5B"/>
    <w:pPr>
      <w:pBdr>
        <w:top w:val="single" w:sz="4" w:space="0" w:color="auto"/>
        <w:bottom w:val="single" w:sz="8"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45">
    <w:name w:val="xl145"/>
    <w:basedOn w:val="a3"/>
    <w:rsid w:val="00916D5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eastAsia="ru-RU"/>
    </w:rPr>
  </w:style>
  <w:style w:type="paragraph" w:customStyle="1" w:styleId="xl146">
    <w:name w:val="xl146"/>
    <w:basedOn w:val="a3"/>
    <w:rsid w:val="00916D5B"/>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147">
    <w:name w:val="xl147"/>
    <w:basedOn w:val="a3"/>
    <w:rsid w:val="00916D5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48">
    <w:name w:val="xl148"/>
    <w:basedOn w:val="a3"/>
    <w:rsid w:val="00916D5B"/>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49">
    <w:name w:val="xl149"/>
    <w:basedOn w:val="a3"/>
    <w:rsid w:val="00916D5B"/>
    <w:pPr>
      <w:pBdr>
        <w:top w:val="single" w:sz="8" w:space="0" w:color="auto"/>
        <w:bottom w:val="single" w:sz="8"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50">
    <w:name w:val="xl150"/>
    <w:basedOn w:val="a3"/>
    <w:rsid w:val="00916D5B"/>
    <w:pPr>
      <w:pBdr>
        <w:top w:val="single" w:sz="8" w:space="0" w:color="auto"/>
        <w:bottom w:val="single" w:sz="8"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51">
    <w:name w:val="xl151"/>
    <w:basedOn w:val="a3"/>
    <w:rsid w:val="00916D5B"/>
    <w:pPr>
      <w:pBdr>
        <w:top w:val="single" w:sz="8" w:space="0" w:color="auto"/>
        <w:bottom w:val="single" w:sz="8" w:space="0" w:color="auto"/>
        <w:right w:val="single" w:sz="8" w:space="0" w:color="auto"/>
      </w:pBd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152">
    <w:name w:val="xl152"/>
    <w:basedOn w:val="a3"/>
    <w:rsid w:val="00916D5B"/>
    <w:pPr>
      <w:pBdr>
        <w:left w:val="single" w:sz="8"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53">
    <w:name w:val="xl153"/>
    <w:basedOn w:val="a3"/>
    <w:rsid w:val="00916D5B"/>
    <w:pPr>
      <w:pBdr>
        <w:top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4">
    <w:name w:val="xl154"/>
    <w:basedOn w:val="a3"/>
    <w:rsid w:val="00916D5B"/>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155">
    <w:name w:val="xl155"/>
    <w:basedOn w:val="a3"/>
    <w:rsid w:val="00916D5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156">
    <w:name w:val="xl156"/>
    <w:basedOn w:val="a3"/>
    <w:rsid w:val="00916D5B"/>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7">
    <w:name w:val="xl157"/>
    <w:basedOn w:val="a3"/>
    <w:rsid w:val="00916D5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158">
    <w:name w:val="xl158"/>
    <w:basedOn w:val="a3"/>
    <w:rsid w:val="00916D5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9">
    <w:name w:val="xl159"/>
    <w:basedOn w:val="a3"/>
    <w:rsid w:val="00916D5B"/>
    <w:pPr>
      <w:pBdr>
        <w:top w:val="single" w:sz="8" w:space="0" w:color="auto"/>
        <w:left w:val="single" w:sz="4" w:space="0" w:color="auto"/>
        <w:bottom w:val="single" w:sz="8" w:space="0" w:color="auto"/>
      </w:pBdr>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160">
    <w:name w:val="xl160"/>
    <w:basedOn w:val="a3"/>
    <w:rsid w:val="00916D5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161">
    <w:name w:val="xl161"/>
    <w:basedOn w:val="a3"/>
    <w:rsid w:val="00916D5B"/>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2">
    <w:name w:val="xl162"/>
    <w:basedOn w:val="a3"/>
    <w:rsid w:val="00916D5B"/>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63">
    <w:name w:val="xl163"/>
    <w:basedOn w:val="a3"/>
    <w:rsid w:val="00916D5B"/>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4">
    <w:name w:val="xl164"/>
    <w:basedOn w:val="a3"/>
    <w:rsid w:val="00916D5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5">
    <w:name w:val="xl165"/>
    <w:basedOn w:val="a3"/>
    <w:rsid w:val="00916D5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6">
    <w:name w:val="xl166"/>
    <w:basedOn w:val="a3"/>
    <w:rsid w:val="00916D5B"/>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7">
    <w:name w:val="xl167"/>
    <w:basedOn w:val="a3"/>
    <w:rsid w:val="00916D5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8">
    <w:name w:val="xl168"/>
    <w:basedOn w:val="a3"/>
    <w:rsid w:val="00916D5B"/>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9">
    <w:name w:val="xl169"/>
    <w:basedOn w:val="a3"/>
    <w:rsid w:val="00916D5B"/>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0">
    <w:name w:val="xl170"/>
    <w:basedOn w:val="a3"/>
    <w:rsid w:val="00916D5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1">
    <w:name w:val="xl171"/>
    <w:basedOn w:val="a3"/>
    <w:rsid w:val="00916D5B"/>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72">
    <w:name w:val="xl172"/>
    <w:basedOn w:val="a3"/>
    <w:rsid w:val="00916D5B"/>
    <w:pPr>
      <w:pBdr>
        <w:left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73">
    <w:name w:val="xl173"/>
    <w:basedOn w:val="a3"/>
    <w:rsid w:val="00916D5B"/>
    <w:pPr>
      <w:pBdr>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74">
    <w:name w:val="xl174"/>
    <w:basedOn w:val="a3"/>
    <w:rsid w:val="00916D5B"/>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character" w:customStyle="1" w:styleId="layout">
    <w:name w:val="layout"/>
    <w:basedOn w:val="a4"/>
    <w:rsid w:val="00916D5B"/>
  </w:style>
  <w:style w:type="character" w:customStyle="1" w:styleId="grame">
    <w:name w:val="grame"/>
    <w:basedOn w:val="a4"/>
    <w:rsid w:val="00916D5B"/>
  </w:style>
  <w:style w:type="paragraph" w:customStyle="1" w:styleId="fn2r">
    <w:name w:val="fn2r"/>
    <w:basedOn w:val="a3"/>
    <w:rsid w:val="00916D5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onsPlusNormal2">
    <w:name w:val="ConsPlusNormal Знак Знак"/>
    <w:locked/>
    <w:rsid w:val="00916D5B"/>
    <w:rPr>
      <w:rFonts w:ascii="Arial" w:eastAsia="Times New Roman" w:hAnsi="Arial" w:cs="Arial"/>
      <w:sz w:val="20"/>
      <w:szCs w:val="20"/>
      <w:lang w:eastAsia="ru-RU"/>
    </w:rPr>
  </w:style>
  <w:style w:type="paragraph" w:customStyle="1" w:styleId="text3cl">
    <w:name w:val="text3cl"/>
    <w:basedOn w:val="a3"/>
    <w:rsid w:val="00916D5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1cl">
    <w:name w:val="text1cl"/>
    <w:basedOn w:val="a3"/>
    <w:rsid w:val="00916D5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10pt">
    <w:name w:val="Основной текст (2) + 10 pt"/>
    <w:basedOn w:val="2c"/>
    <w:rsid w:val="00916D5B"/>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8">
    <w:name w:val="Основной текст (7)_"/>
    <w:basedOn w:val="a4"/>
    <w:rsid w:val="00916D5B"/>
    <w:rPr>
      <w:rFonts w:ascii="Times New Roman" w:eastAsia="Times New Roman" w:hAnsi="Times New Roman" w:cs="Times New Roman"/>
      <w:b w:val="0"/>
      <w:bCs w:val="0"/>
      <w:i w:val="0"/>
      <w:iCs w:val="0"/>
      <w:smallCaps w:val="0"/>
      <w:strike w:val="0"/>
      <w:sz w:val="20"/>
      <w:szCs w:val="20"/>
      <w:u w:val="none"/>
    </w:rPr>
  </w:style>
  <w:style w:type="character" w:customStyle="1" w:styleId="79">
    <w:name w:val="Основной текст (7)"/>
    <w:basedOn w:val="78"/>
    <w:rsid w:val="00916D5B"/>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style>
  <w:style w:type="character" w:customStyle="1" w:styleId="FontStyle61">
    <w:name w:val="Font Style61"/>
    <w:rsid w:val="00916D5B"/>
    <w:rPr>
      <w:rFonts w:ascii="Times New Roman" w:hAnsi="Times New Roman" w:cs="Times New Roman"/>
      <w:spacing w:val="20"/>
      <w:sz w:val="24"/>
      <w:szCs w:val="24"/>
    </w:rPr>
  </w:style>
  <w:style w:type="paragraph" w:customStyle="1" w:styleId="69">
    <w:name w:val="6"/>
    <w:basedOn w:val="a3"/>
    <w:next w:val="af7"/>
    <w:qFormat/>
    <w:rsid w:val="00916D5B"/>
    <w:pPr>
      <w:spacing w:after="0" w:line="240" w:lineRule="auto"/>
      <w:jc w:val="center"/>
    </w:pPr>
    <w:rPr>
      <w:rFonts w:ascii="Times New Roman" w:eastAsia="Times New Roman" w:hAnsi="Times New Roman"/>
      <w:sz w:val="28"/>
      <w:szCs w:val="24"/>
      <w:lang w:eastAsia="ru-RU"/>
    </w:rPr>
  </w:style>
  <w:style w:type="character" w:customStyle="1" w:styleId="highlight">
    <w:name w:val="highlight"/>
    <w:basedOn w:val="a4"/>
    <w:rsid w:val="00916D5B"/>
  </w:style>
  <w:style w:type="paragraph" w:customStyle="1" w:styleId="affffffffffff5">
    <w:name w:val="ПЗ_Абзац_СОтступом"/>
    <w:link w:val="affffffffffff6"/>
    <w:qFormat/>
    <w:rsid w:val="00916D5B"/>
    <w:pPr>
      <w:spacing w:before="120" w:after="480" w:line="360" w:lineRule="auto"/>
      <w:ind w:left="284" w:right="284" w:firstLine="397"/>
      <w:contextualSpacing/>
      <w:jc w:val="both"/>
    </w:pPr>
    <w:rPr>
      <w:rFonts w:ascii="Times New Roman" w:eastAsia="Calibri" w:hAnsi="Times New Roman" w:cs="Times New Roman"/>
      <w:sz w:val="24"/>
      <w:szCs w:val="24"/>
    </w:rPr>
  </w:style>
  <w:style w:type="character" w:customStyle="1" w:styleId="affffffffffff6">
    <w:name w:val="ПЗ_Абзац_СОтступом Знак"/>
    <w:link w:val="affffffffffff5"/>
    <w:rsid w:val="00916D5B"/>
    <w:rPr>
      <w:rFonts w:ascii="Times New Roman" w:eastAsia="Calibri" w:hAnsi="Times New Roman" w:cs="Times New Roman"/>
      <w:sz w:val="24"/>
      <w:szCs w:val="24"/>
    </w:rPr>
  </w:style>
  <w:style w:type="paragraph" w:customStyle="1" w:styleId="5e">
    <w:name w:val="5"/>
    <w:basedOn w:val="a3"/>
    <w:next w:val="af7"/>
    <w:qFormat/>
    <w:rsid w:val="00916D5B"/>
    <w:pPr>
      <w:spacing w:after="0" w:line="240" w:lineRule="auto"/>
      <w:jc w:val="center"/>
    </w:pPr>
    <w:rPr>
      <w:rFonts w:ascii="Times New Roman" w:eastAsia="Times New Roman" w:hAnsi="Times New Roman"/>
      <w:b/>
      <w:i/>
      <w:sz w:val="24"/>
      <w:szCs w:val="20"/>
      <w:lang w:eastAsia="ru-RU"/>
    </w:rPr>
  </w:style>
  <w:style w:type="paragraph" w:customStyle="1" w:styleId="4f9">
    <w:name w:val="4"/>
    <w:basedOn w:val="a3"/>
    <w:next w:val="af5"/>
    <w:rsid w:val="00916D5B"/>
    <w:pPr>
      <w:suppressAutoHyphens/>
      <w:spacing w:after="0" w:line="240" w:lineRule="auto"/>
      <w:ind w:left="480" w:right="480"/>
      <w:jc w:val="both"/>
    </w:pPr>
    <w:rPr>
      <w:rFonts w:ascii="Arial" w:eastAsia="Times New Roman" w:hAnsi="Arial" w:cs="Arial"/>
      <w:color w:val="202020"/>
      <w:sz w:val="20"/>
      <w:szCs w:val="20"/>
      <w:lang w:eastAsia="ar-SA"/>
    </w:rPr>
  </w:style>
  <w:style w:type="paragraph" w:customStyle="1" w:styleId="7a">
    <w:name w:val="Обычный7"/>
    <w:rsid w:val="00916D5B"/>
    <w:pPr>
      <w:suppressAutoHyphens/>
      <w:spacing w:before="100" w:after="100" w:line="240" w:lineRule="auto"/>
    </w:pPr>
    <w:rPr>
      <w:rFonts w:ascii="Times New Roman" w:eastAsia="Arial" w:hAnsi="Times New Roman" w:cs="Times New Roman"/>
      <w:sz w:val="24"/>
      <w:szCs w:val="20"/>
      <w:lang w:eastAsia="ar-SA"/>
    </w:rPr>
  </w:style>
  <w:style w:type="paragraph" w:customStyle="1" w:styleId="260">
    <w:name w:val="Основной текст 26"/>
    <w:basedOn w:val="a3"/>
    <w:semiHidden/>
    <w:rsid w:val="00916D5B"/>
    <w:pPr>
      <w:widowControl w:val="0"/>
      <w:spacing w:after="0" w:line="240" w:lineRule="auto"/>
      <w:ind w:firstLine="720"/>
      <w:jc w:val="both"/>
    </w:pPr>
    <w:rPr>
      <w:rFonts w:ascii="Times New Roman" w:eastAsia="Times New Roman" w:hAnsi="Times New Roman"/>
      <w:sz w:val="24"/>
      <w:szCs w:val="20"/>
      <w:lang w:eastAsia="ru-RU"/>
    </w:rPr>
  </w:style>
  <w:style w:type="paragraph" w:customStyle="1" w:styleId="2fff5">
    <w:name w:val="Текст2"/>
    <w:basedOn w:val="a3"/>
    <w:rsid w:val="00916D5B"/>
    <w:pPr>
      <w:spacing w:after="0" w:line="240" w:lineRule="auto"/>
    </w:pPr>
    <w:rPr>
      <w:rFonts w:ascii="Courier New" w:eastAsia="Times New Roman" w:hAnsi="Courier New" w:cs="Courier New"/>
      <w:sz w:val="20"/>
      <w:szCs w:val="20"/>
      <w:lang w:eastAsia="ar-SA"/>
    </w:rPr>
  </w:style>
  <w:style w:type="paragraph" w:customStyle="1" w:styleId="pp-List-1">
    <w:name w:val="pp-List-1"/>
    <w:basedOn w:val="a3"/>
    <w:rsid w:val="00916D5B"/>
    <w:pPr>
      <w:tabs>
        <w:tab w:val="num" w:pos="360"/>
        <w:tab w:val="left" w:pos="851"/>
      </w:tabs>
      <w:spacing w:before="40" w:after="0" w:line="360" w:lineRule="auto"/>
      <w:ind w:firstLine="510"/>
      <w:jc w:val="both"/>
    </w:pPr>
    <w:rPr>
      <w:rFonts w:ascii="Times New Roman" w:eastAsia="Times New Roman" w:hAnsi="Times New Roman"/>
      <w:bCs/>
      <w:kern w:val="16"/>
      <w:sz w:val="24"/>
      <w:szCs w:val="24"/>
    </w:rPr>
  </w:style>
  <w:style w:type="paragraph" w:customStyle="1" w:styleId="TPrilogSubsection">
    <w:name w:val="TPrilogSubsection"/>
    <w:basedOn w:val="a3"/>
    <w:rsid w:val="00916D5B"/>
    <w:pPr>
      <w:spacing w:before="120" w:after="120" w:line="360" w:lineRule="auto"/>
      <w:ind w:firstLine="510"/>
    </w:pPr>
    <w:rPr>
      <w:rFonts w:ascii="Times New Roman" w:eastAsia="Times New Roman" w:hAnsi="Times New Roman"/>
      <w:sz w:val="24"/>
      <w:szCs w:val="20"/>
      <w:lang w:eastAsia="ru-RU"/>
    </w:rPr>
  </w:style>
  <w:style w:type="paragraph" w:customStyle="1" w:styleId="3fe">
    <w:name w:val="Знак Знак3 Знак Знак"/>
    <w:basedOn w:val="a3"/>
    <w:rsid w:val="00916D5B"/>
    <w:pPr>
      <w:spacing w:before="100" w:beforeAutospacing="1" w:after="100" w:afterAutospacing="1" w:line="240" w:lineRule="auto"/>
      <w:jc w:val="both"/>
    </w:pPr>
    <w:rPr>
      <w:rFonts w:ascii="Tahoma" w:eastAsia="Times New Roman" w:hAnsi="Tahoma"/>
      <w:sz w:val="20"/>
      <w:szCs w:val="20"/>
      <w:lang w:val="en-US"/>
    </w:rPr>
  </w:style>
  <w:style w:type="paragraph" w:customStyle="1" w:styleId="first-child">
    <w:name w:val="first-child"/>
    <w:basedOn w:val="a3"/>
    <w:rsid w:val="00916D5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last-child">
    <w:name w:val="last-child"/>
    <w:basedOn w:val="a3"/>
    <w:rsid w:val="00916D5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ffff5">
    <w:name w:val="Знак1 Знак Знак Знак Знак Знак Знак Знак Знак Знак Знак Знак Знак Знак Знак Знак"/>
    <w:basedOn w:val="a3"/>
    <w:rsid w:val="00916D5B"/>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7b">
    <w:name w:val="7"/>
    <w:basedOn w:val="a3"/>
    <w:next w:val="af5"/>
    <w:rsid w:val="00916D5B"/>
    <w:pPr>
      <w:suppressAutoHyphens/>
      <w:spacing w:after="0" w:line="240" w:lineRule="auto"/>
      <w:ind w:left="480" w:right="480"/>
      <w:jc w:val="both"/>
    </w:pPr>
    <w:rPr>
      <w:rFonts w:ascii="Arial" w:eastAsia="Times New Roman" w:hAnsi="Arial" w:cs="Arial"/>
      <w:color w:val="202020"/>
      <w:sz w:val="20"/>
      <w:szCs w:val="20"/>
      <w:lang w:eastAsia="ar-SA"/>
    </w:rPr>
  </w:style>
  <w:style w:type="character" w:customStyle="1" w:styleId="S20">
    <w:name w:val="S_Заголовок 2 Знак"/>
    <w:link w:val="S21"/>
    <w:uiPriority w:val="99"/>
    <w:locked/>
    <w:rsid w:val="00916D5B"/>
    <w:rPr>
      <w:rFonts w:ascii="Times New Roman" w:hAnsi="Times New Roman" w:cs="Times New Roman"/>
      <w:b/>
      <w:sz w:val="28"/>
      <w:szCs w:val="28"/>
    </w:rPr>
  </w:style>
  <w:style w:type="paragraph" w:customStyle="1" w:styleId="S21">
    <w:name w:val="S_Заголовок 2"/>
    <w:basedOn w:val="26"/>
    <w:link w:val="S20"/>
    <w:autoRedefine/>
    <w:uiPriority w:val="99"/>
    <w:rsid w:val="00916D5B"/>
    <w:pPr>
      <w:widowControl w:val="0"/>
      <w:ind w:firstLine="708"/>
      <w:jc w:val="both"/>
    </w:pPr>
    <w:rPr>
      <w:rFonts w:ascii="Times New Roman" w:eastAsiaTheme="minorHAnsi" w:hAnsi="Times New Roman"/>
      <w:sz w:val="28"/>
      <w:szCs w:val="28"/>
      <w:lang w:eastAsia="en-US"/>
    </w:rPr>
  </w:style>
  <w:style w:type="paragraph" w:customStyle="1" w:styleId="pboth">
    <w:name w:val="pboth"/>
    <w:basedOn w:val="a3"/>
    <w:rsid w:val="00916D5B"/>
    <w:pPr>
      <w:spacing w:after="100" w:afterAutospacing="1" w:line="240" w:lineRule="auto"/>
      <w:jc w:val="both"/>
    </w:pPr>
    <w:rPr>
      <w:rFonts w:ascii="Times New Roman" w:eastAsia="Times New Roman" w:hAnsi="Times New Roman"/>
      <w:sz w:val="24"/>
      <w:szCs w:val="24"/>
      <w:lang w:eastAsia="ru-RU"/>
    </w:rPr>
  </w:style>
  <w:style w:type="table" w:customStyle="1" w:styleId="TableGridReport5">
    <w:name w:val="Table Grid Report5"/>
    <w:basedOn w:val="a5"/>
    <w:next w:val="ad"/>
    <w:uiPriority w:val="59"/>
    <w:rsid w:val="005C05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
    <w:name w:val="Table Grid Report6"/>
    <w:basedOn w:val="a5"/>
    <w:next w:val="ad"/>
    <w:uiPriority w:val="59"/>
    <w:rsid w:val="005C05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
    <w:basedOn w:val="a5"/>
    <w:next w:val="ad"/>
    <w:uiPriority w:val="59"/>
    <w:rsid w:val="002103B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991057">
      <w:bodyDiv w:val="1"/>
      <w:marLeft w:val="0"/>
      <w:marRight w:val="0"/>
      <w:marTop w:val="0"/>
      <w:marBottom w:val="0"/>
      <w:divBdr>
        <w:top w:val="none" w:sz="0" w:space="0" w:color="auto"/>
        <w:left w:val="none" w:sz="0" w:space="0" w:color="auto"/>
        <w:bottom w:val="none" w:sz="0" w:space="0" w:color="auto"/>
        <w:right w:val="none" w:sz="0" w:space="0" w:color="auto"/>
      </w:divBdr>
    </w:div>
    <w:div w:id="1166357287">
      <w:bodyDiv w:val="1"/>
      <w:marLeft w:val="0"/>
      <w:marRight w:val="0"/>
      <w:marTop w:val="0"/>
      <w:marBottom w:val="0"/>
      <w:divBdr>
        <w:top w:val="none" w:sz="0" w:space="0" w:color="auto"/>
        <w:left w:val="none" w:sz="0" w:space="0" w:color="auto"/>
        <w:bottom w:val="none" w:sz="0" w:space="0" w:color="auto"/>
        <w:right w:val="none" w:sz="0" w:space="0" w:color="auto"/>
      </w:divBdr>
    </w:div>
    <w:div w:id="1523520422">
      <w:bodyDiv w:val="1"/>
      <w:marLeft w:val="0"/>
      <w:marRight w:val="0"/>
      <w:marTop w:val="0"/>
      <w:marBottom w:val="0"/>
      <w:divBdr>
        <w:top w:val="none" w:sz="0" w:space="0" w:color="auto"/>
        <w:left w:val="none" w:sz="0" w:space="0" w:color="auto"/>
        <w:bottom w:val="none" w:sz="0" w:space="0" w:color="auto"/>
        <w:right w:val="none" w:sz="0" w:space="0" w:color="auto"/>
      </w:divBdr>
    </w:div>
    <w:div w:id="1561014565">
      <w:bodyDiv w:val="1"/>
      <w:marLeft w:val="0"/>
      <w:marRight w:val="0"/>
      <w:marTop w:val="0"/>
      <w:marBottom w:val="0"/>
      <w:divBdr>
        <w:top w:val="none" w:sz="0" w:space="0" w:color="auto"/>
        <w:left w:val="none" w:sz="0" w:space="0" w:color="auto"/>
        <w:bottom w:val="none" w:sz="0" w:space="0" w:color="auto"/>
        <w:right w:val="none" w:sz="0" w:space="0" w:color="auto"/>
      </w:divBdr>
    </w:div>
    <w:div w:id="1853106442">
      <w:bodyDiv w:val="1"/>
      <w:marLeft w:val="0"/>
      <w:marRight w:val="0"/>
      <w:marTop w:val="0"/>
      <w:marBottom w:val="0"/>
      <w:divBdr>
        <w:top w:val="none" w:sz="0" w:space="0" w:color="auto"/>
        <w:left w:val="none" w:sz="0" w:space="0" w:color="auto"/>
        <w:bottom w:val="none" w:sz="0" w:space="0" w:color="auto"/>
        <w:right w:val="none" w:sz="0" w:space="0" w:color="auto"/>
      </w:divBdr>
    </w:div>
    <w:div w:id="204217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eskom.nov.ru/nedra/nedropolzovateli" TargetMode="Externa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www.consultant.ru/document/cons_doc_LAW_373276/d8120ea09ee48323fcc56ffdafd1f2c62901657f/" TargetMode="External"/><Relationship Id="rId19" Type="http://schemas.openxmlformats.org/officeDocument/2006/relationships/image" Target="media/image9.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C5DE~1/AppData/Local/Temp/Rar$DIa1144.19123/&#1054;&#1073;&#1083;.%20&#1054;&#1073;%20&#1091;&#1090;&#1074;&#1077;&#1088;&#1078;&#1076;&#1077;&#1085;&#1080;&#1080;%20&#1055;&#1077;&#1088;&#1077;&#1095;&#1085;&#1103;%20&#1072;&#1076;&#1084;&#1080;&#1085;&#1080;&#1089;&#1090;&#1088;&#1072;&#1090;&#1086;&#1088;&#1086;&#1074;%20&#1076;&#1086;&#1093;&#1086;&#1076;&#1086;&#1074;%20-&#1086;&#1073;&#1083;&#1072;&#1089;&#1090;&#1085;&#1086;&#1077;.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6761C-5D5A-444B-B289-D100C9BE1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978</TotalTime>
  <Pages>102</Pages>
  <Words>29253</Words>
  <Characters>166745</Characters>
  <Application>Microsoft Office Word</Application>
  <DocSecurity>0</DocSecurity>
  <Lines>1389</Lines>
  <Paragraphs>391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48</cp:revision>
  <cp:lastPrinted>2024-04-10T09:34:00Z</cp:lastPrinted>
  <dcterms:created xsi:type="dcterms:W3CDTF">2024-02-14T07:23:00Z</dcterms:created>
  <dcterms:modified xsi:type="dcterms:W3CDTF">2024-04-11T12:50:00Z</dcterms:modified>
</cp:coreProperties>
</file>