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D0" w:rsidRPr="000800D0" w:rsidRDefault="000800D0" w:rsidP="000800D0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00D0" w:rsidRPr="000800D0" w:rsidRDefault="000800D0" w:rsidP="00080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0800D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39A119" wp14:editId="0FE646ED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0D0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0800D0" w:rsidRPr="000800D0" w:rsidRDefault="000800D0" w:rsidP="000800D0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0800D0">
        <w:rPr>
          <w:rFonts w:ascii="Verdana" w:eastAsia="Calibri" w:hAnsi="Verdana" w:cs="Times New Roman"/>
          <w:b/>
          <w:sz w:val="32"/>
          <w:szCs w:val="32"/>
        </w:rPr>
        <w:t xml:space="preserve">        ПРОГРЕССКОГО  СЕЛЬСКОГО ПОСЕЛЕНИЯ»</w:t>
      </w:r>
    </w:p>
    <w:p w:rsidR="000800D0" w:rsidRPr="000800D0" w:rsidRDefault="00A334B7" w:rsidP="000800D0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1  от   6 </w:t>
      </w:r>
      <w:r w:rsidR="004270E7">
        <w:rPr>
          <w:rFonts w:ascii="Times New Roman" w:eastAsia="Calibri" w:hAnsi="Times New Roman" w:cs="Times New Roman"/>
          <w:b/>
          <w:sz w:val="28"/>
          <w:szCs w:val="28"/>
        </w:rPr>
        <w:t>февраля  2025</w:t>
      </w:r>
      <w:r w:rsidR="000800D0" w:rsidRPr="000800D0">
        <w:rPr>
          <w:rFonts w:ascii="Times New Roman" w:eastAsia="Calibri" w:hAnsi="Times New Roman" w:cs="Times New Roman"/>
          <w:b/>
          <w:sz w:val="28"/>
          <w:szCs w:val="28"/>
        </w:rPr>
        <w:t xml:space="preserve">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0800D0" w:rsidRPr="000800D0" w:rsidTr="000800D0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подписания в печать  </w:t>
            </w:r>
            <w:r w:rsidR="00A334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  <w:r w:rsidR="00103E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.02</w:t>
            </w:r>
            <w:r w:rsidR="004954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427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0800D0" w:rsidRPr="000800D0" w:rsidRDefault="000800D0" w:rsidP="000800D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00D0" w:rsidRPr="000800D0" w:rsidRDefault="000800D0" w:rsidP="000800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E62440" w:rsidRPr="00D951E4" w:rsidRDefault="004270E7" w:rsidP="00E624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РЕШЕНИЕ СОВЕТА ДЕПУТАТОВ </w:t>
      </w:r>
      <w:r w:rsidR="000800D0" w:rsidRPr="00D951E4">
        <w:rPr>
          <w:rFonts w:ascii="Times New Roman" w:eastAsia="Times New Roman" w:hAnsi="Times New Roman" w:cs="Times New Roman"/>
          <w:b/>
          <w:lang w:eastAsia="ru-RU"/>
        </w:rPr>
        <w:t xml:space="preserve">  ПРОГРЕССКОГО СЕЛЬСКОГО ПОСЕЛЕНИЯ</w:t>
      </w:r>
    </w:p>
    <w:p w:rsidR="004270E7" w:rsidRPr="004270E7" w:rsidRDefault="004270E7" w:rsidP="0042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="00D951E4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01.2025</w:t>
      </w:r>
      <w:r w:rsidR="00D951E4">
        <w:rPr>
          <w:rFonts w:ascii="Times New Roman" w:eastAsia="Times New Roman" w:hAnsi="Times New Roman" w:cs="Times New Roman"/>
          <w:b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lang w:eastAsia="ru-RU"/>
        </w:rPr>
        <w:t>216</w:t>
      </w:r>
      <w:r w:rsidR="00E62440"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62440" w:rsidRPr="00E62440">
        <w:rPr>
          <w:rFonts w:ascii="Times New Roman" w:eastAsia="Times New Roman" w:hAnsi="Times New Roman" w:cs="Times New Roman"/>
          <w:lang w:eastAsia="ru-RU"/>
        </w:rPr>
        <w:t>п. Прогресс</w:t>
      </w:r>
    </w:p>
    <w:p w:rsidR="004270E7" w:rsidRPr="004270E7" w:rsidRDefault="004270E7" w:rsidP="0042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старост населенных пунктов  </w:t>
      </w:r>
      <w:proofErr w:type="spellStart"/>
      <w:r w:rsidRPr="0042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42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270E7" w:rsidRPr="004270E7" w:rsidRDefault="004270E7" w:rsidP="0042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0E7" w:rsidRPr="004270E7" w:rsidRDefault="004270E7" w:rsidP="0042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соответствии    с    Федеральным    законом от 06 октября 2003 года № 131-ФЗ «Об общих принципах организации местного самоуправления в Российской Федерации», законом Новгородской области от 1 октября 2018 года № 304-ОЗ «О некоторых вопросах, связанных с деятельностью старосты в    муниципальном    образовании»,    Уставом    </w:t>
      </w:r>
      <w:proofErr w:type="spell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сельского поселения, Положением о старостах сельских населенных пунктов </w:t>
      </w:r>
      <w:proofErr w:type="spell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поселения, утвержденным решением Совета депутатов </w:t>
      </w:r>
      <w:proofErr w:type="spell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от</w:t>
      </w:r>
      <w:proofErr w:type="gram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 апреля  2019 года № 153, и на основании протоколов собраний  граждан населенных пунктов </w:t>
      </w:r>
      <w:proofErr w:type="spell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Совет депутатов </w:t>
      </w:r>
      <w:proofErr w:type="spell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4270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4270E7" w:rsidRPr="004270E7" w:rsidRDefault="004270E7" w:rsidP="0042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1.Назначить старостами:</w:t>
      </w:r>
    </w:p>
    <w:p w:rsidR="004270E7" w:rsidRPr="004270E7" w:rsidRDefault="004270E7" w:rsidP="0042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 д. </w:t>
      </w:r>
      <w:proofErr w:type="gram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Алёшино</w:t>
      </w:r>
      <w:proofErr w:type="gram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Матвеева Алексея Николаевича;</w:t>
      </w:r>
    </w:p>
    <w:p w:rsidR="004270E7" w:rsidRPr="004270E7" w:rsidRDefault="004270E7" w:rsidP="0042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-в д. Березник, д. Большие Леса, д. Малые Леса,  д.  Холм – Мотыля Василия Юрьевича;</w:t>
      </w:r>
      <w:proofErr w:type="gramEnd"/>
    </w:p>
    <w:p w:rsidR="004270E7" w:rsidRPr="004270E7" w:rsidRDefault="004270E7" w:rsidP="0042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 д. </w:t>
      </w:r>
      <w:proofErr w:type="spell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Жаворонково</w:t>
      </w:r>
      <w:proofErr w:type="spell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Черникову Галину Сергеевну; </w:t>
      </w:r>
    </w:p>
    <w:p w:rsidR="004270E7" w:rsidRPr="004270E7" w:rsidRDefault="004270E7" w:rsidP="0042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 д. </w:t>
      </w:r>
      <w:proofErr w:type="gram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Спасское</w:t>
      </w:r>
      <w:proofErr w:type="gram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Кузьмину Татьяну Анатольевну;</w:t>
      </w:r>
    </w:p>
    <w:p w:rsidR="004270E7" w:rsidRPr="004270E7" w:rsidRDefault="004270E7" w:rsidP="0042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 д. Приозерье, д. </w:t>
      </w:r>
      <w:proofErr w:type="spell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Прудищи</w:t>
      </w:r>
      <w:proofErr w:type="spell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Буданова Михаила Александровича;</w:t>
      </w:r>
    </w:p>
    <w:p w:rsidR="004270E7" w:rsidRPr="004270E7" w:rsidRDefault="004270E7" w:rsidP="0042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 п. Раздолье – </w:t>
      </w:r>
      <w:proofErr w:type="spell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Мищкурова</w:t>
      </w:r>
      <w:proofErr w:type="spell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Анатолия Владимировича;</w:t>
      </w:r>
    </w:p>
    <w:p w:rsidR="004270E7" w:rsidRPr="004270E7" w:rsidRDefault="004270E7" w:rsidP="0042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-в д. </w:t>
      </w:r>
      <w:proofErr w:type="spell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Тини</w:t>
      </w:r>
      <w:proofErr w:type="spell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Иванову Галину Михайловну</w:t>
      </w:r>
    </w:p>
    <w:p w:rsidR="004270E7" w:rsidRPr="004270E7" w:rsidRDefault="004270E7" w:rsidP="0042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Настоящее решение вступает в силу </w:t>
      </w:r>
      <w:proofErr w:type="gram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270E7" w:rsidRPr="004270E7" w:rsidRDefault="004270E7" w:rsidP="00427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3.Опубликовать решение в бюллетене «Официальный вестник </w:t>
      </w:r>
      <w:proofErr w:type="spell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427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4270E7" w:rsidRPr="004270E7" w:rsidRDefault="004270E7" w:rsidP="004270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270E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Глава сельского поселения                                                В.В. Демьянова </w:t>
      </w:r>
    </w:p>
    <w:p w:rsidR="002565E0" w:rsidRPr="002565E0" w:rsidRDefault="002565E0" w:rsidP="002565E0">
      <w:pPr>
        <w:tabs>
          <w:tab w:val="left" w:pos="3060"/>
          <w:tab w:val="center" w:pos="4819"/>
          <w:tab w:val="left" w:pos="6630"/>
        </w:tabs>
        <w:suppressAutoHyphens/>
        <w:spacing w:before="120"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65E0" w:rsidRPr="00D951E4" w:rsidRDefault="002565E0" w:rsidP="002565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ПОСТАНОВЛЕНИЕ АДМИНИСТРАЦИИ  </w:t>
      </w:r>
      <w:r w:rsidRPr="00D951E4">
        <w:rPr>
          <w:rFonts w:ascii="Times New Roman" w:eastAsia="Times New Roman" w:hAnsi="Times New Roman" w:cs="Times New Roman"/>
          <w:b/>
          <w:lang w:eastAsia="ru-RU"/>
        </w:rPr>
        <w:t xml:space="preserve">  ПРОГРЕССКОГО СЕЛЬСКОГО ПОСЕЛЕНИЯ</w:t>
      </w:r>
    </w:p>
    <w:p w:rsidR="002565E0" w:rsidRPr="002565E0" w:rsidRDefault="002565E0" w:rsidP="0025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23.01.2025 № 12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2565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</w:p>
    <w:p w:rsidR="002565E0" w:rsidRPr="002565E0" w:rsidRDefault="002565E0" w:rsidP="00256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65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изменений в Порядок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2565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Прогресского</w:t>
      </w:r>
      <w:proofErr w:type="spellEnd"/>
      <w:r w:rsidRPr="002565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 по расходам и санкционирования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2565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оплаты денежных обязательств получателей средств бюджета</w:t>
      </w:r>
      <w:proofErr w:type="gramEnd"/>
      <w:r w:rsidRPr="002565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2565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Прогресского</w:t>
      </w:r>
      <w:proofErr w:type="spellEnd"/>
      <w:r w:rsidRPr="002565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</w:t>
      </w:r>
      <w:r w:rsidRPr="00256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565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поселения </w:t>
      </w:r>
    </w:p>
    <w:p w:rsidR="002565E0" w:rsidRPr="002565E0" w:rsidRDefault="002565E0" w:rsidP="002565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565E0" w:rsidRPr="002565E0" w:rsidRDefault="002565E0" w:rsidP="00256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В соответствии  со статьей 219 Бюджетного кодекса Российской Федерации, приказом Федерального казначейства от 05 декабря 2024 года №20н «О внесении изменений в приказ Федерального казначейства от 14 мая  2020г. №21н «О порядке казначейского обслуживания» Администрация </w:t>
      </w:r>
      <w:proofErr w:type="spellStart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2565E0" w:rsidRPr="002565E0" w:rsidRDefault="002565E0" w:rsidP="00256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565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ПОСТАНОВЛЯЕТ:      </w:t>
      </w:r>
    </w:p>
    <w:p w:rsidR="002565E0" w:rsidRPr="002565E0" w:rsidRDefault="002565E0" w:rsidP="00256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103E8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1. Внести изменение в Порядок исполнения Бюджета  </w:t>
      </w:r>
      <w:proofErr w:type="spellStart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по расходам и санкционирования  </w:t>
      </w:r>
      <w:proofErr w:type="gramStart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>оплаты денежных обязательств получателей средств бюджета</w:t>
      </w:r>
      <w:proofErr w:type="gramEnd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proofErr w:type="spellStart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поселения, утвержденный постановлением Администрации  </w:t>
      </w:r>
      <w:proofErr w:type="spellStart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Прогресского</w:t>
      </w:r>
      <w:proofErr w:type="spellEnd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от 30.11.2021 №116, заменив в сноске 1 к пункту 10 слова «до 1 января 2025 года» </w:t>
      </w:r>
      <w:proofErr w:type="gramStart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>на</w:t>
      </w:r>
      <w:proofErr w:type="gramEnd"/>
      <w:r w:rsidRPr="002565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«до 31 декабря 2027 года». </w:t>
      </w:r>
    </w:p>
    <w:p w:rsidR="002565E0" w:rsidRPr="002565E0" w:rsidRDefault="002565E0" w:rsidP="00256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103E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565E0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2565E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56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Опубликовать постановление в бюллетене  «Официальный вестник </w:t>
      </w:r>
      <w:proofErr w:type="spellStart"/>
      <w:r w:rsidRPr="002565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56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поселения», </w:t>
      </w:r>
      <w:proofErr w:type="gramStart"/>
      <w:r w:rsidRPr="002565E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постановление</w:t>
      </w:r>
      <w:proofErr w:type="gramEnd"/>
      <w:r w:rsidRPr="00256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официальном сайте Администрации </w:t>
      </w:r>
      <w:proofErr w:type="spellStart"/>
      <w:r w:rsidRPr="002565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56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2565E0" w:rsidRPr="002565E0" w:rsidRDefault="002565E0" w:rsidP="00256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03E8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56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3. Настоящее постановление распространяется на правоотношения, возникшие с 01 января 2025 года.</w:t>
      </w:r>
    </w:p>
    <w:p w:rsidR="00D951E4" w:rsidRDefault="002565E0" w:rsidP="002565E0">
      <w:pPr>
        <w:tabs>
          <w:tab w:val="left" w:pos="345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65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Глава сельского поселения                                                  В. В. Демьянова</w:t>
      </w:r>
    </w:p>
    <w:p w:rsidR="00FA5F3E" w:rsidRDefault="00FA5F3E" w:rsidP="002565E0">
      <w:pPr>
        <w:tabs>
          <w:tab w:val="left" w:pos="345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A5F3E" w:rsidRDefault="00FA5F3E" w:rsidP="002565E0">
      <w:pPr>
        <w:tabs>
          <w:tab w:val="left" w:pos="345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A5F3E" w:rsidRPr="00FA5F3E" w:rsidRDefault="00FA5F3E" w:rsidP="00FA5F3E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A5F3E" w:rsidRDefault="00FA5F3E" w:rsidP="00FA5F3E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F3E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:rsidR="000336C9" w:rsidRPr="00D951E4" w:rsidRDefault="000336C9" w:rsidP="000336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ПОСТАНОВЛЕНИЕ АДМИНИСТРАЦИИ  </w:t>
      </w:r>
      <w:r w:rsidRPr="00D951E4">
        <w:rPr>
          <w:rFonts w:ascii="Times New Roman" w:eastAsia="Times New Roman" w:hAnsi="Times New Roman" w:cs="Times New Roman"/>
          <w:b/>
          <w:lang w:eastAsia="ru-RU"/>
        </w:rPr>
        <w:t xml:space="preserve">  ПРОГРЕССКОГО СЕЛЬСКОГО ПОСЕЛЕНИЯ</w:t>
      </w:r>
    </w:p>
    <w:p w:rsidR="000336C9" w:rsidRPr="002565E0" w:rsidRDefault="000336C9" w:rsidP="0003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30.01.2025 № 18</w:t>
      </w:r>
      <w:r w:rsidRPr="00E6244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2440">
        <w:rPr>
          <w:rFonts w:ascii="Times New Roman" w:eastAsia="Times New Roman" w:hAnsi="Times New Roman" w:cs="Times New Roman"/>
          <w:lang w:eastAsia="ru-RU"/>
        </w:rPr>
        <w:t>п. Прогресс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2565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</w:p>
    <w:p w:rsidR="00A334B7" w:rsidRPr="00A334B7" w:rsidRDefault="00A334B7" w:rsidP="00A334B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A334B7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A334B7" w:rsidRPr="00A334B7" w:rsidRDefault="00A334B7" w:rsidP="00A33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4B7" w:rsidRPr="00A334B7" w:rsidRDefault="00A334B7" w:rsidP="00A33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34B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 Федеральным законом  от 12.01.1996 №8-ФЗ «О погребении и похоронном деле», постановлением Правительства Российской Федерации </w:t>
      </w:r>
      <w:r w:rsidRPr="00A334B7">
        <w:rPr>
          <w:rFonts w:ascii="Times New Roman" w:eastAsia="Calibri" w:hAnsi="Times New Roman" w:cs="Times New Roman"/>
          <w:color w:val="1D1D1D"/>
          <w:sz w:val="20"/>
          <w:szCs w:val="20"/>
          <w:shd w:val="clear" w:color="auto" w:fill="FFFFFF"/>
        </w:rPr>
        <w:t>от 23.01.2025 № 33</w:t>
      </w:r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“Об утверждении коэффициента индексации выплат, пособий и компенсаций в 2025 году» Администрация </w:t>
      </w:r>
      <w:proofErr w:type="spellStart"/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</w:t>
      </w:r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334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  <w:proofErr w:type="gramEnd"/>
    </w:p>
    <w:p w:rsidR="00A334B7" w:rsidRPr="00A334B7" w:rsidRDefault="00A334B7" w:rsidP="00A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 Утвердить прилагаемую стоимость  услуг, предоставляемых согласно гарантированному перечню на погребение в 9165 (девять тысяч сто шестьдесят пять) рублей  37 копеек.</w:t>
      </w:r>
    </w:p>
    <w:p w:rsidR="00A334B7" w:rsidRPr="00A334B7" w:rsidRDefault="00A334B7" w:rsidP="00A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2.Настоящее постановление вступает в силу с 01.02.2025. </w:t>
      </w:r>
    </w:p>
    <w:p w:rsidR="00A334B7" w:rsidRPr="00A334B7" w:rsidRDefault="00A334B7" w:rsidP="00A334B7">
      <w:pPr>
        <w:widowControl w:val="0"/>
        <w:tabs>
          <w:tab w:val="left" w:pos="17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3.Признать утратившим силу с 1 февраля  2025 года постановление Администрации </w:t>
      </w:r>
      <w:proofErr w:type="spellStart"/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</w:t>
      </w:r>
      <w:r w:rsidRPr="00A334B7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30.01.2024</w:t>
      </w:r>
      <w:r w:rsidRPr="00A334B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</w:t>
      </w:r>
      <w:r w:rsidRPr="00A334B7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№7 </w:t>
      </w:r>
      <w:r w:rsidRPr="00A334B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«</w:t>
      </w:r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A334B7" w:rsidRPr="00A334B7" w:rsidRDefault="00A334B7" w:rsidP="00A334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4.Опубликовать настоящее постановление в бюллетене «Официальный вестник </w:t>
      </w:r>
      <w:proofErr w:type="spellStart"/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A334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A334B7" w:rsidRPr="00A334B7" w:rsidRDefault="00A334B7" w:rsidP="00A334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34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Глава сельского поселения                                         В.В. Демьянова</w:t>
      </w:r>
    </w:p>
    <w:p w:rsidR="00A334B7" w:rsidRPr="00A334B7" w:rsidRDefault="00A334B7" w:rsidP="00A334B7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A334B7" w:rsidRPr="00A334B7" w:rsidRDefault="00A334B7" w:rsidP="00A334B7">
      <w:pPr>
        <w:spacing w:after="0" w:line="240" w:lineRule="auto"/>
        <w:jc w:val="right"/>
        <w:rPr>
          <w:rFonts w:ascii="Times New Roman CYR" w:eastAsia="Times New Roman" w:hAnsi="Times New Roman CYR" w:cs="Times New Roman"/>
          <w:lang w:eastAsia="ru-RU"/>
        </w:rPr>
      </w:pPr>
      <w:r w:rsidRPr="00A334B7">
        <w:rPr>
          <w:rFonts w:ascii="Times New Roman CYR" w:eastAsia="Times New Roman" w:hAnsi="Times New Roman CYR" w:cs="Times New Roman"/>
          <w:lang w:eastAsia="ru-RU"/>
        </w:rPr>
        <w:t xml:space="preserve"> Приложение 1</w:t>
      </w:r>
    </w:p>
    <w:p w:rsidR="00A334B7" w:rsidRPr="00A334B7" w:rsidRDefault="00A334B7" w:rsidP="00A334B7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r w:rsidRPr="00A334B7">
        <w:rPr>
          <w:rFonts w:ascii="Times New Roman CYR" w:eastAsia="Times New Roman" w:hAnsi="Times New Roman CYR" w:cs="Times New Roman"/>
          <w:lang w:eastAsia="ru-RU"/>
        </w:rPr>
        <w:t>Стоимость услуг,</w:t>
      </w:r>
    </w:p>
    <w:p w:rsidR="00A334B7" w:rsidRPr="00A334B7" w:rsidRDefault="00A334B7" w:rsidP="00A334B7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proofErr w:type="gramStart"/>
      <w:r w:rsidRPr="00A334B7">
        <w:rPr>
          <w:rFonts w:ascii="Times New Roman CYR" w:eastAsia="Times New Roman" w:hAnsi="Times New Roman CYR" w:cs="Times New Roman"/>
          <w:lang w:eastAsia="ru-RU"/>
        </w:rPr>
        <w:t>предоставляемых</w:t>
      </w:r>
      <w:proofErr w:type="gramEnd"/>
      <w:r w:rsidRPr="00A334B7">
        <w:rPr>
          <w:rFonts w:ascii="Times New Roman CYR" w:eastAsia="Times New Roman" w:hAnsi="Times New Roman CYR" w:cs="Times New Roman"/>
          <w:lang w:eastAsia="ru-RU"/>
        </w:rPr>
        <w:t xml:space="preserve">  согласно гарантированному перечню </w:t>
      </w:r>
    </w:p>
    <w:p w:rsidR="00A334B7" w:rsidRPr="00A334B7" w:rsidRDefault="00A334B7" w:rsidP="00A334B7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r w:rsidRPr="00A334B7">
        <w:rPr>
          <w:rFonts w:ascii="Times New Roman CYR" w:eastAsia="Times New Roman" w:hAnsi="Times New Roman CYR" w:cs="Times New Roman"/>
          <w:lang w:eastAsia="ru-RU"/>
        </w:rPr>
        <w:t>услуг по погребению</w:t>
      </w:r>
    </w:p>
    <w:p w:rsidR="00A334B7" w:rsidRPr="00A334B7" w:rsidRDefault="00A334B7" w:rsidP="00A334B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e"/>
        <w:tblW w:w="8775" w:type="dxa"/>
        <w:tblInd w:w="689" w:type="dxa"/>
        <w:tblLook w:val="01E0" w:firstRow="1" w:lastRow="1" w:firstColumn="1" w:lastColumn="1" w:noHBand="0" w:noVBand="0"/>
      </w:tblPr>
      <w:tblGrid>
        <w:gridCol w:w="695"/>
        <w:gridCol w:w="6662"/>
        <w:gridCol w:w="1418"/>
      </w:tblGrid>
      <w:tr w:rsidR="00A334B7" w:rsidRPr="00A334B7" w:rsidTr="00A334B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№</w:t>
            </w:r>
            <w:proofErr w:type="gramStart"/>
            <w:r w:rsidRPr="00A334B7">
              <w:rPr>
                <w:rFonts w:ascii="Times New Roman CYR" w:eastAsia="Calibri" w:hAnsi="Times New Roman CYR"/>
              </w:rPr>
              <w:t>п</w:t>
            </w:r>
            <w:proofErr w:type="gramEnd"/>
            <w:r w:rsidRPr="00A334B7">
              <w:rPr>
                <w:rFonts w:ascii="Times New Roman CYR" w:eastAsia="Calibri" w:hAnsi="Times New Roman CYR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Стоимость</w:t>
            </w:r>
          </w:p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(руб.)</w:t>
            </w:r>
          </w:p>
        </w:tc>
      </w:tr>
      <w:tr w:rsidR="00A334B7" w:rsidRPr="00A334B7" w:rsidTr="00A334B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Оформление документов, необходимых</w:t>
            </w:r>
            <w:r>
              <w:rPr>
                <w:rFonts w:ascii="Times New Roman CYR" w:eastAsia="Calibri" w:hAnsi="Times New Roman CYR"/>
              </w:rPr>
              <w:t xml:space="preserve"> </w:t>
            </w:r>
            <w:r w:rsidRPr="00A334B7">
              <w:rPr>
                <w:rFonts w:ascii="Times New Roman CYR" w:eastAsia="Calibri" w:hAnsi="Times New Roman CYR"/>
              </w:rPr>
              <w:t>для погребения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347,66</w:t>
            </w:r>
          </w:p>
        </w:tc>
      </w:tr>
      <w:tr w:rsidR="00A334B7" w:rsidRPr="00A334B7" w:rsidTr="00A334B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Предоставление и</w:t>
            </w:r>
            <w:r>
              <w:rPr>
                <w:rFonts w:ascii="Times New Roman CYR" w:eastAsia="Calibri" w:hAnsi="Times New Roman CYR"/>
              </w:rPr>
              <w:t xml:space="preserve"> </w:t>
            </w:r>
            <w:r w:rsidRPr="00A334B7">
              <w:rPr>
                <w:rFonts w:ascii="Times New Roman CYR" w:eastAsia="Calibri" w:hAnsi="Times New Roman CYR"/>
              </w:rPr>
              <w:t>доставка гроба и других предметов,</w:t>
            </w:r>
            <w:r>
              <w:rPr>
                <w:rFonts w:ascii="Times New Roman CYR" w:eastAsia="Calibri" w:hAnsi="Times New Roman CYR"/>
              </w:rPr>
              <w:t xml:space="preserve"> </w:t>
            </w:r>
            <w:r w:rsidRPr="00A334B7">
              <w:rPr>
                <w:rFonts w:ascii="Times New Roman CYR" w:eastAsia="Calibri" w:hAnsi="Times New Roman CYR"/>
              </w:rPr>
              <w:t>необходимых для погребения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3821,22</w:t>
            </w:r>
          </w:p>
        </w:tc>
      </w:tr>
      <w:tr w:rsidR="00A334B7" w:rsidRPr="00A334B7" w:rsidTr="00A334B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Перевозка тела (останков) умершего на</w:t>
            </w:r>
            <w:r>
              <w:rPr>
                <w:rFonts w:ascii="Times New Roman CYR" w:eastAsia="Calibri" w:hAnsi="Times New Roman CYR"/>
              </w:rPr>
              <w:t xml:space="preserve"> </w:t>
            </w:r>
            <w:r w:rsidRPr="00A334B7">
              <w:rPr>
                <w:rFonts w:ascii="Times New Roman CYR" w:eastAsia="Calibri" w:hAnsi="Times New Roman CYR"/>
              </w:rPr>
              <w:t>кладбище (в крематорий)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1736,76</w:t>
            </w:r>
          </w:p>
        </w:tc>
      </w:tr>
      <w:tr w:rsidR="00A334B7" w:rsidRPr="00A334B7" w:rsidTr="00A334B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Погребение (кремация с последующей выдачей урны с прахом)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3259,73</w:t>
            </w:r>
          </w:p>
        </w:tc>
      </w:tr>
      <w:tr w:rsidR="00A334B7" w:rsidRPr="00A334B7" w:rsidTr="00A334B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9165,37</w:t>
            </w:r>
          </w:p>
        </w:tc>
      </w:tr>
    </w:tbl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A334B7" w:rsidRPr="00A334B7" w:rsidRDefault="00A334B7" w:rsidP="00A334B7">
      <w:pPr>
        <w:spacing w:after="0" w:line="240" w:lineRule="auto"/>
        <w:jc w:val="right"/>
        <w:rPr>
          <w:rFonts w:ascii="Times New Roman CYR" w:eastAsia="Times New Roman" w:hAnsi="Times New Roman CYR" w:cs="Times New Roman"/>
          <w:lang w:eastAsia="ru-RU"/>
        </w:rPr>
      </w:pPr>
      <w:r w:rsidRPr="00A334B7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                                                                                 Приложение 2</w:t>
      </w:r>
    </w:p>
    <w:p w:rsidR="00A334B7" w:rsidRPr="00A334B7" w:rsidRDefault="00A334B7" w:rsidP="00A334B7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r w:rsidRPr="00A334B7">
        <w:rPr>
          <w:rFonts w:ascii="Times New Roman CYR" w:eastAsia="Times New Roman" w:hAnsi="Times New Roman CYR" w:cs="Times New Roman"/>
          <w:lang w:eastAsia="ru-RU"/>
        </w:rPr>
        <w:t>Стоимость услуг,</w:t>
      </w:r>
    </w:p>
    <w:p w:rsidR="00A334B7" w:rsidRPr="00A334B7" w:rsidRDefault="00A334B7" w:rsidP="00A334B7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r w:rsidRPr="00A334B7">
        <w:rPr>
          <w:rFonts w:ascii="Times New Roman CYR" w:eastAsia="Times New Roman" w:hAnsi="Times New Roman CYR" w:cs="Times New Roman"/>
          <w:lang w:eastAsia="ru-RU"/>
        </w:rPr>
        <w:t>по погребению умерших (погибших), не имеющих супруга,</w:t>
      </w:r>
      <w:r>
        <w:rPr>
          <w:rFonts w:ascii="Times New Roman CYR" w:eastAsia="Times New Roman" w:hAnsi="Times New Roman CYR" w:cs="Times New Roman"/>
          <w:lang w:eastAsia="ru-RU"/>
        </w:rPr>
        <w:t xml:space="preserve"> </w:t>
      </w:r>
      <w:r w:rsidRPr="00A334B7">
        <w:rPr>
          <w:rFonts w:ascii="Times New Roman CYR" w:eastAsia="Times New Roman" w:hAnsi="Times New Roman CYR" w:cs="Times New Roman"/>
          <w:lang w:eastAsia="ru-RU"/>
        </w:rPr>
        <w:t xml:space="preserve">близких родственников, иных родственников либо </w:t>
      </w:r>
      <w:r>
        <w:rPr>
          <w:rFonts w:ascii="Times New Roman CYR" w:eastAsia="Times New Roman" w:hAnsi="Times New Roman CYR" w:cs="Times New Roman"/>
          <w:lang w:eastAsia="ru-RU"/>
        </w:rPr>
        <w:t xml:space="preserve"> </w:t>
      </w:r>
      <w:r w:rsidRPr="00A334B7">
        <w:rPr>
          <w:rFonts w:ascii="Times New Roman CYR" w:eastAsia="Times New Roman" w:hAnsi="Times New Roman CYR" w:cs="Times New Roman"/>
          <w:lang w:eastAsia="ru-RU"/>
        </w:rPr>
        <w:t xml:space="preserve">законного представителя умершего </w:t>
      </w:r>
    </w:p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e"/>
        <w:tblW w:w="8775" w:type="dxa"/>
        <w:tblInd w:w="689" w:type="dxa"/>
        <w:tblLook w:val="01E0" w:firstRow="1" w:lastRow="1" w:firstColumn="1" w:lastColumn="1" w:noHBand="0" w:noVBand="0"/>
      </w:tblPr>
      <w:tblGrid>
        <w:gridCol w:w="861"/>
        <w:gridCol w:w="5788"/>
        <w:gridCol w:w="2126"/>
      </w:tblGrid>
      <w:tr w:rsidR="00A334B7" w:rsidRPr="00A334B7" w:rsidTr="00A334B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№</w:t>
            </w:r>
            <w:proofErr w:type="gramStart"/>
            <w:r w:rsidRPr="00A334B7">
              <w:rPr>
                <w:rFonts w:ascii="Times New Roman CYR" w:eastAsia="Calibri" w:hAnsi="Times New Roman CYR"/>
              </w:rPr>
              <w:t>п</w:t>
            </w:r>
            <w:proofErr w:type="gramEnd"/>
            <w:r w:rsidRPr="00A334B7">
              <w:rPr>
                <w:rFonts w:ascii="Times New Roman CYR" w:eastAsia="Calibri" w:hAnsi="Times New Roman CYR"/>
              </w:rPr>
              <w:t>/п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Стоимость</w:t>
            </w:r>
          </w:p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(руб.)</w:t>
            </w:r>
          </w:p>
        </w:tc>
      </w:tr>
      <w:tr w:rsidR="00A334B7" w:rsidRPr="00A334B7" w:rsidTr="00A334B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Оформление документов, необходимых</w:t>
            </w:r>
            <w:r>
              <w:rPr>
                <w:rFonts w:ascii="Times New Roman CYR" w:eastAsia="Calibri" w:hAnsi="Times New Roman CYR"/>
              </w:rPr>
              <w:t xml:space="preserve"> </w:t>
            </w:r>
            <w:r w:rsidRPr="00A334B7">
              <w:rPr>
                <w:rFonts w:ascii="Times New Roman CYR" w:eastAsia="Calibri" w:hAnsi="Times New Roman CYR"/>
              </w:rPr>
              <w:t>для погребения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347,66</w:t>
            </w:r>
          </w:p>
        </w:tc>
      </w:tr>
      <w:tr w:rsidR="00A334B7" w:rsidRPr="00A334B7" w:rsidTr="00A334B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Облачение 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1736,76</w:t>
            </w:r>
          </w:p>
        </w:tc>
      </w:tr>
      <w:tr w:rsidR="00A334B7" w:rsidRPr="00A334B7" w:rsidTr="00A334B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3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 xml:space="preserve">Предоставление гроба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3300,52</w:t>
            </w:r>
          </w:p>
        </w:tc>
      </w:tr>
      <w:tr w:rsidR="00A334B7" w:rsidRPr="00A334B7" w:rsidTr="00A334B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4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 xml:space="preserve">Перевозка  </w:t>
            </w:r>
            <w:proofErr w:type="gramStart"/>
            <w:r w:rsidRPr="00A334B7">
              <w:rPr>
                <w:rFonts w:ascii="Times New Roman CYR" w:eastAsia="Calibri" w:hAnsi="Times New Roman CYR"/>
              </w:rPr>
              <w:t>умершего</w:t>
            </w:r>
            <w:proofErr w:type="gramEnd"/>
            <w:r w:rsidRPr="00A334B7">
              <w:rPr>
                <w:rFonts w:ascii="Times New Roman CYR" w:eastAsia="Calibri" w:hAnsi="Times New Roman CYR"/>
              </w:rPr>
              <w:t xml:space="preserve"> на</w:t>
            </w:r>
            <w:r>
              <w:rPr>
                <w:rFonts w:ascii="Times New Roman CYR" w:eastAsia="Calibri" w:hAnsi="Times New Roman CYR"/>
              </w:rPr>
              <w:t xml:space="preserve"> </w:t>
            </w:r>
            <w:r w:rsidRPr="00A334B7">
              <w:rPr>
                <w:rFonts w:ascii="Times New Roman CYR" w:eastAsia="Calibri" w:hAnsi="Times New Roman CYR"/>
              </w:rPr>
              <w:t>кладбище (крематорий)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1736,76</w:t>
            </w:r>
          </w:p>
        </w:tc>
      </w:tr>
      <w:tr w:rsidR="00A334B7" w:rsidRPr="00A334B7" w:rsidTr="00A334B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>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  <w:r w:rsidRPr="00A334B7">
              <w:rPr>
                <w:rFonts w:ascii="Times New Roman CYR" w:eastAsia="Calibri" w:hAnsi="Times New Roman CYR"/>
              </w:rPr>
              <w:t xml:space="preserve">Погребение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2043,67</w:t>
            </w:r>
          </w:p>
        </w:tc>
      </w:tr>
      <w:tr w:rsidR="00A334B7" w:rsidRPr="00A334B7" w:rsidTr="00A334B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7" w:rsidRPr="00A334B7" w:rsidRDefault="00A334B7" w:rsidP="00A334B7">
            <w:pPr>
              <w:jc w:val="center"/>
              <w:rPr>
                <w:rFonts w:ascii="Times New Roman CYR" w:eastAsia="Calibri" w:hAnsi="Times New Roman CYR"/>
                <w:b/>
              </w:rPr>
            </w:pPr>
            <w:r w:rsidRPr="00A334B7">
              <w:rPr>
                <w:rFonts w:ascii="Times New Roman CYR" w:eastAsia="Calibri" w:hAnsi="Times New Roman CYR"/>
                <w:b/>
              </w:rPr>
              <w:t>9165,37</w:t>
            </w:r>
          </w:p>
        </w:tc>
      </w:tr>
    </w:tbl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334B7" w:rsidRPr="00A334B7" w:rsidRDefault="00A334B7" w:rsidP="00A334B7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bookmarkStart w:id="0" w:name="_GoBack"/>
      <w:bookmarkEnd w:id="0"/>
    </w:p>
    <w:sectPr w:rsidR="00A334B7" w:rsidRPr="00A334B7" w:rsidSect="00E62440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863AE"/>
    <w:multiLevelType w:val="multilevel"/>
    <w:tmpl w:val="C3F884FA"/>
    <w:lvl w:ilvl="0">
      <w:start w:val="1"/>
      <w:numFmt w:val="decimal"/>
      <w:lvlText w:val="%1."/>
      <w:lvlJc w:val="left"/>
      <w:pPr>
        <w:ind w:left="153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63A"/>
        <w:w w:val="102"/>
        <w:sz w:val="27"/>
        <w:szCs w:val="27"/>
      </w:rPr>
    </w:lvl>
    <w:lvl w:ilvl="1">
      <w:start w:val="1"/>
      <w:numFmt w:val="decimal"/>
      <w:lvlText w:val="%1.%2."/>
      <w:lvlJc w:val="left"/>
      <w:pPr>
        <w:ind w:left="1536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63A"/>
        <w:w w:val="108"/>
        <w:sz w:val="27"/>
        <w:szCs w:val="27"/>
      </w:rPr>
    </w:lvl>
    <w:lvl w:ilvl="2">
      <w:numFmt w:val="bullet"/>
      <w:lvlText w:val="•"/>
      <w:lvlJc w:val="left"/>
      <w:pPr>
        <w:ind w:left="3552" w:hanging="670"/>
      </w:pPr>
      <w:rPr>
        <w:rFonts w:hint="default"/>
      </w:rPr>
    </w:lvl>
    <w:lvl w:ilvl="3">
      <w:numFmt w:val="bullet"/>
      <w:lvlText w:val="•"/>
      <w:lvlJc w:val="left"/>
      <w:pPr>
        <w:ind w:left="4558" w:hanging="670"/>
      </w:pPr>
      <w:rPr>
        <w:rFonts w:hint="default"/>
      </w:rPr>
    </w:lvl>
    <w:lvl w:ilvl="4">
      <w:numFmt w:val="bullet"/>
      <w:lvlText w:val="•"/>
      <w:lvlJc w:val="left"/>
      <w:pPr>
        <w:ind w:left="5564" w:hanging="670"/>
      </w:pPr>
      <w:rPr>
        <w:rFonts w:hint="default"/>
      </w:rPr>
    </w:lvl>
    <w:lvl w:ilvl="5">
      <w:numFmt w:val="bullet"/>
      <w:lvlText w:val="•"/>
      <w:lvlJc w:val="left"/>
      <w:pPr>
        <w:ind w:left="6570" w:hanging="670"/>
      </w:pPr>
      <w:rPr>
        <w:rFonts w:hint="default"/>
      </w:rPr>
    </w:lvl>
    <w:lvl w:ilvl="6">
      <w:numFmt w:val="bullet"/>
      <w:lvlText w:val="•"/>
      <w:lvlJc w:val="left"/>
      <w:pPr>
        <w:ind w:left="7576" w:hanging="670"/>
      </w:pPr>
      <w:rPr>
        <w:rFonts w:hint="default"/>
      </w:rPr>
    </w:lvl>
    <w:lvl w:ilvl="7">
      <w:numFmt w:val="bullet"/>
      <w:lvlText w:val="•"/>
      <w:lvlJc w:val="left"/>
      <w:pPr>
        <w:ind w:left="8582" w:hanging="670"/>
      </w:pPr>
      <w:rPr>
        <w:rFonts w:hint="default"/>
      </w:rPr>
    </w:lvl>
    <w:lvl w:ilvl="8">
      <w:numFmt w:val="bullet"/>
      <w:lvlText w:val="•"/>
      <w:lvlJc w:val="left"/>
      <w:pPr>
        <w:ind w:left="9588" w:hanging="670"/>
      </w:pPr>
      <w:rPr>
        <w:rFonts w:hint="default"/>
      </w:rPr>
    </w:lvl>
  </w:abstractNum>
  <w:abstractNum w:abstractNumId="2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731BD"/>
    <w:multiLevelType w:val="multilevel"/>
    <w:tmpl w:val="D304C956"/>
    <w:lvl w:ilvl="0">
      <w:start w:val="1"/>
      <w:numFmt w:val="decimal"/>
      <w:lvlText w:val="%1."/>
      <w:lvlJc w:val="left"/>
      <w:pPr>
        <w:ind w:left="816" w:hanging="39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E87E2F"/>
    <w:multiLevelType w:val="hybridMultilevel"/>
    <w:tmpl w:val="852A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84"/>
    <w:rsid w:val="000336C9"/>
    <w:rsid w:val="000800D0"/>
    <w:rsid w:val="000A2EE6"/>
    <w:rsid w:val="000B0992"/>
    <w:rsid w:val="000B0E31"/>
    <w:rsid w:val="000E2E0B"/>
    <w:rsid w:val="00103E85"/>
    <w:rsid w:val="00106DB4"/>
    <w:rsid w:val="001721A8"/>
    <w:rsid w:val="0018636F"/>
    <w:rsid w:val="0018640C"/>
    <w:rsid w:val="00201378"/>
    <w:rsid w:val="002564DA"/>
    <w:rsid w:val="002565E0"/>
    <w:rsid w:val="00281949"/>
    <w:rsid w:val="002C1EC8"/>
    <w:rsid w:val="002D7E62"/>
    <w:rsid w:val="00307C59"/>
    <w:rsid w:val="00335F16"/>
    <w:rsid w:val="003D7080"/>
    <w:rsid w:val="004270E7"/>
    <w:rsid w:val="0047021B"/>
    <w:rsid w:val="00472884"/>
    <w:rsid w:val="0049089F"/>
    <w:rsid w:val="004954A4"/>
    <w:rsid w:val="0049711C"/>
    <w:rsid w:val="00561D6F"/>
    <w:rsid w:val="006428A2"/>
    <w:rsid w:val="00685718"/>
    <w:rsid w:val="006B7746"/>
    <w:rsid w:val="006F42F6"/>
    <w:rsid w:val="00724833"/>
    <w:rsid w:val="0077352A"/>
    <w:rsid w:val="00857FD8"/>
    <w:rsid w:val="00895FF3"/>
    <w:rsid w:val="008F03E2"/>
    <w:rsid w:val="009450A7"/>
    <w:rsid w:val="009F411F"/>
    <w:rsid w:val="00A06C85"/>
    <w:rsid w:val="00A334B7"/>
    <w:rsid w:val="00A47943"/>
    <w:rsid w:val="00A66471"/>
    <w:rsid w:val="00A7659C"/>
    <w:rsid w:val="00A956CB"/>
    <w:rsid w:val="00AD6C60"/>
    <w:rsid w:val="00B24ED6"/>
    <w:rsid w:val="00B76EC8"/>
    <w:rsid w:val="00BB4041"/>
    <w:rsid w:val="00BB49CF"/>
    <w:rsid w:val="00C855ED"/>
    <w:rsid w:val="00D105B5"/>
    <w:rsid w:val="00D55E3F"/>
    <w:rsid w:val="00D951E4"/>
    <w:rsid w:val="00DB64C0"/>
    <w:rsid w:val="00DE5FF2"/>
    <w:rsid w:val="00DF51F2"/>
    <w:rsid w:val="00E04998"/>
    <w:rsid w:val="00E164CD"/>
    <w:rsid w:val="00E2530F"/>
    <w:rsid w:val="00E62440"/>
    <w:rsid w:val="00EB73E1"/>
    <w:rsid w:val="00F53DD0"/>
    <w:rsid w:val="00F55637"/>
    <w:rsid w:val="00F625BE"/>
    <w:rsid w:val="00FA3F81"/>
    <w:rsid w:val="00FA5F3E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00D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00D0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00D0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0D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00D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00D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800D0"/>
  </w:style>
  <w:style w:type="character" w:styleId="a3">
    <w:name w:val="Hyperlink"/>
    <w:uiPriority w:val="99"/>
    <w:semiHidden/>
    <w:unhideWhenUsed/>
    <w:rsid w:val="000800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00D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800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800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800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0800D0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800D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800D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800D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800D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800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800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21">
    <w:name w:val="Body Text Indent 21"/>
    <w:basedOn w:val="a"/>
    <w:rsid w:val="000800D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0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0800D0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00D0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customStyle="1" w:styleId="western">
    <w:name w:val="western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locked/>
    <w:rsid w:val="000800D0"/>
    <w:rPr>
      <w:rFonts w:ascii="Times New Roman CYR" w:hAnsi="Times New Roman CYR" w:cs="Times New Roman CYR" w:hint="default"/>
      <w:sz w:val="48"/>
      <w:lang w:val="ru-RU" w:eastAsia="ru-RU" w:bidi="ar-SA"/>
    </w:rPr>
  </w:style>
  <w:style w:type="character" w:customStyle="1" w:styleId="blk">
    <w:name w:val="blk"/>
    <w:basedOn w:val="a0"/>
    <w:rsid w:val="000800D0"/>
  </w:style>
  <w:style w:type="character" w:customStyle="1" w:styleId="212">
    <w:name w:val="Основной текст (2) + 12"/>
    <w:aliases w:val="5 pt"/>
    <w:rsid w:val="000800D0"/>
    <w:rPr>
      <w:b/>
      <w:bCs/>
      <w:sz w:val="25"/>
      <w:szCs w:val="25"/>
      <w:lang w:bidi="ar-SA"/>
    </w:rPr>
  </w:style>
  <w:style w:type="character" w:customStyle="1" w:styleId="wmi-callto">
    <w:name w:val="wmi-callto"/>
    <w:basedOn w:val="a0"/>
    <w:rsid w:val="000800D0"/>
  </w:style>
  <w:style w:type="character" w:customStyle="1" w:styleId="s2">
    <w:name w:val="s2"/>
    <w:basedOn w:val="a0"/>
    <w:rsid w:val="000800D0"/>
  </w:style>
  <w:style w:type="character" w:customStyle="1" w:styleId="hl">
    <w:name w:val="hl"/>
    <w:basedOn w:val="a0"/>
    <w:rsid w:val="000800D0"/>
  </w:style>
  <w:style w:type="table" w:styleId="ae">
    <w:name w:val="Table Grid"/>
    <w:basedOn w:val="a1"/>
    <w:rsid w:val="0008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8640C"/>
    <w:pPr>
      <w:ind w:left="720"/>
      <w:contextualSpacing/>
    </w:pPr>
  </w:style>
  <w:style w:type="paragraph" w:styleId="af0">
    <w:name w:val="No Spacing"/>
    <w:uiPriority w:val="1"/>
    <w:qFormat/>
    <w:rsid w:val="0018640C"/>
    <w:pPr>
      <w:spacing w:after="0" w:line="240" w:lineRule="auto"/>
    </w:pPr>
  </w:style>
  <w:style w:type="table" w:customStyle="1" w:styleId="12">
    <w:name w:val="Сетка таблицы1"/>
    <w:basedOn w:val="a1"/>
    <w:next w:val="ae"/>
    <w:rsid w:val="00D951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D9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B6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00D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00D0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00D0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0D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00D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00D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800D0"/>
  </w:style>
  <w:style w:type="character" w:styleId="a3">
    <w:name w:val="Hyperlink"/>
    <w:uiPriority w:val="99"/>
    <w:semiHidden/>
    <w:unhideWhenUsed/>
    <w:rsid w:val="000800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00D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800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800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800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0800D0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800D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800D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800D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800D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80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800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800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21">
    <w:name w:val="Body Text Indent 21"/>
    <w:basedOn w:val="a"/>
    <w:rsid w:val="000800D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0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0800D0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00D0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customStyle="1" w:styleId="western">
    <w:name w:val="western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нак Знак6"/>
    <w:locked/>
    <w:rsid w:val="000800D0"/>
    <w:rPr>
      <w:rFonts w:ascii="Times New Roman CYR" w:hAnsi="Times New Roman CYR" w:cs="Times New Roman CYR" w:hint="default"/>
      <w:sz w:val="48"/>
      <w:lang w:val="ru-RU" w:eastAsia="ru-RU" w:bidi="ar-SA"/>
    </w:rPr>
  </w:style>
  <w:style w:type="character" w:customStyle="1" w:styleId="blk">
    <w:name w:val="blk"/>
    <w:basedOn w:val="a0"/>
    <w:rsid w:val="000800D0"/>
  </w:style>
  <w:style w:type="character" w:customStyle="1" w:styleId="212">
    <w:name w:val="Основной текст (2) + 12"/>
    <w:aliases w:val="5 pt"/>
    <w:rsid w:val="000800D0"/>
    <w:rPr>
      <w:b/>
      <w:bCs/>
      <w:sz w:val="25"/>
      <w:szCs w:val="25"/>
      <w:lang w:bidi="ar-SA"/>
    </w:rPr>
  </w:style>
  <w:style w:type="character" w:customStyle="1" w:styleId="wmi-callto">
    <w:name w:val="wmi-callto"/>
    <w:basedOn w:val="a0"/>
    <w:rsid w:val="000800D0"/>
  </w:style>
  <w:style w:type="character" w:customStyle="1" w:styleId="s2">
    <w:name w:val="s2"/>
    <w:basedOn w:val="a0"/>
    <w:rsid w:val="000800D0"/>
  </w:style>
  <w:style w:type="character" w:customStyle="1" w:styleId="hl">
    <w:name w:val="hl"/>
    <w:basedOn w:val="a0"/>
    <w:rsid w:val="000800D0"/>
  </w:style>
  <w:style w:type="table" w:styleId="ae">
    <w:name w:val="Table Grid"/>
    <w:basedOn w:val="a1"/>
    <w:rsid w:val="0008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8640C"/>
    <w:pPr>
      <w:ind w:left="720"/>
      <w:contextualSpacing/>
    </w:pPr>
  </w:style>
  <w:style w:type="paragraph" w:styleId="af0">
    <w:name w:val="No Spacing"/>
    <w:uiPriority w:val="1"/>
    <w:qFormat/>
    <w:rsid w:val="0018640C"/>
    <w:pPr>
      <w:spacing w:after="0" w:line="240" w:lineRule="auto"/>
    </w:pPr>
  </w:style>
  <w:style w:type="table" w:customStyle="1" w:styleId="12">
    <w:name w:val="Сетка таблицы1"/>
    <w:basedOn w:val="a1"/>
    <w:next w:val="ae"/>
    <w:rsid w:val="00D951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D9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B6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DC96-F78D-427E-89DC-6B45DD4C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2025-02-07T10:48:00Z</cp:lastPrinted>
  <dcterms:created xsi:type="dcterms:W3CDTF">2024-10-28T09:01:00Z</dcterms:created>
  <dcterms:modified xsi:type="dcterms:W3CDTF">2025-02-07T10:48:00Z</dcterms:modified>
</cp:coreProperties>
</file>