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BC" w:rsidRDefault="000A20BC" w:rsidP="000A20BC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A20BC" w:rsidRDefault="000A20BC" w:rsidP="000A20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B8AAB4" wp14:editId="1B79A903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0A20BC" w:rsidRDefault="000A20BC" w:rsidP="000A20BC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ПРОГРЕССКОГО  СЕЛЬСКОГО ПОСЕЛЕНИЯ»</w:t>
      </w:r>
    </w:p>
    <w:p w:rsidR="000A20BC" w:rsidRDefault="000A20BC" w:rsidP="000A20BC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№ 2  от   </w:t>
      </w:r>
      <w:r w:rsidR="00424BF7">
        <w:rPr>
          <w:rFonts w:ascii="Times New Roman" w:hAnsi="Times New Roman"/>
          <w:b/>
          <w:sz w:val="28"/>
          <w:szCs w:val="28"/>
        </w:rPr>
        <w:t xml:space="preserve">20 </w:t>
      </w:r>
      <w:r>
        <w:rPr>
          <w:rFonts w:ascii="Times New Roman" w:hAnsi="Times New Roman"/>
          <w:b/>
          <w:sz w:val="28"/>
          <w:szCs w:val="28"/>
        </w:rPr>
        <w:t xml:space="preserve"> февраля  2025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0A20BC" w:rsidTr="000A20BC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Default="000A20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Учредитель бюллетеня</w:t>
            </w:r>
          </w:p>
          <w:p w:rsidR="000A20BC" w:rsidRDefault="000A20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0A20BC" w:rsidRDefault="000A20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Время подписания в печать </w:t>
            </w:r>
            <w:r w:rsidR="00424BF7">
              <w:rPr>
                <w:rFonts w:ascii="Times New Roman" w:eastAsia="Times New Roman" w:hAnsi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.02.2025</w:t>
            </w:r>
          </w:p>
          <w:p w:rsidR="000A20BC" w:rsidRDefault="000A20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Default="000A20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0A20BC" w:rsidRDefault="000A20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Прогресского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0A20BC" w:rsidRDefault="000A20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0A20BC" w:rsidRDefault="000A20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Боровичский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0A20BC" w:rsidRDefault="000A20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Зелёная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.13</w:t>
            </w:r>
          </w:p>
          <w:p w:rsidR="000A20BC" w:rsidRDefault="000A20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BC" w:rsidRDefault="000A20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0A20BC" w:rsidRDefault="000A20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С.В. Николаева</w:t>
            </w:r>
          </w:p>
          <w:p w:rsidR="000A20BC" w:rsidRDefault="000A20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тел. 47-471, 47-542</w:t>
            </w:r>
          </w:p>
          <w:p w:rsidR="000A20BC" w:rsidRDefault="000A20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тираж- 3 экз.</w:t>
            </w:r>
          </w:p>
          <w:p w:rsidR="000A20BC" w:rsidRDefault="000A20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Бесплатно</w:t>
            </w:r>
          </w:p>
          <w:p w:rsidR="000A20BC" w:rsidRDefault="000A20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0A20BC" w:rsidRDefault="000A20BC" w:rsidP="000A20B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</w:p>
    <w:p w:rsidR="000A20BC" w:rsidRDefault="000A20BC" w:rsidP="000A20B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РЕШЕНИЕ СОВЕТА ДЕПУТАТОВ   ПРОГРЕССКОГО СЕЛЬСКОГО ПОСЕЛЕНИЯ</w:t>
      </w:r>
    </w:p>
    <w:p w:rsidR="000A20BC" w:rsidRPr="000A20BC" w:rsidRDefault="000A20BC" w:rsidP="000A20B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05.02.2025 № 218 </w:t>
      </w:r>
      <w:r>
        <w:rPr>
          <w:rFonts w:ascii="Times New Roman" w:eastAsia="Times New Roman" w:hAnsi="Times New Roman"/>
          <w:lang w:eastAsia="ru-RU"/>
        </w:rPr>
        <w:t>п. Прогресс</w:t>
      </w:r>
    </w:p>
    <w:p w:rsidR="000A20BC" w:rsidRPr="000A20BC" w:rsidRDefault="000A20BC" w:rsidP="000A20BC">
      <w:pPr>
        <w:spacing w:after="0" w:line="240" w:lineRule="exact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20BC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решение</w:t>
      </w:r>
      <w:r w:rsidRPr="000A20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20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Совета депутатов </w:t>
      </w:r>
      <w:proofErr w:type="spellStart"/>
      <w:r w:rsidRPr="000A20BC">
        <w:rPr>
          <w:rFonts w:ascii="Times New Roman" w:eastAsia="Times New Roman" w:hAnsi="Times New Roman"/>
          <w:b/>
          <w:sz w:val="24"/>
          <w:szCs w:val="24"/>
          <w:lang w:eastAsia="ru-RU"/>
        </w:rPr>
        <w:t>Прогресского</w:t>
      </w:r>
      <w:proofErr w:type="spellEnd"/>
      <w:r w:rsidRPr="000A20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</w:t>
      </w:r>
      <w:r w:rsidRPr="005C007C">
        <w:rPr>
          <w:rFonts w:ascii="Times New Roman" w:eastAsia="Times New Roman" w:hAnsi="Times New Roman"/>
          <w:b/>
          <w:lang w:eastAsia="ru-RU"/>
        </w:rPr>
        <w:t>от 24.12.2024  № 209</w:t>
      </w:r>
      <w:r w:rsidRPr="000A20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«Об утверждении  бюджета </w:t>
      </w:r>
      <w:proofErr w:type="spellStart"/>
      <w:r w:rsidRPr="000A20BC">
        <w:rPr>
          <w:rFonts w:ascii="Times New Roman" w:eastAsia="Times New Roman" w:hAnsi="Times New Roman"/>
          <w:b/>
          <w:sz w:val="24"/>
          <w:szCs w:val="24"/>
          <w:lang w:eastAsia="ru-RU"/>
        </w:rPr>
        <w:t>Прогресского</w:t>
      </w:r>
      <w:proofErr w:type="spellEnd"/>
      <w:r w:rsidRPr="000A20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на 2025 год и плановый период 2026-2027 годов»</w:t>
      </w:r>
    </w:p>
    <w:p w:rsidR="000A20BC" w:rsidRPr="000A20BC" w:rsidRDefault="000A20BC" w:rsidP="000A20BC">
      <w:pPr>
        <w:spacing w:after="0" w:line="26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20BC" w:rsidRPr="000A20BC" w:rsidRDefault="000A20BC" w:rsidP="000A20BC">
      <w:pPr>
        <w:spacing w:after="0" w:line="240" w:lineRule="exac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A20BC">
        <w:rPr>
          <w:rFonts w:ascii="Times New Roman" w:eastAsia="Times New Roman" w:hAnsi="Times New Roman"/>
          <w:b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Внести изменения в решение Совета депутатов </w:t>
      </w:r>
      <w:proofErr w:type="spellStart"/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от 24.12.2024  № 209 «Об утверждении  бюджета </w:t>
      </w:r>
      <w:proofErr w:type="spellStart"/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на 2025 год и плановый период 2026-2027 годов»</w:t>
      </w: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0A20BC" w:rsidRPr="000A20BC" w:rsidRDefault="000A20BC" w:rsidP="000A20BC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>1.1.</w:t>
      </w: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Изложить п.п.1.1;1.2; 1.3  пункта 1  в редакции:</w:t>
      </w:r>
    </w:p>
    <w:p w:rsidR="000A20BC" w:rsidRPr="000A20BC" w:rsidRDefault="000A20BC" w:rsidP="000A20BC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>«</w:t>
      </w: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1.1 Прогнозируемый общий объем доходов бюджета </w:t>
      </w:r>
      <w:proofErr w:type="spellStart"/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в сумме </w:t>
      </w: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>10929,415</w:t>
      </w: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 тыс. рублей»</w:t>
      </w:r>
    </w:p>
    <w:p w:rsidR="000A20BC" w:rsidRPr="000A20BC" w:rsidRDefault="000A20BC" w:rsidP="000A20BC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«1.2 Общий объём расходов бюджета </w:t>
      </w:r>
      <w:proofErr w:type="spellStart"/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в сумме </w:t>
      </w: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>12049,415</w:t>
      </w: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тыс. рублей»</w:t>
      </w:r>
    </w:p>
    <w:p w:rsidR="000A20BC" w:rsidRPr="000A20BC" w:rsidRDefault="000A20BC" w:rsidP="000A20BC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«1.3 Прогнозируемый дефицит бюджета </w:t>
      </w:r>
      <w:proofErr w:type="spellStart"/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в объеме </w:t>
      </w: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>1120,0</w:t>
      </w: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тыс. руб.»</w:t>
      </w:r>
    </w:p>
    <w:p w:rsidR="000A20BC" w:rsidRPr="000A20BC" w:rsidRDefault="000A20BC" w:rsidP="000A20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1.2. </w:t>
      </w: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>Изложить</w:t>
      </w: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>п. 9 в редакции:</w:t>
      </w:r>
    </w:p>
    <w:p w:rsidR="000A20BC" w:rsidRPr="000A20BC" w:rsidRDefault="000A20BC" w:rsidP="000A20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«Утвердить объем бюджетных ассигнований дорожного фонда </w:t>
      </w:r>
      <w:proofErr w:type="spellStart"/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на 2025 год в сумме 2675,293тыс. рублей, на 2026 год  в сумме 2086,1 тыс. рублей, на 2027 год  в сумме 2408,7 тыс. рублей»</w:t>
      </w:r>
    </w:p>
    <w:p w:rsidR="000A20BC" w:rsidRPr="000A20BC" w:rsidRDefault="000A20BC" w:rsidP="000A20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1.3. </w:t>
      </w: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>Изложить  п. 10 в редакции:</w:t>
      </w:r>
    </w:p>
    <w:p w:rsidR="000A20BC" w:rsidRPr="000A20BC" w:rsidRDefault="000A20BC" w:rsidP="000A20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 «Утвердить общий объем межбюджетных трансфертов, предоставляемых бюджету </w:t>
      </w:r>
      <w:proofErr w:type="spellStart"/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>Боровичского</w:t>
      </w:r>
      <w:proofErr w:type="spellEnd"/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на финансовое обеспечение переданных полномочий:</w:t>
      </w:r>
    </w:p>
    <w:p w:rsidR="000A20BC" w:rsidRPr="000A20BC" w:rsidRDefault="000A20BC" w:rsidP="000A20B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>- по осуществлению внешнего муниципального финансового контроля на 2025 год в сумме 59,5 тыс. рублей.</w:t>
      </w:r>
    </w:p>
    <w:p w:rsidR="000A20BC" w:rsidRPr="000A20BC" w:rsidRDefault="000A20BC" w:rsidP="000A20B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20B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-на осуществление части полномочий в части определения поставщиков (подрядчиков, исполнителей) при осуществлении закупок, товаров, работ, услуг для</w:t>
      </w: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A20B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обеспечения муниципальных нужд на 2025 в сумме</w:t>
      </w: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13,67 тыс. рублей»</w:t>
      </w:r>
    </w:p>
    <w:p w:rsidR="000A20BC" w:rsidRPr="000A20BC" w:rsidRDefault="000A20BC" w:rsidP="000A20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2.      </w:t>
      </w: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>Изложить приложения  №№    2, 3, 5, 6    в редакции.</w:t>
      </w:r>
    </w:p>
    <w:p w:rsidR="000A20BC" w:rsidRPr="000A20BC" w:rsidRDefault="000A20BC" w:rsidP="000A20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A20B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ab/>
      </w:r>
      <w:r w:rsidRPr="000A20B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3.    </w:t>
      </w: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Настоящее решение вступает в силу </w:t>
      </w:r>
      <w:proofErr w:type="gramStart"/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>с даты подписания</w:t>
      </w:r>
      <w:proofErr w:type="gramEnd"/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A20BC" w:rsidRPr="000A20BC" w:rsidRDefault="000A20BC" w:rsidP="000A20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4.</w:t>
      </w: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Опубликовать настоящее решение в бюллетене «Официальный вестник </w:t>
      </w:r>
      <w:proofErr w:type="spellStart"/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рогресского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0A20BC" w:rsidRPr="000A20BC" w:rsidRDefault="000A20BC" w:rsidP="000A20BC">
      <w:pPr>
        <w:spacing w:after="0" w:line="240" w:lineRule="auto"/>
        <w:ind w:right="-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</w:t>
      </w: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Председатель Совета депутатов:                              В. В. Демьянова                                                                                                                                                                                                         </w:t>
      </w:r>
    </w:p>
    <w:p w:rsidR="000A20BC" w:rsidRPr="000A20BC" w:rsidRDefault="000A20BC" w:rsidP="000A20BC">
      <w:pPr>
        <w:spacing w:after="0" w:line="240" w:lineRule="exact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</w:t>
      </w:r>
    </w:p>
    <w:p w:rsidR="000A20BC" w:rsidRPr="000A20BC" w:rsidRDefault="000A20BC" w:rsidP="000A20BC">
      <w:pPr>
        <w:spacing w:after="0" w:line="240" w:lineRule="exact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№ 2</w:t>
      </w:r>
    </w:p>
    <w:p w:rsidR="000A20BC" w:rsidRPr="000A20BC" w:rsidRDefault="000A20BC" w:rsidP="000A20BC">
      <w:pPr>
        <w:spacing w:after="0" w:line="240" w:lineRule="exact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>к решению Совета депутатов</w:t>
      </w:r>
    </w:p>
    <w:p w:rsidR="000A20BC" w:rsidRPr="000A20BC" w:rsidRDefault="000A20BC" w:rsidP="000A20BC">
      <w:pPr>
        <w:spacing w:after="0" w:line="240" w:lineRule="exact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spellStart"/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>Прогресского</w:t>
      </w:r>
      <w:proofErr w:type="spellEnd"/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сельского</w:t>
      </w:r>
    </w:p>
    <w:p w:rsidR="000A20BC" w:rsidRPr="000A20BC" w:rsidRDefault="000A20BC" w:rsidP="000A20BC">
      <w:pPr>
        <w:spacing w:after="0" w:line="240" w:lineRule="exact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>поселения  от  05.02.2025 № 218</w:t>
      </w:r>
    </w:p>
    <w:p w:rsidR="000A20BC" w:rsidRPr="000A20BC" w:rsidRDefault="000A20BC" w:rsidP="000A20BC">
      <w:pPr>
        <w:spacing w:after="0" w:line="240" w:lineRule="auto"/>
        <w:ind w:right="-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20BC" w:rsidRPr="000A20BC" w:rsidRDefault="000A20BC" w:rsidP="000A20B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Распределение бюджетных ассигнований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 разделам и подразделам, целевым статьям, группам и подгруппам </w:t>
      </w:r>
      <w:proofErr w:type="gramStart"/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>видов расходов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классификации расходов бюджета</w:t>
      </w:r>
      <w:proofErr w:type="gramEnd"/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proofErr w:type="spellStart"/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>Прогресского</w:t>
      </w:r>
      <w:proofErr w:type="spellEnd"/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сельского поселения на  2025 год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и плановый период 2026 и 2027 годов</w:t>
      </w:r>
    </w:p>
    <w:p w:rsidR="000A20BC" w:rsidRPr="000A20BC" w:rsidRDefault="000A20BC" w:rsidP="000A20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20B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(тыс. 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7"/>
        <w:gridCol w:w="567"/>
        <w:gridCol w:w="1417"/>
        <w:gridCol w:w="709"/>
        <w:gridCol w:w="992"/>
        <w:gridCol w:w="992"/>
        <w:gridCol w:w="993"/>
      </w:tblGrid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</w:t>
            </w: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6975,937</w:t>
            </w:r>
          </w:p>
        </w:tc>
        <w:tc>
          <w:tcPr>
            <w:tcW w:w="992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6517,3</w:t>
            </w:r>
          </w:p>
        </w:tc>
        <w:tc>
          <w:tcPr>
            <w:tcW w:w="993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6641,8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РФ и  муниципального образования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912,2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912,2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912,2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912,2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Фонд оплаты труда </w:t>
            </w:r>
            <w:proofErr w:type="spellStart"/>
            <w:proofErr w:type="gram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венных</w:t>
            </w:r>
            <w:proofErr w:type="gram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органов 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666,9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выплаты персоналу </w:t>
            </w:r>
            <w:proofErr w:type="spellStart"/>
            <w:proofErr w:type="gram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</w:t>
            </w:r>
            <w:proofErr w:type="spellStart"/>
            <w:proofErr w:type="gram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ному</w:t>
            </w:r>
            <w:proofErr w:type="gram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страхованию на выплаты денежного содержания и иные вы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200,3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Функционирование </w:t>
            </w:r>
            <w:proofErr w:type="gramStart"/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Правитель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РФ, высших исполнитель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ных</w:t>
            </w:r>
            <w:proofErr w:type="spellEnd"/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органов государственной 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5799,737</w:t>
            </w:r>
          </w:p>
        </w:tc>
        <w:tc>
          <w:tcPr>
            <w:tcW w:w="992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5258,8</w:t>
            </w:r>
          </w:p>
        </w:tc>
        <w:tc>
          <w:tcPr>
            <w:tcW w:w="993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5170,1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 аппарат местной администрации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5694,637</w:t>
            </w:r>
          </w:p>
        </w:tc>
        <w:tc>
          <w:tcPr>
            <w:tcW w:w="992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5153,7</w:t>
            </w:r>
          </w:p>
        </w:tc>
        <w:tc>
          <w:tcPr>
            <w:tcW w:w="993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Фонд оплаты труда </w:t>
            </w:r>
            <w:proofErr w:type="spellStart"/>
            <w:proofErr w:type="gram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венных</w:t>
            </w:r>
            <w:proofErr w:type="gram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органов 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3761,0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spellStart"/>
            <w:proofErr w:type="gram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органов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1124,0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604,037</w:t>
            </w:r>
          </w:p>
        </w:tc>
        <w:tc>
          <w:tcPr>
            <w:tcW w:w="992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993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604,037</w:t>
            </w:r>
          </w:p>
        </w:tc>
        <w:tc>
          <w:tcPr>
            <w:tcW w:w="992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993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414,037</w:t>
            </w:r>
          </w:p>
        </w:tc>
        <w:tc>
          <w:tcPr>
            <w:tcW w:w="992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3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9500001000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247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60,0</w:t>
            </w:r>
          </w:p>
        </w:tc>
        <w:tc>
          <w:tcPr>
            <w:tcW w:w="993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Фонд оплаты труда </w:t>
            </w:r>
            <w:proofErr w:type="spellStart"/>
            <w:proofErr w:type="gram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венных</w:t>
            </w:r>
            <w:proofErr w:type="gram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органов 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992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992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992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Межбюджетные трансферты на выполнение Контрольно-счетной палатой </w:t>
            </w:r>
            <w:proofErr w:type="spell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пального</w:t>
            </w:r>
            <w:proofErr w:type="spellEnd"/>
            <w:proofErr w:type="gram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полномочий Контрольно-счетной комиссии сельского поселения по </w:t>
            </w:r>
            <w:proofErr w:type="spell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лению</w:t>
            </w:r>
            <w:proofErr w:type="spell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внешнего муниципального финансового контроля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992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336,3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549,5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информационного </w:t>
            </w: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общества в </w:t>
            </w:r>
            <w:proofErr w:type="spell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 на 2025-2027гг»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Развитие информационного общества в </w:t>
            </w:r>
            <w:proofErr w:type="spell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 на 2023-2025гг»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противодействию коррупции в сельском поселении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государственных полномочий по определению </w:t>
            </w:r>
            <w:proofErr w:type="spellStart"/>
            <w:proofErr w:type="gram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ня</w:t>
            </w:r>
            <w:proofErr w:type="spellEnd"/>
            <w:proofErr w:type="gram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должностных лиц, уполномочен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составлять протоколы об административных </w:t>
            </w:r>
            <w:proofErr w:type="spellStart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правонаруше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ниях</w:t>
            </w:r>
            <w:proofErr w:type="spellEnd"/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отношении граждан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709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ципальными</w:t>
            </w:r>
            <w:proofErr w:type="spellEnd"/>
            <w:proofErr w:type="gram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органами, казенными учреждениями, органами </w:t>
            </w:r>
            <w:proofErr w:type="spell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государственными 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87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992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993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463,32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463,32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463,32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463,32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463,32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Фонд оплаты труда </w:t>
            </w:r>
            <w:proofErr w:type="spellStart"/>
            <w:proofErr w:type="gram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органов 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315,219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343,84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355,85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</w:t>
            </w:r>
            <w:proofErr w:type="spellStart"/>
            <w:proofErr w:type="gram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</w:t>
            </w:r>
            <w:proofErr w:type="spellEnd"/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ному</w:t>
            </w:r>
            <w:proofErr w:type="gram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страхованию на выплаты денежного содержания и иные выплаты работникам </w:t>
            </w:r>
            <w:proofErr w:type="spell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органов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95,196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103,84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107,47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trHeight w:val="1204"/>
        </w:trPr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proofErr w:type="spellStart"/>
            <w:proofErr w:type="gram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Усиле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противопожарной защиты </w:t>
            </w:r>
            <w:proofErr w:type="spell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ектов</w:t>
            </w:r>
            <w:proofErr w:type="spell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населенных пунктов в </w:t>
            </w:r>
            <w:proofErr w:type="spell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ресском</w:t>
            </w:r>
            <w:proofErr w:type="spell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3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и содержание </w:t>
            </w:r>
            <w:proofErr w:type="spell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противопожарной  деятельности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3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твенных</w:t>
            </w:r>
            <w:proofErr w:type="spell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2736,093</w:t>
            </w:r>
          </w:p>
        </w:tc>
        <w:tc>
          <w:tcPr>
            <w:tcW w:w="992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993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2728,093</w:t>
            </w:r>
          </w:p>
        </w:tc>
        <w:tc>
          <w:tcPr>
            <w:tcW w:w="992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993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0A20BC" w:rsidRPr="000A20BC" w:rsidTr="000A20BC">
        <w:trPr>
          <w:trHeight w:val="915"/>
        </w:trPr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</w:t>
            </w:r>
            <w:proofErr w:type="spellStart"/>
            <w:proofErr w:type="gram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</w:t>
            </w:r>
            <w:r w:rsid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шение</w:t>
            </w:r>
            <w:proofErr w:type="spellEnd"/>
            <w:proofErr w:type="gram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безопасности дорожного движения в </w:t>
            </w:r>
            <w:proofErr w:type="spell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 на 2025-2027 гг.»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2728,093</w:t>
            </w:r>
          </w:p>
        </w:tc>
        <w:tc>
          <w:tcPr>
            <w:tcW w:w="992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993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2408,7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и содержание </w:t>
            </w:r>
            <w:proofErr w:type="gram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 местного значения за счет акцизов на дизельное топливо, моторное масло, автомобильный и прямогонный бензин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971,773</w:t>
            </w:r>
          </w:p>
        </w:tc>
        <w:tc>
          <w:tcPr>
            <w:tcW w:w="992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993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971,773</w:t>
            </w:r>
          </w:p>
        </w:tc>
        <w:tc>
          <w:tcPr>
            <w:tcW w:w="992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993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971,773</w:t>
            </w:r>
          </w:p>
        </w:tc>
        <w:tc>
          <w:tcPr>
            <w:tcW w:w="992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993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971,773</w:t>
            </w:r>
          </w:p>
        </w:tc>
        <w:tc>
          <w:tcPr>
            <w:tcW w:w="992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993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дорожной</w:t>
            </w:r>
            <w:proofErr w:type="gram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отношении автомобильных дорог общего пользования местного значения за счет субсидий 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1100090850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1100090850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1100090850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1100090850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proofErr w:type="spellStart"/>
            <w:proofErr w:type="gram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</w:t>
            </w:r>
            <w:proofErr w:type="spellEnd"/>
            <w:proofErr w:type="gram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дорожной деятельности в отношении автомобильных дорог общего пользования местного значения за счет субсидий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110,32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110,32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110,32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110,32</w:t>
            </w:r>
          </w:p>
        </w:tc>
        <w:tc>
          <w:tcPr>
            <w:tcW w:w="992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 программа «</w:t>
            </w:r>
            <w:proofErr w:type="spellStart"/>
            <w:proofErr w:type="gram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малого и среднего </w:t>
            </w:r>
            <w:proofErr w:type="spell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предприни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мательства</w:t>
            </w:r>
            <w:proofErr w:type="spell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709" w:type="dxa"/>
            <w:vAlign w:val="bottom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0A3E19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Содействие развитию различных направлений деятельности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субъек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Жилищно</w:t>
            </w:r>
            <w:proofErr w:type="spellEnd"/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- коммунальное хозяйство  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 программа «</w:t>
            </w:r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устройство</w:t>
            </w:r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мероприятия по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ройству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городских округов и поселений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Прочие расходы, не отнесенные к муниципальным программам </w:t>
            </w:r>
            <w:proofErr w:type="spellStart"/>
            <w:r w:rsidRPr="003C0AC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C0AC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0A20BC" w:rsidRPr="000A20BC" w:rsidTr="005C007C">
        <w:trPr>
          <w:trHeight w:val="326"/>
        </w:trPr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фессиональное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развитие 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</w:t>
            </w:r>
            <w:proofErr w:type="spell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служащих 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Повышение и развитие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сионального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уровня 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служащего при помощи 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</w:t>
            </w:r>
            <w:proofErr w:type="spellEnd"/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темы профессиональной 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</w:t>
            </w:r>
            <w:proofErr w:type="spell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переподготовки и повышения квалификации 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культуры в 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ском</w:t>
            </w:r>
            <w:proofErr w:type="spell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поселении на 2023-2025 гг.»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Проведение мероприятий в </w:t>
            </w:r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ском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поселении  в области культуры 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венных</w:t>
            </w:r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венных</w:t>
            </w:r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нужд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330,3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3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330,3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Доплаты к пенсиям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служащих субъектов РФ и муниципальных служащих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3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3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993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</w:tr>
      <w:tr w:rsidR="000A20BC" w:rsidRPr="000A20BC" w:rsidTr="000A20BC">
        <w:tc>
          <w:tcPr>
            <w:tcW w:w="336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12049,415</w:t>
            </w:r>
          </w:p>
        </w:tc>
        <w:tc>
          <w:tcPr>
            <w:tcW w:w="992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9481,38</w:t>
            </w:r>
          </w:p>
        </w:tc>
        <w:tc>
          <w:tcPr>
            <w:tcW w:w="993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9844,12</w:t>
            </w:r>
          </w:p>
        </w:tc>
      </w:tr>
    </w:tbl>
    <w:p w:rsidR="000A20BC" w:rsidRPr="000A20BC" w:rsidRDefault="000A20BC" w:rsidP="003C0AC3">
      <w:pPr>
        <w:spacing w:after="0" w:line="240" w:lineRule="auto"/>
        <w:ind w:right="-567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20BC" w:rsidRPr="000A20BC" w:rsidRDefault="000A20BC" w:rsidP="003C0AC3">
      <w:pPr>
        <w:spacing w:after="0" w:line="240" w:lineRule="auto"/>
        <w:ind w:right="-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A20BC" w:rsidRPr="000A20BC" w:rsidRDefault="003C0AC3" w:rsidP="003C0AC3">
      <w:pPr>
        <w:spacing w:after="0" w:line="240" w:lineRule="auto"/>
        <w:ind w:right="-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0A20BC"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№ 3</w:t>
      </w:r>
    </w:p>
    <w:p w:rsidR="000A20BC" w:rsidRPr="000A20BC" w:rsidRDefault="000A20BC" w:rsidP="003C0AC3">
      <w:pPr>
        <w:spacing w:after="0" w:line="240" w:lineRule="exact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>к решению Совета депутатов</w:t>
      </w:r>
    </w:p>
    <w:p w:rsidR="000A20BC" w:rsidRPr="000A20BC" w:rsidRDefault="000A20BC" w:rsidP="003C0AC3">
      <w:pPr>
        <w:spacing w:after="0" w:line="240" w:lineRule="exact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spellStart"/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>Прогресского</w:t>
      </w:r>
      <w:proofErr w:type="spellEnd"/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сельского</w:t>
      </w:r>
    </w:p>
    <w:p w:rsidR="000A20BC" w:rsidRDefault="000A20BC" w:rsidP="003C0AC3">
      <w:pPr>
        <w:spacing w:after="0" w:line="240" w:lineRule="exact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>поселения  от 05.02.2025 №  218</w:t>
      </w:r>
    </w:p>
    <w:p w:rsidR="003C0AC3" w:rsidRPr="003C0AC3" w:rsidRDefault="003C0AC3" w:rsidP="003C0AC3">
      <w:pPr>
        <w:spacing w:after="0" w:line="240" w:lineRule="exact"/>
        <w:jc w:val="right"/>
        <w:rPr>
          <w:rFonts w:ascii="Times New Roman" w:eastAsia="Times New Roman" w:hAnsi="Times New Roman"/>
          <w:b/>
          <w:lang w:eastAsia="ru-RU"/>
        </w:rPr>
      </w:pPr>
    </w:p>
    <w:p w:rsidR="000A20BC" w:rsidRPr="003C0AC3" w:rsidRDefault="000A20BC" w:rsidP="003C0AC3">
      <w:pPr>
        <w:spacing w:after="0" w:line="240" w:lineRule="exact"/>
        <w:jc w:val="center"/>
        <w:rPr>
          <w:rFonts w:ascii="Times New Roman" w:eastAsia="Times New Roman" w:hAnsi="Times New Roman"/>
          <w:b/>
          <w:lang w:eastAsia="ru-RU"/>
        </w:rPr>
      </w:pPr>
      <w:r w:rsidRPr="003C0AC3">
        <w:rPr>
          <w:rFonts w:ascii="Times New Roman" w:eastAsia="Times New Roman" w:hAnsi="Times New Roman"/>
          <w:b/>
          <w:lang w:eastAsia="ru-RU"/>
        </w:rPr>
        <w:t>Ведомственная структура</w:t>
      </w:r>
      <w:r w:rsidR="003C0AC3" w:rsidRPr="003C0AC3">
        <w:rPr>
          <w:rFonts w:ascii="Times New Roman" w:eastAsia="Times New Roman" w:hAnsi="Times New Roman"/>
          <w:b/>
          <w:lang w:eastAsia="ru-RU"/>
        </w:rPr>
        <w:t xml:space="preserve"> </w:t>
      </w:r>
      <w:r w:rsidRPr="003C0AC3">
        <w:rPr>
          <w:rFonts w:ascii="Times New Roman" w:eastAsia="Times New Roman" w:hAnsi="Times New Roman"/>
          <w:b/>
          <w:lang w:eastAsia="ru-RU"/>
        </w:rPr>
        <w:t xml:space="preserve">расходов бюджета  </w:t>
      </w:r>
      <w:proofErr w:type="spellStart"/>
      <w:r w:rsidRPr="003C0AC3">
        <w:rPr>
          <w:rFonts w:ascii="Times New Roman" w:eastAsia="Times New Roman" w:hAnsi="Times New Roman"/>
          <w:b/>
          <w:lang w:eastAsia="ru-RU"/>
        </w:rPr>
        <w:t>Прогресского</w:t>
      </w:r>
      <w:proofErr w:type="spellEnd"/>
      <w:r w:rsidRPr="003C0AC3">
        <w:rPr>
          <w:rFonts w:ascii="Times New Roman" w:eastAsia="Times New Roman" w:hAnsi="Times New Roman"/>
          <w:b/>
          <w:lang w:eastAsia="ru-RU"/>
        </w:rPr>
        <w:t xml:space="preserve">  сельского поселения на  2025 год</w:t>
      </w:r>
      <w:r w:rsidR="003C0AC3" w:rsidRPr="003C0AC3">
        <w:rPr>
          <w:rFonts w:ascii="Times New Roman" w:eastAsia="Times New Roman" w:hAnsi="Times New Roman"/>
          <w:b/>
          <w:lang w:eastAsia="ru-RU"/>
        </w:rPr>
        <w:t xml:space="preserve"> </w:t>
      </w:r>
      <w:r w:rsidRPr="003C0AC3">
        <w:rPr>
          <w:rFonts w:ascii="Times New Roman" w:eastAsia="Times New Roman" w:hAnsi="Times New Roman"/>
          <w:b/>
          <w:lang w:eastAsia="ru-RU"/>
        </w:rPr>
        <w:t>и плановый период 2026-2027 годов</w:t>
      </w:r>
    </w:p>
    <w:p w:rsidR="000A20BC" w:rsidRPr="003C0AC3" w:rsidRDefault="000A20BC" w:rsidP="000A20B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20B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3C0AC3">
        <w:rPr>
          <w:rFonts w:ascii="Times New Roman" w:eastAsia="Times New Roman" w:hAnsi="Times New Roman"/>
          <w:sz w:val="20"/>
          <w:szCs w:val="20"/>
          <w:lang w:eastAsia="ru-RU"/>
        </w:rPr>
        <w:t>(тыс. 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567"/>
        <w:gridCol w:w="567"/>
        <w:gridCol w:w="1417"/>
        <w:gridCol w:w="606"/>
        <w:gridCol w:w="1162"/>
        <w:gridCol w:w="1209"/>
        <w:gridCol w:w="1134"/>
      </w:tblGrid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Документ, учреждение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Вед-во</w:t>
            </w:r>
            <w:proofErr w:type="gramEnd"/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2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134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0A20BC" w:rsidRPr="000A20BC" w:rsidTr="003C0AC3">
        <w:trPr>
          <w:trHeight w:val="708"/>
        </w:trPr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0000000000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000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12049,415</w:t>
            </w:r>
          </w:p>
        </w:tc>
        <w:tc>
          <w:tcPr>
            <w:tcW w:w="12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9481,38</w:t>
            </w:r>
          </w:p>
        </w:tc>
        <w:tc>
          <w:tcPr>
            <w:tcW w:w="1134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9844,12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6975,937</w:t>
            </w:r>
          </w:p>
        </w:tc>
        <w:tc>
          <w:tcPr>
            <w:tcW w:w="12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6517,3</w:t>
            </w:r>
          </w:p>
        </w:tc>
        <w:tc>
          <w:tcPr>
            <w:tcW w:w="1134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6641,8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Функционирование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выс</w:t>
            </w:r>
            <w:r w:rsid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шего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должностного лица субъекта РФ и  </w:t>
            </w:r>
            <w:proofErr w:type="spellStart"/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</w:t>
            </w:r>
            <w:r w:rsid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пального</w:t>
            </w:r>
            <w:proofErr w:type="spellEnd"/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134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912,2</w:t>
            </w:r>
          </w:p>
        </w:tc>
      </w:tr>
      <w:tr w:rsidR="000A20BC" w:rsidRPr="000A20BC" w:rsidTr="003C0AC3">
        <w:trPr>
          <w:trHeight w:val="488"/>
        </w:trPr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Глава муниципального образования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134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912,2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</w:t>
            </w:r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налу</w:t>
            </w:r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целях обеспечения выполнения функций 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дарственными (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пальными</w:t>
            </w:r>
            <w:proofErr w:type="spell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органами, 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казен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ными</w:t>
            </w:r>
            <w:proofErr w:type="spell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учреждениями, 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</w:t>
            </w:r>
            <w:proofErr w:type="spellEnd"/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нами управления 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венными внебюджетными фондами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134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912,2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</w:t>
            </w:r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налу</w:t>
            </w:r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органов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2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912,2</w:t>
            </w:r>
          </w:p>
        </w:tc>
        <w:tc>
          <w:tcPr>
            <w:tcW w:w="1134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912,2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Фонд оплаты труда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органов 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12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666,9</w:t>
            </w:r>
          </w:p>
        </w:tc>
        <w:tc>
          <w:tcPr>
            <w:tcW w:w="1134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666,9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органов, за 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исклю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чением</w:t>
            </w:r>
            <w:proofErr w:type="spell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фонда оплаты труда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</w:t>
            </w:r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денежного</w:t>
            </w:r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держания и иные выплаты работникам 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венных (муниципальных) органов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9510001000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12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1134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200,3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Функционирование </w:t>
            </w: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5799,737</w:t>
            </w:r>
          </w:p>
        </w:tc>
        <w:tc>
          <w:tcPr>
            <w:tcW w:w="12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5258,8</w:t>
            </w:r>
          </w:p>
        </w:tc>
        <w:tc>
          <w:tcPr>
            <w:tcW w:w="1134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5170,1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Центральный аппарат местной администрации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5694,637</w:t>
            </w:r>
          </w:p>
        </w:tc>
        <w:tc>
          <w:tcPr>
            <w:tcW w:w="12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5153,7</w:t>
            </w:r>
          </w:p>
        </w:tc>
        <w:tc>
          <w:tcPr>
            <w:tcW w:w="1134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</w:t>
            </w:r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налу</w:t>
            </w:r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целях обеспечения выполнения функций 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дарственными (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пальными</w:t>
            </w:r>
            <w:proofErr w:type="spell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органами, 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казен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ными</w:t>
            </w:r>
            <w:proofErr w:type="spell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учреждениями, 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</w:t>
            </w:r>
            <w:proofErr w:type="spellEnd"/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нами управления 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ственными</w:t>
            </w:r>
            <w:proofErr w:type="spell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внебюджетными фондами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2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134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2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134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5065,0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Фонд оплаты труда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органов 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12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3761,0</w:t>
            </w:r>
          </w:p>
        </w:tc>
        <w:tc>
          <w:tcPr>
            <w:tcW w:w="1134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3761,0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</w:t>
            </w:r>
            <w:proofErr w:type="spellEnd"/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органов, за 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исклю</w:t>
            </w:r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чением</w:t>
            </w:r>
            <w:proofErr w:type="spell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фонда оплаты труда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12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1124,0</w:t>
            </w:r>
          </w:p>
        </w:tc>
        <w:tc>
          <w:tcPr>
            <w:tcW w:w="1134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1124,0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604,037</w:t>
            </w:r>
          </w:p>
        </w:tc>
        <w:tc>
          <w:tcPr>
            <w:tcW w:w="12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134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</w:t>
            </w:r>
            <w:proofErr w:type="spellEnd"/>
            <w:r w:rsid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</w:t>
            </w:r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604,037</w:t>
            </w:r>
          </w:p>
        </w:tc>
        <w:tc>
          <w:tcPr>
            <w:tcW w:w="12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</w:t>
            </w:r>
            <w:proofErr w:type="spellEnd"/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</w:t>
            </w:r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услуг для обеспечения государственных (</w:t>
            </w:r>
            <w:proofErr w:type="spell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</w:t>
            </w:r>
            <w:proofErr w:type="spell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414,037</w:t>
            </w:r>
          </w:p>
        </w:tc>
        <w:tc>
          <w:tcPr>
            <w:tcW w:w="12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0A20B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proofErr w:type="gramStart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</w:t>
            </w:r>
            <w:proofErr w:type="spellEnd"/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</w:t>
            </w:r>
            <w:proofErr w:type="gramEnd"/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2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1209" w:type="dxa"/>
            <w:vAlign w:val="bottom"/>
          </w:tcPr>
          <w:p w:rsidR="000A20BC" w:rsidRPr="003C0AC3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A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Уплата налога на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</w:t>
            </w:r>
            <w:proofErr w:type="spellEnd"/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организаций и земель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налога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иных  платежей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9500001000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Возмещение по </w:t>
            </w:r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штатных единиц, 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осуществляющих передан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отдельные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ственные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полномочия области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Расходы на выплаты </w:t>
            </w:r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налу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целях обеспечения выполнения функций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дарственными (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пальными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органами,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казен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ными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учреждениями,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</w:t>
            </w:r>
            <w:proofErr w:type="spellEnd"/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нами управления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</w:t>
            </w:r>
            <w:proofErr w:type="spellEnd"/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венными внебюджетными фондами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Фонд оплаты труда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органов 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</w:t>
            </w:r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денежного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держания и иные выплаты работникам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органов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9500070280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трансфер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осуществление части полномочий в части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</w:t>
            </w:r>
            <w:proofErr w:type="spellEnd"/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деления поставщиков (под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рядчиков, исполнителей) при осуществлении закупок товаров, работ, услуг для обеспечения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9500081040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трансфер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выполнение Контрольно-счетной палатой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района полномочий Контрольно-счетной комиссии сельского поселения по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внешнего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финансового контроля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9700081020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бюджетные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ассигно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9800029990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Другие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общегосударствен</w:t>
            </w:r>
            <w:r w:rsid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336,3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549,5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общества в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ском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 на 2025-2027гг»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250000000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46,0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46,0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</w:t>
            </w:r>
            <w:proofErr w:type="spellEnd"/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</w:t>
            </w:r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муниципалитета в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«Противодействие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корруп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ском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поселении на 2023-2025гг»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противодействию коррупции в сельском поселении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2700022710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государственных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полномо</w:t>
            </w:r>
            <w:proofErr w:type="spellEnd"/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чий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определению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ня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должностных лиц,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упол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номоченных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составлять протоколы об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тивных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правонарушениях в отношении граждан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9300070650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</w:t>
            </w:r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налу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целях обеспечения выполнения функций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дарственными (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пальными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9390099990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 органов местного самоуправления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87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195,8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Национальная оборона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463,32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463,32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Осуществление первичного воинского учета на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риях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463,32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</w:t>
            </w:r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налу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целях обеспечения выполнения функций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дарственными (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пальными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463,32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</w:t>
            </w:r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налу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органов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410,415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447,68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463,32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315,219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343,84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355,85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</w:t>
            </w:r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денежного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держания и иные выплаты работникам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органов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9300051180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95,196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103,84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107,47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Национальная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безопас</w:t>
            </w:r>
            <w:r w:rsid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правоохранитель</w:t>
            </w:r>
            <w:r w:rsid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ная</w:t>
            </w:r>
            <w:proofErr w:type="spellEnd"/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деятельность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от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чрезвычай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«Усиление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противопожар</w:t>
            </w:r>
            <w:proofErr w:type="spellEnd"/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защиты объектов и населенных пунктов в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сударственных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2400028010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2736,093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2728,093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«Повышение безопасности дорожного движения в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 на 2025-2027 гг.»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2728,093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2408,1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и содержание </w:t>
            </w:r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мобильных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 местного значения за счет акцизов на дизельное топливо, мотор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ное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масло, автомобильный и прямогонный бензин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971,773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</w:t>
            </w:r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обеспечения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дарственных (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971,773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</w:t>
            </w:r>
            <w:proofErr w:type="spellEnd"/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услуг для обеспечения государственных (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971,773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971,773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дорожной деятельности в отношении автомобильных дорог </w:t>
            </w:r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пользования местного значения за счет субсидий 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1100090850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1100090850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1100090850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1100090850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ществлению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дорожной деятельности в отношении автомобильных дорог об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щего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пользования местного значения за счет субсидий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110,32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110,32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110,32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110,32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 программа «Развитие малого и </w:t>
            </w:r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предпринимательства на территории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 программа 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«Использование и охрана земель на территории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ресского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Проведение актуализации земель на территории </w:t>
            </w:r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</w:t>
            </w:r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</w:t>
            </w:r>
            <w:r w:rsid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обеспечения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дарственных (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09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</w:t>
            </w:r>
            <w:proofErr w:type="gramStart"/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о-</w:t>
            </w:r>
            <w:proofErr w:type="gramEnd"/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коммунальное хозяйство  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rPr>
          <w:trHeight w:val="279"/>
        </w:trPr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 программа «Благоустройство 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20BC" w:rsidRPr="000A20BC" w:rsidRDefault="000A20BC" w:rsidP="000A20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0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606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9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A05441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54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</w:t>
            </w:r>
            <w:proofErr w:type="spellEnd"/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Иные закупки товаров, работ и услуг для </w:t>
            </w:r>
            <w:proofErr w:type="spellStart"/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Прочие расходы, не </w:t>
            </w:r>
            <w:proofErr w:type="spellStart"/>
            <w:proofErr w:type="gramStart"/>
            <w:r w:rsidRPr="003638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отне</w:t>
            </w:r>
            <w:proofErr w:type="spellEnd"/>
            <w:r w:rsidR="003638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сенные</w:t>
            </w:r>
            <w:proofErr w:type="gramEnd"/>
            <w:r w:rsidRPr="003638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к муниципальным программам </w:t>
            </w:r>
            <w:proofErr w:type="spellStart"/>
            <w:r w:rsidRPr="003638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638D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proofErr w:type="spellStart"/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9300027010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09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09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Профессиональная </w:t>
            </w:r>
            <w:proofErr w:type="spellStart"/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товка</w:t>
            </w:r>
            <w:proofErr w:type="spellEnd"/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переподготовка и повышение квалификации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09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Профессиональное</w:t>
            </w:r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тие</w:t>
            </w:r>
            <w:proofErr w:type="spell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муниципальных служа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</w:t>
            </w:r>
            <w:proofErr w:type="spell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поселения на 2023-2025 гг.»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09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Повышение и развитие профессионального уровня муниципального слу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жащего при помощи системы </w:t>
            </w:r>
            <w:proofErr w:type="gramStart"/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про-</w:t>
            </w:r>
            <w:proofErr w:type="spellStart"/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фес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сиональной</w:t>
            </w:r>
            <w:proofErr w:type="spellEnd"/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подготовки, переподготовки и повышения квалификации 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09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</w:t>
            </w:r>
            <w:proofErr w:type="spellEnd"/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09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3638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spellEnd"/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</w:t>
            </w:r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услуг для обеспечения государственных (</w:t>
            </w:r>
            <w:proofErr w:type="spell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</w:t>
            </w:r>
            <w:proofErr w:type="spell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09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</w:t>
            </w:r>
            <w:proofErr w:type="spellEnd"/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</w:t>
            </w:r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услуг для обеспечения государственных (</w:t>
            </w:r>
            <w:proofErr w:type="spell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</w:t>
            </w:r>
            <w:proofErr w:type="spell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09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</w:t>
            </w: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 программа «Развитие культуры в </w:t>
            </w:r>
            <w:proofErr w:type="spell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Проведение мероприятий в сельском поселении  в области культуры 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</w:t>
            </w:r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</w:t>
            </w:r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обеспечения </w:t>
            </w:r>
            <w:proofErr w:type="spell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дарственных (</w:t>
            </w:r>
            <w:proofErr w:type="spell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</w:t>
            </w:r>
            <w:proofErr w:type="spellStart"/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</w:t>
            </w:r>
            <w:proofErr w:type="spellEnd"/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бот</w:t>
            </w:r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для </w:t>
            </w:r>
            <w:proofErr w:type="spellStart"/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09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134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330,3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09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134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Доплаты к пенсиям </w:t>
            </w:r>
            <w:proofErr w:type="spellStart"/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</w:t>
            </w:r>
            <w:proofErr w:type="spellEnd"/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дарственных</w:t>
            </w:r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служащих субъектов РФ и муниципальных служащих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09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134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09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134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</w:tr>
      <w:tr w:rsidR="000A20BC" w:rsidRPr="000A20BC" w:rsidTr="003C0AC3">
        <w:tc>
          <w:tcPr>
            <w:tcW w:w="2660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9390099980</w:t>
            </w:r>
          </w:p>
        </w:tc>
        <w:tc>
          <w:tcPr>
            <w:tcW w:w="606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62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209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134" w:type="dxa"/>
            <w:vAlign w:val="bottom"/>
          </w:tcPr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330,3</w:t>
            </w:r>
          </w:p>
        </w:tc>
      </w:tr>
    </w:tbl>
    <w:p w:rsidR="000A20BC" w:rsidRPr="000A20BC" w:rsidRDefault="003638D4" w:rsidP="000A20BC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</w:p>
    <w:p w:rsidR="000A20BC" w:rsidRPr="000A20BC" w:rsidRDefault="003638D4" w:rsidP="000A20BC">
      <w:pPr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="000A20BC" w:rsidRPr="000A20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</w:p>
    <w:tbl>
      <w:tblPr>
        <w:tblW w:w="95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0"/>
        <w:gridCol w:w="1276"/>
        <w:gridCol w:w="567"/>
        <w:gridCol w:w="425"/>
        <w:gridCol w:w="567"/>
        <w:gridCol w:w="992"/>
        <w:gridCol w:w="1276"/>
        <w:gridCol w:w="992"/>
        <w:gridCol w:w="60"/>
      </w:tblGrid>
      <w:tr w:rsidR="000A20BC" w:rsidRPr="000A20BC" w:rsidTr="000A20BC">
        <w:trPr>
          <w:trHeight w:val="2017"/>
        </w:trPr>
        <w:tc>
          <w:tcPr>
            <w:tcW w:w="9555" w:type="dxa"/>
            <w:gridSpan w:val="9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A20BC" w:rsidRPr="000A20BC" w:rsidRDefault="000A20BC" w:rsidP="000A20B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 5</w:t>
            </w:r>
          </w:p>
          <w:p w:rsidR="000A20BC" w:rsidRPr="000A20BC" w:rsidRDefault="000A20BC" w:rsidP="000A20B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к решению Совета депутатов</w:t>
            </w:r>
          </w:p>
          <w:p w:rsidR="000A20BC" w:rsidRPr="000A20BC" w:rsidRDefault="000A20BC" w:rsidP="000A20B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proofErr w:type="spellStart"/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сельского</w:t>
            </w:r>
          </w:p>
          <w:p w:rsidR="000A20BC" w:rsidRPr="000A20BC" w:rsidRDefault="000A20BC" w:rsidP="000A20BC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поселения от  05.02.2025  № 218</w:t>
            </w:r>
          </w:p>
          <w:p w:rsidR="000A20BC" w:rsidRPr="000A20BC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Распределение бюджетных ассигнований на реализацию муниципальных программ  на 2025 год и плановый период 2026 и 2027 годов</w:t>
            </w:r>
          </w:p>
          <w:p w:rsidR="000A20BC" w:rsidRPr="003638D4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(тыс. руб.)</w:t>
            </w:r>
          </w:p>
          <w:p w:rsidR="000A20BC" w:rsidRPr="000A20BC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20BC" w:rsidRPr="000A20BC" w:rsidTr="000A20BC">
        <w:trPr>
          <w:gridAfter w:val="1"/>
          <w:wAfter w:w="60" w:type="dxa"/>
          <w:trHeight w:val="680"/>
        </w:trPr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0A20BC" w:rsidRPr="000A20BC" w:rsidTr="000A20BC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spacing w:after="0" w:line="260" w:lineRule="exact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Муниципальная программа «Усиление противопожарной защиты объектов и населенных пунктов в </w:t>
            </w:r>
            <w:proofErr w:type="spellStart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сельском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2400000000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3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и содержание объектов противопожарной 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43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8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3638D4">
        <w:trPr>
          <w:gridAfter w:val="1"/>
          <w:wAfter w:w="60" w:type="dxa"/>
          <w:trHeight w:val="269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54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2400029010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34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spacing w:after="0" w:line="260" w:lineRule="exact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сельском поселении на 2025-2027 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140,0</w:t>
            </w:r>
          </w:p>
        </w:tc>
      </w:tr>
      <w:tr w:rsidR="000A20BC" w:rsidRPr="000A20BC" w:rsidTr="000A20BC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0A20BC" w:rsidRPr="000A20BC" w:rsidTr="000A20BC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0A20BC" w:rsidRPr="000A20BC" w:rsidTr="000A20BC">
        <w:trPr>
          <w:gridAfter w:val="1"/>
          <w:wAfter w:w="60" w:type="dxa"/>
          <w:trHeight w:val="15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0A20BC" w:rsidRPr="000A20BC" w:rsidTr="000A20BC">
        <w:trPr>
          <w:gridAfter w:val="1"/>
          <w:wAfter w:w="60" w:type="dxa"/>
          <w:trHeight w:val="25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0A20BC" w:rsidRPr="000A20BC" w:rsidTr="000A20BC">
        <w:trPr>
          <w:gridAfter w:val="1"/>
          <w:wAfter w:w="60" w:type="dxa"/>
          <w:trHeight w:val="315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</w:tr>
      <w:tr w:rsidR="000A20BC" w:rsidRPr="000A20BC" w:rsidTr="000A20BC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электронного муниципалитета в </w:t>
            </w:r>
            <w:proofErr w:type="spell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0A20BC" w:rsidRPr="000A20BC" w:rsidTr="003638D4">
        <w:trPr>
          <w:gridAfter w:val="1"/>
          <w:wAfter w:w="60" w:type="dxa"/>
          <w:trHeight w:val="33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0A20BC" w:rsidRPr="000A20BC" w:rsidTr="003638D4">
        <w:trPr>
          <w:gridAfter w:val="1"/>
          <w:wAfter w:w="60" w:type="dxa"/>
          <w:trHeight w:val="409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0A20BC" w:rsidRPr="000A20BC" w:rsidTr="000A20BC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0A20BC" w:rsidRPr="000A20BC" w:rsidTr="000A20BC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2500022520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0A20BC" w:rsidRPr="000A20BC" w:rsidTr="000A20BC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3638D4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Повы-</w:t>
            </w:r>
            <w:r w:rsidR="000A20BC"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шение</w:t>
            </w:r>
            <w:proofErr w:type="spellEnd"/>
            <w:proofErr w:type="gramEnd"/>
            <w:r w:rsidR="000A20BC"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безопасности дорожного движения в </w:t>
            </w:r>
            <w:proofErr w:type="spellStart"/>
            <w:r w:rsidR="000A20BC"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="000A20BC"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сельском поселении на 2025-2027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2728,093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2408,7</w:t>
            </w:r>
          </w:p>
        </w:tc>
      </w:tr>
      <w:tr w:rsidR="000A20BC" w:rsidRPr="000A20BC" w:rsidTr="000A20BC">
        <w:trPr>
          <w:gridAfter w:val="1"/>
          <w:wAfter w:w="60" w:type="dxa"/>
          <w:trHeight w:val="8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осуществлению дорожной деятельности в отношении автомобильных дорог общего </w:t>
            </w:r>
            <w:proofErr w:type="spellStart"/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поль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</w:t>
            </w:r>
            <w:proofErr w:type="spellEnd"/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значения за счет субсидий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11000S0850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0A20BC" w:rsidRPr="000A20BC" w:rsidTr="000A20BC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11000S0850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0A20BC" w:rsidRPr="000A20BC" w:rsidTr="000A20BC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11000S0850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0A20BC" w:rsidRPr="000A20BC" w:rsidTr="000A20BC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11000S0850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0A20BC" w:rsidRPr="000A20BC" w:rsidTr="000A20BC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11 000S0850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0A20BC" w:rsidRPr="000A20BC" w:rsidTr="000A20BC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и содержание автомобильных дорог местного значения за счет </w:t>
            </w:r>
            <w:proofErr w:type="spellStart"/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</w:t>
            </w:r>
            <w:proofErr w:type="spellEnd"/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</w:t>
            </w:r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дизельное топливо, моторное масло, автомобильный и прямогонный бензин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971,773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0A20BC" w:rsidRPr="000A20BC" w:rsidTr="000A20BC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971,773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0A20BC" w:rsidRPr="000A20BC" w:rsidTr="000A20BC">
        <w:trPr>
          <w:gridAfter w:val="1"/>
          <w:wAfter w:w="60" w:type="dxa"/>
          <w:trHeight w:val="21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971,773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0A20BC" w:rsidRPr="000A20BC" w:rsidTr="000A20BC">
        <w:trPr>
          <w:gridAfter w:val="1"/>
          <w:wAfter w:w="60" w:type="dxa"/>
          <w:trHeight w:val="36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971,773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0A20BC" w:rsidRPr="000A20BC" w:rsidTr="000A20BC">
        <w:trPr>
          <w:gridAfter w:val="1"/>
          <w:wAfter w:w="60" w:type="dxa"/>
          <w:trHeight w:val="5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1100029010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971,773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1253,7</w:t>
            </w:r>
          </w:p>
        </w:tc>
      </w:tr>
      <w:tr w:rsidR="000A20BC" w:rsidRPr="000A20BC" w:rsidTr="000A20BC">
        <w:trPr>
          <w:gridAfter w:val="1"/>
          <w:wAfter w:w="60" w:type="dxa"/>
          <w:trHeight w:val="40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дорожной 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деятельности в отношении </w:t>
            </w:r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</w:t>
            </w:r>
            <w:r w:rsid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мобильных</w:t>
            </w:r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дорог общего пользования местного значения за счет субсидий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1100090850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</w:tr>
      <w:tr w:rsidR="000A20BC" w:rsidRPr="000A20BC" w:rsidTr="000A20BC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1100090850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0A20BC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lang w:eastAsia="ru-RU"/>
              </w:rPr>
              <w:t>1097,0</w:t>
            </w:r>
          </w:p>
        </w:tc>
      </w:tr>
      <w:tr w:rsidR="000A20BC" w:rsidRPr="000A20BC" w:rsidTr="000A20BC">
        <w:trPr>
          <w:gridAfter w:val="1"/>
          <w:wAfter w:w="60" w:type="dxa"/>
          <w:trHeight w:val="28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1100090850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0A20BC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lang w:eastAsia="ru-RU"/>
              </w:rPr>
              <w:t>1097,0</w:t>
            </w:r>
          </w:p>
        </w:tc>
      </w:tr>
      <w:tr w:rsidR="000A20BC" w:rsidRPr="000A20BC" w:rsidTr="000A20BC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1100090850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0A20BC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lang w:eastAsia="ru-RU"/>
              </w:rPr>
              <w:t>1097,0</w:t>
            </w:r>
          </w:p>
        </w:tc>
      </w:tr>
      <w:tr w:rsidR="000A20BC" w:rsidRPr="000A20BC" w:rsidTr="000A20BC">
        <w:trPr>
          <w:gridAfter w:val="1"/>
          <w:wAfter w:w="60" w:type="dxa"/>
          <w:trHeight w:val="60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1100090850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0A20BC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A20BC">
              <w:rPr>
                <w:rFonts w:ascii="Times New Roman" w:eastAsia="Times New Roman" w:hAnsi="Times New Roman"/>
                <w:lang w:eastAsia="ru-RU"/>
              </w:rPr>
              <w:t>1097,0</w:t>
            </w:r>
          </w:p>
        </w:tc>
      </w:tr>
      <w:tr w:rsidR="000A20BC" w:rsidRPr="000A20BC" w:rsidTr="000A20BC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 программа «</w:t>
            </w:r>
            <w:proofErr w:type="gramStart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</w:t>
            </w:r>
            <w:r w:rsid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витие</w:t>
            </w:r>
            <w:proofErr w:type="spellEnd"/>
            <w:proofErr w:type="gramEnd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малого и среднего </w:t>
            </w:r>
            <w:proofErr w:type="spellStart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предприни</w:t>
            </w:r>
            <w:r w:rsid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мательства</w:t>
            </w:r>
            <w:proofErr w:type="spellEnd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Прогрес</w:t>
            </w:r>
            <w:r w:rsid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ского</w:t>
            </w:r>
            <w:proofErr w:type="spellEnd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развитию различных направлений деятельности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Муниципальная  программа «Использование и охрана земель на территории </w:t>
            </w:r>
            <w:proofErr w:type="spellStart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сельского поселения на 2023-2025гг.»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актуализации земель на территории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285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2900022910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457888">
        <w:trPr>
          <w:gridAfter w:val="1"/>
          <w:wAfter w:w="60" w:type="dxa"/>
          <w:trHeight w:val="59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457888" w:rsidRDefault="000A20BC" w:rsidP="00457888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78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proofErr w:type="gramStart"/>
            <w:r w:rsidRPr="004578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Благо</w:t>
            </w:r>
            <w:r w:rsidR="004578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4578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устройство</w:t>
            </w:r>
            <w:proofErr w:type="gramEnd"/>
            <w:r w:rsidRPr="004578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78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4578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сельского поселения на 2023-2025гг.</w:t>
            </w:r>
            <w:r w:rsidRPr="00457888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42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59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29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457888">
        <w:trPr>
          <w:gridAfter w:val="1"/>
          <w:wAfter w:w="60" w:type="dxa"/>
          <w:trHeight w:val="277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62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23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26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287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374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57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5000027040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920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proofErr w:type="gramStart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</w:t>
            </w:r>
            <w:r w:rsidR="004578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фессиональное</w:t>
            </w:r>
            <w:proofErr w:type="spellEnd"/>
            <w:proofErr w:type="gramEnd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развитие </w:t>
            </w:r>
            <w:proofErr w:type="spellStart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</w:t>
            </w:r>
            <w:r w:rsidR="004578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пальных</w:t>
            </w:r>
            <w:proofErr w:type="spellEnd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служащих </w:t>
            </w:r>
            <w:proofErr w:type="spellStart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сельского поселения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440"/>
        </w:trPr>
        <w:tc>
          <w:tcPr>
            <w:tcW w:w="3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0A20BC" w:rsidRPr="003638D4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Повышение и развитие </w:t>
            </w:r>
            <w:proofErr w:type="spellStart"/>
            <w:proofErr w:type="gram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</w:t>
            </w:r>
            <w:r w:rsidR="00457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нального</w:t>
            </w:r>
            <w:proofErr w:type="spellEnd"/>
            <w:proofErr w:type="gram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уровня муниципального </w:t>
            </w:r>
            <w:proofErr w:type="spell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</w:t>
            </w:r>
            <w:r w:rsidR="00457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жащего</w:t>
            </w:r>
            <w:proofErr w:type="spell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 помощи системы </w:t>
            </w:r>
            <w:proofErr w:type="spell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</w:t>
            </w:r>
            <w:r w:rsidR="00457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сиональной</w:t>
            </w:r>
            <w:proofErr w:type="spell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подготовки, </w:t>
            </w:r>
            <w:proofErr w:type="spellStart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переподго</w:t>
            </w:r>
            <w:r w:rsidR="00457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товки</w:t>
            </w:r>
            <w:proofErr w:type="spellEnd"/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повышения квалификации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22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36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533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2800022280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44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spacing w:after="0" w:line="260" w:lineRule="exact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proofErr w:type="spellStart"/>
            <w:proofErr w:type="gramStart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Разви</w:t>
            </w:r>
            <w:r w:rsidR="004578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культуры в </w:t>
            </w:r>
            <w:proofErr w:type="spellStart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Прогресском</w:t>
            </w:r>
            <w:proofErr w:type="spellEnd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</w:t>
            </w:r>
            <w:r w:rsidR="004578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ском</w:t>
            </w:r>
            <w:proofErr w:type="spellEnd"/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поселении на 2023-2025 гг.»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299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396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578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20BC" w:rsidRPr="000A20BC" w:rsidTr="000A20BC">
        <w:trPr>
          <w:gridAfter w:val="1"/>
          <w:wAfter w:w="60" w:type="dxa"/>
          <w:trHeight w:val="192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4459,093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20BC" w:rsidRPr="003638D4" w:rsidRDefault="000A20BC" w:rsidP="000A2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638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2548,7</w:t>
            </w:r>
          </w:p>
        </w:tc>
      </w:tr>
    </w:tbl>
    <w:p w:rsidR="000A20BC" w:rsidRPr="000A20BC" w:rsidRDefault="000A20BC" w:rsidP="000A20B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A20BC" w:rsidRPr="000A20BC" w:rsidRDefault="000A20BC" w:rsidP="00457888">
      <w:pPr>
        <w:spacing w:after="0" w:line="240" w:lineRule="exact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№ 6</w:t>
      </w:r>
    </w:p>
    <w:p w:rsidR="000A20BC" w:rsidRPr="000A20BC" w:rsidRDefault="000A20BC" w:rsidP="00457888">
      <w:pPr>
        <w:spacing w:after="0" w:line="240" w:lineRule="exact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>к решению Совета депутатов</w:t>
      </w:r>
    </w:p>
    <w:p w:rsidR="000A20BC" w:rsidRPr="000A20BC" w:rsidRDefault="000A20BC" w:rsidP="00457888">
      <w:pPr>
        <w:spacing w:after="0" w:line="240" w:lineRule="exact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spellStart"/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>Прогресского</w:t>
      </w:r>
      <w:proofErr w:type="spellEnd"/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сельского</w:t>
      </w:r>
    </w:p>
    <w:p w:rsidR="000A20BC" w:rsidRPr="000A20BC" w:rsidRDefault="000A20BC" w:rsidP="00457888">
      <w:pPr>
        <w:spacing w:after="0" w:line="240" w:lineRule="exact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A20BC">
        <w:rPr>
          <w:rFonts w:ascii="Times New Roman" w:eastAsia="Times New Roman" w:hAnsi="Times New Roman"/>
          <w:b/>
          <w:sz w:val="20"/>
          <w:szCs w:val="20"/>
          <w:lang w:eastAsia="ru-RU"/>
        </w:rPr>
        <w:t>поселения  от  05.02.2025  №  218</w:t>
      </w:r>
    </w:p>
    <w:p w:rsidR="000A20BC" w:rsidRPr="000A20BC" w:rsidRDefault="000A20BC" w:rsidP="000A20BC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0BC" w:rsidRPr="00457888" w:rsidRDefault="000A20BC" w:rsidP="000A20BC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57888">
        <w:rPr>
          <w:rFonts w:ascii="Times New Roman" w:eastAsia="Times New Roman" w:hAnsi="Times New Roman"/>
          <w:b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457888">
        <w:rPr>
          <w:rFonts w:ascii="Times New Roman" w:eastAsia="Times New Roman" w:hAnsi="Times New Roman"/>
          <w:b/>
          <w:lang w:eastAsia="ru-RU"/>
        </w:rPr>
        <w:t>Прогресского</w:t>
      </w:r>
      <w:proofErr w:type="spellEnd"/>
      <w:r w:rsidRPr="00457888">
        <w:rPr>
          <w:rFonts w:ascii="Times New Roman" w:eastAsia="Times New Roman" w:hAnsi="Times New Roman"/>
          <w:b/>
          <w:lang w:eastAsia="ru-RU"/>
        </w:rPr>
        <w:t xml:space="preserve"> сельского поселения на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4027"/>
        <w:gridCol w:w="2400"/>
      </w:tblGrid>
      <w:tr w:rsidR="000A20BC" w:rsidRPr="000A20BC" w:rsidTr="000A20BC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BC" w:rsidRPr="00457888" w:rsidRDefault="000A20BC" w:rsidP="000A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BC" w:rsidRPr="00457888" w:rsidRDefault="000A20BC" w:rsidP="000A20BC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BC" w:rsidRPr="00457888" w:rsidRDefault="000A20BC" w:rsidP="000A20BC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0A20BC" w:rsidRPr="000A20BC" w:rsidTr="000A20BC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BC" w:rsidRPr="00457888" w:rsidRDefault="000A20BC" w:rsidP="000A20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BC" w:rsidRPr="00457888" w:rsidRDefault="000A20BC" w:rsidP="000A20BC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BC" w:rsidRPr="00457888" w:rsidRDefault="000A20BC" w:rsidP="000A20BC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1120,00</w:t>
            </w:r>
          </w:p>
        </w:tc>
      </w:tr>
      <w:tr w:rsidR="000A20BC" w:rsidRPr="000A20BC" w:rsidTr="000A20BC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BC" w:rsidRPr="00457888" w:rsidRDefault="000A20BC" w:rsidP="000A20BC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BC" w:rsidRPr="00457888" w:rsidRDefault="000A20BC" w:rsidP="000A20BC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BC" w:rsidRPr="00457888" w:rsidRDefault="000A20BC" w:rsidP="000A20BC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78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1120,00</w:t>
            </w:r>
          </w:p>
        </w:tc>
      </w:tr>
    </w:tbl>
    <w:p w:rsidR="000A20BC" w:rsidRPr="000A20BC" w:rsidRDefault="000A20BC" w:rsidP="000A20BC">
      <w:pPr>
        <w:tabs>
          <w:tab w:val="left" w:pos="63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0BC" w:rsidRPr="000A20BC" w:rsidRDefault="000A20BC" w:rsidP="000A20BC">
      <w:pPr>
        <w:tabs>
          <w:tab w:val="left" w:pos="63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0BC" w:rsidRPr="000A20BC" w:rsidRDefault="000A20BC" w:rsidP="000A20BC">
      <w:pPr>
        <w:tabs>
          <w:tab w:val="left" w:pos="63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0BC" w:rsidRDefault="00457888" w:rsidP="0045788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22</w:t>
      </w:r>
    </w:p>
    <w:p w:rsidR="00457888" w:rsidRDefault="00457888" w:rsidP="0045788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ПОСТАНОВЛЕНИЕ АДМИНИСТРАЦИИ   ПРОГРЕССКОГО СЕЛЬСКОГО ПОСЕЛЕНИЯ</w:t>
      </w:r>
    </w:p>
    <w:p w:rsidR="00457888" w:rsidRPr="00457888" w:rsidRDefault="00457888" w:rsidP="0045788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06.02.2025 № 23 </w:t>
      </w:r>
      <w:r>
        <w:rPr>
          <w:rFonts w:ascii="Times New Roman" w:eastAsia="Times New Roman" w:hAnsi="Times New Roman"/>
          <w:lang w:eastAsia="ru-RU"/>
        </w:rPr>
        <w:t>п. Прогресс</w:t>
      </w:r>
    </w:p>
    <w:p w:rsidR="00457888" w:rsidRPr="00457888" w:rsidRDefault="00457888" w:rsidP="0045788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4578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 внесении изменений в постановление Администрации </w:t>
      </w:r>
      <w:proofErr w:type="spellStart"/>
      <w:r w:rsidRPr="00457888">
        <w:rPr>
          <w:rFonts w:ascii="Times New Roman" w:eastAsia="Times New Roman" w:hAnsi="Times New Roman"/>
          <w:b/>
          <w:sz w:val="24"/>
          <w:szCs w:val="24"/>
          <w:lang w:eastAsia="ar-SA"/>
        </w:rPr>
        <w:t>Прогресского</w:t>
      </w:r>
      <w:proofErr w:type="spellEnd"/>
      <w:r w:rsidRPr="004578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сельского поселения от </w:t>
      </w:r>
      <w:r w:rsidRPr="00457888">
        <w:rPr>
          <w:rFonts w:ascii="Times New Roman" w:eastAsia="Times New Roman" w:hAnsi="Times New Roman"/>
          <w:b/>
          <w:lang w:eastAsia="ar-SA"/>
        </w:rPr>
        <w:t>31.10.2024 №128</w:t>
      </w:r>
    </w:p>
    <w:p w:rsidR="00457888" w:rsidRPr="00457888" w:rsidRDefault="00457888" w:rsidP="0045788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</w:p>
    <w:p w:rsidR="00457888" w:rsidRPr="00457888" w:rsidRDefault="00457888" w:rsidP="004578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соответствии с решением  Совета депутатов </w:t>
      </w:r>
      <w:proofErr w:type="spellStart"/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 </w:t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от 24.12.2024 № 209 «Об </w:t>
      </w:r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утверждении бюджета </w:t>
      </w:r>
      <w:proofErr w:type="spellStart"/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 на 2025 год и плановый период 2026-2027 годов» (в ред. от 05.02.2025 №218) Администрация </w:t>
      </w:r>
      <w:proofErr w:type="spellStart"/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57888">
        <w:rPr>
          <w:rFonts w:ascii="Times New Roman" w:eastAsia="Times New Roman" w:hAnsi="Times New Roman"/>
          <w:b/>
          <w:sz w:val="20"/>
          <w:szCs w:val="20"/>
          <w:lang w:eastAsia="ar-SA"/>
        </w:rPr>
        <w:t>ПОСТАНОВЛЯЕТ:</w:t>
      </w:r>
      <w:r w:rsidRPr="00457888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457888" w:rsidRPr="00457888" w:rsidRDefault="00457888" w:rsidP="004578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24BF7">
        <w:rPr>
          <w:rFonts w:ascii="Times New Roman" w:eastAsia="Times New Roman" w:hAnsi="Times New Roman"/>
          <w:sz w:val="20"/>
          <w:szCs w:val="20"/>
          <w:lang w:eastAsia="ar-SA"/>
        </w:rPr>
        <w:t xml:space="preserve">1. Внести изменения в  постановление Администрации </w:t>
      </w:r>
      <w:proofErr w:type="spellStart"/>
      <w:r w:rsidRPr="00424BF7">
        <w:rPr>
          <w:rFonts w:ascii="Times New Roman" w:eastAsia="Times New Roman" w:hAnsi="Times New Roman"/>
          <w:sz w:val="20"/>
          <w:szCs w:val="20"/>
          <w:lang w:eastAsia="ar-SA"/>
        </w:rPr>
        <w:t>Прогресского</w:t>
      </w:r>
      <w:proofErr w:type="spellEnd"/>
      <w:r w:rsidRPr="00457888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457888">
        <w:rPr>
          <w:rFonts w:ascii="Times New Roman" w:eastAsia="Times New Roman" w:hAnsi="Times New Roman"/>
          <w:sz w:val="20"/>
          <w:szCs w:val="20"/>
          <w:lang w:eastAsia="ar-SA"/>
        </w:rPr>
        <w:t xml:space="preserve">сельского поселения от 31.10.2024 № 128 «Об утверждении  муниципальной  программы «Повышение безопасности дорожного движения в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ar-SA"/>
        </w:rPr>
        <w:t>Прогресском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сельском поселении на 2025-2027 годы».</w:t>
      </w:r>
    </w:p>
    <w:p w:rsidR="00457888" w:rsidRPr="00457888" w:rsidRDefault="00457888" w:rsidP="004578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57888">
        <w:rPr>
          <w:rFonts w:ascii="Times New Roman" w:eastAsia="Times New Roman" w:hAnsi="Times New Roman"/>
          <w:sz w:val="20"/>
          <w:szCs w:val="20"/>
          <w:lang w:eastAsia="ar-SA"/>
        </w:rPr>
        <w:t xml:space="preserve">1.1 строку 10 Паспорта муниципальной программы «Повышение безопасности дорожного движения в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ar-SA"/>
        </w:rPr>
        <w:t>Прогресском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сельском поселении на 2025-2027 годы» изложить в редакции: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08"/>
        <w:gridCol w:w="7148"/>
      </w:tblGrid>
      <w:tr w:rsidR="00457888" w:rsidRPr="00457888" w:rsidTr="00424BF7">
        <w:trPr>
          <w:trHeight w:val="2036"/>
        </w:trPr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88" w:rsidRPr="00457888" w:rsidRDefault="00457888" w:rsidP="004578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20"/>
                <w:szCs w:val="20"/>
                <w:lang w:eastAsia="ar-SA"/>
              </w:rPr>
              <w:t>Объём и источники финансирования Программы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20"/>
                <w:szCs w:val="20"/>
                <w:lang w:eastAsia="ar-SA"/>
              </w:rPr>
              <w:t xml:space="preserve">Всего: </w:t>
            </w:r>
            <w:r w:rsidRPr="00457888"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ar-SA"/>
              </w:rPr>
              <w:t>7222,893 тыс. рублей</w:t>
            </w:r>
            <w:r w:rsidRPr="00457888">
              <w:rPr>
                <w:rFonts w:ascii="Times New Roman" w:eastAsia="Times New Roman" w:hAnsi="Times New Roman" w:cstheme="minorBidi"/>
                <w:sz w:val="20"/>
                <w:szCs w:val="20"/>
                <w:lang w:eastAsia="ar-SA"/>
              </w:rPr>
              <w:t>:</w:t>
            </w:r>
          </w:p>
          <w:p w:rsidR="00457888" w:rsidRPr="00457888" w:rsidRDefault="00457888" w:rsidP="004578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20"/>
                <w:szCs w:val="20"/>
                <w:lang w:eastAsia="ar-SA"/>
              </w:rPr>
              <w:t xml:space="preserve">- средства областного бюджета – </w:t>
            </w:r>
            <w:r w:rsidRPr="00457888"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ar-SA"/>
              </w:rPr>
              <w:t>3840,0 тыс. рублей</w:t>
            </w:r>
            <w:r w:rsidRPr="00457888">
              <w:rPr>
                <w:rFonts w:ascii="Times New Roman" w:eastAsia="Times New Roman" w:hAnsi="Times New Roman" w:cstheme="minorBidi"/>
                <w:sz w:val="20"/>
                <w:szCs w:val="20"/>
                <w:lang w:eastAsia="ar-SA"/>
              </w:rPr>
              <w:t>;</w:t>
            </w:r>
          </w:p>
          <w:p w:rsidR="00457888" w:rsidRPr="00457888" w:rsidRDefault="00457888" w:rsidP="004578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20"/>
                <w:szCs w:val="20"/>
                <w:lang w:eastAsia="ar-SA"/>
              </w:rPr>
              <w:t xml:space="preserve">- средства местного бюджета – </w:t>
            </w:r>
            <w:r w:rsidRPr="00457888"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ar-SA"/>
              </w:rPr>
              <w:t>3282,893 тыс. рублей</w:t>
            </w:r>
            <w:r w:rsidRPr="00457888">
              <w:rPr>
                <w:rFonts w:ascii="Times New Roman" w:eastAsia="Times New Roman" w:hAnsi="Times New Roman" w:cstheme="minorBidi"/>
                <w:sz w:val="20"/>
                <w:szCs w:val="20"/>
                <w:lang w:eastAsia="ar-SA"/>
              </w:rPr>
              <w:t>.</w:t>
            </w:r>
          </w:p>
          <w:p w:rsidR="00457888" w:rsidRPr="00457888" w:rsidRDefault="00457888" w:rsidP="004578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20"/>
                <w:szCs w:val="20"/>
                <w:lang w:eastAsia="ar-SA"/>
              </w:rPr>
              <w:t>В том числе местный бюджет:</w:t>
            </w:r>
          </w:p>
          <w:p w:rsidR="00457888" w:rsidRPr="00457888" w:rsidRDefault="00457888" w:rsidP="004578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ar-SA"/>
              </w:rPr>
              <w:t>2025 год – 1082,093 тыс. рублей</w:t>
            </w:r>
          </w:p>
          <w:p w:rsidR="00457888" w:rsidRPr="00457888" w:rsidRDefault="00457888" w:rsidP="004578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ar-SA"/>
              </w:rPr>
              <w:t xml:space="preserve">2026 год – 989,1 тыс. рублей </w:t>
            </w:r>
          </w:p>
          <w:p w:rsidR="00457888" w:rsidRPr="00457888" w:rsidRDefault="00457888" w:rsidP="004578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ar-SA"/>
              </w:rPr>
              <w:t>2027 год – 1311,7 тыс. рублей</w:t>
            </w:r>
            <w:r w:rsidRPr="00457888">
              <w:rPr>
                <w:rFonts w:ascii="Times New Roman" w:eastAsia="Times New Roman" w:hAnsi="Times New Roman" w:cstheme="minorBidi"/>
                <w:sz w:val="20"/>
                <w:szCs w:val="20"/>
                <w:lang w:eastAsia="ar-SA"/>
              </w:rPr>
              <w:t>;</w:t>
            </w:r>
          </w:p>
          <w:p w:rsidR="00457888" w:rsidRPr="00457888" w:rsidRDefault="00457888" w:rsidP="004578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20"/>
                <w:szCs w:val="20"/>
                <w:lang w:eastAsia="ar-SA"/>
              </w:rPr>
              <w:t xml:space="preserve"> (указанные объемы финансирования подлежат уточнению при формировании бюджетов на соответствующий финансовый год и при внесении изменений в бюджет текущего года.)</w:t>
            </w:r>
          </w:p>
        </w:tc>
      </w:tr>
    </w:tbl>
    <w:p w:rsidR="00457888" w:rsidRPr="00457888" w:rsidRDefault="00457888" w:rsidP="0045788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57888">
        <w:rPr>
          <w:rFonts w:ascii="Times New Roman" w:eastAsia="Times New Roman" w:hAnsi="Times New Roman"/>
          <w:sz w:val="20"/>
          <w:szCs w:val="20"/>
          <w:lang w:eastAsia="ar-SA"/>
        </w:rPr>
        <w:t>1.2 в разделе 3 четвертый абзац изложить в редакции:</w:t>
      </w:r>
    </w:p>
    <w:p w:rsidR="00457888" w:rsidRDefault="00457888" w:rsidP="004578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theme="minorBidi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 w:cstheme="minorBidi"/>
          <w:sz w:val="20"/>
          <w:szCs w:val="20"/>
          <w:lang w:eastAsia="ru-RU"/>
        </w:rPr>
        <w:t xml:space="preserve">Общий объем финансирования Программы в </w:t>
      </w:r>
      <w:r w:rsidRPr="00457888">
        <w:rPr>
          <w:rFonts w:ascii="Times New Roman" w:eastAsia="Times New Roman" w:hAnsi="Times New Roman" w:cstheme="minorBidi"/>
          <w:b/>
          <w:sz w:val="20"/>
          <w:szCs w:val="20"/>
          <w:lang w:eastAsia="ar-SA"/>
        </w:rPr>
        <w:t xml:space="preserve">2025-2027 </w:t>
      </w:r>
      <w:r w:rsidRPr="00457888">
        <w:rPr>
          <w:rFonts w:ascii="Times New Roman" w:eastAsia="Times New Roman" w:hAnsi="Times New Roman" w:cstheme="minorBidi"/>
          <w:b/>
          <w:sz w:val="20"/>
          <w:szCs w:val="20"/>
          <w:lang w:eastAsia="ru-RU"/>
        </w:rPr>
        <w:t>годах</w:t>
      </w:r>
      <w:r w:rsidRPr="00457888">
        <w:rPr>
          <w:rFonts w:ascii="Times New Roman" w:eastAsia="Times New Roman" w:hAnsi="Times New Roman" w:cstheme="minorBidi"/>
          <w:sz w:val="20"/>
          <w:szCs w:val="20"/>
          <w:lang w:eastAsia="ru-RU"/>
        </w:rPr>
        <w:t xml:space="preserve"> составляет </w:t>
      </w:r>
      <w:r w:rsidRPr="00457888">
        <w:rPr>
          <w:rFonts w:ascii="Times New Roman" w:eastAsia="Times New Roman" w:hAnsi="Times New Roman" w:cstheme="minorBidi"/>
          <w:b/>
          <w:sz w:val="20"/>
          <w:szCs w:val="20"/>
          <w:lang w:eastAsia="ru-RU"/>
        </w:rPr>
        <w:t>7222,893 тыс. рублей</w:t>
      </w:r>
      <w:r w:rsidRPr="00457888">
        <w:rPr>
          <w:rFonts w:ascii="Times New Roman" w:eastAsia="Times New Roman" w:hAnsi="Times New Roman" w:cstheme="minorBidi"/>
          <w:sz w:val="20"/>
          <w:szCs w:val="20"/>
          <w:lang w:eastAsia="ru-RU"/>
        </w:rPr>
        <w:t xml:space="preserve"> и будет корректироваться ежегодно при уточнении бюджета.</w:t>
      </w:r>
    </w:p>
    <w:p w:rsidR="00424BF7" w:rsidRDefault="00424BF7" w:rsidP="00424BF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theme="minorBidi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theme="minorBidi"/>
          <w:sz w:val="20"/>
          <w:szCs w:val="20"/>
          <w:lang w:eastAsia="ru-RU"/>
        </w:rPr>
        <w:t>1.3. строку «2025 г. – п. Прогресс, ул. Строителей, ул. Шоссейная д. Холм» пункта 3 раздела 3 изложить в редакции:</w:t>
      </w:r>
      <w:proofErr w:type="gramEnd"/>
    </w:p>
    <w:p w:rsidR="00424BF7" w:rsidRPr="00424BF7" w:rsidRDefault="00424BF7" w:rsidP="00424BF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4BF7">
        <w:rPr>
          <w:rFonts w:ascii="Times New Roman" w:eastAsia="Times New Roman" w:hAnsi="Times New Roman" w:cstheme="minorBidi"/>
          <w:sz w:val="20"/>
          <w:szCs w:val="20"/>
          <w:lang w:eastAsia="ru-RU"/>
        </w:rPr>
        <w:t>«</w:t>
      </w:r>
      <w:r w:rsidRPr="00424BF7">
        <w:rPr>
          <w:rFonts w:ascii="Times New Roman" w:eastAsia="Times New Roman" w:hAnsi="Times New Roman"/>
          <w:sz w:val="20"/>
          <w:szCs w:val="20"/>
          <w:lang w:eastAsia="ru-RU"/>
        </w:rPr>
        <w:t xml:space="preserve">2025 г. –  ул. Шоссейная (у домов №9, 11, 25, 28, 30) в п. Прогресс </w:t>
      </w:r>
      <w:proofErr w:type="spellStart"/>
      <w:r w:rsidRPr="00424BF7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424BF7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424BF7">
        <w:rPr>
          <w:rFonts w:ascii="Times New Roman" w:eastAsia="Times New Roman" w:hAnsi="Times New Roman"/>
          <w:sz w:val="20"/>
          <w:szCs w:val="20"/>
          <w:lang w:eastAsia="ru-RU"/>
        </w:rPr>
        <w:t>Боровичского</w:t>
      </w:r>
      <w:proofErr w:type="spellEnd"/>
      <w:r w:rsidRPr="00424BF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Новгородской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24BF7">
        <w:rPr>
          <w:rFonts w:ascii="Times New Roman" w:eastAsia="Times New Roman" w:hAnsi="Times New Roman"/>
          <w:sz w:val="20"/>
          <w:szCs w:val="20"/>
          <w:lang w:eastAsia="ru-RU"/>
        </w:rPr>
        <w:t xml:space="preserve"> области в рамках практики инициативного бюджетирования «Дорога к Дому»</w:t>
      </w:r>
    </w:p>
    <w:p w:rsidR="00457888" w:rsidRPr="00457888" w:rsidRDefault="00424BF7" w:rsidP="00424BF7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1.4</w:t>
      </w:r>
      <w:r w:rsidR="00457888" w:rsidRPr="00457888">
        <w:rPr>
          <w:rFonts w:ascii="Times New Roman" w:eastAsia="Times New Roman" w:hAnsi="Times New Roman"/>
          <w:sz w:val="20"/>
          <w:szCs w:val="20"/>
          <w:lang w:eastAsia="ar-SA"/>
        </w:rPr>
        <w:t xml:space="preserve"> Приложение №1 к Программе «Повышение безопасности дорожного движения в </w:t>
      </w:r>
      <w:proofErr w:type="spellStart"/>
      <w:r w:rsidR="00457888" w:rsidRPr="00457888">
        <w:rPr>
          <w:rFonts w:ascii="Times New Roman" w:eastAsia="Times New Roman" w:hAnsi="Times New Roman"/>
          <w:sz w:val="20"/>
          <w:szCs w:val="20"/>
          <w:lang w:eastAsia="ar-SA"/>
        </w:rPr>
        <w:t>Прогресском</w:t>
      </w:r>
      <w:proofErr w:type="spellEnd"/>
      <w:r w:rsidR="00457888" w:rsidRPr="00457888">
        <w:rPr>
          <w:rFonts w:ascii="Times New Roman" w:eastAsia="Times New Roman" w:hAnsi="Times New Roman"/>
          <w:sz w:val="20"/>
          <w:szCs w:val="20"/>
          <w:lang w:eastAsia="ar-SA"/>
        </w:rPr>
        <w:t xml:space="preserve">  сельском  поселении на 2025-2027 годы» изложить в редакции:</w:t>
      </w:r>
    </w:p>
    <w:p w:rsidR="00457888" w:rsidRPr="00457888" w:rsidRDefault="00457888" w:rsidP="00457888">
      <w:pPr>
        <w:suppressAutoHyphens/>
        <w:spacing w:after="0" w:line="240" w:lineRule="auto"/>
        <w:jc w:val="right"/>
        <w:rPr>
          <w:rFonts w:ascii="Times New Roman" w:eastAsia="Times New Roman" w:hAnsi="Times New Roman" w:cstheme="minorBidi"/>
          <w:sz w:val="20"/>
          <w:szCs w:val="20"/>
          <w:lang w:eastAsia="ar-SA"/>
        </w:rPr>
      </w:pPr>
      <w:r w:rsidRPr="00457888">
        <w:rPr>
          <w:rFonts w:ascii="Times New Roman" w:eastAsia="Times New Roman" w:hAnsi="Times New Roman" w:cstheme="minorBidi"/>
          <w:sz w:val="20"/>
          <w:szCs w:val="20"/>
          <w:lang w:eastAsia="ar-SA"/>
        </w:rPr>
        <w:t xml:space="preserve">Приложение №1 </w:t>
      </w:r>
    </w:p>
    <w:p w:rsidR="00457888" w:rsidRPr="00457888" w:rsidRDefault="00457888" w:rsidP="00457888">
      <w:pPr>
        <w:suppressAutoHyphens/>
        <w:spacing w:after="0" w:line="240" w:lineRule="auto"/>
        <w:jc w:val="right"/>
        <w:rPr>
          <w:rFonts w:ascii="Times New Roman" w:eastAsia="Times New Roman" w:hAnsi="Times New Roman" w:cstheme="minorBidi"/>
          <w:sz w:val="20"/>
          <w:szCs w:val="20"/>
          <w:lang w:eastAsia="ar-SA"/>
        </w:rPr>
      </w:pPr>
      <w:r w:rsidRPr="00457888">
        <w:rPr>
          <w:rFonts w:ascii="Times New Roman" w:eastAsia="Times New Roman" w:hAnsi="Times New Roman" w:cstheme="minorBidi"/>
          <w:sz w:val="20"/>
          <w:szCs w:val="20"/>
          <w:lang w:eastAsia="ar-SA"/>
        </w:rPr>
        <w:t xml:space="preserve">к Программе «Повышение безопасности дорожного движения </w:t>
      </w:r>
    </w:p>
    <w:p w:rsidR="00457888" w:rsidRPr="00457888" w:rsidRDefault="00457888" w:rsidP="00457888">
      <w:pPr>
        <w:suppressAutoHyphens/>
        <w:spacing w:after="0" w:line="240" w:lineRule="auto"/>
        <w:jc w:val="right"/>
        <w:rPr>
          <w:rFonts w:ascii="Times New Roman" w:eastAsia="Times New Roman" w:hAnsi="Times New Roman" w:cstheme="minorBidi"/>
          <w:sz w:val="20"/>
          <w:szCs w:val="20"/>
          <w:lang w:eastAsia="ar-SA"/>
        </w:rPr>
      </w:pPr>
      <w:r w:rsidRPr="00457888">
        <w:rPr>
          <w:rFonts w:ascii="Times New Roman" w:eastAsia="Times New Roman" w:hAnsi="Times New Roman" w:cstheme="minorBidi"/>
          <w:sz w:val="20"/>
          <w:szCs w:val="20"/>
          <w:lang w:eastAsia="ar-SA"/>
        </w:rPr>
        <w:t xml:space="preserve">в </w:t>
      </w:r>
      <w:proofErr w:type="spellStart"/>
      <w:r w:rsidRPr="00457888">
        <w:rPr>
          <w:rFonts w:ascii="Times New Roman" w:eastAsia="Times New Roman" w:hAnsi="Times New Roman" w:cstheme="minorBidi"/>
          <w:sz w:val="20"/>
          <w:szCs w:val="20"/>
          <w:lang w:eastAsia="ar-SA"/>
        </w:rPr>
        <w:t>Прогресском</w:t>
      </w:r>
      <w:proofErr w:type="spellEnd"/>
      <w:r w:rsidRPr="00457888">
        <w:rPr>
          <w:rFonts w:ascii="Times New Roman" w:eastAsia="Times New Roman" w:hAnsi="Times New Roman" w:cstheme="minorBidi"/>
          <w:sz w:val="20"/>
          <w:szCs w:val="20"/>
          <w:lang w:eastAsia="ar-SA"/>
        </w:rPr>
        <w:t xml:space="preserve"> сельском поселении на 2025-2027 годы»</w:t>
      </w:r>
    </w:p>
    <w:p w:rsidR="00457888" w:rsidRPr="00457888" w:rsidRDefault="00457888" w:rsidP="00457888">
      <w:pPr>
        <w:suppressAutoHyphens/>
        <w:spacing w:after="0" w:line="240" w:lineRule="auto"/>
        <w:jc w:val="right"/>
        <w:rPr>
          <w:rFonts w:ascii="Times New Roman" w:eastAsia="Times New Roman" w:hAnsi="Times New Roman" w:cstheme="minorBidi"/>
          <w:sz w:val="20"/>
          <w:szCs w:val="20"/>
          <w:lang w:eastAsia="ar-SA"/>
        </w:rPr>
      </w:pPr>
    </w:p>
    <w:p w:rsidR="00457888" w:rsidRPr="00457888" w:rsidRDefault="00457888" w:rsidP="00457888">
      <w:pPr>
        <w:suppressAutoHyphens/>
        <w:spacing w:after="0" w:line="240" w:lineRule="auto"/>
        <w:jc w:val="center"/>
        <w:rPr>
          <w:rFonts w:ascii="Times New Roman" w:eastAsia="Times New Roman" w:hAnsi="Times New Roman" w:cstheme="minorBidi"/>
          <w:b/>
          <w:bCs/>
          <w:sz w:val="18"/>
          <w:szCs w:val="18"/>
          <w:lang w:eastAsia="ar-SA"/>
        </w:rPr>
      </w:pPr>
      <w:r w:rsidRPr="00457888">
        <w:rPr>
          <w:rFonts w:ascii="Times New Roman" w:eastAsia="Times New Roman" w:hAnsi="Times New Roman" w:cstheme="minorBidi"/>
          <w:b/>
          <w:bCs/>
          <w:sz w:val="18"/>
          <w:szCs w:val="18"/>
          <w:lang w:eastAsia="ar-SA"/>
        </w:rPr>
        <w:t xml:space="preserve">МЕРОПРИЯТИЯ МУНИЦИПАЛЬНОЙ ПРОГРАММЫ "ПОВЫШЕНИЕ БЕЗОПАСНОСТИ ДОРОЖНОГО ДВИЖЕНИЯ </w:t>
      </w:r>
      <w:r w:rsidRPr="00457888">
        <w:rPr>
          <w:rFonts w:ascii="Times New Roman" w:eastAsia="Times New Roman" w:hAnsi="Times New Roman" w:cstheme="minorBidi"/>
          <w:b/>
          <w:sz w:val="18"/>
          <w:szCs w:val="18"/>
          <w:lang w:eastAsia="ar-SA"/>
        </w:rPr>
        <w:t>В ПРОГРЕССКОМ СЕЛЬСКОМ ПОСЕЛЕНИИ  НА 2025 -2027 ГОДЫ»</w:t>
      </w:r>
    </w:p>
    <w:tbl>
      <w:tblPr>
        <w:tblpPr w:leftFromText="180" w:rightFromText="180" w:bottomFromText="200" w:vertAnchor="text" w:horzAnchor="margin" w:tblpY="12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680"/>
        <w:gridCol w:w="1134"/>
        <w:gridCol w:w="992"/>
        <w:gridCol w:w="993"/>
        <w:gridCol w:w="850"/>
        <w:gridCol w:w="851"/>
        <w:gridCol w:w="850"/>
        <w:gridCol w:w="879"/>
      </w:tblGrid>
      <w:tr w:rsidR="00457888" w:rsidRPr="00457888" w:rsidTr="00424BF7">
        <w:trPr>
          <w:trHeight w:val="5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п</w:t>
            </w:r>
            <w:proofErr w:type="gramEnd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Муниципальный заказчик</w:t>
            </w:r>
          </w:p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Ответственные исполнители и</w:t>
            </w:r>
          </w:p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соисполнители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Срок</w:t>
            </w:r>
          </w:p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исполнения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Финансовые затраты (тыс. рублей)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Бюджет поселения</w:t>
            </w:r>
          </w:p>
        </w:tc>
      </w:tr>
      <w:tr w:rsidR="00457888" w:rsidRPr="00457888" w:rsidTr="00424BF7">
        <w:trPr>
          <w:trHeight w:val="818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2025-2027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2025</w:t>
            </w:r>
          </w:p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2026</w:t>
            </w:r>
          </w:p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2027</w:t>
            </w:r>
          </w:p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457888" w:rsidRPr="00457888" w:rsidTr="00424BF7">
        <w:trPr>
          <w:trHeight w:val="19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10</w:t>
            </w:r>
          </w:p>
        </w:tc>
      </w:tr>
      <w:tr w:rsidR="00457888" w:rsidRPr="00457888" w:rsidTr="00424BF7">
        <w:trPr>
          <w:cantSplit/>
          <w:trHeight w:val="13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sz w:val="14"/>
                <w:szCs w:val="14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 xml:space="preserve">специалист, курирующий вопросы </w:t>
            </w:r>
            <w:proofErr w:type="gramStart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до</w:t>
            </w:r>
            <w:r w:rsidR="00424BF7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-</w:t>
            </w:r>
            <w:proofErr w:type="spellStart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рожной</w:t>
            </w:r>
            <w:proofErr w:type="spellEnd"/>
            <w:proofErr w:type="gramEnd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дея</w:t>
            </w:r>
            <w:r w:rsidR="00424BF7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-</w:t>
            </w: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тельности</w:t>
            </w:r>
            <w:proofErr w:type="spellEnd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, Глава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2025-2027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  <w:t>не требует финансирования</w:t>
            </w:r>
          </w:p>
        </w:tc>
      </w:tr>
      <w:tr w:rsidR="00457888" w:rsidRPr="00457888" w:rsidTr="00424BF7">
        <w:trPr>
          <w:cantSplit/>
          <w:trHeight w:val="12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 xml:space="preserve">Осуществление </w:t>
            </w:r>
            <w:proofErr w:type="gramStart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контроля за</w:t>
            </w:r>
            <w:proofErr w:type="gramEnd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 xml:space="preserve"> сохранностью дорог местного значения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sz w:val="14"/>
                <w:szCs w:val="14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 xml:space="preserve">специалист, курирующий вопросы </w:t>
            </w:r>
            <w:proofErr w:type="gramStart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до</w:t>
            </w:r>
            <w:r w:rsidR="00424BF7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-</w:t>
            </w:r>
            <w:proofErr w:type="spellStart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рожной</w:t>
            </w:r>
            <w:proofErr w:type="spellEnd"/>
            <w:proofErr w:type="gramEnd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дея</w:t>
            </w:r>
            <w:r w:rsidR="00424BF7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-</w:t>
            </w: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тельности</w:t>
            </w:r>
            <w:proofErr w:type="spellEnd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, Глава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2025-2027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  <w:t>не требует финансирования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4"/>
                <w:szCs w:val="14"/>
                <w:lang w:eastAsia="ar-SA"/>
              </w:rPr>
              <w:t>не требует финансирования</w:t>
            </w:r>
          </w:p>
        </w:tc>
      </w:tr>
      <w:tr w:rsidR="00457888" w:rsidRPr="00457888" w:rsidTr="00424BF7">
        <w:trPr>
          <w:cantSplit/>
          <w:trHeight w:val="112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 xml:space="preserve">Установка необходимых дорожных знаков, искусственных неровностей, разметки на территории </w:t>
            </w:r>
            <w:proofErr w:type="spellStart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Прогресского</w:t>
            </w:r>
            <w:proofErr w:type="spellEnd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 xml:space="preserve"> сельского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sz w:val="14"/>
                <w:szCs w:val="14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специалист, курирующий вопросы дорожной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2025-2027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160,00</w:t>
            </w:r>
          </w:p>
        </w:tc>
      </w:tr>
      <w:tr w:rsidR="00457888" w:rsidRPr="00457888" w:rsidTr="00424BF7">
        <w:trPr>
          <w:cantSplit/>
          <w:trHeight w:val="8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Паспортизация дорог общего пользования местного значения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sz w:val="14"/>
                <w:szCs w:val="14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2025-2027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ar-SA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ar-SA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ar-SA"/>
              </w:rPr>
              <w:t>25,00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ar-SA"/>
              </w:rPr>
              <w:t>50,00</w:t>
            </w:r>
          </w:p>
        </w:tc>
      </w:tr>
      <w:tr w:rsidR="00457888" w:rsidRPr="00457888" w:rsidTr="00424BF7">
        <w:trPr>
          <w:cantSplit/>
          <w:trHeight w:val="13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Размещение информационных плакатов и листовок о безопасности дорожного движения на информационных стендах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bCs/>
                <w:sz w:val="14"/>
                <w:szCs w:val="14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Специалист, курирующий вопросы дорожной деятельности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2025-2027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 xml:space="preserve">не требует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не требует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не требует финансирования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ar-SA"/>
              </w:rPr>
              <w:t>не требует финансирования</w:t>
            </w:r>
          </w:p>
        </w:tc>
      </w:tr>
      <w:tr w:rsidR="00457888" w:rsidRPr="00457888" w:rsidTr="00424BF7">
        <w:trPr>
          <w:cantSplit/>
          <w:trHeight w:val="116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Содержание дорог общего пользования местного значения в зимний и летний период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bCs/>
                <w:sz w:val="14"/>
                <w:szCs w:val="14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6754D1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а</w:t>
            </w:r>
            <w:r w:rsidR="00457888"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дминистра</w:t>
            </w:r>
            <w:r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-</w:t>
            </w:r>
            <w:r w:rsidR="00457888"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ция</w:t>
            </w:r>
            <w:proofErr w:type="spellEnd"/>
            <w:proofErr w:type="gramEnd"/>
            <w:r w:rsidR="00457888"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2025-2027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3687,013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1712,213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  <w:t>826,10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  <w:t>1148,70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3687,013</w:t>
            </w:r>
          </w:p>
        </w:tc>
      </w:tr>
      <w:tr w:rsidR="00457888" w:rsidRPr="00457888" w:rsidTr="00424BF7">
        <w:trPr>
          <w:cantSplit/>
          <w:trHeight w:val="14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в том числе субсидия: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  <w:t>828,110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828,110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  <w:t>828,110</w:t>
            </w:r>
          </w:p>
        </w:tc>
      </w:tr>
      <w:tr w:rsidR="00457888" w:rsidRPr="00457888" w:rsidTr="00424BF7">
        <w:trPr>
          <w:cantSplit/>
          <w:trHeight w:val="14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 xml:space="preserve">в том числе </w:t>
            </w:r>
            <w:proofErr w:type="spellStart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  <w:t>62,330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62,330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  <w:t>62,330</w:t>
            </w:r>
          </w:p>
        </w:tc>
      </w:tr>
      <w:tr w:rsidR="00457888" w:rsidRPr="00457888" w:rsidTr="00424BF7">
        <w:trPr>
          <w:cantSplit/>
          <w:trHeight w:val="9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в том числе собственные средства: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  <w:t>3015,773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821,773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  <w:t>3015,773</w:t>
            </w:r>
          </w:p>
        </w:tc>
      </w:tr>
      <w:tr w:rsidR="00457888" w:rsidRPr="00457888" w:rsidTr="00424BF7">
        <w:trPr>
          <w:cantSplit/>
          <w:trHeight w:val="56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proofErr w:type="gramStart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Ремонт дорог общего пользования местного значения (по программе «Дорога к дому»: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b/>
                <w:bCs/>
                <w:sz w:val="14"/>
                <w:szCs w:val="14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 xml:space="preserve">Организация (по </w:t>
            </w:r>
            <w:proofErr w:type="spellStart"/>
            <w:proofErr w:type="gramStart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согласо</w:t>
            </w:r>
            <w:r w:rsidR="006754D1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-</w:t>
            </w: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ванию</w:t>
            </w:r>
            <w:proofErr w:type="spellEnd"/>
            <w:proofErr w:type="gramEnd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2025-2027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  <w:t>3175,88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865,880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1155,00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  <w:t>3175,88</w:t>
            </w:r>
          </w:p>
        </w:tc>
      </w:tr>
      <w:tr w:rsidR="00457888" w:rsidRPr="00457888" w:rsidTr="00424BF7">
        <w:trPr>
          <w:cantSplit/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в том числе субсидия:</w:t>
            </w: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  <w:t>3011,89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817,890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1097,00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  <w:t>3011,89</w:t>
            </w:r>
          </w:p>
        </w:tc>
      </w:tr>
      <w:tr w:rsidR="00457888" w:rsidRPr="00457888" w:rsidTr="00424BF7">
        <w:trPr>
          <w:cantSplit/>
          <w:trHeight w:val="459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 xml:space="preserve">в том числе </w:t>
            </w:r>
            <w:proofErr w:type="spellStart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  <w:t>163,99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47,990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Cs/>
                <w:sz w:val="16"/>
                <w:szCs w:val="16"/>
                <w:lang w:eastAsia="ar-SA"/>
              </w:rPr>
              <w:t>163,99</w:t>
            </w:r>
          </w:p>
        </w:tc>
      </w:tr>
      <w:tr w:rsidR="00457888" w:rsidRPr="00457888" w:rsidTr="006754D1">
        <w:trPr>
          <w:cantSplit/>
          <w:trHeight w:val="10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Составление и проверка смет: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theme="minorBidi"/>
                <w:sz w:val="14"/>
                <w:szCs w:val="14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4"/>
                <w:szCs w:val="14"/>
                <w:lang w:eastAsia="ru-RU"/>
              </w:rPr>
              <w:t>Администрация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 xml:space="preserve">Организация (по </w:t>
            </w:r>
            <w:proofErr w:type="spellStart"/>
            <w:proofErr w:type="gramStart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согласо</w:t>
            </w:r>
            <w:r w:rsidR="00424BF7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-</w:t>
            </w: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ванию</w:t>
            </w:r>
            <w:proofErr w:type="spellEnd"/>
            <w:proofErr w:type="gramEnd"/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sz w:val="16"/>
                <w:szCs w:val="16"/>
                <w:lang w:eastAsia="ru-RU"/>
              </w:rPr>
              <w:t>2025-2027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  <w:t>150,00</w:t>
            </w:r>
          </w:p>
        </w:tc>
      </w:tr>
      <w:tr w:rsidR="00457888" w:rsidRPr="00457888" w:rsidTr="00424BF7">
        <w:trPr>
          <w:trHeight w:val="3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sz w:val="16"/>
                <w:szCs w:val="16"/>
                <w:lang w:eastAsia="ru-RU"/>
              </w:rPr>
              <w:t>ИТОГО ПО ПРОГРАММЕ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88" w:rsidRPr="00457888" w:rsidRDefault="00457888" w:rsidP="00457888">
            <w:pPr>
              <w:suppressAutoHyphens/>
              <w:spacing w:after="0" w:line="240" w:lineRule="auto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  <w:t>7222,893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  <w:t>2728,093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  <w:t>2086,10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  <w:t>2408,70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88" w:rsidRPr="00457888" w:rsidRDefault="00457888" w:rsidP="004578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</w:pPr>
            <w:r w:rsidRPr="00457888">
              <w:rPr>
                <w:rFonts w:ascii="Times New Roman" w:eastAsia="Times New Roman" w:hAnsi="Times New Roman" w:cstheme="minorBidi"/>
                <w:b/>
                <w:bCs/>
                <w:sz w:val="16"/>
                <w:szCs w:val="16"/>
                <w:lang w:eastAsia="ar-SA"/>
              </w:rPr>
              <w:t>7222,893</w:t>
            </w:r>
          </w:p>
        </w:tc>
      </w:tr>
    </w:tbl>
    <w:p w:rsidR="00457888" w:rsidRPr="00457888" w:rsidRDefault="00457888" w:rsidP="00457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2. Опубликовать настоящее постановление в бюллетене «Официальный вестник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 в сети  «Интернет». </w:t>
      </w:r>
    </w:p>
    <w:p w:rsidR="00457888" w:rsidRPr="00457888" w:rsidRDefault="00457888" w:rsidP="0045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3. Настоящее постановление вступает в силу </w:t>
      </w:r>
      <w:proofErr w:type="gram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с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даты  подписания</w:t>
      </w:r>
      <w:proofErr w:type="gram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57888" w:rsidRPr="00457888" w:rsidRDefault="00457888" w:rsidP="00457888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457888">
        <w:rPr>
          <w:rFonts w:ascii="Times New Roman" w:eastAsia="Times New Roman" w:hAnsi="Times New Roman"/>
          <w:b/>
          <w:sz w:val="20"/>
          <w:szCs w:val="20"/>
          <w:lang w:eastAsia="ar-SA"/>
        </w:rPr>
        <w:t>Глава сельского поселения                                       В.В. Демьянова</w:t>
      </w:r>
    </w:p>
    <w:p w:rsidR="00457888" w:rsidRPr="00457888" w:rsidRDefault="00457888" w:rsidP="0045788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57888" w:rsidRDefault="00457888" w:rsidP="0045788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РЕШЕНИЕ СОВЕТА ДЕПУТАТОВ   ПРОГРЕССКОГО СЕЛЬСКОГО ПОСЕЛЕНИЯ</w:t>
      </w:r>
    </w:p>
    <w:p w:rsidR="00457888" w:rsidRPr="000A20BC" w:rsidRDefault="00457888" w:rsidP="0045788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05.02.2025 № 217 </w:t>
      </w:r>
      <w:r>
        <w:rPr>
          <w:rFonts w:ascii="Times New Roman" w:eastAsia="Times New Roman" w:hAnsi="Times New Roman"/>
          <w:lang w:eastAsia="ru-RU"/>
        </w:rPr>
        <w:t>п. Прогресс</w:t>
      </w:r>
    </w:p>
    <w:p w:rsidR="00457888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78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отчёта о работе Администрации </w:t>
      </w:r>
      <w:proofErr w:type="spellStart"/>
      <w:r w:rsidRPr="00457888">
        <w:rPr>
          <w:rFonts w:ascii="Times New Roman" w:eastAsia="Times New Roman" w:hAnsi="Times New Roman"/>
          <w:b/>
          <w:sz w:val="24"/>
          <w:szCs w:val="24"/>
          <w:lang w:eastAsia="ru-RU"/>
        </w:rPr>
        <w:t>Прогресского</w:t>
      </w:r>
      <w:proofErr w:type="spellEnd"/>
      <w:r w:rsidRPr="004578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за </w:t>
      </w:r>
      <w:r w:rsidRPr="00457888">
        <w:rPr>
          <w:rFonts w:ascii="Times New Roman" w:eastAsia="Times New Roman" w:hAnsi="Times New Roman"/>
          <w:b/>
          <w:lang w:eastAsia="ru-RU"/>
        </w:rPr>
        <w:t>2024</w:t>
      </w:r>
      <w:r w:rsidRPr="004578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457888" w:rsidRPr="00457888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7888" w:rsidRPr="00457888" w:rsidRDefault="00457888" w:rsidP="0045788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26E5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 депутатов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r w:rsidRPr="00457888">
        <w:rPr>
          <w:rFonts w:ascii="Times New Roman" w:eastAsia="Times New Roman" w:hAnsi="Times New Roman"/>
          <w:b/>
          <w:sz w:val="20"/>
          <w:szCs w:val="20"/>
          <w:lang w:eastAsia="ru-RU"/>
        </w:rPr>
        <w:t>РЕШИЛ: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1.Утвердить прилагаемый отчёт о работе Администрации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поселения.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2.Признать работу Администрации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удовлетворительной.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3.Опубликовать решение в бюллетене «Официальный вестник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поселения.</w:t>
      </w:r>
    </w:p>
    <w:p w:rsidR="00457888" w:rsidRPr="00457888" w:rsidRDefault="00457888" w:rsidP="00457888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Глава сельского поселения                                  В.В. Демьянова </w:t>
      </w:r>
    </w:p>
    <w:p w:rsidR="00457888" w:rsidRDefault="00457888" w:rsidP="00457888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888" w:rsidRPr="00457888" w:rsidRDefault="00457888" w:rsidP="00457888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Утверждён                                              </w:t>
      </w:r>
    </w:p>
    <w:p w:rsidR="00457888" w:rsidRPr="00457888" w:rsidRDefault="00457888" w:rsidP="00457888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решением Совета депутатов</w:t>
      </w:r>
    </w:p>
    <w:p w:rsidR="00457888" w:rsidRPr="00457888" w:rsidRDefault="00457888" w:rsidP="00457888">
      <w:pPr>
        <w:tabs>
          <w:tab w:val="left" w:pos="1680"/>
          <w:tab w:val="left" w:pos="224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457888" w:rsidRPr="00457888" w:rsidRDefault="00457888" w:rsidP="00457888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от 05.02.2025 №  217</w:t>
      </w:r>
    </w:p>
    <w:p w:rsidR="00457888" w:rsidRPr="00457888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b/>
          <w:sz w:val="20"/>
          <w:szCs w:val="20"/>
          <w:lang w:eastAsia="ru-RU"/>
        </w:rPr>
        <w:t>ОТЧЁТ</w:t>
      </w:r>
    </w:p>
    <w:p w:rsidR="00457888" w:rsidRPr="00457888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57888">
        <w:rPr>
          <w:rFonts w:ascii="Times New Roman" w:eastAsia="Times New Roman" w:hAnsi="Times New Roman"/>
          <w:b/>
          <w:lang w:eastAsia="ru-RU"/>
        </w:rPr>
        <w:t xml:space="preserve">о работе Администрации  </w:t>
      </w:r>
      <w:proofErr w:type="spellStart"/>
      <w:r w:rsidRPr="00457888">
        <w:rPr>
          <w:rFonts w:ascii="Times New Roman" w:eastAsia="Times New Roman" w:hAnsi="Times New Roman"/>
          <w:b/>
          <w:lang w:eastAsia="ru-RU"/>
        </w:rPr>
        <w:t>Прогресского</w:t>
      </w:r>
      <w:proofErr w:type="spellEnd"/>
      <w:r w:rsidRPr="00457888">
        <w:rPr>
          <w:rFonts w:ascii="Times New Roman" w:eastAsia="Times New Roman" w:hAnsi="Times New Roman"/>
          <w:b/>
          <w:lang w:eastAsia="ru-RU"/>
        </w:rPr>
        <w:t xml:space="preserve"> сельского поселения за  2024 год</w:t>
      </w:r>
    </w:p>
    <w:p w:rsidR="00457888" w:rsidRPr="00424BF7" w:rsidRDefault="00457888" w:rsidP="00424BF7">
      <w:pPr>
        <w:tabs>
          <w:tab w:val="left" w:pos="1680"/>
          <w:tab w:val="left" w:pos="2240"/>
          <w:tab w:val="left" w:pos="30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888">
        <w:rPr>
          <w:rFonts w:ascii="Times New Roman" w:hAnsi="Times New Roman"/>
          <w:sz w:val="20"/>
          <w:szCs w:val="20"/>
        </w:rPr>
        <w:t xml:space="preserve">Уважаемые жители </w:t>
      </w:r>
      <w:proofErr w:type="spellStart"/>
      <w:r w:rsidRPr="00457888">
        <w:rPr>
          <w:rFonts w:ascii="Times New Roman" w:hAnsi="Times New Roman"/>
          <w:sz w:val="20"/>
          <w:szCs w:val="20"/>
        </w:rPr>
        <w:t>Прогресского</w:t>
      </w:r>
      <w:proofErr w:type="spellEnd"/>
      <w:r w:rsidRPr="00457888">
        <w:rPr>
          <w:rFonts w:ascii="Times New Roman" w:hAnsi="Times New Roman"/>
          <w:sz w:val="20"/>
          <w:szCs w:val="20"/>
        </w:rPr>
        <w:t xml:space="preserve"> сельского поселения!</w:t>
      </w:r>
    </w:p>
    <w:p w:rsidR="00457888" w:rsidRPr="00457888" w:rsidRDefault="00457888" w:rsidP="00457888">
      <w:pPr>
        <w:pStyle w:val="ae"/>
        <w:jc w:val="both"/>
        <w:rPr>
          <w:rFonts w:ascii="Times New Roman" w:hAnsi="Times New Roman"/>
          <w:sz w:val="20"/>
          <w:szCs w:val="20"/>
        </w:rPr>
      </w:pPr>
      <w:r w:rsidRPr="00457888">
        <w:rPr>
          <w:rFonts w:ascii="Times New Roman" w:hAnsi="Times New Roman"/>
          <w:sz w:val="20"/>
          <w:szCs w:val="20"/>
        </w:rPr>
        <w:tab/>
        <w:t xml:space="preserve">В соответствии с Уставом </w:t>
      </w:r>
      <w:proofErr w:type="spellStart"/>
      <w:r w:rsidRPr="00457888">
        <w:rPr>
          <w:rFonts w:ascii="Times New Roman" w:hAnsi="Times New Roman"/>
          <w:sz w:val="20"/>
          <w:szCs w:val="20"/>
        </w:rPr>
        <w:t>Прогресского</w:t>
      </w:r>
      <w:proofErr w:type="spellEnd"/>
      <w:r w:rsidRPr="00457888">
        <w:rPr>
          <w:rFonts w:ascii="Times New Roman" w:hAnsi="Times New Roman"/>
          <w:sz w:val="20"/>
          <w:szCs w:val="20"/>
        </w:rPr>
        <w:t xml:space="preserve"> сельского поселения представляю вашему вниманию отчет о результатах деятельности Администрации </w:t>
      </w:r>
      <w:proofErr w:type="spellStart"/>
      <w:r w:rsidRPr="00457888">
        <w:rPr>
          <w:rFonts w:ascii="Times New Roman" w:hAnsi="Times New Roman"/>
          <w:sz w:val="20"/>
          <w:szCs w:val="20"/>
        </w:rPr>
        <w:t>Прогресского</w:t>
      </w:r>
      <w:proofErr w:type="spellEnd"/>
      <w:r w:rsidRPr="00457888">
        <w:rPr>
          <w:rFonts w:ascii="Times New Roman" w:hAnsi="Times New Roman"/>
          <w:sz w:val="20"/>
          <w:szCs w:val="20"/>
        </w:rPr>
        <w:t xml:space="preserve"> сельского поселения в 2024 году.</w:t>
      </w:r>
    </w:p>
    <w:p w:rsidR="00457888" w:rsidRDefault="00457888" w:rsidP="00457888">
      <w:pPr>
        <w:pStyle w:val="ae"/>
        <w:jc w:val="both"/>
        <w:rPr>
          <w:rFonts w:ascii="Times New Roman" w:hAnsi="Times New Roman"/>
          <w:sz w:val="20"/>
          <w:szCs w:val="20"/>
        </w:rPr>
      </w:pPr>
      <w:r w:rsidRPr="00457888">
        <w:rPr>
          <w:rFonts w:ascii="Times New Roman" w:hAnsi="Times New Roman"/>
          <w:sz w:val="20"/>
          <w:szCs w:val="20"/>
        </w:rPr>
        <w:lastRenderedPageBreak/>
        <w:tab/>
      </w:r>
    </w:p>
    <w:p w:rsidR="00457888" w:rsidRDefault="00457888" w:rsidP="00457888">
      <w:pPr>
        <w:pStyle w:val="ae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</w:t>
      </w:r>
    </w:p>
    <w:p w:rsidR="00457888" w:rsidRPr="00457888" w:rsidRDefault="00457888" w:rsidP="00457888">
      <w:pPr>
        <w:pStyle w:val="ae"/>
        <w:jc w:val="both"/>
        <w:rPr>
          <w:rFonts w:ascii="Times New Roman" w:hAnsi="Times New Roman"/>
          <w:sz w:val="20"/>
          <w:szCs w:val="20"/>
        </w:rPr>
      </w:pPr>
      <w:r w:rsidRPr="00457888">
        <w:rPr>
          <w:rFonts w:ascii="Times New Roman" w:hAnsi="Times New Roman"/>
          <w:sz w:val="20"/>
          <w:szCs w:val="20"/>
        </w:rPr>
        <w:tab/>
        <w:t xml:space="preserve">Администрация </w:t>
      </w:r>
      <w:proofErr w:type="spellStart"/>
      <w:r w:rsidRPr="00457888">
        <w:rPr>
          <w:rFonts w:ascii="Times New Roman" w:hAnsi="Times New Roman"/>
          <w:sz w:val="20"/>
          <w:szCs w:val="20"/>
        </w:rPr>
        <w:t>Прогресского</w:t>
      </w:r>
      <w:proofErr w:type="spellEnd"/>
      <w:r w:rsidRPr="00457888">
        <w:rPr>
          <w:rFonts w:ascii="Times New Roman" w:hAnsi="Times New Roman"/>
          <w:sz w:val="20"/>
          <w:szCs w:val="20"/>
        </w:rPr>
        <w:t xml:space="preserve"> сельского поселения осуществляет свою деятельность в соответствии с Конституцией РФ, Федеральным законом от 06.10.2003 №131 – ФЗ «Об общих принципах организации местного самоуправления в Российской Федерации», Уставом </w:t>
      </w:r>
      <w:proofErr w:type="spellStart"/>
      <w:r w:rsidRPr="00457888">
        <w:rPr>
          <w:rFonts w:ascii="Times New Roman" w:hAnsi="Times New Roman"/>
          <w:sz w:val="20"/>
          <w:szCs w:val="20"/>
        </w:rPr>
        <w:t>Прогресского</w:t>
      </w:r>
      <w:proofErr w:type="spellEnd"/>
      <w:r w:rsidRPr="00457888">
        <w:rPr>
          <w:rFonts w:ascii="Times New Roman" w:hAnsi="Times New Roman"/>
          <w:sz w:val="20"/>
          <w:szCs w:val="20"/>
        </w:rPr>
        <w:t xml:space="preserve"> сельского поселения  и исполняет   возложенные на администрацию полномочия в рамках имеющихся финансовых возможностей.</w:t>
      </w:r>
    </w:p>
    <w:p w:rsidR="00457888" w:rsidRPr="00457888" w:rsidRDefault="00457888" w:rsidP="00457888">
      <w:pPr>
        <w:pStyle w:val="ae"/>
        <w:jc w:val="both"/>
        <w:rPr>
          <w:rFonts w:ascii="Times New Roman" w:hAnsi="Times New Roman"/>
          <w:sz w:val="20"/>
          <w:szCs w:val="20"/>
        </w:rPr>
      </w:pPr>
      <w:r w:rsidRPr="00457888">
        <w:rPr>
          <w:rFonts w:ascii="Times New Roman" w:hAnsi="Times New Roman"/>
          <w:sz w:val="20"/>
          <w:szCs w:val="20"/>
        </w:rPr>
        <w:tab/>
        <w:t xml:space="preserve">В   состав  сельского поселения  входят 29  населенных пунктов, из них 2 посёлка (п. Прогресс и п. Раздолье)  и 27 деревень.  </w:t>
      </w:r>
    </w:p>
    <w:p w:rsidR="00457888" w:rsidRPr="00457888" w:rsidRDefault="00457888" w:rsidP="004578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hAnsi="Times New Roman"/>
          <w:sz w:val="20"/>
          <w:szCs w:val="20"/>
        </w:rPr>
        <w:tab/>
        <w:t>Численность населения по состоянию  на 1 января 2024 года  составила  2318</w:t>
      </w:r>
      <w:r w:rsidRPr="0045788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57888">
        <w:rPr>
          <w:rFonts w:ascii="Times New Roman" w:hAnsi="Times New Roman"/>
          <w:sz w:val="20"/>
          <w:szCs w:val="20"/>
        </w:rPr>
        <w:t>человек.</w:t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Основное количество населения проживает в п. Прогресс, более 1500 человек. Численность населения в деревнях уменьшается. 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>На территории п. Прогресс осуществляли деятельность</w:t>
      </w:r>
      <w:r w:rsidRPr="0045788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детский сад,  почтовое отделение, Дом культуры, библиотека, </w:t>
      </w:r>
      <w:r w:rsidRPr="0045788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ГОБУЗ «Центр общей врачебной (семейной) практики Прогресс».</w:t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Медицинское   обслуживание населения в п. Прогресс, д.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Греблошь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, д.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Ненаежник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, д. Прудник, д. Бабино д. Юрино, д.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Тини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, д.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Шестниково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 осуществлялось</w:t>
      </w:r>
      <w:r w:rsidRPr="0045788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Центром общей врачебной (семейной) практики Прогресс».</w:t>
      </w:r>
      <w:proofErr w:type="gramEnd"/>
      <w:r w:rsidRPr="0045788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</w:t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других деревнях   сельского поселения медицинское обслуживание осуществляли  учреждения, расположенные на территории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Сушанского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Волокского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Кончанско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-Суворовского поселений,   жители п. Раздолье  обслуживались ФАП ПМК-3.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>Торговое обслуживание населения отдалённых деревень осуществлялось  автолавками, которые выезжали в деревни по графику с необходимым набором продуктов. Жалоб  от жителей деревень на работу автолавок  в администрацию сельского поселения  не поступало.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В области  нормотворческой деятельности администрация сельского поселения работала под  контролем 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Боровичской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 межрайонной  прокуратуры. За 2024 год  направлено  32 проекта  постановлений, 22 проекта  решений.  Администрацией сельского поселения  ежемесячно представлялись  реестры нормативных правовых актов в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Боровичскую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межрайонную прокуратуру.  Нормативные правовые акты направлялись   в государственное областное  казенное учреждение «Центр муниципальной правовой информации» (г. Великий Новгород). 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Нормативные правовые акты размещались на официальном сайте администрации сельского поселения в сети «Интернет»,  публиковались в  бюллетене «Официальный вестник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поселения». С опубликованными нормативными правовыми актами жители поселения могли ознакомиться  на сайте в разделе «Для жителей» (подраздел «Услуги и сервисы»). </w:t>
      </w:r>
    </w:p>
    <w:p w:rsidR="00457888" w:rsidRPr="00457888" w:rsidRDefault="00457888" w:rsidP="00457888">
      <w:pPr>
        <w:pStyle w:val="ae"/>
        <w:jc w:val="both"/>
        <w:rPr>
          <w:rFonts w:ascii="Times New Roman" w:hAnsi="Times New Roman"/>
          <w:sz w:val="20"/>
          <w:szCs w:val="20"/>
          <w:lang w:eastAsia="ru-RU"/>
        </w:rPr>
      </w:pPr>
      <w:r w:rsidRPr="00457888">
        <w:rPr>
          <w:rFonts w:ascii="Times New Roman" w:hAnsi="Times New Roman"/>
          <w:sz w:val="20"/>
          <w:szCs w:val="20"/>
          <w:lang w:eastAsia="ru-RU"/>
        </w:rPr>
        <w:tab/>
        <w:t xml:space="preserve">Администрацией сельского поселения  за 2024  год принято  167 постановлений, 47 распоряжений по основной деятельности, 76  распоряжений по личному составу. </w:t>
      </w:r>
    </w:p>
    <w:p w:rsidR="00457888" w:rsidRPr="00457888" w:rsidRDefault="00457888" w:rsidP="00457888">
      <w:pPr>
        <w:pStyle w:val="ae"/>
        <w:jc w:val="both"/>
        <w:rPr>
          <w:rFonts w:ascii="Times New Roman" w:hAnsi="Times New Roman"/>
          <w:sz w:val="20"/>
          <w:szCs w:val="20"/>
          <w:lang w:eastAsia="ru-RU"/>
        </w:rPr>
      </w:pPr>
      <w:r w:rsidRPr="00457888">
        <w:rPr>
          <w:rFonts w:ascii="Times New Roman" w:hAnsi="Times New Roman"/>
          <w:sz w:val="20"/>
          <w:szCs w:val="20"/>
          <w:lang w:eastAsia="ru-RU"/>
        </w:rPr>
        <w:tab/>
        <w:t xml:space="preserve"> Администрацией сельского поселения предоставлялось 16 муниципальных услуг.  В  администрации  поселения  работал специалист Многофункционального центра по оказанию государственных  и муниципальных услуг. 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В 2024 году в администрацию сельского поселения поступило 40 обращений о предоставлении муниципальных услуг, что на 6% больше чем в 2023 году. Самыми востребованными услугами были услуги по присвоению адресов и </w:t>
      </w:r>
      <w:proofErr w:type="gram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предоставлении</w:t>
      </w:r>
      <w:proofErr w:type="gram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выписки из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похозяйственной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книги. Из общего количества оказанных услуг 80% составила услуга по присвоению или аннулированию адресов, или  32 обращения; 18% - услуга по предоставлению выписки из 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похозяйственной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книги, или 7 обращений. 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>В 2024 году поступило  69 обращений граждан, что  на 20 обращений больше по сравнению с 2023 годом. Количество обращений  увеличилось на 34%. Граждане обращались   по вопросам ремонта дорожной сети, спиливания аварийных деревьев, уличного освещения, скашивания борщевика. Все обращения рассмотрены, направлены ответы заявителям.</w:t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>Нотариальные действия администрацией сельского поселения совершены на сумму 200 рублей.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>В 2024 году на территории сельского осуществляли  деятельность 7</w:t>
      </w:r>
      <w:r w:rsidRPr="0045788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крестьянских (фермерских) хозяйств, более</w:t>
      </w:r>
      <w:r w:rsidRPr="0045788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20 частных и индивидуальных предприятий.</w:t>
      </w:r>
    </w:p>
    <w:p w:rsidR="00457888" w:rsidRPr="00457888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57888" w:rsidRPr="00457888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b/>
          <w:sz w:val="20"/>
          <w:szCs w:val="20"/>
          <w:lang w:eastAsia="ru-RU"/>
        </w:rPr>
        <w:t>ФИНАНСОВОЕ ОБЕСПЕЧЕНИЕ СЕЛЬСКОГО ПОСЕЛЕНИЯ</w:t>
      </w:r>
    </w:p>
    <w:p w:rsidR="00457888" w:rsidRPr="00457888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ab/>
      </w:r>
      <w:r w:rsidRPr="00457888">
        <w:rPr>
          <w:rFonts w:ascii="Times New Roman" w:hAnsi="Times New Roman"/>
          <w:sz w:val="20"/>
          <w:szCs w:val="20"/>
          <w:shd w:val="clear" w:color="auto" w:fill="FFFFFF"/>
        </w:rPr>
        <w:t xml:space="preserve">Одним из главных вопросов местного значения поселения является формирование, утверждение, исполнение бюджета поселения и </w:t>
      </w:r>
      <w:proofErr w:type="gramStart"/>
      <w:r w:rsidRPr="00457888">
        <w:rPr>
          <w:rFonts w:ascii="Times New Roman" w:hAnsi="Times New Roman"/>
          <w:sz w:val="20"/>
          <w:szCs w:val="20"/>
          <w:shd w:val="clear" w:color="auto" w:fill="FFFFFF"/>
        </w:rPr>
        <w:t>контроль за</w:t>
      </w:r>
      <w:proofErr w:type="gramEnd"/>
      <w:r w:rsidRPr="00457888">
        <w:rPr>
          <w:rFonts w:ascii="Times New Roman" w:hAnsi="Times New Roman"/>
          <w:sz w:val="20"/>
          <w:szCs w:val="20"/>
          <w:shd w:val="clear" w:color="auto" w:fill="FFFFFF"/>
        </w:rPr>
        <w:t xml:space="preserve"> его исполнением, так как реализация  полномочий органов местного самоуправления в полной мере зависит от обеспеченности финансами.</w:t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ab/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В бюджет  поселения за 2024 год поступило   доходов  от  всех источников – 11 719 145,38  руб., при плане 11 575 000,00 руб.  и это составило 101,2 % к плану:  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>Дотации на выравнивание бюджетной обеспеченности – 4 888 700 руб.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>Субвенция на воинский учёт                                            -    345 610  руб.</w:t>
      </w:r>
    </w:p>
    <w:p w:rsidR="00457888" w:rsidRPr="00457888" w:rsidRDefault="00457888" w:rsidP="00457888">
      <w:pPr>
        <w:tabs>
          <w:tab w:val="left" w:pos="0"/>
          <w:tab w:val="left" w:pos="2240"/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Субсидии сельским поселениям на формирование         -  1 754 000 руб.</w:t>
      </w:r>
    </w:p>
    <w:p w:rsidR="00457888" w:rsidRPr="00457888" w:rsidRDefault="00457888" w:rsidP="00457888">
      <w:pPr>
        <w:tabs>
          <w:tab w:val="left" w:pos="0"/>
          <w:tab w:val="left" w:pos="2240"/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муниципальных дорожных фондов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Собственные доходы составили 4 059 412,88  руб.  при плане 3 915 267,50 руб.; и это составляет 103,68 % к плану.  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>Из чего состоят доходы: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>Налог на доходы физических лиц   89 575,42 руб.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>Налог на имущество физ. лиц         1 827 864,17 руб.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Земельный налог                               936 097,35 руб.  </w:t>
      </w:r>
    </w:p>
    <w:p w:rsid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ab/>
      </w:r>
    </w:p>
    <w:p w:rsidR="00457888" w:rsidRDefault="00457888" w:rsidP="0045788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25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Единый сельхозналог                       6 534,60 руб.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>Акцизы на топливо                          958 755,18  руб.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Госпошлина                                      200,00 руб. 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Доходы от продажи земельного участка        213 714,86 руб.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Штраф, уплаченный в соответствии с законом или договором в случае неисполнения или ненадлежащего исполнения обязательств перед государственным органом      26 671,30 руб.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>Основными составляющими доходов бюджета составляют</w:t>
      </w:r>
      <w:r w:rsidRPr="00457888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 </w:t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налог на имущество физических  лиц, земельный налог, акцизы на топливо.   </w:t>
      </w:r>
    </w:p>
    <w:p w:rsidR="00457888" w:rsidRPr="00457888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ab/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Доходы от оплаты налога на имущество физических лиц увеличились на 107 401,40 руб., или на 6,24 %. Поступление акцизов увеличилось на 61462,12 руб.</w:t>
      </w:r>
    </w:p>
    <w:p w:rsidR="00457888" w:rsidRDefault="00457888" w:rsidP="00457888">
      <w:pPr>
        <w:tabs>
          <w:tab w:val="left" w:pos="0"/>
          <w:tab w:val="left" w:pos="1680"/>
          <w:tab w:val="left" w:pos="2240"/>
          <w:tab w:val="left" w:pos="311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7888" w:rsidRPr="00457888" w:rsidRDefault="00457888" w:rsidP="00457888">
      <w:pPr>
        <w:tabs>
          <w:tab w:val="left" w:pos="0"/>
          <w:tab w:val="left" w:pos="1680"/>
          <w:tab w:val="left" w:pos="2240"/>
          <w:tab w:val="left" w:pos="3119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b/>
          <w:sz w:val="20"/>
          <w:szCs w:val="20"/>
          <w:lang w:eastAsia="ru-RU"/>
        </w:rPr>
        <w:t>ДОРОГИ МЕСТНОГО ЗНАЧЕНИЯ</w:t>
      </w:r>
    </w:p>
    <w:p w:rsidR="00457888" w:rsidRPr="00457888" w:rsidRDefault="00457888" w:rsidP="00457888">
      <w:pPr>
        <w:tabs>
          <w:tab w:val="left" w:pos="0"/>
          <w:tab w:val="left" w:pos="1680"/>
          <w:tab w:val="left" w:pos="2240"/>
          <w:tab w:val="left" w:pos="3119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57888" w:rsidRPr="00457888" w:rsidRDefault="00457888" w:rsidP="004578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Дорожно-строительные организации  согласно заключенным  контрактам и договорам в  2024 году  проводили работы по зимнему и летнему содержанию автодорог в  сельском поселении. </w:t>
      </w:r>
    </w:p>
    <w:p w:rsidR="00457888" w:rsidRPr="00457888" w:rsidRDefault="00457888" w:rsidP="0045788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Работы по зимнему содержанию дорог (расчистка от снега) производились индивидуальным предпринимателем  Григорьевым Сергеем  Александровичем и индивидуальным предпринимателем  </w:t>
      </w:r>
      <w:proofErr w:type="spellStart"/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Вихровым</w:t>
      </w:r>
      <w:proofErr w:type="spellEnd"/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Сергеем Николаевичем. Общая сумма затраченных средств составила </w:t>
      </w:r>
      <w:r w:rsidRPr="0045788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814 948 рублей</w:t>
      </w:r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(ИП Григорьев С.А.</w:t>
      </w:r>
      <w:r w:rsidRPr="0045788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-</w:t>
      </w:r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5788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500 800</w:t>
      </w:r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руб., ИП Вихров С.Н. – </w:t>
      </w:r>
      <w:r w:rsidRPr="0045788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314 148</w:t>
      </w:r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руб.).</w:t>
      </w:r>
    </w:p>
    <w:p w:rsidR="00457888" w:rsidRPr="00457888" w:rsidRDefault="00457888" w:rsidP="00457888">
      <w:pPr>
        <w:tabs>
          <w:tab w:val="left" w:pos="708"/>
          <w:tab w:val="left" w:pos="12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ab/>
      </w:r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Обработка дорог  песчано-соляной смесью производилась   ООО «Спецтранс-53».    Сумма работ составила </w:t>
      </w:r>
      <w:r w:rsidRPr="0045788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75 000</w:t>
      </w:r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руб.</w:t>
      </w:r>
    </w:p>
    <w:p w:rsidR="00457888" w:rsidRPr="00457888" w:rsidRDefault="00457888" w:rsidP="0045788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Работы выполнялись в полном объёме и в срок.</w:t>
      </w:r>
    </w:p>
    <w:p w:rsidR="00457888" w:rsidRPr="00457888" w:rsidRDefault="00457888" w:rsidP="004578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Изготовлен технический план по созданию сооружения улично-дорожной сети (для постановки на учет бесхозяйной недвижимой вещи: автомобильная дорога местного значения: п. Прогресс, ул. Строителей от д.18 до д.20) на сумму  </w:t>
      </w:r>
      <w:r w:rsidRPr="00457888">
        <w:rPr>
          <w:rFonts w:ascii="Times New Roman" w:eastAsia="Times New Roman" w:hAnsi="Times New Roman"/>
          <w:b/>
          <w:sz w:val="20"/>
          <w:szCs w:val="20"/>
          <w:lang w:eastAsia="ru-RU"/>
        </w:rPr>
        <w:t>10 000</w:t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</w:t>
      </w:r>
    </w:p>
    <w:p w:rsidR="00457888" w:rsidRPr="00457888" w:rsidRDefault="00457888" w:rsidP="004578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Оказаны услуги по составлению проектно-сметной документации  на сумму  </w:t>
      </w:r>
      <w:r w:rsidRPr="00457888">
        <w:rPr>
          <w:rFonts w:ascii="Times New Roman" w:eastAsia="Times New Roman" w:hAnsi="Times New Roman"/>
          <w:b/>
          <w:sz w:val="20"/>
          <w:szCs w:val="20"/>
          <w:lang w:eastAsia="ru-RU"/>
        </w:rPr>
        <w:t>35 800</w:t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(ИП Данилова Е.С. на сумму </w:t>
      </w:r>
      <w:r w:rsidRPr="00457888">
        <w:rPr>
          <w:rFonts w:ascii="Times New Roman" w:eastAsia="Times New Roman" w:hAnsi="Times New Roman"/>
          <w:b/>
          <w:sz w:val="20"/>
          <w:szCs w:val="20"/>
          <w:lang w:eastAsia="ru-RU"/>
        </w:rPr>
        <w:t>16000</w:t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 и ИП Яковлев  С.В. на сумму </w:t>
      </w:r>
      <w:r w:rsidRPr="00457888">
        <w:rPr>
          <w:rFonts w:ascii="Times New Roman" w:eastAsia="Times New Roman" w:hAnsi="Times New Roman"/>
          <w:b/>
          <w:sz w:val="20"/>
          <w:szCs w:val="20"/>
          <w:lang w:eastAsia="ru-RU"/>
        </w:rPr>
        <w:t>19800</w:t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</w:t>
      </w:r>
      <w:proofErr w:type="gramEnd"/>
    </w:p>
    <w:p w:rsidR="00457888" w:rsidRPr="00457888" w:rsidRDefault="00457888" w:rsidP="004578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ab/>
        <w:t>ГАУ «</w:t>
      </w:r>
      <w:proofErr w:type="spellStart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>Госэкспертиза</w:t>
      </w:r>
      <w:proofErr w:type="spellEnd"/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Новгородской области» проведена  проверка смет на ремонт, летнее и зимнее содержание автомобильных дорог местного значения. Затрачено </w:t>
      </w:r>
      <w:r w:rsidRPr="00457888">
        <w:rPr>
          <w:rFonts w:ascii="Times New Roman" w:eastAsia="Times New Roman" w:hAnsi="Times New Roman"/>
          <w:b/>
          <w:sz w:val="20"/>
          <w:szCs w:val="20"/>
          <w:lang w:eastAsia="ru-RU"/>
        </w:rPr>
        <w:t>44 846</w:t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</w:t>
      </w:r>
    </w:p>
    <w:p w:rsidR="00457888" w:rsidRPr="00457888" w:rsidRDefault="00457888" w:rsidP="0045788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45788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57888">
        <w:rPr>
          <w:rFonts w:ascii="Times New Roman" w:hAnsi="Times New Roman"/>
          <w:color w:val="000000"/>
          <w:sz w:val="20"/>
          <w:szCs w:val="20"/>
        </w:rPr>
        <w:t>В рамках летнего содержания ООО «</w:t>
      </w:r>
      <w:proofErr w:type="spellStart"/>
      <w:r w:rsidRPr="00457888">
        <w:rPr>
          <w:rFonts w:ascii="Times New Roman" w:hAnsi="Times New Roman"/>
          <w:color w:val="000000"/>
          <w:sz w:val="20"/>
          <w:szCs w:val="20"/>
        </w:rPr>
        <w:t>Борсельхозхимия</w:t>
      </w:r>
      <w:proofErr w:type="spellEnd"/>
      <w:r w:rsidRPr="00457888">
        <w:rPr>
          <w:rFonts w:ascii="Times New Roman" w:hAnsi="Times New Roman"/>
          <w:color w:val="000000"/>
          <w:sz w:val="20"/>
          <w:szCs w:val="20"/>
        </w:rPr>
        <w:t xml:space="preserve">» выполнены работы по ремонту автомобильной дороги общего пользования местного значения п. Прогресс, ул. Дружбы на сумму </w:t>
      </w:r>
      <w:r w:rsidRPr="00457888">
        <w:rPr>
          <w:rFonts w:ascii="Times New Roman" w:hAnsi="Times New Roman"/>
          <w:b/>
          <w:color w:val="000000"/>
          <w:sz w:val="20"/>
          <w:szCs w:val="20"/>
        </w:rPr>
        <w:t xml:space="preserve">308 553,12 </w:t>
      </w:r>
      <w:r w:rsidRPr="00457888">
        <w:rPr>
          <w:rFonts w:ascii="Times New Roman" w:hAnsi="Times New Roman"/>
          <w:color w:val="000000"/>
          <w:sz w:val="20"/>
          <w:szCs w:val="20"/>
        </w:rPr>
        <w:t>руб.</w:t>
      </w:r>
    </w:p>
    <w:p w:rsidR="00457888" w:rsidRPr="00457888" w:rsidRDefault="00457888" w:rsidP="00457888">
      <w:pPr>
        <w:pStyle w:val="a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57888">
        <w:rPr>
          <w:color w:val="000000"/>
          <w:sz w:val="20"/>
          <w:szCs w:val="20"/>
        </w:rPr>
        <w:tab/>
        <w:t xml:space="preserve">Осуществлен ремонт грунтового покрытия автомобильной дороги в д. </w:t>
      </w:r>
      <w:proofErr w:type="spellStart"/>
      <w:r w:rsidRPr="00457888">
        <w:rPr>
          <w:color w:val="000000"/>
          <w:sz w:val="20"/>
          <w:szCs w:val="20"/>
        </w:rPr>
        <w:t>Тини</w:t>
      </w:r>
      <w:proofErr w:type="spellEnd"/>
      <w:r w:rsidRPr="00457888">
        <w:rPr>
          <w:color w:val="000000"/>
          <w:sz w:val="20"/>
          <w:szCs w:val="20"/>
        </w:rPr>
        <w:t xml:space="preserve">, ул. </w:t>
      </w:r>
      <w:proofErr w:type="gramStart"/>
      <w:r w:rsidRPr="00457888">
        <w:rPr>
          <w:color w:val="000000"/>
          <w:sz w:val="20"/>
          <w:szCs w:val="20"/>
        </w:rPr>
        <w:t>Новая</w:t>
      </w:r>
      <w:proofErr w:type="gramEnd"/>
      <w:r w:rsidRPr="00457888">
        <w:rPr>
          <w:color w:val="000000"/>
          <w:sz w:val="20"/>
          <w:szCs w:val="20"/>
        </w:rPr>
        <w:t xml:space="preserve"> на сумму </w:t>
      </w:r>
      <w:r w:rsidRPr="00457888">
        <w:rPr>
          <w:b/>
          <w:color w:val="000000"/>
          <w:sz w:val="20"/>
          <w:szCs w:val="20"/>
        </w:rPr>
        <w:t>372 241,00</w:t>
      </w:r>
      <w:r w:rsidRPr="00457888">
        <w:rPr>
          <w:color w:val="000000"/>
          <w:sz w:val="20"/>
          <w:szCs w:val="20"/>
        </w:rPr>
        <w:t xml:space="preserve"> руб.</w:t>
      </w:r>
    </w:p>
    <w:p w:rsidR="00457888" w:rsidRPr="00457888" w:rsidRDefault="00457888" w:rsidP="00457888">
      <w:pPr>
        <w:pStyle w:val="a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57888">
        <w:rPr>
          <w:color w:val="000000"/>
          <w:sz w:val="20"/>
          <w:szCs w:val="20"/>
        </w:rPr>
        <w:tab/>
        <w:t xml:space="preserve">Произведено   </w:t>
      </w:r>
      <w:proofErr w:type="spellStart"/>
      <w:r w:rsidRPr="00457888">
        <w:rPr>
          <w:color w:val="000000"/>
          <w:sz w:val="20"/>
          <w:szCs w:val="20"/>
        </w:rPr>
        <w:t>грейдерование</w:t>
      </w:r>
      <w:proofErr w:type="spellEnd"/>
      <w:r w:rsidRPr="00457888">
        <w:rPr>
          <w:color w:val="000000"/>
          <w:sz w:val="20"/>
          <w:szCs w:val="20"/>
        </w:rPr>
        <w:t xml:space="preserve">   грунтового покрытия  в д. </w:t>
      </w:r>
      <w:proofErr w:type="gramStart"/>
      <w:r w:rsidRPr="00457888">
        <w:rPr>
          <w:color w:val="000000"/>
          <w:sz w:val="20"/>
          <w:szCs w:val="20"/>
        </w:rPr>
        <w:t>Алешино</w:t>
      </w:r>
      <w:proofErr w:type="gramEnd"/>
      <w:r w:rsidRPr="00457888">
        <w:rPr>
          <w:color w:val="000000"/>
          <w:sz w:val="20"/>
          <w:szCs w:val="20"/>
        </w:rPr>
        <w:t xml:space="preserve">, д. </w:t>
      </w:r>
      <w:proofErr w:type="spellStart"/>
      <w:r w:rsidRPr="00457888">
        <w:rPr>
          <w:color w:val="000000"/>
          <w:sz w:val="20"/>
          <w:szCs w:val="20"/>
        </w:rPr>
        <w:t>Ненаежник</w:t>
      </w:r>
      <w:proofErr w:type="spellEnd"/>
      <w:r w:rsidRPr="00457888">
        <w:rPr>
          <w:color w:val="000000"/>
          <w:sz w:val="20"/>
          <w:szCs w:val="20"/>
        </w:rPr>
        <w:t xml:space="preserve"> д. </w:t>
      </w:r>
      <w:proofErr w:type="spellStart"/>
      <w:r w:rsidRPr="00457888">
        <w:rPr>
          <w:color w:val="000000"/>
          <w:sz w:val="20"/>
          <w:szCs w:val="20"/>
        </w:rPr>
        <w:t>Каменник</w:t>
      </w:r>
      <w:proofErr w:type="spellEnd"/>
      <w:r w:rsidRPr="00457888">
        <w:rPr>
          <w:color w:val="000000"/>
          <w:sz w:val="20"/>
          <w:szCs w:val="20"/>
        </w:rPr>
        <w:t xml:space="preserve"> и д. Холм ИП Григорьевым С.А. на сумму </w:t>
      </w:r>
      <w:r w:rsidRPr="00457888">
        <w:rPr>
          <w:b/>
          <w:color w:val="000000"/>
          <w:sz w:val="20"/>
          <w:szCs w:val="20"/>
        </w:rPr>
        <w:t>31500,00</w:t>
      </w:r>
      <w:r w:rsidRPr="00457888">
        <w:rPr>
          <w:color w:val="000000"/>
          <w:sz w:val="20"/>
          <w:szCs w:val="20"/>
        </w:rPr>
        <w:t xml:space="preserve"> руб.</w:t>
      </w:r>
    </w:p>
    <w:p w:rsidR="00457888" w:rsidRPr="00457888" w:rsidRDefault="00457888" w:rsidP="00457888">
      <w:pPr>
        <w:pStyle w:val="a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57888">
        <w:rPr>
          <w:color w:val="000000"/>
          <w:sz w:val="20"/>
          <w:szCs w:val="20"/>
        </w:rPr>
        <w:tab/>
        <w:t xml:space="preserve">По решению суда по делу № 2а-1425/2023 от 25.07.2023 проведена оценка технического состояния автомобильных дорог п. Прогресс (ул. Шоссейная, ул. Зеленая, ул. Дружбы, ул. Гагарина) на сумму </w:t>
      </w:r>
      <w:r w:rsidRPr="00457888">
        <w:rPr>
          <w:b/>
          <w:color w:val="000000"/>
          <w:sz w:val="20"/>
          <w:szCs w:val="20"/>
        </w:rPr>
        <w:t>26 058,00</w:t>
      </w:r>
      <w:r w:rsidRPr="00457888">
        <w:rPr>
          <w:color w:val="000000"/>
          <w:sz w:val="20"/>
          <w:szCs w:val="20"/>
        </w:rPr>
        <w:t xml:space="preserve"> руб.</w:t>
      </w:r>
    </w:p>
    <w:p w:rsidR="00457888" w:rsidRPr="00457888" w:rsidRDefault="00457888" w:rsidP="00457888">
      <w:pPr>
        <w:pStyle w:val="a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57888">
        <w:rPr>
          <w:sz w:val="20"/>
          <w:szCs w:val="20"/>
        </w:rPr>
        <w:tab/>
      </w:r>
      <w:r w:rsidRPr="00457888">
        <w:rPr>
          <w:color w:val="000000"/>
          <w:sz w:val="20"/>
          <w:szCs w:val="20"/>
        </w:rPr>
        <w:t>По предписанию отдела ГИБДД МО МВД России «</w:t>
      </w:r>
      <w:proofErr w:type="spellStart"/>
      <w:r w:rsidRPr="00457888">
        <w:rPr>
          <w:color w:val="000000"/>
          <w:sz w:val="20"/>
          <w:szCs w:val="20"/>
        </w:rPr>
        <w:t>Боровичский</w:t>
      </w:r>
      <w:proofErr w:type="spellEnd"/>
      <w:r w:rsidRPr="00457888">
        <w:rPr>
          <w:color w:val="000000"/>
          <w:sz w:val="20"/>
          <w:szCs w:val="20"/>
        </w:rPr>
        <w:t xml:space="preserve">» разработан проект организации   дорожного   движения    автомобильных дорог местного значения в п. Прогресс на сумму </w:t>
      </w:r>
      <w:r w:rsidRPr="00457888">
        <w:rPr>
          <w:b/>
          <w:color w:val="000000"/>
          <w:sz w:val="20"/>
          <w:szCs w:val="20"/>
        </w:rPr>
        <w:t>26 395,00</w:t>
      </w:r>
      <w:r w:rsidRPr="00457888">
        <w:rPr>
          <w:color w:val="000000"/>
          <w:sz w:val="20"/>
          <w:szCs w:val="20"/>
        </w:rPr>
        <w:t xml:space="preserve"> руб.</w:t>
      </w:r>
    </w:p>
    <w:p w:rsidR="00457888" w:rsidRPr="00457888" w:rsidRDefault="00457888" w:rsidP="00457888">
      <w:pPr>
        <w:pStyle w:val="a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57888">
        <w:rPr>
          <w:color w:val="000000"/>
          <w:sz w:val="20"/>
          <w:szCs w:val="20"/>
        </w:rPr>
        <w:tab/>
        <w:t xml:space="preserve"> </w:t>
      </w:r>
      <w:proofErr w:type="gramStart"/>
      <w:r w:rsidRPr="00457888">
        <w:rPr>
          <w:color w:val="000000"/>
          <w:sz w:val="20"/>
          <w:szCs w:val="20"/>
        </w:rPr>
        <w:t xml:space="preserve">По результатам электронного аукциона ООО «Альянс-Групп» был выполнен ремонт   участков  автомобильных   дорог общего пользования - улично-дорожной сети в п. Прогресс по ул. Гагарина на сумму </w:t>
      </w:r>
      <w:r w:rsidRPr="00457888">
        <w:rPr>
          <w:b/>
          <w:color w:val="000000"/>
          <w:sz w:val="20"/>
          <w:szCs w:val="20"/>
        </w:rPr>
        <w:t>871 611,00</w:t>
      </w:r>
      <w:r w:rsidRPr="00457888">
        <w:rPr>
          <w:color w:val="000000"/>
          <w:sz w:val="20"/>
          <w:szCs w:val="20"/>
        </w:rPr>
        <w:t xml:space="preserve"> руб. (из них: субсидия 828 000,00 руб., </w:t>
      </w:r>
      <w:proofErr w:type="spellStart"/>
      <w:r w:rsidRPr="00457888">
        <w:rPr>
          <w:color w:val="000000"/>
          <w:sz w:val="20"/>
          <w:szCs w:val="20"/>
        </w:rPr>
        <w:t>софинансирование</w:t>
      </w:r>
      <w:proofErr w:type="spellEnd"/>
      <w:r w:rsidRPr="00457888">
        <w:rPr>
          <w:color w:val="000000"/>
          <w:sz w:val="20"/>
          <w:szCs w:val="20"/>
        </w:rPr>
        <w:t xml:space="preserve"> 43 611,00 руб.) Аукцион был признан несостоявшимся, так как была подана одна заявка на участие в аукционе;</w:t>
      </w:r>
      <w:proofErr w:type="gramEnd"/>
      <w:r w:rsidRPr="00457888">
        <w:rPr>
          <w:color w:val="000000"/>
          <w:sz w:val="20"/>
          <w:szCs w:val="20"/>
        </w:rPr>
        <w:t xml:space="preserve"> муниципальный контракт был заключен с единственным подрядчиком по начальной максимальной цене контракта. Экономии от проведения процедуры аукциона не было.  </w:t>
      </w:r>
    </w:p>
    <w:p w:rsidR="00457888" w:rsidRPr="00457888" w:rsidRDefault="00457888" w:rsidP="004578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788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Итого </w:t>
      </w:r>
      <w:r w:rsidRPr="00457888">
        <w:rPr>
          <w:rFonts w:ascii="Times New Roman" w:hAnsi="Times New Roman"/>
          <w:sz w:val="20"/>
          <w:szCs w:val="20"/>
        </w:rPr>
        <w:t xml:space="preserve">израсходовано из средств дорожного фонда бюджета </w:t>
      </w:r>
      <w:proofErr w:type="spellStart"/>
      <w:r w:rsidRPr="00457888">
        <w:rPr>
          <w:rFonts w:ascii="Times New Roman" w:hAnsi="Times New Roman"/>
          <w:sz w:val="20"/>
          <w:szCs w:val="20"/>
        </w:rPr>
        <w:t>Прогресского</w:t>
      </w:r>
      <w:proofErr w:type="spellEnd"/>
      <w:r w:rsidRPr="00457888">
        <w:rPr>
          <w:rFonts w:ascii="Times New Roman" w:hAnsi="Times New Roman"/>
          <w:sz w:val="20"/>
          <w:szCs w:val="20"/>
        </w:rPr>
        <w:t xml:space="preserve">  сельского поселения </w:t>
      </w:r>
      <w:r w:rsidRPr="00457888">
        <w:rPr>
          <w:rFonts w:ascii="Times New Roman" w:hAnsi="Times New Roman"/>
          <w:b/>
          <w:sz w:val="20"/>
          <w:szCs w:val="20"/>
        </w:rPr>
        <w:t xml:space="preserve">2 616 952,12 </w:t>
      </w:r>
      <w:r w:rsidRPr="00457888">
        <w:rPr>
          <w:rFonts w:ascii="Times New Roman" w:hAnsi="Times New Roman"/>
          <w:sz w:val="20"/>
          <w:szCs w:val="20"/>
        </w:rPr>
        <w:t>руб.</w:t>
      </w:r>
    </w:p>
    <w:p w:rsidR="00457888" w:rsidRPr="00457888" w:rsidRDefault="00457888" w:rsidP="00457888">
      <w:pPr>
        <w:tabs>
          <w:tab w:val="left" w:pos="1680"/>
          <w:tab w:val="left" w:pos="224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57888" w:rsidRPr="00457888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57888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ОРГАНИЗАЦИЯ  БЛАГОУСТРОЙСТВА,  ОЗЕЛЕНЕНИЯ,  СБОРА  И ВЫВОЗА БЫТОВЫХ ОТХОДОВ И МУСОРА</w:t>
      </w:r>
    </w:p>
    <w:p w:rsidR="00457888" w:rsidRPr="00103981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57888" w:rsidRPr="00103981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Ежегодно администрацией сельского поселения проводятся  мероприятия по благоустройству, уборке и озеленению территории сельского поселения. </w:t>
      </w:r>
    </w:p>
    <w:p w:rsidR="00457888" w:rsidRPr="00103981" w:rsidRDefault="00457888" w:rsidP="004578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ab/>
        <w:t>В 2024 году сбор и вывоз бытового мусора из жилой зоны, как и в предыдущие годы,  осуществлялся специализированной организацией ООО «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Спецтранс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», являющейся региональным оператором.  </w:t>
      </w:r>
    </w:p>
    <w:p w:rsidR="00457888" w:rsidRPr="00103981" w:rsidRDefault="00457888" w:rsidP="0045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ab/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Одной из проблем в нашем поселении  продолжают являться    несанкционированные свалки и навалы мусора. В 2024 году </w:t>
      </w:r>
      <w:r w:rsidRPr="00103981">
        <w:rPr>
          <w:rFonts w:ascii="Times New Roman" w:hAnsi="Times New Roman"/>
          <w:sz w:val="20"/>
          <w:szCs w:val="20"/>
        </w:rPr>
        <w:t xml:space="preserve">на их ликвидацию затрачено   90 250 рублей, что на  14 550 рублей меньше, чем в 2023 году. </w:t>
      </w:r>
    </w:p>
    <w:p w:rsidR="00457888" w:rsidRPr="00103981" w:rsidRDefault="00457888" w:rsidP="0045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t xml:space="preserve"> </w:t>
      </w:r>
      <w:r w:rsidRPr="00103981">
        <w:rPr>
          <w:rFonts w:ascii="Times New Roman" w:hAnsi="Times New Roman"/>
          <w:sz w:val="20"/>
          <w:szCs w:val="20"/>
        </w:rPr>
        <w:tab/>
        <w:t>На    работы по договорам гражданско-правового характера  затрачено 266 910 рублей (скашивание травы на территории сельского поселения -  69 006,00 рублей; уборка мусора на территории сельского поселения - 197 904,00 рублей).</w:t>
      </w:r>
    </w:p>
    <w:p w:rsidR="00103981" w:rsidRDefault="00457888" w:rsidP="0045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lastRenderedPageBreak/>
        <w:tab/>
      </w:r>
    </w:p>
    <w:p w:rsidR="00103981" w:rsidRDefault="00103981" w:rsidP="00103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26</w:t>
      </w:r>
    </w:p>
    <w:p w:rsidR="00457888" w:rsidRPr="00103981" w:rsidRDefault="00103981" w:rsidP="0045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457888" w:rsidRPr="00103981">
        <w:rPr>
          <w:rFonts w:ascii="Times New Roman" w:hAnsi="Times New Roman"/>
          <w:sz w:val="20"/>
          <w:szCs w:val="20"/>
        </w:rPr>
        <w:t>Произведены  работы по спиливанию трех аварийных деревьев в посёлке Прогресс на общую сумму  50 000 рублей.</w:t>
      </w:r>
    </w:p>
    <w:p w:rsidR="00457888" w:rsidRPr="00103981" w:rsidRDefault="00457888" w:rsidP="0045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103981">
        <w:rPr>
          <w:rFonts w:ascii="Times New Roman" w:hAnsi="Times New Roman"/>
          <w:sz w:val="20"/>
          <w:szCs w:val="20"/>
        </w:rPr>
        <w:t xml:space="preserve">30 000 рублей затрачено на  услуги по сбору, вывозу, обработке (утилизации) автопокрышек.                                                                                                                </w:t>
      </w:r>
    </w:p>
    <w:p w:rsidR="00457888" w:rsidRPr="00103981" w:rsidRDefault="00457888" w:rsidP="0045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tab/>
        <w:t xml:space="preserve">На  работы по очистке ливневого колодца в посёлке Прогресс  по ул. Гагарина за домом 17   израсходовано  21 341,70 рублей. </w:t>
      </w:r>
    </w:p>
    <w:p w:rsidR="00457888" w:rsidRPr="00103981" w:rsidRDefault="00457888" w:rsidP="0045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tab/>
        <w:t>Работы по уничтожению борщевика Сосновского методом химической обработки проведены на площади 27 га, затрачено    268 300 рублей.</w:t>
      </w:r>
    </w:p>
    <w:p w:rsidR="00457888" w:rsidRPr="00103981" w:rsidRDefault="00457888" w:rsidP="0045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tab/>
        <w:t xml:space="preserve">В 2024 году приобретено  основных средств на общую сумму 21 720 рублей:  два информационных щита (установлены в д. </w:t>
      </w:r>
      <w:proofErr w:type="gramStart"/>
      <w:r w:rsidRPr="00103981">
        <w:rPr>
          <w:rFonts w:ascii="Times New Roman" w:hAnsi="Times New Roman"/>
          <w:sz w:val="20"/>
          <w:szCs w:val="20"/>
        </w:rPr>
        <w:t>Спасское</w:t>
      </w:r>
      <w:proofErr w:type="gramEnd"/>
      <w:r w:rsidRPr="00103981">
        <w:rPr>
          <w:rFonts w:ascii="Times New Roman" w:hAnsi="Times New Roman"/>
          <w:sz w:val="20"/>
          <w:szCs w:val="20"/>
        </w:rPr>
        <w:t>).</w:t>
      </w:r>
    </w:p>
    <w:p w:rsidR="00457888" w:rsidRPr="00103981" w:rsidRDefault="00457888" w:rsidP="0045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t xml:space="preserve">  </w:t>
      </w:r>
      <w:r w:rsidRPr="00103981">
        <w:rPr>
          <w:rFonts w:ascii="Times New Roman" w:hAnsi="Times New Roman"/>
          <w:sz w:val="20"/>
          <w:szCs w:val="20"/>
        </w:rPr>
        <w:tab/>
        <w:t>Приобретено материалов на сумму 16 693  рубля.</w:t>
      </w:r>
    </w:p>
    <w:p w:rsidR="00457888" w:rsidRPr="00103981" w:rsidRDefault="00457888" w:rsidP="0045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tab/>
      </w:r>
      <w:proofErr w:type="gramStart"/>
      <w:r w:rsidRPr="00103981">
        <w:rPr>
          <w:rFonts w:ascii="Times New Roman" w:hAnsi="Times New Roman"/>
          <w:sz w:val="20"/>
          <w:szCs w:val="20"/>
        </w:rPr>
        <w:t>За счет иных межбюджетных трансфертов  выполнены работы по уничтожению борщевика Сосновского методом химической обработки на  сумму 352 700 рублей;  на организацию благоустройства территории поселения приобретены основные средства и произведены следующие работы на общую сумму 150 000,00 рублей (приобретение контейнеров для ТБО с крышкой  - 86 250 рублей; спиливание трех сухих аварийных деревьев д. Спасское  – 51 000 рублей;</w:t>
      </w:r>
      <w:proofErr w:type="gramEnd"/>
      <w:r w:rsidRPr="00103981">
        <w:rPr>
          <w:rFonts w:ascii="Times New Roman" w:hAnsi="Times New Roman"/>
          <w:sz w:val="20"/>
          <w:szCs w:val="20"/>
        </w:rPr>
        <w:t xml:space="preserve"> уборка мусора на территории сельского поселения  - 12 750 рублей).</w:t>
      </w:r>
    </w:p>
    <w:p w:rsidR="00457888" w:rsidRPr="00103981" w:rsidRDefault="00457888" w:rsidP="004578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Большинство придомовых территорий находилось в надлежащем состоянии. По- </w:t>
      </w:r>
      <w:proofErr w:type="gram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прежнему</w:t>
      </w:r>
      <w:proofErr w:type="gram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, радовали глаз  территории многоквартирных домов №19, №20 по ул. Гагарина, где  неравнодушными жителями разбиты цветочные клумбы, посажены цветы и регулярно производилась прополка сорняков. </w:t>
      </w:r>
    </w:p>
    <w:p w:rsidR="00457888" w:rsidRPr="00103981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57888" w:rsidRPr="00103981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b/>
          <w:sz w:val="20"/>
          <w:szCs w:val="20"/>
          <w:lang w:eastAsia="ru-RU"/>
        </w:rPr>
        <w:t>ЖИЛИЩНО-КОММУНАЛЬНОЕ ХОЗЯЙСТВО</w:t>
      </w:r>
    </w:p>
    <w:p w:rsidR="00457888" w:rsidRPr="00103981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57888" w:rsidRPr="00103981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ab/>
        <w:t>С 2015 года полномочия по тепл</w:t>
      </w:r>
      <w:proofErr w:type="gram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о-</w:t>
      </w:r>
      <w:proofErr w:type="gram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, газо-, водоснабжению и водоотведению являются полномочиями муниципального района. Содержание и  обслуживание муниципального жилищного фонда  - также полномочия муниципального района.</w:t>
      </w:r>
    </w:p>
    <w:p w:rsidR="00457888" w:rsidRPr="00103981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На территории сельского поселения 38 многоквартирных домов.  Управляющая компания – ООО  «ЖЭУ»,   которая   занимается   вопросами   содержания   многоквартирных  домов в п. Прогресс  в технически исправном состоянии.  По-прежнему в течение нескольких лет остается нерешенной проблема по  обслуживанию многоквартирных домов  по ул. Строителей д.№8, д.№12, д.№14.</w:t>
      </w:r>
    </w:p>
    <w:p w:rsidR="00457888" w:rsidRPr="00103981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Ведутся работы по газификации населенных пунктов Березник,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Жаворонково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gram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Спасское</w:t>
      </w:r>
      <w:proofErr w:type="gram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. Также ведутся работы по изготовлению необходимой документации по газификации д. </w:t>
      </w:r>
      <w:proofErr w:type="gram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Алёшино</w:t>
      </w:r>
      <w:proofErr w:type="gram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57888" w:rsidRPr="00026E53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7888" w:rsidRPr="00103981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b/>
          <w:sz w:val="20"/>
          <w:szCs w:val="20"/>
          <w:lang w:eastAsia="ru-RU"/>
        </w:rPr>
        <w:t>УЛИЧНОЕ ОСВЕЩЕНИЕ</w:t>
      </w:r>
    </w:p>
    <w:p w:rsidR="00457888" w:rsidRPr="00103981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57888" w:rsidRPr="00103981" w:rsidRDefault="00457888" w:rsidP="0045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03981">
        <w:rPr>
          <w:rFonts w:ascii="Times New Roman" w:hAnsi="Times New Roman"/>
          <w:sz w:val="20"/>
          <w:szCs w:val="20"/>
        </w:rPr>
        <w:t>В сфере освещения израсходовано 642 778,95 рублей:</w:t>
      </w:r>
    </w:p>
    <w:p w:rsidR="00457888" w:rsidRPr="00103981" w:rsidRDefault="00457888" w:rsidP="0045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tab/>
        <w:t>-ремонт уличных светильников  -123 640 рублей;</w:t>
      </w:r>
    </w:p>
    <w:p w:rsidR="00457888" w:rsidRPr="00103981" w:rsidRDefault="00457888" w:rsidP="0045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tab/>
        <w:t>-приобретение электроматериалов – 86 250 рубля;</w:t>
      </w:r>
    </w:p>
    <w:p w:rsidR="00457888" w:rsidRPr="00103981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C00000"/>
          <w:sz w:val="20"/>
          <w:szCs w:val="20"/>
          <w:lang w:eastAsia="ru-RU"/>
        </w:rPr>
      </w:pPr>
      <w:r w:rsidRPr="00103981">
        <w:rPr>
          <w:rFonts w:ascii="Times New Roman" w:hAnsi="Times New Roman"/>
          <w:sz w:val="20"/>
          <w:szCs w:val="20"/>
        </w:rPr>
        <w:tab/>
        <w:t>- электрическая энергия (уличное освещение)– 432 888,95 рублей (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на 205 708  руб. меньше по сравнению с 2023 годом).</w:t>
      </w:r>
    </w:p>
    <w:p w:rsidR="00457888" w:rsidRPr="00103981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57888" w:rsidRPr="00103981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b/>
          <w:sz w:val="20"/>
          <w:szCs w:val="20"/>
          <w:lang w:eastAsia="ru-RU"/>
        </w:rPr>
        <w:t>СОЗДАНИЕ УСЛОВИЙ ДЛЯ ОРГАНИЗАЦИИ ДОСУГА, ОБЕСПЕЧЕНИЕ ЖИТЕЛЕЙ УСЛУГАМИ ОРГАНИЗАЦИЙ КУЛЬТУРЫ, СПОРТА, УЧАСТИЯ В СОХРАНЕНИИ, ВОЗРОЖДЕНИИ И РАЗВИТИИ НАРОДНЫХ ХУДОЖЕСТВЕННЫХ ПРОМЫСЛОВ</w:t>
      </w:r>
    </w:p>
    <w:p w:rsidR="00457888" w:rsidRPr="00103981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</w:p>
    <w:p w:rsidR="00457888" w:rsidRPr="00103981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На территории сельского поселения имеются Дом культуры,  библиотека.</w:t>
      </w:r>
    </w:p>
    <w:p w:rsidR="00457888" w:rsidRPr="00103981" w:rsidRDefault="00457888" w:rsidP="004578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Администрацией  сельского поселения совместно с Домом культуры   проведены   мероприятия, посвященные праздничным датам, в том  числе   Дню Победы, Дню посёлка Прогресс, Дню пожилых людей, Дню матери,  празднованию Нового года. </w:t>
      </w:r>
    </w:p>
    <w:p w:rsidR="00457888" w:rsidRPr="00103981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C00000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ab/>
        <w:t>В 2024 году на проведение культурных мероприятий Дому культуры администрацией сельского поселения выделены денежные средства в сумме 20</w:t>
      </w:r>
      <w:r w:rsidRPr="0010398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тыс. руб. </w:t>
      </w:r>
    </w:p>
    <w:p w:rsidR="00457888" w:rsidRPr="00103981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57888" w:rsidRPr="00103981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b/>
          <w:sz w:val="20"/>
          <w:szCs w:val="20"/>
          <w:lang w:eastAsia="ru-RU"/>
        </w:rPr>
        <w:t>ОБЕСПЕЧЕНИЕ ПОЖАРНОЙ БЕЗОПАСНОСТИ</w:t>
      </w:r>
    </w:p>
    <w:p w:rsidR="00457888" w:rsidRPr="00103981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57888" w:rsidRPr="00103981" w:rsidRDefault="00457888" w:rsidP="00457888">
      <w:pPr>
        <w:tabs>
          <w:tab w:val="left" w:pos="1680"/>
          <w:tab w:val="left" w:pos="22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Все работы на территории сельского поселения осуществлялись  в соответствии с разработанным Планом мероприятий по пожарной безопасности.</w:t>
      </w:r>
    </w:p>
    <w:p w:rsidR="00457888" w:rsidRPr="00103981" w:rsidRDefault="00457888" w:rsidP="004578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Осуществлялся инструктаж по мерам пожарной безопасности населения   сельского поселения под роспись и выдачей памяток. Опубликованы материалы на противопожарную тематику на официальном сайте администрации сельского поселения и в бюллетене «Официальный вестник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поселения».</w:t>
      </w:r>
      <w:r w:rsidRPr="00103981">
        <w:rPr>
          <w:rFonts w:ascii="Times New Roman" w:hAnsi="Times New Roman"/>
          <w:sz w:val="20"/>
          <w:szCs w:val="20"/>
        </w:rPr>
        <w:t xml:space="preserve"> </w:t>
      </w:r>
    </w:p>
    <w:p w:rsidR="00457888" w:rsidRPr="00103981" w:rsidRDefault="00457888" w:rsidP="004578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tab/>
        <w:t>Приобретен пожарный  щит  на  сумму 11502 рубля.</w:t>
      </w:r>
    </w:p>
    <w:p w:rsidR="00457888" w:rsidRPr="00103981" w:rsidRDefault="00457888" w:rsidP="004578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t xml:space="preserve">        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В зимний период производилась расчистка подъездных путей к пожарным водоемам в населенных пунктах по мере необходимости, в летний период производилось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окашивание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и вырубка кустарника. </w:t>
      </w:r>
    </w:p>
    <w:p w:rsidR="00457888" w:rsidRDefault="00457888" w:rsidP="00457888">
      <w:pPr>
        <w:tabs>
          <w:tab w:val="left" w:pos="1680"/>
          <w:tab w:val="left" w:pos="22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Осуществлялся контроль за </w:t>
      </w:r>
      <w:proofErr w:type="gram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наличием</w:t>
      </w:r>
      <w:proofErr w:type="gram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установленных в населенных пунктах звуковых сигналов, светоотражающих указателей «Стрелка», «Пожарный водоем».</w:t>
      </w:r>
    </w:p>
    <w:p w:rsidR="00103981" w:rsidRDefault="00103981" w:rsidP="00457888">
      <w:pPr>
        <w:tabs>
          <w:tab w:val="left" w:pos="1680"/>
          <w:tab w:val="left" w:pos="22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981" w:rsidRPr="00103981" w:rsidRDefault="00103981" w:rsidP="00103981">
      <w:pPr>
        <w:tabs>
          <w:tab w:val="left" w:pos="1680"/>
          <w:tab w:val="left" w:pos="2240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27</w:t>
      </w:r>
    </w:p>
    <w:p w:rsidR="00457888" w:rsidRPr="00103981" w:rsidRDefault="00457888" w:rsidP="00457888">
      <w:pPr>
        <w:tabs>
          <w:tab w:val="left" w:pos="1680"/>
          <w:tab w:val="left" w:pos="22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Весной и осенью 2024 года проведены беседы с собственниками  жилых домов по очистке придомовых и прилегающих территорий от сухой травы, бытового мусора.   </w:t>
      </w:r>
    </w:p>
    <w:p w:rsidR="00457888" w:rsidRPr="00103981" w:rsidRDefault="00457888" w:rsidP="00457888">
      <w:pPr>
        <w:tabs>
          <w:tab w:val="left" w:pos="1680"/>
          <w:tab w:val="left" w:pos="224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В  2024 году  на территории сельского поселения   произошло 3 пожара</w:t>
      </w:r>
      <w:r w:rsidRPr="0010398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В   деревне 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Будрино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 сгорели жилой дом и  баня, в деревне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Греблошь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– жилой дом. Несмотря на высокую пожароопасную обстановку  ввиду жаркой погоды  в летний период рост пожаров по сравнению с 2023 годом не произошел. </w:t>
      </w:r>
    </w:p>
    <w:p w:rsidR="00457888" w:rsidRPr="00026E53" w:rsidRDefault="00457888" w:rsidP="00457888">
      <w:pPr>
        <w:tabs>
          <w:tab w:val="left" w:pos="1680"/>
          <w:tab w:val="left" w:pos="224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888" w:rsidRPr="00103981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b/>
          <w:sz w:val="20"/>
          <w:szCs w:val="20"/>
          <w:lang w:eastAsia="ru-RU"/>
        </w:rPr>
        <w:t>РАБОТА С НАСЕЛЕНИЕМ</w:t>
      </w:r>
    </w:p>
    <w:p w:rsidR="00457888" w:rsidRPr="00103981" w:rsidRDefault="00457888" w:rsidP="0045788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7888" w:rsidRPr="00103981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Администрация сельского поселения опирается в своей работе на старост сельских населенных пунктов, старших многоквартирных домов. В течение 2024 года постоянно поддерживалась с ними связь, совместно решались вопросы в области благоустройства, дорожной деятельности, уличного освещения. Старосты  всегда отзывались на просьбы  администрации и жителей населенных пунктов. Хочется отметить старосту д.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Тини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 Иванову Галину Михайловну, старосту д. Спасское Кузьмину Татьяну  Анатольевну, принимавших активное участие не только в решении вопросов населенных пунктов, а также успешно представлявших  поселение  в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межпоселенческом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соревновании  по скандинавской ходьбе.</w:t>
      </w:r>
    </w:p>
    <w:p w:rsidR="00457888" w:rsidRPr="00605C5F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ab/>
        <w:t>В сельском поселении   работал Совет ветеранов, Общественный совет, члены которых принимали участие в общественной и культурной  жизни поселен</w:t>
      </w:r>
      <w:r w:rsidRPr="00026E53">
        <w:rPr>
          <w:rFonts w:ascii="Times New Roman" w:eastAsia="Times New Roman" w:hAnsi="Times New Roman"/>
          <w:sz w:val="24"/>
          <w:szCs w:val="24"/>
          <w:lang w:eastAsia="ru-RU"/>
        </w:rPr>
        <w:t>ия.</w:t>
      </w:r>
    </w:p>
    <w:p w:rsidR="00457888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7888" w:rsidRPr="00103981" w:rsidRDefault="00457888" w:rsidP="00457888">
      <w:pPr>
        <w:tabs>
          <w:tab w:val="left" w:pos="1680"/>
          <w:tab w:val="left" w:pos="2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b/>
          <w:sz w:val="20"/>
          <w:szCs w:val="20"/>
          <w:lang w:eastAsia="ru-RU"/>
        </w:rPr>
        <w:t>ВОИНСКИЙ УЧЕТ</w:t>
      </w:r>
    </w:p>
    <w:p w:rsidR="00457888" w:rsidRPr="00103981" w:rsidRDefault="00457888" w:rsidP="004578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t xml:space="preserve">                </w:t>
      </w:r>
    </w:p>
    <w:p w:rsidR="00457888" w:rsidRPr="00103981" w:rsidRDefault="00457888" w:rsidP="004578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3981">
        <w:rPr>
          <w:sz w:val="20"/>
          <w:szCs w:val="20"/>
        </w:rPr>
        <w:t xml:space="preserve">      </w:t>
      </w:r>
      <w:r w:rsidRPr="00103981">
        <w:rPr>
          <w:rFonts w:ascii="Times New Roman" w:hAnsi="Times New Roman"/>
          <w:sz w:val="20"/>
          <w:szCs w:val="20"/>
        </w:rPr>
        <w:t>Администрация сельского поселения проводит работу по воинскому учету граждан, пребывающих в запасе и с молодежью призывного возраста.</w:t>
      </w:r>
    </w:p>
    <w:p w:rsidR="00457888" w:rsidRPr="00103981" w:rsidRDefault="00457888" w:rsidP="004578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tab/>
        <w:t>Всего на первичном воинском учете состоят:</w:t>
      </w:r>
    </w:p>
    <w:p w:rsidR="00457888" w:rsidRPr="00103981" w:rsidRDefault="00457888" w:rsidP="004578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tab/>
        <w:t>- граждан, подлежащих призыву на военную службу 21 человек,</w:t>
      </w:r>
    </w:p>
    <w:p w:rsidR="00457888" w:rsidRPr="00103981" w:rsidRDefault="00457888" w:rsidP="004578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tab/>
        <w:t>- 11 офицеров запаса,</w:t>
      </w:r>
    </w:p>
    <w:p w:rsidR="00457888" w:rsidRPr="00103981" w:rsidRDefault="00457888" w:rsidP="004578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tab/>
        <w:t xml:space="preserve">- 489 прапорщиков, мичманов, сержантов, старшин, солдат и     </w:t>
      </w:r>
    </w:p>
    <w:p w:rsidR="00457888" w:rsidRPr="00103981" w:rsidRDefault="00457888" w:rsidP="004578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t xml:space="preserve">          </w:t>
      </w:r>
      <w:r w:rsidRPr="00103981">
        <w:rPr>
          <w:rFonts w:ascii="Times New Roman" w:hAnsi="Times New Roman"/>
          <w:sz w:val="20"/>
          <w:szCs w:val="20"/>
        </w:rPr>
        <w:tab/>
        <w:t>- матросов  запаса.</w:t>
      </w:r>
    </w:p>
    <w:p w:rsidR="00457888" w:rsidRPr="00103981" w:rsidRDefault="00457888" w:rsidP="004578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t xml:space="preserve">       Ежемесячно представлялись  в военный  комиссариат  (</w:t>
      </w:r>
      <w:proofErr w:type="spellStart"/>
      <w:r w:rsidRPr="00103981">
        <w:rPr>
          <w:rFonts w:ascii="Times New Roman" w:hAnsi="Times New Roman"/>
          <w:sz w:val="20"/>
          <w:szCs w:val="20"/>
        </w:rPr>
        <w:t>Боровичского</w:t>
      </w:r>
      <w:proofErr w:type="spellEnd"/>
      <w:r w:rsidRPr="00103981">
        <w:rPr>
          <w:rFonts w:ascii="Times New Roman" w:hAnsi="Times New Roman"/>
          <w:sz w:val="20"/>
          <w:szCs w:val="20"/>
        </w:rPr>
        <w:t xml:space="preserve"> и Мошенского муниципальных районов, </w:t>
      </w:r>
      <w:proofErr w:type="spellStart"/>
      <w:r w:rsidRPr="00103981">
        <w:rPr>
          <w:rFonts w:ascii="Times New Roman" w:hAnsi="Times New Roman"/>
          <w:sz w:val="20"/>
          <w:szCs w:val="20"/>
        </w:rPr>
        <w:t>Хвойнинского</w:t>
      </w:r>
      <w:proofErr w:type="spellEnd"/>
      <w:r w:rsidRPr="00103981">
        <w:rPr>
          <w:rFonts w:ascii="Times New Roman" w:hAnsi="Times New Roman"/>
          <w:sz w:val="20"/>
          <w:szCs w:val="20"/>
        </w:rPr>
        <w:t xml:space="preserve"> муниципального округа Новгородской  области) сведения  о количественном  составе граждан, состоящих  на  воинском учете  и    именные  списки граждан,  у которых произошли   изменения  в учетных  данных,  снятые  с воинского учета  и принятые  на воинский  учет.  Движение  учитываемых  граждан в 2024 году составило 62 человека. Из них убыло 49 человек, в том числе  с достижением предельного возраста пребывания в запасе за 2024 год сняты с воинского учета 16 человек  (мужчины  1973 и женщины 1978 года рождения), прибыло  13 человек, в том числе 2 человека, уволенных из Вооруженных Сил Российской Федерации.</w:t>
      </w:r>
    </w:p>
    <w:p w:rsidR="00457888" w:rsidRPr="00103981" w:rsidRDefault="00457888" w:rsidP="004578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t xml:space="preserve">        Представлены в военный  комиссариат (</w:t>
      </w:r>
      <w:proofErr w:type="spellStart"/>
      <w:r w:rsidRPr="00103981">
        <w:rPr>
          <w:rFonts w:ascii="Times New Roman" w:hAnsi="Times New Roman"/>
          <w:sz w:val="20"/>
          <w:szCs w:val="20"/>
        </w:rPr>
        <w:t>Боровичского</w:t>
      </w:r>
      <w:proofErr w:type="spellEnd"/>
      <w:r w:rsidRPr="00103981">
        <w:rPr>
          <w:rFonts w:ascii="Times New Roman" w:hAnsi="Times New Roman"/>
          <w:sz w:val="20"/>
          <w:szCs w:val="20"/>
        </w:rPr>
        <w:t xml:space="preserve"> и Мошенского муниципальных районов, </w:t>
      </w:r>
      <w:proofErr w:type="spellStart"/>
      <w:r w:rsidRPr="00103981">
        <w:rPr>
          <w:rFonts w:ascii="Times New Roman" w:hAnsi="Times New Roman"/>
          <w:sz w:val="20"/>
          <w:szCs w:val="20"/>
        </w:rPr>
        <w:t>Хвойнинского</w:t>
      </w:r>
      <w:proofErr w:type="spellEnd"/>
      <w:r w:rsidRPr="00103981">
        <w:rPr>
          <w:rFonts w:ascii="Times New Roman" w:hAnsi="Times New Roman"/>
          <w:sz w:val="20"/>
          <w:szCs w:val="20"/>
        </w:rPr>
        <w:t xml:space="preserve"> муниципального округа Новгородской  области) до 1 октября  списки  юношей   15-ти и 16-ти летнего возраста,  а  до 1 –</w:t>
      </w:r>
      <w:proofErr w:type="spellStart"/>
      <w:r w:rsidRPr="00103981">
        <w:rPr>
          <w:rFonts w:ascii="Times New Roman" w:hAnsi="Times New Roman"/>
          <w:sz w:val="20"/>
          <w:szCs w:val="20"/>
        </w:rPr>
        <w:t>го</w:t>
      </w:r>
      <w:proofErr w:type="spellEnd"/>
      <w:r w:rsidRPr="00103981">
        <w:rPr>
          <w:rFonts w:ascii="Times New Roman" w:hAnsi="Times New Roman"/>
          <w:sz w:val="20"/>
          <w:szCs w:val="20"/>
        </w:rPr>
        <w:t xml:space="preserve"> ноября  списки юношей, подлежащих первоначальной постановке на воинский учет  в следующем году.</w:t>
      </w:r>
    </w:p>
    <w:p w:rsidR="00457888" w:rsidRPr="00103981" w:rsidRDefault="00457888" w:rsidP="004578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sz w:val="20"/>
          <w:szCs w:val="20"/>
        </w:rPr>
        <w:tab/>
        <w:t>В 2024 году  первоначальной постановке на воинс</w:t>
      </w:r>
      <w:r w:rsidR="00103981">
        <w:rPr>
          <w:rFonts w:ascii="Times New Roman" w:hAnsi="Times New Roman"/>
          <w:sz w:val="20"/>
          <w:szCs w:val="20"/>
        </w:rPr>
        <w:t>кий учет поставлено 14 человек.</w:t>
      </w:r>
      <w:r w:rsidRPr="00103981">
        <w:rPr>
          <w:rFonts w:ascii="Times New Roman" w:hAnsi="Times New Roman"/>
          <w:sz w:val="20"/>
          <w:szCs w:val="20"/>
        </w:rPr>
        <w:t xml:space="preserve"> В 2025</w:t>
      </w:r>
      <w:r w:rsidR="00103981">
        <w:rPr>
          <w:rFonts w:ascii="Times New Roman" w:hAnsi="Times New Roman"/>
          <w:sz w:val="20"/>
          <w:szCs w:val="20"/>
        </w:rPr>
        <w:t xml:space="preserve"> году в  военном комиссариате (</w:t>
      </w:r>
      <w:proofErr w:type="spellStart"/>
      <w:r w:rsidR="00103981">
        <w:rPr>
          <w:rFonts w:ascii="Times New Roman" w:hAnsi="Times New Roman"/>
          <w:sz w:val="20"/>
          <w:szCs w:val="20"/>
        </w:rPr>
        <w:t>Боровичского</w:t>
      </w:r>
      <w:proofErr w:type="spellEnd"/>
      <w:r w:rsidR="00103981">
        <w:rPr>
          <w:rFonts w:ascii="Times New Roman" w:hAnsi="Times New Roman"/>
          <w:sz w:val="20"/>
          <w:szCs w:val="20"/>
        </w:rPr>
        <w:t xml:space="preserve"> </w:t>
      </w:r>
      <w:r w:rsidRPr="00103981">
        <w:rPr>
          <w:rFonts w:ascii="Times New Roman" w:hAnsi="Times New Roman"/>
          <w:sz w:val="20"/>
          <w:szCs w:val="20"/>
        </w:rPr>
        <w:t xml:space="preserve">и Мошенского муниципальных районов, </w:t>
      </w:r>
      <w:proofErr w:type="spellStart"/>
      <w:r w:rsidRPr="00103981">
        <w:rPr>
          <w:rFonts w:ascii="Times New Roman" w:hAnsi="Times New Roman"/>
          <w:sz w:val="20"/>
          <w:szCs w:val="20"/>
        </w:rPr>
        <w:t>Хвойнинского</w:t>
      </w:r>
      <w:proofErr w:type="spellEnd"/>
      <w:r w:rsidRPr="00103981">
        <w:rPr>
          <w:rFonts w:ascii="Times New Roman" w:hAnsi="Times New Roman"/>
          <w:sz w:val="20"/>
          <w:szCs w:val="20"/>
        </w:rPr>
        <w:t xml:space="preserve"> муниципального округа Новгородской области)  на первоначальный воинский учет  будет поставлено  9  юношей.</w:t>
      </w:r>
    </w:p>
    <w:p w:rsidR="00457888" w:rsidRPr="00103981" w:rsidRDefault="00457888" w:rsidP="0045788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57888" w:rsidRPr="00103981" w:rsidRDefault="00457888" w:rsidP="0045788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981">
        <w:rPr>
          <w:rFonts w:ascii="Times New Roman" w:hAnsi="Times New Roman"/>
          <w:color w:val="000000"/>
          <w:sz w:val="20"/>
          <w:szCs w:val="20"/>
          <w:shd w:val="clear" w:color="auto" w:fill="FDFDFD"/>
        </w:rPr>
        <w:tab/>
      </w:r>
      <w:r w:rsidRPr="00103981">
        <w:rPr>
          <w:rFonts w:ascii="Times New Roman" w:hAnsi="Times New Roman"/>
          <w:sz w:val="20"/>
          <w:szCs w:val="20"/>
          <w:shd w:val="clear" w:color="auto" w:fill="FDFDFD"/>
        </w:rPr>
        <w:t xml:space="preserve">В заключение нужно отметить, что  на территории поселения живет много неравнодушных людей, которые хотят  видеть свое поселение, свой населенный пункт благоустроенным, чистым и уютным.  При нашем тесном взаимодействии, большей вашей активности  можно плодотворно решать  и решить многие вопросы. </w:t>
      </w:r>
    </w:p>
    <w:p w:rsidR="00457888" w:rsidRPr="00103981" w:rsidRDefault="00457888" w:rsidP="00457888">
      <w:pPr>
        <w:rPr>
          <w:rFonts w:ascii="Times New Roman" w:hAnsi="Times New Roman"/>
          <w:sz w:val="20"/>
          <w:szCs w:val="20"/>
        </w:rPr>
      </w:pPr>
    </w:p>
    <w:p w:rsidR="00103981" w:rsidRPr="00103981" w:rsidRDefault="00103981" w:rsidP="0010398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ПОСТАНОВЛЕНИЕ АДМИНИСТРАЦИИ БОРОВИЧСКОГО МУНИЦИПАЛЬНОГО РАЙОНА</w:t>
      </w:r>
    </w:p>
    <w:p w:rsidR="00457888" w:rsidRPr="00103981" w:rsidRDefault="00103981" w:rsidP="00103981">
      <w:pPr>
        <w:jc w:val="center"/>
        <w:rPr>
          <w:rFonts w:ascii="Times New Roman" w:hAnsi="Times New Roman"/>
          <w:b/>
          <w:sz w:val="24"/>
          <w:szCs w:val="24"/>
        </w:rPr>
      </w:pPr>
      <w:r w:rsidRPr="00103981">
        <w:rPr>
          <w:rFonts w:ascii="Times New Roman" w:hAnsi="Times New Roman"/>
          <w:b/>
        </w:rPr>
        <w:t>29.01.2025</w:t>
      </w:r>
      <w:r>
        <w:rPr>
          <w:rFonts w:ascii="Times New Roman" w:hAnsi="Times New Roman"/>
          <w:b/>
        </w:rPr>
        <w:t xml:space="preserve"> №275</w:t>
      </w:r>
      <w:r w:rsidRPr="00103981">
        <w:rPr>
          <w:rFonts w:ascii="Times New Roman" w:hAnsi="Times New Roman"/>
          <w:b/>
          <w:sz w:val="24"/>
          <w:szCs w:val="24"/>
        </w:rPr>
        <w:t xml:space="preserve"> </w:t>
      </w:r>
      <w:r w:rsidRPr="006F4BEC">
        <w:rPr>
          <w:rFonts w:ascii="Times New Roman" w:hAnsi="Times New Roman"/>
          <w:b/>
        </w:rPr>
        <w:t>г. Боровичи</w:t>
      </w:r>
    </w:p>
    <w:p w:rsidR="00103981" w:rsidRPr="00103981" w:rsidRDefault="000A4929" w:rsidP="00103981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/>
          <w:b/>
          <w:sz w:val="24"/>
          <w:szCs w:val="24"/>
          <w:lang w:eastAsia="ru-RU"/>
        </w:rPr>
        <w:t>О подготовке проектов</w:t>
      </w:r>
      <w:r w:rsidR="00103981" w:rsidRPr="00103981"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 о внесении изменений в Генеральный план и Правила землепользования и застройки </w:t>
      </w:r>
      <w:proofErr w:type="spellStart"/>
      <w:r w:rsidR="00103981" w:rsidRPr="00103981">
        <w:rPr>
          <w:rFonts w:ascii="Times New Roman CYR" w:eastAsia="Times New Roman" w:hAnsi="Times New Roman CYR"/>
          <w:b/>
          <w:sz w:val="24"/>
          <w:szCs w:val="24"/>
          <w:lang w:eastAsia="ru-RU"/>
        </w:rPr>
        <w:t>Прогресского</w:t>
      </w:r>
      <w:proofErr w:type="spellEnd"/>
      <w:r w:rsidR="00103981" w:rsidRPr="00103981">
        <w:rPr>
          <w:rFonts w:ascii="Times New Roman CYR" w:eastAsia="Times New Roman" w:hAnsi="Times New Roman CYR"/>
          <w:b/>
          <w:sz w:val="24"/>
          <w:szCs w:val="24"/>
          <w:lang w:eastAsia="ru-RU"/>
        </w:rPr>
        <w:t xml:space="preserve"> сельского поселения</w:t>
      </w:r>
    </w:p>
    <w:p w:rsidR="00103981" w:rsidRPr="00103981" w:rsidRDefault="00103981" w:rsidP="00103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46D6" w:rsidRDefault="00103981" w:rsidP="00103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В  соответствии с Градостроительным кодексом Российской Федерации, Федеральным законом </w:t>
      </w:r>
      <w:proofErr w:type="gram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proofErr w:type="gram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03981" w:rsidRPr="00103981" w:rsidRDefault="00103981" w:rsidP="005446D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6 октября 2003 года № 131-ФЗ «Об общих принципах организации местного самоупра</w:t>
      </w:r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 xml:space="preserve">вления в Российской Федерации», 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с учетом заключения комиссии по землепользованию и застройке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Боровичс</w:t>
      </w:r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>кого</w:t>
      </w:r>
      <w:proofErr w:type="spellEnd"/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от 23.01.2025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>16,</w:t>
      </w:r>
      <w:r w:rsidR="005446D6" w:rsidRPr="005446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5446D6" w:rsidRPr="0010398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 основании Устава </w:t>
      </w:r>
      <w:proofErr w:type="spellStart"/>
      <w:r w:rsidR="005446D6" w:rsidRPr="00103981">
        <w:rPr>
          <w:rFonts w:ascii="Times New Roman" w:eastAsia="Times New Roman" w:hAnsi="Times New Roman"/>
          <w:bCs/>
          <w:sz w:val="20"/>
          <w:szCs w:val="20"/>
          <w:lang w:eastAsia="ru-RU"/>
        </w:rPr>
        <w:t>Боровичского</w:t>
      </w:r>
      <w:proofErr w:type="spellEnd"/>
      <w:r w:rsidR="005446D6" w:rsidRPr="0010398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муниципального района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Администрация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Боровичского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 </w:t>
      </w:r>
      <w:r w:rsidRPr="0010398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ПОСТАНОВЛЯЕТ:</w:t>
      </w:r>
    </w:p>
    <w:p w:rsidR="005446D6" w:rsidRDefault="005446D6" w:rsidP="001039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46D6" w:rsidRDefault="005446D6" w:rsidP="005446D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28</w:t>
      </w:r>
    </w:p>
    <w:p w:rsidR="005446D6" w:rsidRDefault="00103981" w:rsidP="001039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1. Подготовить проект</w:t>
      </w:r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>ы о  внесении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изменений в Генеральный план и Правила землепользования и застройки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поселения, в </w:t>
      </w:r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 xml:space="preserve">части </w:t>
      </w:r>
      <w:proofErr w:type="spellStart"/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>перезонирования</w:t>
      </w:r>
      <w:proofErr w:type="spellEnd"/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земельных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участк</w:t>
      </w:r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с кадастровым</w:t>
      </w:r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>и номера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>и 53:02:0122801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>156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>53:02:0122801</w:t>
      </w:r>
      <w:r w:rsidR="005446D6" w:rsidRPr="00103981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 xml:space="preserve">157, расположенных по адресу: Новгородская область,  </w:t>
      </w:r>
      <w:proofErr w:type="spellStart"/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>Боровичский</w:t>
      </w:r>
      <w:proofErr w:type="spellEnd"/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муниципальный район, </w:t>
      </w:r>
      <w:proofErr w:type="spellStart"/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>Прогресское</w:t>
      </w:r>
      <w:proofErr w:type="spellEnd"/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сельское поселение, 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из зоны </w:t>
      </w:r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>СХ</w:t>
      </w:r>
      <w:proofErr w:type="gramStart"/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proofErr w:type="gram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 xml:space="preserve">зона размещения сельскохозяйственного назначения) 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в зону </w:t>
      </w:r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 xml:space="preserve">П2 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(зона </w:t>
      </w:r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предприятий </w:t>
      </w:r>
      <w:r w:rsidR="005446D6">
        <w:rPr>
          <w:rFonts w:ascii="Times New Roman" w:eastAsia="Times New Roman" w:hAnsi="Times New Roman"/>
          <w:sz w:val="20"/>
          <w:szCs w:val="20"/>
          <w:lang w:val="en-US" w:eastAsia="ru-RU"/>
        </w:rPr>
        <w:t>III</w:t>
      </w:r>
      <w:r w:rsidR="005446D6" w:rsidRPr="005446D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5446D6">
        <w:rPr>
          <w:rFonts w:ascii="Times New Roman" w:eastAsia="Times New Roman" w:hAnsi="Times New Roman"/>
          <w:sz w:val="20"/>
          <w:szCs w:val="20"/>
          <w:lang w:val="en-US" w:eastAsia="ru-RU"/>
        </w:rPr>
        <w:t>IV</w:t>
      </w:r>
      <w:r w:rsidR="005446D6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классов опасности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),</w:t>
      </w:r>
    </w:p>
    <w:p w:rsidR="00103981" w:rsidRPr="00103981" w:rsidRDefault="00103981" w:rsidP="001039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2. Утвердить прилагаемые:</w:t>
      </w:r>
    </w:p>
    <w:p w:rsidR="00103981" w:rsidRDefault="00103981" w:rsidP="0010398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>Порядок и сроки проведения работ по подготовке проекта о внесени</w:t>
      </w:r>
      <w:r w:rsidR="005446D6">
        <w:rPr>
          <w:rFonts w:ascii="Times New Roman" w:eastAsia="Times New Roman" w:hAnsi="Times New Roman"/>
          <w:sz w:val="20"/>
          <w:szCs w:val="20"/>
          <w:lang w:eastAsia="ar-SA"/>
        </w:rPr>
        <w:t>и изменений в Генеральный план</w:t>
      </w:r>
      <w:r w:rsidR="005446D6" w:rsidRPr="005446D6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proofErr w:type="spellStart"/>
      <w:r w:rsidR="005446D6" w:rsidRPr="00103981">
        <w:rPr>
          <w:rFonts w:ascii="Times New Roman" w:eastAsia="Times New Roman" w:hAnsi="Times New Roman"/>
          <w:sz w:val="20"/>
          <w:szCs w:val="20"/>
          <w:lang w:eastAsia="ar-SA"/>
        </w:rPr>
        <w:t>Прогресского</w:t>
      </w:r>
      <w:proofErr w:type="spellEnd"/>
      <w:r w:rsidR="005446D6"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сельского поселения</w:t>
      </w:r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; </w:t>
      </w:r>
    </w:p>
    <w:p w:rsidR="005446D6" w:rsidRPr="00103981" w:rsidRDefault="005446D6" w:rsidP="005446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>Порядок и сроки проведения работ по подготовке проекта о внесении изменений в</w:t>
      </w:r>
      <w:r w:rsidRPr="005446D6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Правила землепользования и застройки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>Прогресского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сельского поселения</w:t>
      </w:r>
    </w:p>
    <w:p w:rsidR="00103981" w:rsidRPr="00103981" w:rsidRDefault="00103981" w:rsidP="0010398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Порядок направления в комиссию по землепользованию и застройке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>Боровичского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 муниципального района предложений заинтересованных лиц по подготовке проектов о внесении изменений в Генеральный план и Правила землепользования и застройки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>Прогресского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сельского поселения.</w:t>
      </w:r>
    </w:p>
    <w:p w:rsidR="00103981" w:rsidRPr="00103981" w:rsidRDefault="00103981" w:rsidP="0010398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3. Комиссии по землепользованию и застройке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>Боровичского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 муниципального района:</w:t>
      </w:r>
    </w:p>
    <w:p w:rsidR="00103981" w:rsidRPr="00103981" w:rsidRDefault="005446D6" w:rsidP="0010398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3.1.</w:t>
      </w:r>
      <w:r w:rsidR="00390B5A">
        <w:rPr>
          <w:rFonts w:ascii="Times New Roman" w:eastAsia="Times New Roman" w:hAnsi="Times New Roman"/>
          <w:sz w:val="20"/>
          <w:szCs w:val="20"/>
          <w:lang w:eastAsia="ar-SA"/>
        </w:rPr>
        <w:t xml:space="preserve">Рассмотреть </w:t>
      </w:r>
      <w:r w:rsidR="00103981"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предложения по внесению изменений в Генеральный план и Правила землепользования и застройки </w:t>
      </w:r>
      <w:proofErr w:type="spellStart"/>
      <w:r w:rsidR="00103981" w:rsidRPr="00103981">
        <w:rPr>
          <w:rFonts w:ascii="Times New Roman" w:eastAsia="Times New Roman" w:hAnsi="Times New Roman"/>
          <w:sz w:val="20"/>
          <w:szCs w:val="20"/>
          <w:lang w:eastAsia="ar-SA"/>
        </w:rPr>
        <w:t>Прогресского</w:t>
      </w:r>
      <w:proofErr w:type="spellEnd"/>
      <w:r w:rsidR="00103981"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сельского поселения;                       </w:t>
      </w:r>
    </w:p>
    <w:p w:rsidR="00103981" w:rsidRPr="00103981" w:rsidRDefault="005446D6" w:rsidP="0010398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3.2.</w:t>
      </w:r>
      <w:r w:rsidR="00103981"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Обеспечить проверку проектов о внесении изменений в Генеральный план и Правила землепользования и застройки </w:t>
      </w:r>
      <w:proofErr w:type="spellStart"/>
      <w:r w:rsidR="00103981" w:rsidRPr="00103981">
        <w:rPr>
          <w:rFonts w:ascii="Times New Roman" w:eastAsia="Times New Roman" w:hAnsi="Times New Roman"/>
          <w:sz w:val="20"/>
          <w:szCs w:val="20"/>
          <w:lang w:eastAsia="ar-SA"/>
        </w:rPr>
        <w:t>Прогресского</w:t>
      </w:r>
      <w:proofErr w:type="spellEnd"/>
      <w:r w:rsidR="00103981"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сельского поселения.</w:t>
      </w:r>
    </w:p>
    <w:p w:rsidR="00103981" w:rsidRPr="00103981" w:rsidRDefault="00103981" w:rsidP="0010398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4. Опубликовать постановление в </w:t>
      </w:r>
      <w:r w:rsidR="005446D6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приложении к </w:t>
      </w:r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газете «Красная искра» - «Официальный вестник», в бюллетени «Официальный вестник»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>Прогресского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сельского</w:t>
      </w:r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 поселения и разместить на официальных сайтах Администрации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>Боровичского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 муниципального района и Администрации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>Прогресского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сельского</w:t>
      </w:r>
      <w:r w:rsidRPr="00103981">
        <w:rPr>
          <w:rFonts w:ascii="Times New Roman" w:eastAsia="Times New Roman" w:hAnsi="Times New Roman"/>
          <w:sz w:val="20"/>
          <w:szCs w:val="20"/>
          <w:lang w:eastAsia="ar-SA"/>
        </w:rPr>
        <w:t xml:space="preserve"> поселения.</w:t>
      </w:r>
    </w:p>
    <w:p w:rsidR="00103981" w:rsidRPr="00103981" w:rsidRDefault="00103981" w:rsidP="00103981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Первый заместитель  Главы администрации района    </w:t>
      </w:r>
      <w:r w:rsidRPr="00103981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М.Е. </w:t>
      </w:r>
      <w:proofErr w:type="spellStart"/>
      <w:r w:rsidRPr="00103981">
        <w:rPr>
          <w:rFonts w:ascii="Times New Roman" w:eastAsia="Times New Roman" w:hAnsi="Times New Roman"/>
          <w:b/>
          <w:sz w:val="20"/>
          <w:szCs w:val="20"/>
          <w:lang w:eastAsia="ru-RU"/>
        </w:rPr>
        <w:t>Мелешев</w:t>
      </w:r>
      <w:proofErr w:type="spellEnd"/>
    </w:p>
    <w:p w:rsidR="00103981" w:rsidRPr="006754D1" w:rsidRDefault="006754D1" w:rsidP="006754D1">
      <w:pPr>
        <w:spacing w:after="0" w:line="240" w:lineRule="exact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</w:t>
      </w:r>
    </w:p>
    <w:p w:rsidR="00103981" w:rsidRPr="00103981" w:rsidRDefault="00103981" w:rsidP="00103981">
      <w:pPr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103981">
        <w:rPr>
          <w:rFonts w:ascii="Times New Roman" w:eastAsia="Times New Roman" w:hAnsi="Times New Roman"/>
          <w:sz w:val="18"/>
          <w:szCs w:val="18"/>
          <w:lang w:eastAsia="ru-RU"/>
        </w:rPr>
        <w:t>УТВЕРЖДЕНЫ</w:t>
      </w:r>
    </w:p>
    <w:p w:rsidR="00103981" w:rsidRPr="00103981" w:rsidRDefault="00103981" w:rsidP="00103981">
      <w:pPr>
        <w:spacing w:after="0" w:line="240" w:lineRule="exact"/>
        <w:ind w:left="538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постановлением Администрации</w:t>
      </w:r>
    </w:p>
    <w:p w:rsidR="00103981" w:rsidRPr="00103981" w:rsidRDefault="00103981" w:rsidP="00103981">
      <w:pPr>
        <w:spacing w:after="0" w:line="240" w:lineRule="exact"/>
        <w:ind w:left="538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района</w:t>
      </w:r>
    </w:p>
    <w:p w:rsidR="00103981" w:rsidRPr="00103981" w:rsidRDefault="005446D6" w:rsidP="00103981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от 29.01.2025 № 275</w:t>
      </w:r>
    </w:p>
    <w:p w:rsidR="00103981" w:rsidRPr="00103981" w:rsidRDefault="00103981" w:rsidP="00103981">
      <w:pPr>
        <w:spacing w:after="0" w:line="240" w:lineRule="exact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03981" w:rsidRPr="00103981" w:rsidRDefault="00103981" w:rsidP="006F4BEC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0"/>
          <w:szCs w:val="20"/>
          <w:lang w:eastAsia="ru-RU"/>
        </w:rPr>
      </w:pPr>
      <w:r w:rsidRPr="00103981">
        <w:rPr>
          <w:rFonts w:ascii="Times New Roman CYR" w:eastAsia="Times New Roman" w:hAnsi="Times New Roman CYR"/>
          <w:b/>
          <w:sz w:val="20"/>
          <w:szCs w:val="20"/>
          <w:lang w:eastAsia="ru-RU"/>
        </w:rPr>
        <w:t xml:space="preserve">ПОРЯДОК И СРОКИ </w:t>
      </w:r>
    </w:p>
    <w:p w:rsidR="00103981" w:rsidRPr="00103981" w:rsidRDefault="00103981" w:rsidP="006F4BE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3981">
        <w:rPr>
          <w:rFonts w:ascii="Times New Roman" w:eastAsia="Times New Roman" w:hAnsi="Times New Roman"/>
          <w:lang w:eastAsia="ru-RU"/>
        </w:rPr>
        <w:t xml:space="preserve">проведения работ по подготовке проекта о внесении изменений  </w:t>
      </w:r>
    </w:p>
    <w:p w:rsidR="00103981" w:rsidRPr="00103981" w:rsidRDefault="00103981" w:rsidP="006754D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3981">
        <w:rPr>
          <w:rFonts w:ascii="Times New Roman" w:eastAsia="Times New Roman" w:hAnsi="Times New Roman"/>
          <w:lang w:eastAsia="ru-RU"/>
        </w:rPr>
        <w:t xml:space="preserve">в </w:t>
      </w:r>
      <w:r w:rsidR="005446D6">
        <w:rPr>
          <w:rFonts w:ascii="Times New Roman" w:eastAsia="Times New Roman" w:hAnsi="Times New Roman"/>
          <w:lang w:eastAsia="ru-RU"/>
        </w:rPr>
        <w:t xml:space="preserve">Правила землепользования и застройки </w:t>
      </w:r>
      <w:r w:rsidRPr="00103981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103981">
        <w:rPr>
          <w:rFonts w:ascii="Times New Roman" w:eastAsia="Times New Roman" w:hAnsi="Times New Roman"/>
          <w:lang w:eastAsia="ru-RU"/>
        </w:rPr>
        <w:t>Пр</w:t>
      </w:r>
      <w:r w:rsidR="006754D1">
        <w:rPr>
          <w:rFonts w:ascii="Times New Roman" w:eastAsia="Times New Roman" w:hAnsi="Times New Roman"/>
          <w:lang w:eastAsia="ru-RU"/>
        </w:rPr>
        <w:t>огресского</w:t>
      </w:r>
      <w:proofErr w:type="spellEnd"/>
      <w:r w:rsidR="006754D1">
        <w:rPr>
          <w:rFonts w:ascii="Times New Roman" w:eastAsia="Times New Roman" w:hAnsi="Times New Roman"/>
          <w:lang w:eastAsia="ru-RU"/>
        </w:rPr>
        <w:t xml:space="preserve"> сельского поселения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52"/>
        <w:gridCol w:w="2410"/>
      </w:tblGrid>
      <w:tr w:rsidR="00103981" w:rsidRPr="00103981" w:rsidTr="00424BF7">
        <w:trPr>
          <w:trHeight w:val="5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81" w:rsidRPr="00103981" w:rsidRDefault="00103981" w:rsidP="00103981">
            <w:pPr>
              <w:tabs>
                <w:tab w:val="left" w:pos="5160"/>
              </w:tabs>
              <w:spacing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№</w:t>
            </w:r>
          </w:p>
          <w:p w:rsidR="00103981" w:rsidRPr="00103981" w:rsidRDefault="00103981" w:rsidP="00103981">
            <w:pPr>
              <w:tabs>
                <w:tab w:val="left" w:pos="5160"/>
              </w:tabs>
              <w:spacing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proofErr w:type="gram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</w:t>
            </w:r>
            <w:proofErr w:type="gramEnd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81" w:rsidRPr="00103981" w:rsidRDefault="00103981" w:rsidP="00103981">
            <w:pPr>
              <w:tabs>
                <w:tab w:val="left" w:pos="5160"/>
              </w:tabs>
              <w:spacing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81" w:rsidRPr="00103981" w:rsidRDefault="00103981" w:rsidP="00103981">
            <w:pPr>
              <w:tabs>
                <w:tab w:val="left" w:pos="5160"/>
              </w:tabs>
              <w:spacing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Сроки</w:t>
            </w:r>
          </w:p>
        </w:tc>
      </w:tr>
      <w:tr w:rsidR="00103981" w:rsidRPr="00103981" w:rsidTr="00424B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81" w:rsidRPr="00103981" w:rsidRDefault="00103981" w:rsidP="00103981">
            <w:pPr>
              <w:tabs>
                <w:tab w:val="left" w:pos="5160"/>
              </w:tabs>
              <w:spacing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81" w:rsidRPr="00103981" w:rsidRDefault="00103981" w:rsidP="00103981">
            <w:pPr>
              <w:tabs>
                <w:tab w:val="left" w:pos="5160"/>
              </w:tabs>
              <w:spacing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81" w:rsidRPr="00103981" w:rsidRDefault="00103981" w:rsidP="00103981">
            <w:pPr>
              <w:tabs>
                <w:tab w:val="left" w:pos="5160"/>
              </w:tabs>
              <w:spacing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103981" w:rsidRPr="00103981" w:rsidTr="00424B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81" w:rsidRPr="00103981" w:rsidRDefault="00103981" w:rsidP="00103981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81" w:rsidRPr="00103981" w:rsidRDefault="00103981" w:rsidP="00390B5A">
            <w:pPr>
              <w:spacing w:after="0" w:line="240" w:lineRule="auto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Издание пос</w:t>
            </w:r>
            <w:r w:rsidR="006F4BEC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тановления о подготовке проекта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о внесении изменений в </w:t>
            </w:r>
            <w:r w:rsidR="00390B5A" w:rsidRPr="00390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 землепользования и застройки</w:t>
            </w:r>
            <w:r w:rsidR="00390B5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90B5A" w:rsidRPr="0010398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сельского </w:t>
            </w:r>
            <w:proofErr w:type="spellStart"/>
            <w:proofErr w:type="gram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по</w:t>
            </w:r>
            <w:r w:rsidR="006754D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-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селения</w:t>
            </w:r>
            <w:proofErr w:type="spellEnd"/>
            <w:proofErr w:type="gramEnd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, опубликование в средствах массовой информации (далее СМИ) и размещение на официальном сайте Администрации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Борович</w:t>
            </w:r>
            <w:r w:rsidR="006754D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-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ского</w:t>
            </w:r>
            <w:proofErr w:type="spellEnd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муниципального райо</w:t>
            </w:r>
            <w:r w:rsidR="00390B5A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на,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сельского поселения.</w:t>
            </w:r>
            <w:r w:rsidRPr="00103981">
              <w:rPr>
                <w:rFonts w:ascii="Times New Roman CYR" w:eastAsia="Times New Roman" w:hAnsi="Times New Roman CYR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5A" w:rsidRPr="00390B5A" w:rsidRDefault="00390B5A" w:rsidP="00390B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0B5A">
              <w:rPr>
                <w:rFonts w:ascii="Times New Roman" w:hAnsi="Times New Roman"/>
                <w:sz w:val="20"/>
                <w:szCs w:val="20"/>
                <w:lang w:eastAsia="ru-RU"/>
              </w:rPr>
              <w:t>январ</w:t>
            </w:r>
            <w:r w:rsidR="00103981" w:rsidRPr="00390B5A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</w:p>
          <w:p w:rsidR="00103981" w:rsidRPr="00103981" w:rsidRDefault="00390B5A" w:rsidP="00390B5A">
            <w:pPr>
              <w:pStyle w:val="ae"/>
              <w:jc w:val="center"/>
              <w:rPr>
                <w:rFonts w:ascii="Times New Roman CYR" w:hAnsi="Times New Roman CYR"/>
                <w:lang w:eastAsia="ru-RU"/>
              </w:rPr>
            </w:pPr>
            <w:r w:rsidRPr="00390B5A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  <w:r w:rsidR="00103981" w:rsidRPr="00390B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03981" w:rsidRPr="00103981" w:rsidTr="00424B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81" w:rsidRPr="00103981" w:rsidRDefault="00103981" w:rsidP="00103981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81" w:rsidRPr="00103981" w:rsidRDefault="00103981" w:rsidP="005203E0">
            <w:pPr>
              <w:spacing w:after="0" w:line="240" w:lineRule="auto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Работы по подготовке проекта о внесении изменений </w:t>
            </w:r>
            <w:r w:rsidR="00390B5A"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в </w:t>
            </w:r>
            <w:r w:rsidR="00390B5A" w:rsidRPr="00390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 землепользования и застройки</w:t>
            </w:r>
            <w:r w:rsidR="00390B5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сельского поселения. Размещение проектов о внесении изменений в Генеральный план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сельского поселения в ФГИС ТП.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81" w:rsidRPr="00103981" w:rsidRDefault="00390B5A" w:rsidP="00103981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январь</w:t>
            </w:r>
            <w:r w:rsidR="00103981"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-апрель</w:t>
            </w:r>
          </w:p>
          <w:p w:rsidR="00103981" w:rsidRPr="00103981" w:rsidRDefault="00390B5A" w:rsidP="00103981">
            <w:pPr>
              <w:tabs>
                <w:tab w:val="left" w:pos="5160"/>
              </w:tabs>
              <w:spacing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2026</w:t>
            </w:r>
            <w:r w:rsidR="00103981"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390B5A" w:rsidRPr="00103981" w:rsidTr="00424B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5A" w:rsidRPr="00103981" w:rsidRDefault="00390B5A" w:rsidP="00103981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5A" w:rsidRPr="00103981" w:rsidRDefault="00390B5A" w:rsidP="00390B5A">
            <w:pPr>
              <w:spacing w:after="0" w:line="240" w:lineRule="auto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103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проекта о внесении изменений в</w:t>
            </w:r>
            <w:r w:rsidRPr="00390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Правила землепользования и застройки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сельского поселения</w:t>
            </w: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,</w:t>
            </w:r>
            <w:r w:rsidRPr="00103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103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одготовка проекта постановления о проведении публичных слушаний по внесению </w:t>
            </w:r>
            <w:proofErr w:type="spellStart"/>
            <w:proofErr w:type="gramStart"/>
            <w:r w:rsidRPr="00103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</w:t>
            </w:r>
            <w:proofErr w:type="spellEnd"/>
            <w:r w:rsidR="00675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03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нений</w:t>
            </w:r>
            <w:proofErr w:type="gramEnd"/>
            <w:r w:rsidRPr="00103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  </w:t>
            </w:r>
            <w:r w:rsidRPr="00390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 землепользования и застройки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сель</w:t>
            </w:r>
            <w:r w:rsidR="006754D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-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ского</w:t>
            </w:r>
            <w:proofErr w:type="spellEnd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поселения</w:t>
            </w: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,</w:t>
            </w:r>
            <w:r w:rsidRPr="00103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Главе муниципального района для принятия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5A" w:rsidRPr="00103981" w:rsidRDefault="00390B5A" w:rsidP="00390B5A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апрель</w:t>
            </w:r>
          </w:p>
          <w:p w:rsidR="00390B5A" w:rsidRPr="00103981" w:rsidRDefault="00390B5A" w:rsidP="00390B5A">
            <w:pPr>
              <w:tabs>
                <w:tab w:val="left" w:pos="51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2026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03981" w:rsidRPr="00103981" w:rsidTr="00390B5A">
        <w:trPr>
          <w:trHeight w:val="9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81" w:rsidRPr="00103981" w:rsidRDefault="00390B5A" w:rsidP="00103981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81" w:rsidRPr="00103981" w:rsidRDefault="00390B5A" w:rsidP="001039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Издание постановления о проведении публичных слушаний по </w:t>
            </w:r>
            <w:proofErr w:type="spellStart"/>
            <w:proofErr w:type="gram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внесе</w:t>
            </w:r>
            <w:r w:rsidR="006754D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-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нию</w:t>
            </w:r>
            <w:proofErr w:type="spellEnd"/>
            <w:proofErr w:type="gramEnd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изменений в</w:t>
            </w:r>
            <w:r w:rsidRPr="00390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Правила землепользования и застройки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</w:t>
            </w:r>
            <w:r w:rsidR="006754D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-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ского</w:t>
            </w:r>
            <w:proofErr w:type="spellEnd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5A" w:rsidRPr="00390B5A" w:rsidRDefault="00390B5A" w:rsidP="00390B5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0B5A">
              <w:rPr>
                <w:rFonts w:ascii="Times New Roman" w:hAnsi="Times New Roman"/>
                <w:sz w:val="20"/>
                <w:szCs w:val="20"/>
                <w:lang w:eastAsia="ru-RU"/>
              </w:rPr>
              <w:t>апрель 2026 года</w:t>
            </w:r>
          </w:p>
          <w:p w:rsidR="00103981" w:rsidRPr="00103981" w:rsidRDefault="00390B5A" w:rsidP="00390B5A">
            <w:pPr>
              <w:pStyle w:val="ae"/>
              <w:jc w:val="center"/>
              <w:rPr>
                <w:rFonts w:ascii="Times New Roman" w:hAnsi="Times New Roman"/>
                <w:lang w:eastAsia="ru-RU"/>
              </w:rPr>
            </w:pPr>
            <w:r w:rsidRPr="00390B5A">
              <w:rPr>
                <w:rFonts w:ascii="Times New Roman" w:hAnsi="Times New Roman"/>
                <w:sz w:val="20"/>
                <w:szCs w:val="20"/>
                <w:lang w:eastAsia="ru-RU"/>
              </w:rPr>
              <w:t>не позднее, чем через 10 дней после получения проекта</w:t>
            </w:r>
          </w:p>
        </w:tc>
      </w:tr>
      <w:tr w:rsidR="00B43BB7" w:rsidRPr="00103981" w:rsidTr="00390B5A">
        <w:trPr>
          <w:trHeight w:val="9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7" w:rsidRDefault="00B43BB7" w:rsidP="00103981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7" w:rsidRPr="00103981" w:rsidRDefault="00B43BB7" w:rsidP="00B43BB7">
            <w:pPr>
              <w:spacing w:after="0" w:line="240" w:lineRule="auto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Проведение публичных слушаний по внесению изменений в </w:t>
            </w:r>
            <w:r w:rsidRPr="00390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 землепользования и застройки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03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, опубликование протокола и заключения о результатах публичных слушаний в СМИ и размещение на </w:t>
            </w: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официальном сайте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03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поселения.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</w:t>
            </w:r>
            <w:r w:rsidRPr="00103981">
              <w:rPr>
                <w:rFonts w:ascii="Times New Roman CYR" w:eastAsia="Times New Roman" w:hAnsi="Times New Roman CYR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7" w:rsidRPr="00103981" w:rsidRDefault="00B43BB7" w:rsidP="00B43BB7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не более </w:t>
            </w: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одного месяца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со дня опубликования  </w:t>
            </w: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постановления о проведении публичных слушаний</w:t>
            </w:r>
          </w:p>
        </w:tc>
      </w:tr>
      <w:tr w:rsidR="00B43BB7" w:rsidRPr="00103981" w:rsidTr="00390B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103981" w:rsidRDefault="00B43BB7" w:rsidP="00103981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103981" w:rsidRDefault="00B43BB7" w:rsidP="00B43BB7">
            <w:pPr>
              <w:spacing w:after="0" w:line="240" w:lineRule="auto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proofErr w:type="gram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Внесение изменений комиссией по землепользованию и застройке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муниципального района с учетом результатов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публич</w:t>
            </w:r>
            <w:r w:rsidR="006754D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-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ных</w:t>
            </w:r>
            <w:proofErr w:type="spellEnd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слушаний в</w:t>
            </w:r>
            <w:r w:rsidRPr="00390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Правила землепользования и застройки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03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сельского поселения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, подготовка  заключения  комиссией по земле</w:t>
            </w:r>
            <w:r w:rsidR="006754D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-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пользованию и застройке 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муниципального района Главе муниципального района для принятия </w:t>
            </w: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решения о направлении проекта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о внесении изменений в </w:t>
            </w:r>
            <w:r w:rsidRPr="00390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 землепользования и застройки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03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Совету депутатов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03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 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7" w:rsidRPr="00103981" w:rsidRDefault="00B43BB7" w:rsidP="00B43BB7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lastRenderedPageBreak/>
              <w:t>в течение 10 дней после проведения публичных слушаний</w:t>
            </w:r>
          </w:p>
        </w:tc>
      </w:tr>
      <w:tr w:rsidR="00B43BB7" w:rsidRPr="00103981" w:rsidTr="00390B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7" w:rsidRDefault="00B43BB7" w:rsidP="00103981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7" w:rsidRPr="00103981" w:rsidRDefault="00B43BB7" w:rsidP="00B43BB7">
            <w:pPr>
              <w:spacing w:after="0" w:line="240" w:lineRule="auto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Принятие решения Главой муниципально</w:t>
            </w:r>
            <w:r w:rsidR="006F4BEC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го района о направлении </w:t>
            </w:r>
            <w:proofErr w:type="gramStart"/>
            <w:r w:rsidR="006F4BEC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</w:t>
            </w:r>
            <w:r w:rsidR="006754D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-</w:t>
            </w:r>
            <w:proofErr w:type="spellStart"/>
            <w:r w:rsidR="006F4BEC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екта</w:t>
            </w:r>
            <w:proofErr w:type="spellEnd"/>
            <w:proofErr w:type="gramEnd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о внесении изменений </w:t>
            </w: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в </w:t>
            </w:r>
            <w:r w:rsidRPr="00390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 землепользования и застройки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03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Совету депутатов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03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или об отклонении проекта и направлении его на доработку.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7" w:rsidRDefault="00B43BB7" w:rsidP="00B43BB7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август</w:t>
            </w:r>
          </w:p>
          <w:p w:rsidR="00B43BB7" w:rsidRPr="00103981" w:rsidRDefault="00B43BB7" w:rsidP="00B43BB7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2026 года</w:t>
            </w:r>
          </w:p>
        </w:tc>
      </w:tr>
      <w:tr w:rsidR="00B43BB7" w:rsidRPr="00103981" w:rsidTr="00390B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7" w:rsidRDefault="00B43BB7" w:rsidP="00103981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7" w:rsidRPr="00103981" w:rsidRDefault="00B43BB7" w:rsidP="00B43BB7">
            <w:pPr>
              <w:spacing w:after="0" w:line="240" w:lineRule="auto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дготовка и направление проекта решения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о внесении изменений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Правила 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</w:t>
            </w:r>
            <w:r w:rsidRPr="00390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землепользования и застройки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103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proofErr w:type="spellStart"/>
            <w:proofErr w:type="gramStart"/>
            <w:r w:rsidRPr="00103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r w:rsidR="00675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03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селения</w:t>
            </w:r>
            <w:proofErr w:type="spellEnd"/>
            <w:proofErr w:type="gramEnd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(с приложением протокола публичных слушаний и </w:t>
            </w:r>
            <w:proofErr w:type="spellStart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заключе</w:t>
            </w:r>
            <w:r w:rsidR="006754D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-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ния</w:t>
            </w:r>
            <w:proofErr w:type="spellEnd"/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о результатах публичных слушаний) Совету депутатов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Прогрес</w:t>
            </w:r>
            <w:r w:rsidR="006754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7" w:rsidRDefault="00B43BB7" w:rsidP="00B43BB7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сентябрь</w:t>
            </w:r>
          </w:p>
          <w:p w:rsidR="00B43BB7" w:rsidRDefault="00B43BB7" w:rsidP="00B43BB7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2026 года</w:t>
            </w:r>
          </w:p>
        </w:tc>
      </w:tr>
      <w:tr w:rsidR="00B43BB7" w:rsidRPr="00103981" w:rsidTr="00390B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7" w:rsidRDefault="00B43BB7" w:rsidP="00103981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7" w:rsidRPr="00103981" w:rsidRDefault="006F4BEC" w:rsidP="00B43BB7">
            <w:pPr>
              <w:spacing w:after="0" w:line="240" w:lineRule="auto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Размещение утвержденного проекта</w:t>
            </w:r>
            <w:r w:rsidR="00B43BB7"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о внесении изменений в  </w:t>
            </w:r>
            <w:r w:rsid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Правила </w:t>
            </w:r>
            <w:r w:rsidR="00B43BB7"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</w:t>
            </w:r>
            <w:r w:rsidR="00B43BB7" w:rsidRPr="00390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землепользования и застройки</w:t>
            </w:r>
            <w:r w:rsidR="00B43BB7"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43BB7"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="00B43BB7" w:rsidRPr="001039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="00B43BB7"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в ФГИС 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7" w:rsidRDefault="00B43BB7" w:rsidP="00B43BB7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сентябрь</w:t>
            </w:r>
          </w:p>
          <w:p w:rsidR="00B43BB7" w:rsidRDefault="00B43BB7" w:rsidP="00B43BB7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2026 года</w:t>
            </w:r>
          </w:p>
        </w:tc>
      </w:tr>
    </w:tbl>
    <w:p w:rsidR="00103981" w:rsidRPr="00103981" w:rsidRDefault="00103981" w:rsidP="00103981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9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754D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43BB7" w:rsidRPr="00B43BB7" w:rsidRDefault="00B43BB7" w:rsidP="00B43BB7">
      <w:pPr>
        <w:spacing w:after="0" w:line="240" w:lineRule="exact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3B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УТВЕРЖДЕНЫ</w:t>
      </w:r>
    </w:p>
    <w:p w:rsidR="00B43BB7" w:rsidRPr="00B43BB7" w:rsidRDefault="00B43BB7" w:rsidP="00B43BB7">
      <w:pPr>
        <w:spacing w:after="0" w:line="240" w:lineRule="exact"/>
        <w:ind w:left="538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3BB7">
        <w:rPr>
          <w:rFonts w:ascii="Times New Roman" w:eastAsia="Times New Roman" w:hAnsi="Times New Roman"/>
          <w:sz w:val="20"/>
          <w:szCs w:val="20"/>
          <w:lang w:eastAsia="ru-RU"/>
        </w:rPr>
        <w:t>постановлением Администрации</w:t>
      </w:r>
    </w:p>
    <w:p w:rsidR="00B43BB7" w:rsidRPr="00B43BB7" w:rsidRDefault="00B43BB7" w:rsidP="00B43BB7">
      <w:pPr>
        <w:spacing w:after="0" w:line="240" w:lineRule="exact"/>
        <w:ind w:left="538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3BB7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района</w:t>
      </w:r>
    </w:p>
    <w:p w:rsidR="00B43BB7" w:rsidRPr="00B43BB7" w:rsidRDefault="00780D3E" w:rsidP="00B43BB7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от 29</w:t>
      </w:r>
      <w:r w:rsidR="00B43BB7" w:rsidRPr="00B43BB7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B43BB7" w:rsidRPr="00B43BB7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B43BB7" w:rsidRPr="00B43BB7"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275</w:t>
      </w:r>
    </w:p>
    <w:p w:rsidR="00B43BB7" w:rsidRPr="00B43BB7" w:rsidRDefault="00B43BB7" w:rsidP="006F4BE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43BB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B43BB7" w:rsidRPr="00B43BB7" w:rsidRDefault="00B43BB7" w:rsidP="006F4BEC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0"/>
          <w:szCs w:val="20"/>
          <w:lang w:eastAsia="ru-RU"/>
        </w:rPr>
      </w:pPr>
      <w:r w:rsidRPr="00B43BB7">
        <w:rPr>
          <w:rFonts w:ascii="Times New Roman CYR" w:eastAsia="Times New Roman" w:hAnsi="Times New Roman CYR"/>
          <w:b/>
          <w:sz w:val="20"/>
          <w:szCs w:val="20"/>
          <w:lang w:eastAsia="ru-RU"/>
        </w:rPr>
        <w:t xml:space="preserve">ПОРЯДОК И СРОКИ </w:t>
      </w:r>
    </w:p>
    <w:p w:rsidR="00B43BB7" w:rsidRPr="00B43BB7" w:rsidRDefault="00B43BB7" w:rsidP="006F4BE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43BB7">
        <w:rPr>
          <w:rFonts w:ascii="Times New Roman" w:eastAsia="Times New Roman" w:hAnsi="Times New Roman"/>
          <w:lang w:eastAsia="ru-RU"/>
        </w:rPr>
        <w:t xml:space="preserve">проведения работ по подготовке проекта о внесении изменений  </w:t>
      </w:r>
    </w:p>
    <w:p w:rsidR="00B43BB7" w:rsidRPr="00B43BB7" w:rsidRDefault="00B43BB7" w:rsidP="006F4BEC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43BB7">
        <w:rPr>
          <w:rFonts w:ascii="Times New Roman" w:eastAsia="Times New Roman" w:hAnsi="Times New Roman"/>
          <w:lang w:eastAsia="ru-RU"/>
        </w:rPr>
        <w:t xml:space="preserve">в Генеральный план </w:t>
      </w:r>
      <w:proofErr w:type="spellStart"/>
      <w:r w:rsidRPr="00B43BB7">
        <w:rPr>
          <w:rFonts w:ascii="Times New Roman" w:eastAsia="Times New Roman" w:hAnsi="Times New Roman"/>
          <w:lang w:eastAsia="ru-RU"/>
        </w:rPr>
        <w:t>Прогресского</w:t>
      </w:r>
      <w:proofErr w:type="spellEnd"/>
      <w:r w:rsidRPr="00B43BB7">
        <w:rPr>
          <w:rFonts w:ascii="Times New Roman" w:eastAsia="Times New Roman" w:hAnsi="Times New Roman"/>
          <w:lang w:eastAsia="ru-RU"/>
        </w:rPr>
        <w:t xml:space="preserve"> сельского поселения </w:t>
      </w:r>
    </w:p>
    <w:p w:rsidR="00B43BB7" w:rsidRPr="00B43BB7" w:rsidRDefault="00B43BB7" w:rsidP="00B43BB7">
      <w:pPr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352"/>
        <w:gridCol w:w="2410"/>
      </w:tblGrid>
      <w:tr w:rsidR="00B43BB7" w:rsidRPr="00B43BB7" w:rsidTr="00424BF7">
        <w:trPr>
          <w:trHeight w:val="5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B7" w:rsidRPr="00B43BB7" w:rsidRDefault="00B43BB7" w:rsidP="00B43BB7">
            <w:pPr>
              <w:tabs>
                <w:tab w:val="left" w:pos="5160"/>
              </w:tabs>
              <w:spacing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№</w:t>
            </w:r>
          </w:p>
          <w:p w:rsidR="00B43BB7" w:rsidRPr="00B43BB7" w:rsidRDefault="00B43BB7" w:rsidP="00B43BB7">
            <w:pPr>
              <w:tabs>
                <w:tab w:val="left" w:pos="5160"/>
              </w:tabs>
              <w:spacing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proofErr w:type="gram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</w:t>
            </w:r>
            <w:proofErr w:type="gramEnd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B7" w:rsidRPr="00B43BB7" w:rsidRDefault="00B43BB7" w:rsidP="00B43BB7">
            <w:pPr>
              <w:tabs>
                <w:tab w:val="left" w:pos="5160"/>
              </w:tabs>
              <w:spacing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BB7" w:rsidRPr="00B43BB7" w:rsidRDefault="00B43BB7" w:rsidP="00B43BB7">
            <w:pPr>
              <w:tabs>
                <w:tab w:val="left" w:pos="5160"/>
              </w:tabs>
              <w:spacing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Сроки</w:t>
            </w:r>
          </w:p>
        </w:tc>
      </w:tr>
      <w:tr w:rsidR="00B43BB7" w:rsidRPr="00B43BB7" w:rsidTr="00424B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B43BB7">
            <w:pPr>
              <w:tabs>
                <w:tab w:val="left" w:pos="5160"/>
              </w:tabs>
              <w:spacing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B43BB7">
            <w:pPr>
              <w:tabs>
                <w:tab w:val="left" w:pos="5160"/>
              </w:tabs>
              <w:spacing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B43BB7">
            <w:pPr>
              <w:tabs>
                <w:tab w:val="left" w:pos="5160"/>
              </w:tabs>
              <w:spacing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B43BB7" w:rsidRPr="00B43BB7" w:rsidTr="00424B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B43BB7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B43BB7">
            <w:pPr>
              <w:spacing w:after="0" w:line="240" w:lineRule="auto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Издание пос</w:t>
            </w:r>
            <w:r w:rsidR="006F4BEC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тановления о подготовке проекта</w:t>
            </w: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о внесении изменений в </w:t>
            </w:r>
            <w:r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Генеральный план</w:t>
            </w: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сельского поселения, опубликование в средствах массовой информации (далее </w:t>
            </w:r>
            <w:r w:rsidR="00780D3E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СМИ) и размещение на официальных сайтах</w:t>
            </w: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муниципального райо</w:t>
            </w:r>
            <w:r w:rsidR="00780D3E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на, </w:t>
            </w: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сельского поселения.</w:t>
            </w:r>
            <w:r w:rsidRPr="00B43BB7">
              <w:rPr>
                <w:rFonts w:ascii="Times New Roman CYR" w:eastAsia="Times New Roman" w:hAnsi="Times New Roman CYR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3E" w:rsidRPr="00390B5A" w:rsidRDefault="00780D3E" w:rsidP="00780D3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0B5A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  <w:p w:rsidR="00B43BB7" w:rsidRPr="00B43BB7" w:rsidRDefault="00780D3E" w:rsidP="00780D3E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0B5A">
              <w:rPr>
                <w:rFonts w:ascii="Times New Roman" w:hAnsi="Times New Roman"/>
                <w:sz w:val="20"/>
                <w:szCs w:val="20"/>
                <w:lang w:eastAsia="ru-RU"/>
              </w:rPr>
              <w:t>2025 года</w:t>
            </w:r>
          </w:p>
          <w:p w:rsidR="00B43BB7" w:rsidRPr="00B43BB7" w:rsidRDefault="00B43BB7" w:rsidP="00B43BB7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</w:p>
        </w:tc>
      </w:tr>
      <w:tr w:rsidR="00B43BB7" w:rsidRPr="00B43BB7" w:rsidTr="00424B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B43BB7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B43BB7">
            <w:pPr>
              <w:spacing w:after="0" w:line="240" w:lineRule="auto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Работы по подготовке проекта о внесении изменений в Генеральный план </w:t>
            </w:r>
            <w:proofErr w:type="spell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сельского поселения. Размещение проектов о внесении изменений в Генеральный план </w:t>
            </w:r>
            <w:proofErr w:type="spell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сельского поселения в ФГИС ТП.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3E" w:rsidRPr="00103981" w:rsidRDefault="00780D3E" w:rsidP="00780D3E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январь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-апрель</w:t>
            </w:r>
          </w:p>
          <w:p w:rsidR="00B43BB7" w:rsidRPr="00B43BB7" w:rsidRDefault="00780D3E" w:rsidP="00780D3E">
            <w:pPr>
              <w:tabs>
                <w:tab w:val="left" w:pos="516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2026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года</w:t>
            </w:r>
          </w:p>
          <w:p w:rsidR="00B43BB7" w:rsidRPr="00B43BB7" w:rsidRDefault="00B43BB7" w:rsidP="00B43BB7">
            <w:pPr>
              <w:tabs>
                <w:tab w:val="left" w:pos="5160"/>
              </w:tabs>
              <w:spacing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</w:p>
        </w:tc>
      </w:tr>
      <w:tr w:rsidR="00B43BB7" w:rsidRPr="00B43BB7" w:rsidTr="00424B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B43BB7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780D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проекта о внесении изменений в Генеральный план </w:t>
            </w:r>
            <w:proofErr w:type="spell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="0078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поселения, п</w:t>
            </w:r>
            <w:r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одготовка проекта постановления о проведении публичных слушаний по внесению изменений в    Генеральный план </w:t>
            </w:r>
            <w:proofErr w:type="spell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поселения, направление Главе муниципального района</w:t>
            </w:r>
            <w:r w:rsidR="00780D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принятия 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E" w:rsidRPr="00103981" w:rsidRDefault="00780D3E" w:rsidP="00780D3E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апрель</w:t>
            </w:r>
          </w:p>
          <w:p w:rsidR="00B43BB7" w:rsidRPr="00B43BB7" w:rsidRDefault="00780D3E" w:rsidP="00780D3E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2026</w:t>
            </w:r>
            <w:r w:rsidRPr="0010398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года</w:t>
            </w:r>
            <w:r w:rsidR="00B43BB7"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43BB7" w:rsidRPr="00B43BB7" w:rsidRDefault="00B43BB7" w:rsidP="00B43BB7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3BB7" w:rsidRPr="00B43BB7" w:rsidRDefault="00B43BB7" w:rsidP="00B43BB7">
            <w:pPr>
              <w:tabs>
                <w:tab w:val="left" w:pos="5160"/>
              </w:tabs>
              <w:spacing w:before="120"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BB7" w:rsidRPr="00B43BB7" w:rsidTr="00424B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B43BB7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B43BB7">
            <w:pPr>
              <w:spacing w:after="0" w:line="240" w:lineRule="auto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Издание постановления о проведении публичных слушаний по </w:t>
            </w:r>
            <w:proofErr w:type="spellStart"/>
            <w:proofErr w:type="gram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внесе</w:t>
            </w:r>
            <w:r w:rsidR="006754D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-</w:t>
            </w: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нию</w:t>
            </w:r>
            <w:proofErr w:type="spellEnd"/>
            <w:proofErr w:type="gramEnd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изменений в </w:t>
            </w:r>
            <w:r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3E" w:rsidRPr="00390B5A" w:rsidRDefault="00780D3E" w:rsidP="00780D3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0B5A">
              <w:rPr>
                <w:rFonts w:ascii="Times New Roman" w:hAnsi="Times New Roman"/>
                <w:sz w:val="20"/>
                <w:szCs w:val="20"/>
                <w:lang w:eastAsia="ru-RU"/>
              </w:rPr>
              <w:t>апрель 2026 года</w:t>
            </w:r>
          </w:p>
          <w:p w:rsidR="00B43BB7" w:rsidRPr="00B43BB7" w:rsidRDefault="00780D3E" w:rsidP="00780D3E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390B5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позднее, чем через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 дней после получения проектов</w:t>
            </w:r>
          </w:p>
        </w:tc>
      </w:tr>
      <w:tr w:rsidR="00B43BB7" w:rsidRPr="00B43BB7" w:rsidTr="00424B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B43BB7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B43BB7">
            <w:pPr>
              <w:spacing w:after="0" w:line="240" w:lineRule="auto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Проведение публичных слушаний по внесению изменений в </w:t>
            </w:r>
            <w:r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Генеральный план</w:t>
            </w: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, опубликование протокола и заключения о результатах публичных слушаний в СМИ и размещение на официальном сайте Администрации </w:t>
            </w:r>
            <w:proofErr w:type="spell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поселения.</w:t>
            </w: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</w:t>
            </w:r>
            <w:r w:rsidRPr="00B43BB7">
              <w:rPr>
                <w:rFonts w:ascii="Times New Roman CYR" w:eastAsia="Times New Roman" w:hAnsi="Times New Roman CYR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780D3E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не более трех месяцев со дня опубликования  </w:t>
            </w:r>
            <w:r w:rsidR="00780D3E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постановления о проведении публичных слушаний</w:t>
            </w:r>
          </w:p>
        </w:tc>
      </w:tr>
      <w:tr w:rsidR="00B43BB7" w:rsidRPr="00B43BB7" w:rsidTr="00424B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B43BB7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B43BB7">
            <w:pPr>
              <w:spacing w:after="0" w:line="240" w:lineRule="auto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proofErr w:type="gram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Внесение изменений комиссией по землепользованию и застройке </w:t>
            </w:r>
            <w:proofErr w:type="spell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муниципального района с учетом результатов публичных слушаний в Генеральный план </w:t>
            </w:r>
            <w:proofErr w:type="spell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, подготовка  заключения  комиссией по землепользованию и застройке  </w:t>
            </w:r>
            <w:proofErr w:type="spell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Боровичского</w:t>
            </w:r>
            <w:proofErr w:type="spellEnd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муниципального района Главе муниципального района для приняти</w:t>
            </w:r>
            <w:r w:rsidR="00780D3E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я решения о направлении проекта</w:t>
            </w: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о внесении изменений в  Генеральный план </w:t>
            </w:r>
            <w:proofErr w:type="spell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Совету депутатов </w:t>
            </w:r>
            <w:proofErr w:type="spell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 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6F4BEC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в течение 10 дней после проведения публичных слушаний</w:t>
            </w:r>
          </w:p>
        </w:tc>
      </w:tr>
      <w:tr w:rsidR="00B43BB7" w:rsidRPr="00B43BB7" w:rsidTr="00424BF7">
        <w:trPr>
          <w:trHeight w:val="10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B43BB7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B43BB7">
            <w:pPr>
              <w:spacing w:after="0" w:line="240" w:lineRule="auto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Принятие решения Главой муниципально</w:t>
            </w:r>
            <w:r w:rsidR="00780D3E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го района о направлении проекта</w:t>
            </w: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о внесении изменений в </w:t>
            </w:r>
            <w:r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Генеральный план</w:t>
            </w: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Совету депутатов </w:t>
            </w:r>
            <w:proofErr w:type="spell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или об отклонении проекта и направлении его на доработку.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3E" w:rsidRDefault="00780D3E" w:rsidP="00780D3E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август</w:t>
            </w:r>
          </w:p>
          <w:p w:rsidR="00B43BB7" w:rsidRPr="00B43BB7" w:rsidRDefault="00780D3E" w:rsidP="00780D3E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2026 года</w:t>
            </w:r>
          </w:p>
        </w:tc>
      </w:tr>
      <w:tr w:rsidR="00B43BB7" w:rsidRPr="00B43BB7" w:rsidTr="00424B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B43BB7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B7" w:rsidRPr="00B43BB7" w:rsidRDefault="00B43BB7" w:rsidP="00780D3E">
            <w:pPr>
              <w:spacing w:after="0" w:line="240" w:lineRule="auto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По</w:t>
            </w:r>
            <w:r w:rsidR="00780D3E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дготовка и направление проекта решения</w:t>
            </w: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о внесении изменений в </w:t>
            </w:r>
            <w:r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Генеральный план</w:t>
            </w: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(с приложением протокола публичных слушаний и заключения о результатах публичных слушаний) Совету депутатов </w:t>
            </w:r>
            <w:proofErr w:type="spellStart"/>
            <w:r w:rsidR="00780D3E"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="00780D3E"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3E" w:rsidRDefault="00780D3E" w:rsidP="00780D3E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сентябрь</w:t>
            </w:r>
          </w:p>
          <w:p w:rsidR="00B43BB7" w:rsidRPr="00B43BB7" w:rsidRDefault="00780D3E" w:rsidP="00780D3E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2026 года</w:t>
            </w:r>
          </w:p>
        </w:tc>
      </w:tr>
      <w:tr w:rsidR="00B43BB7" w:rsidRPr="00B43BB7" w:rsidTr="00424BF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7" w:rsidRPr="00B43BB7" w:rsidRDefault="00B43BB7" w:rsidP="00B43BB7">
            <w:pPr>
              <w:tabs>
                <w:tab w:val="left" w:pos="5160"/>
              </w:tabs>
              <w:spacing w:before="120" w:after="0" w:line="240" w:lineRule="exact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B7" w:rsidRPr="00B43BB7" w:rsidRDefault="00780D3E" w:rsidP="00B43BB7">
            <w:pPr>
              <w:spacing w:after="0" w:line="240" w:lineRule="auto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Размещение утвержденного проекта</w:t>
            </w:r>
            <w:r w:rsidR="00B43BB7"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о внесении изменений в </w:t>
            </w:r>
            <w:r w:rsidR="00B43BB7"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Генеральный план</w:t>
            </w:r>
            <w:r w:rsidR="00B43BB7"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43BB7"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="00B43BB7" w:rsidRPr="00B43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="00B43BB7" w:rsidRPr="00B43BB7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 в ФГИС ТП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3E" w:rsidRDefault="00780D3E" w:rsidP="00780D3E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сентябрь</w:t>
            </w:r>
          </w:p>
          <w:p w:rsidR="00B43BB7" w:rsidRPr="00B43BB7" w:rsidRDefault="00780D3E" w:rsidP="00780D3E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2026 года</w:t>
            </w:r>
          </w:p>
        </w:tc>
      </w:tr>
    </w:tbl>
    <w:p w:rsidR="00103981" w:rsidRPr="00103981" w:rsidRDefault="00103981" w:rsidP="00103981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98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103981" w:rsidRPr="00103981" w:rsidRDefault="00103981" w:rsidP="00103981">
      <w:pPr>
        <w:spacing w:after="0" w:line="240" w:lineRule="auto"/>
        <w:jc w:val="right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103981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                                                                      </w:t>
      </w:r>
    </w:p>
    <w:p w:rsidR="00103981" w:rsidRPr="00103981" w:rsidRDefault="00103981" w:rsidP="00103981">
      <w:pPr>
        <w:spacing w:after="0" w:line="240" w:lineRule="auto"/>
        <w:jc w:val="right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103981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                                                                      УТВЕРЖДЕН</w:t>
      </w:r>
    </w:p>
    <w:p w:rsidR="00103981" w:rsidRPr="00103981" w:rsidRDefault="00103981" w:rsidP="00103981">
      <w:pPr>
        <w:spacing w:after="0" w:line="240" w:lineRule="auto"/>
        <w:ind w:left="5387"/>
        <w:jc w:val="right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103981">
        <w:rPr>
          <w:rFonts w:ascii="Times New Roman CYR" w:eastAsia="Times New Roman" w:hAnsi="Times New Roman CYR"/>
          <w:sz w:val="20"/>
          <w:szCs w:val="20"/>
          <w:lang w:eastAsia="ru-RU"/>
        </w:rPr>
        <w:t>постановлением Администрации</w:t>
      </w:r>
    </w:p>
    <w:p w:rsidR="00103981" w:rsidRPr="00103981" w:rsidRDefault="00103981" w:rsidP="00103981">
      <w:pPr>
        <w:spacing w:after="0" w:line="240" w:lineRule="auto"/>
        <w:ind w:left="5387"/>
        <w:jc w:val="right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103981">
        <w:rPr>
          <w:rFonts w:ascii="Times New Roman CYR" w:eastAsia="Times New Roman" w:hAnsi="Times New Roman CYR"/>
          <w:sz w:val="20"/>
          <w:szCs w:val="20"/>
          <w:lang w:eastAsia="ru-RU"/>
        </w:rPr>
        <w:t>муниципального района</w:t>
      </w:r>
    </w:p>
    <w:p w:rsidR="00103981" w:rsidRPr="00103981" w:rsidRDefault="00103981" w:rsidP="00103981">
      <w:pPr>
        <w:spacing w:after="0" w:line="240" w:lineRule="auto"/>
        <w:ind w:left="5103"/>
        <w:jc w:val="right"/>
        <w:rPr>
          <w:rFonts w:ascii="Times New Roman CYR" w:eastAsia="Times New Roman" w:hAnsi="Times New Roman CYR"/>
          <w:sz w:val="20"/>
          <w:szCs w:val="20"/>
          <w:lang w:eastAsia="ru-RU"/>
        </w:rPr>
      </w:pPr>
      <w:r w:rsidRPr="00103981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   от</w:t>
      </w:r>
      <w:r w:rsidR="00780D3E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29.01.2025</w:t>
      </w:r>
      <w:r w:rsidRPr="00103981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№ </w:t>
      </w:r>
      <w:r w:rsidR="00780D3E">
        <w:rPr>
          <w:rFonts w:ascii="Times New Roman CYR" w:eastAsia="Times New Roman" w:hAnsi="Times New Roman CYR"/>
          <w:sz w:val="20"/>
          <w:szCs w:val="20"/>
          <w:lang w:eastAsia="ru-RU"/>
        </w:rPr>
        <w:t>275</w:t>
      </w:r>
    </w:p>
    <w:p w:rsidR="00103981" w:rsidRPr="00103981" w:rsidRDefault="00103981" w:rsidP="00103981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</w:t>
      </w:r>
    </w:p>
    <w:p w:rsidR="00103981" w:rsidRPr="00103981" w:rsidRDefault="00103981" w:rsidP="0010398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3981">
        <w:rPr>
          <w:rFonts w:ascii="Times New Roman" w:eastAsia="Times New Roman" w:hAnsi="Times New Roman"/>
          <w:lang w:eastAsia="ru-RU"/>
        </w:rPr>
        <w:t xml:space="preserve">направления в комиссию по землепользованию и застройке </w:t>
      </w:r>
      <w:proofErr w:type="spellStart"/>
      <w:r w:rsidRPr="00103981">
        <w:rPr>
          <w:rFonts w:ascii="Times New Roman" w:eastAsia="Times New Roman" w:hAnsi="Times New Roman"/>
          <w:lang w:eastAsia="ru-RU"/>
        </w:rPr>
        <w:t>Боровичского</w:t>
      </w:r>
      <w:proofErr w:type="spellEnd"/>
      <w:r w:rsidRPr="00103981">
        <w:rPr>
          <w:rFonts w:ascii="Times New Roman" w:eastAsia="Times New Roman" w:hAnsi="Times New Roman"/>
          <w:lang w:eastAsia="ru-RU"/>
        </w:rPr>
        <w:t xml:space="preserve"> муниципального района предложений заинтересованных лиц по подготовке проектов о внесении изменений в</w:t>
      </w:r>
      <w:r w:rsidR="00780D3E" w:rsidRPr="00780D3E">
        <w:rPr>
          <w:rFonts w:ascii="Times New Roman" w:eastAsia="Times New Roman" w:hAnsi="Times New Roman"/>
          <w:lang w:eastAsia="ru-RU"/>
        </w:rPr>
        <w:t xml:space="preserve"> </w:t>
      </w:r>
      <w:r w:rsidR="00780D3E" w:rsidRPr="00B43BB7">
        <w:rPr>
          <w:rFonts w:ascii="Times New Roman" w:eastAsia="Times New Roman" w:hAnsi="Times New Roman"/>
          <w:lang w:eastAsia="ru-RU"/>
        </w:rPr>
        <w:t>Генеральный план</w:t>
      </w:r>
      <w:r w:rsidR="00780D3E" w:rsidRPr="00780D3E">
        <w:rPr>
          <w:rFonts w:ascii="Times New Roman" w:eastAsia="Times New Roman" w:hAnsi="Times New Roman"/>
          <w:lang w:eastAsia="ru-RU"/>
        </w:rPr>
        <w:t xml:space="preserve"> и</w:t>
      </w:r>
      <w:r w:rsidRPr="00103981">
        <w:rPr>
          <w:rFonts w:ascii="Times New Roman" w:eastAsia="Times New Roman" w:hAnsi="Times New Roman"/>
          <w:lang w:eastAsia="ru-RU"/>
        </w:rPr>
        <w:t xml:space="preserve"> Правила землепользования и застройки </w:t>
      </w:r>
      <w:proofErr w:type="spellStart"/>
      <w:r w:rsidRPr="00103981">
        <w:rPr>
          <w:rFonts w:ascii="Times New Roman" w:eastAsia="Times New Roman" w:hAnsi="Times New Roman"/>
          <w:lang w:eastAsia="ru-RU"/>
        </w:rPr>
        <w:t>Прогресского</w:t>
      </w:r>
      <w:proofErr w:type="spellEnd"/>
      <w:r w:rsidRPr="00103981">
        <w:rPr>
          <w:rFonts w:ascii="Times New Roman" w:eastAsia="Times New Roman" w:hAnsi="Times New Roman"/>
          <w:lang w:eastAsia="ru-RU"/>
        </w:rPr>
        <w:t xml:space="preserve"> сельского поселения</w:t>
      </w:r>
    </w:p>
    <w:p w:rsidR="00103981" w:rsidRPr="00103981" w:rsidRDefault="00103981" w:rsidP="0010398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3981" w:rsidRPr="00103981" w:rsidRDefault="00103981" w:rsidP="00780D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1. </w:t>
      </w:r>
      <w:proofErr w:type="gram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С момента опубликования постановления Администрации  муниципаль</w:t>
      </w:r>
      <w:r w:rsidR="00780D3E">
        <w:rPr>
          <w:rFonts w:ascii="Times New Roman" w:eastAsia="Times New Roman" w:hAnsi="Times New Roman"/>
          <w:sz w:val="20"/>
          <w:szCs w:val="20"/>
          <w:lang w:eastAsia="ru-RU"/>
        </w:rPr>
        <w:t>ного района о подготовке проектов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о внесении изменений в </w:t>
      </w:r>
      <w:r w:rsidR="00780D3E" w:rsidRPr="00B43BB7">
        <w:rPr>
          <w:rFonts w:ascii="Times New Roman" w:eastAsia="Times New Roman" w:hAnsi="Times New Roman"/>
          <w:sz w:val="20"/>
          <w:szCs w:val="20"/>
          <w:lang w:eastAsia="ru-RU"/>
        </w:rPr>
        <w:t>Генеральный план</w:t>
      </w:r>
      <w:r w:rsidR="00780D3E" w:rsidRPr="00B43BB7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</w:t>
      </w:r>
      <w:r w:rsidR="00780D3E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и 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Правила землепользования и застройки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Прогресского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 (далее проект</w:t>
      </w:r>
      <w:r w:rsidR="00780D3E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)   в течение   срока    проведения   работ по подготовке  проект</w:t>
      </w:r>
      <w:r w:rsidR="00780D3E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заинтересованные  лица вправе </w:t>
      </w:r>
      <w:r w:rsidR="00780D3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направлять в комиссию по землепользованию и застройке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Боровичского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(далее Комиссия) п</w:t>
      </w:r>
      <w:r w:rsidR="00780D3E">
        <w:rPr>
          <w:rFonts w:ascii="Times New Roman" w:eastAsia="Times New Roman" w:hAnsi="Times New Roman"/>
          <w:sz w:val="20"/>
          <w:szCs w:val="20"/>
          <w:lang w:eastAsia="ru-RU"/>
        </w:rPr>
        <w:t>редложения по подготовке данных проектов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</w:p>
    <w:p w:rsidR="00103981" w:rsidRPr="00103981" w:rsidRDefault="00103981" w:rsidP="00103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2. Предложения могут быть направлены:</w:t>
      </w:r>
    </w:p>
    <w:p w:rsidR="00103981" w:rsidRPr="00103981" w:rsidRDefault="00103981" w:rsidP="00103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по почте для передачи предложений непосредственно в Комиссию (с пометкой «В комиссию по землепользованию и застройке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Боровичского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района») по адресу: 174411, </w:t>
      </w:r>
      <w:proofErr w:type="gram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Новгородская</w:t>
      </w:r>
      <w:proofErr w:type="gram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обл., г. Боровичи, ул. </w:t>
      </w:r>
      <w:proofErr w:type="spell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Коммунарная</w:t>
      </w:r>
      <w:proofErr w:type="spellEnd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, д.48;</w:t>
      </w:r>
    </w:p>
    <w:p w:rsidR="00103981" w:rsidRPr="00103981" w:rsidRDefault="00103981" w:rsidP="00103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в устной форме по телефонам: 8(81664) 9-12-24, 9-12-54;</w:t>
      </w:r>
    </w:p>
    <w:p w:rsidR="00103981" w:rsidRPr="00103981" w:rsidRDefault="00103981" w:rsidP="00103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в форме электронного документа на адрес электронной почты -       </w:t>
      </w:r>
      <w:hyperlink r:id="rId7" w:history="1">
        <w:r w:rsidRPr="00103981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arch</w:t>
        </w:r>
        <w:r w:rsidRPr="00103981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@</w:t>
        </w:r>
        <w:proofErr w:type="spellStart"/>
        <w:r w:rsidRPr="00103981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boradmin</w:t>
        </w:r>
        <w:proofErr w:type="spellEnd"/>
        <w:r w:rsidRPr="00103981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.</w:t>
        </w:r>
        <w:proofErr w:type="spellStart"/>
        <w:r w:rsidRPr="00103981">
          <w:rPr>
            <w:rFonts w:ascii="Times New Roman" w:eastAsia="Times New Roman" w:hAnsi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103981" w:rsidRPr="00103981" w:rsidRDefault="00103981" w:rsidP="00103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При этом гражданин в обязательном порядке указывает свои фамилию, имя, отчество, почтовый адрес или адрес электронной почты.</w:t>
      </w:r>
      <w:proofErr w:type="gramEnd"/>
    </w:p>
    <w:p w:rsidR="00103981" w:rsidRPr="00103981" w:rsidRDefault="00103981" w:rsidP="00103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</w:t>
      </w:r>
      <w:r w:rsidR="006F4BEC">
        <w:rPr>
          <w:rFonts w:ascii="Times New Roman" w:eastAsia="Times New Roman" w:hAnsi="Times New Roman"/>
          <w:sz w:val="20"/>
          <w:szCs w:val="20"/>
          <w:lang w:eastAsia="ru-RU"/>
        </w:rPr>
        <w:t>е отношения к подготовке проектов,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Комиссией не рассматриваются.</w:t>
      </w:r>
    </w:p>
    <w:p w:rsidR="00103981" w:rsidRPr="00103981" w:rsidRDefault="00103981" w:rsidP="00103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4. 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:rsidR="00103981" w:rsidRPr="00103981" w:rsidRDefault="00103981" w:rsidP="00103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5. Предложения, поступившие в Комиссию после заверш</w:t>
      </w:r>
      <w:r w:rsidR="006F4BEC">
        <w:rPr>
          <w:rFonts w:ascii="Times New Roman" w:eastAsia="Times New Roman" w:hAnsi="Times New Roman"/>
          <w:sz w:val="20"/>
          <w:szCs w:val="20"/>
          <w:lang w:eastAsia="ru-RU"/>
        </w:rPr>
        <w:t>ения работ по подготовке проектов,</w:t>
      </w: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 xml:space="preserve"> не рассматриваются.</w:t>
      </w:r>
    </w:p>
    <w:p w:rsidR="00103981" w:rsidRPr="00103981" w:rsidRDefault="00103981" w:rsidP="00103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6. Комиссия не дает ответы на поступившие предложения.</w:t>
      </w:r>
    </w:p>
    <w:p w:rsidR="00103981" w:rsidRPr="00103981" w:rsidRDefault="00103981" w:rsidP="00103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981">
        <w:rPr>
          <w:rFonts w:ascii="Times New Roman" w:eastAsia="Times New Roman" w:hAnsi="Times New Roman"/>
          <w:sz w:val="20"/>
          <w:szCs w:val="20"/>
          <w:lang w:eastAsia="ru-RU"/>
        </w:rPr>
        <w:t>7. Комиссия вправе вступать в переписку с заинтересованными лицами, направившими предложения.</w:t>
      </w:r>
    </w:p>
    <w:p w:rsidR="00103981" w:rsidRPr="00103981" w:rsidRDefault="00103981" w:rsidP="00103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3981" w:rsidRPr="00103981" w:rsidRDefault="00103981" w:rsidP="00103981">
      <w:pPr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7888" w:rsidRPr="00457888" w:rsidRDefault="00457888" w:rsidP="00457888">
      <w:pPr>
        <w:rPr>
          <w:rFonts w:asciiTheme="minorHAnsi" w:eastAsiaTheme="minorHAnsi" w:hAnsiTheme="minorHAnsi" w:cstheme="minorBidi"/>
        </w:rPr>
      </w:pPr>
    </w:p>
    <w:p w:rsidR="000A20BC" w:rsidRPr="000A20BC" w:rsidRDefault="000A20BC" w:rsidP="000A20B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0BC" w:rsidRPr="000A20BC" w:rsidRDefault="000A20BC" w:rsidP="000A20B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0BC" w:rsidRPr="000A20BC" w:rsidRDefault="000A20BC" w:rsidP="000A20B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0BC" w:rsidRPr="000A20BC" w:rsidRDefault="000A20BC" w:rsidP="000A20B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0BC" w:rsidRPr="000A20BC" w:rsidRDefault="000A20BC" w:rsidP="000A20B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20BC" w:rsidRPr="000A20BC" w:rsidRDefault="000A20BC" w:rsidP="000A20B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0A20BC" w:rsidRPr="000A20BC" w:rsidSect="000A20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1BD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61901"/>
    <w:multiLevelType w:val="hybridMultilevel"/>
    <w:tmpl w:val="0DA261E4"/>
    <w:lvl w:ilvl="0" w:tplc="3CB2C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C582C"/>
    <w:multiLevelType w:val="hybridMultilevel"/>
    <w:tmpl w:val="327E7BD0"/>
    <w:lvl w:ilvl="0" w:tplc="0BEA5AE4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28"/>
    <w:rsid w:val="000A20BC"/>
    <w:rsid w:val="000A3E19"/>
    <w:rsid w:val="000A4929"/>
    <w:rsid w:val="00103981"/>
    <w:rsid w:val="00255825"/>
    <w:rsid w:val="003638D4"/>
    <w:rsid w:val="00390B5A"/>
    <w:rsid w:val="003C0AC3"/>
    <w:rsid w:val="00424BF7"/>
    <w:rsid w:val="00457888"/>
    <w:rsid w:val="004F5989"/>
    <w:rsid w:val="005203E0"/>
    <w:rsid w:val="005446D6"/>
    <w:rsid w:val="005C007C"/>
    <w:rsid w:val="006754D1"/>
    <w:rsid w:val="006F4BEC"/>
    <w:rsid w:val="00780D3E"/>
    <w:rsid w:val="00847577"/>
    <w:rsid w:val="00A05441"/>
    <w:rsid w:val="00A22A28"/>
    <w:rsid w:val="00B43BB7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A20B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A20BC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20BC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0BC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20BC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20B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A20BC"/>
  </w:style>
  <w:style w:type="table" w:styleId="a3">
    <w:name w:val="Table Grid"/>
    <w:basedOn w:val="a1"/>
    <w:rsid w:val="000A2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A20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A20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0A20B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A20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0A20BC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A20BC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A20BC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A20B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0A20BC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A20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0A20BC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0A2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0A20BC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0A20BC"/>
  </w:style>
  <w:style w:type="character" w:styleId="aa">
    <w:name w:val="Hyperlink"/>
    <w:uiPriority w:val="99"/>
    <w:semiHidden/>
    <w:unhideWhenUsed/>
    <w:rsid w:val="000A20BC"/>
    <w:rPr>
      <w:color w:val="0000FF"/>
      <w:u w:val="single"/>
    </w:rPr>
  </w:style>
  <w:style w:type="character" w:customStyle="1" w:styleId="25">
    <w:name w:val="Основной текст (2)_"/>
    <w:link w:val="26"/>
    <w:rsid w:val="000A20BC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0A20BC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0A20BC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b">
    <w:name w:val="Normal (Web)"/>
    <w:basedOn w:val="a"/>
    <w:unhideWhenUsed/>
    <w:rsid w:val="000A2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A20BC"/>
  </w:style>
  <w:style w:type="paragraph" w:customStyle="1" w:styleId="western">
    <w:name w:val="western"/>
    <w:basedOn w:val="a"/>
    <w:rsid w:val="000A2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A20B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A20B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0A2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0A20BC"/>
  </w:style>
  <w:style w:type="paragraph" w:customStyle="1" w:styleId="p4">
    <w:name w:val="p4"/>
    <w:basedOn w:val="a"/>
    <w:rsid w:val="000A2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0A20BC"/>
  </w:style>
  <w:style w:type="paragraph" w:styleId="ae">
    <w:name w:val="No Spacing"/>
    <w:uiPriority w:val="1"/>
    <w:qFormat/>
    <w:rsid w:val="004578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A20B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A20BC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20BC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0BC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20BC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20B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A20BC"/>
  </w:style>
  <w:style w:type="table" w:styleId="a3">
    <w:name w:val="Table Grid"/>
    <w:basedOn w:val="a1"/>
    <w:rsid w:val="000A2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A20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A20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0A20B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A20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0A20BC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/>
      <w:bCs/>
      <w:color w:val="FF6600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A20BC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A20BC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A20B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0A20BC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A20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0A20BC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0A2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 Знак6"/>
    <w:locked/>
    <w:rsid w:val="000A20BC"/>
    <w:rPr>
      <w:rFonts w:ascii="Times New Roman CYR" w:hAnsi="Times New Roman CYR"/>
      <w:sz w:val="48"/>
      <w:lang w:val="ru-RU" w:eastAsia="ru-RU" w:bidi="ar-SA"/>
    </w:rPr>
  </w:style>
  <w:style w:type="character" w:customStyle="1" w:styleId="blk">
    <w:name w:val="blk"/>
    <w:basedOn w:val="a0"/>
    <w:rsid w:val="000A20BC"/>
  </w:style>
  <w:style w:type="character" w:styleId="aa">
    <w:name w:val="Hyperlink"/>
    <w:uiPriority w:val="99"/>
    <w:semiHidden/>
    <w:unhideWhenUsed/>
    <w:rsid w:val="000A20BC"/>
    <w:rPr>
      <w:color w:val="0000FF"/>
      <w:u w:val="single"/>
    </w:rPr>
  </w:style>
  <w:style w:type="character" w:customStyle="1" w:styleId="25">
    <w:name w:val="Основной текст (2)_"/>
    <w:link w:val="26"/>
    <w:rsid w:val="000A20BC"/>
    <w:rPr>
      <w:b/>
      <w:bCs/>
      <w:shd w:val="clear" w:color="auto" w:fill="FFFFFF"/>
    </w:rPr>
  </w:style>
  <w:style w:type="character" w:customStyle="1" w:styleId="212">
    <w:name w:val="Основной текст (2) + 12"/>
    <w:aliases w:val="5 pt"/>
    <w:rsid w:val="000A20BC"/>
    <w:rPr>
      <w:b/>
      <w:bCs/>
      <w:sz w:val="25"/>
      <w:szCs w:val="25"/>
      <w:lang w:bidi="ar-SA"/>
    </w:rPr>
  </w:style>
  <w:style w:type="paragraph" w:customStyle="1" w:styleId="26">
    <w:name w:val="Основной текст (2)"/>
    <w:basedOn w:val="a"/>
    <w:link w:val="25"/>
    <w:rsid w:val="000A20BC"/>
    <w:pPr>
      <w:widowControl w:val="0"/>
      <w:shd w:val="clear" w:color="auto" w:fill="FFFFFF"/>
      <w:spacing w:after="0" w:line="26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styleId="ab">
    <w:name w:val="Normal (Web)"/>
    <w:basedOn w:val="a"/>
    <w:unhideWhenUsed/>
    <w:rsid w:val="000A2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A20BC"/>
  </w:style>
  <w:style w:type="paragraph" w:customStyle="1" w:styleId="western">
    <w:name w:val="western"/>
    <w:basedOn w:val="a"/>
    <w:rsid w:val="000A2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0A20B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A20B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3">
    <w:name w:val="p3"/>
    <w:basedOn w:val="a"/>
    <w:rsid w:val="000A2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0A20BC"/>
  </w:style>
  <w:style w:type="paragraph" w:customStyle="1" w:styleId="p4">
    <w:name w:val="p4"/>
    <w:basedOn w:val="a"/>
    <w:rsid w:val="000A2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rsid w:val="000A20BC"/>
  </w:style>
  <w:style w:type="paragraph" w:styleId="ae">
    <w:name w:val="No Spacing"/>
    <w:uiPriority w:val="1"/>
    <w:qFormat/>
    <w:rsid w:val="004578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ch@bor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12880</Words>
  <Characters>73422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2025-02-17T12:23:00Z</cp:lastPrinted>
  <dcterms:created xsi:type="dcterms:W3CDTF">2025-02-07T10:51:00Z</dcterms:created>
  <dcterms:modified xsi:type="dcterms:W3CDTF">2025-02-17T13:17:00Z</dcterms:modified>
</cp:coreProperties>
</file>