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0C" w:rsidRPr="000800D0" w:rsidRDefault="00612C0C" w:rsidP="00612C0C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C0C" w:rsidRPr="000800D0" w:rsidRDefault="00612C0C" w:rsidP="00612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080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080218" wp14:editId="20455878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D0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612C0C" w:rsidRPr="000800D0" w:rsidRDefault="00612C0C" w:rsidP="00612C0C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612C0C" w:rsidRPr="000800D0" w:rsidRDefault="00612C0C" w:rsidP="00612C0C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8  от    </w:t>
      </w:r>
      <w:r w:rsidR="00277636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b/>
          <w:sz w:val="28"/>
          <w:szCs w:val="28"/>
        </w:rPr>
        <w:t>июня  2025</w:t>
      </w:r>
      <w:r w:rsidRPr="000800D0">
        <w:rPr>
          <w:rFonts w:ascii="Times New Roman" w:eastAsia="Calibri" w:hAnsi="Times New Roman" w:cs="Times New Roman"/>
          <w:b/>
          <w:sz w:val="28"/>
          <w:szCs w:val="28"/>
        </w:rPr>
        <w:t xml:space="preserve">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612C0C" w:rsidRPr="000800D0" w:rsidTr="00F74E52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.06.2025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612C0C" w:rsidRPr="000800D0" w:rsidRDefault="00612C0C" w:rsidP="00F74E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2C0C" w:rsidRDefault="00612C0C">
      <w:pPr>
        <w:rPr>
          <w:rFonts w:ascii="Times New Roman" w:hAnsi="Times New Roman" w:cs="Times New Roman"/>
          <w:b/>
          <w:sz w:val="24"/>
          <w:szCs w:val="24"/>
        </w:rPr>
      </w:pPr>
      <w:r w:rsidRPr="00612C0C">
        <w:rPr>
          <w:rFonts w:ascii="Times New Roman" w:hAnsi="Times New Roman" w:cs="Times New Roman"/>
          <w:b/>
          <w:sz w:val="24"/>
          <w:szCs w:val="24"/>
        </w:rPr>
        <w:t xml:space="preserve">Главное управление МЧС России по Новгородской области </w:t>
      </w:r>
    </w:p>
    <w:p w:rsidR="00612C0C" w:rsidRPr="00612C0C" w:rsidRDefault="00612C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C0C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для населения</w:t>
      </w:r>
    </w:p>
    <w:p w:rsidR="00612C0C" w:rsidRPr="00612C0C" w:rsidRDefault="00612C0C" w:rsidP="0061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высоком классе природной пожарной опасности: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оставляйте в местах отдыха непотушенные костры, спички, окурки; 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разводите костер в лесу или на торфянике (даже вблизи водоёмов); 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поджигайте сухую траву на полях или полянах в лесу. Если вы увидите, как это делают другие, постарайтесь их остановить и объяснить, чем опасны палы;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бросайте непотушенные спички или сигареты, не пользуйтесь в лесу различными пиротехническими изделиями - петардами, бенгальскими огнями и т.п.; 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следует заезжать в лес на автомобилях и мотоциклах - искры из глушителя могут вызвать пожар, особенно в сухом лесу с лишайниковым покровом; 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недопустимо оставлять в лесу промасленные или пропитанные горючими веществами обтирочные материалы, бутылки или осколки стекла, которые способны сработать как зажигательные линзы; 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водителям необходимо быть предельно внимательными - брошенный на обочину из окна автомобиля окурок может стать 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чиной серьёзного лесного пожара;</w:t>
      </w: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очистите от сухой травы и мусора приусадебные и дачные участки, не сжигайте сухую траву, листья и мусор, собрав его, упакуйте в мешки и сложите их в специально отведенных местах для дальнейшей утилизации;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разрешайте детям баловаться со спичками, не позволяйте им сжигать траву.</w:t>
      </w:r>
    </w:p>
    <w:p w:rsidR="00612C0C" w:rsidRPr="00612C0C" w:rsidRDefault="00612C0C" w:rsidP="0061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обнаружили начинающийся пожар, например</w:t>
      </w:r>
      <w:proofErr w:type="gramStart"/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612C0C" w:rsidRPr="00612C0C" w:rsidRDefault="00612C0C" w:rsidP="000213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омните о недопустимости палов сухой растительности и сжигания мусора в условиях противопожарного режима, действующего не территории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2C0C" w:rsidRPr="00612C0C" w:rsidRDefault="00612C0C" w:rsidP="000213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или захлестать его ветками, или одеждой (правда, надо подождать и убедиться, что трава или подстилка действительно не тлеют, иначе огонь может появиться вновь). </w:t>
      </w:r>
    </w:p>
    <w:p w:rsidR="00612C0C" w:rsidRPr="00612C0C" w:rsidRDefault="00612C0C" w:rsidP="00021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вы заметили в лесу небольшой пожар, нужно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помощью. </w:t>
      </w:r>
    </w:p>
    <w:p w:rsidR="00612C0C" w:rsidRPr="00612C0C" w:rsidRDefault="00612C0C" w:rsidP="00612C0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возникновении чрезвычайных ситуаций необходимо звонить по единому телефону пожарных и спасателей «101», «112»</w:t>
      </w:r>
    </w:p>
    <w:p w:rsidR="00612C0C" w:rsidRPr="000213A2" w:rsidRDefault="00612C0C" w:rsidP="00612C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213A2">
        <w:rPr>
          <w:rFonts w:ascii="Times New Roman" w:eastAsia="Calibri" w:hAnsi="Times New Roman" w:cs="Times New Roman"/>
          <w:b/>
          <w:lang w:eastAsia="ru-RU"/>
        </w:rPr>
        <w:t>ПОСТАНОВЛЕНИЕ АДМИНИСТРАЦИИ ПРОГРЕССКОГО СЕЛЬСКОГО ПОСЕЛЕНИЯ</w:t>
      </w:r>
    </w:p>
    <w:p w:rsidR="00612C0C" w:rsidRPr="00612C0C" w:rsidRDefault="00612C0C" w:rsidP="00612C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12C0C">
        <w:rPr>
          <w:rFonts w:ascii="Times New Roman" w:eastAsia="Calibri" w:hAnsi="Times New Roman" w:cs="Times New Roman"/>
          <w:b/>
          <w:lang w:eastAsia="ru-RU"/>
        </w:rPr>
        <w:t>29.05.2025 № 57</w:t>
      </w:r>
      <w:r w:rsidR="000213A2" w:rsidRPr="000213A2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612C0C">
        <w:rPr>
          <w:rFonts w:ascii="Times New Roman" w:eastAsia="Calibri" w:hAnsi="Times New Roman" w:cs="Times New Roman"/>
          <w:lang w:eastAsia="ru-RU"/>
        </w:rPr>
        <w:t>п. Прогресс</w:t>
      </w:r>
    </w:p>
    <w:p w:rsidR="00612C0C" w:rsidRPr="00612C0C" w:rsidRDefault="00612C0C" w:rsidP="00612C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612C0C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 w:rsidRPr="00612C0C">
        <w:rPr>
          <w:rFonts w:ascii="Times New Roman" w:eastAsia="Calibri" w:hAnsi="Times New Roman" w:cs="Times New Roman"/>
          <w:b/>
          <w:bCs/>
          <w:color w:val="000000"/>
          <w:lang w:eastAsia="ru-RU"/>
        </w:rPr>
        <w:t>Прогресского</w:t>
      </w:r>
      <w:proofErr w:type="spellEnd"/>
      <w:r w:rsidRPr="00612C0C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сельского поселения муниципальной услуги «Предварительное согласование предоставления земельного участка»</w:t>
      </w:r>
    </w:p>
    <w:p w:rsidR="00612C0C" w:rsidRPr="00612C0C" w:rsidRDefault="00612C0C" w:rsidP="00612C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12C0C" w:rsidRPr="00612C0C" w:rsidRDefault="00612C0C" w:rsidP="00612C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bookmarkStart w:id="1" w:name="_Hlk195094830"/>
      <w:r w:rsidRPr="00612C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В целях приведения нормативных правовых актов в соответствие с действующим законодательством,  во исполнение </w:t>
      </w:r>
      <w:bookmarkEnd w:id="1"/>
      <w:r w:rsidRPr="00612C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протеста </w:t>
      </w:r>
      <w:proofErr w:type="spellStart"/>
      <w:r w:rsidRPr="00612C0C">
        <w:rPr>
          <w:rFonts w:ascii="Times New Roman" w:eastAsia="Calibri" w:hAnsi="Times New Roman" w:cs="Times New Roman"/>
          <w:sz w:val="20"/>
          <w:szCs w:val="20"/>
          <w:lang w:eastAsia="ru-RU"/>
        </w:rPr>
        <w:t>Боровичской</w:t>
      </w:r>
      <w:proofErr w:type="spellEnd"/>
      <w:r w:rsidRPr="00612C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межрайонной прокуратуры Администрация </w:t>
      </w:r>
      <w:proofErr w:type="spellStart"/>
      <w:r w:rsidRPr="00612C0C">
        <w:rPr>
          <w:rFonts w:ascii="Times New Roman" w:eastAsia="Calibri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612C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612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ПОСТАНОВЛЯЕТ</w:t>
      </w:r>
      <w:r w:rsidRPr="00612C0C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0213A2" w:rsidRDefault="00612C0C" w:rsidP="0061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213A2" w:rsidRPr="000213A2" w:rsidRDefault="000213A2" w:rsidP="00021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3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</w:t>
      </w:r>
    </w:p>
    <w:p w:rsidR="00612C0C" w:rsidRPr="00612C0C" w:rsidRDefault="000213A2" w:rsidP="00612C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12C0C"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1.Внести изменения в</w:t>
      </w:r>
      <w:r w:rsidR="00612C0C" w:rsidRPr="00612C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12C0C"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</w:t>
      </w:r>
      <w:r w:rsidR="00612C0C" w:rsidRPr="00612C0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регламент по предоставлению Администрацией </w:t>
      </w:r>
      <w:proofErr w:type="spellStart"/>
      <w:r w:rsidR="00612C0C" w:rsidRPr="00612C0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="00612C0C" w:rsidRPr="00612C0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муниципальной услуги «Предварительное согласование предоставления земельного участка», утвержденный постановлением № 86 от 27.11.2020 (в редакции от 27.10.2023 № 85, от 19.08.2024 № 91):</w:t>
      </w:r>
    </w:p>
    <w:p w:rsidR="00612C0C" w:rsidRPr="00612C0C" w:rsidRDefault="00612C0C" w:rsidP="00612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1.1. в подпункте 4) </w:t>
      </w:r>
      <w:hyperlink r:id="rId6" w:anchor="l1718" w:history="1">
        <w:r w:rsidRPr="000213A2">
          <w:rPr>
            <w:rFonts w:ascii="Times New Roman" w:eastAsia="Calibri" w:hAnsi="Times New Roman" w:cs="Times New Roman"/>
            <w:sz w:val="20"/>
            <w:szCs w:val="20"/>
            <w:lang w:eastAsia="ru-RU"/>
          </w:rPr>
          <w:t xml:space="preserve">пункта </w:t>
        </w:r>
      </w:hyperlink>
      <w:r w:rsidRPr="00612C0C">
        <w:rPr>
          <w:rFonts w:ascii="Times New Roman" w:eastAsia="Calibri" w:hAnsi="Times New Roman" w:cs="Times New Roman"/>
          <w:sz w:val="20"/>
          <w:szCs w:val="20"/>
          <w:lang w:eastAsia="ru-RU"/>
        </w:rPr>
        <w:t>2.10.2,  в  подпункте 2) пункта 3.4.2, в подпункте 3.5.1.1 пункта 3.5.1, в подпункте 3.5.8 пункта 3.5  исключить слова « крестьянских (фермерских) хозяйств".</w:t>
      </w:r>
    </w:p>
    <w:p w:rsidR="00612C0C" w:rsidRPr="00612C0C" w:rsidRDefault="00612C0C" w:rsidP="0061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1.2. подпункт 3) пункта 3.4.2 изложить в  редакции:</w:t>
      </w:r>
    </w:p>
    <w:p w:rsidR="00612C0C" w:rsidRPr="00612C0C" w:rsidRDefault="00612C0C" w:rsidP="0061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« 3) адрес и способы подачи заявлений, указанных в подпункте 2 настоящего пункта».</w:t>
      </w:r>
    </w:p>
    <w:p w:rsidR="00612C0C" w:rsidRPr="00612C0C" w:rsidRDefault="00612C0C" w:rsidP="0061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1.3. подпункт 4) пункта 3.4.2 изложить в  редакции:</w:t>
      </w:r>
    </w:p>
    <w:p w:rsidR="00612C0C" w:rsidRPr="00612C0C" w:rsidRDefault="00612C0C" w:rsidP="0061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« 4) дата окончания приема указанных в подпункте 2 настоящего пункта заявлений, которая устанавливается в соответствии с подпунктом 2 настоящего пункта».</w:t>
      </w:r>
    </w:p>
    <w:p w:rsidR="00612C0C" w:rsidRPr="00612C0C" w:rsidRDefault="00612C0C" w:rsidP="0002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Опубликовать постановление в бюллетене «Официальный вестник </w:t>
      </w:r>
      <w:proofErr w:type="spellStart"/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61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612C0C" w:rsidRPr="00612C0C" w:rsidRDefault="00612C0C" w:rsidP="000213A2">
      <w:pPr>
        <w:jc w:val="right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12C0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ru-RU"/>
        </w:rPr>
        <w:t>Глава сельского поселения:                                          В. В. Демьянова</w:t>
      </w:r>
    </w:p>
    <w:p w:rsidR="00612C0C" w:rsidRPr="000213A2" w:rsidRDefault="00612C0C">
      <w:pPr>
        <w:rPr>
          <w:rFonts w:ascii="Times New Roman" w:hAnsi="Times New Roman" w:cs="Times New Roman"/>
          <w:sz w:val="20"/>
          <w:szCs w:val="20"/>
        </w:rPr>
      </w:pPr>
    </w:p>
    <w:sectPr w:rsidR="00612C0C" w:rsidRPr="000213A2" w:rsidSect="00021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37"/>
    <w:rsid w:val="000213A2"/>
    <w:rsid w:val="00255825"/>
    <w:rsid w:val="00277636"/>
    <w:rsid w:val="00512A37"/>
    <w:rsid w:val="00612C0C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748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2025-06-05T05:25:00Z</cp:lastPrinted>
  <dcterms:created xsi:type="dcterms:W3CDTF">2025-05-29T09:28:00Z</dcterms:created>
  <dcterms:modified xsi:type="dcterms:W3CDTF">2025-06-05T05:25:00Z</dcterms:modified>
</cp:coreProperties>
</file>